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D828E0" w:rsidRPr="00CD71BC" w14:paraId="0AAB9403" w14:textId="77777777" w:rsidTr="00CA2A27">
        <w:trPr>
          <w:trHeight w:hRule="exact" w:val="1418"/>
        </w:trPr>
        <w:tc>
          <w:tcPr>
            <w:tcW w:w="6804" w:type="dxa"/>
            <w:shd w:val="clear" w:color="auto" w:fill="auto"/>
            <w:vAlign w:val="center"/>
          </w:tcPr>
          <w:p w14:paraId="7BB9E478" w14:textId="77777777" w:rsidR="005E5FA1" w:rsidRPr="00CD71BC" w:rsidRDefault="007D2465" w:rsidP="00CA2A27">
            <w:pPr>
              <w:pStyle w:val="EPName"/>
            </w:pPr>
            <w:r w:rsidRPr="00CD71BC">
              <w:t>Európsky parlament</w:t>
            </w:r>
          </w:p>
          <w:p w14:paraId="257ECA41" w14:textId="77777777" w:rsidR="005E5FA1" w:rsidRPr="00CD71BC" w:rsidRDefault="007D2465" w:rsidP="00B96C7F">
            <w:pPr>
              <w:pStyle w:val="EPTerm"/>
            </w:pPr>
            <w:r w:rsidRPr="00CD71BC">
              <w:t>2024-2029</w:t>
            </w:r>
          </w:p>
        </w:tc>
        <w:tc>
          <w:tcPr>
            <w:tcW w:w="2268" w:type="dxa"/>
            <w:shd w:val="clear" w:color="auto" w:fill="auto"/>
          </w:tcPr>
          <w:p w14:paraId="0C21E06E" w14:textId="77777777" w:rsidR="005E5FA1" w:rsidRPr="00CD71BC" w:rsidRDefault="007D2465" w:rsidP="00CA2A27">
            <w:pPr>
              <w:pStyle w:val="EPLogo"/>
            </w:pPr>
            <w:r w:rsidRPr="00CD71BC">
              <w:rPr>
                <w:noProof/>
              </w:rPr>
              <w:drawing>
                <wp:inline distT="0" distB="0" distL="0" distR="0" wp14:anchorId="5F777845" wp14:editId="054DE801">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7359E578" w14:textId="77777777" w:rsidR="00CF4E9D" w:rsidRPr="00CD71BC" w:rsidRDefault="00CF4E9D" w:rsidP="00CF4E9D">
      <w:pPr>
        <w:pStyle w:val="LineTop"/>
      </w:pPr>
    </w:p>
    <w:p w14:paraId="5AC51724" w14:textId="77777777" w:rsidR="00CF4E9D" w:rsidRPr="00CD71BC" w:rsidRDefault="007D2465" w:rsidP="00CF4E9D">
      <w:pPr>
        <w:pStyle w:val="EPBody"/>
      </w:pPr>
      <w:r w:rsidRPr="00CD71BC">
        <w:rPr>
          <w:rStyle w:val="HideTWBExt"/>
        </w:rPr>
        <w:t>&lt;</w:t>
      </w:r>
      <w:r w:rsidRPr="00CD71BC">
        <w:rPr>
          <w:rStyle w:val="HideTWBExt"/>
          <w:i w:val="0"/>
        </w:rPr>
        <w:t>Commission</w:t>
      </w:r>
      <w:r w:rsidRPr="00CD71BC">
        <w:rPr>
          <w:rStyle w:val="HideTWBExt"/>
        </w:rPr>
        <w:t>&gt;</w:t>
      </w:r>
      <w:r w:rsidRPr="00CD71BC">
        <w:rPr>
          <w:rStyle w:val="HideTWBInt"/>
          <w:color w:val="auto"/>
        </w:rPr>
        <w:t>{EMPL}</w:t>
      </w:r>
      <w:r w:rsidRPr="00CD71BC">
        <w:t>Výbor pre zamestnanosť a sociálne veci</w:t>
      </w:r>
      <w:r w:rsidRPr="00CD71BC">
        <w:rPr>
          <w:rStyle w:val="HideTWBExt"/>
        </w:rPr>
        <w:t>&lt;/</w:t>
      </w:r>
      <w:r w:rsidRPr="00CD71BC">
        <w:rPr>
          <w:rStyle w:val="HideTWBExt"/>
          <w:i w:val="0"/>
        </w:rPr>
        <w:t>Commission</w:t>
      </w:r>
      <w:r w:rsidRPr="00CD71BC">
        <w:rPr>
          <w:rStyle w:val="HideTWBExt"/>
        </w:rPr>
        <w:t>&gt;</w:t>
      </w:r>
    </w:p>
    <w:p w14:paraId="5615A54E" w14:textId="77777777" w:rsidR="00CF4E9D" w:rsidRPr="00CD71BC" w:rsidRDefault="00CF4E9D" w:rsidP="00CF4E9D">
      <w:pPr>
        <w:pStyle w:val="LineBottom"/>
      </w:pPr>
    </w:p>
    <w:p w14:paraId="17738A63" w14:textId="77777777" w:rsidR="00794E41" w:rsidRPr="00CD71BC" w:rsidRDefault="007D2465" w:rsidP="00794E41">
      <w:pPr>
        <w:pStyle w:val="CoverReference"/>
      </w:pPr>
      <w:r w:rsidRPr="00CD71BC">
        <w:rPr>
          <w:rStyle w:val="HideTWBExt"/>
          <w:b w:val="0"/>
        </w:rPr>
        <w:t>&lt;RefProc&gt;</w:t>
      </w:r>
      <w:r w:rsidRPr="00CD71BC">
        <w:t>2025/2080</w:t>
      </w:r>
      <w:r w:rsidRPr="00CD71BC">
        <w:rPr>
          <w:rStyle w:val="HideTWBExt"/>
          <w:b w:val="0"/>
        </w:rPr>
        <w:t>&lt;/RefProc&gt;&lt;RefTypeProc&gt;</w:t>
      </w:r>
      <w:r w:rsidRPr="00CD71BC">
        <w:t>(INL)</w:t>
      </w:r>
      <w:r w:rsidRPr="00CD71BC">
        <w:rPr>
          <w:rStyle w:val="HideTWBExt"/>
          <w:b w:val="0"/>
        </w:rPr>
        <w:t>&lt;/RefTypeProc&gt;</w:t>
      </w:r>
    </w:p>
    <w:p w14:paraId="4690C4C4" w14:textId="77777777" w:rsidR="00794E41" w:rsidRPr="00CD71BC" w:rsidRDefault="007D2465" w:rsidP="00794E41">
      <w:pPr>
        <w:pStyle w:val="CoverDate"/>
      </w:pPr>
      <w:r w:rsidRPr="00CD71BC">
        <w:rPr>
          <w:rStyle w:val="HideTWBExt"/>
        </w:rPr>
        <w:t>&lt;Date&gt;</w:t>
      </w:r>
      <w:r w:rsidRPr="00CD71BC">
        <w:rPr>
          <w:rStyle w:val="HideTWBInt"/>
          <w:color w:val="auto"/>
        </w:rPr>
        <w:t>{01/09/2025}</w:t>
      </w:r>
      <w:r w:rsidRPr="00CD71BC">
        <w:t>1.9.2025</w:t>
      </w:r>
      <w:r w:rsidRPr="00CD71BC">
        <w:rPr>
          <w:rStyle w:val="HideTWBExt"/>
        </w:rPr>
        <w:t>&lt;/Date&gt;</w:t>
      </w:r>
    </w:p>
    <w:p w14:paraId="3AD97403" w14:textId="77777777" w:rsidR="00794E41" w:rsidRPr="00CD71BC" w:rsidRDefault="007D2465" w:rsidP="00794E41">
      <w:pPr>
        <w:pStyle w:val="CoverDocType"/>
      </w:pPr>
      <w:r w:rsidRPr="00CD71BC">
        <w:rPr>
          <w:rStyle w:val="HideTWBExt"/>
          <w:b w:val="0"/>
        </w:rPr>
        <w:t>&lt;TypeAM&gt;</w:t>
      </w:r>
      <w:r w:rsidRPr="00CD71BC">
        <w:t>POZMEŇUJÚCE NÁVRHY</w:t>
      </w:r>
      <w:r w:rsidRPr="00CD71BC">
        <w:rPr>
          <w:rStyle w:val="HideTWBExt"/>
          <w:b w:val="0"/>
        </w:rPr>
        <w:t>&lt;/TypeAM&gt;</w:t>
      </w:r>
    </w:p>
    <w:p w14:paraId="434464A4" w14:textId="77777777" w:rsidR="00794E41" w:rsidRPr="00CD71BC" w:rsidRDefault="007D2465" w:rsidP="00794E41">
      <w:pPr>
        <w:pStyle w:val="CoverDocType24a"/>
      </w:pPr>
      <w:r w:rsidRPr="00CD71BC">
        <w:rPr>
          <w:rStyle w:val="HideTWBExt"/>
          <w:b w:val="0"/>
        </w:rPr>
        <w:t>&lt;RangeAM&gt;</w:t>
      </w:r>
      <w:r w:rsidRPr="00CD71BC">
        <w:t xml:space="preserve">258 - </w:t>
      </w:r>
      <w:r w:rsidRPr="00CD71BC">
        <w:t>576</w:t>
      </w:r>
      <w:r w:rsidRPr="00CD71BC">
        <w:rPr>
          <w:rStyle w:val="HideTWBExt"/>
          <w:b w:val="0"/>
        </w:rPr>
        <w:t>&lt;/RangeAM&gt;</w:t>
      </w:r>
    </w:p>
    <w:p w14:paraId="31D5C158" w14:textId="77777777" w:rsidR="00794E41" w:rsidRPr="00CD71BC" w:rsidRDefault="007D2465" w:rsidP="007B1846">
      <w:pPr>
        <w:pStyle w:val="CoverBold"/>
      </w:pPr>
      <w:r w:rsidRPr="00CD71BC">
        <w:rPr>
          <w:rStyle w:val="HideTWBExt"/>
          <w:b w:val="0"/>
        </w:rPr>
        <w:t>&lt;TitreType&gt;</w:t>
      </w:r>
      <w:r w:rsidRPr="00CD71BC">
        <w:t>Návrh správy</w:t>
      </w:r>
      <w:r w:rsidRPr="00CD71BC">
        <w:rPr>
          <w:rStyle w:val="HideTWBExt"/>
          <w:b w:val="0"/>
        </w:rPr>
        <w:t>&lt;/TitreType&gt;</w:t>
      </w:r>
    </w:p>
    <w:p w14:paraId="706717AB" w14:textId="77777777" w:rsidR="00794E41" w:rsidRPr="00CD71BC" w:rsidRDefault="007D2465" w:rsidP="007B1846">
      <w:pPr>
        <w:pStyle w:val="CoverBold"/>
      </w:pPr>
      <w:r w:rsidRPr="00CD71BC">
        <w:rPr>
          <w:rStyle w:val="HideTWBExt"/>
          <w:b w:val="0"/>
        </w:rPr>
        <w:t>&lt;Rapporteur&gt;</w:t>
      </w:r>
      <w:r w:rsidRPr="00CD71BC">
        <w:t>Andrzej Buła</w:t>
      </w:r>
      <w:r w:rsidRPr="00CD71BC">
        <w:rPr>
          <w:rStyle w:val="HideTWBExt"/>
          <w:b w:val="0"/>
        </w:rPr>
        <w:t>&lt;/Rapporteur&gt;</w:t>
      </w:r>
    </w:p>
    <w:p w14:paraId="3E03FEFF" w14:textId="77777777" w:rsidR="00794E41" w:rsidRPr="00CD71BC" w:rsidRDefault="007D2465" w:rsidP="00794E41">
      <w:pPr>
        <w:pStyle w:val="CoverNormal24a"/>
      </w:pPr>
      <w:r w:rsidRPr="00CD71BC">
        <w:rPr>
          <w:rStyle w:val="HideTWBExt"/>
        </w:rPr>
        <w:t>&lt;DocRefPE&gt;</w:t>
      </w:r>
      <w:r w:rsidRPr="00CD71BC">
        <w:t>(PE774.283v02-00)</w:t>
      </w:r>
      <w:r w:rsidRPr="00CD71BC">
        <w:rPr>
          <w:rStyle w:val="HideTWBExt"/>
        </w:rPr>
        <w:t>&lt;/DocRefPE&gt;</w:t>
      </w:r>
    </w:p>
    <w:p w14:paraId="3A5A4A7D" w14:textId="77777777" w:rsidR="00794E41" w:rsidRPr="00CD71BC" w:rsidRDefault="007D2465" w:rsidP="00794E41">
      <w:pPr>
        <w:pStyle w:val="CoverNormal"/>
      </w:pPr>
      <w:r w:rsidRPr="00CD71BC">
        <w:rPr>
          <w:rStyle w:val="HideTWBExt"/>
        </w:rPr>
        <w:t>&lt;Titre&gt;</w:t>
      </w:r>
      <w:r w:rsidRPr="00CD71BC">
        <w:t>Digitalizácia, umelá inteligencia a algoritmické riadenie na pracovisku – formovanie budúcnosti práce</w:t>
      </w:r>
      <w:r w:rsidRPr="00CD71BC">
        <w:rPr>
          <w:rStyle w:val="HideTWBExt"/>
        </w:rPr>
        <w:t>&lt;/Titre&gt;</w:t>
      </w:r>
    </w:p>
    <w:p w14:paraId="34E86CAF" w14:textId="77777777" w:rsidR="00794E41" w:rsidRPr="00CD71BC" w:rsidRDefault="007D2465" w:rsidP="00794E41">
      <w:pPr>
        <w:pStyle w:val="CoverNormal24a"/>
      </w:pPr>
      <w:r w:rsidRPr="00CD71BC">
        <w:rPr>
          <w:rStyle w:val="HideTWBExt"/>
        </w:rPr>
        <w:t>&lt;DocRef&gt;</w:t>
      </w:r>
      <w:r w:rsidRPr="00CD71BC">
        <w:t>(2025/2080(INL))</w:t>
      </w:r>
      <w:r w:rsidRPr="00CD71BC">
        <w:rPr>
          <w:rStyle w:val="HideTWBExt"/>
        </w:rPr>
        <w:t>&lt;/DocRef&gt;</w:t>
      </w:r>
    </w:p>
    <w:p w14:paraId="539E5628" w14:textId="77777777" w:rsidR="00794E41" w:rsidRPr="00CD71BC" w:rsidRDefault="007D2465" w:rsidP="008B040A">
      <w:pPr>
        <w:widowControl/>
        <w:tabs>
          <w:tab w:val="center" w:pos="4677"/>
        </w:tabs>
      </w:pPr>
      <w:r w:rsidRPr="00CD71BC">
        <w:br w:type="page"/>
      </w:r>
      <w:r w:rsidRPr="00CD71BC">
        <w:lastRenderedPageBreak/>
        <w:t>AM_Com_NonLegReport</w:t>
      </w:r>
    </w:p>
    <w:p w14:paraId="7C5C1B89" w14:textId="77777777" w:rsidR="00794E41" w:rsidRPr="00CD71BC" w:rsidRDefault="007D2465" w:rsidP="00224597">
      <w:pPr>
        <w:pStyle w:val="AMNumberTabs0"/>
        <w:keepNext/>
      </w:pPr>
      <w:r w:rsidRPr="00CD71BC">
        <w:br w:type="page"/>
      </w:r>
    </w:p>
    <w:p w14:paraId="74996342" w14:textId="77777777" w:rsidR="006F57C9" w:rsidRPr="00CD71BC" w:rsidRDefault="007D2465" w:rsidP="006F57C9">
      <w:pPr>
        <w:pStyle w:val="AMNumberTabs0"/>
        <w:keepNext/>
      </w:pPr>
      <w:r w:rsidRPr="00CD71BC">
        <w:rPr>
          <w:rStyle w:val="HideTWBExt"/>
          <w:b w:val="0"/>
        </w:rPr>
        <w:lastRenderedPageBreak/>
        <w:t>&lt;RepeatBlock-Amend&gt;</w:t>
      </w:r>
      <w:r w:rsidRPr="00CD71BC">
        <w:rPr>
          <w:rStyle w:val="HideTWBExt"/>
        </w:rPr>
        <w:t>&lt;Amend&gt;</w:t>
      </w:r>
      <w:r w:rsidRPr="00CD71BC">
        <w:t>Pozmeňujúci návrh</w:t>
      </w:r>
      <w:r w:rsidRPr="00CD71BC">
        <w:tab/>
      </w:r>
      <w:r w:rsidRPr="00CD71BC">
        <w:tab/>
      </w:r>
      <w:r w:rsidRPr="00CD71BC">
        <w:rPr>
          <w:rStyle w:val="HideTWBExt"/>
        </w:rPr>
        <w:t>&lt;NumAm&gt;</w:t>
      </w:r>
      <w:r w:rsidRPr="00CD71BC">
        <w:t>258</w:t>
      </w:r>
      <w:r w:rsidRPr="00CD71BC">
        <w:rPr>
          <w:rStyle w:val="HideTWBExt"/>
        </w:rPr>
        <w:t>&lt;/NumAm&gt;</w:t>
      </w:r>
    </w:p>
    <w:p w14:paraId="3B81CAFF" w14:textId="77777777" w:rsidR="006F57C9" w:rsidRPr="00CD71BC" w:rsidRDefault="007D2465" w:rsidP="006F57C9">
      <w:pPr>
        <w:pStyle w:val="NormalBold"/>
      </w:pPr>
      <w:r w:rsidRPr="00CD71BC">
        <w:rPr>
          <w:rStyle w:val="HideTWBExt"/>
        </w:rPr>
        <w:t>&lt;RepeatBlock-By&gt;&lt;Members&gt;</w:t>
      </w:r>
      <w:r w:rsidRPr="00CD71BC">
        <w:t xml:space="preserve">Andrea Wechsler, Angelika Winzig, Letizia Moratti, Giusi Princi, Raúl de la Hoz Quintano, Miriam </w:t>
      </w:r>
      <w:r w:rsidRPr="00CD71BC">
        <w:t>Lexmann, Henrik Dahl, Maravillas Abadía Jover, Jörgen Warborn, Arba Kokalari, Christian Ehler</w:t>
      </w:r>
      <w:r w:rsidRPr="00CD71BC">
        <w:rPr>
          <w:rStyle w:val="HideTWBExt"/>
        </w:rPr>
        <w:t>&lt;/Members&gt;</w:t>
      </w:r>
    </w:p>
    <w:p w14:paraId="7D556164" w14:textId="77777777" w:rsidR="006F57C9" w:rsidRPr="00CD71BC" w:rsidRDefault="007D2465" w:rsidP="006F57C9">
      <w:r w:rsidRPr="00CD71BC">
        <w:rPr>
          <w:rStyle w:val="HideTWBExt"/>
        </w:rPr>
        <w:t>&lt;/RepeatBlock-By&gt;</w:t>
      </w:r>
    </w:p>
    <w:p w14:paraId="4F86217A"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7BF31BD" w14:textId="77777777" w:rsidR="006F57C9" w:rsidRPr="00CD71BC" w:rsidRDefault="007D2465" w:rsidP="006F57C9">
      <w:pPr>
        <w:pStyle w:val="NormalBold"/>
      </w:pPr>
      <w:r w:rsidRPr="00CD71BC">
        <w:rPr>
          <w:rStyle w:val="HideTWBExt"/>
        </w:rPr>
        <w:t>&lt;Article&gt;</w:t>
      </w:r>
      <w:r w:rsidRPr="00CD71BC">
        <w:t>Príloha I</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5B2DDF3" w14:textId="77777777" w:rsidTr="007464E4">
        <w:trPr>
          <w:jc w:val="center"/>
        </w:trPr>
        <w:tc>
          <w:tcPr>
            <w:tcW w:w="9752" w:type="dxa"/>
            <w:gridSpan w:val="2"/>
          </w:tcPr>
          <w:p w14:paraId="2CE4197F" w14:textId="77777777" w:rsidR="006F57C9" w:rsidRPr="00CD71BC" w:rsidRDefault="006F57C9" w:rsidP="007464E4">
            <w:pPr>
              <w:keepNext/>
            </w:pPr>
          </w:p>
        </w:tc>
      </w:tr>
      <w:tr w:rsidR="00D828E0" w:rsidRPr="00CD71BC" w14:paraId="7E1CBAD5" w14:textId="77777777" w:rsidTr="007464E4">
        <w:trPr>
          <w:jc w:val="center"/>
        </w:trPr>
        <w:tc>
          <w:tcPr>
            <w:tcW w:w="4876" w:type="dxa"/>
            <w:hideMark/>
          </w:tcPr>
          <w:p w14:paraId="79F991AF" w14:textId="77777777" w:rsidR="006F57C9" w:rsidRPr="00CD71BC" w:rsidRDefault="007D2465" w:rsidP="007464E4">
            <w:pPr>
              <w:pStyle w:val="ColumnHeading"/>
              <w:keepNext/>
            </w:pPr>
            <w:r w:rsidRPr="00CD71BC">
              <w:t>Návrh uznesenia</w:t>
            </w:r>
          </w:p>
        </w:tc>
        <w:tc>
          <w:tcPr>
            <w:tcW w:w="4876" w:type="dxa"/>
            <w:hideMark/>
          </w:tcPr>
          <w:p w14:paraId="7656E1AE" w14:textId="77777777" w:rsidR="006F57C9" w:rsidRPr="00CD71BC" w:rsidRDefault="007D2465" w:rsidP="007464E4">
            <w:pPr>
              <w:pStyle w:val="ColumnHeading"/>
              <w:keepNext/>
            </w:pPr>
            <w:r w:rsidRPr="00CD71BC">
              <w:t>Pozmeňujúci návrh</w:t>
            </w:r>
          </w:p>
        </w:tc>
      </w:tr>
      <w:tr w:rsidR="00D828E0" w:rsidRPr="00CD71BC" w14:paraId="475D2D09" w14:textId="77777777" w:rsidTr="007464E4">
        <w:trPr>
          <w:jc w:val="center"/>
        </w:trPr>
        <w:tc>
          <w:tcPr>
            <w:tcW w:w="4876" w:type="dxa"/>
            <w:hideMark/>
          </w:tcPr>
          <w:p w14:paraId="2F386980" w14:textId="77777777" w:rsidR="006F57C9" w:rsidRPr="00CD71BC" w:rsidRDefault="007D2465" w:rsidP="007464E4">
            <w:pPr>
              <w:pStyle w:val="Normal6"/>
            </w:pPr>
            <w:r w:rsidRPr="00CD71BC">
              <w:rPr>
                <w:b/>
                <w:i/>
              </w:rPr>
              <w:t>[...]</w:t>
            </w:r>
          </w:p>
        </w:tc>
        <w:tc>
          <w:tcPr>
            <w:tcW w:w="4876" w:type="dxa"/>
            <w:hideMark/>
          </w:tcPr>
          <w:p w14:paraId="2234318A" w14:textId="77777777" w:rsidR="006F57C9" w:rsidRPr="00CD71BC" w:rsidRDefault="007D2465" w:rsidP="007464E4">
            <w:pPr>
              <w:pStyle w:val="Normal6"/>
              <w:rPr>
                <w:szCs w:val="24"/>
              </w:rPr>
            </w:pPr>
            <w:r w:rsidRPr="00CD71BC">
              <w:rPr>
                <w:b/>
                <w:i/>
              </w:rPr>
              <w:t>vypúšťa sa</w:t>
            </w:r>
          </w:p>
        </w:tc>
      </w:tr>
    </w:tbl>
    <w:p w14:paraId="5C958B0F"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004A1A7" w14:textId="77777777" w:rsidR="006F57C9" w:rsidRPr="00CD71BC" w:rsidRDefault="007D2465" w:rsidP="006F57C9">
      <w:r w:rsidRPr="00CD71BC">
        <w:rPr>
          <w:rStyle w:val="HideTWBExt"/>
        </w:rPr>
        <w:t>&lt;/Amend&gt;</w:t>
      </w:r>
    </w:p>
    <w:p w14:paraId="7CBA7063"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259</w:t>
      </w:r>
      <w:r w:rsidRPr="00CD71BC">
        <w:rPr>
          <w:rStyle w:val="HideTWBExt"/>
        </w:rPr>
        <w:t>&lt;/NumAm&gt;</w:t>
      </w:r>
    </w:p>
    <w:p w14:paraId="17767563" w14:textId="77777777" w:rsidR="006F57C9" w:rsidRPr="00CD71BC" w:rsidRDefault="007D2465" w:rsidP="006F57C9">
      <w:pPr>
        <w:pStyle w:val="NormalBold"/>
      </w:pPr>
      <w:r w:rsidRPr="00CD71BC">
        <w:rPr>
          <w:rStyle w:val="HideTWBExt"/>
        </w:rPr>
        <w:t>&lt;RepeatBlock-By&gt;&lt;Members&gt;</w:t>
      </w:r>
      <w:r w:rsidRPr="00CD71BC">
        <w:t>Francesco Torselli, Chiara Gemma</w:t>
      </w:r>
      <w:r w:rsidRPr="00CD71BC">
        <w:rPr>
          <w:rStyle w:val="HideTWBExt"/>
        </w:rPr>
        <w:t>&lt;/Members&gt;</w:t>
      </w:r>
    </w:p>
    <w:p w14:paraId="36820E56" w14:textId="77777777" w:rsidR="006F57C9" w:rsidRPr="00CD71BC" w:rsidRDefault="007D2465" w:rsidP="006F57C9">
      <w:r w:rsidRPr="00CD71BC">
        <w:rPr>
          <w:rStyle w:val="HideTWBExt"/>
        </w:rPr>
        <w:t>&lt;/RepeatBlock-By&gt;</w:t>
      </w:r>
    </w:p>
    <w:p w14:paraId="366CDC0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940AEEA" w14:textId="77777777" w:rsidR="006F57C9" w:rsidRPr="00CD71BC" w:rsidRDefault="007D2465" w:rsidP="006F57C9">
      <w:pPr>
        <w:pStyle w:val="NormalBold"/>
      </w:pPr>
      <w:r w:rsidRPr="00CD71BC">
        <w:rPr>
          <w:rStyle w:val="HideTWBExt"/>
        </w:rPr>
        <w:t>&lt;Article&gt;</w:t>
      </w:r>
      <w:r w:rsidRPr="00CD71BC">
        <w:t>Príloha I</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9FE0B23" w14:textId="77777777" w:rsidTr="007464E4">
        <w:trPr>
          <w:jc w:val="center"/>
        </w:trPr>
        <w:tc>
          <w:tcPr>
            <w:tcW w:w="9752" w:type="dxa"/>
            <w:gridSpan w:val="2"/>
          </w:tcPr>
          <w:p w14:paraId="1183025B" w14:textId="77777777" w:rsidR="006F57C9" w:rsidRPr="00CD71BC" w:rsidRDefault="006F57C9" w:rsidP="007464E4">
            <w:pPr>
              <w:keepNext/>
            </w:pPr>
          </w:p>
        </w:tc>
      </w:tr>
      <w:tr w:rsidR="00D828E0" w:rsidRPr="00CD71BC" w14:paraId="048307AE" w14:textId="77777777" w:rsidTr="007464E4">
        <w:trPr>
          <w:jc w:val="center"/>
        </w:trPr>
        <w:tc>
          <w:tcPr>
            <w:tcW w:w="4876" w:type="dxa"/>
            <w:hideMark/>
          </w:tcPr>
          <w:p w14:paraId="51FE32C1" w14:textId="77777777" w:rsidR="006F57C9" w:rsidRPr="00CD71BC" w:rsidRDefault="007D2465" w:rsidP="007464E4">
            <w:pPr>
              <w:pStyle w:val="ColumnHeading"/>
              <w:keepNext/>
            </w:pPr>
            <w:r w:rsidRPr="00CD71BC">
              <w:t xml:space="preserve">Návrh </w:t>
            </w:r>
            <w:r w:rsidRPr="00CD71BC">
              <w:t>uznesenia</w:t>
            </w:r>
          </w:p>
        </w:tc>
        <w:tc>
          <w:tcPr>
            <w:tcW w:w="4876" w:type="dxa"/>
            <w:hideMark/>
          </w:tcPr>
          <w:p w14:paraId="1FEDE551" w14:textId="77777777" w:rsidR="006F57C9" w:rsidRPr="00CD71BC" w:rsidRDefault="007D2465" w:rsidP="007464E4">
            <w:pPr>
              <w:pStyle w:val="ColumnHeading"/>
              <w:keepNext/>
            </w:pPr>
            <w:r w:rsidRPr="00CD71BC">
              <w:t>Pozmeňujúci návrh</w:t>
            </w:r>
          </w:p>
        </w:tc>
      </w:tr>
      <w:tr w:rsidR="00D828E0" w:rsidRPr="00CD71BC" w14:paraId="1868EA82" w14:textId="77777777" w:rsidTr="007464E4">
        <w:trPr>
          <w:jc w:val="center"/>
        </w:trPr>
        <w:tc>
          <w:tcPr>
            <w:tcW w:w="4876" w:type="dxa"/>
            <w:hideMark/>
          </w:tcPr>
          <w:p w14:paraId="31CA5AFB" w14:textId="77777777" w:rsidR="006F57C9" w:rsidRPr="00CD71BC" w:rsidRDefault="007D2465" w:rsidP="007464E4">
            <w:pPr>
              <w:pStyle w:val="Normal6"/>
            </w:pPr>
            <w:r w:rsidRPr="00CD71BC">
              <w:rPr>
                <w:b/>
                <w:i/>
              </w:rPr>
              <w:t>[...]</w:t>
            </w:r>
          </w:p>
        </w:tc>
        <w:tc>
          <w:tcPr>
            <w:tcW w:w="4876" w:type="dxa"/>
            <w:hideMark/>
          </w:tcPr>
          <w:p w14:paraId="3B110E93" w14:textId="77777777" w:rsidR="006F57C9" w:rsidRPr="00CD71BC" w:rsidRDefault="007D2465" w:rsidP="007464E4">
            <w:pPr>
              <w:pStyle w:val="Normal6"/>
              <w:rPr>
                <w:szCs w:val="24"/>
              </w:rPr>
            </w:pPr>
            <w:r w:rsidRPr="00CD71BC">
              <w:rPr>
                <w:b/>
                <w:i/>
              </w:rPr>
              <w:t>vypúšťa sa</w:t>
            </w:r>
          </w:p>
        </w:tc>
      </w:tr>
    </w:tbl>
    <w:p w14:paraId="0BF92D2F"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1472123" w14:textId="77777777" w:rsidR="006F57C9" w:rsidRPr="00CD71BC" w:rsidRDefault="007D2465" w:rsidP="006F57C9">
      <w:r w:rsidRPr="00CD71BC">
        <w:rPr>
          <w:rStyle w:val="HideTWBExt"/>
        </w:rPr>
        <w:t>&lt;/Amend&gt;</w:t>
      </w:r>
    </w:p>
    <w:p w14:paraId="50CF3D57"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260</w:t>
      </w:r>
      <w:r w:rsidRPr="00CD71BC">
        <w:rPr>
          <w:rStyle w:val="HideTWBExt"/>
        </w:rPr>
        <w:t>&lt;/NumAm&gt;</w:t>
      </w:r>
    </w:p>
    <w:p w14:paraId="397115BC"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425BB30D" w14:textId="77777777" w:rsidR="006F57C9" w:rsidRPr="00CD71BC" w:rsidRDefault="007D2465" w:rsidP="006F57C9">
      <w:r w:rsidRPr="00CD71BC">
        <w:rPr>
          <w:rStyle w:val="HideTWBExt"/>
        </w:rPr>
        <w:t>&lt;/RepeatBlock-By&gt;</w:t>
      </w:r>
    </w:p>
    <w:p w14:paraId="52F0C6D3"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A0862F7" w14:textId="77777777" w:rsidR="006F57C9" w:rsidRPr="00CD71BC" w:rsidRDefault="007D2465" w:rsidP="006F57C9">
      <w:pPr>
        <w:pStyle w:val="NormalBold"/>
      </w:pPr>
      <w:r w:rsidRPr="00CD71BC">
        <w:rPr>
          <w:rStyle w:val="HideTWBExt"/>
        </w:rPr>
        <w:t>&lt;Article&gt;</w:t>
      </w:r>
      <w:r w:rsidRPr="00CD71BC">
        <w:t>Príloha I – názov požadovaného návrhu</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92C9B05" w14:textId="77777777" w:rsidTr="007464E4">
        <w:trPr>
          <w:jc w:val="center"/>
        </w:trPr>
        <w:tc>
          <w:tcPr>
            <w:tcW w:w="9752" w:type="dxa"/>
            <w:gridSpan w:val="2"/>
          </w:tcPr>
          <w:p w14:paraId="2EC9A786" w14:textId="77777777" w:rsidR="006F57C9" w:rsidRPr="00CD71BC" w:rsidRDefault="006F57C9" w:rsidP="007464E4">
            <w:pPr>
              <w:keepNext/>
            </w:pPr>
          </w:p>
        </w:tc>
      </w:tr>
      <w:tr w:rsidR="00D828E0" w:rsidRPr="00CD71BC" w14:paraId="62916740" w14:textId="77777777" w:rsidTr="007464E4">
        <w:trPr>
          <w:jc w:val="center"/>
        </w:trPr>
        <w:tc>
          <w:tcPr>
            <w:tcW w:w="4876" w:type="dxa"/>
            <w:hideMark/>
          </w:tcPr>
          <w:p w14:paraId="0F43D268" w14:textId="77777777" w:rsidR="006F57C9" w:rsidRPr="00CD71BC" w:rsidRDefault="007D2465" w:rsidP="007464E4">
            <w:pPr>
              <w:pStyle w:val="ColumnHeading"/>
              <w:keepNext/>
            </w:pPr>
            <w:r w:rsidRPr="00CD71BC">
              <w:t>Návrh uznesenia</w:t>
            </w:r>
          </w:p>
        </w:tc>
        <w:tc>
          <w:tcPr>
            <w:tcW w:w="4876" w:type="dxa"/>
            <w:hideMark/>
          </w:tcPr>
          <w:p w14:paraId="37EB8D1D" w14:textId="77777777" w:rsidR="006F57C9" w:rsidRPr="00CD71BC" w:rsidRDefault="007D2465" w:rsidP="007464E4">
            <w:pPr>
              <w:pStyle w:val="ColumnHeading"/>
              <w:keepNext/>
            </w:pPr>
            <w:r w:rsidRPr="00CD71BC">
              <w:t>Pozmeňujúci návrh</w:t>
            </w:r>
          </w:p>
        </w:tc>
      </w:tr>
      <w:tr w:rsidR="00D828E0" w:rsidRPr="00CD71BC" w14:paraId="29A21979" w14:textId="77777777" w:rsidTr="007464E4">
        <w:trPr>
          <w:jc w:val="center"/>
        </w:trPr>
        <w:tc>
          <w:tcPr>
            <w:tcW w:w="4876" w:type="dxa"/>
            <w:hideMark/>
          </w:tcPr>
          <w:p w14:paraId="7F32FAA8" w14:textId="77777777" w:rsidR="006F57C9" w:rsidRPr="00CD71BC" w:rsidRDefault="007D2465" w:rsidP="007464E4">
            <w:pPr>
              <w:pStyle w:val="Normal6"/>
            </w:pPr>
            <w:r w:rsidRPr="00CD71BC">
              <w:t>Návrh</w:t>
            </w:r>
          </w:p>
        </w:tc>
        <w:tc>
          <w:tcPr>
            <w:tcW w:w="4876" w:type="dxa"/>
            <w:hideMark/>
          </w:tcPr>
          <w:p w14:paraId="61C6FB43" w14:textId="77777777" w:rsidR="006F57C9" w:rsidRPr="00CD71BC" w:rsidRDefault="007D2465" w:rsidP="007464E4">
            <w:pPr>
              <w:pStyle w:val="Normal6"/>
            </w:pPr>
            <w:r w:rsidRPr="00CD71BC">
              <w:t>Návrh</w:t>
            </w:r>
          </w:p>
        </w:tc>
      </w:tr>
      <w:tr w:rsidR="00D828E0" w:rsidRPr="00CD71BC" w14:paraId="5147DC88" w14:textId="77777777" w:rsidTr="007464E4">
        <w:trPr>
          <w:jc w:val="center"/>
        </w:trPr>
        <w:tc>
          <w:tcPr>
            <w:tcW w:w="4876" w:type="dxa"/>
            <w:hideMark/>
          </w:tcPr>
          <w:p w14:paraId="4AB81285" w14:textId="77777777" w:rsidR="006F57C9" w:rsidRPr="00CD71BC" w:rsidRDefault="007D2465" w:rsidP="007464E4">
            <w:pPr>
              <w:pStyle w:val="Normal6"/>
            </w:pPr>
            <w:r w:rsidRPr="00CD71BC">
              <w:t>SMERNICA EURÓPSKEHO PARLAMENTU A RADY</w:t>
            </w:r>
          </w:p>
        </w:tc>
        <w:tc>
          <w:tcPr>
            <w:tcW w:w="4876" w:type="dxa"/>
            <w:hideMark/>
          </w:tcPr>
          <w:p w14:paraId="12AB50CF" w14:textId="77777777" w:rsidR="006F57C9" w:rsidRPr="00CD71BC" w:rsidRDefault="007D2465" w:rsidP="007464E4">
            <w:pPr>
              <w:pStyle w:val="Normal6"/>
            </w:pPr>
            <w:r w:rsidRPr="00CD71BC">
              <w:t>SMERNICA EURÓPSKEHO PARLAMENTU A RADY</w:t>
            </w:r>
          </w:p>
        </w:tc>
      </w:tr>
      <w:tr w:rsidR="00D828E0" w:rsidRPr="00CD71BC" w14:paraId="6DF154B6" w14:textId="77777777" w:rsidTr="007464E4">
        <w:trPr>
          <w:jc w:val="center"/>
        </w:trPr>
        <w:tc>
          <w:tcPr>
            <w:tcW w:w="4876" w:type="dxa"/>
            <w:hideMark/>
          </w:tcPr>
          <w:p w14:paraId="4CE4243F" w14:textId="77777777" w:rsidR="006F57C9" w:rsidRPr="00CD71BC" w:rsidRDefault="007D2465" w:rsidP="007464E4">
            <w:pPr>
              <w:pStyle w:val="Normal6"/>
            </w:pPr>
            <w:r w:rsidRPr="00CD71BC">
              <w:t>o algoritmickom riadení na pracovisku</w:t>
            </w:r>
          </w:p>
        </w:tc>
        <w:tc>
          <w:tcPr>
            <w:tcW w:w="4876" w:type="dxa"/>
            <w:hideMark/>
          </w:tcPr>
          <w:p w14:paraId="674F72BB" w14:textId="77777777" w:rsidR="006F57C9" w:rsidRPr="00CD71BC" w:rsidRDefault="007D2465" w:rsidP="007464E4">
            <w:pPr>
              <w:pStyle w:val="Normal6"/>
              <w:rPr>
                <w:szCs w:val="24"/>
              </w:rPr>
            </w:pPr>
            <w:r w:rsidRPr="00CD71BC">
              <w:t xml:space="preserve">o </w:t>
            </w:r>
            <w:r w:rsidRPr="00CD71BC">
              <w:rPr>
                <w:b/>
                <w:i/>
              </w:rPr>
              <w:t>umelej inteligencii</w:t>
            </w:r>
            <w:r w:rsidRPr="00CD71BC">
              <w:t xml:space="preserve"> a algoritmickom riadení na pracovisku</w:t>
            </w:r>
          </w:p>
        </w:tc>
      </w:tr>
    </w:tbl>
    <w:p w14:paraId="5E4BAFB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8A10B60" w14:textId="77777777" w:rsidR="006F57C9" w:rsidRPr="00CD71BC" w:rsidRDefault="007D2465" w:rsidP="006F57C9">
      <w:r w:rsidRPr="00CD71BC">
        <w:rPr>
          <w:rStyle w:val="HideTWBExt"/>
        </w:rPr>
        <w:t>&lt;/Amend&gt;</w:t>
      </w:r>
    </w:p>
    <w:p w14:paraId="753E1A11"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261</w:t>
      </w:r>
      <w:r w:rsidRPr="00CD71BC">
        <w:rPr>
          <w:rStyle w:val="HideTWBExt"/>
        </w:rPr>
        <w:t>&lt;/NumAm&gt;</w:t>
      </w:r>
    </w:p>
    <w:p w14:paraId="6A7B0738" w14:textId="77777777" w:rsidR="006F57C9" w:rsidRPr="00CD71BC" w:rsidRDefault="007D2465" w:rsidP="006F57C9">
      <w:pPr>
        <w:pStyle w:val="NormalBold"/>
      </w:pPr>
      <w:r w:rsidRPr="00CD71BC">
        <w:rPr>
          <w:rStyle w:val="HideTWBExt"/>
        </w:rPr>
        <w:t>&lt;RepeatBlock-By&gt;&lt;Members&gt;</w:t>
      </w:r>
      <w:r w:rsidRPr="00CD71BC">
        <w:t xml:space="preserve">Marc Angel, Nora Mebarek, Vilija Blinkevičiūtė, Alicia Homs Ginel, Isilda Gomes, Gabriele </w:t>
      </w:r>
      <w:r w:rsidRPr="00CD71BC">
        <w:t>Bischoff, Evelyn Regner, Idoia Mendia, Marianne Vind, Alex Agius Saliba, Romana Jerković, Estelle Ceulemans</w:t>
      </w:r>
      <w:r w:rsidRPr="00CD71BC">
        <w:rPr>
          <w:rStyle w:val="HideTWBExt"/>
        </w:rPr>
        <w:t>&lt;/Members&gt;</w:t>
      </w:r>
    </w:p>
    <w:p w14:paraId="0CD0D1BA" w14:textId="77777777" w:rsidR="006F57C9" w:rsidRPr="00CD71BC" w:rsidRDefault="007D2465" w:rsidP="006F57C9">
      <w:r w:rsidRPr="00CD71BC">
        <w:rPr>
          <w:rStyle w:val="HideTWBExt"/>
        </w:rPr>
        <w:t>&lt;/RepeatBlock-By&gt;</w:t>
      </w:r>
    </w:p>
    <w:p w14:paraId="420A9301"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AB65D50" w14:textId="77777777" w:rsidR="006F57C9" w:rsidRPr="00CD71BC" w:rsidRDefault="007D2465" w:rsidP="006F57C9">
      <w:pPr>
        <w:pStyle w:val="NormalBold"/>
      </w:pPr>
      <w:r w:rsidRPr="00CD71BC">
        <w:rPr>
          <w:rStyle w:val="HideTWBExt"/>
        </w:rPr>
        <w:t>&lt;Article&gt;</w:t>
      </w:r>
      <w:r w:rsidRPr="00CD71BC">
        <w:t>Príloha I – odôvodnenie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0BA5F23" w14:textId="77777777" w:rsidTr="007464E4">
        <w:trPr>
          <w:jc w:val="center"/>
        </w:trPr>
        <w:tc>
          <w:tcPr>
            <w:tcW w:w="9752" w:type="dxa"/>
            <w:gridSpan w:val="2"/>
          </w:tcPr>
          <w:p w14:paraId="312698A2" w14:textId="77777777" w:rsidR="006F57C9" w:rsidRPr="00CD71BC" w:rsidRDefault="006F57C9" w:rsidP="007464E4">
            <w:pPr>
              <w:keepNext/>
            </w:pPr>
          </w:p>
        </w:tc>
      </w:tr>
      <w:tr w:rsidR="00D828E0" w:rsidRPr="00CD71BC" w14:paraId="60A13091" w14:textId="77777777" w:rsidTr="007464E4">
        <w:trPr>
          <w:jc w:val="center"/>
        </w:trPr>
        <w:tc>
          <w:tcPr>
            <w:tcW w:w="4876" w:type="dxa"/>
            <w:hideMark/>
          </w:tcPr>
          <w:p w14:paraId="78E084D9" w14:textId="77777777" w:rsidR="006F57C9" w:rsidRPr="00CD71BC" w:rsidRDefault="007D2465" w:rsidP="007464E4">
            <w:pPr>
              <w:pStyle w:val="ColumnHeading"/>
              <w:keepNext/>
            </w:pPr>
            <w:r w:rsidRPr="00CD71BC">
              <w:t>Návrh uznesenia</w:t>
            </w:r>
          </w:p>
        </w:tc>
        <w:tc>
          <w:tcPr>
            <w:tcW w:w="4876" w:type="dxa"/>
            <w:hideMark/>
          </w:tcPr>
          <w:p w14:paraId="58556F71" w14:textId="77777777" w:rsidR="006F57C9" w:rsidRPr="00CD71BC" w:rsidRDefault="007D2465" w:rsidP="007464E4">
            <w:pPr>
              <w:pStyle w:val="ColumnHeading"/>
              <w:keepNext/>
            </w:pPr>
            <w:r w:rsidRPr="00CD71BC">
              <w:t>Pozmeňujúci návrh</w:t>
            </w:r>
          </w:p>
        </w:tc>
      </w:tr>
      <w:tr w:rsidR="00D828E0" w:rsidRPr="00CD71BC" w14:paraId="524F5F04" w14:textId="77777777" w:rsidTr="007464E4">
        <w:trPr>
          <w:jc w:val="center"/>
        </w:trPr>
        <w:tc>
          <w:tcPr>
            <w:tcW w:w="4876" w:type="dxa"/>
            <w:hideMark/>
          </w:tcPr>
          <w:p w14:paraId="22D127CF" w14:textId="77777777" w:rsidR="006F57C9" w:rsidRPr="00CD71BC" w:rsidRDefault="007D2465" w:rsidP="007464E4">
            <w:pPr>
              <w:pStyle w:val="Normal6"/>
            </w:pPr>
            <w:r w:rsidRPr="00CD71BC">
              <w:t>(1)</w:t>
            </w:r>
            <w:r w:rsidRPr="00CD71BC">
              <w:tab/>
              <w:t>Bezprecedentný rozsah, hĺbka a rýchle tempo transformácie a jej hlboký vplyv na pracovné modely sú prierezovými výzvami, ktoré presahujú štátne hranice a treba ich riešiť na úrovni Únie.</w:t>
            </w:r>
          </w:p>
        </w:tc>
        <w:tc>
          <w:tcPr>
            <w:tcW w:w="4876" w:type="dxa"/>
            <w:hideMark/>
          </w:tcPr>
          <w:p w14:paraId="4CF0F0B6" w14:textId="77777777" w:rsidR="006F57C9" w:rsidRPr="00CD71BC" w:rsidRDefault="007D2465" w:rsidP="007464E4">
            <w:pPr>
              <w:pStyle w:val="Normal6"/>
              <w:rPr>
                <w:szCs w:val="24"/>
              </w:rPr>
            </w:pPr>
            <w:r w:rsidRPr="00CD71BC">
              <w:t>(1)</w:t>
            </w:r>
            <w:r w:rsidRPr="00CD71BC">
              <w:tab/>
              <w:t xml:space="preserve">Bezprecedentný rozsah, hĺbka a rýchle tempo transformácie a jej hlboký vplyv na pracovné modely </w:t>
            </w:r>
            <w:r w:rsidRPr="00CD71BC">
              <w:rPr>
                <w:b/>
                <w:i/>
              </w:rPr>
              <w:t>a pracovníkov</w:t>
            </w:r>
            <w:r w:rsidRPr="00CD71BC">
              <w:t xml:space="preserve"> sú prierezovými výzvami, ktoré presahujú štátne hranice a treba ich riešiť na úrovni Únie.</w:t>
            </w:r>
          </w:p>
        </w:tc>
      </w:tr>
    </w:tbl>
    <w:p w14:paraId="49FD01AE"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A365944" w14:textId="77777777" w:rsidR="006F57C9" w:rsidRPr="00CD71BC" w:rsidRDefault="007D2465" w:rsidP="006F57C9">
      <w:r w:rsidRPr="00CD71BC">
        <w:rPr>
          <w:rStyle w:val="HideTWBExt"/>
        </w:rPr>
        <w:t>&lt;/Amend&gt;</w:t>
      </w:r>
    </w:p>
    <w:p w14:paraId="620B2C24"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262</w:t>
      </w:r>
      <w:r w:rsidRPr="00CD71BC">
        <w:rPr>
          <w:rStyle w:val="HideTWBExt"/>
        </w:rPr>
        <w:t>&lt;/NumAm&gt;</w:t>
      </w:r>
    </w:p>
    <w:p w14:paraId="61A941E2"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35516F04" w14:textId="77777777" w:rsidR="006F57C9" w:rsidRPr="00CD71BC" w:rsidRDefault="007D2465" w:rsidP="006F57C9">
      <w:r w:rsidRPr="00CD71BC">
        <w:rPr>
          <w:rStyle w:val="HideTWBExt"/>
        </w:rPr>
        <w:t>&lt;/RepeatBlock-By&gt;</w:t>
      </w:r>
    </w:p>
    <w:p w14:paraId="101CC638"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AED1D0C" w14:textId="77777777" w:rsidR="006F57C9" w:rsidRPr="00CD71BC" w:rsidRDefault="007D2465" w:rsidP="006F57C9">
      <w:pPr>
        <w:pStyle w:val="NormalBold"/>
      </w:pPr>
      <w:r w:rsidRPr="00CD71BC">
        <w:rPr>
          <w:rStyle w:val="HideTWBExt"/>
        </w:rPr>
        <w:t>&lt;Article&gt;</w:t>
      </w:r>
      <w:r w:rsidRPr="00CD71BC">
        <w:t>Príloha I – odôvodnenie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22C62DE" w14:textId="77777777" w:rsidTr="007464E4">
        <w:trPr>
          <w:jc w:val="center"/>
        </w:trPr>
        <w:tc>
          <w:tcPr>
            <w:tcW w:w="9752" w:type="dxa"/>
            <w:gridSpan w:val="2"/>
          </w:tcPr>
          <w:p w14:paraId="358032DF" w14:textId="77777777" w:rsidR="006F57C9" w:rsidRPr="00CD71BC" w:rsidRDefault="006F57C9" w:rsidP="007464E4">
            <w:pPr>
              <w:keepNext/>
            </w:pPr>
          </w:p>
        </w:tc>
      </w:tr>
      <w:tr w:rsidR="00D828E0" w:rsidRPr="00CD71BC" w14:paraId="6DA1956A" w14:textId="77777777" w:rsidTr="007464E4">
        <w:trPr>
          <w:jc w:val="center"/>
        </w:trPr>
        <w:tc>
          <w:tcPr>
            <w:tcW w:w="4876" w:type="dxa"/>
            <w:hideMark/>
          </w:tcPr>
          <w:p w14:paraId="4BD9878F" w14:textId="77777777" w:rsidR="006F57C9" w:rsidRPr="00CD71BC" w:rsidRDefault="007D2465" w:rsidP="007464E4">
            <w:pPr>
              <w:pStyle w:val="ColumnHeading"/>
              <w:keepNext/>
            </w:pPr>
            <w:r w:rsidRPr="00CD71BC">
              <w:t>Návrh uznesenia</w:t>
            </w:r>
          </w:p>
        </w:tc>
        <w:tc>
          <w:tcPr>
            <w:tcW w:w="4876" w:type="dxa"/>
            <w:hideMark/>
          </w:tcPr>
          <w:p w14:paraId="73325987" w14:textId="77777777" w:rsidR="006F57C9" w:rsidRPr="00CD71BC" w:rsidRDefault="007D2465" w:rsidP="007464E4">
            <w:pPr>
              <w:pStyle w:val="ColumnHeading"/>
              <w:keepNext/>
            </w:pPr>
            <w:r w:rsidRPr="00CD71BC">
              <w:t>Pozmeňujúci návrh</w:t>
            </w:r>
          </w:p>
        </w:tc>
      </w:tr>
      <w:tr w:rsidR="00D828E0" w:rsidRPr="00CD71BC" w14:paraId="6E87C2C4" w14:textId="77777777" w:rsidTr="007464E4">
        <w:trPr>
          <w:jc w:val="center"/>
        </w:trPr>
        <w:tc>
          <w:tcPr>
            <w:tcW w:w="4876" w:type="dxa"/>
            <w:hideMark/>
          </w:tcPr>
          <w:p w14:paraId="6AEDE9A2" w14:textId="77777777" w:rsidR="006F57C9" w:rsidRPr="00CD71BC" w:rsidRDefault="007D2465" w:rsidP="007464E4">
            <w:pPr>
              <w:pStyle w:val="Normal6"/>
            </w:pPr>
            <w:r w:rsidRPr="00CD71BC">
              <w:t>(1)</w:t>
            </w:r>
            <w:r w:rsidRPr="00CD71BC">
              <w:tab/>
              <w:t xml:space="preserve">Bezprecedentný rozsah, hĺbka a rýchle tempo </w:t>
            </w:r>
            <w:r w:rsidRPr="00CD71BC">
              <w:t>transformácie a jej hlboký vplyv na pracovné modely sú prierezovými výzvami, ktoré presahujú štátne hranice a treba ich riešiť na úrovni Únie.</w:t>
            </w:r>
          </w:p>
        </w:tc>
        <w:tc>
          <w:tcPr>
            <w:tcW w:w="4876" w:type="dxa"/>
            <w:hideMark/>
          </w:tcPr>
          <w:p w14:paraId="4428DBDF" w14:textId="77777777" w:rsidR="006F57C9" w:rsidRPr="00CD71BC" w:rsidRDefault="007D2465" w:rsidP="007464E4">
            <w:pPr>
              <w:pStyle w:val="Normal6"/>
              <w:rPr>
                <w:szCs w:val="24"/>
              </w:rPr>
            </w:pPr>
            <w:r w:rsidRPr="00CD71BC">
              <w:t>(1)</w:t>
            </w:r>
            <w:r w:rsidRPr="00CD71BC">
              <w:tab/>
              <w:t xml:space="preserve">Bezprecedentný rozsah, hĺbka a rýchle tempo </w:t>
            </w:r>
            <w:r w:rsidRPr="00CD71BC">
              <w:rPr>
                <w:b/>
                <w:i/>
              </w:rPr>
              <w:t>digitálnej</w:t>
            </w:r>
            <w:r w:rsidRPr="00CD71BC">
              <w:t xml:space="preserve"> transformácie a jej hlboký vplyv na pracovné modely sú prierezovými výzvami, ktoré presahujú štátne hranice a treba ich riešiť na úrovni Únie.</w:t>
            </w:r>
          </w:p>
        </w:tc>
      </w:tr>
    </w:tbl>
    <w:p w14:paraId="6947C15A"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0D1861F" w14:textId="77777777" w:rsidR="006F57C9" w:rsidRPr="00CD71BC" w:rsidRDefault="007D2465" w:rsidP="006F57C9">
      <w:r w:rsidRPr="00CD71BC">
        <w:rPr>
          <w:rStyle w:val="HideTWBExt"/>
        </w:rPr>
        <w:t>&lt;/Amend&gt;</w:t>
      </w:r>
    </w:p>
    <w:p w14:paraId="0113005F"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263</w:t>
      </w:r>
      <w:r w:rsidRPr="00CD71BC">
        <w:rPr>
          <w:rStyle w:val="HideTWBExt"/>
        </w:rPr>
        <w:t>&lt;/NumAm&gt;</w:t>
      </w:r>
    </w:p>
    <w:p w14:paraId="5101FD53"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5460430F"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0BF9893E" w14:textId="77777777" w:rsidR="006F57C9" w:rsidRPr="00CD71BC" w:rsidRDefault="007D2465" w:rsidP="006F57C9">
      <w:r w:rsidRPr="00CD71BC">
        <w:rPr>
          <w:rStyle w:val="HideTWBExt"/>
        </w:rPr>
        <w:t>&lt;/RepeatBlock-By&gt;</w:t>
      </w:r>
    </w:p>
    <w:p w14:paraId="7F12CD7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F621692" w14:textId="77777777" w:rsidR="006F57C9" w:rsidRPr="00CD71BC" w:rsidRDefault="007D2465" w:rsidP="006F57C9">
      <w:pPr>
        <w:pStyle w:val="NormalBold"/>
      </w:pPr>
      <w:r w:rsidRPr="00CD71BC">
        <w:rPr>
          <w:rStyle w:val="HideTWBExt"/>
        </w:rPr>
        <w:t>&lt;Article&gt;</w:t>
      </w:r>
      <w:r w:rsidRPr="00CD71BC">
        <w:t>Príloha I – odôvodnenie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0A4A6BC" w14:textId="77777777" w:rsidTr="007464E4">
        <w:trPr>
          <w:jc w:val="center"/>
        </w:trPr>
        <w:tc>
          <w:tcPr>
            <w:tcW w:w="9752" w:type="dxa"/>
            <w:gridSpan w:val="2"/>
          </w:tcPr>
          <w:p w14:paraId="410890B7" w14:textId="77777777" w:rsidR="006F57C9" w:rsidRPr="00CD71BC" w:rsidRDefault="006F57C9" w:rsidP="007464E4">
            <w:pPr>
              <w:keepNext/>
            </w:pPr>
          </w:p>
        </w:tc>
      </w:tr>
      <w:tr w:rsidR="00D828E0" w:rsidRPr="00CD71BC" w14:paraId="7EB2E311" w14:textId="77777777" w:rsidTr="007464E4">
        <w:trPr>
          <w:jc w:val="center"/>
        </w:trPr>
        <w:tc>
          <w:tcPr>
            <w:tcW w:w="4876" w:type="dxa"/>
            <w:hideMark/>
          </w:tcPr>
          <w:p w14:paraId="479D1D23" w14:textId="77777777" w:rsidR="006F57C9" w:rsidRPr="00CD71BC" w:rsidRDefault="007D2465" w:rsidP="007464E4">
            <w:pPr>
              <w:pStyle w:val="ColumnHeading"/>
              <w:keepNext/>
            </w:pPr>
            <w:r w:rsidRPr="00CD71BC">
              <w:t>Návrh uznesenia</w:t>
            </w:r>
          </w:p>
        </w:tc>
        <w:tc>
          <w:tcPr>
            <w:tcW w:w="4876" w:type="dxa"/>
            <w:hideMark/>
          </w:tcPr>
          <w:p w14:paraId="7173B34F" w14:textId="77777777" w:rsidR="006F57C9" w:rsidRPr="00CD71BC" w:rsidRDefault="007D2465" w:rsidP="007464E4">
            <w:pPr>
              <w:pStyle w:val="ColumnHeading"/>
              <w:keepNext/>
            </w:pPr>
            <w:r w:rsidRPr="00CD71BC">
              <w:t>Pozmeňujúci návrh</w:t>
            </w:r>
          </w:p>
        </w:tc>
      </w:tr>
      <w:tr w:rsidR="00D828E0" w:rsidRPr="00CD71BC" w14:paraId="2A0186FA" w14:textId="77777777" w:rsidTr="007464E4">
        <w:trPr>
          <w:jc w:val="center"/>
        </w:trPr>
        <w:tc>
          <w:tcPr>
            <w:tcW w:w="4876" w:type="dxa"/>
            <w:hideMark/>
          </w:tcPr>
          <w:p w14:paraId="2FBE0FAB" w14:textId="77777777" w:rsidR="006F57C9" w:rsidRPr="00CD71BC" w:rsidRDefault="007D2465" w:rsidP="007464E4">
            <w:pPr>
              <w:pStyle w:val="Normal6"/>
            </w:pPr>
            <w:r w:rsidRPr="00CD71BC">
              <w:t>(1)</w:t>
            </w:r>
            <w:r w:rsidRPr="00CD71BC">
              <w:tab/>
            </w:r>
            <w:r w:rsidRPr="00CD71BC">
              <w:t xml:space="preserve">Bezprecedentný rozsah, hĺbka a rýchle tempo </w:t>
            </w:r>
            <w:r w:rsidRPr="00CD71BC">
              <w:rPr>
                <w:b/>
                <w:i/>
              </w:rPr>
              <w:t>transformácie a jej</w:t>
            </w:r>
            <w:r w:rsidRPr="00CD71BC">
              <w:t xml:space="preserve"> hlboký vplyv na pracovné modely sú prierezovými výzvami, ktoré presahujú štátne hranice a treba ich riešiť na úrovni Únie.</w:t>
            </w:r>
          </w:p>
        </w:tc>
        <w:tc>
          <w:tcPr>
            <w:tcW w:w="4876" w:type="dxa"/>
            <w:hideMark/>
          </w:tcPr>
          <w:p w14:paraId="296BDCC7" w14:textId="77777777" w:rsidR="006F57C9" w:rsidRPr="00CD71BC" w:rsidRDefault="007D2465" w:rsidP="007464E4">
            <w:pPr>
              <w:pStyle w:val="Normal6"/>
              <w:rPr>
                <w:szCs w:val="24"/>
              </w:rPr>
            </w:pPr>
            <w:r w:rsidRPr="00CD71BC">
              <w:t>(1)</w:t>
            </w:r>
            <w:r w:rsidRPr="00CD71BC">
              <w:tab/>
              <w:t xml:space="preserve">Bezprecedentný rozsah, hĺbka a rýchle tempo </w:t>
            </w:r>
            <w:r w:rsidRPr="00CD71BC">
              <w:rPr>
                <w:b/>
                <w:i/>
              </w:rPr>
              <w:t>prechodu na digitálnu technológiu a jeho</w:t>
            </w:r>
            <w:r w:rsidRPr="00CD71BC">
              <w:t xml:space="preserve"> hlboký vplyv na pracovné modely sú prierezovými výzvami, ktoré presahujú štátne hranice a treba ich riešiť na úrovni Únie.</w:t>
            </w:r>
          </w:p>
        </w:tc>
      </w:tr>
    </w:tbl>
    <w:p w14:paraId="17A3DFA4"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4C7609C" w14:textId="77777777" w:rsidR="006F57C9" w:rsidRPr="00CD71BC" w:rsidRDefault="007D2465" w:rsidP="006F57C9">
      <w:r w:rsidRPr="00CD71BC">
        <w:rPr>
          <w:rStyle w:val="HideTWBExt"/>
        </w:rPr>
        <w:t>&lt;/Amend&gt;</w:t>
      </w:r>
    </w:p>
    <w:p w14:paraId="6FD205D4"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264</w:t>
      </w:r>
      <w:r w:rsidRPr="00CD71BC">
        <w:rPr>
          <w:rStyle w:val="HideTWBExt"/>
        </w:rPr>
        <w:t>&lt;/NumAm&gt;</w:t>
      </w:r>
    </w:p>
    <w:p w14:paraId="673688F4"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3230EB0F" w14:textId="77777777" w:rsidR="006F57C9" w:rsidRPr="00CD71BC" w:rsidRDefault="007D2465" w:rsidP="006F57C9">
      <w:r w:rsidRPr="00CD71BC">
        <w:rPr>
          <w:rStyle w:val="HideTWBExt"/>
        </w:rPr>
        <w:t>&lt;/RepeatBlock-By&gt;</w:t>
      </w:r>
    </w:p>
    <w:p w14:paraId="19B65FF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48B4A97" w14:textId="77777777" w:rsidR="006F57C9" w:rsidRPr="00CD71BC" w:rsidRDefault="007D2465" w:rsidP="006F57C9">
      <w:pPr>
        <w:pStyle w:val="NormalBold"/>
      </w:pPr>
      <w:r w:rsidRPr="00CD71BC">
        <w:rPr>
          <w:rStyle w:val="HideTWBExt"/>
        </w:rPr>
        <w:t>&lt;Article&gt;</w:t>
      </w:r>
      <w:r w:rsidRPr="00CD71BC">
        <w:t>Príloha I – odôvodnenie 1 a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1D39325" w14:textId="77777777" w:rsidTr="007464E4">
        <w:trPr>
          <w:jc w:val="center"/>
        </w:trPr>
        <w:tc>
          <w:tcPr>
            <w:tcW w:w="9752" w:type="dxa"/>
            <w:gridSpan w:val="2"/>
          </w:tcPr>
          <w:p w14:paraId="6EB93282" w14:textId="77777777" w:rsidR="006F57C9" w:rsidRPr="00CD71BC" w:rsidRDefault="006F57C9" w:rsidP="007464E4">
            <w:pPr>
              <w:keepNext/>
            </w:pPr>
          </w:p>
        </w:tc>
      </w:tr>
      <w:tr w:rsidR="00D828E0" w:rsidRPr="00CD71BC" w14:paraId="13C15F2B" w14:textId="77777777" w:rsidTr="007464E4">
        <w:trPr>
          <w:jc w:val="center"/>
        </w:trPr>
        <w:tc>
          <w:tcPr>
            <w:tcW w:w="4876" w:type="dxa"/>
            <w:hideMark/>
          </w:tcPr>
          <w:p w14:paraId="3CC0DE44" w14:textId="77777777" w:rsidR="006F57C9" w:rsidRPr="00CD71BC" w:rsidRDefault="007D2465" w:rsidP="007464E4">
            <w:pPr>
              <w:pStyle w:val="ColumnHeading"/>
              <w:keepNext/>
            </w:pPr>
            <w:r w:rsidRPr="00CD71BC">
              <w:t>Návrh uznesenia</w:t>
            </w:r>
          </w:p>
        </w:tc>
        <w:tc>
          <w:tcPr>
            <w:tcW w:w="4876" w:type="dxa"/>
            <w:hideMark/>
          </w:tcPr>
          <w:p w14:paraId="4E1B98CA" w14:textId="77777777" w:rsidR="006F57C9" w:rsidRPr="00CD71BC" w:rsidRDefault="007D2465" w:rsidP="007464E4">
            <w:pPr>
              <w:pStyle w:val="ColumnHeading"/>
              <w:keepNext/>
            </w:pPr>
            <w:r w:rsidRPr="00CD71BC">
              <w:t>Pozmeňujúci návrh</w:t>
            </w:r>
          </w:p>
        </w:tc>
      </w:tr>
      <w:tr w:rsidR="00D828E0" w:rsidRPr="00CD71BC" w14:paraId="32ACAD48" w14:textId="77777777" w:rsidTr="007464E4">
        <w:trPr>
          <w:jc w:val="center"/>
        </w:trPr>
        <w:tc>
          <w:tcPr>
            <w:tcW w:w="4876" w:type="dxa"/>
          </w:tcPr>
          <w:p w14:paraId="7C6CA9AB" w14:textId="77777777" w:rsidR="006F57C9" w:rsidRPr="00CD71BC" w:rsidRDefault="006F57C9" w:rsidP="007464E4">
            <w:pPr>
              <w:pStyle w:val="Normal6"/>
            </w:pPr>
          </w:p>
        </w:tc>
        <w:tc>
          <w:tcPr>
            <w:tcW w:w="4876" w:type="dxa"/>
            <w:hideMark/>
          </w:tcPr>
          <w:p w14:paraId="6FB5F609" w14:textId="77777777" w:rsidR="006F57C9" w:rsidRPr="00CD71BC" w:rsidRDefault="007D2465" w:rsidP="007464E4">
            <w:pPr>
              <w:pStyle w:val="Normal6"/>
              <w:rPr>
                <w:szCs w:val="24"/>
              </w:rPr>
            </w:pPr>
            <w:r w:rsidRPr="00CD71BC">
              <w:rPr>
                <w:b/>
                <w:i/>
              </w:rPr>
              <w:t>(1a)</w:t>
            </w:r>
            <w:r w:rsidRPr="00CD71BC">
              <w:rPr>
                <w:b/>
                <w:i/>
              </w:rPr>
              <w:tab/>
              <w:t xml:space="preserve">Táto smernica by sa mala vzťahovať na pracovníkov, ktorí majú pracovnú zmluvu alebo pracovnoprávny vzťah, ako sa </w:t>
            </w:r>
            <w:r w:rsidRPr="00CD71BC">
              <w:rPr>
                <w:b/>
                <w:i/>
              </w:rPr>
              <w:t>vymedzuje v právnych predpisoch, kolektívnych zmluvách alebo zaužívanej praxi platných v každom členskom štáte, pričom sa zohľadňujú kritériá na určenie postavenia pracovníka stanovené Súdnym dvorom Európskej únie (ďalej len „Súdny dvor“). Ak pracovníci v súkromnom aj verejnom sektore, ako aj pracovníci v domácnosti, pracovníci pracujúci na vyžiadanie, pracovníci pracujúci mimo pracovného pomeru, pracovníci pracujúci za poukážky, pracovníci platforiem, stážisti, učni a iní pracovníci s atypickou formou zame</w:t>
            </w:r>
            <w:r w:rsidRPr="00CD71BC">
              <w:rPr>
                <w:b/>
                <w:i/>
              </w:rPr>
              <w:t xml:space="preserve">stnania, ako aj nepravé samostatne zárobkovo činné osoby a nedeklarovaní pracovníci spĺňajú dané kritériá, mohli by patriť do rozsahu pôsobnosti tejto smernice. Zneužívanie postavenia samostatne zárobkovo činných osôb, ako je vymedzené vo vnútroštátnom práve, či </w:t>
            </w:r>
            <w:r w:rsidRPr="00CD71BC">
              <w:rPr>
                <w:b/>
                <w:i/>
              </w:rPr>
              <w:lastRenderedPageBreak/>
              <w:t>už na vnútroštátnej úrovni alebo v cezhraničných situáciách, je formou nepravdivo oznámenej práce, ktorá je často spojená s nedeklarovanou prácou. O nepravú samostatnú zárobkovú činnosť ide vtedy, keď je osoba formálne samostatne zárobkovo činná, pr</w:t>
            </w:r>
            <w:r w:rsidRPr="00CD71BC">
              <w:rPr>
                <w:b/>
                <w:i/>
              </w:rPr>
              <w:t>ičom ale spĺňa podmienky, ktoré sú charakteristické pre pracovnoprávny vzťah, s cieľom vyhnúť sa určitým právnym alebo daňovým povinnostiam. Takéto osoby by mali patriť do rozsahu pôsobnosti tejto smernice. Pri určovaní toho, či pracovnoprávny vzťah existuje, by sa malo vychádzať zo skutočností súvisiacich so skutočným výkonom práce, a nie z toho, ako účastníci tento vzťah opisujú.</w:t>
            </w:r>
          </w:p>
        </w:tc>
      </w:tr>
    </w:tbl>
    <w:p w14:paraId="2580804B"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DC68E9E" w14:textId="77777777" w:rsidR="006F57C9" w:rsidRPr="00CD71BC" w:rsidRDefault="007D2465" w:rsidP="006F57C9">
      <w:r w:rsidRPr="00CD71BC">
        <w:rPr>
          <w:rStyle w:val="HideTWBExt"/>
        </w:rPr>
        <w:t>&lt;/Amend&gt;</w:t>
      </w:r>
    </w:p>
    <w:p w14:paraId="555A2747"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265</w:t>
      </w:r>
      <w:r w:rsidRPr="00CD71BC">
        <w:rPr>
          <w:rStyle w:val="HideTWBExt"/>
        </w:rPr>
        <w:t>&lt;/NumAm&gt;</w:t>
      </w:r>
    </w:p>
    <w:p w14:paraId="7EA1AD80"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1B89F81F" w14:textId="77777777" w:rsidR="006F57C9" w:rsidRPr="00CD71BC" w:rsidRDefault="007D2465" w:rsidP="006F57C9">
      <w:r w:rsidRPr="00CD71BC">
        <w:rPr>
          <w:rStyle w:val="HideTWBExt"/>
        </w:rPr>
        <w:t>&lt;/RepeatBlock-By&gt;</w:t>
      </w:r>
    </w:p>
    <w:p w14:paraId="1700710A"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6FD53D2" w14:textId="77777777" w:rsidR="006F57C9" w:rsidRPr="00CD71BC" w:rsidRDefault="007D2465" w:rsidP="006F57C9">
      <w:pPr>
        <w:pStyle w:val="NormalBold"/>
      </w:pPr>
      <w:r w:rsidRPr="00CD71BC">
        <w:rPr>
          <w:rStyle w:val="HideTWBExt"/>
        </w:rPr>
        <w:t>&lt;Article&gt;</w:t>
      </w:r>
      <w:r w:rsidRPr="00CD71BC">
        <w:t>Príloha I – odôvodnenie 1 b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63B581A" w14:textId="77777777" w:rsidTr="007464E4">
        <w:trPr>
          <w:jc w:val="center"/>
        </w:trPr>
        <w:tc>
          <w:tcPr>
            <w:tcW w:w="9752" w:type="dxa"/>
            <w:gridSpan w:val="2"/>
          </w:tcPr>
          <w:p w14:paraId="3F8541D5" w14:textId="77777777" w:rsidR="006F57C9" w:rsidRPr="00CD71BC" w:rsidRDefault="006F57C9" w:rsidP="007464E4">
            <w:pPr>
              <w:keepNext/>
            </w:pPr>
          </w:p>
        </w:tc>
      </w:tr>
      <w:tr w:rsidR="00D828E0" w:rsidRPr="00CD71BC" w14:paraId="60FE7B30" w14:textId="77777777" w:rsidTr="007464E4">
        <w:trPr>
          <w:jc w:val="center"/>
        </w:trPr>
        <w:tc>
          <w:tcPr>
            <w:tcW w:w="4876" w:type="dxa"/>
            <w:hideMark/>
          </w:tcPr>
          <w:p w14:paraId="5DAFC179" w14:textId="77777777" w:rsidR="006F57C9" w:rsidRPr="00CD71BC" w:rsidRDefault="007D2465" w:rsidP="007464E4">
            <w:pPr>
              <w:pStyle w:val="ColumnHeading"/>
              <w:keepNext/>
            </w:pPr>
            <w:r w:rsidRPr="00CD71BC">
              <w:t>Návrh uznesenia</w:t>
            </w:r>
          </w:p>
        </w:tc>
        <w:tc>
          <w:tcPr>
            <w:tcW w:w="4876" w:type="dxa"/>
            <w:hideMark/>
          </w:tcPr>
          <w:p w14:paraId="3A9E2BAE" w14:textId="77777777" w:rsidR="006F57C9" w:rsidRPr="00CD71BC" w:rsidRDefault="007D2465" w:rsidP="007464E4">
            <w:pPr>
              <w:pStyle w:val="ColumnHeading"/>
              <w:keepNext/>
            </w:pPr>
            <w:r w:rsidRPr="00CD71BC">
              <w:t>Pozmeňujúci návrh</w:t>
            </w:r>
          </w:p>
        </w:tc>
      </w:tr>
      <w:tr w:rsidR="00D828E0" w:rsidRPr="00CD71BC" w14:paraId="3D34A23B" w14:textId="77777777" w:rsidTr="007464E4">
        <w:trPr>
          <w:jc w:val="center"/>
        </w:trPr>
        <w:tc>
          <w:tcPr>
            <w:tcW w:w="4876" w:type="dxa"/>
          </w:tcPr>
          <w:p w14:paraId="1DC8DD7F" w14:textId="77777777" w:rsidR="006F57C9" w:rsidRPr="00CD71BC" w:rsidRDefault="006F57C9" w:rsidP="007464E4">
            <w:pPr>
              <w:pStyle w:val="Normal6"/>
            </w:pPr>
          </w:p>
        </w:tc>
        <w:tc>
          <w:tcPr>
            <w:tcW w:w="4876" w:type="dxa"/>
            <w:hideMark/>
          </w:tcPr>
          <w:p w14:paraId="3DE60AAF" w14:textId="77777777" w:rsidR="006F57C9" w:rsidRPr="00CD71BC" w:rsidRDefault="007D2465" w:rsidP="007464E4">
            <w:pPr>
              <w:pStyle w:val="Normal6"/>
              <w:rPr>
                <w:szCs w:val="24"/>
              </w:rPr>
            </w:pPr>
            <w:r w:rsidRPr="00CD71BC">
              <w:rPr>
                <w:b/>
                <w:i/>
              </w:rPr>
              <w:t>(1b)</w:t>
            </w:r>
            <w:r w:rsidRPr="00CD71BC">
              <w:rPr>
                <w:b/>
                <w:i/>
              </w:rPr>
              <w:tab/>
              <w:t xml:space="preserve">Podľa Dohovoru Medzinárodnej organizácie práce (ďalej len „MOP“) č. 135 o zástupcoch pracovníkov (1971), ktorý </w:t>
            </w:r>
            <w:r w:rsidRPr="00CD71BC">
              <w:rPr>
                <w:b/>
                <w:i/>
              </w:rPr>
              <w:t xml:space="preserve">v súčasnosti ratifikovalo 24 členských štátov, môžu byť zástupcami pracovníkov osoby, ktoré sú uznané za zástupcov podľa vnútroštátneho práva alebo praxe, či už ide o zástupcov odborových zväzov, a to zástupcov vymenovaných alebo zvolených odborovými zväzmi alebo členmi týchto zväzov, alebo o volených zástupcov, a to zástupcov, ktorých si slobodne zvolili pracovníci podniku v súlade s ustanoveniami vnútroštátnych zákonov </w:t>
            </w:r>
            <w:r w:rsidRPr="00CD71BC">
              <w:rPr>
                <w:b/>
                <w:i/>
              </w:rPr>
              <w:lastRenderedPageBreak/>
              <w:t>alebo iných právnych predpisov alebo kolektívnych zmlúv a ktorých funkcie nezahŕňajú či</w:t>
            </w:r>
            <w:r w:rsidRPr="00CD71BC">
              <w:rPr>
                <w:b/>
                <w:i/>
              </w:rPr>
              <w:t>nnosti považované v danej krajine za výlučnú výsadu odborových zväzov. V tomto dohovore sa uvádza, že ak sú v tom istom podniku zástupcovia odborov, ako aj volení zástupcovia, takéto zastúpenie sa nezneužije na oslabenie postavenia príslušných odborov alebo ich zástupcov, a že sa má podporovať spolupráca medzi volenými zástupcami a príslušnými odbormi alebo ich zástupcami.</w:t>
            </w:r>
          </w:p>
        </w:tc>
      </w:tr>
    </w:tbl>
    <w:p w14:paraId="2740964A"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3D25B16" w14:textId="77777777" w:rsidR="006F57C9" w:rsidRPr="00CD71BC" w:rsidRDefault="007D2465" w:rsidP="006F57C9">
      <w:r w:rsidRPr="00CD71BC">
        <w:rPr>
          <w:rStyle w:val="HideTWBExt"/>
        </w:rPr>
        <w:t>&lt;/Amend&gt;</w:t>
      </w:r>
    </w:p>
    <w:p w14:paraId="67FD62C3"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266</w:t>
      </w:r>
      <w:r w:rsidRPr="00CD71BC">
        <w:rPr>
          <w:rStyle w:val="HideTWBExt"/>
        </w:rPr>
        <w:t>&lt;/NumAm&gt;</w:t>
      </w:r>
    </w:p>
    <w:p w14:paraId="7EC2B1C5"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0E2AD818" w14:textId="77777777" w:rsidR="006F57C9" w:rsidRPr="00CD71BC" w:rsidRDefault="007D2465" w:rsidP="006F57C9">
      <w:r w:rsidRPr="00CD71BC">
        <w:rPr>
          <w:rStyle w:val="HideTWBExt"/>
        </w:rPr>
        <w:t>&lt;/RepeatBlock-By&gt;</w:t>
      </w:r>
    </w:p>
    <w:p w14:paraId="1CB0B835"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2979887" w14:textId="77777777" w:rsidR="006F57C9" w:rsidRPr="00CD71BC" w:rsidRDefault="007D2465" w:rsidP="006F57C9">
      <w:pPr>
        <w:pStyle w:val="NormalBold"/>
      </w:pPr>
      <w:r w:rsidRPr="00CD71BC">
        <w:rPr>
          <w:rStyle w:val="HideTWBExt"/>
        </w:rPr>
        <w:t>&lt;Article&gt;</w:t>
      </w:r>
      <w:r w:rsidRPr="00CD71BC">
        <w:t>Príloha I – odôvodnenie 2</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C6C0021" w14:textId="77777777" w:rsidTr="007464E4">
        <w:trPr>
          <w:jc w:val="center"/>
        </w:trPr>
        <w:tc>
          <w:tcPr>
            <w:tcW w:w="9752" w:type="dxa"/>
            <w:gridSpan w:val="2"/>
          </w:tcPr>
          <w:p w14:paraId="4CC353A0" w14:textId="77777777" w:rsidR="006F57C9" w:rsidRPr="00CD71BC" w:rsidRDefault="006F57C9" w:rsidP="007464E4">
            <w:pPr>
              <w:keepNext/>
            </w:pPr>
          </w:p>
        </w:tc>
      </w:tr>
      <w:tr w:rsidR="00D828E0" w:rsidRPr="00CD71BC" w14:paraId="71839849" w14:textId="77777777" w:rsidTr="007464E4">
        <w:trPr>
          <w:jc w:val="center"/>
        </w:trPr>
        <w:tc>
          <w:tcPr>
            <w:tcW w:w="4876" w:type="dxa"/>
            <w:hideMark/>
          </w:tcPr>
          <w:p w14:paraId="564DFE7A" w14:textId="77777777" w:rsidR="006F57C9" w:rsidRPr="00CD71BC" w:rsidRDefault="007D2465" w:rsidP="007464E4">
            <w:pPr>
              <w:pStyle w:val="ColumnHeading"/>
              <w:keepNext/>
            </w:pPr>
            <w:r w:rsidRPr="00CD71BC">
              <w:t>Návrh uznesenia</w:t>
            </w:r>
          </w:p>
        </w:tc>
        <w:tc>
          <w:tcPr>
            <w:tcW w:w="4876" w:type="dxa"/>
            <w:hideMark/>
          </w:tcPr>
          <w:p w14:paraId="09287E57" w14:textId="77777777" w:rsidR="006F57C9" w:rsidRPr="00CD71BC" w:rsidRDefault="007D2465" w:rsidP="007464E4">
            <w:pPr>
              <w:pStyle w:val="ColumnHeading"/>
              <w:keepNext/>
            </w:pPr>
            <w:r w:rsidRPr="00CD71BC">
              <w:t>Pozmeňujúci návrh</w:t>
            </w:r>
          </w:p>
        </w:tc>
      </w:tr>
      <w:tr w:rsidR="00D828E0" w:rsidRPr="00CD71BC" w14:paraId="77D5BC43" w14:textId="77777777" w:rsidTr="007464E4">
        <w:trPr>
          <w:jc w:val="center"/>
        </w:trPr>
        <w:tc>
          <w:tcPr>
            <w:tcW w:w="4876" w:type="dxa"/>
            <w:hideMark/>
          </w:tcPr>
          <w:p w14:paraId="607609B3" w14:textId="77777777" w:rsidR="006F57C9" w:rsidRPr="00CD71BC" w:rsidRDefault="007D2465" w:rsidP="007464E4">
            <w:pPr>
              <w:pStyle w:val="Normal6"/>
            </w:pPr>
            <w:r w:rsidRPr="00CD71BC">
              <w:t>(2)</w:t>
            </w:r>
            <w:r w:rsidRPr="00CD71BC">
              <w:tab/>
              <w:t xml:space="preserve">Systémy algoritmického riadenia by sa mali považovať za nástroje a faktory slúžiace zamestnávateľom aj pracovníkom tým, že zvyšujú </w:t>
            </w:r>
            <w:r w:rsidRPr="00CD71BC">
              <w:t>efektívnosť, uľahčujú rozhodovanie a podporujú lepšiu organizáciu práce. Ak sa používajú zodpovedne a transparentne, môžu prispieť k vyváženejším a informovanejším postupom na pracovisku. Opatrným zavádzaním týchto systémov v rámci spoločného súboru pravidiel Únie by sa mal uvoľniť ich potenciál a zabezpečilo by sa ich vykonávanie tak, aby sa rešpektovali základné práva, posilňovala dôvera a podporoval celkový blahobyt pracovníkov.</w:t>
            </w:r>
          </w:p>
        </w:tc>
        <w:tc>
          <w:tcPr>
            <w:tcW w:w="4876" w:type="dxa"/>
            <w:hideMark/>
          </w:tcPr>
          <w:p w14:paraId="2B5F087F" w14:textId="77777777" w:rsidR="006F57C9" w:rsidRPr="00CD71BC" w:rsidRDefault="007D2465" w:rsidP="007464E4">
            <w:pPr>
              <w:pStyle w:val="Normal6"/>
              <w:rPr>
                <w:szCs w:val="24"/>
              </w:rPr>
            </w:pPr>
            <w:r w:rsidRPr="00CD71BC">
              <w:t>(2)</w:t>
            </w:r>
            <w:r w:rsidRPr="00CD71BC">
              <w:tab/>
              <w:t xml:space="preserve">Systémy algoritmického riadenia by sa mali považovať za nástroje a faktory slúžiace zamestnávateľom aj pracovníkom tým, že zvyšujú efektívnosť, uľahčujú rozhodovanie a podporujú lepšiu organizáciu práce. Ak sa používajú zodpovedne a transparentne </w:t>
            </w:r>
            <w:r w:rsidRPr="00CD71BC">
              <w:rPr>
                <w:b/>
                <w:i/>
              </w:rPr>
              <w:t>a so zapojením pracovníkov a ich zástupcov v rámci sociálneho dialógu, môžu tieto systémy</w:t>
            </w:r>
            <w:r w:rsidRPr="00CD71BC">
              <w:t xml:space="preserve"> prispieť k vyváženejším a informovanejším postupom na pracovisku </w:t>
            </w:r>
            <w:r w:rsidRPr="00CD71BC">
              <w:rPr>
                <w:b/>
                <w:i/>
              </w:rPr>
              <w:t>a ku konsolidácii udržateľného rastu produktivity</w:t>
            </w:r>
            <w:r w:rsidRPr="00CD71BC">
              <w:t>. Opatrným zavádzaním týchto systémov v rámci spoločného súb</w:t>
            </w:r>
            <w:r w:rsidRPr="00CD71BC">
              <w:t>oru pravidiel Únie by sa mal uvoľniť ich potenciál a zabezpečilo by sa ich vykonávanie tak, aby sa rešpektovali základné práva, posilňovala dôvera a podporoval celkový blahobyt pracovníkov.</w:t>
            </w:r>
          </w:p>
        </w:tc>
      </w:tr>
    </w:tbl>
    <w:p w14:paraId="5DA44528"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1FE0240" w14:textId="77777777" w:rsidR="006F57C9" w:rsidRPr="00CD71BC" w:rsidRDefault="007D2465" w:rsidP="006F57C9">
      <w:r w:rsidRPr="00CD71BC">
        <w:rPr>
          <w:rStyle w:val="HideTWBExt"/>
        </w:rPr>
        <w:t>&lt;/Amend&gt;</w:t>
      </w:r>
    </w:p>
    <w:p w14:paraId="08A9084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267</w:t>
      </w:r>
      <w:r w:rsidRPr="00CD71BC">
        <w:rPr>
          <w:rStyle w:val="HideTWBExt"/>
        </w:rPr>
        <w:t>&lt;/NumAm&gt;</w:t>
      </w:r>
    </w:p>
    <w:p w14:paraId="57AE3F2A" w14:textId="77777777" w:rsidR="006F57C9" w:rsidRPr="00CD71BC" w:rsidRDefault="007D2465" w:rsidP="006F57C9">
      <w:pPr>
        <w:pStyle w:val="NormalBold"/>
      </w:pPr>
      <w:r w:rsidRPr="00CD71BC">
        <w:rPr>
          <w:rStyle w:val="HideTWBExt"/>
        </w:rPr>
        <w:t>&lt;RepeatBlock-By&gt;&lt;Members&gt;</w:t>
      </w:r>
      <w:r w:rsidRPr="00CD71BC">
        <w:t xml:space="preserve">Leila Chaibi, </w:t>
      </w:r>
      <w:r w:rsidRPr="00CD71BC">
        <w:t>Anthony Smith, Sebastian Everding</w:t>
      </w:r>
      <w:r w:rsidRPr="00CD71BC">
        <w:rPr>
          <w:rStyle w:val="HideTWBExt"/>
        </w:rPr>
        <w:t>&lt;/Members&gt;</w:t>
      </w:r>
    </w:p>
    <w:p w14:paraId="52BA1CC4" w14:textId="77777777" w:rsidR="006F57C9" w:rsidRPr="00CD71BC" w:rsidRDefault="007D2465" w:rsidP="006F57C9">
      <w:r w:rsidRPr="00CD71BC">
        <w:rPr>
          <w:rStyle w:val="HideTWBExt"/>
        </w:rPr>
        <w:t>&lt;/RepeatBlock-By&gt;</w:t>
      </w:r>
    </w:p>
    <w:p w14:paraId="48EE790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FA6A622" w14:textId="77777777" w:rsidR="006F57C9" w:rsidRPr="00CD71BC" w:rsidRDefault="007D2465" w:rsidP="006F57C9">
      <w:pPr>
        <w:pStyle w:val="NormalBold"/>
      </w:pPr>
      <w:r w:rsidRPr="00CD71BC">
        <w:rPr>
          <w:rStyle w:val="HideTWBExt"/>
        </w:rPr>
        <w:t>&lt;Article&gt;</w:t>
      </w:r>
      <w:r w:rsidRPr="00CD71BC">
        <w:t>Príloha I – odôvodnenie 2</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E6E72F4" w14:textId="77777777" w:rsidTr="007464E4">
        <w:trPr>
          <w:jc w:val="center"/>
        </w:trPr>
        <w:tc>
          <w:tcPr>
            <w:tcW w:w="9752" w:type="dxa"/>
            <w:gridSpan w:val="2"/>
          </w:tcPr>
          <w:p w14:paraId="37407252" w14:textId="77777777" w:rsidR="006F57C9" w:rsidRPr="00CD71BC" w:rsidRDefault="006F57C9" w:rsidP="007464E4">
            <w:pPr>
              <w:keepNext/>
            </w:pPr>
          </w:p>
        </w:tc>
      </w:tr>
      <w:tr w:rsidR="00D828E0" w:rsidRPr="00CD71BC" w14:paraId="1E8F3F90" w14:textId="77777777" w:rsidTr="007464E4">
        <w:trPr>
          <w:jc w:val="center"/>
        </w:trPr>
        <w:tc>
          <w:tcPr>
            <w:tcW w:w="4876" w:type="dxa"/>
            <w:hideMark/>
          </w:tcPr>
          <w:p w14:paraId="2E3CD934" w14:textId="77777777" w:rsidR="006F57C9" w:rsidRPr="00CD71BC" w:rsidRDefault="007D2465" w:rsidP="007464E4">
            <w:pPr>
              <w:pStyle w:val="ColumnHeading"/>
              <w:keepNext/>
            </w:pPr>
            <w:r w:rsidRPr="00CD71BC">
              <w:t>Návrh uznesenia</w:t>
            </w:r>
          </w:p>
        </w:tc>
        <w:tc>
          <w:tcPr>
            <w:tcW w:w="4876" w:type="dxa"/>
            <w:hideMark/>
          </w:tcPr>
          <w:p w14:paraId="6F655C35" w14:textId="77777777" w:rsidR="006F57C9" w:rsidRPr="00CD71BC" w:rsidRDefault="007D2465" w:rsidP="007464E4">
            <w:pPr>
              <w:pStyle w:val="ColumnHeading"/>
              <w:keepNext/>
            </w:pPr>
            <w:r w:rsidRPr="00CD71BC">
              <w:t>Pozmeňujúci návrh</w:t>
            </w:r>
          </w:p>
        </w:tc>
      </w:tr>
      <w:tr w:rsidR="00D828E0" w:rsidRPr="00CD71BC" w14:paraId="4F7B7621" w14:textId="77777777" w:rsidTr="007464E4">
        <w:trPr>
          <w:jc w:val="center"/>
        </w:trPr>
        <w:tc>
          <w:tcPr>
            <w:tcW w:w="4876" w:type="dxa"/>
            <w:hideMark/>
          </w:tcPr>
          <w:p w14:paraId="788636C6" w14:textId="77777777" w:rsidR="006F57C9" w:rsidRPr="00CD71BC" w:rsidRDefault="007D2465" w:rsidP="007464E4">
            <w:pPr>
              <w:pStyle w:val="Normal6"/>
            </w:pPr>
            <w:r w:rsidRPr="00CD71BC">
              <w:t>(2)</w:t>
            </w:r>
            <w:r w:rsidRPr="00CD71BC">
              <w:tab/>
              <w:t xml:space="preserve">Systémy algoritmického riadenia by sa mali považovať za </w:t>
            </w:r>
            <w:r w:rsidRPr="00CD71BC">
              <w:t xml:space="preserve">nástroje a faktory slúžiace zamestnávateľom aj pracovníkom tým, že zvyšujú efektívnosť, uľahčujú rozhodovanie a podporujú lepšiu organizáciu práce. Ak sa používajú zodpovedne a transparentne, môžu prispieť k vyváženejším a informovanejším postupom na pracovisku. Opatrným zavádzaním týchto systémov v rámci spoločného súboru pravidiel Únie by sa mal uvoľniť ich potenciál </w:t>
            </w:r>
            <w:r w:rsidRPr="00CD71BC">
              <w:rPr>
                <w:b/>
                <w:i/>
              </w:rPr>
              <w:t>a zabezpečilo</w:t>
            </w:r>
            <w:r w:rsidRPr="00CD71BC">
              <w:t xml:space="preserve"> </w:t>
            </w:r>
            <w:r w:rsidRPr="00CD71BC">
              <w:rPr>
                <w:b/>
                <w:bCs/>
                <w:i/>
                <w:iCs/>
              </w:rPr>
              <w:t>by sa</w:t>
            </w:r>
            <w:r w:rsidRPr="00CD71BC">
              <w:t xml:space="preserve"> ich vykonávanie tak, aby sa rešpektovali základné práva, posilňovala dôvera a podporoval celkový blahobyt pracovníkov.</w:t>
            </w:r>
          </w:p>
        </w:tc>
        <w:tc>
          <w:tcPr>
            <w:tcW w:w="4876" w:type="dxa"/>
            <w:hideMark/>
          </w:tcPr>
          <w:p w14:paraId="4FF0445D" w14:textId="77777777" w:rsidR="006F57C9" w:rsidRPr="00CD71BC" w:rsidRDefault="007D2465" w:rsidP="007464E4">
            <w:pPr>
              <w:pStyle w:val="Normal6"/>
              <w:rPr>
                <w:szCs w:val="24"/>
              </w:rPr>
            </w:pPr>
            <w:r w:rsidRPr="00CD71BC">
              <w:t>(2)</w:t>
            </w:r>
            <w:r w:rsidRPr="00CD71BC">
              <w:tab/>
              <w:t>Systémy algoritmického riadenia by sa mali považovať za nástroje a faktory slúžiace zamestnávateľom aj pracovníkom tým, že zvyšujú efektívnosť, uľahčujú rozhodovanie a podporujú lepšiu organizáciu práce. Ak sa používajú zodpovedne a transparentne</w:t>
            </w:r>
            <w:r w:rsidRPr="00CD71BC">
              <w:rPr>
                <w:b/>
                <w:i/>
              </w:rPr>
              <w:t>, vďaka jasným právnym predpisom a účinnému zapojeniu zástupcov pracovníkov</w:t>
            </w:r>
            <w:r w:rsidRPr="00CD71BC">
              <w:t>, môžu prispieť k vyváženejším a informovanejším postupom na pracovisku. Opatrným zavádzaním týchto systémov v rámci spoločného súboru pravidiel Únie by sa mal uvoľniť ich potenciál</w:t>
            </w:r>
            <w:r w:rsidRPr="00CD71BC">
              <w:rPr>
                <w:b/>
                <w:i/>
              </w:rPr>
              <w:t xml:space="preserve"> a zárove</w:t>
            </w:r>
            <w:r w:rsidRPr="00CD71BC">
              <w:rPr>
                <w:b/>
                <w:i/>
              </w:rPr>
              <w:t>ň zabezpečiť</w:t>
            </w:r>
            <w:r w:rsidRPr="00CD71BC">
              <w:t xml:space="preserve"> ich vykonávanie tak, aby sa rešpektovali základné práva, posilňovala dôvera a podporoval celkový blahobyt pracovníkov.</w:t>
            </w:r>
          </w:p>
        </w:tc>
      </w:tr>
    </w:tbl>
    <w:p w14:paraId="4E6FC1BB"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067F26F" w14:textId="77777777" w:rsidR="006F57C9" w:rsidRPr="00CD71BC" w:rsidRDefault="007D2465" w:rsidP="006F57C9">
      <w:r w:rsidRPr="00CD71BC">
        <w:rPr>
          <w:rStyle w:val="HideTWBExt"/>
        </w:rPr>
        <w:t>&lt;/Amend&gt;</w:t>
      </w:r>
    </w:p>
    <w:p w14:paraId="1ECC5B73"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268</w:t>
      </w:r>
      <w:r w:rsidRPr="00CD71BC">
        <w:rPr>
          <w:rStyle w:val="HideTWBExt"/>
        </w:rPr>
        <w:t>&lt;/NumAm&gt;</w:t>
      </w:r>
    </w:p>
    <w:p w14:paraId="20DD1D6D"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5DBE9F7C" w14:textId="77777777" w:rsidR="006F57C9" w:rsidRPr="00CD71BC" w:rsidRDefault="007D2465" w:rsidP="006F57C9">
      <w:r w:rsidRPr="00CD71BC">
        <w:rPr>
          <w:rStyle w:val="HideTWBExt"/>
        </w:rPr>
        <w:t>&lt;/RepeatBlock-By&gt;</w:t>
      </w:r>
    </w:p>
    <w:p w14:paraId="74F93D6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18B64F39" w14:textId="77777777" w:rsidR="006F57C9" w:rsidRPr="00CD71BC" w:rsidRDefault="007D2465" w:rsidP="006F57C9">
      <w:pPr>
        <w:pStyle w:val="NormalBold"/>
      </w:pPr>
      <w:r w:rsidRPr="00CD71BC">
        <w:rPr>
          <w:rStyle w:val="HideTWBExt"/>
        </w:rPr>
        <w:t>&lt;Article&gt;</w:t>
      </w:r>
      <w:r w:rsidRPr="00CD71BC">
        <w:t>Príloha I – odôvodnenie 2</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C05CC43" w14:textId="77777777" w:rsidTr="007464E4">
        <w:trPr>
          <w:jc w:val="center"/>
        </w:trPr>
        <w:tc>
          <w:tcPr>
            <w:tcW w:w="9752" w:type="dxa"/>
            <w:gridSpan w:val="2"/>
          </w:tcPr>
          <w:p w14:paraId="250A0245" w14:textId="77777777" w:rsidR="006F57C9" w:rsidRPr="00CD71BC" w:rsidRDefault="006F57C9" w:rsidP="007464E4">
            <w:pPr>
              <w:keepNext/>
            </w:pPr>
          </w:p>
        </w:tc>
      </w:tr>
      <w:tr w:rsidR="00D828E0" w:rsidRPr="00CD71BC" w14:paraId="6A1BEF33" w14:textId="77777777" w:rsidTr="007464E4">
        <w:trPr>
          <w:jc w:val="center"/>
        </w:trPr>
        <w:tc>
          <w:tcPr>
            <w:tcW w:w="4876" w:type="dxa"/>
            <w:hideMark/>
          </w:tcPr>
          <w:p w14:paraId="5579ECD9" w14:textId="77777777" w:rsidR="006F57C9" w:rsidRPr="00CD71BC" w:rsidRDefault="007D2465" w:rsidP="007464E4">
            <w:pPr>
              <w:pStyle w:val="ColumnHeading"/>
              <w:keepNext/>
            </w:pPr>
            <w:r w:rsidRPr="00CD71BC">
              <w:t>Návrh uznesenia</w:t>
            </w:r>
          </w:p>
        </w:tc>
        <w:tc>
          <w:tcPr>
            <w:tcW w:w="4876" w:type="dxa"/>
            <w:hideMark/>
          </w:tcPr>
          <w:p w14:paraId="418017C0" w14:textId="77777777" w:rsidR="006F57C9" w:rsidRPr="00CD71BC" w:rsidRDefault="007D2465" w:rsidP="007464E4">
            <w:pPr>
              <w:pStyle w:val="ColumnHeading"/>
              <w:keepNext/>
            </w:pPr>
            <w:r w:rsidRPr="00CD71BC">
              <w:t>Pozmeňujúci návrh</w:t>
            </w:r>
          </w:p>
        </w:tc>
      </w:tr>
      <w:tr w:rsidR="00D828E0" w:rsidRPr="00CD71BC" w14:paraId="6DA479BA" w14:textId="77777777" w:rsidTr="007464E4">
        <w:trPr>
          <w:jc w:val="center"/>
        </w:trPr>
        <w:tc>
          <w:tcPr>
            <w:tcW w:w="4876" w:type="dxa"/>
            <w:hideMark/>
          </w:tcPr>
          <w:p w14:paraId="4CB4582F" w14:textId="77777777" w:rsidR="006F57C9" w:rsidRPr="00CD71BC" w:rsidRDefault="007D2465" w:rsidP="007464E4">
            <w:pPr>
              <w:pStyle w:val="Normal6"/>
            </w:pPr>
            <w:r w:rsidRPr="00CD71BC">
              <w:t>(2)</w:t>
            </w:r>
            <w:r w:rsidRPr="00CD71BC">
              <w:tab/>
              <w:t xml:space="preserve">Systémy algoritmického riadenia by sa mali považovať za nástroje a faktory slúžiace </w:t>
            </w:r>
            <w:r w:rsidRPr="00CD71BC">
              <w:t xml:space="preserve">zamestnávateľom aj pracovníkom tým, že zvyšujú efektívnosť, uľahčujú rozhodovanie a podporujú lepšiu </w:t>
            </w:r>
            <w:r w:rsidRPr="00CD71BC">
              <w:lastRenderedPageBreak/>
              <w:t>organizáciu práce. Ak sa používajú zodpovedne a transparentne, môžu prispieť k vyváženejším a informovanejším postupom na pracovisku. Opatrným zavádzaním týchto systémov v rámci spoločného súboru pravidiel Únie by sa mal uvoľniť ich potenciál a zabezpečilo by sa ich vykonávanie tak, aby sa rešpektovali základné práva, posilňovala dôvera a podporoval celkový blahobyt pracovníkov.</w:t>
            </w:r>
          </w:p>
        </w:tc>
        <w:tc>
          <w:tcPr>
            <w:tcW w:w="4876" w:type="dxa"/>
            <w:hideMark/>
          </w:tcPr>
          <w:p w14:paraId="3DA7E90D" w14:textId="77777777" w:rsidR="006F57C9" w:rsidRPr="00CD71BC" w:rsidRDefault="007D2465" w:rsidP="007464E4">
            <w:pPr>
              <w:pStyle w:val="Normal6"/>
              <w:rPr>
                <w:szCs w:val="24"/>
              </w:rPr>
            </w:pPr>
            <w:r w:rsidRPr="00CD71BC">
              <w:lastRenderedPageBreak/>
              <w:t>(2)</w:t>
            </w:r>
            <w:r w:rsidRPr="00CD71BC">
              <w:tab/>
              <w:t xml:space="preserve">Systémy algoritmického riadenia </w:t>
            </w:r>
            <w:r w:rsidRPr="00CD71BC">
              <w:rPr>
                <w:b/>
                <w:i/>
              </w:rPr>
              <w:t>a umelej inteligencie</w:t>
            </w:r>
            <w:r w:rsidRPr="00CD71BC">
              <w:t xml:space="preserve"> by sa mali považovať za nástroje a faktory slúžiace zamestnávateľom aj pracovníkom tým, že zvyšujú efektívnosť, </w:t>
            </w:r>
            <w:r w:rsidRPr="00CD71BC">
              <w:rPr>
                <w:b/>
                <w:i/>
              </w:rPr>
              <w:t>produktivitu,</w:t>
            </w:r>
            <w:r w:rsidRPr="00CD71BC">
              <w:t xml:space="preserve"> </w:t>
            </w:r>
            <w:r w:rsidRPr="00CD71BC">
              <w:lastRenderedPageBreak/>
              <w:t xml:space="preserve">uľahčujú rozhodovanie a podporujú lepšiu organizáciu práce. Ak sa používajú zodpovedne a transparentne </w:t>
            </w:r>
            <w:r w:rsidRPr="00CD71BC">
              <w:rPr>
                <w:b/>
                <w:i/>
              </w:rPr>
              <w:t>a pod adekvátnym ľudským dohľadom</w:t>
            </w:r>
            <w:r w:rsidRPr="00CD71BC">
              <w:t>, môžu prispieť k vyváženejším a informovanejším postupom na pracovisku. Opatrným zavádzaním týchto systémov v rámci spoločného súboru pravidiel Únie by sa mal uvoľniť ich potenciál a zabezpečilo</w:t>
            </w:r>
            <w:r w:rsidRPr="00CD71BC">
              <w:t xml:space="preserve"> by sa ich vykonávanie tak, aby sa rešpektovali základné práva, posilňovala dôvera a podporoval celkový blahobyt pracovníkov.</w:t>
            </w:r>
          </w:p>
        </w:tc>
      </w:tr>
    </w:tbl>
    <w:p w14:paraId="59DEC4E3"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2341D18" w14:textId="77777777" w:rsidR="006F57C9" w:rsidRPr="00CD71BC" w:rsidRDefault="007D2465" w:rsidP="006F57C9">
      <w:r w:rsidRPr="00CD71BC">
        <w:rPr>
          <w:rStyle w:val="HideTWBExt"/>
        </w:rPr>
        <w:t>&lt;/Amend&gt;</w:t>
      </w:r>
    </w:p>
    <w:p w14:paraId="344CF963"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269</w:t>
      </w:r>
      <w:r w:rsidRPr="00CD71BC">
        <w:rPr>
          <w:rStyle w:val="HideTWBExt"/>
        </w:rPr>
        <w:t>&lt;/NumAm&gt;</w:t>
      </w:r>
    </w:p>
    <w:p w14:paraId="08081260"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38B5A453" w14:textId="77777777" w:rsidR="006F57C9" w:rsidRPr="00CD71BC" w:rsidRDefault="007D2465" w:rsidP="006F57C9">
      <w:r w:rsidRPr="00CD71BC">
        <w:rPr>
          <w:rStyle w:val="HideTWBExt"/>
        </w:rPr>
        <w:t>&lt;/RepeatBlock-By&gt;</w:t>
      </w:r>
    </w:p>
    <w:p w14:paraId="2B6DC784"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D8BD1BF" w14:textId="77777777" w:rsidR="006F57C9" w:rsidRPr="00CD71BC" w:rsidRDefault="007D2465" w:rsidP="006F57C9">
      <w:pPr>
        <w:pStyle w:val="NormalBold"/>
      </w:pPr>
      <w:r w:rsidRPr="00CD71BC">
        <w:rPr>
          <w:rStyle w:val="HideTWBExt"/>
        </w:rPr>
        <w:t>&lt;Article&gt;</w:t>
      </w:r>
      <w:r w:rsidRPr="00CD71BC">
        <w:t xml:space="preserve">Príloha I – </w:t>
      </w:r>
      <w:r w:rsidRPr="00CD71BC">
        <w:t>odôvodnenie 3</w:t>
      </w:r>
      <w:r w:rsidRPr="00CD71BC">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7AD04BC" w14:textId="77777777" w:rsidTr="007464E4">
        <w:trPr>
          <w:jc w:val="center"/>
        </w:trPr>
        <w:tc>
          <w:tcPr>
            <w:tcW w:w="9752" w:type="dxa"/>
            <w:gridSpan w:val="2"/>
          </w:tcPr>
          <w:p w14:paraId="67FA481A" w14:textId="77777777" w:rsidR="006F57C9" w:rsidRPr="00CD71BC" w:rsidRDefault="006F57C9" w:rsidP="007464E4">
            <w:pPr>
              <w:keepNext/>
            </w:pPr>
          </w:p>
        </w:tc>
      </w:tr>
      <w:tr w:rsidR="00D828E0" w:rsidRPr="00CD71BC" w14:paraId="2E90E7B7" w14:textId="77777777" w:rsidTr="007464E4">
        <w:trPr>
          <w:jc w:val="center"/>
        </w:trPr>
        <w:tc>
          <w:tcPr>
            <w:tcW w:w="4876" w:type="dxa"/>
            <w:hideMark/>
          </w:tcPr>
          <w:p w14:paraId="139B5A5F" w14:textId="77777777" w:rsidR="006F57C9" w:rsidRPr="00CD71BC" w:rsidRDefault="007D2465" w:rsidP="007464E4">
            <w:pPr>
              <w:pStyle w:val="ColumnHeading"/>
              <w:keepNext/>
            </w:pPr>
            <w:r w:rsidRPr="00CD71BC">
              <w:t>Návrh uznesenia</w:t>
            </w:r>
          </w:p>
        </w:tc>
        <w:tc>
          <w:tcPr>
            <w:tcW w:w="4876" w:type="dxa"/>
            <w:hideMark/>
          </w:tcPr>
          <w:p w14:paraId="49E69938" w14:textId="77777777" w:rsidR="006F57C9" w:rsidRPr="00CD71BC" w:rsidRDefault="007D2465" w:rsidP="007464E4">
            <w:pPr>
              <w:pStyle w:val="ColumnHeading"/>
              <w:keepNext/>
            </w:pPr>
            <w:r w:rsidRPr="00CD71BC">
              <w:t>Pozmeňujúci návrh</w:t>
            </w:r>
          </w:p>
        </w:tc>
      </w:tr>
      <w:tr w:rsidR="00D828E0" w:rsidRPr="00CD71BC" w14:paraId="2F68EB14" w14:textId="77777777" w:rsidTr="007464E4">
        <w:trPr>
          <w:jc w:val="center"/>
        </w:trPr>
        <w:tc>
          <w:tcPr>
            <w:tcW w:w="4876" w:type="dxa"/>
            <w:hideMark/>
          </w:tcPr>
          <w:p w14:paraId="08162051" w14:textId="77777777" w:rsidR="006F57C9" w:rsidRPr="00CD71BC" w:rsidRDefault="007D2465" w:rsidP="007464E4">
            <w:pPr>
              <w:pStyle w:val="Normal6"/>
            </w:pPr>
            <w:r w:rsidRPr="00CD71BC">
              <w:t>(3)</w:t>
            </w:r>
            <w:r w:rsidRPr="00CD71BC">
              <w:tab/>
              <w:t>Nedostatočné porozumenie fungovaniu systémov algoritmického riadenia bráni pracovníkom účinne uplatňovať svoje práva na údaje, čím sa ešte viac posilňuje nerovnováha moci v prospech zamestnávateľov. Existujú dôkazy o tom, že zapojením pracovníkov a ich zástupcov do konzultácií sa zlepšuje výkonnosť i pracovné podmienky</w:t>
            </w:r>
            <w:r w:rsidRPr="00CD71BC">
              <w:rPr>
                <w:b/>
                <w:i/>
                <w:vertAlign w:val="superscript"/>
              </w:rPr>
              <w:t>4</w:t>
            </w:r>
            <w:r w:rsidRPr="00CD71BC">
              <w:t>.</w:t>
            </w:r>
          </w:p>
        </w:tc>
        <w:tc>
          <w:tcPr>
            <w:tcW w:w="4876" w:type="dxa"/>
            <w:hideMark/>
          </w:tcPr>
          <w:p w14:paraId="53E265D1" w14:textId="77777777" w:rsidR="006F57C9" w:rsidRPr="00CD71BC" w:rsidRDefault="007D2465" w:rsidP="007464E4">
            <w:pPr>
              <w:pStyle w:val="Normal6"/>
              <w:rPr>
                <w:szCs w:val="24"/>
              </w:rPr>
            </w:pPr>
            <w:r w:rsidRPr="00CD71BC">
              <w:t>(3)</w:t>
            </w:r>
            <w:r w:rsidRPr="00CD71BC">
              <w:tab/>
              <w:t xml:space="preserve">Nedostatočné porozumenie fungovaniu systémov algoritmického riadenia bráni pracovníkom účinne </w:t>
            </w:r>
            <w:r w:rsidRPr="00CD71BC">
              <w:rPr>
                <w:b/>
                <w:i/>
              </w:rPr>
              <w:t>chrániť svoje zdravie a bezpečnosť a</w:t>
            </w:r>
            <w:r w:rsidRPr="00CD71BC">
              <w:t xml:space="preserve"> uplatňovať svoje práva na údaje, čím sa ešte viac posilňuje nerovnováha moci v prospech zamestnávateľov. Existujú dôkazy o tom, že zapojením pracovníkov a ich zástupcov do konzultácií sa zlepšuje výkonnosť i pracovné podmienky</w:t>
            </w:r>
            <w:r w:rsidRPr="00CD71BC">
              <w:rPr>
                <w:vertAlign w:val="superscript"/>
              </w:rPr>
              <w:t>4</w:t>
            </w:r>
            <w:r w:rsidRPr="00CD71BC">
              <w:rPr>
                <w:i/>
              </w:rPr>
              <w:t>.</w:t>
            </w:r>
          </w:p>
        </w:tc>
      </w:tr>
      <w:tr w:rsidR="00D828E0" w:rsidRPr="00CD71BC" w14:paraId="4B2E8228" w14:textId="77777777" w:rsidTr="007464E4">
        <w:trPr>
          <w:jc w:val="center"/>
        </w:trPr>
        <w:tc>
          <w:tcPr>
            <w:tcW w:w="4876" w:type="dxa"/>
            <w:hideMark/>
          </w:tcPr>
          <w:p w14:paraId="670F242C" w14:textId="77777777" w:rsidR="006F57C9" w:rsidRPr="00CD71BC" w:rsidRDefault="007D2465" w:rsidP="007464E4">
            <w:pPr>
              <w:pStyle w:val="Normal6"/>
            </w:pPr>
            <w:r w:rsidRPr="00CD71BC">
              <w:t>__________________</w:t>
            </w:r>
          </w:p>
        </w:tc>
        <w:tc>
          <w:tcPr>
            <w:tcW w:w="4876" w:type="dxa"/>
            <w:hideMark/>
          </w:tcPr>
          <w:p w14:paraId="4AEB97E1" w14:textId="77777777" w:rsidR="006F57C9" w:rsidRPr="00CD71BC" w:rsidRDefault="007D2465" w:rsidP="007464E4">
            <w:pPr>
              <w:pStyle w:val="Normal6"/>
              <w:rPr>
                <w:szCs w:val="24"/>
              </w:rPr>
            </w:pPr>
            <w:r w:rsidRPr="00CD71BC">
              <w:t>__________________</w:t>
            </w:r>
          </w:p>
        </w:tc>
      </w:tr>
      <w:tr w:rsidR="00D828E0" w:rsidRPr="00CD71BC" w14:paraId="36BF34E3" w14:textId="77777777" w:rsidTr="007464E4">
        <w:trPr>
          <w:jc w:val="center"/>
        </w:trPr>
        <w:tc>
          <w:tcPr>
            <w:tcW w:w="4876" w:type="dxa"/>
            <w:hideMark/>
          </w:tcPr>
          <w:p w14:paraId="52441631" w14:textId="77777777" w:rsidR="006F57C9" w:rsidRPr="00CD71BC" w:rsidRDefault="007D2465" w:rsidP="007464E4">
            <w:pPr>
              <w:pStyle w:val="Normal6"/>
            </w:pPr>
            <w:r w:rsidRPr="00CD71BC">
              <w:rPr>
                <w:vertAlign w:val="superscript"/>
              </w:rPr>
              <w:t>4</w:t>
            </w:r>
            <w:r w:rsidRPr="00CD71BC">
              <w:t xml:space="preserve"> OECD 2023. https://www.oecd.org/en/publications/the-impact-of-ai-on-the-workplace-main-findings-from-the-oecd-ai-surveys-of-employers-and-workers_ea0a0fe1-en.html; https://www.eurofound.europa.eu/en/publications/2020/european-company-survey-2019-workplace-practices-unlocking-employee-potential.</w:t>
            </w:r>
          </w:p>
        </w:tc>
        <w:tc>
          <w:tcPr>
            <w:tcW w:w="4876" w:type="dxa"/>
            <w:hideMark/>
          </w:tcPr>
          <w:p w14:paraId="19143197" w14:textId="77777777" w:rsidR="006F57C9" w:rsidRPr="00CD71BC" w:rsidRDefault="007D2465" w:rsidP="007464E4">
            <w:pPr>
              <w:pStyle w:val="Normal6"/>
              <w:rPr>
                <w:szCs w:val="24"/>
              </w:rPr>
            </w:pPr>
            <w:r w:rsidRPr="00CD71BC">
              <w:rPr>
                <w:vertAlign w:val="superscript"/>
              </w:rPr>
              <w:t>4</w:t>
            </w:r>
            <w:r w:rsidRPr="00CD71BC">
              <w:t xml:space="preserve"> OECD 2023. https://www.oecd.org/en/publications/the-impact-of-ai-on-the-workplace-main-findings-from-the-oecd-ai-surveys-of-employers-and-workers_ea0a0fe1-en.html; https://www.eurofound.europa.eu/en/publications/2020/european-company-survey-2019-workplace-practices-unlocking-employee-potential.</w:t>
            </w:r>
          </w:p>
        </w:tc>
      </w:tr>
    </w:tbl>
    <w:p w14:paraId="605CC9CC"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2B66F13" w14:textId="77777777" w:rsidR="006F57C9" w:rsidRPr="00CD71BC" w:rsidRDefault="007D2465" w:rsidP="006F57C9">
      <w:r w:rsidRPr="00CD71BC">
        <w:rPr>
          <w:rStyle w:val="HideTWBExt"/>
        </w:rPr>
        <w:t>&lt;/Amend&gt;</w:t>
      </w:r>
    </w:p>
    <w:p w14:paraId="0BD00F3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270</w:t>
      </w:r>
      <w:r w:rsidRPr="00CD71BC">
        <w:rPr>
          <w:rStyle w:val="HideTWBExt"/>
        </w:rPr>
        <w:t>&lt;/NumAm&gt;</w:t>
      </w:r>
    </w:p>
    <w:p w14:paraId="47E34B66"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75D07346" w14:textId="77777777" w:rsidR="006F57C9" w:rsidRPr="00CD71BC" w:rsidRDefault="007D2465" w:rsidP="006F57C9">
      <w:r w:rsidRPr="00CD71BC">
        <w:rPr>
          <w:rStyle w:val="HideTWBExt"/>
        </w:rPr>
        <w:t>&lt;/RepeatBlock-By&gt;</w:t>
      </w:r>
    </w:p>
    <w:p w14:paraId="58E341D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1627176" w14:textId="77777777" w:rsidR="006F57C9" w:rsidRPr="00CD71BC" w:rsidRDefault="007D2465" w:rsidP="006F57C9">
      <w:pPr>
        <w:pStyle w:val="NormalBold"/>
      </w:pPr>
      <w:r w:rsidRPr="00CD71BC">
        <w:rPr>
          <w:rStyle w:val="HideTWBExt"/>
        </w:rPr>
        <w:t>&lt;Article&gt;</w:t>
      </w:r>
      <w:r w:rsidRPr="00CD71BC">
        <w:t>Príloha I – odôvodnenie 3</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C475F0B" w14:textId="77777777" w:rsidTr="007464E4">
        <w:trPr>
          <w:jc w:val="center"/>
        </w:trPr>
        <w:tc>
          <w:tcPr>
            <w:tcW w:w="9752" w:type="dxa"/>
            <w:gridSpan w:val="2"/>
          </w:tcPr>
          <w:p w14:paraId="58A77BDB" w14:textId="77777777" w:rsidR="006F57C9" w:rsidRPr="00CD71BC" w:rsidRDefault="006F57C9" w:rsidP="007464E4">
            <w:pPr>
              <w:keepNext/>
            </w:pPr>
          </w:p>
        </w:tc>
      </w:tr>
      <w:tr w:rsidR="00D828E0" w:rsidRPr="00CD71BC" w14:paraId="08BF1C2B" w14:textId="77777777" w:rsidTr="007464E4">
        <w:trPr>
          <w:jc w:val="center"/>
        </w:trPr>
        <w:tc>
          <w:tcPr>
            <w:tcW w:w="4876" w:type="dxa"/>
            <w:hideMark/>
          </w:tcPr>
          <w:p w14:paraId="491604B5" w14:textId="77777777" w:rsidR="006F57C9" w:rsidRPr="00CD71BC" w:rsidRDefault="007D2465" w:rsidP="007464E4">
            <w:pPr>
              <w:pStyle w:val="ColumnHeading"/>
              <w:keepNext/>
            </w:pPr>
            <w:r w:rsidRPr="00CD71BC">
              <w:t>Návrh uznesenia</w:t>
            </w:r>
          </w:p>
        </w:tc>
        <w:tc>
          <w:tcPr>
            <w:tcW w:w="4876" w:type="dxa"/>
            <w:hideMark/>
          </w:tcPr>
          <w:p w14:paraId="6CBF7A2E" w14:textId="77777777" w:rsidR="006F57C9" w:rsidRPr="00CD71BC" w:rsidRDefault="007D2465" w:rsidP="007464E4">
            <w:pPr>
              <w:pStyle w:val="ColumnHeading"/>
              <w:keepNext/>
            </w:pPr>
            <w:r w:rsidRPr="00CD71BC">
              <w:t>Pozmeňujúci návrh</w:t>
            </w:r>
          </w:p>
        </w:tc>
      </w:tr>
      <w:tr w:rsidR="00D828E0" w:rsidRPr="00CD71BC" w14:paraId="62CF1990" w14:textId="77777777" w:rsidTr="007464E4">
        <w:trPr>
          <w:jc w:val="center"/>
        </w:trPr>
        <w:tc>
          <w:tcPr>
            <w:tcW w:w="4876" w:type="dxa"/>
            <w:hideMark/>
          </w:tcPr>
          <w:p w14:paraId="26A84F00" w14:textId="77777777" w:rsidR="006F57C9" w:rsidRPr="00CD71BC" w:rsidRDefault="007D2465" w:rsidP="007464E4">
            <w:pPr>
              <w:pStyle w:val="Normal6"/>
            </w:pPr>
            <w:r w:rsidRPr="00CD71BC">
              <w:t>(3)</w:t>
            </w:r>
            <w:r w:rsidRPr="00CD71BC">
              <w:tab/>
            </w:r>
            <w:r w:rsidRPr="00CD71BC">
              <w:t xml:space="preserve">Nedostatočné porozumenie fungovaniu systémov algoritmického riadenia bráni </w:t>
            </w:r>
            <w:r w:rsidRPr="00CD71BC">
              <w:rPr>
                <w:b/>
                <w:i/>
              </w:rPr>
              <w:t>pracovníkom</w:t>
            </w:r>
            <w:r w:rsidRPr="00CD71BC">
              <w:t xml:space="preserve"> účinne uplatňovať svoje práva na údaje, čím sa ešte viac posilňuje nerovnováha moci v prospech zamestnávateľov. Existujú dôkazy o tom, že zapojením </w:t>
            </w:r>
            <w:r w:rsidRPr="00CD71BC">
              <w:rPr>
                <w:b/>
                <w:i/>
              </w:rPr>
              <w:t>pracovníkov</w:t>
            </w:r>
            <w:r w:rsidRPr="00CD71BC">
              <w:t xml:space="preserve"> a ich zástupcov do konzultácií sa zlepšuje výkonnosť i pracovné podmienky</w:t>
            </w:r>
            <w:r w:rsidRPr="00CD71BC">
              <w:rPr>
                <w:vertAlign w:val="superscript"/>
              </w:rPr>
              <w:t>4</w:t>
            </w:r>
            <w:r w:rsidRPr="00CD71BC">
              <w:t>.</w:t>
            </w:r>
          </w:p>
        </w:tc>
        <w:tc>
          <w:tcPr>
            <w:tcW w:w="4876" w:type="dxa"/>
            <w:hideMark/>
          </w:tcPr>
          <w:p w14:paraId="21EB8161" w14:textId="77777777" w:rsidR="006F57C9" w:rsidRPr="00CD71BC" w:rsidRDefault="007D2465" w:rsidP="007464E4">
            <w:pPr>
              <w:pStyle w:val="Normal6"/>
              <w:rPr>
                <w:szCs w:val="24"/>
              </w:rPr>
            </w:pPr>
            <w:r w:rsidRPr="00CD71BC">
              <w:t>(3)</w:t>
            </w:r>
            <w:r w:rsidRPr="00CD71BC">
              <w:tab/>
              <w:t xml:space="preserve">Nedostatočné porozumenie fungovaniu systémov algoritmického riadenia bráni </w:t>
            </w:r>
            <w:r w:rsidRPr="00CD71BC">
              <w:rPr>
                <w:b/>
                <w:i/>
              </w:rPr>
              <w:t>osobám vykonávajúcim prácu</w:t>
            </w:r>
            <w:r w:rsidRPr="00CD71BC">
              <w:t xml:space="preserve"> účinne </w:t>
            </w:r>
            <w:r w:rsidRPr="00CD71BC">
              <w:rPr>
                <w:b/>
                <w:i/>
              </w:rPr>
              <w:t>chrániť svoje práva, zdravie a bezpečnosť a</w:t>
            </w:r>
            <w:r w:rsidRPr="00CD71BC">
              <w:t xml:space="preserve"> uplatňovať svoje </w:t>
            </w:r>
            <w:r w:rsidRPr="00CD71BC">
              <w:rPr>
                <w:b/>
                <w:i/>
              </w:rPr>
              <w:t>individuálne i kolektívne</w:t>
            </w:r>
            <w:r w:rsidRPr="00CD71BC">
              <w:t xml:space="preserve"> práva na údaje, čím sa ešte viac posilňuje nerovnováha moci v prospech zamestnávateľov. Existujú dôkazy o tom, že zapojením </w:t>
            </w:r>
            <w:r w:rsidRPr="00CD71BC">
              <w:rPr>
                <w:b/>
                <w:i/>
              </w:rPr>
              <w:t>osôb vykonávajúcich prácu</w:t>
            </w:r>
            <w:r w:rsidRPr="00CD71BC">
              <w:t xml:space="preserve"> a ich zástupcov do konzultácií sa zlepšuje výkonnosť i pracovné podmienky</w:t>
            </w:r>
            <w:r w:rsidRPr="00CD71BC">
              <w:rPr>
                <w:b/>
                <w:i/>
              </w:rPr>
              <w:t>, preto je ich zapojenie nevyhnutné na správne vykonávanie algoritmického riadenia na pracovisku</w:t>
            </w:r>
            <w:r w:rsidRPr="00CD71BC">
              <w:rPr>
                <w:vertAlign w:val="superscript"/>
              </w:rPr>
              <w:t>4</w:t>
            </w:r>
            <w:r w:rsidRPr="00CD71BC">
              <w:t>.</w:t>
            </w:r>
          </w:p>
        </w:tc>
      </w:tr>
      <w:tr w:rsidR="00D828E0" w:rsidRPr="00CD71BC" w14:paraId="4F8C13C5" w14:textId="77777777" w:rsidTr="007464E4">
        <w:trPr>
          <w:jc w:val="center"/>
        </w:trPr>
        <w:tc>
          <w:tcPr>
            <w:tcW w:w="4876" w:type="dxa"/>
            <w:hideMark/>
          </w:tcPr>
          <w:p w14:paraId="3E149369" w14:textId="77777777" w:rsidR="006F57C9" w:rsidRPr="00CD71BC" w:rsidRDefault="007D2465" w:rsidP="007464E4">
            <w:pPr>
              <w:pStyle w:val="Normal6"/>
            </w:pPr>
            <w:r w:rsidRPr="00CD71BC">
              <w:t>__________________</w:t>
            </w:r>
          </w:p>
        </w:tc>
        <w:tc>
          <w:tcPr>
            <w:tcW w:w="4876" w:type="dxa"/>
            <w:hideMark/>
          </w:tcPr>
          <w:p w14:paraId="366804C7" w14:textId="77777777" w:rsidR="006F57C9" w:rsidRPr="00CD71BC" w:rsidRDefault="007D2465" w:rsidP="007464E4">
            <w:pPr>
              <w:pStyle w:val="Normal6"/>
              <w:rPr>
                <w:szCs w:val="24"/>
              </w:rPr>
            </w:pPr>
            <w:r w:rsidRPr="00CD71BC">
              <w:t>__________________</w:t>
            </w:r>
          </w:p>
        </w:tc>
      </w:tr>
      <w:tr w:rsidR="00D828E0" w:rsidRPr="00CD71BC" w14:paraId="50DABACF" w14:textId="77777777" w:rsidTr="007464E4">
        <w:trPr>
          <w:jc w:val="center"/>
        </w:trPr>
        <w:tc>
          <w:tcPr>
            <w:tcW w:w="4876" w:type="dxa"/>
            <w:hideMark/>
          </w:tcPr>
          <w:p w14:paraId="4BDF3F5D" w14:textId="77777777" w:rsidR="006F57C9" w:rsidRPr="00CD71BC" w:rsidRDefault="007D2465" w:rsidP="007464E4">
            <w:pPr>
              <w:pStyle w:val="Normal6"/>
            </w:pPr>
            <w:r w:rsidRPr="00CD71BC">
              <w:rPr>
                <w:vertAlign w:val="superscript"/>
              </w:rPr>
              <w:t>4</w:t>
            </w:r>
            <w:r w:rsidRPr="00CD71BC">
              <w:t xml:space="preserve"> OECD 2023. https://www.oecd.org/en/publications/the-impact-of-ai-on-the-workplace-main-findings-from-the-oecd-ai-surveys-of-employers-and-workers_ea0a0fe1-en.html; https://www.eurofound.europa.eu/en/publications/2020/european-company-survey-2019-workplace-practices-unlocking-employee-potential.</w:t>
            </w:r>
          </w:p>
        </w:tc>
        <w:tc>
          <w:tcPr>
            <w:tcW w:w="4876" w:type="dxa"/>
            <w:hideMark/>
          </w:tcPr>
          <w:p w14:paraId="4E8EA19C" w14:textId="77777777" w:rsidR="006F57C9" w:rsidRPr="00CD71BC" w:rsidRDefault="007D2465" w:rsidP="007464E4">
            <w:pPr>
              <w:pStyle w:val="Normal6"/>
              <w:rPr>
                <w:szCs w:val="24"/>
              </w:rPr>
            </w:pPr>
            <w:r w:rsidRPr="00CD71BC">
              <w:rPr>
                <w:vertAlign w:val="superscript"/>
              </w:rPr>
              <w:t>4</w:t>
            </w:r>
            <w:r w:rsidRPr="00CD71BC">
              <w:t xml:space="preserve"> OECD 2023. https://www.oecd.org/en/publications/the-impact-of-ai-on-the-workplace-main-findings-from-the-oecd-ai-surveys-of-employers-and-workers_ea0a0fe1-en.html; https://www.eurofound.europa.eu/en/publications/2020/european-company-survey-2019-workplace-practices-unlocking-employee-potential.</w:t>
            </w:r>
          </w:p>
        </w:tc>
      </w:tr>
    </w:tbl>
    <w:p w14:paraId="723D6892"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8E18CEB" w14:textId="77777777" w:rsidR="006F57C9" w:rsidRPr="00CD71BC" w:rsidRDefault="007D2465" w:rsidP="006F57C9">
      <w:r w:rsidRPr="00CD71BC">
        <w:rPr>
          <w:rStyle w:val="HideTWBExt"/>
        </w:rPr>
        <w:t>&lt;/Amend&gt;</w:t>
      </w:r>
    </w:p>
    <w:p w14:paraId="3FE7F228"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271</w:t>
      </w:r>
      <w:r w:rsidRPr="00CD71BC">
        <w:rPr>
          <w:rStyle w:val="HideTWBExt"/>
        </w:rPr>
        <w:t>&lt;/NumAm&gt;</w:t>
      </w:r>
    </w:p>
    <w:p w14:paraId="4041B9C1"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347FF70F" w14:textId="77777777" w:rsidR="006F57C9" w:rsidRPr="00CD71BC" w:rsidRDefault="007D2465" w:rsidP="006F57C9">
      <w:r w:rsidRPr="00CD71BC">
        <w:rPr>
          <w:rStyle w:val="HideTWBExt"/>
        </w:rPr>
        <w:t>&lt;/RepeatBlock-By&gt;</w:t>
      </w:r>
    </w:p>
    <w:p w14:paraId="2C35BB0A"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4553824" w14:textId="77777777" w:rsidR="006F57C9" w:rsidRPr="00CD71BC" w:rsidRDefault="007D2465" w:rsidP="006F57C9">
      <w:pPr>
        <w:pStyle w:val="NormalBold"/>
      </w:pPr>
      <w:r w:rsidRPr="00CD71BC">
        <w:rPr>
          <w:rStyle w:val="HideTWBExt"/>
        </w:rPr>
        <w:t>&lt;Article&gt;</w:t>
      </w:r>
      <w:r w:rsidRPr="00CD71BC">
        <w:t>Príloha I – odôvodnenie 3</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A9C9CB6" w14:textId="77777777" w:rsidTr="007464E4">
        <w:trPr>
          <w:jc w:val="center"/>
        </w:trPr>
        <w:tc>
          <w:tcPr>
            <w:tcW w:w="9752" w:type="dxa"/>
            <w:gridSpan w:val="2"/>
          </w:tcPr>
          <w:p w14:paraId="745777D2" w14:textId="77777777" w:rsidR="006F57C9" w:rsidRPr="00CD71BC" w:rsidRDefault="006F57C9" w:rsidP="007464E4">
            <w:pPr>
              <w:keepNext/>
            </w:pPr>
          </w:p>
        </w:tc>
      </w:tr>
      <w:tr w:rsidR="00D828E0" w:rsidRPr="00CD71BC" w14:paraId="63F8594F" w14:textId="77777777" w:rsidTr="007464E4">
        <w:trPr>
          <w:jc w:val="center"/>
        </w:trPr>
        <w:tc>
          <w:tcPr>
            <w:tcW w:w="4876" w:type="dxa"/>
            <w:hideMark/>
          </w:tcPr>
          <w:p w14:paraId="4534E1D6" w14:textId="77777777" w:rsidR="006F57C9" w:rsidRPr="00CD71BC" w:rsidRDefault="007D2465" w:rsidP="007464E4">
            <w:pPr>
              <w:pStyle w:val="ColumnHeading"/>
              <w:keepNext/>
            </w:pPr>
            <w:r w:rsidRPr="00CD71BC">
              <w:t>Návrh uznesenia</w:t>
            </w:r>
          </w:p>
        </w:tc>
        <w:tc>
          <w:tcPr>
            <w:tcW w:w="4876" w:type="dxa"/>
            <w:hideMark/>
          </w:tcPr>
          <w:p w14:paraId="18C8A1EA" w14:textId="77777777" w:rsidR="006F57C9" w:rsidRPr="00CD71BC" w:rsidRDefault="007D2465" w:rsidP="007464E4">
            <w:pPr>
              <w:pStyle w:val="ColumnHeading"/>
              <w:keepNext/>
            </w:pPr>
            <w:r w:rsidRPr="00CD71BC">
              <w:t>Pozmeňujúci návrh</w:t>
            </w:r>
          </w:p>
        </w:tc>
      </w:tr>
      <w:tr w:rsidR="00D828E0" w:rsidRPr="00CD71BC" w14:paraId="1F2F0381" w14:textId="77777777" w:rsidTr="007464E4">
        <w:trPr>
          <w:jc w:val="center"/>
        </w:trPr>
        <w:tc>
          <w:tcPr>
            <w:tcW w:w="4876" w:type="dxa"/>
            <w:hideMark/>
          </w:tcPr>
          <w:p w14:paraId="49871A98" w14:textId="77777777" w:rsidR="006F57C9" w:rsidRPr="00CD71BC" w:rsidRDefault="007D2465" w:rsidP="007464E4">
            <w:pPr>
              <w:pStyle w:val="Normal6"/>
            </w:pPr>
            <w:r w:rsidRPr="00CD71BC">
              <w:t>(3)</w:t>
            </w:r>
            <w:r w:rsidRPr="00CD71BC">
              <w:tab/>
            </w:r>
            <w:r w:rsidRPr="00CD71BC">
              <w:t>Nedostatočné porozumenie fungovaniu systémov algoritmického riadenia bráni pracovníkom účinne uplatňovať svoje práva na údaje, čím sa ešte viac posilňuje nerovnováha moci v prospech zamestnávateľov. Existujú dôkazy o tom, že zapojením pracovníkov a ich zástupcov do konzultácií sa zlepšuje výkonnosť i pracovné podmienky</w:t>
            </w:r>
            <w:r w:rsidRPr="00CD71BC">
              <w:rPr>
                <w:vertAlign w:val="superscript"/>
              </w:rPr>
              <w:t>4</w:t>
            </w:r>
            <w:r w:rsidRPr="00CD71BC">
              <w:t>.</w:t>
            </w:r>
          </w:p>
        </w:tc>
        <w:tc>
          <w:tcPr>
            <w:tcW w:w="4876" w:type="dxa"/>
            <w:hideMark/>
          </w:tcPr>
          <w:p w14:paraId="5F140C76" w14:textId="77777777" w:rsidR="006F57C9" w:rsidRPr="00CD71BC" w:rsidRDefault="007D2465" w:rsidP="007464E4">
            <w:pPr>
              <w:pStyle w:val="Normal6"/>
              <w:rPr>
                <w:szCs w:val="24"/>
              </w:rPr>
            </w:pPr>
            <w:r w:rsidRPr="00CD71BC">
              <w:t>(3)</w:t>
            </w:r>
            <w:r w:rsidRPr="00CD71BC">
              <w:tab/>
              <w:t xml:space="preserve">Nedostatočné porozumenie fungovaniu systémov algoritmického riadenia </w:t>
            </w:r>
            <w:r w:rsidRPr="00CD71BC">
              <w:rPr>
                <w:b/>
                <w:i/>
              </w:rPr>
              <w:t>a umelej inteligencie</w:t>
            </w:r>
            <w:r w:rsidRPr="00CD71BC">
              <w:t xml:space="preserve"> bráni </w:t>
            </w:r>
            <w:r w:rsidRPr="00CD71BC">
              <w:rPr>
                <w:b/>
                <w:i/>
              </w:rPr>
              <w:t>zamestnávateľom zaviesť tieto systémy na pracovisku a</w:t>
            </w:r>
            <w:r w:rsidRPr="00CD71BC">
              <w:t xml:space="preserve"> pracovníkom účinne uplatňovať svoje práva na údaje </w:t>
            </w:r>
            <w:r w:rsidRPr="00CD71BC">
              <w:rPr>
                <w:b/>
                <w:i/>
              </w:rPr>
              <w:t>a zamestnanecké práva</w:t>
            </w:r>
            <w:r w:rsidRPr="00CD71BC">
              <w:t>, čím sa ešte viac posilňuje nerovnováha moci v prospech zamestnávateľov. Existujú dôkazy o tom, že zapojením pracovníkov a ich zástupcov do konzultácií sa zlepšuje výkonnosť i pracovné podmienky</w:t>
            </w:r>
            <w:r w:rsidRPr="00CD71BC">
              <w:rPr>
                <w:vertAlign w:val="superscript"/>
              </w:rPr>
              <w:t>4</w:t>
            </w:r>
            <w:r w:rsidRPr="00CD71BC">
              <w:t>.</w:t>
            </w:r>
          </w:p>
        </w:tc>
      </w:tr>
      <w:tr w:rsidR="00D828E0" w:rsidRPr="00CD71BC" w14:paraId="5D78DE79" w14:textId="77777777" w:rsidTr="007464E4">
        <w:trPr>
          <w:jc w:val="center"/>
        </w:trPr>
        <w:tc>
          <w:tcPr>
            <w:tcW w:w="4876" w:type="dxa"/>
            <w:hideMark/>
          </w:tcPr>
          <w:p w14:paraId="69A63045" w14:textId="77777777" w:rsidR="006F57C9" w:rsidRPr="00CD71BC" w:rsidRDefault="007D2465" w:rsidP="007464E4">
            <w:pPr>
              <w:pStyle w:val="Normal6"/>
            </w:pPr>
            <w:r w:rsidRPr="00CD71BC">
              <w:t>__________________</w:t>
            </w:r>
          </w:p>
        </w:tc>
        <w:tc>
          <w:tcPr>
            <w:tcW w:w="4876" w:type="dxa"/>
            <w:hideMark/>
          </w:tcPr>
          <w:p w14:paraId="2796C10D" w14:textId="77777777" w:rsidR="006F57C9" w:rsidRPr="00CD71BC" w:rsidRDefault="007D2465" w:rsidP="007464E4">
            <w:pPr>
              <w:pStyle w:val="Normal6"/>
              <w:rPr>
                <w:szCs w:val="24"/>
              </w:rPr>
            </w:pPr>
            <w:r w:rsidRPr="00CD71BC">
              <w:t>__________________</w:t>
            </w:r>
          </w:p>
        </w:tc>
      </w:tr>
      <w:tr w:rsidR="00D828E0" w:rsidRPr="00CD71BC" w14:paraId="7993ED67" w14:textId="77777777" w:rsidTr="007464E4">
        <w:trPr>
          <w:jc w:val="center"/>
        </w:trPr>
        <w:tc>
          <w:tcPr>
            <w:tcW w:w="4876" w:type="dxa"/>
            <w:hideMark/>
          </w:tcPr>
          <w:p w14:paraId="00FB9E21" w14:textId="77777777" w:rsidR="006F57C9" w:rsidRPr="00CD71BC" w:rsidRDefault="007D2465" w:rsidP="007464E4">
            <w:pPr>
              <w:pStyle w:val="Normal6"/>
            </w:pPr>
            <w:r w:rsidRPr="00CD71BC">
              <w:rPr>
                <w:vertAlign w:val="superscript"/>
              </w:rPr>
              <w:t>4</w:t>
            </w:r>
            <w:r w:rsidRPr="00CD71BC">
              <w:t xml:space="preserve"> OECD 2023. https://www.oecd.org/en/publications/the-impact-of-ai-on-the-workplace-main-findings-from-the-oecd-ai-surveys-of-employers-and-workers_ea0a0fe1-en.html; https://www.eurofound.europa.eu/en/publications/2020/european-company-survey-2019-workplace-practices-unlocking-employee-potential.</w:t>
            </w:r>
          </w:p>
        </w:tc>
        <w:tc>
          <w:tcPr>
            <w:tcW w:w="4876" w:type="dxa"/>
            <w:hideMark/>
          </w:tcPr>
          <w:p w14:paraId="4FEE071E" w14:textId="77777777" w:rsidR="006F57C9" w:rsidRPr="00CD71BC" w:rsidRDefault="007D2465" w:rsidP="007464E4">
            <w:pPr>
              <w:pStyle w:val="Normal6"/>
              <w:rPr>
                <w:szCs w:val="24"/>
              </w:rPr>
            </w:pPr>
            <w:r w:rsidRPr="00CD71BC">
              <w:rPr>
                <w:vertAlign w:val="superscript"/>
              </w:rPr>
              <w:t>4</w:t>
            </w:r>
            <w:r w:rsidRPr="00CD71BC">
              <w:t xml:space="preserve"> OECD 2023. https://www.oecd.org/en/publications/the-impact-of-ai-on-the-workplace-main-findings-from-the-oecd-ai-surveys-of-employers-and-workers_ea0a0fe1-en.html; https://www.eurofound.europa.eu/en/publications/2020/european-company-survey-2019-workplace-practices-unlocking-employee-potential.</w:t>
            </w:r>
          </w:p>
        </w:tc>
      </w:tr>
    </w:tbl>
    <w:p w14:paraId="3B07761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84B0D61" w14:textId="77777777" w:rsidR="006F57C9" w:rsidRPr="00CD71BC" w:rsidRDefault="007D2465" w:rsidP="006F57C9">
      <w:r w:rsidRPr="00CD71BC">
        <w:rPr>
          <w:rStyle w:val="HideTWBExt"/>
        </w:rPr>
        <w:t>&lt;/Amend&gt;</w:t>
      </w:r>
    </w:p>
    <w:p w14:paraId="624D09B8"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272</w:t>
      </w:r>
      <w:r w:rsidRPr="00CD71BC">
        <w:rPr>
          <w:rStyle w:val="HideTWBExt"/>
        </w:rPr>
        <w:t>&lt;/NumAm&gt;</w:t>
      </w:r>
    </w:p>
    <w:p w14:paraId="407ABC9F"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3FA3055D" w14:textId="77777777" w:rsidR="006F57C9" w:rsidRPr="00CD71BC" w:rsidRDefault="007D2465" w:rsidP="006F57C9">
      <w:r w:rsidRPr="00CD71BC">
        <w:rPr>
          <w:rStyle w:val="HideTWBExt"/>
        </w:rPr>
        <w:t>&lt;/RepeatBlock-By&gt;</w:t>
      </w:r>
    </w:p>
    <w:p w14:paraId="6C11A65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C26299E" w14:textId="77777777" w:rsidR="006F57C9" w:rsidRPr="00CD71BC" w:rsidRDefault="007D2465" w:rsidP="006F57C9">
      <w:pPr>
        <w:pStyle w:val="NormalBold"/>
      </w:pPr>
      <w:r w:rsidRPr="00CD71BC">
        <w:rPr>
          <w:rStyle w:val="HideTWBExt"/>
        </w:rPr>
        <w:t>&lt;Article&gt;</w:t>
      </w:r>
      <w:r w:rsidRPr="00CD71BC">
        <w:t>Príloha I – odôvodnenie 3</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7B8E02D" w14:textId="77777777" w:rsidTr="007464E4">
        <w:trPr>
          <w:jc w:val="center"/>
        </w:trPr>
        <w:tc>
          <w:tcPr>
            <w:tcW w:w="9752" w:type="dxa"/>
            <w:gridSpan w:val="2"/>
          </w:tcPr>
          <w:p w14:paraId="5F179B97" w14:textId="77777777" w:rsidR="006F57C9" w:rsidRPr="00CD71BC" w:rsidRDefault="006F57C9" w:rsidP="007464E4">
            <w:pPr>
              <w:keepNext/>
            </w:pPr>
          </w:p>
        </w:tc>
      </w:tr>
      <w:tr w:rsidR="00D828E0" w:rsidRPr="00CD71BC" w14:paraId="6D8038FB" w14:textId="77777777" w:rsidTr="007464E4">
        <w:trPr>
          <w:jc w:val="center"/>
        </w:trPr>
        <w:tc>
          <w:tcPr>
            <w:tcW w:w="4876" w:type="dxa"/>
            <w:hideMark/>
          </w:tcPr>
          <w:p w14:paraId="7A7CDC89" w14:textId="77777777" w:rsidR="006F57C9" w:rsidRPr="00CD71BC" w:rsidRDefault="007D2465" w:rsidP="007464E4">
            <w:pPr>
              <w:pStyle w:val="ColumnHeading"/>
              <w:keepNext/>
            </w:pPr>
            <w:r w:rsidRPr="00CD71BC">
              <w:t>Návrh uznesenia</w:t>
            </w:r>
          </w:p>
        </w:tc>
        <w:tc>
          <w:tcPr>
            <w:tcW w:w="4876" w:type="dxa"/>
            <w:hideMark/>
          </w:tcPr>
          <w:p w14:paraId="23256AD5" w14:textId="77777777" w:rsidR="006F57C9" w:rsidRPr="00CD71BC" w:rsidRDefault="007D2465" w:rsidP="007464E4">
            <w:pPr>
              <w:pStyle w:val="ColumnHeading"/>
              <w:keepNext/>
            </w:pPr>
            <w:r w:rsidRPr="00CD71BC">
              <w:t>Pozmeňujúci návrh</w:t>
            </w:r>
          </w:p>
        </w:tc>
      </w:tr>
      <w:tr w:rsidR="00D828E0" w:rsidRPr="00CD71BC" w14:paraId="11D6D93F" w14:textId="77777777" w:rsidTr="007464E4">
        <w:trPr>
          <w:jc w:val="center"/>
        </w:trPr>
        <w:tc>
          <w:tcPr>
            <w:tcW w:w="4876" w:type="dxa"/>
            <w:hideMark/>
          </w:tcPr>
          <w:p w14:paraId="6B16D996" w14:textId="77777777" w:rsidR="006F57C9" w:rsidRPr="00CD71BC" w:rsidRDefault="007D2465" w:rsidP="007464E4">
            <w:pPr>
              <w:pStyle w:val="Normal6"/>
            </w:pPr>
            <w:r w:rsidRPr="00CD71BC">
              <w:t>(3)</w:t>
            </w:r>
            <w:r w:rsidRPr="00CD71BC">
              <w:tab/>
              <w:t>Nedostatočné porozumenie fungovaniu systémov algoritmického riadenia bráni pracovníkom účinne uplatňovať svoje práva na údaje</w:t>
            </w:r>
            <w:r w:rsidRPr="00CD71BC">
              <w:rPr>
                <w:b/>
                <w:i/>
              </w:rPr>
              <w:t>, čím sa ešte viac posilňuje nerovnováha moci v prospech zamestnávateľov</w:t>
            </w:r>
            <w:r w:rsidRPr="00CD71BC">
              <w:t xml:space="preserve">. Existujú dôkazy o tom, že zapojením pracovníkov a ich zástupcov do konzultácií sa </w:t>
            </w:r>
            <w:r w:rsidRPr="00CD71BC">
              <w:rPr>
                <w:b/>
                <w:i/>
              </w:rPr>
              <w:t>zlepšuje</w:t>
            </w:r>
            <w:r w:rsidRPr="00CD71BC">
              <w:t xml:space="preserve"> výkonnosť i pracovné podmienky</w:t>
            </w:r>
            <w:r w:rsidRPr="00CD71BC">
              <w:rPr>
                <w:vertAlign w:val="superscript"/>
              </w:rPr>
              <w:t>4</w:t>
            </w:r>
            <w:r w:rsidRPr="00CD71BC">
              <w:t>.</w:t>
            </w:r>
          </w:p>
        </w:tc>
        <w:tc>
          <w:tcPr>
            <w:tcW w:w="4876" w:type="dxa"/>
            <w:hideMark/>
          </w:tcPr>
          <w:p w14:paraId="66A6389D" w14:textId="77777777" w:rsidR="006F57C9" w:rsidRPr="00CD71BC" w:rsidRDefault="007D2465" w:rsidP="007464E4">
            <w:pPr>
              <w:pStyle w:val="Normal6"/>
              <w:rPr>
                <w:szCs w:val="24"/>
              </w:rPr>
            </w:pPr>
            <w:r w:rsidRPr="00CD71BC">
              <w:t>(3)</w:t>
            </w:r>
            <w:r w:rsidRPr="00CD71BC">
              <w:tab/>
              <w:t xml:space="preserve">Nedostatočné porozumenie fungovaniu systémov algoritmického riadenia bráni pracovníkom účinne uplatňovať svoje práva na údaje. Existujú dôkazy o tom, že zapojením pracovníkov a ich zástupcov do konzultácií sa </w:t>
            </w:r>
            <w:r w:rsidRPr="00CD71BC">
              <w:rPr>
                <w:b/>
                <w:i/>
              </w:rPr>
              <w:t>môže zlepšiť</w:t>
            </w:r>
            <w:r w:rsidRPr="00CD71BC">
              <w:t xml:space="preserve"> výkonnosť i pracovné podmienky</w:t>
            </w:r>
            <w:r w:rsidRPr="00CD71BC">
              <w:rPr>
                <w:vertAlign w:val="superscript"/>
              </w:rPr>
              <w:t>4</w:t>
            </w:r>
            <w:r w:rsidRPr="00CD71BC">
              <w:t>.</w:t>
            </w:r>
          </w:p>
        </w:tc>
      </w:tr>
      <w:tr w:rsidR="00D828E0" w:rsidRPr="00CD71BC" w14:paraId="61352FA5" w14:textId="77777777" w:rsidTr="007464E4">
        <w:trPr>
          <w:jc w:val="center"/>
        </w:trPr>
        <w:tc>
          <w:tcPr>
            <w:tcW w:w="4876" w:type="dxa"/>
            <w:hideMark/>
          </w:tcPr>
          <w:p w14:paraId="7A59032D" w14:textId="77777777" w:rsidR="006F57C9" w:rsidRPr="00CD71BC" w:rsidRDefault="007D2465" w:rsidP="007464E4">
            <w:pPr>
              <w:pStyle w:val="Normal6"/>
            </w:pPr>
            <w:r w:rsidRPr="00CD71BC">
              <w:lastRenderedPageBreak/>
              <w:t>__________________</w:t>
            </w:r>
          </w:p>
        </w:tc>
        <w:tc>
          <w:tcPr>
            <w:tcW w:w="4876" w:type="dxa"/>
            <w:hideMark/>
          </w:tcPr>
          <w:p w14:paraId="43DBC584" w14:textId="77777777" w:rsidR="006F57C9" w:rsidRPr="00CD71BC" w:rsidRDefault="007D2465" w:rsidP="007464E4">
            <w:pPr>
              <w:pStyle w:val="Normal6"/>
              <w:rPr>
                <w:szCs w:val="24"/>
              </w:rPr>
            </w:pPr>
            <w:r w:rsidRPr="00CD71BC">
              <w:t>__________________</w:t>
            </w:r>
          </w:p>
        </w:tc>
      </w:tr>
      <w:tr w:rsidR="00D828E0" w:rsidRPr="00CD71BC" w14:paraId="22B1A90D" w14:textId="77777777" w:rsidTr="007464E4">
        <w:trPr>
          <w:jc w:val="center"/>
        </w:trPr>
        <w:tc>
          <w:tcPr>
            <w:tcW w:w="4876" w:type="dxa"/>
            <w:hideMark/>
          </w:tcPr>
          <w:p w14:paraId="5071ACD9" w14:textId="77777777" w:rsidR="006F57C9" w:rsidRPr="00CD71BC" w:rsidRDefault="007D2465" w:rsidP="007464E4">
            <w:pPr>
              <w:pStyle w:val="Normal6"/>
            </w:pPr>
            <w:r w:rsidRPr="00CD71BC">
              <w:rPr>
                <w:vertAlign w:val="superscript"/>
              </w:rPr>
              <w:t>4</w:t>
            </w:r>
            <w:r w:rsidRPr="00CD71BC">
              <w:t xml:space="preserve"> OECD 2023. https://www.oecd.org/en/publications/the-impact-of-ai-on-the-workplace-main-findings-from-the-oecd-ai-surveys-of-employers-and-workers_ea0a0fe1-en.html; https://www.eurofound.europa.eu/en/publications/2020/european-company-survey-2019-workplace-practices-unlocking-employee-potential.</w:t>
            </w:r>
          </w:p>
        </w:tc>
        <w:tc>
          <w:tcPr>
            <w:tcW w:w="4876" w:type="dxa"/>
            <w:hideMark/>
          </w:tcPr>
          <w:p w14:paraId="3400EDDB" w14:textId="77777777" w:rsidR="006F57C9" w:rsidRPr="00CD71BC" w:rsidRDefault="007D2465" w:rsidP="007464E4">
            <w:pPr>
              <w:pStyle w:val="Normal6"/>
              <w:rPr>
                <w:szCs w:val="24"/>
              </w:rPr>
            </w:pPr>
            <w:r w:rsidRPr="00CD71BC">
              <w:rPr>
                <w:vertAlign w:val="superscript"/>
              </w:rPr>
              <w:t>4</w:t>
            </w:r>
            <w:r w:rsidRPr="00CD71BC">
              <w:t xml:space="preserve"> OECD 2023. https://www.oecd.org/en/publications/the-impact-of-ai-on-the-workplace-main-findings-from-the-oecd-ai-surveys-of-employers-and-workers_ea0a0fe1-en.html; https://www.eurofound.europa.eu/en/publications/2020/european-company-survey-2019-workplace-practices-unlocking-employee-potential.</w:t>
            </w:r>
          </w:p>
        </w:tc>
      </w:tr>
    </w:tbl>
    <w:p w14:paraId="14AF1DEF"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D1C14DF" w14:textId="77777777" w:rsidR="006F57C9" w:rsidRPr="00CD71BC" w:rsidRDefault="007D2465" w:rsidP="006F57C9">
      <w:r w:rsidRPr="00CD71BC">
        <w:rPr>
          <w:rStyle w:val="HideTWBExt"/>
        </w:rPr>
        <w:t>&lt;/Amend&gt;</w:t>
      </w:r>
    </w:p>
    <w:p w14:paraId="5959679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273</w:t>
      </w:r>
      <w:r w:rsidRPr="00CD71BC">
        <w:rPr>
          <w:rStyle w:val="HideTWBExt"/>
        </w:rPr>
        <w:t>&lt;/NumAm&gt;</w:t>
      </w:r>
    </w:p>
    <w:p w14:paraId="55E79E49"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31B04A96" w14:textId="77777777" w:rsidR="006F57C9" w:rsidRPr="00CD71BC" w:rsidRDefault="007D2465" w:rsidP="006F57C9">
      <w:r w:rsidRPr="00CD71BC">
        <w:rPr>
          <w:rStyle w:val="HideTWBExt"/>
        </w:rPr>
        <w:t>&lt;/RepeatBlock-By&gt;</w:t>
      </w:r>
    </w:p>
    <w:p w14:paraId="532A1DD4"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11C736D8" w14:textId="77777777" w:rsidR="006F57C9" w:rsidRPr="00CD71BC" w:rsidRDefault="007D2465" w:rsidP="006F57C9">
      <w:pPr>
        <w:pStyle w:val="NormalBold"/>
      </w:pPr>
      <w:r w:rsidRPr="00CD71BC">
        <w:rPr>
          <w:rStyle w:val="HideTWBExt"/>
        </w:rPr>
        <w:t>&lt;Article&gt;</w:t>
      </w:r>
      <w:r w:rsidRPr="00CD71BC">
        <w:t>Príloha I – odôvodnenie 4</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E0740F4" w14:textId="77777777" w:rsidTr="007464E4">
        <w:trPr>
          <w:jc w:val="center"/>
        </w:trPr>
        <w:tc>
          <w:tcPr>
            <w:tcW w:w="9752" w:type="dxa"/>
            <w:gridSpan w:val="2"/>
          </w:tcPr>
          <w:p w14:paraId="228FB45E" w14:textId="77777777" w:rsidR="006F57C9" w:rsidRPr="00CD71BC" w:rsidRDefault="006F57C9" w:rsidP="007464E4">
            <w:pPr>
              <w:keepNext/>
            </w:pPr>
          </w:p>
        </w:tc>
      </w:tr>
      <w:tr w:rsidR="00D828E0" w:rsidRPr="00CD71BC" w14:paraId="55BEF41D" w14:textId="77777777" w:rsidTr="007464E4">
        <w:trPr>
          <w:jc w:val="center"/>
        </w:trPr>
        <w:tc>
          <w:tcPr>
            <w:tcW w:w="4876" w:type="dxa"/>
            <w:hideMark/>
          </w:tcPr>
          <w:p w14:paraId="7753C36D" w14:textId="77777777" w:rsidR="006F57C9" w:rsidRPr="00CD71BC" w:rsidRDefault="007D2465" w:rsidP="007464E4">
            <w:pPr>
              <w:pStyle w:val="ColumnHeading"/>
              <w:keepNext/>
            </w:pPr>
            <w:r w:rsidRPr="00CD71BC">
              <w:t>Návrh uznesenia</w:t>
            </w:r>
          </w:p>
        </w:tc>
        <w:tc>
          <w:tcPr>
            <w:tcW w:w="4876" w:type="dxa"/>
            <w:hideMark/>
          </w:tcPr>
          <w:p w14:paraId="637D374A" w14:textId="77777777" w:rsidR="006F57C9" w:rsidRPr="00CD71BC" w:rsidRDefault="007D2465" w:rsidP="007464E4">
            <w:pPr>
              <w:pStyle w:val="ColumnHeading"/>
              <w:keepNext/>
            </w:pPr>
            <w:r w:rsidRPr="00CD71BC">
              <w:t>Pozmeňujúci návrh</w:t>
            </w:r>
          </w:p>
        </w:tc>
      </w:tr>
      <w:tr w:rsidR="00D828E0" w:rsidRPr="00CD71BC" w14:paraId="11EE74ED" w14:textId="77777777" w:rsidTr="007464E4">
        <w:trPr>
          <w:jc w:val="center"/>
        </w:trPr>
        <w:tc>
          <w:tcPr>
            <w:tcW w:w="4876" w:type="dxa"/>
            <w:hideMark/>
          </w:tcPr>
          <w:p w14:paraId="19A7DB66" w14:textId="77777777" w:rsidR="006F57C9" w:rsidRPr="00CD71BC" w:rsidRDefault="007D2465" w:rsidP="007464E4">
            <w:pPr>
              <w:pStyle w:val="Normal6"/>
            </w:pPr>
            <w:r w:rsidRPr="00CD71BC">
              <w:t>(4)</w:t>
            </w:r>
            <w:r w:rsidRPr="00CD71BC">
              <w:tab/>
              <w:t xml:space="preserve">Akt o umelej inteligencii je významným krokom vpred v regulácii vysokorizikových systémov umelej </w:t>
            </w:r>
            <w:r w:rsidRPr="00CD71BC">
              <w:t xml:space="preserve">inteligencie, nepostačuje však na vyriešenie všetkých výziev, ktoré prináša algoritmické riadenie na pracovisku. Aj keď klasifikuje nástroje umelej inteligencie súvisiace s prácou ako vysokorizikové, primárne sa zameriava na uvádzanie na trh, bezpečnosť výrobkov a povinnosti poskytovateľov a používateľov dodržiavať predpisy, a nie na vzťah medzi zamestnávateľom a pracovníkom. Okrem toho sa akt o umelej inteligencii nevzťahuje na systémy algoritmického riadenia, ktoré nie sú založené na umelej inteligencii, </w:t>
            </w:r>
            <w:r w:rsidRPr="00CD71BC">
              <w:t>čím vzniká regulačná medzera pri riešení širšieho vplyvu nástrojov digitálneho riadenia na práva pracovníkov, pracovné podmienky a sociálny dialóg.</w:t>
            </w:r>
          </w:p>
        </w:tc>
        <w:tc>
          <w:tcPr>
            <w:tcW w:w="4876" w:type="dxa"/>
            <w:hideMark/>
          </w:tcPr>
          <w:p w14:paraId="579889E2" w14:textId="77777777" w:rsidR="006F57C9" w:rsidRPr="00CD71BC" w:rsidRDefault="007D2465" w:rsidP="007464E4">
            <w:pPr>
              <w:pStyle w:val="Normal6"/>
              <w:rPr>
                <w:szCs w:val="24"/>
              </w:rPr>
            </w:pPr>
            <w:r w:rsidRPr="00CD71BC">
              <w:t>(4)</w:t>
            </w:r>
            <w:r w:rsidRPr="00CD71BC">
              <w:tab/>
              <w:t xml:space="preserve">Akt o umelej inteligencii je významným krokom vpred v regulácii vysokorizikových systémov umelej inteligencie, nepostačuje však na vyriešenie všetkých výziev, ktoré prináša algoritmické riadenie na pracovisku. Aj keď klasifikuje nástroje umelej inteligencie súvisiace s prácou ako vysokorizikové, primárne sa zameriava na uvádzanie na trh, bezpečnosť výrobkov a povinnosti poskytovateľov a používateľov dodržiavať predpisy, a nie na vzťah medzi zamestnávateľom a pracovníkom. </w:t>
            </w:r>
            <w:r w:rsidRPr="00CD71BC">
              <w:rPr>
                <w:b/>
                <w:i/>
              </w:rPr>
              <w:t xml:space="preserve">Preto nerieši problémy vyplývajúce </w:t>
            </w:r>
            <w:r w:rsidRPr="00CD71BC">
              <w:rPr>
                <w:b/>
                <w:i/>
              </w:rPr>
              <w:t>z čoraz častejšieho používania systémov umelej inteligencie, ktoré síce ponúka príležitosti, no prináša so sebou aj určité riziká z hľadiska technických obmedzení a etických otázok, ktoré súvisia s úrovňou autonómie systému a celkovým potenciálom jeho využívania, ak do neho nie sú zapojení ľudia, počnúc návrhom modelu.</w:t>
            </w:r>
            <w:r w:rsidRPr="00CD71BC">
              <w:t xml:space="preserve"> Okrem toho sa akt o umelej inteligencii nevzťahuje na systémy </w:t>
            </w:r>
            <w:r w:rsidRPr="00CD71BC">
              <w:lastRenderedPageBreak/>
              <w:t>algoritmického riadenia, ktoré nie sú založené na umelej inteligencii, čím vzniká regulačná medzera pri riešení širšieho vplyvu n</w:t>
            </w:r>
            <w:r w:rsidRPr="00CD71BC">
              <w:t>ástrojov digitálneho riadenia na práva pracovníkov, pracovné podmienky a sociálny dialóg.</w:t>
            </w:r>
          </w:p>
        </w:tc>
      </w:tr>
    </w:tbl>
    <w:p w14:paraId="04086911"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1B350CB" w14:textId="77777777" w:rsidR="006F57C9" w:rsidRPr="00CD71BC" w:rsidRDefault="007D2465" w:rsidP="006F57C9">
      <w:r w:rsidRPr="00CD71BC">
        <w:rPr>
          <w:rStyle w:val="HideTWBExt"/>
        </w:rPr>
        <w:t>&lt;/Amend&gt;</w:t>
      </w:r>
    </w:p>
    <w:p w14:paraId="672F6E9C"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274</w:t>
      </w:r>
      <w:r w:rsidRPr="00CD71BC">
        <w:rPr>
          <w:rStyle w:val="HideTWBExt"/>
        </w:rPr>
        <w:t>&lt;/NumAm&gt;</w:t>
      </w:r>
    </w:p>
    <w:p w14:paraId="21B341F9"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74F6A520" w14:textId="77777777" w:rsidR="006F57C9" w:rsidRPr="00CD71BC" w:rsidRDefault="007D2465" w:rsidP="006F57C9">
      <w:r w:rsidRPr="00CD71BC">
        <w:rPr>
          <w:rStyle w:val="HideTWBExt"/>
        </w:rPr>
        <w:t>&lt;/RepeatBlock-By&gt;</w:t>
      </w:r>
    </w:p>
    <w:p w14:paraId="3529BB41"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1D01858E" w14:textId="77777777" w:rsidR="006F57C9" w:rsidRPr="00CD71BC" w:rsidRDefault="007D2465" w:rsidP="006F57C9">
      <w:pPr>
        <w:pStyle w:val="NormalBold"/>
      </w:pPr>
      <w:r w:rsidRPr="00CD71BC">
        <w:rPr>
          <w:rStyle w:val="HideTWBExt"/>
        </w:rPr>
        <w:t>&lt;Article&gt;</w:t>
      </w:r>
      <w:r w:rsidRPr="00CD71BC">
        <w:t>Príloha I – odôvodnenie 4</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589CB44" w14:textId="77777777" w:rsidTr="007464E4">
        <w:trPr>
          <w:jc w:val="center"/>
        </w:trPr>
        <w:tc>
          <w:tcPr>
            <w:tcW w:w="9752" w:type="dxa"/>
            <w:gridSpan w:val="2"/>
          </w:tcPr>
          <w:p w14:paraId="5E6D635D" w14:textId="77777777" w:rsidR="006F57C9" w:rsidRPr="00CD71BC" w:rsidRDefault="006F57C9" w:rsidP="007464E4">
            <w:pPr>
              <w:keepNext/>
            </w:pPr>
          </w:p>
        </w:tc>
      </w:tr>
      <w:tr w:rsidR="00D828E0" w:rsidRPr="00CD71BC" w14:paraId="488F7B85" w14:textId="77777777" w:rsidTr="007464E4">
        <w:trPr>
          <w:jc w:val="center"/>
        </w:trPr>
        <w:tc>
          <w:tcPr>
            <w:tcW w:w="4876" w:type="dxa"/>
            <w:hideMark/>
          </w:tcPr>
          <w:p w14:paraId="3247B96F" w14:textId="77777777" w:rsidR="006F57C9" w:rsidRPr="00CD71BC" w:rsidRDefault="007D2465" w:rsidP="007464E4">
            <w:pPr>
              <w:pStyle w:val="ColumnHeading"/>
              <w:keepNext/>
            </w:pPr>
            <w:r w:rsidRPr="00CD71BC">
              <w:t>Návrh uznesenia</w:t>
            </w:r>
          </w:p>
        </w:tc>
        <w:tc>
          <w:tcPr>
            <w:tcW w:w="4876" w:type="dxa"/>
            <w:hideMark/>
          </w:tcPr>
          <w:p w14:paraId="04A1A6FA" w14:textId="77777777" w:rsidR="006F57C9" w:rsidRPr="00CD71BC" w:rsidRDefault="007D2465" w:rsidP="007464E4">
            <w:pPr>
              <w:pStyle w:val="ColumnHeading"/>
              <w:keepNext/>
            </w:pPr>
            <w:r w:rsidRPr="00CD71BC">
              <w:t>Pozmeňujúci návrh</w:t>
            </w:r>
          </w:p>
        </w:tc>
      </w:tr>
      <w:tr w:rsidR="00D828E0" w:rsidRPr="00CD71BC" w14:paraId="1B6B6DCE" w14:textId="77777777" w:rsidTr="007464E4">
        <w:trPr>
          <w:jc w:val="center"/>
        </w:trPr>
        <w:tc>
          <w:tcPr>
            <w:tcW w:w="4876" w:type="dxa"/>
            <w:hideMark/>
          </w:tcPr>
          <w:p w14:paraId="438267B8" w14:textId="77777777" w:rsidR="006F57C9" w:rsidRPr="00CD71BC" w:rsidRDefault="007D2465" w:rsidP="007464E4">
            <w:pPr>
              <w:pStyle w:val="Normal6"/>
            </w:pPr>
            <w:r w:rsidRPr="00CD71BC">
              <w:t>(4)</w:t>
            </w:r>
            <w:r w:rsidRPr="00CD71BC">
              <w:tab/>
              <w:t xml:space="preserve">Akt o umelej inteligencii </w:t>
            </w:r>
            <w:r w:rsidRPr="00CD71BC">
              <w:rPr>
                <w:b/>
                <w:i/>
              </w:rPr>
              <w:t>je významným krokom vpred v regulácii</w:t>
            </w:r>
            <w:r w:rsidRPr="00CD71BC">
              <w:t xml:space="preserve"> vysokorizikových systémov umelej inteligencie, </w:t>
            </w:r>
            <w:r w:rsidRPr="00CD71BC">
              <w:rPr>
                <w:b/>
                <w:i/>
              </w:rPr>
              <w:t>nepostačuje však na vyriešenie všetkých výziev, ktoré prináša algoritmické riadenie na pracovisku</w:t>
            </w:r>
            <w:r w:rsidRPr="00CD71BC">
              <w:t>.</w:t>
            </w:r>
            <w:r w:rsidRPr="00CD71BC">
              <w:rPr>
                <w:b/>
                <w:i/>
              </w:rPr>
              <w:t xml:space="preserve"> Aj keď klasifikuje</w:t>
            </w:r>
            <w:r w:rsidRPr="00CD71BC">
              <w:t xml:space="preserve"> nástroje </w:t>
            </w:r>
            <w:r w:rsidRPr="00CD71BC">
              <w:rPr>
                <w:b/>
                <w:i/>
              </w:rPr>
              <w:t>umelej inteligencie súvisiace s prácou ako vysokorizikové</w:t>
            </w:r>
            <w:r w:rsidRPr="00CD71BC">
              <w:t xml:space="preserve">, </w:t>
            </w:r>
            <w:r w:rsidRPr="00CD71BC">
              <w:rPr>
                <w:b/>
                <w:i/>
              </w:rPr>
              <w:t>primárne sa zameriava na uvádzanie na</w:t>
            </w:r>
            <w:r w:rsidRPr="00CD71BC">
              <w:t xml:space="preserve"> trh, </w:t>
            </w:r>
            <w:r w:rsidRPr="00CD71BC">
              <w:rPr>
                <w:b/>
                <w:i/>
              </w:rPr>
              <w:t>bezpečnosť výrobkov a</w:t>
            </w:r>
            <w:r w:rsidRPr="00CD71BC">
              <w:t xml:space="preserve"> povinnosti poskytovateľov a používateľov dodržiavať predpisy</w:t>
            </w:r>
            <w:r w:rsidRPr="00CD71BC">
              <w:rPr>
                <w:b/>
                <w:i/>
              </w:rPr>
              <w:t>, a nie na</w:t>
            </w:r>
            <w:r w:rsidRPr="00CD71BC">
              <w:t xml:space="preserve"> vzťah medzi zamestnávateľom a pracovníkom</w:t>
            </w:r>
            <w:r w:rsidRPr="00CD71BC">
              <w:rPr>
                <w:b/>
                <w:i/>
              </w:rPr>
              <w:t>. Okrem toho sa akt o umelej intelige</w:t>
            </w:r>
            <w:r w:rsidRPr="00CD71BC">
              <w:rPr>
                <w:b/>
                <w:i/>
              </w:rPr>
              <w:t>ncii nevzťahuje na</w:t>
            </w:r>
            <w:r w:rsidRPr="00CD71BC">
              <w:t xml:space="preserve"> systémy algoritmického riadenia, ktoré nie sú založené na umelej inteligencii,</w:t>
            </w:r>
            <w:r w:rsidRPr="00CD71BC">
              <w:rPr>
                <w:b/>
                <w:i/>
              </w:rPr>
              <w:t xml:space="preserve"> čím vzniká regulačná medzera pri riešení širšieho vplyvu</w:t>
            </w:r>
            <w:r w:rsidRPr="00CD71BC">
              <w:t xml:space="preserve"> nástrojov digitálneho riadenia </w:t>
            </w:r>
            <w:r w:rsidRPr="00CD71BC">
              <w:rPr>
                <w:b/>
                <w:i/>
              </w:rPr>
              <w:t>na práva pracovníkov, pracovné podmienky a sociálny dialóg</w:t>
            </w:r>
            <w:r w:rsidRPr="00CD71BC">
              <w:t>.</w:t>
            </w:r>
          </w:p>
        </w:tc>
        <w:tc>
          <w:tcPr>
            <w:tcW w:w="4876" w:type="dxa"/>
            <w:hideMark/>
          </w:tcPr>
          <w:p w14:paraId="7CD1E5D7" w14:textId="77777777" w:rsidR="006F57C9" w:rsidRPr="00CD71BC" w:rsidRDefault="007D2465" w:rsidP="007464E4">
            <w:pPr>
              <w:pStyle w:val="Normal6"/>
              <w:rPr>
                <w:szCs w:val="24"/>
              </w:rPr>
            </w:pPr>
            <w:r w:rsidRPr="00CD71BC">
              <w:t>(4)</w:t>
            </w:r>
            <w:r w:rsidRPr="00CD71BC">
              <w:tab/>
            </w:r>
            <w:r w:rsidRPr="00CD71BC">
              <w:rPr>
                <w:b/>
                <w:i/>
              </w:rPr>
              <w:t>Kým</w:t>
            </w:r>
            <w:r w:rsidRPr="00CD71BC">
              <w:t xml:space="preserve"> akt o umelej inteligencii </w:t>
            </w:r>
            <w:r w:rsidRPr="00CD71BC">
              <w:rPr>
                <w:b/>
                <w:i/>
              </w:rPr>
              <w:t>poskytuje horizontálny rámec v prípade</w:t>
            </w:r>
            <w:r w:rsidRPr="00CD71BC">
              <w:t xml:space="preserve"> vysokorizikových systémov umelej inteligencie </w:t>
            </w:r>
            <w:r w:rsidRPr="00CD71BC">
              <w:rPr>
                <w:b/>
                <w:i/>
              </w:rPr>
              <w:t>vrátane niektorých systémov používaných na pracovisku</w:t>
            </w:r>
            <w:r w:rsidRPr="00CD71BC">
              <w:t xml:space="preserve">, </w:t>
            </w:r>
            <w:r w:rsidRPr="00CD71BC">
              <w:rPr>
                <w:b/>
                <w:i/>
              </w:rPr>
              <w:t>jeho primárnym cieľom je zaistiť bezpečné uvádzanie systémov umelej inteligencie na vnútorný</w:t>
            </w:r>
            <w:r w:rsidRPr="00CD71BC">
              <w:t xml:space="preserve"> trh </w:t>
            </w:r>
            <w:r w:rsidRPr="00CD71BC">
              <w:rPr>
                <w:b/>
                <w:i/>
              </w:rPr>
              <w:t>a vymedziť</w:t>
            </w:r>
            <w:r w:rsidRPr="00CD71BC">
              <w:t xml:space="preserve"> povinnosti poskytovateľov a používateľov dodržiavať predpisy</w:t>
            </w:r>
            <w:r w:rsidRPr="00CD71BC">
              <w:rPr>
                <w:b/>
                <w:i/>
              </w:rPr>
              <w:t>. Nesnaží sa regulovať vnútornú organizáciu práce ani</w:t>
            </w:r>
            <w:r w:rsidRPr="00CD71BC">
              <w:t xml:space="preserve"> vzťah medzi zamestnávateľom a zamestnancom,</w:t>
            </w:r>
            <w:r w:rsidRPr="00CD71BC">
              <w:rPr>
                <w:b/>
                <w:i/>
              </w:rPr>
              <w:t xml:space="preserve"> keďže</w:t>
            </w:r>
            <w:r w:rsidRPr="00CD71BC">
              <w:t xml:space="preserve"> systémy algoritmického riadenia, ktoré nie sú založené na umelej inte</w:t>
            </w:r>
            <w:r w:rsidRPr="00CD71BC">
              <w:t xml:space="preserve">ligencii, </w:t>
            </w:r>
            <w:r w:rsidRPr="00CD71BC">
              <w:rPr>
                <w:b/>
                <w:i/>
              </w:rPr>
              <w:t>zostávajú mimo oblasti jeho pôsobnosti, čo môže viesť k právnej neistote a k uplatňovaniu rozličných prístupov</w:t>
            </w:r>
            <w:r w:rsidRPr="00CD71BC">
              <w:t>.</w:t>
            </w:r>
            <w:r w:rsidRPr="00CD71BC">
              <w:rPr>
                <w:b/>
                <w:i/>
              </w:rPr>
              <w:t xml:space="preserve"> Preto je potrebné posúdiť potrebu prijatia cielených, primeraných a inovatívnych opatrení na riešenie konkrétneho používania</w:t>
            </w:r>
            <w:r w:rsidRPr="00CD71BC">
              <w:t xml:space="preserve"> nástrojov digitálneho riadenia </w:t>
            </w:r>
            <w:r w:rsidRPr="00CD71BC">
              <w:rPr>
                <w:b/>
                <w:i/>
              </w:rPr>
              <w:t>na pracovisku a vyhnúť sa prekrývaniu s existujúcimi rámcami a nadmernej administratívnej záťaži pre zamestnávateľov</w:t>
            </w:r>
            <w:r w:rsidRPr="00CD71BC">
              <w:t>.</w:t>
            </w:r>
          </w:p>
        </w:tc>
      </w:tr>
    </w:tbl>
    <w:p w14:paraId="036045B1"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F5E4037" w14:textId="77777777" w:rsidR="006F57C9" w:rsidRPr="00CD71BC" w:rsidRDefault="007D2465" w:rsidP="006F57C9">
      <w:r w:rsidRPr="00CD71BC">
        <w:rPr>
          <w:rStyle w:val="HideTWBExt"/>
        </w:rPr>
        <w:t>&lt;/Amend&gt;</w:t>
      </w:r>
    </w:p>
    <w:p w14:paraId="7DD23832"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275</w:t>
      </w:r>
      <w:r w:rsidRPr="00CD71BC">
        <w:rPr>
          <w:rStyle w:val="HideTWBExt"/>
        </w:rPr>
        <w:t>&lt;/NumAm&gt;</w:t>
      </w:r>
    </w:p>
    <w:p w14:paraId="04C2DB8A"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426CFCE6"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6A2ECD22" w14:textId="77777777" w:rsidR="006F57C9" w:rsidRPr="00CD71BC" w:rsidRDefault="007D2465" w:rsidP="006F57C9">
      <w:r w:rsidRPr="00CD71BC">
        <w:rPr>
          <w:rStyle w:val="HideTWBExt"/>
        </w:rPr>
        <w:t>&lt;/RepeatBlock-By&gt;</w:t>
      </w:r>
    </w:p>
    <w:p w14:paraId="2080796E"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BBF2FE6" w14:textId="77777777" w:rsidR="006F57C9" w:rsidRPr="00CD71BC" w:rsidRDefault="007D2465" w:rsidP="006F57C9">
      <w:pPr>
        <w:pStyle w:val="NormalBold"/>
      </w:pPr>
      <w:r w:rsidRPr="00CD71BC">
        <w:rPr>
          <w:rStyle w:val="HideTWBExt"/>
        </w:rPr>
        <w:t>&lt;Article&gt;</w:t>
      </w:r>
      <w:r w:rsidRPr="00CD71BC">
        <w:t>Príloha I – odôvodnenie 4</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4742228" w14:textId="77777777" w:rsidTr="007464E4">
        <w:trPr>
          <w:jc w:val="center"/>
        </w:trPr>
        <w:tc>
          <w:tcPr>
            <w:tcW w:w="9752" w:type="dxa"/>
            <w:gridSpan w:val="2"/>
          </w:tcPr>
          <w:p w14:paraId="709D7A92" w14:textId="77777777" w:rsidR="006F57C9" w:rsidRPr="00CD71BC" w:rsidRDefault="006F57C9" w:rsidP="007464E4">
            <w:pPr>
              <w:keepNext/>
            </w:pPr>
          </w:p>
        </w:tc>
      </w:tr>
      <w:tr w:rsidR="00D828E0" w:rsidRPr="00CD71BC" w14:paraId="36E3A779" w14:textId="77777777" w:rsidTr="007464E4">
        <w:trPr>
          <w:jc w:val="center"/>
        </w:trPr>
        <w:tc>
          <w:tcPr>
            <w:tcW w:w="4876" w:type="dxa"/>
            <w:hideMark/>
          </w:tcPr>
          <w:p w14:paraId="564F40C1" w14:textId="77777777" w:rsidR="006F57C9" w:rsidRPr="00CD71BC" w:rsidRDefault="007D2465" w:rsidP="007464E4">
            <w:pPr>
              <w:pStyle w:val="ColumnHeading"/>
              <w:keepNext/>
            </w:pPr>
            <w:r w:rsidRPr="00CD71BC">
              <w:t>Návrh uznesenia</w:t>
            </w:r>
          </w:p>
        </w:tc>
        <w:tc>
          <w:tcPr>
            <w:tcW w:w="4876" w:type="dxa"/>
            <w:hideMark/>
          </w:tcPr>
          <w:p w14:paraId="39741F5B" w14:textId="77777777" w:rsidR="006F57C9" w:rsidRPr="00CD71BC" w:rsidRDefault="007D2465" w:rsidP="007464E4">
            <w:pPr>
              <w:pStyle w:val="ColumnHeading"/>
              <w:keepNext/>
            </w:pPr>
            <w:r w:rsidRPr="00CD71BC">
              <w:t>Pozmeňujúci návrh</w:t>
            </w:r>
          </w:p>
        </w:tc>
      </w:tr>
      <w:tr w:rsidR="00D828E0" w:rsidRPr="00CD71BC" w14:paraId="15EF88FE" w14:textId="77777777" w:rsidTr="007464E4">
        <w:trPr>
          <w:jc w:val="center"/>
        </w:trPr>
        <w:tc>
          <w:tcPr>
            <w:tcW w:w="4876" w:type="dxa"/>
            <w:hideMark/>
          </w:tcPr>
          <w:p w14:paraId="569C9663" w14:textId="77777777" w:rsidR="006F57C9" w:rsidRPr="00CD71BC" w:rsidRDefault="007D2465" w:rsidP="007464E4">
            <w:pPr>
              <w:pStyle w:val="Normal6"/>
            </w:pPr>
            <w:r w:rsidRPr="00CD71BC">
              <w:t>(4)</w:t>
            </w:r>
            <w:r w:rsidRPr="00CD71BC">
              <w:tab/>
              <w:t>Akt o umelej inteligencii je významným krokom vpred v regulácii vysokorizikových systémov umelej inteligencie, nepostačuje však na vyriešenie všetkých výziev, ktoré prináša algoritmické riadenie na pracovisku. Aj keď klasifikuje nástroje umelej inteligencie súvisiace s prácou ako vysokorizikové, primárne sa zameriava na uvádzanie na trh, bezpečnosť výrobkov a povinnosti poskytovateľov a používateľov dodržiavať predpisy, a nie na vzťah medzi zamestnávateľom a pracovníkom. Okrem toho sa akt o umelej intelige</w:t>
            </w:r>
            <w:r w:rsidRPr="00CD71BC">
              <w:t>ncii nevzťahuje na systémy algoritmického riadenia, ktoré nie sú založené na umelej inteligencii, čím vzniká regulačná medzera pri riešení širšieho vplyvu nástrojov digitálneho riadenia na práva pracovníkov, pracovné podmienky a sociálny dialóg</w:t>
            </w:r>
            <w:r w:rsidRPr="00CD71BC">
              <w:rPr>
                <w:b/>
                <w:i/>
              </w:rPr>
              <w:t>.</w:t>
            </w:r>
          </w:p>
        </w:tc>
        <w:tc>
          <w:tcPr>
            <w:tcW w:w="4876" w:type="dxa"/>
            <w:hideMark/>
          </w:tcPr>
          <w:p w14:paraId="50422E1A" w14:textId="77777777" w:rsidR="006F57C9" w:rsidRPr="00CD71BC" w:rsidRDefault="007D2465" w:rsidP="007464E4">
            <w:pPr>
              <w:pStyle w:val="Normal6"/>
              <w:rPr>
                <w:szCs w:val="24"/>
              </w:rPr>
            </w:pPr>
            <w:r w:rsidRPr="00CD71BC">
              <w:t>(4)</w:t>
            </w:r>
            <w:r w:rsidRPr="00CD71BC">
              <w:tab/>
            </w:r>
            <w:r w:rsidRPr="00CD71BC">
              <w:rPr>
                <w:b/>
                <w:i/>
              </w:rPr>
              <w:t>Nariadenie Európskeho parlamentu a Rady (EÚ) 2014/1689</w:t>
            </w:r>
            <w:r w:rsidRPr="00CD71BC">
              <w:rPr>
                <w:b/>
                <w:i/>
                <w:vertAlign w:val="superscript"/>
              </w:rPr>
              <w:t>1a</w:t>
            </w:r>
            <w:r w:rsidRPr="00CD71BC">
              <w:t xml:space="preserve"> </w:t>
            </w:r>
            <w:r w:rsidRPr="00CD71BC">
              <w:rPr>
                <w:b/>
                <w:i/>
              </w:rPr>
              <w:t>(</w:t>
            </w:r>
            <w:r w:rsidRPr="00CD71BC">
              <w:t>akt o umelej inteligencii</w:t>
            </w:r>
            <w:r w:rsidRPr="00CD71BC">
              <w:rPr>
                <w:b/>
                <w:i/>
              </w:rPr>
              <w:t>)</w:t>
            </w:r>
            <w:r w:rsidRPr="00CD71BC">
              <w:t xml:space="preserve"> je významným krokom vpred v regulácii vysokorizikových systémov umelej inteligencie, nepostačuje však na vyriešenie všetkých výziev, ktoré prináša algoritmické riadenie na pracovisku. Aj keď klasifikuje nástroje umelej inteligencie súvisiace s prácou ako vysokorizikové, primárne sa zameriava na uvádzanie na trh, bezpečnosť výrobkov a povinnosti poskytovateľov a používateľov dodržiavať predpisy, a nie na vzťah medzi zamestn</w:t>
            </w:r>
            <w:r w:rsidRPr="00CD71BC">
              <w:t>ávateľom a pracovníkom. Okrem toho sa akt o umelej inteligencii nevzťahuje na systémy algoritmického riadenia, ktoré nie sú založené na umelej inteligencii, čím vzniká regulačná medzera pri riešení širšieho vplyvu nástrojov digitálneho riadenia na práva pracovníkov, pracovné podmienky a sociálny dialóg.</w:t>
            </w:r>
          </w:p>
        </w:tc>
      </w:tr>
    </w:tbl>
    <w:p w14:paraId="2167412E"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13C5170" w14:textId="77777777" w:rsidR="006F57C9" w:rsidRPr="00CD71BC" w:rsidRDefault="007D2465" w:rsidP="006F57C9">
      <w:r w:rsidRPr="00CD71BC">
        <w:rPr>
          <w:rStyle w:val="HideTWBExt"/>
        </w:rPr>
        <w:t>&lt;/Amend&gt;</w:t>
      </w:r>
    </w:p>
    <w:p w14:paraId="520CF35A"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276</w:t>
      </w:r>
      <w:r w:rsidRPr="00CD71BC">
        <w:rPr>
          <w:rStyle w:val="HideTWBExt"/>
        </w:rPr>
        <w:t>&lt;/NumAm&gt;</w:t>
      </w:r>
    </w:p>
    <w:p w14:paraId="55E0B057"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27D9E1FB" w14:textId="77777777" w:rsidR="006F57C9" w:rsidRPr="00CD71BC" w:rsidRDefault="007D2465" w:rsidP="006F57C9">
      <w:r w:rsidRPr="00CD71BC">
        <w:rPr>
          <w:rStyle w:val="HideTWBExt"/>
        </w:rPr>
        <w:t>&lt;/RepeatBlock-By&gt;</w:t>
      </w:r>
    </w:p>
    <w:p w14:paraId="6CBF34FF"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E60FA2B" w14:textId="77777777" w:rsidR="006F57C9" w:rsidRPr="00CD71BC" w:rsidRDefault="007D2465" w:rsidP="006F57C9">
      <w:pPr>
        <w:pStyle w:val="NormalBold"/>
      </w:pPr>
      <w:r w:rsidRPr="00CD71BC">
        <w:rPr>
          <w:rStyle w:val="HideTWBExt"/>
        </w:rPr>
        <w:t>&lt;Article&gt;</w:t>
      </w:r>
      <w:r w:rsidRPr="00CD71BC">
        <w:t xml:space="preserve">Príloha I – </w:t>
      </w:r>
      <w:r w:rsidRPr="00CD71BC">
        <w:t>odôvodnenie 4</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A62E24D" w14:textId="77777777" w:rsidTr="007464E4">
        <w:trPr>
          <w:jc w:val="center"/>
        </w:trPr>
        <w:tc>
          <w:tcPr>
            <w:tcW w:w="9752" w:type="dxa"/>
            <w:gridSpan w:val="2"/>
          </w:tcPr>
          <w:p w14:paraId="696A343C" w14:textId="77777777" w:rsidR="006F57C9" w:rsidRPr="00CD71BC" w:rsidRDefault="006F57C9" w:rsidP="007464E4">
            <w:pPr>
              <w:keepNext/>
            </w:pPr>
          </w:p>
        </w:tc>
      </w:tr>
      <w:tr w:rsidR="00D828E0" w:rsidRPr="00CD71BC" w14:paraId="3DDCE669" w14:textId="77777777" w:rsidTr="007464E4">
        <w:trPr>
          <w:jc w:val="center"/>
        </w:trPr>
        <w:tc>
          <w:tcPr>
            <w:tcW w:w="4876" w:type="dxa"/>
            <w:hideMark/>
          </w:tcPr>
          <w:p w14:paraId="2E906B28" w14:textId="77777777" w:rsidR="006F57C9" w:rsidRPr="00CD71BC" w:rsidRDefault="007D2465" w:rsidP="007464E4">
            <w:pPr>
              <w:pStyle w:val="ColumnHeading"/>
              <w:keepNext/>
            </w:pPr>
            <w:r w:rsidRPr="00CD71BC">
              <w:t>Návrh uznesenia</w:t>
            </w:r>
          </w:p>
        </w:tc>
        <w:tc>
          <w:tcPr>
            <w:tcW w:w="4876" w:type="dxa"/>
            <w:hideMark/>
          </w:tcPr>
          <w:p w14:paraId="756BA66F" w14:textId="77777777" w:rsidR="006F57C9" w:rsidRPr="00CD71BC" w:rsidRDefault="007D2465" w:rsidP="007464E4">
            <w:pPr>
              <w:pStyle w:val="ColumnHeading"/>
              <w:keepNext/>
            </w:pPr>
            <w:r w:rsidRPr="00CD71BC">
              <w:t>Pozmeňujúci návrh</w:t>
            </w:r>
          </w:p>
        </w:tc>
      </w:tr>
      <w:tr w:rsidR="00D828E0" w:rsidRPr="00CD71BC" w14:paraId="7D6E1ADC" w14:textId="77777777" w:rsidTr="007464E4">
        <w:trPr>
          <w:jc w:val="center"/>
        </w:trPr>
        <w:tc>
          <w:tcPr>
            <w:tcW w:w="4876" w:type="dxa"/>
            <w:hideMark/>
          </w:tcPr>
          <w:p w14:paraId="5E802E2C" w14:textId="77777777" w:rsidR="006F57C9" w:rsidRPr="00CD71BC" w:rsidRDefault="007D2465" w:rsidP="007464E4">
            <w:pPr>
              <w:pStyle w:val="Normal6"/>
            </w:pPr>
            <w:r w:rsidRPr="00CD71BC">
              <w:t>(4)</w:t>
            </w:r>
            <w:r w:rsidRPr="00CD71BC">
              <w:tab/>
              <w:t>Akt o umelej inteligencii je významným krokom vpred v regulácii vysokorizikových systémov umelej inteligencie</w:t>
            </w:r>
            <w:r w:rsidRPr="00CD71BC">
              <w:rPr>
                <w:b/>
                <w:i/>
              </w:rPr>
              <w:t>, nepostačuje</w:t>
            </w:r>
            <w:r w:rsidRPr="00CD71BC">
              <w:t xml:space="preserve"> však </w:t>
            </w:r>
            <w:r w:rsidRPr="00CD71BC">
              <w:rPr>
                <w:b/>
                <w:i/>
              </w:rPr>
              <w:t xml:space="preserve">na </w:t>
            </w:r>
            <w:r w:rsidRPr="00CD71BC">
              <w:rPr>
                <w:b/>
                <w:i/>
              </w:rPr>
              <w:lastRenderedPageBreak/>
              <w:t>vyriešenie všetkých</w:t>
            </w:r>
            <w:r w:rsidRPr="00CD71BC">
              <w:t xml:space="preserve"> </w:t>
            </w:r>
            <w:r w:rsidRPr="00CD71BC">
              <w:rPr>
                <w:b/>
                <w:bCs/>
                <w:i/>
                <w:iCs/>
              </w:rPr>
              <w:t>výziev</w:t>
            </w:r>
            <w:r w:rsidRPr="00CD71BC">
              <w:t xml:space="preserve">, ktoré prináša </w:t>
            </w:r>
            <w:r w:rsidRPr="00CD71BC">
              <w:t>algoritmické riadenie na pracovisku. Aj keď klasifikuje nástroje umelej inteligencie súvisiace s prácou ako vysokorizikové, primárne sa zameriava na uvádzanie na trh, bezpečnosť výrobkov a povinnosti poskytovateľov a používateľov dodržiavať predpisy, a nie na vzťah medzi zamestnávateľom a pracovníkom. Okrem toho sa akt o umelej inteligencii nevzťahuje na systémy algoritmického riadenia, ktoré nie sú založené na umelej inteligencii, čím vzniká regulačná medzera pri riešení širšieho vplyvu nástrojov digitálne</w:t>
            </w:r>
            <w:r w:rsidRPr="00CD71BC">
              <w:t>ho riadenia na práva pracovníkov, pracovné podmienky a sociálny dialóg.</w:t>
            </w:r>
          </w:p>
        </w:tc>
        <w:tc>
          <w:tcPr>
            <w:tcW w:w="4876" w:type="dxa"/>
            <w:hideMark/>
          </w:tcPr>
          <w:p w14:paraId="76783AA1" w14:textId="77777777" w:rsidR="006F57C9" w:rsidRPr="00CD71BC" w:rsidRDefault="007D2465" w:rsidP="007464E4">
            <w:pPr>
              <w:pStyle w:val="Normal6"/>
              <w:rPr>
                <w:szCs w:val="24"/>
              </w:rPr>
            </w:pPr>
            <w:r w:rsidRPr="00CD71BC">
              <w:lastRenderedPageBreak/>
              <w:t>(4)</w:t>
            </w:r>
            <w:r w:rsidRPr="00CD71BC">
              <w:tab/>
              <w:t>Akt o umelej inteligencii je významným krokom vpred v regulácii vysokorizikových systémov umelej inteligencie</w:t>
            </w:r>
            <w:r w:rsidRPr="00CD71BC">
              <w:rPr>
                <w:b/>
                <w:i/>
              </w:rPr>
              <w:t xml:space="preserve">, a to aj pokiaľ ide o </w:t>
            </w:r>
            <w:r w:rsidRPr="00CD71BC">
              <w:rPr>
                <w:b/>
                <w:i/>
              </w:rPr>
              <w:lastRenderedPageBreak/>
              <w:t>zamestnanosť, naďalej</w:t>
            </w:r>
            <w:r w:rsidRPr="00CD71BC">
              <w:t xml:space="preserve"> však </w:t>
            </w:r>
            <w:r w:rsidRPr="00CD71BC">
              <w:rPr>
                <w:b/>
                <w:i/>
              </w:rPr>
              <w:t>nerieši výzvy</w:t>
            </w:r>
            <w:r w:rsidRPr="00CD71BC">
              <w:t xml:space="preserve">, ktoré prináša algoritmické riadenie </w:t>
            </w:r>
            <w:r w:rsidRPr="00CD71BC">
              <w:rPr>
                <w:b/>
                <w:i/>
              </w:rPr>
              <w:t>a umelá inteligencia</w:t>
            </w:r>
            <w:r w:rsidRPr="00CD71BC">
              <w:t xml:space="preserve"> na pracovisku. Aj keď klasifikuje nástroje umelej inteligencie súvisiace s prácou ako vysokorizikové, primárne sa zameriava na uvádzanie na trh, bezpečnosť výrobkov a povinnosti poskytovateľov a používateľov dodržiavať predpisy, a nie na vzťah medzi zamestnávateľom a pracovníkom.</w:t>
            </w:r>
            <w:r w:rsidRPr="00CD71BC">
              <w:t xml:space="preserve"> Okrem toho sa akt o umelej inteligencii nevzťahuje na systémy algoritmického riadenia, ktoré nie sú založené na umelej inteligencii, čím vzniká regulačná medzera pri riešení širšieho vplyvu nástrojov digitálneho riadenia na práva pracovníkov, pracovné podmienky a sociálny dialóg.</w:t>
            </w:r>
          </w:p>
        </w:tc>
      </w:tr>
    </w:tbl>
    <w:p w14:paraId="04096B2D"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8615D8F" w14:textId="77777777" w:rsidR="006F57C9" w:rsidRPr="00CD71BC" w:rsidRDefault="007D2465" w:rsidP="006F57C9">
      <w:r w:rsidRPr="00CD71BC">
        <w:rPr>
          <w:rStyle w:val="HideTWBExt"/>
        </w:rPr>
        <w:t>&lt;/Amend&gt;</w:t>
      </w:r>
    </w:p>
    <w:p w14:paraId="4A4F2A57"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277</w:t>
      </w:r>
      <w:r w:rsidRPr="00CD71BC">
        <w:rPr>
          <w:rStyle w:val="HideTWBExt"/>
        </w:rPr>
        <w:t>&lt;/NumAm&gt;</w:t>
      </w:r>
    </w:p>
    <w:p w14:paraId="5A181AF4"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69CEEA30"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41FB34B0" w14:textId="77777777" w:rsidR="006F57C9" w:rsidRPr="00CD71BC" w:rsidRDefault="007D2465" w:rsidP="006F57C9">
      <w:r w:rsidRPr="00CD71BC">
        <w:rPr>
          <w:rStyle w:val="HideTWBExt"/>
        </w:rPr>
        <w:t>&lt;/RepeatBlock-By&gt;</w:t>
      </w:r>
    </w:p>
    <w:p w14:paraId="5D212A7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5C65F71B" w14:textId="77777777" w:rsidR="006F57C9" w:rsidRPr="00CD71BC" w:rsidRDefault="007D2465" w:rsidP="006F57C9">
      <w:pPr>
        <w:pStyle w:val="NormalBold"/>
      </w:pPr>
      <w:r w:rsidRPr="00CD71BC">
        <w:rPr>
          <w:rStyle w:val="HideTWBExt"/>
        </w:rPr>
        <w:t>&lt;Article&gt;</w:t>
      </w:r>
      <w:r w:rsidRPr="00CD71BC">
        <w:t>Príloha I – odôvodnenie 5</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37C3AC2" w14:textId="77777777" w:rsidTr="007464E4">
        <w:trPr>
          <w:jc w:val="center"/>
        </w:trPr>
        <w:tc>
          <w:tcPr>
            <w:tcW w:w="9752" w:type="dxa"/>
            <w:gridSpan w:val="2"/>
          </w:tcPr>
          <w:p w14:paraId="4EC5C0A4" w14:textId="77777777" w:rsidR="006F57C9" w:rsidRPr="00CD71BC" w:rsidRDefault="006F57C9" w:rsidP="007464E4">
            <w:pPr>
              <w:keepNext/>
            </w:pPr>
          </w:p>
        </w:tc>
      </w:tr>
      <w:tr w:rsidR="00D828E0" w:rsidRPr="00CD71BC" w14:paraId="79567AC7" w14:textId="77777777" w:rsidTr="007464E4">
        <w:trPr>
          <w:jc w:val="center"/>
        </w:trPr>
        <w:tc>
          <w:tcPr>
            <w:tcW w:w="4876" w:type="dxa"/>
            <w:hideMark/>
          </w:tcPr>
          <w:p w14:paraId="1FE6DC86" w14:textId="77777777" w:rsidR="006F57C9" w:rsidRPr="00CD71BC" w:rsidRDefault="007D2465" w:rsidP="007464E4">
            <w:pPr>
              <w:pStyle w:val="ColumnHeading"/>
              <w:keepNext/>
            </w:pPr>
            <w:r w:rsidRPr="00CD71BC">
              <w:t>Návrh uznesenia</w:t>
            </w:r>
          </w:p>
        </w:tc>
        <w:tc>
          <w:tcPr>
            <w:tcW w:w="4876" w:type="dxa"/>
            <w:hideMark/>
          </w:tcPr>
          <w:p w14:paraId="76A6D56C" w14:textId="77777777" w:rsidR="006F57C9" w:rsidRPr="00CD71BC" w:rsidRDefault="007D2465" w:rsidP="007464E4">
            <w:pPr>
              <w:pStyle w:val="ColumnHeading"/>
              <w:keepNext/>
            </w:pPr>
            <w:r w:rsidRPr="00CD71BC">
              <w:t>Pozmeňujúci návrh</w:t>
            </w:r>
          </w:p>
        </w:tc>
      </w:tr>
      <w:tr w:rsidR="00D828E0" w:rsidRPr="00CD71BC" w14:paraId="456EB6D7" w14:textId="77777777" w:rsidTr="007464E4">
        <w:trPr>
          <w:jc w:val="center"/>
        </w:trPr>
        <w:tc>
          <w:tcPr>
            <w:tcW w:w="4876" w:type="dxa"/>
            <w:hideMark/>
          </w:tcPr>
          <w:p w14:paraId="05B12FE3" w14:textId="77777777" w:rsidR="006F57C9" w:rsidRPr="00CD71BC" w:rsidRDefault="007D2465" w:rsidP="007464E4">
            <w:pPr>
              <w:pStyle w:val="Normal6"/>
            </w:pPr>
            <w:r w:rsidRPr="00CD71BC">
              <w:rPr>
                <w:b/>
                <w:i/>
              </w:rPr>
              <w:t>(5)</w:t>
            </w:r>
            <w:r w:rsidRPr="00CD71BC">
              <w:rPr>
                <w:b/>
                <w:i/>
              </w:rPr>
              <w:tab/>
              <w:t>Nariadenie Európskeho parlamentu a Rady (EÚ) 2016/679</w:t>
            </w:r>
            <w:r w:rsidRPr="00CD71BC">
              <w:rPr>
                <w:b/>
                <w:i/>
                <w:vertAlign w:val="superscript"/>
              </w:rPr>
              <w:t>5</w:t>
            </w:r>
            <w:r w:rsidRPr="00CD71BC">
              <w:t xml:space="preserve"> </w:t>
            </w:r>
            <w:r w:rsidRPr="00CD71BC">
              <w:rPr>
                <w:b/>
                <w:i/>
              </w:rPr>
              <w:t xml:space="preserve"> (všeobecné nariadenie o ochrane údajov) pochádza z roku 2016 a nebolo osobitne určené na riešenie špecifických výziev v oblasti ochrany údajov na pracovisku. Odvtedy sa navyše výrazne zmenila technologická realita a situácia na pracovisku, čo si vyžaduje aktualizáciu a posilnenie ustanovení o ochrane údajov uplatniteľných na zamestnanosť, keďže v súčasnosti sú možné rôzne interpretácie. V článku 15 ods. 1 písm. h) nariadenia (EÚ) 2016/679, ktorý obsahuje požiadavky na transparentnosť a obmedzenia spracúvan</w:t>
            </w:r>
            <w:r w:rsidRPr="00CD71BC">
              <w:rPr>
                <w:b/>
                <w:i/>
              </w:rPr>
              <w:t xml:space="preserve">ia údajov, sa jednoznačné zákazy stanovujú len v prípade procesov </w:t>
            </w:r>
            <w:r w:rsidRPr="00CD71BC">
              <w:rPr>
                <w:b/>
                <w:i/>
              </w:rPr>
              <w:lastRenderedPageBreak/>
              <w:t>plne automatizovaného rozhodovania, a nepokrývajú preto väčšinu kontextov súvisiacich so zamestnaním. Okrem toho sa v nariadení (EÚ) 2016/679 uplatňuje individualistický prístup a nepriznávajú sa ním kolektívne práva. Od nadobudnutia účinnosti nariadenia (EÚ) 2016/679 sa článok 88 o ochrane osobných údajov pracovníkov vykonáva nedostatočne a takmer vo všetkých členských štátoch zostáva do veľkej miery neúčinný</w:t>
            </w:r>
            <w:r w:rsidRPr="00CD71BC">
              <w:rPr>
                <w:b/>
                <w:i/>
                <w:vertAlign w:val="superscript"/>
              </w:rPr>
              <w:t>6</w:t>
            </w:r>
            <w:r w:rsidRPr="00CD71BC">
              <w:t xml:space="preserve"> </w:t>
            </w:r>
            <w:r w:rsidRPr="00CD71BC">
              <w:rPr>
                <w:b/>
                <w:i/>
              </w:rPr>
              <w:t>.</w:t>
            </w:r>
          </w:p>
        </w:tc>
        <w:tc>
          <w:tcPr>
            <w:tcW w:w="4876" w:type="dxa"/>
            <w:hideMark/>
          </w:tcPr>
          <w:p w14:paraId="7986DA39" w14:textId="77777777" w:rsidR="006F57C9" w:rsidRPr="00CD71BC" w:rsidRDefault="007D2465" w:rsidP="007464E4">
            <w:pPr>
              <w:pStyle w:val="Normal6"/>
              <w:rPr>
                <w:szCs w:val="24"/>
              </w:rPr>
            </w:pPr>
            <w:r w:rsidRPr="00CD71BC">
              <w:rPr>
                <w:b/>
                <w:i/>
              </w:rPr>
              <w:lastRenderedPageBreak/>
              <w:t>vypúšťa sa</w:t>
            </w:r>
          </w:p>
        </w:tc>
      </w:tr>
      <w:tr w:rsidR="00D828E0" w:rsidRPr="00CD71BC" w14:paraId="265F6783" w14:textId="77777777" w:rsidTr="007464E4">
        <w:trPr>
          <w:jc w:val="center"/>
        </w:trPr>
        <w:tc>
          <w:tcPr>
            <w:tcW w:w="4876" w:type="dxa"/>
            <w:hideMark/>
          </w:tcPr>
          <w:p w14:paraId="436932F1" w14:textId="77777777" w:rsidR="006F57C9" w:rsidRPr="00CD71BC" w:rsidRDefault="007D2465" w:rsidP="007464E4">
            <w:pPr>
              <w:pStyle w:val="Normal6"/>
            </w:pPr>
            <w:r w:rsidRPr="00CD71BC">
              <w:rPr>
                <w:b/>
                <w:i/>
              </w:rPr>
              <w:t>__________________</w:t>
            </w:r>
          </w:p>
        </w:tc>
        <w:tc>
          <w:tcPr>
            <w:tcW w:w="4876" w:type="dxa"/>
          </w:tcPr>
          <w:p w14:paraId="35D4236A" w14:textId="77777777" w:rsidR="006F57C9" w:rsidRPr="00CD71BC" w:rsidRDefault="006F57C9" w:rsidP="007464E4">
            <w:pPr>
              <w:pStyle w:val="Normal6"/>
              <w:rPr>
                <w:szCs w:val="24"/>
              </w:rPr>
            </w:pPr>
          </w:p>
        </w:tc>
      </w:tr>
      <w:tr w:rsidR="00D828E0" w:rsidRPr="00CD71BC" w14:paraId="5D69844D" w14:textId="77777777" w:rsidTr="007464E4">
        <w:trPr>
          <w:jc w:val="center"/>
        </w:trPr>
        <w:tc>
          <w:tcPr>
            <w:tcW w:w="4876" w:type="dxa"/>
            <w:hideMark/>
          </w:tcPr>
          <w:p w14:paraId="3512C370" w14:textId="77777777" w:rsidR="006F57C9" w:rsidRPr="00CD71BC" w:rsidRDefault="007D2465" w:rsidP="007464E4">
            <w:pPr>
              <w:pStyle w:val="Normal6"/>
            </w:pPr>
            <w:r w:rsidRPr="00CD71BC">
              <w:rPr>
                <w:b/>
                <w:i/>
                <w:vertAlign w:val="superscript"/>
              </w:rPr>
              <w:t>5</w:t>
            </w:r>
            <w:r w:rsidRPr="00CD71BC">
              <w:t xml:space="preserve"> </w:t>
            </w:r>
            <w:r w:rsidRPr="00CD71BC">
              <w:rPr>
                <w:b/>
                <w:i/>
              </w:rPr>
              <w:t>Nariadenie Európskeho parlamentu a Rady (EÚ) 2016/679 z 27. apríla 2016 o ochrane fyzických osôb pri spracúvaní osobných údajov a o voľnom pohybe takýchto údajov, ktorým sa zrušuje smernica 95/46/ES (všeobecné nariadenie o ochrane údajov), Ú. v. EÚ L 119, 4.5.2016, s. 1.</w:t>
            </w:r>
          </w:p>
        </w:tc>
        <w:tc>
          <w:tcPr>
            <w:tcW w:w="4876" w:type="dxa"/>
          </w:tcPr>
          <w:p w14:paraId="2BE07808" w14:textId="77777777" w:rsidR="006F57C9" w:rsidRPr="00CD71BC" w:rsidRDefault="006F57C9" w:rsidP="007464E4">
            <w:pPr>
              <w:pStyle w:val="Normal6"/>
              <w:rPr>
                <w:szCs w:val="24"/>
              </w:rPr>
            </w:pPr>
          </w:p>
        </w:tc>
      </w:tr>
      <w:tr w:rsidR="00D828E0" w:rsidRPr="00CD71BC" w14:paraId="5B4C0388" w14:textId="77777777" w:rsidTr="007464E4">
        <w:trPr>
          <w:jc w:val="center"/>
        </w:trPr>
        <w:tc>
          <w:tcPr>
            <w:tcW w:w="4876" w:type="dxa"/>
            <w:hideMark/>
          </w:tcPr>
          <w:p w14:paraId="34055D0F" w14:textId="77777777" w:rsidR="006F57C9" w:rsidRPr="00CD71BC" w:rsidRDefault="007D2465" w:rsidP="007464E4">
            <w:pPr>
              <w:pStyle w:val="Normal6"/>
            </w:pPr>
            <w:r w:rsidRPr="00CD71BC">
              <w:rPr>
                <w:b/>
                <w:i/>
                <w:vertAlign w:val="superscript"/>
              </w:rPr>
              <w:t>6</w:t>
            </w:r>
            <w:r w:rsidRPr="00CD71BC">
              <w:t xml:space="preserve"> </w:t>
            </w:r>
            <w:r w:rsidRPr="00CD71BC">
              <w:rPr>
                <w:b/>
                <w:i/>
              </w:rPr>
              <w:t xml:space="preserve">Abraha H., </w:t>
            </w:r>
            <w:r w:rsidRPr="00CD71BC">
              <w:rPr>
                <w:b/>
                <w:i/>
                <w:iCs/>
              </w:rPr>
              <w:t>Article 88 GDPR and the Interplay between EU and Member State Employee Data protection rules</w:t>
            </w:r>
            <w:r w:rsidRPr="00CD71BC">
              <w:rPr>
                <w:b/>
                <w:i/>
              </w:rPr>
              <w:t xml:space="preserve"> (Článok 88 nariadenia o GDPR a súvislosti medzi pravidlami ochrany údajov zamestnancov EÚ a členských štátov), The Modern Law Review, 2023.</w:t>
            </w:r>
          </w:p>
        </w:tc>
        <w:tc>
          <w:tcPr>
            <w:tcW w:w="4876" w:type="dxa"/>
          </w:tcPr>
          <w:p w14:paraId="4CCFCF2E" w14:textId="77777777" w:rsidR="006F57C9" w:rsidRPr="00CD71BC" w:rsidRDefault="006F57C9" w:rsidP="007464E4">
            <w:pPr>
              <w:pStyle w:val="Normal6"/>
              <w:rPr>
                <w:szCs w:val="24"/>
              </w:rPr>
            </w:pPr>
          </w:p>
        </w:tc>
      </w:tr>
    </w:tbl>
    <w:p w14:paraId="0E3060DC"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1009356" w14:textId="77777777" w:rsidR="006F57C9" w:rsidRPr="00CD71BC" w:rsidRDefault="007D2465" w:rsidP="006F57C9">
      <w:r w:rsidRPr="00CD71BC">
        <w:rPr>
          <w:rStyle w:val="HideTWBExt"/>
        </w:rPr>
        <w:t>&lt;/Amend&gt;</w:t>
      </w:r>
    </w:p>
    <w:p w14:paraId="3E214C0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278</w:t>
      </w:r>
      <w:r w:rsidRPr="00CD71BC">
        <w:rPr>
          <w:rStyle w:val="HideTWBExt"/>
        </w:rPr>
        <w:t>&lt;/NumAm&gt;</w:t>
      </w:r>
    </w:p>
    <w:p w14:paraId="1E6E265F"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02C2DA17" w14:textId="77777777" w:rsidR="006F57C9" w:rsidRPr="00CD71BC" w:rsidRDefault="007D2465" w:rsidP="006F57C9">
      <w:r w:rsidRPr="00CD71BC">
        <w:rPr>
          <w:rStyle w:val="HideTWBExt"/>
        </w:rPr>
        <w:t>&lt;/RepeatBlock-By&gt;</w:t>
      </w:r>
    </w:p>
    <w:p w14:paraId="08355417"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0E79E86" w14:textId="77777777" w:rsidR="006F57C9" w:rsidRPr="00CD71BC" w:rsidRDefault="007D2465" w:rsidP="006F57C9">
      <w:pPr>
        <w:pStyle w:val="NormalBold"/>
      </w:pPr>
      <w:r w:rsidRPr="00CD71BC">
        <w:rPr>
          <w:rStyle w:val="HideTWBExt"/>
        </w:rPr>
        <w:t>&lt;Article&gt;</w:t>
      </w:r>
      <w:r w:rsidRPr="00CD71BC">
        <w:t>Príloha I – odôvodnenie 5</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AEFCCEF" w14:textId="77777777" w:rsidTr="007464E4">
        <w:trPr>
          <w:jc w:val="center"/>
        </w:trPr>
        <w:tc>
          <w:tcPr>
            <w:tcW w:w="9752" w:type="dxa"/>
            <w:gridSpan w:val="2"/>
          </w:tcPr>
          <w:p w14:paraId="50B92C92" w14:textId="77777777" w:rsidR="006F57C9" w:rsidRPr="00CD71BC" w:rsidRDefault="006F57C9" w:rsidP="007464E4">
            <w:pPr>
              <w:keepNext/>
            </w:pPr>
          </w:p>
        </w:tc>
      </w:tr>
      <w:tr w:rsidR="00D828E0" w:rsidRPr="00CD71BC" w14:paraId="2BED6632" w14:textId="77777777" w:rsidTr="007464E4">
        <w:trPr>
          <w:jc w:val="center"/>
        </w:trPr>
        <w:tc>
          <w:tcPr>
            <w:tcW w:w="4876" w:type="dxa"/>
            <w:hideMark/>
          </w:tcPr>
          <w:p w14:paraId="0C95E0D1" w14:textId="77777777" w:rsidR="006F57C9" w:rsidRPr="00CD71BC" w:rsidRDefault="007D2465" w:rsidP="007464E4">
            <w:pPr>
              <w:pStyle w:val="ColumnHeading"/>
              <w:keepNext/>
            </w:pPr>
            <w:r w:rsidRPr="00CD71BC">
              <w:t>Návrh uznesenia</w:t>
            </w:r>
          </w:p>
        </w:tc>
        <w:tc>
          <w:tcPr>
            <w:tcW w:w="4876" w:type="dxa"/>
            <w:hideMark/>
          </w:tcPr>
          <w:p w14:paraId="6CDE6C4B" w14:textId="77777777" w:rsidR="006F57C9" w:rsidRPr="00CD71BC" w:rsidRDefault="007D2465" w:rsidP="007464E4">
            <w:pPr>
              <w:pStyle w:val="ColumnHeading"/>
              <w:keepNext/>
            </w:pPr>
            <w:r w:rsidRPr="00CD71BC">
              <w:t>Pozmeňujúci návrh</w:t>
            </w:r>
          </w:p>
        </w:tc>
      </w:tr>
      <w:tr w:rsidR="00D828E0" w:rsidRPr="00CD71BC" w14:paraId="436BC284" w14:textId="77777777" w:rsidTr="007464E4">
        <w:trPr>
          <w:jc w:val="center"/>
        </w:trPr>
        <w:tc>
          <w:tcPr>
            <w:tcW w:w="4876" w:type="dxa"/>
            <w:hideMark/>
          </w:tcPr>
          <w:p w14:paraId="4D7643D6" w14:textId="77777777" w:rsidR="006F57C9" w:rsidRPr="00CD71BC" w:rsidRDefault="007D2465" w:rsidP="007464E4">
            <w:pPr>
              <w:pStyle w:val="Normal6"/>
            </w:pPr>
            <w:r w:rsidRPr="00CD71BC">
              <w:t>(5)</w:t>
            </w:r>
            <w:r w:rsidRPr="00CD71BC">
              <w:tab/>
              <w:t>Nariadenie Európskeho parlamentu a Rady (EÚ) 2016/679</w:t>
            </w:r>
            <w:r w:rsidRPr="00CD71BC">
              <w:rPr>
                <w:b/>
                <w:i/>
                <w:vertAlign w:val="superscript"/>
              </w:rPr>
              <w:t>5</w:t>
            </w:r>
            <w:r w:rsidRPr="00CD71BC">
              <w:t xml:space="preserve"> (všeobecné nariadenie o ochrane údajov) pochádza z roku 2016 a nebolo osobitne určené na riešenie špecifických výziev v oblasti ochrany údajov na pracovisku. Odvtedy sa </w:t>
            </w:r>
            <w:r w:rsidRPr="00CD71BC">
              <w:lastRenderedPageBreak/>
              <w:t>navyše výrazne zmenila technologická realita a situácia na pracovisku, čo si vyžaduje aktualizáciu a posilnenie ustanovení o ochrane údajov uplatniteľných na zamestnanosť, keďže v súčasnosti sú možné rôzne interpretácie. V článku 15 ods. 1 písm. h) nariadenia (EÚ) 2016/679, ktorý obsahuje požiadavky na transparentnosť a obmedzenia spracúvan</w:t>
            </w:r>
            <w:r w:rsidRPr="00CD71BC">
              <w:t>ia údajov, sa jednoznačné zákazy stanovujú len v prípade procesov plne automatizovaného rozhodovania, a nepokrývajú preto väčšinu kontextov súvisiacich so zamestnaním. Okrem toho sa v nariadení (EÚ) 2016/679 uplatňuje individualistický prístup a nepriznávajú sa ním kolektívne práva. Od nadobudnutia účinnosti nariadenia (EÚ) 2016/679 sa článok 88 o ochrane osobných údajov pracovníkov vykonáva nedostatočne a takmer vo všetkých členských štátoch zostáva do veľkej miery neúčinný</w:t>
            </w:r>
            <w:r w:rsidRPr="00CD71BC">
              <w:rPr>
                <w:vertAlign w:val="superscript"/>
              </w:rPr>
              <w:t>6</w:t>
            </w:r>
            <w:r w:rsidRPr="00CD71BC">
              <w:t>.</w:t>
            </w:r>
          </w:p>
        </w:tc>
        <w:tc>
          <w:tcPr>
            <w:tcW w:w="4876" w:type="dxa"/>
            <w:hideMark/>
          </w:tcPr>
          <w:p w14:paraId="4D154102" w14:textId="77777777" w:rsidR="006F57C9" w:rsidRPr="00CD71BC" w:rsidRDefault="007D2465" w:rsidP="007464E4">
            <w:pPr>
              <w:pStyle w:val="Normal6"/>
              <w:rPr>
                <w:szCs w:val="24"/>
              </w:rPr>
            </w:pPr>
            <w:r w:rsidRPr="00CD71BC">
              <w:lastRenderedPageBreak/>
              <w:t>(5)</w:t>
            </w:r>
            <w:r w:rsidRPr="00CD71BC">
              <w:tab/>
              <w:t xml:space="preserve">Nariadenie Európskeho parlamentu a Rady (EÚ) 2016/679 (všeobecné nariadenie o ochrane údajov) pochádza z roku 2016 a nebolo osobitne určené na riešenie špecifických výziev v oblasti ochrany údajov </w:t>
            </w:r>
            <w:r w:rsidRPr="00CD71BC">
              <w:rPr>
                <w:b/>
                <w:i/>
              </w:rPr>
              <w:t xml:space="preserve">súvisiacich s </w:t>
            </w:r>
            <w:r w:rsidRPr="00CD71BC">
              <w:rPr>
                <w:b/>
                <w:i/>
              </w:rPr>
              <w:lastRenderedPageBreak/>
              <w:t>automatizovanými a poloautomatizovanými systémami algoritmického riadenia</w:t>
            </w:r>
            <w:r w:rsidRPr="00CD71BC">
              <w:t xml:space="preserve"> na pracovisku. Odvtedy sa navyše výrazne zmenila technologická realita a situácia na pracovisku, čo si vyžaduje aktualizáciu a posilnenie ustanovení o ochrane údajov uplatniteľných na zamestnanosť, keďže v súčasnosti sú možné </w:t>
            </w:r>
            <w:r w:rsidRPr="00CD71BC">
              <w:t>rôzne interpretácie. V článku 15 ods. 1 písm. h) nariadenia (EÚ) 2016/679, ktorý obsahuje požiadavky na transparentnosť a obmedzenia spracúvania údajov, sa jednoznačné zákazy stanovujú len v prípade procesov plne automatizovaného rozhodovania, a nepokrývajú preto väčšinu kontextov súvisiacich so zamestnaním</w:t>
            </w:r>
            <w:r w:rsidRPr="00CD71BC">
              <w:rPr>
                <w:b/>
                <w:i/>
              </w:rPr>
              <w:t>, medzi ktoré patrí aj poloautomatizovaný rozhodovací proces</w:t>
            </w:r>
            <w:r w:rsidRPr="00CD71BC">
              <w:t xml:space="preserve">. Okrem toho sa v nariadení (EÚ) 2016/679 uplatňuje individualistický prístup a nepriznávajú sa ním kolektívne práva. Od nadobudnutia účinnosti </w:t>
            </w:r>
            <w:r w:rsidRPr="00CD71BC">
              <w:t>nariadenia (EÚ) 2016/679 sa článok 88 o ochrane osobných údajov pracovníkov vykonáva nedostatočne a takmer vo všetkých členských štátoch zostáva do veľkej miery neúčinný</w:t>
            </w:r>
            <w:r w:rsidRPr="00CD71BC">
              <w:rPr>
                <w:b/>
                <w:i/>
              </w:rPr>
              <w:t>.</w:t>
            </w:r>
            <w:r w:rsidRPr="00CD71BC">
              <w:t xml:space="preserve"> </w:t>
            </w:r>
            <w:r w:rsidRPr="00CD71BC">
              <w:rPr>
                <w:vertAlign w:val="superscript"/>
              </w:rPr>
              <w:t>6</w:t>
            </w:r>
            <w:r w:rsidRPr="00CD71BC">
              <w:t xml:space="preserve"> .</w:t>
            </w:r>
          </w:p>
        </w:tc>
      </w:tr>
      <w:tr w:rsidR="00D828E0" w:rsidRPr="00CD71BC" w14:paraId="2667F298" w14:textId="77777777" w:rsidTr="007464E4">
        <w:trPr>
          <w:jc w:val="center"/>
        </w:trPr>
        <w:tc>
          <w:tcPr>
            <w:tcW w:w="4876" w:type="dxa"/>
            <w:hideMark/>
          </w:tcPr>
          <w:p w14:paraId="18122529" w14:textId="77777777" w:rsidR="006F57C9" w:rsidRPr="00CD71BC" w:rsidRDefault="007D2465" w:rsidP="007464E4">
            <w:pPr>
              <w:pStyle w:val="Normal6"/>
            </w:pPr>
            <w:r w:rsidRPr="00CD71BC">
              <w:lastRenderedPageBreak/>
              <w:t>__________________</w:t>
            </w:r>
          </w:p>
        </w:tc>
        <w:tc>
          <w:tcPr>
            <w:tcW w:w="4876" w:type="dxa"/>
            <w:hideMark/>
          </w:tcPr>
          <w:p w14:paraId="0B285C41" w14:textId="77777777" w:rsidR="006F57C9" w:rsidRPr="00CD71BC" w:rsidRDefault="007D2465" w:rsidP="007464E4">
            <w:pPr>
              <w:pStyle w:val="Normal6"/>
              <w:rPr>
                <w:szCs w:val="24"/>
              </w:rPr>
            </w:pPr>
            <w:r w:rsidRPr="00CD71BC">
              <w:t>__________________</w:t>
            </w:r>
          </w:p>
        </w:tc>
      </w:tr>
      <w:tr w:rsidR="00D828E0" w:rsidRPr="00CD71BC" w14:paraId="3B716F3E" w14:textId="77777777" w:rsidTr="007464E4">
        <w:trPr>
          <w:jc w:val="center"/>
        </w:trPr>
        <w:tc>
          <w:tcPr>
            <w:tcW w:w="4876" w:type="dxa"/>
            <w:hideMark/>
          </w:tcPr>
          <w:p w14:paraId="7CD287E8" w14:textId="77777777" w:rsidR="006F57C9" w:rsidRPr="00CD71BC" w:rsidRDefault="007D2465" w:rsidP="007464E4">
            <w:pPr>
              <w:pStyle w:val="Normal6"/>
            </w:pPr>
            <w:r w:rsidRPr="00CD71BC">
              <w:rPr>
                <w:vertAlign w:val="superscript"/>
              </w:rPr>
              <w:t>5</w:t>
            </w:r>
            <w:r w:rsidRPr="00CD71BC">
              <w:t xml:space="preserve"> Nariadenie Európskeho parlamentu a Rady (EÚ) 2016/679 z 27. apríla 2016 o ochrane fyzických osôb pri spracúvaní osobných údajov a o voľnom pohybe takýchto údajov, ktorým sa zrušuje smernica 95/46/ES (všeobecné nariadenie o ochrane údajov), Ú. v. EÚ L 119, 4.5.2016, s. 1.</w:t>
            </w:r>
          </w:p>
        </w:tc>
        <w:tc>
          <w:tcPr>
            <w:tcW w:w="4876" w:type="dxa"/>
            <w:hideMark/>
          </w:tcPr>
          <w:p w14:paraId="33B4D58E" w14:textId="77777777" w:rsidR="006F57C9" w:rsidRPr="00CD71BC" w:rsidRDefault="007D2465" w:rsidP="007464E4">
            <w:pPr>
              <w:pStyle w:val="Normal6"/>
              <w:rPr>
                <w:szCs w:val="24"/>
              </w:rPr>
            </w:pPr>
            <w:r w:rsidRPr="00CD71BC">
              <w:rPr>
                <w:vertAlign w:val="superscript"/>
              </w:rPr>
              <w:t>5</w:t>
            </w:r>
            <w:r w:rsidRPr="00CD71BC">
              <w:t xml:space="preserve"> Nariadenie Európskeho parlamentu a Rady (EÚ) 2016/679 z 27. apríla 2016 o ochrane fyzických osôb pri spracúvaní osobných údajov a o voľnom pohybe takýchto údajov, ktorým sa zrušuje smernica 95/46/ES (všeobecné nariadenie o ochrane údajov), Ú. v. EÚ L 119, 4.5.2016, s. 1.</w:t>
            </w:r>
          </w:p>
        </w:tc>
      </w:tr>
      <w:tr w:rsidR="00D828E0" w:rsidRPr="00CD71BC" w14:paraId="7CD0BBD1" w14:textId="77777777" w:rsidTr="007464E4">
        <w:trPr>
          <w:jc w:val="center"/>
        </w:trPr>
        <w:tc>
          <w:tcPr>
            <w:tcW w:w="4876" w:type="dxa"/>
            <w:hideMark/>
          </w:tcPr>
          <w:p w14:paraId="09C58261" w14:textId="77777777" w:rsidR="006F57C9" w:rsidRPr="00CD71BC" w:rsidRDefault="007D2465" w:rsidP="007464E4">
            <w:pPr>
              <w:pStyle w:val="Normal6"/>
            </w:pPr>
            <w:r w:rsidRPr="00CD71BC">
              <w:rPr>
                <w:vertAlign w:val="superscript"/>
              </w:rPr>
              <w:t>6</w:t>
            </w:r>
            <w:r w:rsidRPr="00CD71BC">
              <w:t xml:space="preserve"> Abraha H., </w:t>
            </w:r>
            <w:r w:rsidRPr="00CD71BC">
              <w:rPr>
                <w:i/>
                <w:iCs/>
              </w:rPr>
              <w:t>Article 88 GDPR and the Interplay between EU and Member State Employee Data protection rules</w:t>
            </w:r>
            <w:r w:rsidRPr="00CD71BC">
              <w:t xml:space="preserve"> (Článok 88 nariadenia o GDPR a súvislosti medzi pravidlami ochrany údajov zamestnancov EÚ a členských štátov), The Modern Law Review, 2023.</w:t>
            </w:r>
          </w:p>
        </w:tc>
        <w:tc>
          <w:tcPr>
            <w:tcW w:w="4876" w:type="dxa"/>
            <w:hideMark/>
          </w:tcPr>
          <w:p w14:paraId="79278971" w14:textId="77777777" w:rsidR="006F57C9" w:rsidRPr="00CD71BC" w:rsidRDefault="007D2465" w:rsidP="007464E4">
            <w:pPr>
              <w:pStyle w:val="Normal6"/>
              <w:rPr>
                <w:szCs w:val="24"/>
              </w:rPr>
            </w:pPr>
            <w:r w:rsidRPr="00CD71BC">
              <w:rPr>
                <w:vertAlign w:val="superscript"/>
              </w:rPr>
              <w:t>6</w:t>
            </w:r>
            <w:r w:rsidRPr="00CD71BC">
              <w:t xml:space="preserve"> Abraha H., </w:t>
            </w:r>
            <w:r w:rsidRPr="00CD71BC">
              <w:rPr>
                <w:i/>
                <w:iCs/>
              </w:rPr>
              <w:t xml:space="preserve">Article 88 GDPR and the </w:t>
            </w:r>
            <w:r w:rsidRPr="00CD71BC">
              <w:rPr>
                <w:i/>
                <w:iCs/>
              </w:rPr>
              <w:t>Interplay between EU and Member State Employee Data protection rules</w:t>
            </w:r>
            <w:r w:rsidRPr="00CD71BC">
              <w:t xml:space="preserve"> (Článok 88 nariadenia o GDPR a súvislosti medzi pravidlami ochrany údajov zamestnancov EÚ a členských štátov), The Modern Law Review, 2023.</w:t>
            </w:r>
          </w:p>
        </w:tc>
      </w:tr>
    </w:tbl>
    <w:p w14:paraId="6EC2463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E0CD7F1" w14:textId="77777777" w:rsidR="006F57C9" w:rsidRPr="00CD71BC" w:rsidRDefault="007D2465" w:rsidP="006F57C9">
      <w:r w:rsidRPr="00CD71BC">
        <w:rPr>
          <w:rStyle w:val="HideTWBExt"/>
        </w:rPr>
        <w:lastRenderedPageBreak/>
        <w:t>&lt;/Amend&gt;</w:t>
      </w:r>
    </w:p>
    <w:p w14:paraId="3DC50D4C"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279</w:t>
      </w:r>
      <w:r w:rsidRPr="00CD71BC">
        <w:rPr>
          <w:rStyle w:val="HideTWBExt"/>
        </w:rPr>
        <w:t>&lt;/NumAm&gt;</w:t>
      </w:r>
    </w:p>
    <w:p w14:paraId="4B9BE0CB"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360BB0D3" w14:textId="77777777" w:rsidR="006F57C9" w:rsidRPr="00CD71BC" w:rsidRDefault="007D2465" w:rsidP="006F57C9">
      <w:r w:rsidRPr="00CD71BC">
        <w:rPr>
          <w:rStyle w:val="HideTWBExt"/>
        </w:rPr>
        <w:t>&lt;/RepeatBlock-By&gt;</w:t>
      </w:r>
    </w:p>
    <w:p w14:paraId="798B69C3"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465593E" w14:textId="77777777" w:rsidR="006F57C9" w:rsidRPr="00CD71BC" w:rsidRDefault="007D2465" w:rsidP="006F57C9">
      <w:pPr>
        <w:pStyle w:val="NormalBold"/>
      </w:pPr>
      <w:r w:rsidRPr="00CD71BC">
        <w:rPr>
          <w:rStyle w:val="HideTWBExt"/>
        </w:rPr>
        <w:t>&lt;Article&gt;</w:t>
      </w:r>
      <w:r w:rsidRPr="00CD71BC">
        <w:t>Príloha I – odôvodnenie 5</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F76E974" w14:textId="77777777" w:rsidTr="007464E4">
        <w:trPr>
          <w:jc w:val="center"/>
        </w:trPr>
        <w:tc>
          <w:tcPr>
            <w:tcW w:w="9752" w:type="dxa"/>
            <w:gridSpan w:val="2"/>
          </w:tcPr>
          <w:p w14:paraId="6F1DA604" w14:textId="77777777" w:rsidR="006F57C9" w:rsidRPr="00CD71BC" w:rsidRDefault="006F57C9" w:rsidP="007464E4">
            <w:pPr>
              <w:keepNext/>
            </w:pPr>
          </w:p>
        </w:tc>
      </w:tr>
      <w:tr w:rsidR="00D828E0" w:rsidRPr="00CD71BC" w14:paraId="2560F0CA" w14:textId="77777777" w:rsidTr="007464E4">
        <w:trPr>
          <w:jc w:val="center"/>
        </w:trPr>
        <w:tc>
          <w:tcPr>
            <w:tcW w:w="4876" w:type="dxa"/>
            <w:hideMark/>
          </w:tcPr>
          <w:p w14:paraId="6FE6E6AC" w14:textId="77777777" w:rsidR="006F57C9" w:rsidRPr="00CD71BC" w:rsidRDefault="007D2465" w:rsidP="007464E4">
            <w:pPr>
              <w:pStyle w:val="ColumnHeading"/>
              <w:keepNext/>
            </w:pPr>
            <w:r w:rsidRPr="00CD71BC">
              <w:t>Návrh uznesenia</w:t>
            </w:r>
          </w:p>
        </w:tc>
        <w:tc>
          <w:tcPr>
            <w:tcW w:w="4876" w:type="dxa"/>
            <w:hideMark/>
          </w:tcPr>
          <w:p w14:paraId="082C4508" w14:textId="77777777" w:rsidR="006F57C9" w:rsidRPr="00CD71BC" w:rsidRDefault="007D2465" w:rsidP="007464E4">
            <w:pPr>
              <w:pStyle w:val="ColumnHeading"/>
              <w:keepNext/>
            </w:pPr>
            <w:r w:rsidRPr="00CD71BC">
              <w:t>Pozmeňujúci návrh</w:t>
            </w:r>
          </w:p>
        </w:tc>
      </w:tr>
      <w:tr w:rsidR="00D828E0" w:rsidRPr="00CD71BC" w14:paraId="2DE10EAC" w14:textId="77777777" w:rsidTr="007464E4">
        <w:trPr>
          <w:jc w:val="center"/>
        </w:trPr>
        <w:tc>
          <w:tcPr>
            <w:tcW w:w="4876" w:type="dxa"/>
            <w:hideMark/>
          </w:tcPr>
          <w:p w14:paraId="130247A8" w14:textId="77777777" w:rsidR="006F57C9" w:rsidRPr="00CD71BC" w:rsidRDefault="007D2465" w:rsidP="007464E4">
            <w:pPr>
              <w:pStyle w:val="Normal6"/>
            </w:pPr>
            <w:r w:rsidRPr="00CD71BC">
              <w:t>(5)</w:t>
            </w:r>
            <w:r w:rsidRPr="00CD71BC">
              <w:tab/>
            </w:r>
            <w:r w:rsidRPr="00CD71BC">
              <w:rPr>
                <w:b/>
                <w:i/>
              </w:rPr>
              <w:t>Nariadenie</w:t>
            </w:r>
            <w:r w:rsidRPr="00CD71BC">
              <w:t xml:space="preserve"> Európskeho parlamentu a Rady (EÚ) 2016/679</w:t>
            </w:r>
            <w:r w:rsidRPr="00CD71BC">
              <w:rPr>
                <w:vertAlign w:val="superscript"/>
              </w:rPr>
              <w:t>5</w:t>
            </w:r>
            <w:r w:rsidRPr="00CD71BC">
              <w:t xml:space="preserve"> (všeobecné nariadenie o ochrane údajov) </w:t>
            </w:r>
            <w:r w:rsidRPr="00CD71BC">
              <w:rPr>
                <w:b/>
                <w:i/>
              </w:rPr>
              <w:t>pochádza z roku 2016 a nebolo osobitne určené na riešenie špecifických výziev v oblasti ochrany údajov na pracovisku. Odvtedy sa navyše</w:t>
            </w:r>
            <w:r w:rsidRPr="00CD71BC">
              <w:t xml:space="preserve"> výrazne zmenila technologická realita a situácia na pracovisku, </w:t>
            </w:r>
            <w:r w:rsidRPr="00CD71BC">
              <w:rPr>
                <w:b/>
                <w:i/>
              </w:rPr>
              <w:t>čo si vyžaduje aktualizáciu a</w:t>
            </w:r>
            <w:r w:rsidRPr="00CD71BC">
              <w:t xml:space="preserve"> </w:t>
            </w:r>
            <w:r w:rsidRPr="00CD71BC">
              <w:rPr>
                <w:b/>
                <w:bCs/>
                <w:i/>
                <w:iCs/>
              </w:rPr>
              <w:t>posilnenie</w:t>
            </w:r>
            <w:r w:rsidRPr="00CD71BC">
              <w:t xml:space="preserve"> ustanovení o ochrane údajov uplatniteľných na zamestnanosť, keďže v súčasnosti sú možné rôzne interpretácie. V článku 15 ods. 1 písm. h) nariadenia (EÚ) 2016/679, ktorý obsahuje požiadav</w:t>
            </w:r>
            <w:r w:rsidRPr="00CD71BC">
              <w:t>ky na transparentnosť a obmedzenia spracúvania údajov, sa jednoznačné zákazy stanovujú len v prípade procesov plne automatizovaného rozhodovania, a nepokrývajú preto väčšinu kontextov súvisiacich so zamestnaním. Okrem toho sa v nariadení (EÚ) 2016/679 uplatňuje individualistický prístup a nepriznávajú sa ním kolektívne práva. Od nadobudnutia účinnosti nariadenia (EÚ) 2016/679 sa článok 88 o ochrane osobných údajov pracovníkov vykonáva nedostatočne a takmer vo všetkých členských štátoch zostáva do veľkej mie</w:t>
            </w:r>
            <w:r w:rsidRPr="00CD71BC">
              <w:t>ry neúčinný</w:t>
            </w:r>
            <w:r w:rsidRPr="00CD71BC">
              <w:rPr>
                <w:vertAlign w:val="superscript"/>
              </w:rPr>
              <w:t>6</w:t>
            </w:r>
            <w:r w:rsidRPr="00CD71BC">
              <w:t>.</w:t>
            </w:r>
          </w:p>
        </w:tc>
        <w:tc>
          <w:tcPr>
            <w:tcW w:w="4876" w:type="dxa"/>
            <w:hideMark/>
          </w:tcPr>
          <w:p w14:paraId="5983BC71" w14:textId="77777777" w:rsidR="006F57C9" w:rsidRPr="00CD71BC" w:rsidRDefault="007D2465" w:rsidP="007464E4">
            <w:pPr>
              <w:pStyle w:val="Normal6"/>
              <w:rPr>
                <w:szCs w:val="24"/>
              </w:rPr>
            </w:pPr>
            <w:r w:rsidRPr="00CD71BC">
              <w:t>(5)</w:t>
            </w:r>
            <w:r w:rsidRPr="00CD71BC">
              <w:tab/>
            </w:r>
            <w:r w:rsidRPr="00CD71BC">
              <w:rPr>
                <w:b/>
                <w:i/>
              </w:rPr>
              <w:t>Nariadením</w:t>
            </w:r>
            <w:r w:rsidRPr="00CD71BC">
              <w:t xml:space="preserve"> Európskeho parlamentu a Rady (EÚ) 2016/679</w:t>
            </w:r>
            <w:r w:rsidRPr="00CD71BC">
              <w:rPr>
                <w:vertAlign w:val="superscript"/>
              </w:rPr>
              <w:t>5</w:t>
            </w:r>
            <w:r w:rsidRPr="00CD71BC">
              <w:t xml:space="preserve"> (všeobecné nariadenie o ochrane údajov) </w:t>
            </w:r>
            <w:r w:rsidRPr="00CD71BC">
              <w:rPr>
                <w:b/>
                <w:i/>
              </w:rPr>
              <w:t>sa stanovujú dôležité práva a zásady vrátane transparentnosti, spravodlivosti, obmedzenia účelu a minimalizácie údajov</w:t>
            </w:r>
            <w:r w:rsidRPr="00CD71BC">
              <w:t>.</w:t>
            </w:r>
            <w:r w:rsidRPr="00CD71BC">
              <w:rPr>
                <w:b/>
                <w:i/>
              </w:rPr>
              <w:t xml:space="preserve"> Keďže od jeho </w:t>
            </w:r>
            <w:r w:rsidRPr="00CD71BC">
              <w:rPr>
                <w:b/>
                <w:i/>
              </w:rPr>
              <w:t>prijatia</w:t>
            </w:r>
            <w:r w:rsidRPr="00CD71BC">
              <w:t xml:space="preserve"> sa výrazne zmenila technologická realita a situácia na pracovisku, </w:t>
            </w:r>
            <w:r w:rsidRPr="00CD71BC">
              <w:rPr>
                <w:b/>
                <w:i/>
              </w:rPr>
              <w:t>je potrebné posilniť</w:t>
            </w:r>
            <w:r w:rsidRPr="00CD71BC">
              <w:t xml:space="preserve"> </w:t>
            </w:r>
            <w:r w:rsidRPr="00CD71BC">
              <w:rPr>
                <w:b/>
                <w:bCs/>
                <w:i/>
                <w:iCs/>
              </w:rPr>
              <w:t>ustanovenia</w:t>
            </w:r>
            <w:r w:rsidRPr="00CD71BC">
              <w:t xml:space="preserve"> o ochrane údajov uplatniteľných na zamestnanosť, pretože v súčasnosti sú možné rôzne interpretácie. V článku 15 ods. 1 písm. h) nariadenia (EÚ) 2016/679, ktorý obsahuje požiadavky na transparentnosť a obmedzenia spracúvania údajov, sa jednoznačné zákazy stanovujú len v prípade procesov plne automatizovaného rozhodovania, a nepokrývajú preto väčšinu kontextov súvisiacich so zamestnaním. Okrem toho sa </w:t>
            </w:r>
            <w:r w:rsidRPr="00CD71BC">
              <w:t>v nariadení (EÚ) 2016/679 uplatňuje individualistický prístup a nepriznávajú sa ním kolektívne práva. Od nadobudnutia účinnosti nariadenia (EÚ) 2016/679 sa článok 88 o ochrane osobných údajov pracovníkov vykonáva nedostatočne a takmer vo všetkých členských štátoch zostáva do veľkej miery neúčinný</w:t>
            </w:r>
            <w:r w:rsidRPr="00CD71BC">
              <w:rPr>
                <w:vertAlign w:val="superscript"/>
              </w:rPr>
              <w:t>6</w:t>
            </w:r>
            <w:r w:rsidRPr="00CD71BC">
              <w:t>.</w:t>
            </w:r>
          </w:p>
        </w:tc>
      </w:tr>
      <w:tr w:rsidR="00D828E0" w:rsidRPr="00CD71BC" w14:paraId="6A12C339" w14:textId="77777777" w:rsidTr="007464E4">
        <w:trPr>
          <w:jc w:val="center"/>
        </w:trPr>
        <w:tc>
          <w:tcPr>
            <w:tcW w:w="4876" w:type="dxa"/>
            <w:hideMark/>
          </w:tcPr>
          <w:p w14:paraId="2DFCAB3C" w14:textId="77777777" w:rsidR="006F57C9" w:rsidRPr="00CD71BC" w:rsidRDefault="007D2465" w:rsidP="007464E4">
            <w:pPr>
              <w:pStyle w:val="Normal6"/>
            </w:pPr>
            <w:r w:rsidRPr="00CD71BC">
              <w:t>__________________</w:t>
            </w:r>
          </w:p>
        </w:tc>
        <w:tc>
          <w:tcPr>
            <w:tcW w:w="4876" w:type="dxa"/>
            <w:hideMark/>
          </w:tcPr>
          <w:p w14:paraId="5141F2F7" w14:textId="77777777" w:rsidR="006F57C9" w:rsidRPr="00CD71BC" w:rsidRDefault="007D2465" w:rsidP="007464E4">
            <w:pPr>
              <w:pStyle w:val="Normal6"/>
              <w:rPr>
                <w:szCs w:val="24"/>
              </w:rPr>
            </w:pPr>
            <w:r w:rsidRPr="00CD71BC">
              <w:t>__________________</w:t>
            </w:r>
          </w:p>
        </w:tc>
      </w:tr>
      <w:tr w:rsidR="00D828E0" w:rsidRPr="00CD71BC" w14:paraId="2A8105C5" w14:textId="77777777" w:rsidTr="007464E4">
        <w:trPr>
          <w:jc w:val="center"/>
        </w:trPr>
        <w:tc>
          <w:tcPr>
            <w:tcW w:w="4876" w:type="dxa"/>
            <w:hideMark/>
          </w:tcPr>
          <w:p w14:paraId="6CD84536" w14:textId="77777777" w:rsidR="006F57C9" w:rsidRPr="00CD71BC" w:rsidRDefault="007D2465" w:rsidP="007464E4">
            <w:pPr>
              <w:pStyle w:val="Normal6"/>
            </w:pPr>
            <w:r w:rsidRPr="00CD71BC">
              <w:rPr>
                <w:vertAlign w:val="superscript"/>
              </w:rPr>
              <w:t>5</w:t>
            </w:r>
            <w:r w:rsidRPr="00CD71BC">
              <w:t xml:space="preserve"> Nariadenie Európskeho parlamentu a Rady (EÚ) 2016/679 z 27. apríla 2016 o ochrane fyzických osôb pri spracúvaní osobných údajov a o voľnom pohybe takýchto údajov, ktorým sa zrušuje smernica 95/46/ES (všeobecné nariadenie o ochrane údajov), Ú. v. EÚ L 119, 4.5.2016, s. 1.</w:t>
            </w:r>
          </w:p>
        </w:tc>
        <w:tc>
          <w:tcPr>
            <w:tcW w:w="4876" w:type="dxa"/>
            <w:hideMark/>
          </w:tcPr>
          <w:p w14:paraId="3FE40AD9" w14:textId="77777777" w:rsidR="006F57C9" w:rsidRPr="00CD71BC" w:rsidRDefault="007D2465" w:rsidP="007464E4">
            <w:pPr>
              <w:pStyle w:val="Normal6"/>
              <w:rPr>
                <w:szCs w:val="24"/>
              </w:rPr>
            </w:pPr>
            <w:r w:rsidRPr="00CD71BC">
              <w:rPr>
                <w:vertAlign w:val="superscript"/>
              </w:rPr>
              <w:t>5</w:t>
            </w:r>
            <w:r w:rsidRPr="00CD71BC">
              <w:t xml:space="preserve"> Nariadenie Európskeho parlamentu a Rady (EÚ) 2016/679 z 27. apríla 2016 o ochrane fyzických osôb pri spracúvaní osobných údajov a o voľnom pohybe takýchto údajov, ktorým sa zrušuje smernica 95/46/ES (všeobecné nariadenie o ochrane údajov), Ú. v. EÚ L 119, 4.5.2016, s. 1.</w:t>
            </w:r>
          </w:p>
        </w:tc>
      </w:tr>
      <w:tr w:rsidR="00D828E0" w:rsidRPr="00CD71BC" w14:paraId="7141ECBF" w14:textId="77777777" w:rsidTr="007464E4">
        <w:trPr>
          <w:jc w:val="center"/>
        </w:trPr>
        <w:tc>
          <w:tcPr>
            <w:tcW w:w="4876" w:type="dxa"/>
            <w:hideMark/>
          </w:tcPr>
          <w:p w14:paraId="32C70F5D" w14:textId="77777777" w:rsidR="006F57C9" w:rsidRPr="00CD71BC" w:rsidRDefault="007D2465" w:rsidP="007464E4">
            <w:pPr>
              <w:pStyle w:val="Normal6"/>
            </w:pPr>
            <w:r w:rsidRPr="00CD71BC">
              <w:rPr>
                <w:vertAlign w:val="superscript"/>
              </w:rPr>
              <w:lastRenderedPageBreak/>
              <w:t>6</w:t>
            </w:r>
            <w:r w:rsidRPr="00CD71BC">
              <w:t xml:space="preserve"> Abraha H., </w:t>
            </w:r>
            <w:r w:rsidRPr="00CD71BC">
              <w:rPr>
                <w:i/>
                <w:iCs/>
              </w:rPr>
              <w:t>Article 88 GDPR and the Interplay between EU and Member State Employee Data protection rules</w:t>
            </w:r>
            <w:r w:rsidRPr="00CD71BC">
              <w:t xml:space="preserve"> (Článok 88 nariadenia o GDPR a súvislosti medzi pravidlami ochrany údajov zamestnancov EÚ a členských štátov), The Modern Law Review, 2023.</w:t>
            </w:r>
          </w:p>
        </w:tc>
        <w:tc>
          <w:tcPr>
            <w:tcW w:w="4876" w:type="dxa"/>
            <w:hideMark/>
          </w:tcPr>
          <w:p w14:paraId="19A5307D" w14:textId="77777777" w:rsidR="006F57C9" w:rsidRPr="00CD71BC" w:rsidRDefault="007D2465" w:rsidP="007464E4">
            <w:pPr>
              <w:pStyle w:val="Normal6"/>
              <w:rPr>
                <w:szCs w:val="24"/>
              </w:rPr>
            </w:pPr>
            <w:r w:rsidRPr="00CD71BC">
              <w:rPr>
                <w:vertAlign w:val="superscript"/>
              </w:rPr>
              <w:t>6</w:t>
            </w:r>
            <w:r w:rsidRPr="00CD71BC">
              <w:t xml:space="preserve"> Abraha H., </w:t>
            </w:r>
            <w:r w:rsidRPr="00CD71BC">
              <w:rPr>
                <w:i/>
                <w:iCs/>
              </w:rPr>
              <w:t>Article 88 GDPR and the Interplay between EU and Member State Employee Data protection rules</w:t>
            </w:r>
            <w:r w:rsidRPr="00CD71BC">
              <w:t xml:space="preserve"> (Článok 88 nariadenia o GDPR a súvislosti medzi pravidlami ochrany údajov zamestnancov EÚ a členských štátov), The Modern Law Review, 2023.</w:t>
            </w:r>
          </w:p>
        </w:tc>
      </w:tr>
    </w:tbl>
    <w:p w14:paraId="09244437"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F59A9F4" w14:textId="77777777" w:rsidR="006F57C9" w:rsidRPr="00CD71BC" w:rsidRDefault="007D2465" w:rsidP="006F57C9">
      <w:r w:rsidRPr="00CD71BC">
        <w:rPr>
          <w:rStyle w:val="HideTWBExt"/>
        </w:rPr>
        <w:t>&lt;/Amend&gt;</w:t>
      </w:r>
    </w:p>
    <w:p w14:paraId="3DD9C36B"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280</w:t>
      </w:r>
      <w:r w:rsidRPr="00CD71BC">
        <w:rPr>
          <w:rStyle w:val="HideTWBExt"/>
        </w:rPr>
        <w:t>&lt;/NumAm&gt;</w:t>
      </w:r>
    </w:p>
    <w:p w14:paraId="662AA82D"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0D82AB0E"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68E8F05B" w14:textId="77777777" w:rsidR="006F57C9" w:rsidRPr="00CD71BC" w:rsidRDefault="007D2465" w:rsidP="006F57C9">
      <w:r w:rsidRPr="00CD71BC">
        <w:rPr>
          <w:rStyle w:val="HideTWBExt"/>
        </w:rPr>
        <w:t>&lt;/RepeatBlock-By&gt;</w:t>
      </w:r>
    </w:p>
    <w:p w14:paraId="4B59BCB5"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CA949F0" w14:textId="77777777" w:rsidR="006F57C9" w:rsidRPr="00CD71BC" w:rsidRDefault="007D2465" w:rsidP="006F57C9">
      <w:pPr>
        <w:pStyle w:val="NormalBold"/>
      </w:pPr>
      <w:r w:rsidRPr="00CD71BC">
        <w:rPr>
          <w:rStyle w:val="HideTWBExt"/>
        </w:rPr>
        <w:t>&lt;Article&gt;</w:t>
      </w:r>
      <w:r w:rsidRPr="00CD71BC">
        <w:t>Príloha I – odôvodnenie 5 a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F7966E0" w14:textId="77777777" w:rsidTr="007464E4">
        <w:trPr>
          <w:jc w:val="center"/>
        </w:trPr>
        <w:tc>
          <w:tcPr>
            <w:tcW w:w="9752" w:type="dxa"/>
            <w:gridSpan w:val="2"/>
          </w:tcPr>
          <w:p w14:paraId="15866265" w14:textId="77777777" w:rsidR="006F57C9" w:rsidRPr="00CD71BC" w:rsidRDefault="006F57C9" w:rsidP="007464E4">
            <w:pPr>
              <w:keepNext/>
            </w:pPr>
          </w:p>
        </w:tc>
      </w:tr>
      <w:tr w:rsidR="00D828E0" w:rsidRPr="00CD71BC" w14:paraId="71A82B4B" w14:textId="77777777" w:rsidTr="007464E4">
        <w:trPr>
          <w:jc w:val="center"/>
        </w:trPr>
        <w:tc>
          <w:tcPr>
            <w:tcW w:w="4876" w:type="dxa"/>
            <w:hideMark/>
          </w:tcPr>
          <w:p w14:paraId="4F6C8354" w14:textId="77777777" w:rsidR="006F57C9" w:rsidRPr="00CD71BC" w:rsidRDefault="007D2465" w:rsidP="007464E4">
            <w:pPr>
              <w:pStyle w:val="ColumnHeading"/>
              <w:keepNext/>
            </w:pPr>
            <w:r w:rsidRPr="00CD71BC">
              <w:t>Návrh uznesenia</w:t>
            </w:r>
          </w:p>
        </w:tc>
        <w:tc>
          <w:tcPr>
            <w:tcW w:w="4876" w:type="dxa"/>
            <w:hideMark/>
          </w:tcPr>
          <w:p w14:paraId="10F71332" w14:textId="77777777" w:rsidR="006F57C9" w:rsidRPr="00CD71BC" w:rsidRDefault="007D2465" w:rsidP="007464E4">
            <w:pPr>
              <w:pStyle w:val="ColumnHeading"/>
              <w:keepNext/>
            </w:pPr>
            <w:r w:rsidRPr="00CD71BC">
              <w:t>Pozmeňujúci návrh</w:t>
            </w:r>
          </w:p>
        </w:tc>
      </w:tr>
      <w:tr w:rsidR="00D828E0" w:rsidRPr="00CD71BC" w14:paraId="161EB92A" w14:textId="77777777" w:rsidTr="007464E4">
        <w:trPr>
          <w:jc w:val="center"/>
        </w:trPr>
        <w:tc>
          <w:tcPr>
            <w:tcW w:w="4876" w:type="dxa"/>
          </w:tcPr>
          <w:p w14:paraId="5B91DD0C" w14:textId="77777777" w:rsidR="006F57C9" w:rsidRPr="00CD71BC" w:rsidRDefault="006F57C9" w:rsidP="007464E4">
            <w:pPr>
              <w:pStyle w:val="Normal6"/>
            </w:pPr>
          </w:p>
        </w:tc>
        <w:tc>
          <w:tcPr>
            <w:tcW w:w="4876" w:type="dxa"/>
            <w:hideMark/>
          </w:tcPr>
          <w:p w14:paraId="05D9F87E" w14:textId="77777777" w:rsidR="006F57C9" w:rsidRPr="00CD71BC" w:rsidRDefault="007D2465" w:rsidP="007464E4">
            <w:pPr>
              <w:pStyle w:val="Normal6"/>
              <w:rPr>
                <w:szCs w:val="24"/>
              </w:rPr>
            </w:pPr>
            <w:r w:rsidRPr="00CD71BC">
              <w:rPr>
                <w:b/>
                <w:i/>
              </w:rPr>
              <w:t>(5a)</w:t>
            </w:r>
            <w:r w:rsidRPr="00CD71BC">
              <w:rPr>
                <w:b/>
                <w:i/>
              </w:rPr>
              <w:tab/>
              <w:t xml:space="preserve">Nariadenie Európskeho </w:t>
            </w:r>
            <w:r w:rsidRPr="00CD71BC">
              <w:rPr>
                <w:b/>
                <w:i/>
              </w:rPr>
              <w:t>parlamentu a Rady (EÚ) 2016/679 (všeobecné nariadenie o ochrane údajov) predstavuje horizontálne uplatniteľný právny rámec na ochranu práv jednotlivcov vrátane práv pracovníkov pri spracúvaní ich osobných údajov. Nariadenie o GDPR však bolo prijaté pred rozšírením používania systémov umelej inteligencie na pracovisku, preto adekvátne nerieši osobitné riziká, ktoré predstavujú algoritmické monitorovanie, profilovanie či rozhodovanie v súvislosti so zamestnaním. Najmä článok 15 ods. 1 písm. h), ktorým sa upra</w:t>
            </w:r>
            <w:r w:rsidRPr="00CD71BC">
              <w:rPr>
                <w:b/>
                <w:i/>
              </w:rPr>
              <w:t xml:space="preserve">vuje právo na prístup k zmysluplným informáciám o automatizovanom rozhodovaní, sa vzťahuje len na plne automatizované procesy, pričom zostávajú značné medzery v prípadoch, keď je ľudský dohľad len formálny alebo nepodstatný. Okrem toho sa nedostatočne vykonáva článok 88 o ochrane osobných údajov pracovníkov, ktorý zostáva vo všetkých členských štátoch do veľkej miery neúčinný. Keďže nariadením o GDPR sa chráni individuálne právo, nemôže zabezpečiť </w:t>
            </w:r>
            <w:r w:rsidRPr="00CD71BC">
              <w:rPr>
                <w:b/>
                <w:i/>
              </w:rPr>
              <w:lastRenderedPageBreak/>
              <w:t>kolektívne záruky, takže pracovníci a ich zástupcovia nemajú</w:t>
            </w:r>
            <w:r w:rsidRPr="00CD71BC">
              <w:rPr>
                <w:b/>
                <w:i/>
              </w:rPr>
              <w:t xml:space="preserve"> dostatočné prostriedky na kolektívnu ochranu svojich práv voči zložitým systémom umelej inteligencie.</w:t>
            </w:r>
          </w:p>
        </w:tc>
      </w:tr>
    </w:tbl>
    <w:p w14:paraId="33B24D5C"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A4E98BD" w14:textId="77777777" w:rsidR="006F57C9" w:rsidRPr="00CD71BC" w:rsidRDefault="007D2465" w:rsidP="006F57C9">
      <w:r w:rsidRPr="00CD71BC">
        <w:rPr>
          <w:rStyle w:val="HideTWBExt"/>
        </w:rPr>
        <w:t>&lt;/Amend&gt;</w:t>
      </w:r>
    </w:p>
    <w:p w14:paraId="14466E18"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281</w:t>
      </w:r>
      <w:r w:rsidRPr="00CD71BC">
        <w:rPr>
          <w:rStyle w:val="HideTWBExt"/>
        </w:rPr>
        <w:t>&lt;/NumAm&gt;</w:t>
      </w:r>
    </w:p>
    <w:p w14:paraId="6CFA439E"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5800E761"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35B94C21" w14:textId="77777777" w:rsidR="006F57C9" w:rsidRPr="00CD71BC" w:rsidRDefault="007D2465" w:rsidP="006F57C9">
      <w:r w:rsidRPr="00CD71BC">
        <w:rPr>
          <w:rStyle w:val="HideTWBExt"/>
        </w:rPr>
        <w:t>&lt;/RepeatBlock-By&gt;</w:t>
      </w:r>
    </w:p>
    <w:p w14:paraId="20AA6A4D"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4BCDD6B" w14:textId="77777777" w:rsidR="006F57C9" w:rsidRPr="00CD71BC" w:rsidRDefault="007D2465" w:rsidP="006F57C9">
      <w:pPr>
        <w:pStyle w:val="NormalBold"/>
      </w:pPr>
      <w:r w:rsidRPr="00CD71BC">
        <w:rPr>
          <w:rStyle w:val="HideTWBExt"/>
        </w:rPr>
        <w:t>&lt;Article&gt;</w:t>
      </w:r>
      <w:r w:rsidRPr="00CD71BC">
        <w:t>Príloha I – odôvodnenie 6</w:t>
      </w:r>
      <w:r w:rsidRPr="00CD71BC">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B313970" w14:textId="77777777" w:rsidTr="007464E4">
        <w:trPr>
          <w:jc w:val="center"/>
        </w:trPr>
        <w:tc>
          <w:tcPr>
            <w:tcW w:w="9752" w:type="dxa"/>
            <w:gridSpan w:val="2"/>
          </w:tcPr>
          <w:p w14:paraId="1C873CB9" w14:textId="77777777" w:rsidR="006F57C9" w:rsidRPr="00CD71BC" w:rsidRDefault="006F57C9" w:rsidP="007464E4">
            <w:pPr>
              <w:keepNext/>
            </w:pPr>
          </w:p>
        </w:tc>
      </w:tr>
      <w:tr w:rsidR="00D828E0" w:rsidRPr="00CD71BC" w14:paraId="0FA43120" w14:textId="77777777" w:rsidTr="007464E4">
        <w:trPr>
          <w:jc w:val="center"/>
        </w:trPr>
        <w:tc>
          <w:tcPr>
            <w:tcW w:w="4876" w:type="dxa"/>
            <w:hideMark/>
          </w:tcPr>
          <w:p w14:paraId="7A7521F3" w14:textId="77777777" w:rsidR="006F57C9" w:rsidRPr="00CD71BC" w:rsidRDefault="007D2465" w:rsidP="007464E4">
            <w:pPr>
              <w:pStyle w:val="ColumnHeading"/>
              <w:keepNext/>
            </w:pPr>
            <w:r w:rsidRPr="00CD71BC">
              <w:t>Návrh uznesenia</w:t>
            </w:r>
          </w:p>
        </w:tc>
        <w:tc>
          <w:tcPr>
            <w:tcW w:w="4876" w:type="dxa"/>
            <w:hideMark/>
          </w:tcPr>
          <w:p w14:paraId="7AA4642E" w14:textId="77777777" w:rsidR="006F57C9" w:rsidRPr="00CD71BC" w:rsidRDefault="007D2465" w:rsidP="007464E4">
            <w:pPr>
              <w:pStyle w:val="ColumnHeading"/>
              <w:keepNext/>
            </w:pPr>
            <w:r w:rsidRPr="00CD71BC">
              <w:t>Pozmeňujúci návrh</w:t>
            </w:r>
          </w:p>
        </w:tc>
      </w:tr>
      <w:tr w:rsidR="00D828E0" w:rsidRPr="00CD71BC" w14:paraId="68FCFCF9" w14:textId="77777777" w:rsidTr="007464E4">
        <w:trPr>
          <w:jc w:val="center"/>
        </w:trPr>
        <w:tc>
          <w:tcPr>
            <w:tcW w:w="4876" w:type="dxa"/>
            <w:hideMark/>
          </w:tcPr>
          <w:p w14:paraId="28FD4835" w14:textId="77777777" w:rsidR="006F57C9" w:rsidRPr="00CD71BC" w:rsidRDefault="007D2465" w:rsidP="007464E4">
            <w:pPr>
              <w:pStyle w:val="Normal6"/>
            </w:pPr>
            <w:r w:rsidRPr="00CD71BC">
              <w:t>(6)</w:t>
            </w:r>
            <w:r w:rsidRPr="00CD71BC">
              <w:tab/>
            </w:r>
            <w:r w:rsidRPr="00CD71BC">
              <w:rPr>
                <w:b/>
                <w:i/>
              </w:rPr>
              <w:t>V smernici Európskeho parlamentu a Rady 2002/14/ES</w:t>
            </w:r>
            <w:r w:rsidRPr="00CD71BC">
              <w:rPr>
                <w:vertAlign w:val="superscript"/>
              </w:rPr>
              <w:t>7</w:t>
            </w:r>
            <w:r w:rsidRPr="00CD71BC">
              <w:t xml:space="preserve"> (smernica o informovaní a poradách) sa uvádzajú len všeobecné informácie o kolektívnom práve na </w:t>
            </w:r>
            <w:r w:rsidRPr="00CD71BC">
              <w:rPr>
                <w:b/>
                <w:i/>
              </w:rPr>
              <w:t>konzultácie</w:t>
            </w:r>
            <w:r w:rsidRPr="00CD71BC">
              <w:t xml:space="preserve">, zatiaľ čo </w:t>
            </w:r>
            <w:r w:rsidRPr="00CD71BC">
              <w:rPr>
                <w:b/>
                <w:i/>
              </w:rPr>
              <w:t>v smernici Európskeho parlamentu a Rady (EÚ) 2019/1152 z 20. júna 2019</w:t>
            </w:r>
            <w:r w:rsidRPr="00CD71BC">
              <w:rPr>
                <w:vertAlign w:val="superscript"/>
              </w:rPr>
              <w:t>8</w:t>
            </w:r>
            <w:r w:rsidRPr="00CD71BC">
              <w:t xml:space="preserve"> (smernica o transparentných a predvídateľných pracovných podmienkach) sa výslovne neuvádza právo na informácie o systémoch algoritmického riadenia a nie je dostatočne konkrétna na to, aby sa zameriavala na zložitosť systému algoritmického riadenia. </w:t>
            </w:r>
            <w:r w:rsidRPr="00CD71BC">
              <w:rPr>
                <w:b/>
                <w:i/>
              </w:rPr>
              <w:t>Tieto smernice nezaručujú</w:t>
            </w:r>
            <w:r w:rsidRPr="00CD71BC">
              <w:t xml:space="preserve"> právo pracovníkov na informácie </w:t>
            </w:r>
            <w:r w:rsidRPr="00CD71BC">
              <w:rPr>
                <w:b/>
                <w:i/>
              </w:rPr>
              <w:t>o</w:t>
            </w:r>
            <w:r w:rsidRPr="00CD71BC">
              <w:t xml:space="preserve"> fungovaní, </w:t>
            </w:r>
            <w:r w:rsidRPr="00CD71BC">
              <w:t xml:space="preserve">logike </w:t>
            </w:r>
            <w:r w:rsidRPr="00CD71BC">
              <w:rPr>
                <w:b/>
                <w:i/>
              </w:rPr>
              <w:t>alebo</w:t>
            </w:r>
            <w:r w:rsidRPr="00CD71BC">
              <w:t xml:space="preserve"> vplyve algoritmických systémov na organizáciu a hodnotenie ich práce </w:t>
            </w:r>
            <w:r w:rsidRPr="00CD71BC">
              <w:rPr>
                <w:b/>
                <w:i/>
              </w:rPr>
              <w:t>a nezahŕňajú pracovníkov</w:t>
            </w:r>
            <w:r w:rsidRPr="00CD71BC">
              <w:t>.</w:t>
            </w:r>
          </w:p>
        </w:tc>
        <w:tc>
          <w:tcPr>
            <w:tcW w:w="4876" w:type="dxa"/>
            <w:hideMark/>
          </w:tcPr>
          <w:p w14:paraId="17C7D9D8" w14:textId="77777777" w:rsidR="006F57C9" w:rsidRPr="00CD71BC" w:rsidRDefault="007D2465" w:rsidP="007464E4">
            <w:pPr>
              <w:pStyle w:val="Normal6"/>
              <w:rPr>
                <w:szCs w:val="24"/>
              </w:rPr>
            </w:pPr>
            <w:r w:rsidRPr="00CD71BC">
              <w:t>(6)</w:t>
            </w:r>
            <w:r w:rsidRPr="00CD71BC">
              <w:tab/>
            </w:r>
            <w:r w:rsidRPr="00CD71BC">
              <w:rPr>
                <w:b/>
                <w:i/>
              </w:rPr>
              <w:t>V článku 2</w:t>
            </w:r>
            <w:r w:rsidRPr="00CD71BC">
              <w:t xml:space="preserve"> smernice o informovaní a poradách</w:t>
            </w:r>
            <w:r w:rsidRPr="00CD71BC">
              <w:rPr>
                <w:vertAlign w:val="superscript"/>
              </w:rPr>
              <w:t>7</w:t>
            </w:r>
            <w:r w:rsidRPr="00CD71BC">
              <w:t xml:space="preserve"> sa uvádzajú len všeobecné informácie o kolektívnom práve na </w:t>
            </w:r>
            <w:r w:rsidRPr="00CD71BC">
              <w:rPr>
                <w:b/>
                <w:i/>
              </w:rPr>
              <w:t>informovanie a porady</w:t>
            </w:r>
            <w:r w:rsidRPr="00CD71BC">
              <w:t xml:space="preserve"> </w:t>
            </w:r>
            <w:r w:rsidRPr="00CD71BC">
              <w:rPr>
                <w:b/>
                <w:i/>
              </w:rPr>
              <w:t>týkajúce sa vývoja podniku alebo organizácie práce, zásadných zmien a prognostických opatrení, a to s výhradou obmedzení</w:t>
            </w:r>
            <w:r w:rsidRPr="00CD71BC">
              <w:t>, zatiaľ čo v smernici o transparentných a predvídateľných pracovných podmienkach</w:t>
            </w:r>
            <w:r w:rsidRPr="00CD71BC">
              <w:rPr>
                <w:vertAlign w:val="superscript"/>
              </w:rPr>
              <w:t>8</w:t>
            </w:r>
            <w:r w:rsidRPr="00CD71BC">
              <w:t xml:space="preserve"> sa výslovne neuvádza právo na informácie o systémoch algoritmického riadenia a nie je dostatočne konkrétna na to, aby sa zameriavala na zložitosť systému algoritmického riadenia. </w:t>
            </w:r>
            <w:r w:rsidRPr="00CD71BC">
              <w:rPr>
                <w:b/>
                <w:i/>
              </w:rPr>
              <w:t>C</w:t>
            </w:r>
            <w:r w:rsidRPr="00CD71BC">
              <w:rPr>
                <w:b/>
                <w:i/>
              </w:rPr>
              <w:t>ieľom tejto smernice je preto</w:t>
            </w:r>
            <w:r w:rsidRPr="00CD71BC">
              <w:t xml:space="preserve"> zaručiť </w:t>
            </w:r>
            <w:r w:rsidRPr="00CD71BC">
              <w:rPr>
                <w:b/>
                <w:i/>
              </w:rPr>
              <w:t>kolektívne</w:t>
            </w:r>
            <w:r w:rsidRPr="00CD71BC">
              <w:t xml:space="preserve"> právo pracovníkov na informovanie </w:t>
            </w:r>
            <w:r w:rsidRPr="00CD71BC">
              <w:rPr>
                <w:b/>
                <w:i/>
              </w:rPr>
              <w:t>a porady o</w:t>
            </w:r>
            <w:r w:rsidRPr="00CD71BC">
              <w:t xml:space="preserve"> fungovaní, logike </w:t>
            </w:r>
            <w:r w:rsidRPr="00CD71BC">
              <w:rPr>
                <w:b/>
                <w:i/>
              </w:rPr>
              <w:t>a</w:t>
            </w:r>
            <w:r w:rsidRPr="00CD71BC">
              <w:t xml:space="preserve"> vplyve algoritmických systémov na organizáciu a hodnotenie ich práce, aby sa zabezpečilo ich zapojenie</w:t>
            </w:r>
            <w:r w:rsidRPr="00CD71BC">
              <w:rPr>
                <w:b/>
                <w:i/>
              </w:rPr>
              <w:t>.</w:t>
            </w:r>
          </w:p>
        </w:tc>
      </w:tr>
      <w:tr w:rsidR="00D828E0" w:rsidRPr="00CD71BC" w14:paraId="72A4E9F0" w14:textId="77777777" w:rsidTr="007464E4">
        <w:trPr>
          <w:jc w:val="center"/>
        </w:trPr>
        <w:tc>
          <w:tcPr>
            <w:tcW w:w="4876" w:type="dxa"/>
            <w:hideMark/>
          </w:tcPr>
          <w:p w14:paraId="4C81BD90" w14:textId="77777777" w:rsidR="006F57C9" w:rsidRPr="00CD71BC" w:rsidRDefault="007D2465" w:rsidP="007464E4">
            <w:pPr>
              <w:pStyle w:val="Normal6"/>
            </w:pPr>
            <w:r w:rsidRPr="00CD71BC">
              <w:t>__________________</w:t>
            </w:r>
          </w:p>
        </w:tc>
        <w:tc>
          <w:tcPr>
            <w:tcW w:w="4876" w:type="dxa"/>
            <w:hideMark/>
          </w:tcPr>
          <w:p w14:paraId="285226BD" w14:textId="77777777" w:rsidR="006F57C9" w:rsidRPr="00CD71BC" w:rsidRDefault="007D2465" w:rsidP="007464E4">
            <w:pPr>
              <w:pStyle w:val="Normal6"/>
              <w:rPr>
                <w:szCs w:val="24"/>
              </w:rPr>
            </w:pPr>
            <w:r w:rsidRPr="00CD71BC">
              <w:t>__________________</w:t>
            </w:r>
          </w:p>
        </w:tc>
      </w:tr>
      <w:tr w:rsidR="00D828E0" w:rsidRPr="00CD71BC" w14:paraId="15BBC32A" w14:textId="77777777" w:rsidTr="007464E4">
        <w:trPr>
          <w:jc w:val="center"/>
        </w:trPr>
        <w:tc>
          <w:tcPr>
            <w:tcW w:w="4876" w:type="dxa"/>
            <w:hideMark/>
          </w:tcPr>
          <w:p w14:paraId="3BAF8EC1" w14:textId="77777777" w:rsidR="006F57C9" w:rsidRPr="00CD71BC" w:rsidRDefault="007D2465" w:rsidP="007464E4">
            <w:pPr>
              <w:pStyle w:val="Normal6"/>
            </w:pPr>
            <w:r w:rsidRPr="00CD71BC">
              <w:rPr>
                <w:vertAlign w:val="superscript"/>
              </w:rPr>
              <w:t>7</w:t>
            </w:r>
            <w:r w:rsidRPr="00CD71BC">
              <w:t xml:space="preserve"> Smernica Európskeho parlamentu a Rady 2002/14/ES z 11. marca 2002, ktorá ustanovuje všeobecný rámec pre informovanie a porady so zamestnancami v Európskom spoločenstve – Spoločné vyhlásenie Európskeho parlamentu, Rady a Komisie o zastúpení zamestnancov (Ú. v. ES L 80, 23.3.2002, s. 29).</w:t>
            </w:r>
          </w:p>
        </w:tc>
        <w:tc>
          <w:tcPr>
            <w:tcW w:w="4876" w:type="dxa"/>
            <w:hideMark/>
          </w:tcPr>
          <w:p w14:paraId="5904519C" w14:textId="77777777" w:rsidR="006F57C9" w:rsidRPr="00CD71BC" w:rsidRDefault="007D2465" w:rsidP="007464E4">
            <w:pPr>
              <w:pStyle w:val="Normal6"/>
              <w:rPr>
                <w:szCs w:val="24"/>
              </w:rPr>
            </w:pPr>
            <w:r w:rsidRPr="00CD71BC">
              <w:rPr>
                <w:vertAlign w:val="superscript"/>
              </w:rPr>
              <w:t>7</w:t>
            </w:r>
            <w:r w:rsidRPr="00CD71BC">
              <w:t xml:space="preserve"> Smernica Európskeho parlamentu a Rady 2002/14/ES z 11. marca 2002, ktorá ustanovuje všeobecný rámec pre informovanie a porady so zamestnancami v Európskom spoločenstve – Spoločné vyhlásenie Európskeho parlamentu, Rady a Komisie o zastúpení zamestnancov (Ú. v. ES L 80, 23.3.2002, s. 29).</w:t>
            </w:r>
          </w:p>
        </w:tc>
      </w:tr>
      <w:tr w:rsidR="00D828E0" w:rsidRPr="00CD71BC" w14:paraId="53AE73FB" w14:textId="77777777" w:rsidTr="007464E4">
        <w:trPr>
          <w:jc w:val="center"/>
        </w:trPr>
        <w:tc>
          <w:tcPr>
            <w:tcW w:w="4876" w:type="dxa"/>
            <w:hideMark/>
          </w:tcPr>
          <w:p w14:paraId="5F3ACE8A" w14:textId="77777777" w:rsidR="006F57C9" w:rsidRPr="00CD71BC" w:rsidRDefault="007D2465" w:rsidP="007464E4">
            <w:pPr>
              <w:pStyle w:val="Normal6"/>
            </w:pPr>
            <w:r w:rsidRPr="00CD71BC">
              <w:rPr>
                <w:vertAlign w:val="superscript"/>
              </w:rPr>
              <w:lastRenderedPageBreak/>
              <w:t>8</w:t>
            </w:r>
            <w:r w:rsidRPr="00CD71BC">
              <w:t xml:space="preserve"> Smernica Európskeho parlamentu a Rady (EÚ) 2019/1152 z 20. júna 2019 o transparentných a predvídateľných pracovných podmienkach v Európskej únii (Ú. v. EÚ L 186, 11.7.2019, s. 105).</w:t>
            </w:r>
          </w:p>
        </w:tc>
        <w:tc>
          <w:tcPr>
            <w:tcW w:w="4876" w:type="dxa"/>
            <w:hideMark/>
          </w:tcPr>
          <w:p w14:paraId="6E126B62" w14:textId="77777777" w:rsidR="006F57C9" w:rsidRPr="00CD71BC" w:rsidRDefault="007D2465" w:rsidP="007464E4">
            <w:pPr>
              <w:pStyle w:val="Normal6"/>
              <w:rPr>
                <w:szCs w:val="24"/>
              </w:rPr>
            </w:pPr>
            <w:r w:rsidRPr="00CD71BC">
              <w:rPr>
                <w:vertAlign w:val="superscript"/>
              </w:rPr>
              <w:t>8</w:t>
            </w:r>
            <w:r w:rsidRPr="00CD71BC">
              <w:t xml:space="preserve"> Smernica Európskeho parlamentu a Rady (EÚ) 2019/1152 z 20. júna 2019 o transparentných a predvídateľných pracovných podmienkach v Európskej únii (Ú. v. EÚ L 186, 11.7.2019, s. 105).</w:t>
            </w:r>
          </w:p>
        </w:tc>
      </w:tr>
    </w:tbl>
    <w:p w14:paraId="66A434E1"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48D8DA1" w14:textId="77777777" w:rsidR="006F57C9" w:rsidRPr="00CD71BC" w:rsidRDefault="007D2465" w:rsidP="006F57C9">
      <w:r w:rsidRPr="00CD71BC">
        <w:rPr>
          <w:rStyle w:val="HideTWBExt"/>
        </w:rPr>
        <w:t>&lt;/Amend&gt;</w:t>
      </w:r>
    </w:p>
    <w:p w14:paraId="057F36EE"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282</w:t>
      </w:r>
      <w:r w:rsidRPr="00CD71BC">
        <w:rPr>
          <w:rStyle w:val="HideTWBExt"/>
        </w:rPr>
        <w:t>&lt;/NumAm&gt;</w:t>
      </w:r>
    </w:p>
    <w:p w14:paraId="7C6AE8FA" w14:textId="77777777" w:rsidR="006F57C9" w:rsidRPr="00CD71BC" w:rsidRDefault="007D2465" w:rsidP="006F57C9">
      <w:pPr>
        <w:pStyle w:val="NormalBold"/>
      </w:pPr>
      <w:r w:rsidRPr="00CD71BC">
        <w:rPr>
          <w:rStyle w:val="HideTWBExt"/>
        </w:rPr>
        <w:t>&lt;RepeatBlock-By&gt;&lt;Members&gt;</w:t>
      </w:r>
      <w:r w:rsidRPr="00CD71BC">
        <w:t>Johan Danielsson</w:t>
      </w:r>
      <w:r w:rsidRPr="00CD71BC">
        <w:rPr>
          <w:rStyle w:val="HideTWBExt"/>
        </w:rPr>
        <w:t>&lt;/Members&gt;</w:t>
      </w:r>
    </w:p>
    <w:p w14:paraId="2C78B895" w14:textId="77777777" w:rsidR="006F57C9" w:rsidRPr="00CD71BC" w:rsidRDefault="007D2465" w:rsidP="006F57C9">
      <w:r w:rsidRPr="00CD71BC">
        <w:rPr>
          <w:rStyle w:val="HideTWBExt"/>
        </w:rPr>
        <w:t>&lt;/RepeatBlock-By&gt;</w:t>
      </w:r>
    </w:p>
    <w:p w14:paraId="2E4DE60D"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D7F43DB" w14:textId="77777777" w:rsidR="006F57C9" w:rsidRPr="00CD71BC" w:rsidRDefault="007D2465" w:rsidP="006F57C9">
      <w:pPr>
        <w:pStyle w:val="NormalBold"/>
      </w:pPr>
      <w:r w:rsidRPr="00CD71BC">
        <w:rPr>
          <w:rStyle w:val="HideTWBExt"/>
        </w:rPr>
        <w:t>&lt;Article&gt;</w:t>
      </w:r>
      <w:r w:rsidRPr="00CD71BC">
        <w:t>Príloha I – odôvodnenie 6</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0C7A324" w14:textId="77777777" w:rsidTr="007464E4">
        <w:trPr>
          <w:jc w:val="center"/>
        </w:trPr>
        <w:tc>
          <w:tcPr>
            <w:tcW w:w="9752" w:type="dxa"/>
            <w:gridSpan w:val="2"/>
          </w:tcPr>
          <w:p w14:paraId="165B1F2C" w14:textId="77777777" w:rsidR="006F57C9" w:rsidRPr="00CD71BC" w:rsidRDefault="006F57C9" w:rsidP="007464E4">
            <w:pPr>
              <w:keepNext/>
            </w:pPr>
          </w:p>
        </w:tc>
      </w:tr>
      <w:tr w:rsidR="00D828E0" w:rsidRPr="00CD71BC" w14:paraId="02E7ABDF" w14:textId="77777777" w:rsidTr="007464E4">
        <w:trPr>
          <w:jc w:val="center"/>
        </w:trPr>
        <w:tc>
          <w:tcPr>
            <w:tcW w:w="4876" w:type="dxa"/>
            <w:hideMark/>
          </w:tcPr>
          <w:p w14:paraId="45CA72D8" w14:textId="77777777" w:rsidR="006F57C9" w:rsidRPr="00CD71BC" w:rsidRDefault="007D2465" w:rsidP="007464E4">
            <w:pPr>
              <w:pStyle w:val="ColumnHeading"/>
              <w:keepNext/>
            </w:pPr>
            <w:r w:rsidRPr="00CD71BC">
              <w:t>Návrh uznesenia</w:t>
            </w:r>
          </w:p>
        </w:tc>
        <w:tc>
          <w:tcPr>
            <w:tcW w:w="4876" w:type="dxa"/>
            <w:hideMark/>
          </w:tcPr>
          <w:p w14:paraId="02A4AF59" w14:textId="77777777" w:rsidR="006F57C9" w:rsidRPr="00CD71BC" w:rsidRDefault="007D2465" w:rsidP="007464E4">
            <w:pPr>
              <w:pStyle w:val="ColumnHeading"/>
              <w:keepNext/>
            </w:pPr>
            <w:r w:rsidRPr="00CD71BC">
              <w:t>Pozmeňujúci návrh</w:t>
            </w:r>
          </w:p>
        </w:tc>
      </w:tr>
      <w:tr w:rsidR="00D828E0" w:rsidRPr="00CD71BC" w14:paraId="642F46B5" w14:textId="77777777" w:rsidTr="007464E4">
        <w:trPr>
          <w:jc w:val="center"/>
        </w:trPr>
        <w:tc>
          <w:tcPr>
            <w:tcW w:w="4876" w:type="dxa"/>
            <w:hideMark/>
          </w:tcPr>
          <w:p w14:paraId="0CB948E2" w14:textId="77777777" w:rsidR="006F57C9" w:rsidRPr="00CD71BC" w:rsidRDefault="007D2465" w:rsidP="007464E4">
            <w:pPr>
              <w:pStyle w:val="Normal6"/>
            </w:pPr>
            <w:r w:rsidRPr="00CD71BC">
              <w:t>(6)</w:t>
            </w:r>
            <w:r w:rsidRPr="00CD71BC">
              <w:tab/>
              <w:t>V smernici Európskeho parlamentu a Rady 2002/14/ES</w:t>
            </w:r>
            <w:r w:rsidRPr="00CD71BC">
              <w:rPr>
                <w:vertAlign w:val="superscript"/>
              </w:rPr>
              <w:t>7</w:t>
            </w:r>
            <w:r w:rsidRPr="00CD71BC">
              <w:t xml:space="preserve"> (smernica o informovaní a poradách) sa uvádzajú len všeobecné informácie o kolektívnom práve na konzultácie, zatiaľ čo v smernici Európskeho parlamentu a Rady (EÚ) 2019/1152 z 20. júna 2019</w:t>
            </w:r>
            <w:r w:rsidRPr="00CD71BC">
              <w:rPr>
                <w:vertAlign w:val="superscript"/>
              </w:rPr>
              <w:t>8</w:t>
            </w:r>
            <w:r w:rsidRPr="00CD71BC">
              <w:t xml:space="preserve"> (smernica o transparentných a predvídateľných pracovných podmienkach) sa výslovne neuvádza právo na informácie o systémoch algoritmického riadenia a nie je dostatočne konkrétna na to, aby sa zameriavala na zložitosť systému algoritmického riadenia. </w:t>
            </w:r>
            <w:r w:rsidRPr="00CD71BC">
              <w:rPr>
                <w:b/>
                <w:i/>
              </w:rPr>
              <w:t xml:space="preserve">Tieto smernice nezaručujú právo pracovníkov na informácie o fungovaní, </w:t>
            </w:r>
            <w:r w:rsidRPr="00CD71BC">
              <w:rPr>
                <w:b/>
                <w:i/>
              </w:rPr>
              <w:t>logike alebo vplyve algoritmických systémov na organizáciu a hodnotenie ich práce a nezahŕňajú pracovníkov.</w:t>
            </w:r>
          </w:p>
        </w:tc>
        <w:tc>
          <w:tcPr>
            <w:tcW w:w="4876" w:type="dxa"/>
            <w:hideMark/>
          </w:tcPr>
          <w:p w14:paraId="3B2DB96C" w14:textId="77777777" w:rsidR="006F57C9" w:rsidRPr="00CD71BC" w:rsidRDefault="007D2465" w:rsidP="007464E4">
            <w:pPr>
              <w:pStyle w:val="Normal6"/>
              <w:rPr>
                <w:szCs w:val="24"/>
              </w:rPr>
            </w:pPr>
            <w:r w:rsidRPr="00CD71BC">
              <w:t>(6)</w:t>
            </w:r>
            <w:r w:rsidRPr="00CD71BC">
              <w:tab/>
              <w:t>V smernici Európskeho parlamentu a Rady 2002/14/ES</w:t>
            </w:r>
            <w:r w:rsidRPr="00CD71BC">
              <w:rPr>
                <w:vertAlign w:val="superscript"/>
              </w:rPr>
              <w:t>7</w:t>
            </w:r>
            <w:r w:rsidRPr="00CD71BC">
              <w:t xml:space="preserve"> (smernica o informovaní a poradách) sa uvádzajú len všeobecné informácie o kolektívnom práve na konzultácie, zatiaľ čo v smernici Európskeho parlamentu a Rady (EÚ) 2019/1152 z 20. júna 2019</w:t>
            </w:r>
            <w:r w:rsidRPr="00CD71BC">
              <w:rPr>
                <w:vertAlign w:val="superscript"/>
              </w:rPr>
              <w:t>8</w:t>
            </w:r>
            <w:r w:rsidRPr="00CD71BC">
              <w:t xml:space="preserve"> (smernica o transparentných a predvídateľných pracovných podmienkach) sa výslovne neuvádza právo na informácie o systémoch algoritmického riadenia a nie je dostatočne konkrétna na to, aby sa zameriavala na zložitosť systému algoritmického riadenia.</w:t>
            </w:r>
          </w:p>
        </w:tc>
      </w:tr>
      <w:tr w:rsidR="00D828E0" w:rsidRPr="00CD71BC" w14:paraId="41CACADE" w14:textId="77777777" w:rsidTr="007464E4">
        <w:trPr>
          <w:jc w:val="center"/>
        </w:trPr>
        <w:tc>
          <w:tcPr>
            <w:tcW w:w="4876" w:type="dxa"/>
            <w:hideMark/>
          </w:tcPr>
          <w:p w14:paraId="04B879A8" w14:textId="77777777" w:rsidR="006F57C9" w:rsidRPr="00CD71BC" w:rsidRDefault="007D2465" w:rsidP="007464E4">
            <w:pPr>
              <w:pStyle w:val="Normal6"/>
            </w:pPr>
            <w:r w:rsidRPr="00CD71BC">
              <w:t>__________________</w:t>
            </w:r>
          </w:p>
        </w:tc>
        <w:tc>
          <w:tcPr>
            <w:tcW w:w="4876" w:type="dxa"/>
            <w:hideMark/>
          </w:tcPr>
          <w:p w14:paraId="341FC4B9" w14:textId="77777777" w:rsidR="006F57C9" w:rsidRPr="00CD71BC" w:rsidRDefault="007D2465" w:rsidP="007464E4">
            <w:pPr>
              <w:pStyle w:val="Normal6"/>
              <w:rPr>
                <w:szCs w:val="24"/>
              </w:rPr>
            </w:pPr>
            <w:r w:rsidRPr="00CD71BC">
              <w:t>__________________</w:t>
            </w:r>
          </w:p>
        </w:tc>
      </w:tr>
      <w:tr w:rsidR="00D828E0" w:rsidRPr="00CD71BC" w14:paraId="51BC792D" w14:textId="77777777" w:rsidTr="007464E4">
        <w:trPr>
          <w:jc w:val="center"/>
        </w:trPr>
        <w:tc>
          <w:tcPr>
            <w:tcW w:w="4876" w:type="dxa"/>
            <w:hideMark/>
          </w:tcPr>
          <w:p w14:paraId="1BD58270" w14:textId="77777777" w:rsidR="006F57C9" w:rsidRPr="00CD71BC" w:rsidRDefault="007D2465" w:rsidP="007464E4">
            <w:pPr>
              <w:pStyle w:val="Normal6"/>
            </w:pPr>
            <w:r w:rsidRPr="00CD71BC">
              <w:rPr>
                <w:vertAlign w:val="superscript"/>
              </w:rPr>
              <w:t>7</w:t>
            </w:r>
            <w:r w:rsidRPr="00CD71BC">
              <w:t xml:space="preserve"> Smernica Európskeho parlamentu a Rady 2002/14/ES z 11. marca 2002, ktorá ustanovuje všeobecný rámec pre informovanie a porady so zamestnancami v Európskom spoločenstve – Spoločné vyhlásenie Európskeho parlamentu, Rady a Komisie o zastúpení zamestnancov (Ú. v. ES L 80, 23.3.2002, s. 29).</w:t>
            </w:r>
          </w:p>
        </w:tc>
        <w:tc>
          <w:tcPr>
            <w:tcW w:w="4876" w:type="dxa"/>
            <w:hideMark/>
          </w:tcPr>
          <w:p w14:paraId="68F9C9B8" w14:textId="77777777" w:rsidR="006F57C9" w:rsidRPr="00CD71BC" w:rsidRDefault="007D2465" w:rsidP="007464E4">
            <w:pPr>
              <w:pStyle w:val="Normal6"/>
              <w:rPr>
                <w:szCs w:val="24"/>
              </w:rPr>
            </w:pPr>
            <w:r w:rsidRPr="00CD71BC">
              <w:rPr>
                <w:vertAlign w:val="superscript"/>
              </w:rPr>
              <w:t>7</w:t>
            </w:r>
            <w:r w:rsidRPr="00CD71BC">
              <w:t xml:space="preserve"> Smernica Európskeho parlamentu a Rady 2002/14/ES z 11. marca 2002, ktorá ustanovuje všeobecný rámec pre informovanie a porady so zamestnancami v Európskom spoločenstve – Spoločné vyhlásenie Európskeho parlamentu, Rady a Komisie o zastúpení zamestnancov (Ú. v. ES L 80, 23.3.2002, s. 29).</w:t>
            </w:r>
          </w:p>
        </w:tc>
      </w:tr>
      <w:tr w:rsidR="00D828E0" w:rsidRPr="00CD71BC" w14:paraId="58B8804B" w14:textId="77777777" w:rsidTr="007464E4">
        <w:trPr>
          <w:jc w:val="center"/>
        </w:trPr>
        <w:tc>
          <w:tcPr>
            <w:tcW w:w="4876" w:type="dxa"/>
            <w:hideMark/>
          </w:tcPr>
          <w:p w14:paraId="46818B50" w14:textId="77777777" w:rsidR="006F57C9" w:rsidRPr="00CD71BC" w:rsidRDefault="007D2465" w:rsidP="007464E4">
            <w:pPr>
              <w:pStyle w:val="Normal6"/>
            </w:pPr>
            <w:r w:rsidRPr="00CD71BC">
              <w:rPr>
                <w:vertAlign w:val="superscript"/>
              </w:rPr>
              <w:t>8</w:t>
            </w:r>
            <w:r w:rsidRPr="00CD71BC">
              <w:t xml:space="preserve"> Smernica Európskeho parlamentu a Rady (EÚ) 2019/1152 z 20. júna 2019 </w:t>
            </w:r>
            <w:r w:rsidRPr="00CD71BC">
              <w:lastRenderedPageBreak/>
              <w:t>o transparentných a predvídateľných pracovných podmienkach v Európskej únii (Ú. v. EÚ L 186, 11.7.2019, s. 105).</w:t>
            </w:r>
          </w:p>
        </w:tc>
        <w:tc>
          <w:tcPr>
            <w:tcW w:w="4876" w:type="dxa"/>
            <w:hideMark/>
          </w:tcPr>
          <w:p w14:paraId="72CA5F57" w14:textId="77777777" w:rsidR="006F57C9" w:rsidRPr="00CD71BC" w:rsidRDefault="007D2465" w:rsidP="007464E4">
            <w:pPr>
              <w:pStyle w:val="Normal6"/>
              <w:rPr>
                <w:szCs w:val="24"/>
              </w:rPr>
            </w:pPr>
            <w:r w:rsidRPr="00CD71BC">
              <w:rPr>
                <w:vertAlign w:val="superscript"/>
              </w:rPr>
              <w:lastRenderedPageBreak/>
              <w:t>8</w:t>
            </w:r>
            <w:r w:rsidRPr="00CD71BC">
              <w:t xml:space="preserve"> Smernica Európskeho parlamentu a Rady (EÚ) 2019/1152 z 20. júna 2019 </w:t>
            </w:r>
            <w:r w:rsidRPr="00CD71BC">
              <w:lastRenderedPageBreak/>
              <w:t>o transparentných a predvídateľných pracovných podmienkach v Európskej únii (Ú. v. EÚ L 186, 11.7.2019, s. 105).</w:t>
            </w:r>
          </w:p>
        </w:tc>
      </w:tr>
    </w:tbl>
    <w:p w14:paraId="391EA878"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831DAA9" w14:textId="77777777" w:rsidR="006F57C9" w:rsidRPr="00CD71BC" w:rsidRDefault="007D2465" w:rsidP="006F57C9">
      <w:r w:rsidRPr="00CD71BC">
        <w:rPr>
          <w:rStyle w:val="HideTWBExt"/>
        </w:rPr>
        <w:t>&lt;/Amend&gt;</w:t>
      </w:r>
    </w:p>
    <w:p w14:paraId="5B9E61C8"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283</w:t>
      </w:r>
      <w:r w:rsidRPr="00CD71BC">
        <w:rPr>
          <w:rStyle w:val="HideTWBExt"/>
        </w:rPr>
        <w:t>&lt;/NumAm&gt;</w:t>
      </w:r>
    </w:p>
    <w:p w14:paraId="661A0E12"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109AAF45"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19429EAB" w14:textId="77777777" w:rsidR="006F57C9" w:rsidRPr="00CD71BC" w:rsidRDefault="007D2465" w:rsidP="006F57C9">
      <w:r w:rsidRPr="00CD71BC">
        <w:rPr>
          <w:rStyle w:val="HideTWBExt"/>
        </w:rPr>
        <w:t>&lt;/RepeatBlock-By&gt;</w:t>
      </w:r>
    </w:p>
    <w:p w14:paraId="2BCDCD3B"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11471260" w14:textId="77777777" w:rsidR="006F57C9" w:rsidRPr="00CD71BC" w:rsidRDefault="007D2465" w:rsidP="006F57C9">
      <w:pPr>
        <w:pStyle w:val="NormalBold"/>
      </w:pPr>
      <w:r w:rsidRPr="00CD71BC">
        <w:rPr>
          <w:rStyle w:val="HideTWBExt"/>
        </w:rPr>
        <w:t>&lt;Article&gt;</w:t>
      </w:r>
      <w:r w:rsidRPr="00CD71BC">
        <w:t>Príloha I – odôvodnenie 6 a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F6678B6" w14:textId="77777777" w:rsidTr="007464E4">
        <w:trPr>
          <w:jc w:val="center"/>
        </w:trPr>
        <w:tc>
          <w:tcPr>
            <w:tcW w:w="9752" w:type="dxa"/>
            <w:gridSpan w:val="2"/>
          </w:tcPr>
          <w:p w14:paraId="6E989A5B" w14:textId="77777777" w:rsidR="006F57C9" w:rsidRPr="00CD71BC" w:rsidRDefault="006F57C9" w:rsidP="007464E4">
            <w:pPr>
              <w:keepNext/>
            </w:pPr>
          </w:p>
        </w:tc>
      </w:tr>
      <w:tr w:rsidR="00D828E0" w:rsidRPr="00CD71BC" w14:paraId="45FFD44F" w14:textId="77777777" w:rsidTr="007464E4">
        <w:trPr>
          <w:jc w:val="center"/>
        </w:trPr>
        <w:tc>
          <w:tcPr>
            <w:tcW w:w="4876" w:type="dxa"/>
            <w:hideMark/>
          </w:tcPr>
          <w:p w14:paraId="4931CE6F" w14:textId="77777777" w:rsidR="006F57C9" w:rsidRPr="00CD71BC" w:rsidRDefault="007D2465" w:rsidP="007464E4">
            <w:pPr>
              <w:pStyle w:val="ColumnHeading"/>
              <w:keepNext/>
            </w:pPr>
            <w:r w:rsidRPr="00CD71BC">
              <w:t>Návrh uznesenia</w:t>
            </w:r>
          </w:p>
        </w:tc>
        <w:tc>
          <w:tcPr>
            <w:tcW w:w="4876" w:type="dxa"/>
            <w:hideMark/>
          </w:tcPr>
          <w:p w14:paraId="16C95CF5" w14:textId="77777777" w:rsidR="006F57C9" w:rsidRPr="00CD71BC" w:rsidRDefault="007D2465" w:rsidP="007464E4">
            <w:pPr>
              <w:pStyle w:val="ColumnHeading"/>
              <w:keepNext/>
            </w:pPr>
            <w:r w:rsidRPr="00CD71BC">
              <w:t>Pozmeňujúci návrh</w:t>
            </w:r>
          </w:p>
        </w:tc>
      </w:tr>
      <w:tr w:rsidR="00D828E0" w:rsidRPr="00CD71BC" w14:paraId="3F786E20" w14:textId="77777777" w:rsidTr="007464E4">
        <w:trPr>
          <w:jc w:val="center"/>
        </w:trPr>
        <w:tc>
          <w:tcPr>
            <w:tcW w:w="4876" w:type="dxa"/>
          </w:tcPr>
          <w:p w14:paraId="0280A21C" w14:textId="77777777" w:rsidR="006F57C9" w:rsidRPr="00CD71BC" w:rsidRDefault="006F57C9" w:rsidP="007464E4">
            <w:pPr>
              <w:pStyle w:val="Normal6"/>
            </w:pPr>
          </w:p>
        </w:tc>
        <w:tc>
          <w:tcPr>
            <w:tcW w:w="4876" w:type="dxa"/>
            <w:hideMark/>
          </w:tcPr>
          <w:p w14:paraId="1BD7C39F" w14:textId="77777777" w:rsidR="006F57C9" w:rsidRPr="00CD71BC" w:rsidRDefault="007D2465" w:rsidP="007464E4">
            <w:pPr>
              <w:pStyle w:val="Normal6"/>
              <w:rPr>
                <w:szCs w:val="24"/>
              </w:rPr>
            </w:pPr>
            <w:r w:rsidRPr="00CD71BC">
              <w:rPr>
                <w:b/>
                <w:i/>
              </w:rPr>
              <w:t>(6a)</w:t>
            </w:r>
            <w:r w:rsidRPr="00CD71BC">
              <w:rPr>
                <w:b/>
                <w:i/>
              </w:rPr>
              <w:tab/>
              <w:t>Táto smernica by sa mala vzťahovať na pracovníkov, ktorí majú pracovnú zmluvu alebo pracovnoprávny vzťah, ako sa vymedzuje v právnych predpisoch, kolektívnych zmluvách alebo zaužívanej praxi platných v každom členskom štáte, pričom sa zohľadňujú kritériá na určenie postavenia pracovníka stanovené Súdnym dvorom Európskej únie (ďalej len „Súdny dvor“). Ak pracovníci v súkromnom aj verejnom sektore, ako aj pracovníci v domácnosti, pracovníci pracujúci na vyžiadanie, pracovníci pracujúci mimo pracovného pomeru</w:t>
            </w:r>
            <w:r w:rsidRPr="00CD71BC">
              <w:rPr>
                <w:b/>
                <w:i/>
              </w:rPr>
              <w:t>, pracovníci pracujúci za poukážky, pracovníci platforiem, stážisti, učni a iní pracovníci s atypickou formou zamestnania, ako aj nepravé samostatne zárobkovo činné osoby a nedeklarovaní pracovníci spĺňajú dané kritériá, mohli by patriť do rozsahu pôsobnosti tejto smernice.</w:t>
            </w:r>
          </w:p>
        </w:tc>
      </w:tr>
    </w:tbl>
    <w:p w14:paraId="0A25976C"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F2EBCE2" w14:textId="77777777" w:rsidR="006F57C9" w:rsidRPr="00CD71BC" w:rsidRDefault="007D2465" w:rsidP="006F57C9">
      <w:r w:rsidRPr="00CD71BC">
        <w:rPr>
          <w:rStyle w:val="HideTWBExt"/>
        </w:rPr>
        <w:t>&lt;/Amend&gt;</w:t>
      </w:r>
    </w:p>
    <w:p w14:paraId="1F112237"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284</w:t>
      </w:r>
      <w:r w:rsidRPr="00CD71BC">
        <w:rPr>
          <w:rStyle w:val="HideTWBExt"/>
        </w:rPr>
        <w:t>&lt;/NumAm&gt;</w:t>
      </w:r>
    </w:p>
    <w:p w14:paraId="6F5A51F9"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7707ADEC" w14:textId="77777777" w:rsidR="006F57C9" w:rsidRPr="00CD71BC" w:rsidRDefault="007D2465" w:rsidP="006F57C9">
      <w:r w:rsidRPr="00CD71BC">
        <w:rPr>
          <w:rStyle w:val="HideTWBExt"/>
        </w:rPr>
        <w:lastRenderedPageBreak/>
        <w:t>&lt;/RepeatBlock-By&gt;</w:t>
      </w:r>
    </w:p>
    <w:p w14:paraId="7CA8294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5A453E78" w14:textId="77777777" w:rsidR="006F57C9" w:rsidRPr="00CD71BC" w:rsidRDefault="007D2465" w:rsidP="006F57C9">
      <w:pPr>
        <w:pStyle w:val="NormalBold"/>
      </w:pPr>
      <w:r w:rsidRPr="00CD71BC">
        <w:rPr>
          <w:rStyle w:val="HideTWBExt"/>
        </w:rPr>
        <w:t>&lt;Article&gt;</w:t>
      </w:r>
      <w:r w:rsidRPr="00CD71BC">
        <w:t>Príloha I – odôvodnenie 6 a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E3A1325" w14:textId="77777777" w:rsidTr="007464E4">
        <w:trPr>
          <w:jc w:val="center"/>
        </w:trPr>
        <w:tc>
          <w:tcPr>
            <w:tcW w:w="9752" w:type="dxa"/>
            <w:gridSpan w:val="2"/>
          </w:tcPr>
          <w:p w14:paraId="2D7A7728" w14:textId="77777777" w:rsidR="006F57C9" w:rsidRPr="00CD71BC" w:rsidRDefault="006F57C9" w:rsidP="007464E4">
            <w:pPr>
              <w:keepNext/>
            </w:pPr>
          </w:p>
        </w:tc>
      </w:tr>
      <w:tr w:rsidR="00D828E0" w:rsidRPr="00CD71BC" w14:paraId="1DD9E3DA" w14:textId="77777777" w:rsidTr="007464E4">
        <w:trPr>
          <w:jc w:val="center"/>
        </w:trPr>
        <w:tc>
          <w:tcPr>
            <w:tcW w:w="4876" w:type="dxa"/>
            <w:hideMark/>
          </w:tcPr>
          <w:p w14:paraId="24FD5593" w14:textId="77777777" w:rsidR="006F57C9" w:rsidRPr="00CD71BC" w:rsidRDefault="007D2465" w:rsidP="007464E4">
            <w:pPr>
              <w:pStyle w:val="ColumnHeading"/>
              <w:keepNext/>
            </w:pPr>
            <w:r w:rsidRPr="00CD71BC">
              <w:t>Návrh uznesenia</w:t>
            </w:r>
          </w:p>
        </w:tc>
        <w:tc>
          <w:tcPr>
            <w:tcW w:w="4876" w:type="dxa"/>
            <w:hideMark/>
          </w:tcPr>
          <w:p w14:paraId="25C8A7CB" w14:textId="77777777" w:rsidR="006F57C9" w:rsidRPr="00CD71BC" w:rsidRDefault="007D2465" w:rsidP="007464E4">
            <w:pPr>
              <w:pStyle w:val="ColumnHeading"/>
              <w:keepNext/>
            </w:pPr>
            <w:r w:rsidRPr="00CD71BC">
              <w:t>Pozmeňujúci návrh</w:t>
            </w:r>
          </w:p>
        </w:tc>
      </w:tr>
      <w:tr w:rsidR="00D828E0" w:rsidRPr="00CD71BC" w14:paraId="5258DC0F" w14:textId="77777777" w:rsidTr="007464E4">
        <w:trPr>
          <w:jc w:val="center"/>
        </w:trPr>
        <w:tc>
          <w:tcPr>
            <w:tcW w:w="4876" w:type="dxa"/>
          </w:tcPr>
          <w:p w14:paraId="4B06D226" w14:textId="77777777" w:rsidR="006F57C9" w:rsidRPr="00CD71BC" w:rsidRDefault="006F57C9" w:rsidP="007464E4">
            <w:pPr>
              <w:pStyle w:val="Normal6"/>
            </w:pPr>
          </w:p>
        </w:tc>
        <w:tc>
          <w:tcPr>
            <w:tcW w:w="4876" w:type="dxa"/>
            <w:hideMark/>
          </w:tcPr>
          <w:p w14:paraId="5FB8DF3C" w14:textId="77777777" w:rsidR="006F57C9" w:rsidRPr="00CD71BC" w:rsidRDefault="007D2465" w:rsidP="007464E4">
            <w:pPr>
              <w:pStyle w:val="Normal6"/>
              <w:rPr>
                <w:szCs w:val="24"/>
              </w:rPr>
            </w:pPr>
            <w:r w:rsidRPr="00CD71BC">
              <w:rPr>
                <w:b/>
                <w:i/>
              </w:rPr>
              <w:t>(6a)</w:t>
            </w:r>
            <w:r w:rsidRPr="00CD71BC">
              <w:rPr>
                <w:b/>
                <w:i/>
              </w:rPr>
              <w:tab/>
              <w:t xml:space="preserve">V článku 31 Charty základných práv Európskej únie sa stanovuje právo každého pracovníka </w:t>
            </w:r>
            <w:r w:rsidRPr="00CD71BC">
              <w:rPr>
                <w:b/>
                <w:i/>
              </w:rPr>
              <w:t>na spravodlivé a primerané pracovné podmienky, ktoré zohľadňujú jeho zdravie, bezpečnosť a dôstojnosť. Článok 27 charty chráni právo pracovníkov na informácie a konzultácie v rámci podniku. V článku 8 charty sa stanovuje, že každý má právo na ochranu osobných údajov, ktoré sa ho týkajú. V článku 12 charty sa stanovuje, že každý má právo na slobodu zhromažďovania a združovania na všetkých úrovniach. V článku 16 charty sa uznáva sloboda podnikania. V článku 21 charty sa zakazuje diskriminácia.</w:t>
            </w:r>
          </w:p>
        </w:tc>
      </w:tr>
    </w:tbl>
    <w:p w14:paraId="35FF0E6E"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4D969C8" w14:textId="77777777" w:rsidR="006F57C9" w:rsidRPr="00CD71BC" w:rsidRDefault="007D2465" w:rsidP="006F57C9">
      <w:r w:rsidRPr="00CD71BC">
        <w:rPr>
          <w:rStyle w:val="HideTWBExt"/>
        </w:rPr>
        <w:t>&lt;/Amend&gt;</w:t>
      </w:r>
    </w:p>
    <w:p w14:paraId="73BBCCA2"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285</w:t>
      </w:r>
      <w:r w:rsidRPr="00CD71BC">
        <w:rPr>
          <w:rStyle w:val="HideTWBExt"/>
        </w:rPr>
        <w:t>&lt;/NumAm&gt;</w:t>
      </w:r>
    </w:p>
    <w:p w14:paraId="06A65EC9"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378F0948" w14:textId="77777777" w:rsidR="006F57C9" w:rsidRPr="00CD71BC" w:rsidRDefault="007D2465" w:rsidP="006F57C9">
      <w:r w:rsidRPr="00CD71BC">
        <w:rPr>
          <w:rStyle w:val="HideTWBExt"/>
        </w:rPr>
        <w:t>&lt;/RepeatBlock-By&gt;</w:t>
      </w:r>
    </w:p>
    <w:p w14:paraId="0563D4D8"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1E91318" w14:textId="77777777" w:rsidR="006F57C9" w:rsidRPr="00CD71BC" w:rsidRDefault="007D2465" w:rsidP="006F57C9">
      <w:pPr>
        <w:pStyle w:val="NormalBold"/>
      </w:pPr>
      <w:r w:rsidRPr="00CD71BC">
        <w:rPr>
          <w:rStyle w:val="HideTWBExt"/>
        </w:rPr>
        <w:t>&lt;Article&gt;</w:t>
      </w:r>
      <w:r w:rsidRPr="00CD71BC">
        <w:t>Príloha I – odôvodnenie 6 b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624BA0A" w14:textId="77777777" w:rsidTr="007464E4">
        <w:trPr>
          <w:jc w:val="center"/>
        </w:trPr>
        <w:tc>
          <w:tcPr>
            <w:tcW w:w="9752" w:type="dxa"/>
            <w:gridSpan w:val="2"/>
          </w:tcPr>
          <w:p w14:paraId="458E7B80" w14:textId="77777777" w:rsidR="006F57C9" w:rsidRPr="00CD71BC" w:rsidRDefault="006F57C9" w:rsidP="007464E4">
            <w:pPr>
              <w:keepNext/>
            </w:pPr>
          </w:p>
        </w:tc>
      </w:tr>
      <w:tr w:rsidR="00D828E0" w:rsidRPr="00CD71BC" w14:paraId="4B910F99" w14:textId="77777777" w:rsidTr="007464E4">
        <w:trPr>
          <w:jc w:val="center"/>
        </w:trPr>
        <w:tc>
          <w:tcPr>
            <w:tcW w:w="4876" w:type="dxa"/>
            <w:hideMark/>
          </w:tcPr>
          <w:p w14:paraId="4A01D19F" w14:textId="77777777" w:rsidR="006F57C9" w:rsidRPr="00CD71BC" w:rsidRDefault="007D2465" w:rsidP="007464E4">
            <w:pPr>
              <w:pStyle w:val="ColumnHeading"/>
              <w:keepNext/>
            </w:pPr>
            <w:r w:rsidRPr="00CD71BC">
              <w:t>Návrh uznesenia</w:t>
            </w:r>
          </w:p>
        </w:tc>
        <w:tc>
          <w:tcPr>
            <w:tcW w:w="4876" w:type="dxa"/>
            <w:hideMark/>
          </w:tcPr>
          <w:p w14:paraId="42D39F3F" w14:textId="77777777" w:rsidR="006F57C9" w:rsidRPr="00CD71BC" w:rsidRDefault="007D2465" w:rsidP="007464E4">
            <w:pPr>
              <w:pStyle w:val="ColumnHeading"/>
              <w:keepNext/>
            </w:pPr>
            <w:r w:rsidRPr="00CD71BC">
              <w:t>Pozmeňujúci návrh</w:t>
            </w:r>
          </w:p>
        </w:tc>
      </w:tr>
      <w:tr w:rsidR="00D828E0" w:rsidRPr="00CD71BC" w14:paraId="7D7DA54C" w14:textId="77777777" w:rsidTr="007464E4">
        <w:trPr>
          <w:jc w:val="center"/>
        </w:trPr>
        <w:tc>
          <w:tcPr>
            <w:tcW w:w="4876" w:type="dxa"/>
          </w:tcPr>
          <w:p w14:paraId="17104703" w14:textId="77777777" w:rsidR="006F57C9" w:rsidRPr="00CD71BC" w:rsidRDefault="006F57C9" w:rsidP="007464E4">
            <w:pPr>
              <w:pStyle w:val="Normal6"/>
            </w:pPr>
          </w:p>
        </w:tc>
        <w:tc>
          <w:tcPr>
            <w:tcW w:w="4876" w:type="dxa"/>
            <w:hideMark/>
          </w:tcPr>
          <w:p w14:paraId="6680FD2D" w14:textId="77777777" w:rsidR="006F57C9" w:rsidRPr="00CD71BC" w:rsidRDefault="007D2465" w:rsidP="007464E4">
            <w:pPr>
              <w:pStyle w:val="Normal6"/>
              <w:rPr>
                <w:szCs w:val="24"/>
              </w:rPr>
            </w:pPr>
            <w:r w:rsidRPr="00CD71BC">
              <w:rPr>
                <w:b/>
                <w:i/>
              </w:rPr>
              <w:t>(6b)</w:t>
            </w:r>
            <w:r w:rsidRPr="00CD71BC">
              <w:rPr>
                <w:b/>
                <w:i/>
              </w:rPr>
              <w:tab/>
              <w:t xml:space="preserve">Európsky dohovor o ľudských právach a dohovory </w:t>
            </w:r>
            <w:r w:rsidRPr="00CD71BC">
              <w:rPr>
                <w:b/>
                <w:i/>
              </w:rPr>
              <w:t>Medzinárodnej organizácie práce chránia práva pracovníkov na súkromie, nediskrimináciu a slobodu združovania, ktoré však môžu byť ovplyvnené používaním algoritmického rozhodovania.</w:t>
            </w:r>
          </w:p>
        </w:tc>
      </w:tr>
    </w:tbl>
    <w:p w14:paraId="583B61C6"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922CADC" w14:textId="77777777" w:rsidR="006F57C9" w:rsidRPr="00CD71BC" w:rsidRDefault="007D2465" w:rsidP="006F57C9">
      <w:r w:rsidRPr="00CD71BC">
        <w:rPr>
          <w:rStyle w:val="HideTWBExt"/>
        </w:rPr>
        <w:lastRenderedPageBreak/>
        <w:t>&lt;/Amend&gt;</w:t>
      </w:r>
    </w:p>
    <w:p w14:paraId="46CD434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286</w:t>
      </w:r>
      <w:r w:rsidRPr="00CD71BC">
        <w:rPr>
          <w:rStyle w:val="HideTWBExt"/>
        </w:rPr>
        <w:t>&lt;/NumAm&gt;</w:t>
      </w:r>
    </w:p>
    <w:p w14:paraId="4B9A96E4"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049B8718" w14:textId="77777777" w:rsidR="006F57C9" w:rsidRPr="00CD71BC" w:rsidRDefault="007D2465" w:rsidP="006F57C9">
      <w:r w:rsidRPr="00CD71BC">
        <w:rPr>
          <w:rStyle w:val="HideTWBExt"/>
        </w:rPr>
        <w:t>&lt;/RepeatBlock-By&gt;</w:t>
      </w:r>
    </w:p>
    <w:p w14:paraId="5D9A4429"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235CBB0" w14:textId="77777777" w:rsidR="006F57C9" w:rsidRPr="00CD71BC" w:rsidRDefault="007D2465" w:rsidP="006F57C9">
      <w:pPr>
        <w:pStyle w:val="NormalBold"/>
      </w:pPr>
      <w:r w:rsidRPr="00CD71BC">
        <w:rPr>
          <w:rStyle w:val="HideTWBExt"/>
        </w:rPr>
        <w:t>&lt;Article&gt;</w:t>
      </w:r>
      <w:r w:rsidRPr="00CD71BC">
        <w:t>Príloha I – odôvodnenie 7</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ECE6C14" w14:textId="77777777" w:rsidTr="007464E4">
        <w:trPr>
          <w:jc w:val="center"/>
        </w:trPr>
        <w:tc>
          <w:tcPr>
            <w:tcW w:w="9752" w:type="dxa"/>
            <w:gridSpan w:val="2"/>
          </w:tcPr>
          <w:p w14:paraId="64D3DCE7" w14:textId="77777777" w:rsidR="006F57C9" w:rsidRPr="00CD71BC" w:rsidRDefault="006F57C9" w:rsidP="007464E4">
            <w:pPr>
              <w:keepNext/>
            </w:pPr>
          </w:p>
        </w:tc>
      </w:tr>
      <w:tr w:rsidR="00D828E0" w:rsidRPr="00CD71BC" w14:paraId="7B928154" w14:textId="77777777" w:rsidTr="007464E4">
        <w:trPr>
          <w:jc w:val="center"/>
        </w:trPr>
        <w:tc>
          <w:tcPr>
            <w:tcW w:w="4876" w:type="dxa"/>
            <w:hideMark/>
          </w:tcPr>
          <w:p w14:paraId="401503CC" w14:textId="77777777" w:rsidR="006F57C9" w:rsidRPr="00CD71BC" w:rsidRDefault="007D2465" w:rsidP="007464E4">
            <w:pPr>
              <w:pStyle w:val="ColumnHeading"/>
              <w:keepNext/>
            </w:pPr>
            <w:r w:rsidRPr="00CD71BC">
              <w:t>Návrh uznesenia</w:t>
            </w:r>
          </w:p>
        </w:tc>
        <w:tc>
          <w:tcPr>
            <w:tcW w:w="4876" w:type="dxa"/>
            <w:hideMark/>
          </w:tcPr>
          <w:p w14:paraId="013F7C5C" w14:textId="77777777" w:rsidR="006F57C9" w:rsidRPr="00CD71BC" w:rsidRDefault="007D2465" w:rsidP="007464E4">
            <w:pPr>
              <w:pStyle w:val="ColumnHeading"/>
              <w:keepNext/>
            </w:pPr>
            <w:r w:rsidRPr="00CD71BC">
              <w:t>Pozmeňujúci návrh</w:t>
            </w:r>
          </w:p>
        </w:tc>
      </w:tr>
      <w:tr w:rsidR="00D828E0" w:rsidRPr="00CD71BC" w14:paraId="0D317F92" w14:textId="77777777" w:rsidTr="007464E4">
        <w:trPr>
          <w:jc w:val="center"/>
        </w:trPr>
        <w:tc>
          <w:tcPr>
            <w:tcW w:w="4876" w:type="dxa"/>
            <w:hideMark/>
          </w:tcPr>
          <w:p w14:paraId="3E785E4A" w14:textId="77777777" w:rsidR="006F57C9" w:rsidRPr="00CD71BC" w:rsidRDefault="007D2465" w:rsidP="007464E4">
            <w:pPr>
              <w:pStyle w:val="Normal6"/>
            </w:pPr>
            <w:r w:rsidRPr="00CD71BC">
              <w:rPr>
                <w:b/>
                <w:i/>
              </w:rPr>
              <w:t>(7)</w:t>
            </w:r>
            <w:r w:rsidRPr="00CD71BC">
              <w:rPr>
                <w:b/>
                <w:i/>
              </w:rPr>
              <w:tab/>
              <w:t>V Únii je približne 20 miliónov samostatne zárobkovo činných osôb bez zamestnancov, t. j. takmer 10 % všetkých pracovných síl</w:t>
            </w:r>
            <w:r w:rsidRPr="00CD71BC">
              <w:rPr>
                <w:b/>
                <w:i/>
                <w:vertAlign w:val="superscript"/>
              </w:rPr>
              <w:t>9</w:t>
            </w:r>
            <w:r w:rsidRPr="00CD71BC">
              <w:t xml:space="preserve"> </w:t>
            </w:r>
            <w:r w:rsidRPr="00CD71BC">
              <w:rPr>
                <w:b/>
                <w:i/>
              </w:rPr>
              <w:t>. Nemajú prístup k plnej sociálnej ochrane, ale zároveň podliehajú automatizovanému rozhodovaniu, monitorovaniu a hodnoteniu výkonnosti. S cieľom zaistiť spravodlivosť a zabrániť vykorisťovaniu vo všetkých formách modernej práce by sa ustanovenia tejto smernice mali uplatňovať na samostatne zárobkovo činné osoby bez zamestnancov.</w:t>
            </w:r>
          </w:p>
        </w:tc>
        <w:tc>
          <w:tcPr>
            <w:tcW w:w="4876" w:type="dxa"/>
            <w:hideMark/>
          </w:tcPr>
          <w:p w14:paraId="2AC61C1E" w14:textId="77777777" w:rsidR="006F57C9" w:rsidRPr="00CD71BC" w:rsidRDefault="007D2465" w:rsidP="007464E4">
            <w:pPr>
              <w:pStyle w:val="Normal6"/>
              <w:rPr>
                <w:szCs w:val="24"/>
              </w:rPr>
            </w:pPr>
            <w:r w:rsidRPr="00CD71BC">
              <w:rPr>
                <w:b/>
                <w:i/>
              </w:rPr>
              <w:t>vypúšťa sa</w:t>
            </w:r>
          </w:p>
        </w:tc>
      </w:tr>
      <w:tr w:rsidR="00D828E0" w:rsidRPr="00CD71BC" w14:paraId="280DDD4D" w14:textId="77777777" w:rsidTr="007464E4">
        <w:trPr>
          <w:jc w:val="center"/>
        </w:trPr>
        <w:tc>
          <w:tcPr>
            <w:tcW w:w="4876" w:type="dxa"/>
            <w:hideMark/>
          </w:tcPr>
          <w:p w14:paraId="3EF7C142" w14:textId="77777777" w:rsidR="006F57C9" w:rsidRPr="00CD71BC" w:rsidRDefault="007D2465" w:rsidP="007464E4">
            <w:pPr>
              <w:pStyle w:val="Normal6"/>
            </w:pPr>
            <w:r w:rsidRPr="00CD71BC">
              <w:rPr>
                <w:b/>
                <w:i/>
              </w:rPr>
              <w:t>__________________</w:t>
            </w:r>
          </w:p>
        </w:tc>
        <w:tc>
          <w:tcPr>
            <w:tcW w:w="4876" w:type="dxa"/>
          </w:tcPr>
          <w:p w14:paraId="41BDC3D0" w14:textId="77777777" w:rsidR="006F57C9" w:rsidRPr="00CD71BC" w:rsidRDefault="006F57C9" w:rsidP="007464E4">
            <w:pPr>
              <w:pStyle w:val="Normal6"/>
              <w:rPr>
                <w:szCs w:val="24"/>
              </w:rPr>
            </w:pPr>
          </w:p>
        </w:tc>
      </w:tr>
      <w:tr w:rsidR="00D828E0" w:rsidRPr="00CD71BC" w14:paraId="171BC40C" w14:textId="77777777" w:rsidTr="007464E4">
        <w:trPr>
          <w:jc w:val="center"/>
        </w:trPr>
        <w:tc>
          <w:tcPr>
            <w:tcW w:w="4876" w:type="dxa"/>
            <w:hideMark/>
          </w:tcPr>
          <w:p w14:paraId="36EFAB8A" w14:textId="77777777" w:rsidR="006F57C9" w:rsidRPr="00CD71BC" w:rsidRDefault="007D2465" w:rsidP="007464E4">
            <w:pPr>
              <w:pStyle w:val="Normal6"/>
            </w:pPr>
            <w:r w:rsidRPr="00CD71BC">
              <w:rPr>
                <w:b/>
                <w:i/>
                <w:vertAlign w:val="superscript"/>
              </w:rPr>
              <w:t>9</w:t>
            </w:r>
            <w:r w:rsidRPr="00CD71BC">
              <w:t xml:space="preserve"> </w:t>
            </w:r>
            <w:r w:rsidRPr="00CD71BC">
              <w:rPr>
                <w:b/>
                <w:i/>
              </w:rPr>
              <w:t>https://ec.europa.eu/eurostat/web/products-eurostat-news/-/DDN-20200615-1?utm_source=chatgpt.com</w:t>
            </w:r>
          </w:p>
        </w:tc>
        <w:tc>
          <w:tcPr>
            <w:tcW w:w="4876" w:type="dxa"/>
          </w:tcPr>
          <w:p w14:paraId="23949B6F" w14:textId="77777777" w:rsidR="006F57C9" w:rsidRPr="00CD71BC" w:rsidRDefault="006F57C9" w:rsidP="007464E4">
            <w:pPr>
              <w:pStyle w:val="Normal6"/>
              <w:rPr>
                <w:szCs w:val="24"/>
              </w:rPr>
            </w:pPr>
          </w:p>
        </w:tc>
      </w:tr>
    </w:tbl>
    <w:p w14:paraId="1F3CC83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9D9C73C" w14:textId="77777777" w:rsidR="006F57C9" w:rsidRPr="00CD71BC" w:rsidRDefault="007D2465" w:rsidP="006F57C9">
      <w:r w:rsidRPr="00CD71BC">
        <w:rPr>
          <w:rStyle w:val="HideTWBExt"/>
        </w:rPr>
        <w:t>&lt;/Amend&gt;</w:t>
      </w:r>
    </w:p>
    <w:p w14:paraId="32BD4029"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287</w:t>
      </w:r>
      <w:r w:rsidRPr="00CD71BC">
        <w:rPr>
          <w:rStyle w:val="HideTWBExt"/>
        </w:rPr>
        <w:t>&lt;/NumAm&gt;</w:t>
      </w:r>
    </w:p>
    <w:p w14:paraId="21532602" w14:textId="77777777" w:rsidR="006F57C9" w:rsidRPr="00CD71BC" w:rsidRDefault="007D2465" w:rsidP="006F57C9">
      <w:pPr>
        <w:pStyle w:val="NormalBold"/>
      </w:pPr>
      <w:r w:rsidRPr="00CD71BC">
        <w:rPr>
          <w:rStyle w:val="HideTWBExt"/>
        </w:rPr>
        <w:t>&lt;RepeatBlock-By&gt;&lt;Members&gt;</w:t>
      </w:r>
      <w:r w:rsidRPr="00CD71BC">
        <w:t xml:space="preserve">Marc Angel, Nora Mebarek, Vilija </w:t>
      </w:r>
      <w:r w:rsidRPr="00CD71BC">
        <w:t>Blinkevičiūtė, Alicia Homs Ginel, Isilda Gomes, Gabriele Bischoff, Evelyn Regner, Idoia Mendia, Marianne Vind, Alex Agius Saliba, Romana Jerković, Estelle Ceulemans</w:t>
      </w:r>
      <w:r w:rsidRPr="00CD71BC">
        <w:rPr>
          <w:rStyle w:val="HideTWBExt"/>
        </w:rPr>
        <w:t>&lt;/Members&gt;</w:t>
      </w:r>
    </w:p>
    <w:p w14:paraId="0DE5EEA6" w14:textId="77777777" w:rsidR="006F57C9" w:rsidRPr="00CD71BC" w:rsidRDefault="007D2465" w:rsidP="006F57C9">
      <w:r w:rsidRPr="00CD71BC">
        <w:rPr>
          <w:rStyle w:val="HideTWBExt"/>
        </w:rPr>
        <w:t>&lt;/RepeatBlock-By&gt;</w:t>
      </w:r>
    </w:p>
    <w:p w14:paraId="49011A9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A64F25C" w14:textId="77777777" w:rsidR="006F57C9" w:rsidRPr="00CD71BC" w:rsidRDefault="007D2465" w:rsidP="006F57C9">
      <w:pPr>
        <w:pStyle w:val="NormalBold"/>
      </w:pPr>
      <w:r w:rsidRPr="00CD71BC">
        <w:rPr>
          <w:rStyle w:val="HideTWBExt"/>
        </w:rPr>
        <w:t>&lt;Article&gt;</w:t>
      </w:r>
      <w:r w:rsidRPr="00CD71BC">
        <w:t>Príloha I – odôvodnenie 7</w:t>
      </w:r>
      <w:r w:rsidRPr="00CD71BC">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574D9ED" w14:textId="77777777" w:rsidTr="007464E4">
        <w:trPr>
          <w:jc w:val="center"/>
        </w:trPr>
        <w:tc>
          <w:tcPr>
            <w:tcW w:w="9752" w:type="dxa"/>
            <w:gridSpan w:val="2"/>
          </w:tcPr>
          <w:p w14:paraId="1DB28A6B" w14:textId="77777777" w:rsidR="006F57C9" w:rsidRPr="00CD71BC" w:rsidRDefault="006F57C9" w:rsidP="007464E4">
            <w:pPr>
              <w:keepNext/>
            </w:pPr>
          </w:p>
        </w:tc>
      </w:tr>
      <w:tr w:rsidR="00D828E0" w:rsidRPr="00CD71BC" w14:paraId="4BEF9F60" w14:textId="77777777" w:rsidTr="007464E4">
        <w:trPr>
          <w:jc w:val="center"/>
        </w:trPr>
        <w:tc>
          <w:tcPr>
            <w:tcW w:w="4876" w:type="dxa"/>
            <w:hideMark/>
          </w:tcPr>
          <w:p w14:paraId="4ED935A2" w14:textId="77777777" w:rsidR="006F57C9" w:rsidRPr="00CD71BC" w:rsidRDefault="007D2465" w:rsidP="007464E4">
            <w:pPr>
              <w:pStyle w:val="ColumnHeading"/>
              <w:keepNext/>
            </w:pPr>
            <w:r w:rsidRPr="00CD71BC">
              <w:t>Návrh uznesenia</w:t>
            </w:r>
          </w:p>
        </w:tc>
        <w:tc>
          <w:tcPr>
            <w:tcW w:w="4876" w:type="dxa"/>
            <w:hideMark/>
          </w:tcPr>
          <w:p w14:paraId="7DEB6E33" w14:textId="77777777" w:rsidR="006F57C9" w:rsidRPr="00CD71BC" w:rsidRDefault="007D2465" w:rsidP="007464E4">
            <w:pPr>
              <w:pStyle w:val="ColumnHeading"/>
              <w:keepNext/>
            </w:pPr>
            <w:r w:rsidRPr="00CD71BC">
              <w:t>Pozmeňujúci návrh</w:t>
            </w:r>
          </w:p>
        </w:tc>
      </w:tr>
      <w:tr w:rsidR="00D828E0" w:rsidRPr="00CD71BC" w14:paraId="09A02FB8" w14:textId="77777777" w:rsidTr="007464E4">
        <w:trPr>
          <w:jc w:val="center"/>
        </w:trPr>
        <w:tc>
          <w:tcPr>
            <w:tcW w:w="4876" w:type="dxa"/>
            <w:hideMark/>
          </w:tcPr>
          <w:p w14:paraId="42C201AA" w14:textId="77777777" w:rsidR="006F57C9" w:rsidRPr="00CD71BC" w:rsidRDefault="007D2465" w:rsidP="007464E4">
            <w:pPr>
              <w:pStyle w:val="Normal6"/>
            </w:pPr>
            <w:r w:rsidRPr="00CD71BC">
              <w:t>(7)</w:t>
            </w:r>
            <w:r w:rsidRPr="00CD71BC">
              <w:tab/>
              <w:t xml:space="preserve">V Únii je </w:t>
            </w:r>
            <w:r w:rsidRPr="00CD71BC">
              <w:rPr>
                <w:b/>
                <w:i/>
              </w:rPr>
              <w:t>približne</w:t>
            </w:r>
            <w:r w:rsidRPr="00CD71BC">
              <w:t xml:space="preserve"> 20 miliónov samostatne zárobkovo činných osôb bez zamestnancov, t. j. takmer 10 % všetkých </w:t>
            </w:r>
            <w:r w:rsidRPr="00CD71BC">
              <w:rPr>
                <w:b/>
                <w:i/>
              </w:rPr>
              <w:t>pracovných síl</w:t>
            </w:r>
            <w:r w:rsidRPr="00CD71BC">
              <w:rPr>
                <w:vertAlign w:val="superscript"/>
              </w:rPr>
              <w:t>9</w:t>
            </w:r>
            <w:r w:rsidRPr="00CD71BC">
              <w:t xml:space="preserve">. Nemajú prístup k plnej sociálnej ochrane, </w:t>
            </w:r>
            <w:r w:rsidRPr="00CD71BC">
              <w:rPr>
                <w:b/>
                <w:i/>
              </w:rPr>
              <w:t>ale zároveň</w:t>
            </w:r>
            <w:r w:rsidRPr="00CD71BC">
              <w:t xml:space="preserve"> podliehajú automatizovanému rozhodovaniu, </w:t>
            </w:r>
            <w:r w:rsidRPr="00CD71BC">
              <w:lastRenderedPageBreak/>
              <w:t>monitorovaniu a hodnoteniu výkonnosti. S cieľom zaistiť spravodlivosť a zabrániť vykorisťovaniu vo všetkých formách modernej práce by sa ustanovenia tejto smernice mali uplatňovať na samostatne zárobkovo činné osoby bez zamestnancov.</w:t>
            </w:r>
          </w:p>
        </w:tc>
        <w:tc>
          <w:tcPr>
            <w:tcW w:w="4876" w:type="dxa"/>
            <w:hideMark/>
          </w:tcPr>
          <w:p w14:paraId="27C69DCB" w14:textId="77777777" w:rsidR="006F57C9" w:rsidRPr="00CD71BC" w:rsidRDefault="007D2465" w:rsidP="007464E4">
            <w:pPr>
              <w:pStyle w:val="Normal6"/>
              <w:rPr>
                <w:szCs w:val="24"/>
              </w:rPr>
            </w:pPr>
            <w:r w:rsidRPr="00CD71BC">
              <w:lastRenderedPageBreak/>
              <w:t>(7)</w:t>
            </w:r>
            <w:r w:rsidRPr="00CD71BC">
              <w:tab/>
              <w:t xml:space="preserve">V Únii je </w:t>
            </w:r>
            <w:r w:rsidRPr="00CD71BC">
              <w:rPr>
                <w:b/>
                <w:i/>
              </w:rPr>
              <w:t>okolo</w:t>
            </w:r>
            <w:r w:rsidRPr="00CD71BC">
              <w:t xml:space="preserve"> 20 miliónov samostatne zárobkovo činných osôb bez zamestnancov, t. j. takmer 10 % všetkých </w:t>
            </w:r>
            <w:r w:rsidRPr="00CD71BC">
              <w:rPr>
                <w:b/>
                <w:i/>
              </w:rPr>
              <w:t>pracujúcich</w:t>
            </w:r>
            <w:r w:rsidRPr="00CD71BC">
              <w:rPr>
                <w:vertAlign w:val="superscript"/>
              </w:rPr>
              <w:t>9</w:t>
            </w:r>
            <w:r w:rsidRPr="00CD71BC">
              <w:t xml:space="preserve">. </w:t>
            </w:r>
            <w:r w:rsidRPr="00CD71BC">
              <w:rPr>
                <w:b/>
                <w:i/>
              </w:rPr>
              <w:t>V závislosti od ich zmluvných dojednaní a činností</w:t>
            </w:r>
            <w:r w:rsidRPr="00CD71BC">
              <w:t xml:space="preserve"> nemajú prístup k plnej sociálnej ochrane </w:t>
            </w:r>
            <w:r w:rsidRPr="00CD71BC">
              <w:rPr>
                <w:b/>
                <w:i/>
              </w:rPr>
              <w:t>a</w:t>
            </w:r>
            <w:r w:rsidRPr="00CD71BC">
              <w:t xml:space="preserve"> </w:t>
            </w:r>
            <w:r w:rsidRPr="00CD71BC">
              <w:lastRenderedPageBreak/>
              <w:t xml:space="preserve">podliehajú automatizovanému rozhodovaniu, monitorovaniu a hodnoteniu výkonu </w:t>
            </w:r>
            <w:r w:rsidRPr="00CD71BC">
              <w:rPr>
                <w:b/>
                <w:i/>
              </w:rPr>
              <w:t>obstarávateľom služby</w:t>
            </w:r>
            <w:r w:rsidRPr="00CD71BC">
              <w:t xml:space="preserve">. S cieľom zaistiť spravodlivosť a zabrániť vykorisťovaniu vo všetkých formách modernej práce by sa ustanovenia tejto smernice mali uplatňovať na samostatne zárobkovo činné osoby bez zamestnancov. </w:t>
            </w:r>
            <w:r w:rsidRPr="00CD71BC">
              <w:rPr>
                <w:b/>
                <w:i/>
              </w:rPr>
              <w:t>Ti</w:t>
            </w:r>
            <w:r w:rsidRPr="00CD71BC">
              <w:rPr>
                <w:b/>
                <w:i/>
              </w:rPr>
              <w:t>eto práva sú v súlade s usmerneniami Komisie o uplatňovaní práva Únie v oblasti hospodárskej súťaže na kolektívne zmluvy týkajúce sa pracovných podmienok samostatne zárobkovo činných osôb bez zamestnancov (2022/C 374/02), ktorými sa zjednocuje postup v prípade samostatne zárobkovo činných osôb bez zamestnancov s právami iných pracovníkov.</w:t>
            </w:r>
          </w:p>
        </w:tc>
      </w:tr>
      <w:tr w:rsidR="00D828E0" w:rsidRPr="00CD71BC" w14:paraId="4284E0FD" w14:textId="77777777" w:rsidTr="007464E4">
        <w:trPr>
          <w:jc w:val="center"/>
        </w:trPr>
        <w:tc>
          <w:tcPr>
            <w:tcW w:w="4876" w:type="dxa"/>
            <w:hideMark/>
          </w:tcPr>
          <w:p w14:paraId="61535772" w14:textId="77777777" w:rsidR="006F57C9" w:rsidRPr="00CD71BC" w:rsidRDefault="007D2465" w:rsidP="007464E4">
            <w:pPr>
              <w:pStyle w:val="Normal6"/>
            </w:pPr>
            <w:r w:rsidRPr="00CD71BC">
              <w:lastRenderedPageBreak/>
              <w:t>__________________</w:t>
            </w:r>
          </w:p>
        </w:tc>
        <w:tc>
          <w:tcPr>
            <w:tcW w:w="4876" w:type="dxa"/>
            <w:hideMark/>
          </w:tcPr>
          <w:p w14:paraId="554E93B1" w14:textId="77777777" w:rsidR="006F57C9" w:rsidRPr="00CD71BC" w:rsidRDefault="007D2465" w:rsidP="007464E4">
            <w:pPr>
              <w:pStyle w:val="Normal6"/>
              <w:rPr>
                <w:szCs w:val="24"/>
              </w:rPr>
            </w:pPr>
            <w:r w:rsidRPr="00CD71BC">
              <w:t>__________________</w:t>
            </w:r>
          </w:p>
        </w:tc>
      </w:tr>
      <w:tr w:rsidR="00D828E0" w:rsidRPr="00CD71BC" w14:paraId="22DD5569" w14:textId="77777777" w:rsidTr="007464E4">
        <w:trPr>
          <w:jc w:val="center"/>
        </w:trPr>
        <w:tc>
          <w:tcPr>
            <w:tcW w:w="4876" w:type="dxa"/>
            <w:hideMark/>
          </w:tcPr>
          <w:p w14:paraId="7EB83521" w14:textId="77777777" w:rsidR="006F57C9" w:rsidRPr="00CD71BC" w:rsidRDefault="007D2465" w:rsidP="007464E4">
            <w:pPr>
              <w:pStyle w:val="Normal6"/>
            </w:pPr>
            <w:r w:rsidRPr="00CD71BC">
              <w:rPr>
                <w:vertAlign w:val="superscript"/>
              </w:rPr>
              <w:t>9</w:t>
            </w:r>
            <w:r w:rsidRPr="00CD71BC">
              <w:t xml:space="preserve"> https://ec.europa.eu/eurostat/web/products-eurostat-news/-/DDN-20200615-1?utm_source=chatgpt.com</w:t>
            </w:r>
          </w:p>
        </w:tc>
        <w:tc>
          <w:tcPr>
            <w:tcW w:w="4876" w:type="dxa"/>
            <w:hideMark/>
          </w:tcPr>
          <w:p w14:paraId="7BDB306A" w14:textId="77777777" w:rsidR="006F57C9" w:rsidRPr="00CD71BC" w:rsidRDefault="007D2465" w:rsidP="007464E4">
            <w:pPr>
              <w:pStyle w:val="Normal6"/>
              <w:rPr>
                <w:szCs w:val="24"/>
              </w:rPr>
            </w:pPr>
            <w:r w:rsidRPr="00CD71BC">
              <w:rPr>
                <w:vertAlign w:val="superscript"/>
              </w:rPr>
              <w:t>9</w:t>
            </w:r>
            <w:r w:rsidRPr="00CD71BC">
              <w:t xml:space="preserve"> https://ec.europa.eu/eurostat/web/products-eurostat-news/-/DDN-20200615-1?utm_source=chatgpt.com</w:t>
            </w:r>
          </w:p>
        </w:tc>
      </w:tr>
    </w:tbl>
    <w:p w14:paraId="20225D36"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15E9FB5" w14:textId="77777777" w:rsidR="006F57C9" w:rsidRPr="00CD71BC" w:rsidRDefault="007D2465" w:rsidP="006F57C9">
      <w:r w:rsidRPr="00CD71BC">
        <w:rPr>
          <w:rStyle w:val="HideTWBExt"/>
        </w:rPr>
        <w:t>&lt;/Amend&gt;</w:t>
      </w:r>
    </w:p>
    <w:p w14:paraId="0621BA59"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288</w:t>
      </w:r>
      <w:r w:rsidRPr="00CD71BC">
        <w:rPr>
          <w:rStyle w:val="HideTWBExt"/>
        </w:rPr>
        <w:t>&lt;/NumAm&gt;</w:t>
      </w:r>
    </w:p>
    <w:p w14:paraId="56F6A8C5" w14:textId="77777777" w:rsidR="006F57C9" w:rsidRPr="00CD71BC" w:rsidRDefault="007D2465" w:rsidP="006F57C9">
      <w:pPr>
        <w:pStyle w:val="NormalBold"/>
      </w:pPr>
      <w:r w:rsidRPr="00CD71BC">
        <w:rPr>
          <w:rStyle w:val="HideTWBExt"/>
        </w:rPr>
        <w:t>&lt;RepeatBlock-By&gt;&lt;Members&gt;</w:t>
      </w:r>
      <w:r w:rsidRPr="00CD71BC">
        <w:t>Liesbet Sommen, Andrzej Buła</w:t>
      </w:r>
      <w:r w:rsidRPr="00CD71BC">
        <w:rPr>
          <w:rStyle w:val="HideTWBExt"/>
        </w:rPr>
        <w:t>&lt;/Members&gt;</w:t>
      </w:r>
    </w:p>
    <w:p w14:paraId="4FB56F7F" w14:textId="77777777" w:rsidR="006F57C9" w:rsidRPr="00CD71BC" w:rsidRDefault="007D2465" w:rsidP="006F57C9">
      <w:r w:rsidRPr="00CD71BC">
        <w:rPr>
          <w:rStyle w:val="HideTWBExt"/>
        </w:rPr>
        <w:t>&lt;/RepeatBlock-By&gt;</w:t>
      </w:r>
    </w:p>
    <w:p w14:paraId="7E83447B"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CE731BA" w14:textId="77777777" w:rsidR="006F57C9" w:rsidRPr="00CD71BC" w:rsidRDefault="007D2465" w:rsidP="006F57C9">
      <w:pPr>
        <w:pStyle w:val="NormalBold"/>
      </w:pPr>
      <w:r w:rsidRPr="00CD71BC">
        <w:rPr>
          <w:rStyle w:val="HideTWBExt"/>
        </w:rPr>
        <w:t>&lt;Article&gt;</w:t>
      </w:r>
      <w:r w:rsidRPr="00CD71BC">
        <w:t>Príloha I – odôvodnenie 7</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CE64E53" w14:textId="77777777" w:rsidTr="007464E4">
        <w:trPr>
          <w:jc w:val="center"/>
        </w:trPr>
        <w:tc>
          <w:tcPr>
            <w:tcW w:w="9752" w:type="dxa"/>
            <w:gridSpan w:val="2"/>
          </w:tcPr>
          <w:p w14:paraId="1C6B569C" w14:textId="77777777" w:rsidR="006F57C9" w:rsidRPr="00CD71BC" w:rsidRDefault="006F57C9" w:rsidP="007464E4">
            <w:pPr>
              <w:keepNext/>
            </w:pPr>
          </w:p>
        </w:tc>
      </w:tr>
      <w:tr w:rsidR="00D828E0" w:rsidRPr="00CD71BC" w14:paraId="6BF88C00" w14:textId="77777777" w:rsidTr="007464E4">
        <w:trPr>
          <w:jc w:val="center"/>
        </w:trPr>
        <w:tc>
          <w:tcPr>
            <w:tcW w:w="4876" w:type="dxa"/>
            <w:hideMark/>
          </w:tcPr>
          <w:p w14:paraId="0A57B413" w14:textId="77777777" w:rsidR="006F57C9" w:rsidRPr="00CD71BC" w:rsidRDefault="007D2465" w:rsidP="007464E4">
            <w:pPr>
              <w:pStyle w:val="ColumnHeading"/>
              <w:keepNext/>
            </w:pPr>
            <w:r w:rsidRPr="00CD71BC">
              <w:t>Návrh uznesenia</w:t>
            </w:r>
          </w:p>
        </w:tc>
        <w:tc>
          <w:tcPr>
            <w:tcW w:w="4876" w:type="dxa"/>
            <w:hideMark/>
          </w:tcPr>
          <w:p w14:paraId="61A40249" w14:textId="77777777" w:rsidR="006F57C9" w:rsidRPr="00CD71BC" w:rsidRDefault="007D2465" w:rsidP="007464E4">
            <w:pPr>
              <w:pStyle w:val="ColumnHeading"/>
              <w:keepNext/>
            </w:pPr>
            <w:r w:rsidRPr="00CD71BC">
              <w:t>Pozmeňujúci návrh</w:t>
            </w:r>
          </w:p>
        </w:tc>
      </w:tr>
      <w:tr w:rsidR="00D828E0" w:rsidRPr="00CD71BC" w14:paraId="51ABA614" w14:textId="77777777" w:rsidTr="007464E4">
        <w:trPr>
          <w:jc w:val="center"/>
        </w:trPr>
        <w:tc>
          <w:tcPr>
            <w:tcW w:w="4876" w:type="dxa"/>
            <w:hideMark/>
          </w:tcPr>
          <w:p w14:paraId="391FC1E7" w14:textId="77777777" w:rsidR="006F57C9" w:rsidRPr="00CD71BC" w:rsidRDefault="007D2465" w:rsidP="007464E4">
            <w:pPr>
              <w:pStyle w:val="Normal6"/>
            </w:pPr>
            <w:r w:rsidRPr="00CD71BC">
              <w:t>(7)</w:t>
            </w:r>
            <w:r w:rsidRPr="00CD71BC">
              <w:tab/>
              <w:t>V Únii je približne 20 miliónov samostatne zárobkovo činných osôb bez zamestnancov, t. j. takmer 10 % všetkých pracovných síl</w:t>
            </w:r>
            <w:r w:rsidRPr="00CD71BC">
              <w:rPr>
                <w:vertAlign w:val="superscript"/>
              </w:rPr>
              <w:t>9</w:t>
            </w:r>
            <w:r w:rsidRPr="00CD71BC">
              <w:t xml:space="preserve">. Nemajú prístup k plnej sociálnej ochrane, ale zároveň podliehajú </w:t>
            </w:r>
            <w:r w:rsidRPr="00CD71BC">
              <w:t xml:space="preserve">automatizovanému rozhodovaniu, monitorovaniu a hodnoteniu výkonnosti. S cieľom zaistiť spravodlivosť a zabrániť vykorisťovaniu vo všetkých formách modernej práce by sa ustanovenia tejto smernice mali uplatňovať na samostatne </w:t>
            </w:r>
            <w:r w:rsidRPr="00CD71BC">
              <w:lastRenderedPageBreak/>
              <w:t>zárobkovo činné osoby bez zamestnancov.</w:t>
            </w:r>
          </w:p>
        </w:tc>
        <w:tc>
          <w:tcPr>
            <w:tcW w:w="4876" w:type="dxa"/>
            <w:hideMark/>
          </w:tcPr>
          <w:p w14:paraId="125E95F5" w14:textId="77777777" w:rsidR="006F57C9" w:rsidRPr="00CD71BC" w:rsidRDefault="007D2465" w:rsidP="007464E4">
            <w:pPr>
              <w:pStyle w:val="Normal6"/>
              <w:rPr>
                <w:szCs w:val="24"/>
              </w:rPr>
            </w:pPr>
            <w:r w:rsidRPr="00CD71BC">
              <w:lastRenderedPageBreak/>
              <w:t>(7)</w:t>
            </w:r>
            <w:r w:rsidRPr="00CD71BC">
              <w:tab/>
              <w:t>V Únii je približne 20 miliónov samostatne zárobkovo činných osôb bez zamestnancov, t. j. takmer 10 % všetkých pracovných síl</w:t>
            </w:r>
            <w:r w:rsidRPr="00CD71BC">
              <w:rPr>
                <w:vertAlign w:val="superscript"/>
              </w:rPr>
              <w:t>9</w:t>
            </w:r>
            <w:r w:rsidRPr="00CD71BC">
              <w:t xml:space="preserve">. Nemajú prístup k plnej sociálnej ochrane, ale zároveň podliehajú automatizovanému rozhodovaniu, monitorovaniu a hodnoteniu výkonnosti. S cieľom zaistiť spravodlivosť a zabrániť vykorisťovaniu vo všetkých formách modernej práce by sa ustanovenia tejto smernice mali uplatňovať </w:t>
            </w:r>
            <w:r w:rsidRPr="00CD71BC">
              <w:rPr>
                <w:b/>
                <w:i/>
              </w:rPr>
              <w:t>aj</w:t>
            </w:r>
            <w:r w:rsidRPr="00CD71BC">
              <w:t xml:space="preserve"> na samostatne </w:t>
            </w:r>
            <w:r w:rsidRPr="00CD71BC">
              <w:lastRenderedPageBreak/>
              <w:t>zárobkovo činné osoby bez zamestnancov.</w:t>
            </w:r>
          </w:p>
        </w:tc>
      </w:tr>
      <w:tr w:rsidR="00D828E0" w:rsidRPr="00CD71BC" w14:paraId="40B344FC" w14:textId="77777777" w:rsidTr="007464E4">
        <w:trPr>
          <w:jc w:val="center"/>
        </w:trPr>
        <w:tc>
          <w:tcPr>
            <w:tcW w:w="4876" w:type="dxa"/>
            <w:hideMark/>
          </w:tcPr>
          <w:p w14:paraId="410F3172" w14:textId="77777777" w:rsidR="006F57C9" w:rsidRPr="00CD71BC" w:rsidRDefault="007D2465" w:rsidP="007464E4">
            <w:pPr>
              <w:pStyle w:val="Normal6"/>
            </w:pPr>
            <w:r w:rsidRPr="00CD71BC">
              <w:lastRenderedPageBreak/>
              <w:t>__________________</w:t>
            </w:r>
          </w:p>
        </w:tc>
        <w:tc>
          <w:tcPr>
            <w:tcW w:w="4876" w:type="dxa"/>
            <w:hideMark/>
          </w:tcPr>
          <w:p w14:paraId="7EE8B6A1" w14:textId="77777777" w:rsidR="006F57C9" w:rsidRPr="00CD71BC" w:rsidRDefault="007D2465" w:rsidP="007464E4">
            <w:pPr>
              <w:pStyle w:val="Normal6"/>
              <w:rPr>
                <w:szCs w:val="24"/>
              </w:rPr>
            </w:pPr>
            <w:r w:rsidRPr="00CD71BC">
              <w:t>__________________</w:t>
            </w:r>
          </w:p>
        </w:tc>
      </w:tr>
      <w:tr w:rsidR="00D828E0" w:rsidRPr="00CD71BC" w14:paraId="1DDB77FC" w14:textId="77777777" w:rsidTr="007464E4">
        <w:trPr>
          <w:jc w:val="center"/>
        </w:trPr>
        <w:tc>
          <w:tcPr>
            <w:tcW w:w="4876" w:type="dxa"/>
            <w:hideMark/>
          </w:tcPr>
          <w:p w14:paraId="386A532F" w14:textId="77777777" w:rsidR="006F57C9" w:rsidRPr="00CD71BC" w:rsidRDefault="007D2465" w:rsidP="007464E4">
            <w:pPr>
              <w:pStyle w:val="Normal6"/>
            </w:pPr>
            <w:r w:rsidRPr="00CD71BC">
              <w:rPr>
                <w:vertAlign w:val="superscript"/>
              </w:rPr>
              <w:t>9</w:t>
            </w:r>
            <w:r w:rsidRPr="00CD71BC">
              <w:t xml:space="preserve"> https://ec.europa.eu/eurostat/web/products-eurostat-news/-/DDN-20200615-1?utm_source=chatgpt.com</w:t>
            </w:r>
          </w:p>
        </w:tc>
        <w:tc>
          <w:tcPr>
            <w:tcW w:w="4876" w:type="dxa"/>
            <w:hideMark/>
          </w:tcPr>
          <w:p w14:paraId="62061188" w14:textId="77777777" w:rsidR="006F57C9" w:rsidRPr="00CD71BC" w:rsidRDefault="007D2465" w:rsidP="007464E4">
            <w:pPr>
              <w:pStyle w:val="Normal6"/>
              <w:rPr>
                <w:szCs w:val="24"/>
              </w:rPr>
            </w:pPr>
            <w:r w:rsidRPr="00CD71BC">
              <w:rPr>
                <w:vertAlign w:val="superscript"/>
              </w:rPr>
              <w:t>9</w:t>
            </w:r>
            <w:r w:rsidRPr="00CD71BC">
              <w:t xml:space="preserve"> https://ec.europa.eu/eurostat/web/products-eurostat-news/-/DDN-20200615-1?utm_source=chatgpt.com</w:t>
            </w:r>
          </w:p>
        </w:tc>
      </w:tr>
    </w:tbl>
    <w:p w14:paraId="0796AF67"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AD3C661" w14:textId="77777777" w:rsidR="006F57C9" w:rsidRPr="00CD71BC" w:rsidRDefault="007D2465" w:rsidP="006F57C9">
      <w:r w:rsidRPr="00CD71BC">
        <w:rPr>
          <w:rStyle w:val="HideTWBExt"/>
        </w:rPr>
        <w:t>&lt;/Amend&gt;</w:t>
      </w:r>
    </w:p>
    <w:p w14:paraId="696E4769"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289</w:t>
      </w:r>
      <w:r w:rsidRPr="00CD71BC">
        <w:rPr>
          <w:rStyle w:val="HideTWBExt"/>
        </w:rPr>
        <w:t>&lt;/NumAm&gt;</w:t>
      </w:r>
    </w:p>
    <w:p w14:paraId="46B66E9F"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5FBE9DAE"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2EB406D6" w14:textId="77777777" w:rsidR="006F57C9" w:rsidRPr="00CD71BC" w:rsidRDefault="007D2465" w:rsidP="006F57C9">
      <w:r w:rsidRPr="00CD71BC">
        <w:rPr>
          <w:rStyle w:val="HideTWBExt"/>
        </w:rPr>
        <w:t>&lt;/RepeatBlock-By&gt;</w:t>
      </w:r>
    </w:p>
    <w:p w14:paraId="4B77056D"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017FD97" w14:textId="77777777" w:rsidR="006F57C9" w:rsidRPr="00CD71BC" w:rsidRDefault="007D2465" w:rsidP="006F57C9">
      <w:pPr>
        <w:pStyle w:val="NormalBold"/>
      </w:pPr>
      <w:r w:rsidRPr="00CD71BC">
        <w:rPr>
          <w:rStyle w:val="HideTWBExt"/>
        </w:rPr>
        <w:t>&lt;Article&gt;</w:t>
      </w:r>
      <w:r w:rsidRPr="00CD71BC">
        <w:t>Príloha I – odôvodnenie 7 a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61BDCF7" w14:textId="77777777" w:rsidTr="007464E4">
        <w:trPr>
          <w:jc w:val="center"/>
        </w:trPr>
        <w:tc>
          <w:tcPr>
            <w:tcW w:w="9752" w:type="dxa"/>
            <w:gridSpan w:val="2"/>
          </w:tcPr>
          <w:p w14:paraId="23685F47" w14:textId="77777777" w:rsidR="006F57C9" w:rsidRPr="00CD71BC" w:rsidRDefault="006F57C9" w:rsidP="007464E4">
            <w:pPr>
              <w:keepNext/>
            </w:pPr>
          </w:p>
        </w:tc>
      </w:tr>
      <w:tr w:rsidR="00D828E0" w:rsidRPr="00CD71BC" w14:paraId="00DE6DFE" w14:textId="77777777" w:rsidTr="007464E4">
        <w:trPr>
          <w:jc w:val="center"/>
        </w:trPr>
        <w:tc>
          <w:tcPr>
            <w:tcW w:w="4876" w:type="dxa"/>
            <w:hideMark/>
          </w:tcPr>
          <w:p w14:paraId="25F8D616" w14:textId="77777777" w:rsidR="006F57C9" w:rsidRPr="00CD71BC" w:rsidRDefault="007D2465" w:rsidP="007464E4">
            <w:pPr>
              <w:pStyle w:val="ColumnHeading"/>
              <w:keepNext/>
            </w:pPr>
            <w:r w:rsidRPr="00CD71BC">
              <w:t>Návrh uznesenia</w:t>
            </w:r>
          </w:p>
        </w:tc>
        <w:tc>
          <w:tcPr>
            <w:tcW w:w="4876" w:type="dxa"/>
            <w:hideMark/>
          </w:tcPr>
          <w:p w14:paraId="5639C243" w14:textId="77777777" w:rsidR="006F57C9" w:rsidRPr="00CD71BC" w:rsidRDefault="007D2465" w:rsidP="007464E4">
            <w:pPr>
              <w:pStyle w:val="ColumnHeading"/>
              <w:keepNext/>
            </w:pPr>
            <w:r w:rsidRPr="00CD71BC">
              <w:t>Pozmeňujúci návrh</w:t>
            </w:r>
          </w:p>
        </w:tc>
      </w:tr>
      <w:tr w:rsidR="00D828E0" w:rsidRPr="00CD71BC" w14:paraId="13E928D3" w14:textId="77777777" w:rsidTr="007464E4">
        <w:trPr>
          <w:jc w:val="center"/>
        </w:trPr>
        <w:tc>
          <w:tcPr>
            <w:tcW w:w="4876" w:type="dxa"/>
          </w:tcPr>
          <w:p w14:paraId="702E6118" w14:textId="77777777" w:rsidR="006F57C9" w:rsidRPr="00CD71BC" w:rsidRDefault="006F57C9" w:rsidP="007464E4">
            <w:pPr>
              <w:pStyle w:val="Normal6"/>
            </w:pPr>
          </w:p>
        </w:tc>
        <w:tc>
          <w:tcPr>
            <w:tcW w:w="4876" w:type="dxa"/>
            <w:hideMark/>
          </w:tcPr>
          <w:p w14:paraId="3E4FBBEC" w14:textId="77777777" w:rsidR="006F57C9" w:rsidRPr="00CD71BC" w:rsidRDefault="007D2465" w:rsidP="007464E4">
            <w:pPr>
              <w:pStyle w:val="Normal6"/>
              <w:rPr>
                <w:szCs w:val="24"/>
              </w:rPr>
            </w:pPr>
            <w:r w:rsidRPr="00CD71BC">
              <w:rPr>
                <w:b/>
                <w:i/>
              </w:rPr>
              <w:t>(7a)</w:t>
            </w:r>
            <w:r w:rsidRPr="00CD71BC">
              <w:rPr>
                <w:b/>
                <w:i/>
              </w:rPr>
              <w:tab/>
              <w:t xml:space="preserve">Podľa Dohovoru Medzinárodnej organizácie práce (ďalej len „MOP“) č. 135 o zástupcoch pracovníkov (1971), ktorý v súčasnosti ratifikovalo 24 členských štátov, môžu byť zástupcami pracovníkov osoby, ktoré sú </w:t>
            </w:r>
            <w:r w:rsidRPr="00CD71BC">
              <w:rPr>
                <w:b/>
                <w:i/>
              </w:rPr>
              <w:t>uznané za zástupcov podľa vnútroštátneho práva alebo praxe, či už ide o zástupcov odborových zväzov, a to zástupcov vymenovaných alebo zvolených odborovými zväzmi alebo členmi týchto zväzov, alebo o volených zástupcov, a to zástupcov, ktorých si slobodne zvolili pracovníci podniku v súlade s ustanoveniami vnútroštátnych zákonov alebo iných právnych predpisov alebo kolektívnych zmlúv a ktorých funkcie nezahŕňajú činnosti považované v danej krajine za výlučnú výsadu odborových zväzov. V tomto dohovore sa uvád</w:t>
            </w:r>
            <w:r w:rsidRPr="00CD71BC">
              <w:rPr>
                <w:b/>
                <w:i/>
              </w:rPr>
              <w:t xml:space="preserve">za, že ak sú v tom istom podniku zástupcovia odborov, ako aj volení zástupcovia, takéto zastúpenie sa nezneužije na oslabenie postavenia príslušných odborov alebo ich zástupcov, a že sa má podporovať spolupráca medzi volenými zástupcami a príslušnými odbormi alebo ich </w:t>
            </w:r>
            <w:r w:rsidRPr="00CD71BC">
              <w:rPr>
                <w:b/>
                <w:i/>
              </w:rPr>
              <w:lastRenderedPageBreak/>
              <w:t>zástupcami.</w:t>
            </w:r>
          </w:p>
        </w:tc>
      </w:tr>
    </w:tbl>
    <w:p w14:paraId="72CFE331"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C4BC603" w14:textId="77777777" w:rsidR="006F57C9" w:rsidRPr="00CD71BC" w:rsidRDefault="007D2465" w:rsidP="006F57C9">
      <w:r w:rsidRPr="00CD71BC">
        <w:rPr>
          <w:rStyle w:val="HideTWBExt"/>
        </w:rPr>
        <w:t>&lt;/Amend&gt;</w:t>
      </w:r>
    </w:p>
    <w:p w14:paraId="71F83AA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290</w:t>
      </w:r>
      <w:r w:rsidRPr="00CD71BC">
        <w:rPr>
          <w:rStyle w:val="HideTWBExt"/>
        </w:rPr>
        <w:t>&lt;/NumAm&gt;</w:t>
      </w:r>
    </w:p>
    <w:p w14:paraId="5AEE0EA6"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79B4E053" w14:textId="77777777" w:rsidR="006F57C9" w:rsidRPr="00CD71BC" w:rsidRDefault="007D2465" w:rsidP="006F57C9">
      <w:r w:rsidRPr="00CD71BC">
        <w:rPr>
          <w:rStyle w:val="HideTWBExt"/>
        </w:rPr>
        <w:t>&lt;/RepeatBlock-By&gt;</w:t>
      </w:r>
    </w:p>
    <w:p w14:paraId="2B0ED12E"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27BA374" w14:textId="77777777" w:rsidR="006F57C9" w:rsidRPr="00CD71BC" w:rsidRDefault="007D2465" w:rsidP="006F57C9">
      <w:pPr>
        <w:pStyle w:val="NormalBold"/>
      </w:pPr>
      <w:r w:rsidRPr="00CD71BC">
        <w:rPr>
          <w:rStyle w:val="HideTWBExt"/>
        </w:rPr>
        <w:t>&lt;Article&gt;</w:t>
      </w:r>
      <w:r w:rsidRPr="00CD71BC">
        <w:t xml:space="preserve">Príloha I – </w:t>
      </w:r>
      <w:r w:rsidRPr="00CD71BC">
        <w:t>odôvodnenie 8</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013AB8A" w14:textId="77777777" w:rsidTr="007464E4">
        <w:trPr>
          <w:jc w:val="center"/>
        </w:trPr>
        <w:tc>
          <w:tcPr>
            <w:tcW w:w="9752" w:type="dxa"/>
            <w:gridSpan w:val="2"/>
          </w:tcPr>
          <w:p w14:paraId="0C3A9FDD" w14:textId="77777777" w:rsidR="006F57C9" w:rsidRPr="00CD71BC" w:rsidRDefault="006F57C9" w:rsidP="007464E4">
            <w:pPr>
              <w:keepNext/>
            </w:pPr>
          </w:p>
        </w:tc>
      </w:tr>
      <w:tr w:rsidR="00D828E0" w:rsidRPr="00CD71BC" w14:paraId="0E1FB90E" w14:textId="77777777" w:rsidTr="007464E4">
        <w:trPr>
          <w:jc w:val="center"/>
        </w:trPr>
        <w:tc>
          <w:tcPr>
            <w:tcW w:w="4876" w:type="dxa"/>
            <w:hideMark/>
          </w:tcPr>
          <w:p w14:paraId="4DA8A732" w14:textId="77777777" w:rsidR="006F57C9" w:rsidRPr="00CD71BC" w:rsidRDefault="007D2465" w:rsidP="007464E4">
            <w:pPr>
              <w:pStyle w:val="ColumnHeading"/>
              <w:keepNext/>
            </w:pPr>
            <w:r w:rsidRPr="00CD71BC">
              <w:t>Návrh uznesenia</w:t>
            </w:r>
          </w:p>
        </w:tc>
        <w:tc>
          <w:tcPr>
            <w:tcW w:w="4876" w:type="dxa"/>
            <w:hideMark/>
          </w:tcPr>
          <w:p w14:paraId="5A230FBD" w14:textId="77777777" w:rsidR="006F57C9" w:rsidRPr="00CD71BC" w:rsidRDefault="007D2465" w:rsidP="007464E4">
            <w:pPr>
              <w:pStyle w:val="ColumnHeading"/>
              <w:keepNext/>
            </w:pPr>
            <w:r w:rsidRPr="00CD71BC">
              <w:t>Pozmeňujúci návrh</w:t>
            </w:r>
          </w:p>
        </w:tc>
      </w:tr>
      <w:tr w:rsidR="00D828E0" w:rsidRPr="00CD71BC" w14:paraId="2C8E2E65" w14:textId="77777777" w:rsidTr="007464E4">
        <w:trPr>
          <w:jc w:val="center"/>
        </w:trPr>
        <w:tc>
          <w:tcPr>
            <w:tcW w:w="4876" w:type="dxa"/>
            <w:hideMark/>
          </w:tcPr>
          <w:p w14:paraId="720AF712" w14:textId="77777777" w:rsidR="006F57C9" w:rsidRPr="00CD71BC" w:rsidRDefault="007D2465" w:rsidP="007464E4">
            <w:pPr>
              <w:pStyle w:val="Normal6"/>
            </w:pPr>
            <w:r w:rsidRPr="00CD71BC">
              <w:t>(8)</w:t>
            </w:r>
            <w:r w:rsidRPr="00CD71BC">
              <w:tab/>
              <w:t>Táto smernica by mala stanoviť spoločné minimálne normy Únie pre používanie algoritmického riadenia na pracovisku, a tým vo všetkých členských štátoch zabezpečiť väčšiu transparentnosť a právnu istotu. Vytvorením rovnakých podmienok pre všetky spoločnosti vrátane malých a stredných podnikov by sa smernica mala zamerať na podporu spravodlivého a zodpovedného využívania nástrojov algoritmického riadenia. Okrem toho sa zvýši zrozumiteľnosť a predvídateľnosť pre pracovníkov a samostatne zárobkovo činné osoby b</w:t>
            </w:r>
            <w:r w:rsidRPr="00CD71BC">
              <w:t>ez zamestnancov, obohatia sa ich pracovné skúsenosti, posilní sa dôvera v digitálne technológie a pomôžu sa zmierniť potenciálne riziká spojené s algoritmickým rozhodovaním v zamestnaneckom prostredí,</w:t>
            </w:r>
          </w:p>
        </w:tc>
        <w:tc>
          <w:tcPr>
            <w:tcW w:w="4876" w:type="dxa"/>
            <w:hideMark/>
          </w:tcPr>
          <w:p w14:paraId="29B55517" w14:textId="77777777" w:rsidR="006F57C9" w:rsidRPr="00CD71BC" w:rsidRDefault="007D2465" w:rsidP="007464E4">
            <w:pPr>
              <w:pStyle w:val="Normal6"/>
              <w:rPr>
                <w:szCs w:val="24"/>
              </w:rPr>
            </w:pPr>
            <w:r w:rsidRPr="00CD71BC">
              <w:t>(8)</w:t>
            </w:r>
            <w:r w:rsidRPr="00CD71BC">
              <w:tab/>
              <w:t xml:space="preserve">Táto smernica by mala stanoviť spoločné minimálne normy Únie pre používanie algoritmického riadenia </w:t>
            </w:r>
            <w:r w:rsidRPr="00CD71BC">
              <w:rPr>
                <w:b/>
                <w:i/>
              </w:rPr>
              <w:t>a umelej inteligencie</w:t>
            </w:r>
            <w:r w:rsidRPr="00CD71BC">
              <w:t xml:space="preserve"> na pracovisku, a tým vo všetkých členských štátoch zabezpečiť väčšiu transparentnosť a právnu istotu. Vytvorením rovnakých podmienok pre všetky spoločnosti vrátane malých a stredných podnikov by sa smernica mala zamerať na podporu spravodlivého a zodpovedného využívania nástrojov algoritmického riadenia </w:t>
            </w:r>
            <w:r w:rsidRPr="00CD71BC">
              <w:rPr>
                <w:b/>
                <w:i/>
              </w:rPr>
              <w:t>a umelej inteligencie, ktoré by pomohli zvýšiť produktivitu a konkurencieschopnosť E</w:t>
            </w:r>
            <w:r w:rsidRPr="00CD71BC">
              <w:rPr>
                <w:b/>
                <w:i/>
              </w:rPr>
              <w:t>Ú</w:t>
            </w:r>
            <w:r w:rsidRPr="00CD71BC">
              <w:t xml:space="preserve">. Okrem toho sa zvýši zrozumiteľnosť a predvídateľnosť pre pracovníkov a samostatne zárobkovo činné osoby bez zamestnancov, obohatia sa ich pracovné skúsenosti, posilní sa dôvera v digitálne technológie a pomôžu sa zmierniť potenciálne riziká spojené s algoritmickým </w:t>
            </w:r>
            <w:r w:rsidRPr="00CD71BC">
              <w:rPr>
                <w:b/>
                <w:i/>
              </w:rPr>
              <w:t>a umelou inteligenciou podporovaným</w:t>
            </w:r>
            <w:r w:rsidRPr="00CD71BC">
              <w:t xml:space="preserve"> rozhodovaním v zamestnaneckom prostredí,</w:t>
            </w:r>
          </w:p>
        </w:tc>
      </w:tr>
    </w:tbl>
    <w:p w14:paraId="6596A6C4"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F889161" w14:textId="77777777" w:rsidR="006F57C9" w:rsidRPr="00CD71BC" w:rsidRDefault="007D2465" w:rsidP="006F57C9">
      <w:r w:rsidRPr="00CD71BC">
        <w:rPr>
          <w:rStyle w:val="HideTWBExt"/>
        </w:rPr>
        <w:t>&lt;/Amend&gt;</w:t>
      </w:r>
    </w:p>
    <w:p w14:paraId="153E30D3"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291</w:t>
      </w:r>
      <w:r w:rsidRPr="00CD71BC">
        <w:rPr>
          <w:rStyle w:val="HideTWBExt"/>
        </w:rPr>
        <w:t>&lt;/NumAm&gt;</w:t>
      </w:r>
    </w:p>
    <w:p w14:paraId="0DE3C86D" w14:textId="77777777" w:rsidR="006F57C9" w:rsidRPr="00CD71BC" w:rsidRDefault="007D2465" w:rsidP="006F57C9">
      <w:pPr>
        <w:pStyle w:val="NormalBold"/>
      </w:pPr>
      <w:r w:rsidRPr="00CD71BC">
        <w:rPr>
          <w:rStyle w:val="HideTWBExt"/>
        </w:rPr>
        <w:t>&lt;RepeatBlock-By&gt;&lt;Members&gt;</w:t>
      </w:r>
      <w:r w:rsidRPr="00CD71BC">
        <w:t xml:space="preserve">Leila Chaibi, Anthony Smith, </w:t>
      </w:r>
      <w:r w:rsidRPr="00CD71BC">
        <w:t>Sebastian Everding</w:t>
      </w:r>
      <w:r w:rsidRPr="00CD71BC">
        <w:rPr>
          <w:rStyle w:val="HideTWBExt"/>
        </w:rPr>
        <w:t>&lt;/Members&gt;</w:t>
      </w:r>
    </w:p>
    <w:p w14:paraId="768CB2CB" w14:textId="77777777" w:rsidR="006F57C9" w:rsidRPr="00CD71BC" w:rsidRDefault="007D2465" w:rsidP="006F57C9">
      <w:r w:rsidRPr="00CD71BC">
        <w:rPr>
          <w:rStyle w:val="HideTWBExt"/>
        </w:rPr>
        <w:t>&lt;/RepeatBlock-By&gt;</w:t>
      </w:r>
    </w:p>
    <w:p w14:paraId="0EB4149A" w14:textId="77777777" w:rsidR="006F57C9" w:rsidRPr="00CD71BC" w:rsidRDefault="007D2465" w:rsidP="006F57C9">
      <w:pPr>
        <w:pStyle w:val="NormalBold"/>
        <w:keepNext/>
      </w:pPr>
      <w:r w:rsidRPr="00CD71BC">
        <w:rPr>
          <w:rStyle w:val="HideTWBExt"/>
        </w:rPr>
        <w:lastRenderedPageBreak/>
        <w:t>&lt;DocAmend&gt;</w:t>
      </w:r>
      <w:r w:rsidRPr="00CD71BC">
        <w:t>Návrh uznesenia</w:t>
      </w:r>
      <w:r w:rsidRPr="00CD71BC">
        <w:rPr>
          <w:rStyle w:val="HideTWBExt"/>
        </w:rPr>
        <w:t>&lt;/DocAmend&gt;</w:t>
      </w:r>
    </w:p>
    <w:p w14:paraId="2D871F5A" w14:textId="77777777" w:rsidR="006F57C9" w:rsidRPr="00CD71BC" w:rsidRDefault="007D2465" w:rsidP="006F57C9">
      <w:pPr>
        <w:pStyle w:val="NormalBold"/>
      </w:pPr>
      <w:r w:rsidRPr="00CD71BC">
        <w:rPr>
          <w:rStyle w:val="HideTWBExt"/>
        </w:rPr>
        <w:t>&lt;Article&gt;</w:t>
      </w:r>
      <w:r w:rsidRPr="00CD71BC">
        <w:t>Príloha I – odôvodnenie 8</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F094795" w14:textId="77777777" w:rsidTr="007464E4">
        <w:trPr>
          <w:jc w:val="center"/>
        </w:trPr>
        <w:tc>
          <w:tcPr>
            <w:tcW w:w="9752" w:type="dxa"/>
            <w:gridSpan w:val="2"/>
          </w:tcPr>
          <w:p w14:paraId="33CA9D82" w14:textId="77777777" w:rsidR="006F57C9" w:rsidRPr="00CD71BC" w:rsidRDefault="006F57C9" w:rsidP="007464E4">
            <w:pPr>
              <w:keepNext/>
            </w:pPr>
          </w:p>
        </w:tc>
      </w:tr>
      <w:tr w:rsidR="00D828E0" w:rsidRPr="00CD71BC" w14:paraId="19741CD9" w14:textId="77777777" w:rsidTr="007464E4">
        <w:trPr>
          <w:jc w:val="center"/>
        </w:trPr>
        <w:tc>
          <w:tcPr>
            <w:tcW w:w="4876" w:type="dxa"/>
            <w:hideMark/>
          </w:tcPr>
          <w:p w14:paraId="220C2AA6" w14:textId="77777777" w:rsidR="006F57C9" w:rsidRPr="00CD71BC" w:rsidRDefault="007D2465" w:rsidP="007464E4">
            <w:pPr>
              <w:pStyle w:val="ColumnHeading"/>
              <w:keepNext/>
            </w:pPr>
            <w:r w:rsidRPr="00CD71BC">
              <w:t>Návrh uznesenia</w:t>
            </w:r>
          </w:p>
        </w:tc>
        <w:tc>
          <w:tcPr>
            <w:tcW w:w="4876" w:type="dxa"/>
            <w:hideMark/>
          </w:tcPr>
          <w:p w14:paraId="47CCDE2C" w14:textId="77777777" w:rsidR="006F57C9" w:rsidRPr="00CD71BC" w:rsidRDefault="007D2465" w:rsidP="007464E4">
            <w:pPr>
              <w:pStyle w:val="ColumnHeading"/>
              <w:keepNext/>
            </w:pPr>
            <w:r w:rsidRPr="00CD71BC">
              <w:t>Pozmeňujúci návrh</w:t>
            </w:r>
          </w:p>
        </w:tc>
      </w:tr>
      <w:tr w:rsidR="00D828E0" w:rsidRPr="00CD71BC" w14:paraId="6BF0884E" w14:textId="77777777" w:rsidTr="007464E4">
        <w:trPr>
          <w:jc w:val="center"/>
        </w:trPr>
        <w:tc>
          <w:tcPr>
            <w:tcW w:w="4876" w:type="dxa"/>
            <w:hideMark/>
          </w:tcPr>
          <w:p w14:paraId="168362AA" w14:textId="77777777" w:rsidR="006F57C9" w:rsidRPr="00CD71BC" w:rsidRDefault="007D2465" w:rsidP="007464E4">
            <w:pPr>
              <w:pStyle w:val="Normal6"/>
            </w:pPr>
            <w:r w:rsidRPr="00CD71BC">
              <w:t>(8)</w:t>
            </w:r>
            <w:r w:rsidRPr="00CD71BC">
              <w:tab/>
              <w:t xml:space="preserve">Táto smernica by mala stanoviť spoločné minimálne normy Únie pre používanie </w:t>
            </w:r>
            <w:r w:rsidRPr="00CD71BC">
              <w:t>algoritmického riadenia na pracovisku, a tým vo všetkých členských štátoch zabezpečiť väčšiu transparentnosť a právnu istotu. Vytvorením rovnakých podmienok pre všetky spoločnosti vrátane malých a stredných podnikov by sa smernica mala zamerať na podporu spravodlivého a zodpovedného využívania nástrojov algoritmického riadenia. Okrem toho sa zvýši zrozumiteľnosť a predvídateľnosť pre pracovníkov a samostatne zárobkovo činné osoby bez zamestnancov, obohatia sa ich pracovné skúsenosti, posilní sa dôvera v dig</w:t>
            </w:r>
            <w:r w:rsidRPr="00CD71BC">
              <w:t>itálne technológie a pomôžu sa zmierniť potenciálne riziká spojené s algoritmickým rozhodovaním v zamestnaneckom prostredí,</w:t>
            </w:r>
          </w:p>
        </w:tc>
        <w:tc>
          <w:tcPr>
            <w:tcW w:w="4876" w:type="dxa"/>
            <w:hideMark/>
          </w:tcPr>
          <w:p w14:paraId="496CBF37" w14:textId="77777777" w:rsidR="006F57C9" w:rsidRPr="00CD71BC" w:rsidRDefault="007D2465" w:rsidP="007464E4">
            <w:pPr>
              <w:pStyle w:val="Normal6"/>
              <w:rPr>
                <w:szCs w:val="24"/>
              </w:rPr>
            </w:pPr>
            <w:r w:rsidRPr="00CD71BC">
              <w:t>(8)</w:t>
            </w:r>
            <w:r w:rsidRPr="00CD71BC">
              <w:tab/>
              <w:t xml:space="preserve">Táto smernica by mala stanoviť spoločné minimálne normy Únie pre používanie algoritmického riadenia na pracovisku, a tým vo všetkých členských štátoch zabezpečiť väčšiu transparentnosť a právnu istotu. Vytvorením rovnakých podmienok pre všetky spoločnosti vrátane malých a stredných podnikov by sa smernica mala zamerať na podporu spravodlivého a zodpovedného využívania nástrojov algoritmického riadenia. Okrem toho sa zvýši zrozumiteľnosť a predvídateľnosť </w:t>
            </w:r>
            <w:r w:rsidRPr="00CD71BC">
              <w:rPr>
                <w:b/>
                <w:i/>
              </w:rPr>
              <w:t>pre osoby vykonávajúce prácu vrátane</w:t>
            </w:r>
            <w:r w:rsidRPr="00CD71BC">
              <w:t xml:space="preserve"> pracovníkov a s</w:t>
            </w:r>
            <w:r w:rsidRPr="00CD71BC">
              <w:t>amostatne zárobkovo činné osoby bez zamestnancov, obohatia sa ich pracovné skúsenosti, posilní sa dôvera v digitálne technológie a pomôžu sa zmierniť potenciálne riziká spojené s algoritmickým rozhodovaním v zamestnaneckom prostredí,</w:t>
            </w:r>
          </w:p>
        </w:tc>
      </w:tr>
    </w:tbl>
    <w:p w14:paraId="05AA04B0"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6827A39" w14:textId="77777777" w:rsidR="006F57C9" w:rsidRPr="00CD71BC" w:rsidRDefault="007D2465" w:rsidP="006F57C9">
      <w:r w:rsidRPr="00CD71BC">
        <w:rPr>
          <w:rStyle w:val="HideTWBExt"/>
        </w:rPr>
        <w:t>&lt;/Amend&gt;</w:t>
      </w:r>
    </w:p>
    <w:p w14:paraId="3697D5F1"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292</w:t>
      </w:r>
      <w:r w:rsidRPr="00CD71BC">
        <w:rPr>
          <w:rStyle w:val="HideTWBExt"/>
        </w:rPr>
        <w:t>&lt;/NumAm&gt;</w:t>
      </w:r>
    </w:p>
    <w:p w14:paraId="79F75457"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206B8CFC" w14:textId="77777777" w:rsidR="006F57C9" w:rsidRPr="00CD71BC" w:rsidRDefault="007D2465" w:rsidP="006F57C9">
      <w:r w:rsidRPr="00CD71BC">
        <w:rPr>
          <w:rStyle w:val="HideTWBExt"/>
        </w:rPr>
        <w:t>&lt;/RepeatBlock-By&gt;</w:t>
      </w:r>
    </w:p>
    <w:p w14:paraId="590C714B"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D632A9A" w14:textId="77777777" w:rsidR="006F57C9" w:rsidRPr="00CD71BC" w:rsidRDefault="007D2465" w:rsidP="006F57C9">
      <w:pPr>
        <w:pStyle w:val="NormalBold"/>
      </w:pPr>
      <w:r w:rsidRPr="00CD71BC">
        <w:rPr>
          <w:rStyle w:val="HideTWBExt"/>
        </w:rPr>
        <w:t>&lt;Article&gt;</w:t>
      </w:r>
      <w:r w:rsidRPr="00CD71BC">
        <w:t>Príloha I – odôvodnenie 8</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EA81CA3" w14:textId="77777777" w:rsidTr="007464E4">
        <w:trPr>
          <w:jc w:val="center"/>
        </w:trPr>
        <w:tc>
          <w:tcPr>
            <w:tcW w:w="9752" w:type="dxa"/>
            <w:gridSpan w:val="2"/>
          </w:tcPr>
          <w:p w14:paraId="70664669" w14:textId="77777777" w:rsidR="006F57C9" w:rsidRPr="00CD71BC" w:rsidRDefault="006F57C9" w:rsidP="007464E4">
            <w:pPr>
              <w:keepNext/>
            </w:pPr>
          </w:p>
        </w:tc>
      </w:tr>
      <w:tr w:rsidR="00D828E0" w:rsidRPr="00CD71BC" w14:paraId="0859423C" w14:textId="77777777" w:rsidTr="007464E4">
        <w:trPr>
          <w:jc w:val="center"/>
        </w:trPr>
        <w:tc>
          <w:tcPr>
            <w:tcW w:w="4876" w:type="dxa"/>
            <w:hideMark/>
          </w:tcPr>
          <w:p w14:paraId="325F61AC" w14:textId="77777777" w:rsidR="006F57C9" w:rsidRPr="00CD71BC" w:rsidRDefault="007D2465" w:rsidP="007464E4">
            <w:pPr>
              <w:pStyle w:val="ColumnHeading"/>
              <w:keepNext/>
            </w:pPr>
            <w:r w:rsidRPr="00CD71BC">
              <w:t>Návrh uznesenia</w:t>
            </w:r>
          </w:p>
        </w:tc>
        <w:tc>
          <w:tcPr>
            <w:tcW w:w="4876" w:type="dxa"/>
            <w:hideMark/>
          </w:tcPr>
          <w:p w14:paraId="1032CFC4" w14:textId="77777777" w:rsidR="006F57C9" w:rsidRPr="00CD71BC" w:rsidRDefault="007D2465" w:rsidP="007464E4">
            <w:pPr>
              <w:pStyle w:val="ColumnHeading"/>
              <w:keepNext/>
            </w:pPr>
            <w:r w:rsidRPr="00CD71BC">
              <w:t>Pozmeňujúci návrh</w:t>
            </w:r>
          </w:p>
        </w:tc>
      </w:tr>
      <w:tr w:rsidR="00D828E0" w:rsidRPr="00CD71BC" w14:paraId="3D0F1EAC" w14:textId="77777777" w:rsidTr="007464E4">
        <w:trPr>
          <w:jc w:val="center"/>
        </w:trPr>
        <w:tc>
          <w:tcPr>
            <w:tcW w:w="4876" w:type="dxa"/>
            <w:hideMark/>
          </w:tcPr>
          <w:p w14:paraId="634EBBD4" w14:textId="77777777" w:rsidR="006F57C9" w:rsidRPr="00CD71BC" w:rsidRDefault="007D2465" w:rsidP="007464E4">
            <w:pPr>
              <w:pStyle w:val="Normal6"/>
            </w:pPr>
            <w:r w:rsidRPr="00CD71BC">
              <w:t>(8)</w:t>
            </w:r>
            <w:r w:rsidRPr="00CD71BC">
              <w:tab/>
              <w:t xml:space="preserve">Táto smernica by mala stanoviť spoločné minimálne normy Únie pre používanie algoritmického riadenia na </w:t>
            </w:r>
            <w:r w:rsidRPr="00CD71BC">
              <w:t xml:space="preserve">pracovisku, a tým vo všetkých členských štátoch zabezpečiť väčšiu transparentnosť a právnu istotu. Vytvorením rovnakých podmienok pre všetky spoločnosti vrátane malých a stredných podnikov by sa smernica mala zamerať na podporu spravodlivého a zodpovedného využívania </w:t>
            </w:r>
            <w:r w:rsidRPr="00CD71BC">
              <w:lastRenderedPageBreak/>
              <w:t xml:space="preserve">nástrojov algoritmického riadenia. Okrem toho sa zvýši zrozumiteľnosť a predvídateľnosť pre pracovníkov </w:t>
            </w:r>
            <w:r w:rsidRPr="00CD71BC">
              <w:rPr>
                <w:b/>
                <w:i/>
              </w:rPr>
              <w:t>a samostatne zárobkovo činné osoby bez zamestnancov</w:t>
            </w:r>
            <w:r w:rsidRPr="00CD71BC">
              <w:t>, obohatia sa ich pracovné skúsenosti, posilní sa dôvera v digitálne technológie a pomôžu</w:t>
            </w:r>
            <w:r w:rsidRPr="00CD71BC">
              <w:t xml:space="preserve"> sa zmierniť potenciálne riziká spojené s algoritmickým rozhodovaním v zamestnaneckom prostredí,</w:t>
            </w:r>
          </w:p>
        </w:tc>
        <w:tc>
          <w:tcPr>
            <w:tcW w:w="4876" w:type="dxa"/>
            <w:hideMark/>
          </w:tcPr>
          <w:p w14:paraId="5E88B185" w14:textId="77777777" w:rsidR="006F57C9" w:rsidRPr="00CD71BC" w:rsidRDefault="007D2465" w:rsidP="007464E4">
            <w:pPr>
              <w:pStyle w:val="Normal6"/>
              <w:rPr>
                <w:szCs w:val="24"/>
              </w:rPr>
            </w:pPr>
            <w:r w:rsidRPr="00CD71BC">
              <w:lastRenderedPageBreak/>
              <w:t>(8)</w:t>
            </w:r>
            <w:r w:rsidRPr="00CD71BC">
              <w:tab/>
              <w:t xml:space="preserve">Táto smernica by mala stanoviť spoločné minimálne normy Únie pre používanie algoritmického riadenia na pracovisku, a tým vo všetkých členských štátoch zabezpečiť väčšiu transparentnosť a právnu istotu. Vytvorením rovnakých podmienok pre všetky spoločnosti vrátane malých a stredných podnikov by sa smernica mala zamerať na podporu spravodlivého a zodpovedného využívania </w:t>
            </w:r>
            <w:r w:rsidRPr="00CD71BC">
              <w:lastRenderedPageBreak/>
              <w:t>nástrojov algoritmického riadenia. Okrem toho sa zvýši zrozumiteľnosť a predvídateľnosť pre pracovníkov, obohatia sa ich pracovné skúsenosti</w:t>
            </w:r>
            <w:r w:rsidRPr="00CD71BC">
              <w:t>, posilní sa dôvera v digitálne technológie a pomôžu sa zmierniť potenciálne riziká spojené s algoritmickým rozhodovaním v zamestnaneckom prostredí,</w:t>
            </w:r>
          </w:p>
        </w:tc>
      </w:tr>
    </w:tbl>
    <w:p w14:paraId="081880C8"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F113965" w14:textId="77777777" w:rsidR="006F57C9" w:rsidRPr="00CD71BC" w:rsidRDefault="007D2465" w:rsidP="006F57C9">
      <w:r w:rsidRPr="00CD71BC">
        <w:rPr>
          <w:rStyle w:val="HideTWBExt"/>
        </w:rPr>
        <w:t>&lt;/Amend&gt;</w:t>
      </w:r>
    </w:p>
    <w:p w14:paraId="42D3AF22"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293</w:t>
      </w:r>
      <w:r w:rsidRPr="00CD71BC">
        <w:rPr>
          <w:rStyle w:val="HideTWBExt"/>
        </w:rPr>
        <w:t>&lt;/NumAm&gt;</w:t>
      </w:r>
    </w:p>
    <w:p w14:paraId="4DF28437"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6BC71C27"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508FECC4" w14:textId="77777777" w:rsidR="006F57C9" w:rsidRPr="00CD71BC" w:rsidRDefault="007D2465" w:rsidP="006F57C9">
      <w:r w:rsidRPr="00CD71BC">
        <w:rPr>
          <w:rStyle w:val="HideTWBExt"/>
        </w:rPr>
        <w:t>&lt;/RepeatBlock-By&gt;</w:t>
      </w:r>
    </w:p>
    <w:p w14:paraId="3C7B0AE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575ED2E7" w14:textId="77777777" w:rsidR="006F57C9" w:rsidRPr="00CD71BC" w:rsidRDefault="007D2465" w:rsidP="006F57C9">
      <w:pPr>
        <w:pStyle w:val="NormalBold"/>
      </w:pPr>
      <w:r w:rsidRPr="00CD71BC">
        <w:rPr>
          <w:rStyle w:val="HideTWBExt"/>
        </w:rPr>
        <w:t>&lt;Article&gt;</w:t>
      </w:r>
      <w:r w:rsidRPr="00CD71BC">
        <w:t>Príloha I – odôvodnenie 8 a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3211806" w14:textId="77777777" w:rsidTr="007464E4">
        <w:trPr>
          <w:jc w:val="center"/>
        </w:trPr>
        <w:tc>
          <w:tcPr>
            <w:tcW w:w="9752" w:type="dxa"/>
            <w:gridSpan w:val="2"/>
          </w:tcPr>
          <w:p w14:paraId="6BCDD995" w14:textId="77777777" w:rsidR="006F57C9" w:rsidRPr="00CD71BC" w:rsidRDefault="006F57C9" w:rsidP="007464E4">
            <w:pPr>
              <w:keepNext/>
            </w:pPr>
          </w:p>
        </w:tc>
      </w:tr>
      <w:tr w:rsidR="00D828E0" w:rsidRPr="00CD71BC" w14:paraId="7150136B" w14:textId="77777777" w:rsidTr="007464E4">
        <w:trPr>
          <w:jc w:val="center"/>
        </w:trPr>
        <w:tc>
          <w:tcPr>
            <w:tcW w:w="4876" w:type="dxa"/>
            <w:hideMark/>
          </w:tcPr>
          <w:p w14:paraId="37A3716D" w14:textId="77777777" w:rsidR="006F57C9" w:rsidRPr="00CD71BC" w:rsidRDefault="007D2465" w:rsidP="007464E4">
            <w:pPr>
              <w:pStyle w:val="ColumnHeading"/>
              <w:keepNext/>
            </w:pPr>
            <w:r w:rsidRPr="00CD71BC">
              <w:t>Návrh uznesenia</w:t>
            </w:r>
          </w:p>
        </w:tc>
        <w:tc>
          <w:tcPr>
            <w:tcW w:w="4876" w:type="dxa"/>
            <w:hideMark/>
          </w:tcPr>
          <w:p w14:paraId="144334DF" w14:textId="77777777" w:rsidR="006F57C9" w:rsidRPr="00CD71BC" w:rsidRDefault="007D2465" w:rsidP="007464E4">
            <w:pPr>
              <w:pStyle w:val="ColumnHeading"/>
              <w:keepNext/>
            </w:pPr>
            <w:r w:rsidRPr="00CD71BC">
              <w:t>Pozmeňujúci návrh</w:t>
            </w:r>
          </w:p>
        </w:tc>
      </w:tr>
      <w:tr w:rsidR="00D828E0" w:rsidRPr="00CD71BC" w14:paraId="6114BDDD" w14:textId="77777777" w:rsidTr="007464E4">
        <w:trPr>
          <w:jc w:val="center"/>
        </w:trPr>
        <w:tc>
          <w:tcPr>
            <w:tcW w:w="4876" w:type="dxa"/>
          </w:tcPr>
          <w:p w14:paraId="2805E9DB" w14:textId="77777777" w:rsidR="006F57C9" w:rsidRPr="00CD71BC" w:rsidRDefault="006F57C9" w:rsidP="007464E4">
            <w:pPr>
              <w:pStyle w:val="Normal6"/>
            </w:pPr>
          </w:p>
        </w:tc>
        <w:tc>
          <w:tcPr>
            <w:tcW w:w="4876" w:type="dxa"/>
            <w:hideMark/>
          </w:tcPr>
          <w:p w14:paraId="05E94550" w14:textId="77777777" w:rsidR="006F57C9" w:rsidRPr="00CD71BC" w:rsidRDefault="007D2465" w:rsidP="007464E4">
            <w:pPr>
              <w:pStyle w:val="Normal6"/>
              <w:rPr>
                <w:szCs w:val="24"/>
              </w:rPr>
            </w:pPr>
            <w:r w:rsidRPr="00CD71BC">
              <w:rPr>
                <w:b/>
                <w:i/>
              </w:rPr>
              <w:t>(8a)</w:t>
            </w:r>
            <w:r w:rsidRPr="00CD71BC">
              <w:rPr>
                <w:b/>
                <w:i/>
              </w:rPr>
              <w:tab/>
              <w:t xml:space="preserve">Súhlas v zmysle článku 6 ods. 1 písm. a) nariadenia (EÚ) 2016/679 musí byť udelený slobodne a takto slobodne udelený súhlas je v situáciách jasnej </w:t>
            </w:r>
            <w:r w:rsidRPr="00CD71BC">
              <w:rPr>
                <w:b/>
                <w:i/>
              </w:rPr>
              <w:t>nerovnováhy len veľmi nepravdepodobný. Súhlas by preto nemal poskytovať zákonný dôvod na spracúvanie osobných údajov na účely automatizovaného monitorovania alebo automatizovaného rozhodovania, keďže neexistuje rovnováha medzi právomocami dotknutej osoby a prevádzkovateľa v otázkach zamestnania a plnenia zmluvy;</w:t>
            </w:r>
          </w:p>
        </w:tc>
      </w:tr>
    </w:tbl>
    <w:p w14:paraId="73C4C324"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E7F1F95" w14:textId="77777777" w:rsidR="006F57C9" w:rsidRPr="00CD71BC" w:rsidRDefault="007D2465" w:rsidP="006F57C9">
      <w:r w:rsidRPr="00CD71BC">
        <w:rPr>
          <w:rStyle w:val="HideTWBExt"/>
        </w:rPr>
        <w:t>&lt;/Amend&gt;</w:t>
      </w:r>
    </w:p>
    <w:p w14:paraId="4DEB795C"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294</w:t>
      </w:r>
      <w:r w:rsidRPr="00CD71BC">
        <w:rPr>
          <w:rStyle w:val="HideTWBExt"/>
        </w:rPr>
        <w:t>&lt;/NumAm&gt;</w:t>
      </w:r>
    </w:p>
    <w:p w14:paraId="5D9B9D48" w14:textId="77777777" w:rsidR="006F57C9" w:rsidRPr="00CD71BC" w:rsidRDefault="007D2465" w:rsidP="006F57C9">
      <w:pPr>
        <w:pStyle w:val="NormalBold"/>
      </w:pPr>
      <w:r w:rsidRPr="00CD71BC">
        <w:rPr>
          <w:rStyle w:val="HideTWBExt"/>
        </w:rPr>
        <w:t>&lt;RepeatBlock-By&gt;&lt;Members&gt;</w:t>
      </w:r>
      <w:r w:rsidRPr="00CD71BC">
        <w:t>Arba Kokalari, Henrik Dahl, Jörgen Warborn</w:t>
      </w:r>
      <w:r w:rsidRPr="00CD71BC">
        <w:rPr>
          <w:rStyle w:val="HideTWBExt"/>
        </w:rPr>
        <w:t>&lt;/Members&gt;</w:t>
      </w:r>
    </w:p>
    <w:p w14:paraId="35EDAB59" w14:textId="77777777" w:rsidR="006F57C9" w:rsidRPr="00CD71BC" w:rsidRDefault="007D2465" w:rsidP="006F57C9">
      <w:r w:rsidRPr="00CD71BC">
        <w:rPr>
          <w:rStyle w:val="HideTWBExt"/>
        </w:rPr>
        <w:t>&lt;/RepeatBlock-By&gt;</w:t>
      </w:r>
    </w:p>
    <w:p w14:paraId="79D34727"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95D8A7F" w14:textId="77777777" w:rsidR="006F57C9" w:rsidRPr="00CD71BC" w:rsidRDefault="007D2465" w:rsidP="006F57C9">
      <w:pPr>
        <w:pStyle w:val="NormalBold"/>
      </w:pPr>
      <w:r w:rsidRPr="00CD71BC">
        <w:rPr>
          <w:rStyle w:val="HideTWBExt"/>
        </w:rPr>
        <w:t>&lt;Article&gt;</w:t>
      </w:r>
      <w:r w:rsidRPr="00CD71BC">
        <w:t>Príloha I – Článok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D8981A2" w14:textId="77777777" w:rsidTr="007464E4">
        <w:trPr>
          <w:jc w:val="center"/>
        </w:trPr>
        <w:tc>
          <w:tcPr>
            <w:tcW w:w="9752" w:type="dxa"/>
            <w:gridSpan w:val="2"/>
          </w:tcPr>
          <w:p w14:paraId="5496F032" w14:textId="77777777" w:rsidR="006F57C9" w:rsidRPr="00CD71BC" w:rsidRDefault="006F57C9" w:rsidP="007464E4">
            <w:pPr>
              <w:keepNext/>
            </w:pPr>
          </w:p>
        </w:tc>
      </w:tr>
      <w:tr w:rsidR="00D828E0" w:rsidRPr="00CD71BC" w14:paraId="089A0A63" w14:textId="77777777" w:rsidTr="007464E4">
        <w:trPr>
          <w:jc w:val="center"/>
        </w:trPr>
        <w:tc>
          <w:tcPr>
            <w:tcW w:w="4876" w:type="dxa"/>
            <w:hideMark/>
          </w:tcPr>
          <w:p w14:paraId="5F3F0B07" w14:textId="77777777" w:rsidR="006F57C9" w:rsidRPr="00CD71BC" w:rsidRDefault="007D2465" w:rsidP="007464E4">
            <w:pPr>
              <w:pStyle w:val="ColumnHeading"/>
              <w:keepNext/>
            </w:pPr>
            <w:r w:rsidRPr="00CD71BC">
              <w:t>Návrh uznesenia</w:t>
            </w:r>
          </w:p>
        </w:tc>
        <w:tc>
          <w:tcPr>
            <w:tcW w:w="4876" w:type="dxa"/>
            <w:hideMark/>
          </w:tcPr>
          <w:p w14:paraId="1096E9F5" w14:textId="77777777" w:rsidR="006F57C9" w:rsidRPr="00CD71BC" w:rsidRDefault="007D2465" w:rsidP="007464E4">
            <w:pPr>
              <w:pStyle w:val="ColumnHeading"/>
              <w:keepNext/>
            </w:pPr>
            <w:r w:rsidRPr="00CD71BC">
              <w:t>Pozmeňujúci návrh</w:t>
            </w:r>
          </w:p>
        </w:tc>
      </w:tr>
      <w:tr w:rsidR="00D828E0" w:rsidRPr="00CD71BC" w14:paraId="03635338" w14:textId="77777777" w:rsidTr="007464E4">
        <w:trPr>
          <w:jc w:val="center"/>
        </w:trPr>
        <w:tc>
          <w:tcPr>
            <w:tcW w:w="4876" w:type="dxa"/>
            <w:hideMark/>
          </w:tcPr>
          <w:p w14:paraId="188D3C27" w14:textId="77777777" w:rsidR="006F57C9" w:rsidRPr="00CD71BC" w:rsidRDefault="007D2465" w:rsidP="007464E4">
            <w:pPr>
              <w:pStyle w:val="Normal6"/>
              <w:jc w:val="center"/>
            </w:pPr>
            <w:r w:rsidRPr="00CD71BC">
              <w:rPr>
                <w:b/>
                <w:i/>
              </w:rPr>
              <w:t>Článok 1</w:t>
            </w:r>
          </w:p>
        </w:tc>
        <w:tc>
          <w:tcPr>
            <w:tcW w:w="4876" w:type="dxa"/>
            <w:hideMark/>
          </w:tcPr>
          <w:p w14:paraId="7D4962E1" w14:textId="77777777" w:rsidR="006F57C9" w:rsidRPr="00CD71BC" w:rsidRDefault="007D2465" w:rsidP="007464E4">
            <w:pPr>
              <w:pStyle w:val="Normal6"/>
              <w:rPr>
                <w:szCs w:val="24"/>
              </w:rPr>
            </w:pPr>
            <w:r w:rsidRPr="00CD71BC">
              <w:rPr>
                <w:b/>
                <w:i/>
              </w:rPr>
              <w:t>vypúšťa sa</w:t>
            </w:r>
          </w:p>
        </w:tc>
      </w:tr>
      <w:tr w:rsidR="00D828E0" w:rsidRPr="00CD71BC" w14:paraId="0CD670C2" w14:textId="77777777" w:rsidTr="007464E4">
        <w:trPr>
          <w:jc w:val="center"/>
        </w:trPr>
        <w:tc>
          <w:tcPr>
            <w:tcW w:w="4876" w:type="dxa"/>
            <w:hideMark/>
          </w:tcPr>
          <w:p w14:paraId="147C3A07" w14:textId="77777777" w:rsidR="006F57C9" w:rsidRPr="00CD71BC" w:rsidRDefault="007D2465" w:rsidP="007464E4">
            <w:pPr>
              <w:pStyle w:val="Normal6"/>
              <w:jc w:val="center"/>
            </w:pPr>
            <w:r w:rsidRPr="00CD71BC">
              <w:rPr>
                <w:b/>
                <w:i/>
              </w:rPr>
              <w:t>Predmet úpravy a rozsah pôsobnosti</w:t>
            </w:r>
          </w:p>
        </w:tc>
        <w:tc>
          <w:tcPr>
            <w:tcW w:w="4876" w:type="dxa"/>
          </w:tcPr>
          <w:p w14:paraId="7CCAD83C" w14:textId="77777777" w:rsidR="006F57C9" w:rsidRPr="00CD71BC" w:rsidRDefault="006F57C9" w:rsidP="007464E4">
            <w:pPr>
              <w:pStyle w:val="Normal6"/>
              <w:rPr>
                <w:szCs w:val="24"/>
              </w:rPr>
            </w:pPr>
          </w:p>
        </w:tc>
      </w:tr>
      <w:tr w:rsidR="00D828E0" w:rsidRPr="00CD71BC" w14:paraId="6BF6054B" w14:textId="77777777" w:rsidTr="007464E4">
        <w:trPr>
          <w:jc w:val="center"/>
        </w:trPr>
        <w:tc>
          <w:tcPr>
            <w:tcW w:w="4876" w:type="dxa"/>
            <w:hideMark/>
          </w:tcPr>
          <w:p w14:paraId="19B078CD" w14:textId="77777777" w:rsidR="006F57C9" w:rsidRPr="00CD71BC" w:rsidRDefault="007D2465" w:rsidP="007464E4">
            <w:pPr>
              <w:pStyle w:val="Normal6"/>
            </w:pPr>
            <w:r w:rsidRPr="00CD71BC">
              <w:rPr>
                <w:b/>
                <w:i/>
              </w:rPr>
              <w:t>1.</w:t>
            </w:r>
            <w:r w:rsidRPr="00CD71BC">
              <w:rPr>
                <w:b/>
                <w:i/>
              </w:rPr>
              <w:tab/>
              <w:t xml:space="preserve">Touto smernicou sa stanovujú minimálne požiadavky na </w:t>
            </w:r>
            <w:r w:rsidRPr="00CD71BC">
              <w:rPr>
                <w:b/>
                <w:i/>
              </w:rPr>
              <w:t>transparentné používanie algoritmického riadenia na pracovisku.</w:t>
            </w:r>
          </w:p>
        </w:tc>
        <w:tc>
          <w:tcPr>
            <w:tcW w:w="4876" w:type="dxa"/>
          </w:tcPr>
          <w:p w14:paraId="22171E66" w14:textId="77777777" w:rsidR="006F57C9" w:rsidRPr="00CD71BC" w:rsidRDefault="006F57C9" w:rsidP="007464E4">
            <w:pPr>
              <w:pStyle w:val="Normal6"/>
              <w:rPr>
                <w:szCs w:val="24"/>
              </w:rPr>
            </w:pPr>
          </w:p>
        </w:tc>
      </w:tr>
      <w:tr w:rsidR="00D828E0" w:rsidRPr="00CD71BC" w14:paraId="1B640615" w14:textId="77777777" w:rsidTr="007464E4">
        <w:trPr>
          <w:jc w:val="center"/>
        </w:trPr>
        <w:tc>
          <w:tcPr>
            <w:tcW w:w="4876" w:type="dxa"/>
            <w:hideMark/>
          </w:tcPr>
          <w:p w14:paraId="58361112" w14:textId="77777777" w:rsidR="006F57C9" w:rsidRPr="00CD71BC" w:rsidRDefault="007D2465" w:rsidP="007464E4">
            <w:pPr>
              <w:pStyle w:val="Normal6"/>
            </w:pPr>
            <w:r w:rsidRPr="00CD71BC">
              <w:rPr>
                <w:b/>
                <w:i/>
              </w:rPr>
              <w:t>2.</w:t>
            </w:r>
            <w:r w:rsidRPr="00CD71BC">
              <w:rPr>
                <w:b/>
                <w:i/>
              </w:rPr>
              <w:tab/>
              <w:t>Táto smernica sa vzťahuje na každého pracovníka a zamestnávateľa v Únii, ako aj na samostatne zárobkovo činné osoby bez zamestnancov a príslušných obstarávateľov služieb.</w:t>
            </w:r>
          </w:p>
        </w:tc>
        <w:tc>
          <w:tcPr>
            <w:tcW w:w="4876" w:type="dxa"/>
          </w:tcPr>
          <w:p w14:paraId="2D39BF13" w14:textId="77777777" w:rsidR="006F57C9" w:rsidRPr="00CD71BC" w:rsidRDefault="006F57C9" w:rsidP="007464E4">
            <w:pPr>
              <w:pStyle w:val="Normal6"/>
              <w:rPr>
                <w:szCs w:val="24"/>
              </w:rPr>
            </w:pPr>
          </w:p>
        </w:tc>
      </w:tr>
    </w:tbl>
    <w:p w14:paraId="674A26B9"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2BC71E8" w14:textId="77777777" w:rsidR="006F57C9" w:rsidRPr="00CD71BC" w:rsidRDefault="007D2465" w:rsidP="006F57C9">
      <w:r w:rsidRPr="00CD71BC">
        <w:rPr>
          <w:rStyle w:val="HideTWBExt"/>
        </w:rPr>
        <w:t>&lt;/Amend&gt;</w:t>
      </w:r>
    </w:p>
    <w:p w14:paraId="326A9DEF"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295</w:t>
      </w:r>
      <w:r w:rsidRPr="00CD71BC">
        <w:rPr>
          <w:rStyle w:val="HideTWBExt"/>
        </w:rPr>
        <w:t>&lt;/NumAm&gt;</w:t>
      </w:r>
    </w:p>
    <w:p w14:paraId="3F39ACB2" w14:textId="77777777" w:rsidR="006F57C9" w:rsidRPr="00CD71BC" w:rsidRDefault="007D2465" w:rsidP="006F57C9">
      <w:pPr>
        <w:pStyle w:val="NormalBold"/>
      </w:pPr>
      <w:r w:rsidRPr="00CD71BC">
        <w:rPr>
          <w:rStyle w:val="HideTWBExt"/>
        </w:rPr>
        <w:t>&lt;RepeatBlock-By&gt;&lt;Members&gt;</w:t>
      </w:r>
      <w:r w:rsidRPr="00CD71BC">
        <w:t xml:space="preserve">Marc Angel, Nora Mebarek, Vilija Blinkevičiūtė, Alicia Homs Ginel, Isilda Gomes, Gabriele Bischoff, Evelyn Regner, Idoia Mendia, Marianne Vind, Alex Agius </w:t>
      </w:r>
      <w:r w:rsidRPr="00CD71BC">
        <w:t>Saliba, Romana Jerković, Estelle Ceulemans</w:t>
      </w:r>
      <w:r w:rsidRPr="00CD71BC">
        <w:rPr>
          <w:rStyle w:val="HideTWBExt"/>
        </w:rPr>
        <w:t>&lt;/Members&gt;</w:t>
      </w:r>
    </w:p>
    <w:p w14:paraId="22A2FE76" w14:textId="77777777" w:rsidR="006F57C9" w:rsidRPr="00CD71BC" w:rsidRDefault="007D2465" w:rsidP="006F57C9">
      <w:r w:rsidRPr="00CD71BC">
        <w:rPr>
          <w:rStyle w:val="HideTWBExt"/>
        </w:rPr>
        <w:t>&lt;/RepeatBlock-By&gt;</w:t>
      </w:r>
    </w:p>
    <w:p w14:paraId="6208A784"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10F6B11" w14:textId="77777777" w:rsidR="006F57C9" w:rsidRPr="00CD71BC" w:rsidRDefault="007D2465" w:rsidP="006F57C9">
      <w:pPr>
        <w:pStyle w:val="NormalBold"/>
      </w:pPr>
      <w:r w:rsidRPr="00CD71BC">
        <w:rPr>
          <w:rStyle w:val="HideTWBExt"/>
        </w:rPr>
        <w:t>&lt;Article&gt;</w:t>
      </w:r>
      <w:r w:rsidRPr="00CD71BC">
        <w:t>Príloha I – článok 1 – 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01DD317" w14:textId="77777777" w:rsidTr="007464E4">
        <w:trPr>
          <w:jc w:val="center"/>
        </w:trPr>
        <w:tc>
          <w:tcPr>
            <w:tcW w:w="9752" w:type="dxa"/>
            <w:gridSpan w:val="2"/>
          </w:tcPr>
          <w:p w14:paraId="478B252C" w14:textId="77777777" w:rsidR="006F57C9" w:rsidRPr="00CD71BC" w:rsidRDefault="006F57C9" w:rsidP="007464E4">
            <w:pPr>
              <w:keepNext/>
            </w:pPr>
          </w:p>
        </w:tc>
      </w:tr>
      <w:tr w:rsidR="00D828E0" w:rsidRPr="00CD71BC" w14:paraId="7B5C0069" w14:textId="77777777" w:rsidTr="007464E4">
        <w:trPr>
          <w:jc w:val="center"/>
        </w:trPr>
        <w:tc>
          <w:tcPr>
            <w:tcW w:w="4876" w:type="dxa"/>
            <w:hideMark/>
          </w:tcPr>
          <w:p w14:paraId="5337F0F2" w14:textId="77777777" w:rsidR="006F57C9" w:rsidRPr="00CD71BC" w:rsidRDefault="007D2465" w:rsidP="007464E4">
            <w:pPr>
              <w:pStyle w:val="ColumnHeading"/>
              <w:keepNext/>
            </w:pPr>
            <w:r w:rsidRPr="00CD71BC">
              <w:t>Návrh uznesenia</w:t>
            </w:r>
          </w:p>
        </w:tc>
        <w:tc>
          <w:tcPr>
            <w:tcW w:w="4876" w:type="dxa"/>
            <w:hideMark/>
          </w:tcPr>
          <w:p w14:paraId="24235AB8" w14:textId="77777777" w:rsidR="006F57C9" w:rsidRPr="00CD71BC" w:rsidRDefault="007D2465" w:rsidP="007464E4">
            <w:pPr>
              <w:pStyle w:val="ColumnHeading"/>
              <w:keepNext/>
            </w:pPr>
            <w:r w:rsidRPr="00CD71BC">
              <w:t>Pozmeňujúci návrh</w:t>
            </w:r>
          </w:p>
        </w:tc>
      </w:tr>
      <w:tr w:rsidR="00D828E0" w:rsidRPr="00CD71BC" w14:paraId="00C6BAD9" w14:textId="77777777" w:rsidTr="007464E4">
        <w:trPr>
          <w:jc w:val="center"/>
        </w:trPr>
        <w:tc>
          <w:tcPr>
            <w:tcW w:w="4876" w:type="dxa"/>
            <w:hideMark/>
          </w:tcPr>
          <w:p w14:paraId="1388A57F" w14:textId="77777777" w:rsidR="006F57C9" w:rsidRPr="00CD71BC" w:rsidRDefault="007D2465" w:rsidP="007464E4">
            <w:pPr>
              <w:pStyle w:val="Normal6"/>
            </w:pPr>
            <w:r w:rsidRPr="00CD71BC">
              <w:t>1.</w:t>
            </w:r>
            <w:r w:rsidRPr="00CD71BC">
              <w:tab/>
              <w:t xml:space="preserve">Touto smernicou sa stanovujú minimálne požiadavky </w:t>
            </w:r>
            <w:r w:rsidRPr="00CD71BC">
              <w:rPr>
                <w:b/>
                <w:i/>
              </w:rPr>
              <w:t>na transparentné používanie algoritmického riadenia</w:t>
            </w:r>
            <w:r w:rsidRPr="00CD71BC">
              <w:t xml:space="preserve"> na pracovisku.</w:t>
            </w:r>
          </w:p>
        </w:tc>
        <w:tc>
          <w:tcPr>
            <w:tcW w:w="4876" w:type="dxa"/>
            <w:hideMark/>
          </w:tcPr>
          <w:p w14:paraId="7C41BB98" w14:textId="77777777" w:rsidR="006F57C9" w:rsidRPr="00CD71BC" w:rsidRDefault="007D2465" w:rsidP="007464E4">
            <w:pPr>
              <w:pStyle w:val="Normal6"/>
              <w:rPr>
                <w:szCs w:val="24"/>
              </w:rPr>
            </w:pPr>
            <w:r w:rsidRPr="00CD71BC">
              <w:t>1.</w:t>
            </w:r>
            <w:r w:rsidRPr="00CD71BC">
              <w:tab/>
              <w:t xml:space="preserve">Touto smernicou sa stanovujú minimálne požiadavky na </w:t>
            </w:r>
            <w:r w:rsidRPr="00CD71BC">
              <w:rPr>
                <w:b/>
                <w:i/>
              </w:rPr>
              <w:t>zlepšenie pracovných podmienok a ochranu údajov pracovníkov podporou transparentnosti, spravodlivosti, ľudského dohľadu, bezpečnosti a zodpovednosti pri používaní automatizovaných monitorovacích systémov a automatizovaných rozhodovacích systémov</w:t>
            </w:r>
            <w:r w:rsidRPr="00CD71BC">
              <w:t xml:space="preserve"> na pracovisku.</w:t>
            </w:r>
          </w:p>
        </w:tc>
      </w:tr>
    </w:tbl>
    <w:p w14:paraId="62FAB76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75BAAF6" w14:textId="77777777" w:rsidR="006F57C9" w:rsidRPr="00CD71BC" w:rsidRDefault="007D2465" w:rsidP="006F57C9">
      <w:r w:rsidRPr="00CD71BC">
        <w:rPr>
          <w:rStyle w:val="HideTWBExt"/>
        </w:rPr>
        <w:t>&lt;/Amend&gt;</w:t>
      </w:r>
    </w:p>
    <w:p w14:paraId="22BA86EC"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296</w:t>
      </w:r>
      <w:r w:rsidRPr="00CD71BC">
        <w:rPr>
          <w:rStyle w:val="HideTWBExt"/>
        </w:rPr>
        <w:t>&lt;/NumAm&gt;</w:t>
      </w:r>
    </w:p>
    <w:p w14:paraId="68D6C042"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119A8A7B" w14:textId="77777777" w:rsidR="006F57C9" w:rsidRPr="00CD71BC" w:rsidRDefault="007D2465" w:rsidP="006F57C9">
      <w:r w:rsidRPr="00CD71BC">
        <w:rPr>
          <w:rStyle w:val="HideTWBExt"/>
        </w:rPr>
        <w:t>&lt;/RepeatBlock-By&gt;</w:t>
      </w:r>
    </w:p>
    <w:p w14:paraId="70BF56BD" w14:textId="77777777" w:rsidR="006F57C9" w:rsidRPr="00CD71BC" w:rsidRDefault="007D2465" w:rsidP="006F57C9">
      <w:pPr>
        <w:pStyle w:val="NormalBold"/>
        <w:keepNext/>
      </w:pPr>
      <w:r w:rsidRPr="00CD71BC">
        <w:rPr>
          <w:rStyle w:val="HideTWBExt"/>
        </w:rPr>
        <w:lastRenderedPageBreak/>
        <w:t>&lt;DocAmend&gt;</w:t>
      </w:r>
      <w:r w:rsidRPr="00CD71BC">
        <w:t>Návrh uznesenia</w:t>
      </w:r>
      <w:r w:rsidRPr="00CD71BC">
        <w:rPr>
          <w:rStyle w:val="HideTWBExt"/>
        </w:rPr>
        <w:t>&lt;/DocAmend&gt;</w:t>
      </w:r>
    </w:p>
    <w:p w14:paraId="776F8A7E" w14:textId="77777777" w:rsidR="006F57C9" w:rsidRPr="00CD71BC" w:rsidRDefault="007D2465" w:rsidP="006F57C9">
      <w:pPr>
        <w:pStyle w:val="NormalBold"/>
      </w:pPr>
      <w:r w:rsidRPr="00CD71BC">
        <w:rPr>
          <w:rStyle w:val="HideTWBExt"/>
        </w:rPr>
        <w:t>&lt;Article&gt;</w:t>
      </w:r>
      <w:r w:rsidRPr="00CD71BC">
        <w:t>Príloha I – článok 1 – 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2E80A81" w14:textId="77777777" w:rsidTr="007464E4">
        <w:trPr>
          <w:jc w:val="center"/>
        </w:trPr>
        <w:tc>
          <w:tcPr>
            <w:tcW w:w="9752" w:type="dxa"/>
            <w:gridSpan w:val="2"/>
          </w:tcPr>
          <w:p w14:paraId="0D20EB1A" w14:textId="77777777" w:rsidR="006F57C9" w:rsidRPr="00CD71BC" w:rsidRDefault="006F57C9" w:rsidP="007464E4">
            <w:pPr>
              <w:keepNext/>
            </w:pPr>
          </w:p>
        </w:tc>
      </w:tr>
      <w:tr w:rsidR="00D828E0" w:rsidRPr="00CD71BC" w14:paraId="77D7257E" w14:textId="77777777" w:rsidTr="007464E4">
        <w:trPr>
          <w:jc w:val="center"/>
        </w:trPr>
        <w:tc>
          <w:tcPr>
            <w:tcW w:w="4876" w:type="dxa"/>
            <w:hideMark/>
          </w:tcPr>
          <w:p w14:paraId="5AE7CA55" w14:textId="77777777" w:rsidR="006F57C9" w:rsidRPr="00CD71BC" w:rsidRDefault="007D2465" w:rsidP="007464E4">
            <w:pPr>
              <w:pStyle w:val="ColumnHeading"/>
              <w:keepNext/>
            </w:pPr>
            <w:r w:rsidRPr="00CD71BC">
              <w:t>Návrh uznesenia</w:t>
            </w:r>
          </w:p>
        </w:tc>
        <w:tc>
          <w:tcPr>
            <w:tcW w:w="4876" w:type="dxa"/>
            <w:hideMark/>
          </w:tcPr>
          <w:p w14:paraId="094A060F" w14:textId="77777777" w:rsidR="006F57C9" w:rsidRPr="00CD71BC" w:rsidRDefault="007D2465" w:rsidP="007464E4">
            <w:pPr>
              <w:pStyle w:val="ColumnHeading"/>
              <w:keepNext/>
            </w:pPr>
            <w:r w:rsidRPr="00CD71BC">
              <w:t>Pozmeňujúci návrh</w:t>
            </w:r>
          </w:p>
        </w:tc>
      </w:tr>
      <w:tr w:rsidR="00D828E0" w:rsidRPr="00CD71BC" w14:paraId="47A30478" w14:textId="77777777" w:rsidTr="007464E4">
        <w:trPr>
          <w:jc w:val="center"/>
        </w:trPr>
        <w:tc>
          <w:tcPr>
            <w:tcW w:w="4876" w:type="dxa"/>
            <w:hideMark/>
          </w:tcPr>
          <w:p w14:paraId="13C64DE2" w14:textId="77777777" w:rsidR="006F57C9" w:rsidRPr="00CD71BC" w:rsidRDefault="007D2465" w:rsidP="007464E4">
            <w:pPr>
              <w:pStyle w:val="Normal6"/>
            </w:pPr>
            <w:r w:rsidRPr="00CD71BC">
              <w:t>1.</w:t>
            </w:r>
            <w:r w:rsidRPr="00CD71BC">
              <w:tab/>
              <w:t xml:space="preserve">Touto smernicou sa </w:t>
            </w:r>
            <w:r w:rsidRPr="00CD71BC">
              <w:t>stanovujú minimálne požiadavky na transparentné používanie algoritmického riadenia na pracovisku.</w:t>
            </w:r>
          </w:p>
        </w:tc>
        <w:tc>
          <w:tcPr>
            <w:tcW w:w="4876" w:type="dxa"/>
            <w:hideMark/>
          </w:tcPr>
          <w:p w14:paraId="39A69B5D" w14:textId="77777777" w:rsidR="006F57C9" w:rsidRPr="00CD71BC" w:rsidRDefault="007D2465" w:rsidP="007464E4">
            <w:pPr>
              <w:pStyle w:val="Normal6"/>
              <w:rPr>
                <w:szCs w:val="24"/>
              </w:rPr>
            </w:pPr>
            <w:r w:rsidRPr="00CD71BC">
              <w:t>1.</w:t>
            </w:r>
            <w:r w:rsidRPr="00CD71BC">
              <w:tab/>
              <w:t xml:space="preserve">Touto smernicou sa stanovujú minimálne požiadavky na transparentné, </w:t>
            </w:r>
            <w:r w:rsidRPr="00CD71BC">
              <w:rPr>
                <w:b/>
                <w:i/>
              </w:rPr>
              <w:t>bezpečné a spravodlivé</w:t>
            </w:r>
            <w:r w:rsidRPr="00CD71BC">
              <w:t xml:space="preserve"> používanie algoritmického riadenia na pracovisku</w:t>
            </w:r>
            <w:r w:rsidRPr="00CD71BC">
              <w:rPr>
                <w:b/>
                <w:i/>
              </w:rPr>
              <w:t>, ktoré vychádza z nespochybniteľnej zásady „ľudskej kontroly“ vrátane automatizovaných a poloautomatizovaných systémov, ako je napríklad umelá inteligencia</w:t>
            </w:r>
            <w:r w:rsidRPr="00CD71BC">
              <w:t>.</w:t>
            </w:r>
          </w:p>
        </w:tc>
      </w:tr>
    </w:tbl>
    <w:p w14:paraId="53EF4696"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D73BDEA" w14:textId="77777777" w:rsidR="006F57C9" w:rsidRPr="00CD71BC" w:rsidRDefault="007D2465" w:rsidP="006F57C9">
      <w:r w:rsidRPr="00CD71BC">
        <w:rPr>
          <w:rStyle w:val="HideTWBExt"/>
        </w:rPr>
        <w:t>&lt;/Amend&gt;</w:t>
      </w:r>
    </w:p>
    <w:p w14:paraId="7C49702D"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297</w:t>
      </w:r>
      <w:r w:rsidRPr="00CD71BC">
        <w:rPr>
          <w:rStyle w:val="HideTWBExt"/>
        </w:rPr>
        <w:t>&lt;/NumAm&gt;</w:t>
      </w:r>
    </w:p>
    <w:p w14:paraId="28617B11"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3EBAF373" w14:textId="77777777" w:rsidR="006F57C9" w:rsidRPr="00CD71BC" w:rsidRDefault="007D2465" w:rsidP="006F57C9">
      <w:r w:rsidRPr="00CD71BC">
        <w:rPr>
          <w:rStyle w:val="HideTWBExt"/>
        </w:rPr>
        <w:t>&lt;/RepeatBlock-By&gt;</w:t>
      </w:r>
    </w:p>
    <w:p w14:paraId="251A4611"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BFEB1FE" w14:textId="77777777" w:rsidR="006F57C9" w:rsidRPr="00CD71BC" w:rsidRDefault="007D2465" w:rsidP="006F57C9">
      <w:pPr>
        <w:pStyle w:val="NormalBold"/>
      </w:pPr>
      <w:r w:rsidRPr="00CD71BC">
        <w:rPr>
          <w:rStyle w:val="HideTWBExt"/>
        </w:rPr>
        <w:t>&lt;Article&gt;</w:t>
      </w:r>
      <w:r w:rsidRPr="00CD71BC">
        <w:t>Príloha I – článok 1 – 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58C2DA8" w14:textId="77777777" w:rsidTr="007464E4">
        <w:trPr>
          <w:jc w:val="center"/>
        </w:trPr>
        <w:tc>
          <w:tcPr>
            <w:tcW w:w="9752" w:type="dxa"/>
            <w:gridSpan w:val="2"/>
          </w:tcPr>
          <w:p w14:paraId="74FF69D6" w14:textId="77777777" w:rsidR="006F57C9" w:rsidRPr="00CD71BC" w:rsidRDefault="006F57C9" w:rsidP="007464E4">
            <w:pPr>
              <w:keepNext/>
            </w:pPr>
          </w:p>
        </w:tc>
      </w:tr>
      <w:tr w:rsidR="00D828E0" w:rsidRPr="00CD71BC" w14:paraId="739CEF39" w14:textId="77777777" w:rsidTr="007464E4">
        <w:trPr>
          <w:jc w:val="center"/>
        </w:trPr>
        <w:tc>
          <w:tcPr>
            <w:tcW w:w="4876" w:type="dxa"/>
            <w:hideMark/>
          </w:tcPr>
          <w:p w14:paraId="6DC043B2" w14:textId="77777777" w:rsidR="006F57C9" w:rsidRPr="00CD71BC" w:rsidRDefault="007D2465" w:rsidP="007464E4">
            <w:pPr>
              <w:pStyle w:val="ColumnHeading"/>
              <w:keepNext/>
            </w:pPr>
            <w:r w:rsidRPr="00CD71BC">
              <w:t>Návrh uznesenia</w:t>
            </w:r>
          </w:p>
        </w:tc>
        <w:tc>
          <w:tcPr>
            <w:tcW w:w="4876" w:type="dxa"/>
            <w:hideMark/>
          </w:tcPr>
          <w:p w14:paraId="03F1F050" w14:textId="77777777" w:rsidR="006F57C9" w:rsidRPr="00CD71BC" w:rsidRDefault="007D2465" w:rsidP="007464E4">
            <w:pPr>
              <w:pStyle w:val="ColumnHeading"/>
              <w:keepNext/>
            </w:pPr>
            <w:r w:rsidRPr="00CD71BC">
              <w:t>Pozmeňujúci návrh</w:t>
            </w:r>
          </w:p>
        </w:tc>
      </w:tr>
      <w:tr w:rsidR="00D828E0" w:rsidRPr="00CD71BC" w14:paraId="37DA95C8" w14:textId="77777777" w:rsidTr="007464E4">
        <w:trPr>
          <w:jc w:val="center"/>
        </w:trPr>
        <w:tc>
          <w:tcPr>
            <w:tcW w:w="4876" w:type="dxa"/>
            <w:hideMark/>
          </w:tcPr>
          <w:p w14:paraId="66924674" w14:textId="77777777" w:rsidR="006F57C9" w:rsidRPr="00CD71BC" w:rsidRDefault="007D2465" w:rsidP="007464E4">
            <w:pPr>
              <w:pStyle w:val="Normal6"/>
            </w:pPr>
            <w:r w:rsidRPr="00CD71BC">
              <w:t>1.</w:t>
            </w:r>
            <w:r w:rsidRPr="00CD71BC">
              <w:tab/>
            </w:r>
            <w:r w:rsidRPr="00CD71BC">
              <w:t xml:space="preserve">Touto smernicou sa stanovujú minimálne požiadavky </w:t>
            </w:r>
            <w:r w:rsidRPr="00CD71BC">
              <w:rPr>
                <w:b/>
                <w:i/>
              </w:rPr>
              <w:t>na transparentné</w:t>
            </w:r>
            <w:r w:rsidRPr="00CD71BC">
              <w:t xml:space="preserve"> používanie algoritmického riadenia na pracovisku.</w:t>
            </w:r>
          </w:p>
        </w:tc>
        <w:tc>
          <w:tcPr>
            <w:tcW w:w="4876" w:type="dxa"/>
            <w:hideMark/>
          </w:tcPr>
          <w:p w14:paraId="14A5CDF3" w14:textId="77777777" w:rsidR="006F57C9" w:rsidRPr="00CD71BC" w:rsidRDefault="007D2465" w:rsidP="007464E4">
            <w:pPr>
              <w:pStyle w:val="Normal6"/>
              <w:rPr>
                <w:szCs w:val="24"/>
              </w:rPr>
            </w:pPr>
            <w:r w:rsidRPr="00CD71BC">
              <w:t>1.</w:t>
            </w:r>
            <w:r w:rsidRPr="00CD71BC">
              <w:tab/>
              <w:t xml:space="preserve">Touto smernicou sa stanovujú minimálne požiadavky </w:t>
            </w:r>
            <w:r w:rsidRPr="00CD71BC">
              <w:rPr>
                <w:b/>
                <w:i/>
              </w:rPr>
              <w:t>na podporu transparentnosti, spravodlivosti, ľudského dohľadu, účasti pracovníkov a na ochranu zdravia, bezpečnosti a základných práv pri používaní umelej inteligencie a</w:t>
            </w:r>
            <w:r w:rsidRPr="00CD71BC">
              <w:t xml:space="preserve"> algoritmického riadenia na pracovisku.</w:t>
            </w:r>
          </w:p>
        </w:tc>
      </w:tr>
    </w:tbl>
    <w:p w14:paraId="57B0DD77"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72D06D5" w14:textId="77777777" w:rsidR="006F57C9" w:rsidRPr="00CD71BC" w:rsidRDefault="007D2465" w:rsidP="006F57C9">
      <w:r w:rsidRPr="00CD71BC">
        <w:rPr>
          <w:rStyle w:val="HideTWBExt"/>
        </w:rPr>
        <w:t>&lt;/Amend&gt;</w:t>
      </w:r>
    </w:p>
    <w:p w14:paraId="556BE2BC"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298</w:t>
      </w:r>
      <w:r w:rsidRPr="00CD71BC">
        <w:rPr>
          <w:rStyle w:val="HideTWBExt"/>
        </w:rPr>
        <w:t>&lt;/NumAm&gt;</w:t>
      </w:r>
    </w:p>
    <w:p w14:paraId="26E61978"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646BDBE5"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18DFCF17" w14:textId="77777777" w:rsidR="006F57C9" w:rsidRPr="00CD71BC" w:rsidRDefault="007D2465" w:rsidP="006F57C9">
      <w:r w:rsidRPr="00CD71BC">
        <w:rPr>
          <w:rStyle w:val="HideTWBExt"/>
        </w:rPr>
        <w:t>&lt;/RepeatBlock-By&gt;</w:t>
      </w:r>
    </w:p>
    <w:p w14:paraId="5D18523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917C06F" w14:textId="77777777" w:rsidR="006F57C9" w:rsidRPr="00CD71BC" w:rsidRDefault="007D2465" w:rsidP="006F57C9">
      <w:pPr>
        <w:pStyle w:val="NormalBold"/>
      </w:pPr>
      <w:r w:rsidRPr="00CD71BC">
        <w:rPr>
          <w:rStyle w:val="HideTWBExt"/>
        </w:rPr>
        <w:t>&lt;Article&gt;</w:t>
      </w:r>
      <w:r w:rsidRPr="00CD71BC">
        <w:t>Príloha I – článok 1 – 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E60CDEB" w14:textId="77777777" w:rsidTr="007464E4">
        <w:trPr>
          <w:jc w:val="center"/>
        </w:trPr>
        <w:tc>
          <w:tcPr>
            <w:tcW w:w="9752" w:type="dxa"/>
            <w:gridSpan w:val="2"/>
          </w:tcPr>
          <w:p w14:paraId="6F3E26BB" w14:textId="77777777" w:rsidR="006F57C9" w:rsidRPr="00CD71BC" w:rsidRDefault="006F57C9" w:rsidP="007464E4">
            <w:pPr>
              <w:keepNext/>
            </w:pPr>
          </w:p>
        </w:tc>
      </w:tr>
      <w:tr w:rsidR="00D828E0" w:rsidRPr="00CD71BC" w14:paraId="1EE7B775" w14:textId="77777777" w:rsidTr="007464E4">
        <w:trPr>
          <w:jc w:val="center"/>
        </w:trPr>
        <w:tc>
          <w:tcPr>
            <w:tcW w:w="4876" w:type="dxa"/>
            <w:hideMark/>
          </w:tcPr>
          <w:p w14:paraId="22C87F1F" w14:textId="77777777" w:rsidR="006F57C9" w:rsidRPr="00CD71BC" w:rsidRDefault="007D2465" w:rsidP="007464E4">
            <w:pPr>
              <w:pStyle w:val="ColumnHeading"/>
              <w:keepNext/>
            </w:pPr>
            <w:r w:rsidRPr="00CD71BC">
              <w:t>Návrh uznesenia</w:t>
            </w:r>
          </w:p>
        </w:tc>
        <w:tc>
          <w:tcPr>
            <w:tcW w:w="4876" w:type="dxa"/>
            <w:hideMark/>
          </w:tcPr>
          <w:p w14:paraId="00C19E6F" w14:textId="77777777" w:rsidR="006F57C9" w:rsidRPr="00CD71BC" w:rsidRDefault="007D2465" w:rsidP="007464E4">
            <w:pPr>
              <w:pStyle w:val="ColumnHeading"/>
              <w:keepNext/>
            </w:pPr>
            <w:r w:rsidRPr="00CD71BC">
              <w:t>Pozmeňujúci návrh</w:t>
            </w:r>
          </w:p>
        </w:tc>
      </w:tr>
      <w:tr w:rsidR="00D828E0" w:rsidRPr="00CD71BC" w14:paraId="23D21F08" w14:textId="77777777" w:rsidTr="007464E4">
        <w:trPr>
          <w:jc w:val="center"/>
        </w:trPr>
        <w:tc>
          <w:tcPr>
            <w:tcW w:w="4876" w:type="dxa"/>
            <w:hideMark/>
          </w:tcPr>
          <w:p w14:paraId="3A75C0A6" w14:textId="77777777" w:rsidR="006F57C9" w:rsidRPr="00CD71BC" w:rsidRDefault="007D2465" w:rsidP="007464E4">
            <w:pPr>
              <w:pStyle w:val="Normal6"/>
            </w:pPr>
            <w:r w:rsidRPr="00CD71BC">
              <w:t>1.</w:t>
            </w:r>
            <w:r w:rsidRPr="00CD71BC">
              <w:tab/>
            </w:r>
            <w:r w:rsidRPr="00CD71BC">
              <w:t xml:space="preserve">Touto smernicou sa stanovujú </w:t>
            </w:r>
            <w:r w:rsidRPr="00CD71BC">
              <w:rPr>
                <w:b/>
                <w:i/>
              </w:rPr>
              <w:t>minimálne požiadavky na transparentné</w:t>
            </w:r>
            <w:r w:rsidRPr="00CD71BC">
              <w:t xml:space="preserve"> používanie algoritmického riadenia na pracovisku.</w:t>
            </w:r>
          </w:p>
        </w:tc>
        <w:tc>
          <w:tcPr>
            <w:tcW w:w="4876" w:type="dxa"/>
            <w:hideMark/>
          </w:tcPr>
          <w:p w14:paraId="526C67AC" w14:textId="77777777" w:rsidR="006F57C9" w:rsidRPr="00CD71BC" w:rsidRDefault="007D2465" w:rsidP="007464E4">
            <w:pPr>
              <w:pStyle w:val="Normal6"/>
              <w:rPr>
                <w:szCs w:val="24"/>
              </w:rPr>
            </w:pPr>
            <w:r w:rsidRPr="00CD71BC">
              <w:t>1.</w:t>
            </w:r>
            <w:r w:rsidRPr="00CD71BC">
              <w:tab/>
              <w:t xml:space="preserve">Touto smernicou sa stanovujú </w:t>
            </w:r>
            <w:r w:rsidRPr="00CD71BC">
              <w:rPr>
                <w:b/>
                <w:i/>
              </w:rPr>
              <w:t>pravidlá zavádzania a transparentného, spravodlivého a nediskriminačného</w:t>
            </w:r>
            <w:r w:rsidRPr="00CD71BC">
              <w:t xml:space="preserve"> používania algoritmického riadenia na pracovisku</w:t>
            </w:r>
            <w:r w:rsidRPr="00CD71BC">
              <w:rPr>
                <w:b/>
                <w:i/>
              </w:rPr>
              <w:t>, ako aj pravidlá ochrany pracovníkov pri spracúvaní ich osobných údajov</w:t>
            </w:r>
            <w:r w:rsidRPr="00CD71BC">
              <w:t>.</w:t>
            </w:r>
          </w:p>
        </w:tc>
      </w:tr>
    </w:tbl>
    <w:p w14:paraId="4EFD3ED0"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45F8149" w14:textId="77777777" w:rsidR="006F57C9" w:rsidRPr="00CD71BC" w:rsidRDefault="007D2465" w:rsidP="006F57C9">
      <w:r w:rsidRPr="00CD71BC">
        <w:rPr>
          <w:rStyle w:val="HideTWBExt"/>
        </w:rPr>
        <w:t>&lt;/Amend&gt;</w:t>
      </w:r>
    </w:p>
    <w:p w14:paraId="3EEFB18D"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299</w:t>
      </w:r>
      <w:r w:rsidRPr="00CD71BC">
        <w:rPr>
          <w:rStyle w:val="HideTWBExt"/>
        </w:rPr>
        <w:t>&lt;/NumAm&gt;</w:t>
      </w:r>
    </w:p>
    <w:p w14:paraId="0C7B3482" w14:textId="77777777" w:rsidR="006F57C9" w:rsidRPr="00CD71BC" w:rsidRDefault="007D2465" w:rsidP="006F57C9">
      <w:pPr>
        <w:pStyle w:val="NormalBold"/>
      </w:pPr>
      <w:r w:rsidRPr="00CD71BC">
        <w:rPr>
          <w:rStyle w:val="HideTWBExt"/>
        </w:rPr>
        <w:t>&lt;RepeatBlock-By&gt;&lt;Members&gt;</w:t>
      </w:r>
      <w:r w:rsidRPr="00CD71BC">
        <w:t xml:space="preserve">Marc Angel, Nora Mebarek, Vilija </w:t>
      </w:r>
      <w:r w:rsidRPr="00CD71BC">
        <w:t>Blinkevičiūtė, Alicia Homs Ginel, Isilda Gomes, Gabriele Bischoff, Evelyn Regner, Idoia Mendia, Marianne Vind, Alex Agius Saliba, Romana Jerković, Estelle Ceulemans</w:t>
      </w:r>
      <w:r w:rsidRPr="00CD71BC">
        <w:rPr>
          <w:rStyle w:val="HideTWBExt"/>
        </w:rPr>
        <w:t>&lt;/Members&gt;</w:t>
      </w:r>
    </w:p>
    <w:p w14:paraId="6D9A213C" w14:textId="77777777" w:rsidR="006F57C9" w:rsidRPr="00CD71BC" w:rsidRDefault="007D2465" w:rsidP="006F57C9">
      <w:r w:rsidRPr="00CD71BC">
        <w:rPr>
          <w:rStyle w:val="HideTWBExt"/>
        </w:rPr>
        <w:t>&lt;/RepeatBlock-By&gt;</w:t>
      </w:r>
    </w:p>
    <w:p w14:paraId="4CF9FBF9"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D445EFE" w14:textId="77777777" w:rsidR="006F57C9" w:rsidRPr="00CD71BC" w:rsidRDefault="007D2465" w:rsidP="006F57C9">
      <w:pPr>
        <w:pStyle w:val="NormalBold"/>
      </w:pPr>
      <w:r w:rsidRPr="00CD71BC">
        <w:rPr>
          <w:rStyle w:val="HideTWBExt"/>
        </w:rPr>
        <w:t>&lt;Article&gt;</w:t>
      </w:r>
      <w:r w:rsidRPr="00CD71BC">
        <w:t xml:space="preserve">Príloha I – </w:t>
      </w:r>
      <w:r w:rsidRPr="00CD71BC">
        <w:t>článok 1 – odsek 2</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F07353D" w14:textId="77777777" w:rsidTr="007464E4">
        <w:trPr>
          <w:jc w:val="center"/>
        </w:trPr>
        <w:tc>
          <w:tcPr>
            <w:tcW w:w="9752" w:type="dxa"/>
            <w:gridSpan w:val="2"/>
          </w:tcPr>
          <w:p w14:paraId="32FD0074" w14:textId="77777777" w:rsidR="006F57C9" w:rsidRPr="00CD71BC" w:rsidRDefault="006F57C9" w:rsidP="007464E4">
            <w:pPr>
              <w:keepNext/>
            </w:pPr>
          </w:p>
        </w:tc>
      </w:tr>
      <w:tr w:rsidR="00D828E0" w:rsidRPr="00CD71BC" w14:paraId="733A4D40" w14:textId="77777777" w:rsidTr="007464E4">
        <w:trPr>
          <w:jc w:val="center"/>
        </w:trPr>
        <w:tc>
          <w:tcPr>
            <w:tcW w:w="4876" w:type="dxa"/>
            <w:hideMark/>
          </w:tcPr>
          <w:p w14:paraId="4292297F" w14:textId="77777777" w:rsidR="006F57C9" w:rsidRPr="00CD71BC" w:rsidRDefault="007D2465" w:rsidP="007464E4">
            <w:pPr>
              <w:pStyle w:val="ColumnHeading"/>
              <w:keepNext/>
            </w:pPr>
            <w:r w:rsidRPr="00CD71BC">
              <w:t>Návrh uznesenia</w:t>
            </w:r>
          </w:p>
        </w:tc>
        <w:tc>
          <w:tcPr>
            <w:tcW w:w="4876" w:type="dxa"/>
            <w:hideMark/>
          </w:tcPr>
          <w:p w14:paraId="7C4EB9C9" w14:textId="77777777" w:rsidR="006F57C9" w:rsidRPr="00CD71BC" w:rsidRDefault="007D2465" w:rsidP="007464E4">
            <w:pPr>
              <w:pStyle w:val="ColumnHeading"/>
              <w:keepNext/>
            </w:pPr>
            <w:r w:rsidRPr="00CD71BC">
              <w:t>Pozmeňujúci návrh</w:t>
            </w:r>
          </w:p>
        </w:tc>
      </w:tr>
      <w:tr w:rsidR="00D828E0" w:rsidRPr="00CD71BC" w14:paraId="68EEF982" w14:textId="77777777" w:rsidTr="007464E4">
        <w:trPr>
          <w:jc w:val="center"/>
        </w:trPr>
        <w:tc>
          <w:tcPr>
            <w:tcW w:w="4876" w:type="dxa"/>
            <w:hideMark/>
          </w:tcPr>
          <w:p w14:paraId="1EB28C8F" w14:textId="77777777" w:rsidR="006F57C9" w:rsidRPr="00CD71BC" w:rsidRDefault="007D2465" w:rsidP="007464E4">
            <w:pPr>
              <w:pStyle w:val="Normal6"/>
            </w:pPr>
            <w:r w:rsidRPr="00CD71BC">
              <w:t>2.</w:t>
            </w:r>
            <w:r w:rsidRPr="00CD71BC">
              <w:tab/>
              <w:t xml:space="preserve">Táto smernica sa vzťahuje na každého pracovníka </w:t>
            </w:r>
            <w:r w:rsidRPr="00CD71BC">
              <w:rPr>
                <w:b/>
                <w:i/>
              </w:rPr>
              <w:t>a</w:t>
            </w:r>
            <w:r w:rsidRPr="00CD71BC">
              <w:t xml:space="preserve"> zamestnávateľa </w:t>
            </w:r>
            <w:r w:rsidRPr="00CD71BC">
              <w:rPr>
                <w:b/>
                <w:i/>
              </w:rPr>
              <w:t>v Únii</w:t>
            </w:r>
            <w:r w:rsidRPr="00CD71BC">
              <w:t>, ako aj na samostatne zárobkovo činné osoby bez zamestnancov a príslušných obstarávateľov služieb</w:t>
            </w:r>
            <w:r w:rsidRPr="00CD71BC">
              <w:rPr>
                <w:b/>
                <w:i/>
              </w:rPr>
              <w:t>.</w:t>
            </w:r>
          </w:p>
        </w:tc>
        <w:tc>
          <w:tcPr>
            <w:tcW w:w="4876" w:type="dxa"/>
            <w:hideMark/>
          </w:tcPr>
          <w:p w14:paraId="42C70A9D" w14:textId="77777777" w:rsidR="006F57C9" w:rsidRPr="00CD71BC" w:rsidRDefault="007D2465" w:rsidP="007464E4">
            <w:pPr>
              <w:pStyle w:val="Normal6"/>
              <w:rPr>
                <w:szCs w:val="24"/>
              </w:rPr>
            </w:pPr>
            <w:r w:rsidRPr="00CD71BC">
              <w:t>2.</w:t>
            </w:r>
            <w:r w:rsidRPr="00CD71BC">
              <w:tab/>
              <w:t xml:space="preserve">Táto smernica sa vzťahuje na každého pracovníka </w:t>
            </w:r>
            <w:r w:rsidRPr="00CD71BC">
              <w:rPr>
                <w:b/>
                <w:i/>
              </w:rPr>
              <w:t>s pracovnou zmluvou alebo v pracovnoprávnom vzťahu, ako sú vymedzené v právnych predpisoch, kolektívnych zmluvách alebo zaužívanej praxi v danom členskom štáte, a na každého</w:t>
            </w:r>
            <w:r w:rsidRPr="00CD71BC">
              <w:t xml:space="preserve"> zamestnávateľa, ako aj samostatne zárobkovo činné osoby bez zamestnancov a príslušných obstarávateľov služieb </w:t>
            </w:r>
            <w:r w:rsidRPr="00CD71BC">
              <w:rPr>
                <w:b/>
                <w:i/>
              </w:rPr>
              <w:t>na jednotnom trhu</w:t>
            </w:r>
            <w:r w:rsidRPr="00CD71BC">
              <w:t>.</w:t>
            </w:r>
          </w:p>
        </w:tc>
      </w:tr>
    </w:tbl>
    <w:p w14:paraId="32E6CD37"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B5B7A6A" w14:textId="77777777" w:rsidR="006F57C9" w:rsidRPr="00CD71BC" w:rsidRDefault="007D2465" w:rsidP="006F57C9">
      <w:r w:rsidRPr="00CD71BC">
        <w:rPr>
          <w:rStyle w:val="HideTWBExt"/>
        </w:rPr>
        <w:t>&lt;/Amend&gt;</w:t>
      </w:r>
    </w:p>
    <w:p w14:paraId="5F7420A1"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300</w:t>
      </w:r>
      <w:r w:rsidRPr="00CD71BC">
        <w:rPr>
          <w:rStyle w:val="HideTWBExt"/>
        </w:rPr>
        <w:t>&lt;/NumAm&gt;</w:t>
      </w:r>
    </w:p>
    <w:p w14:paraId="05149E74"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030F7314" w14:textId="77777777" w:rsidR="006F57C9" w:rsidRPr="00CD71BC" w:rsidRDefault="007D2465" w:rsidP="006F57C9">
      <w:r w:rsidRPr="00CD71BC">
        <w:rPr>
          <w:rStyle w:val="HideTWBExt"/>
        </w:rPr>
        <w:t>&lt;/RepeatBlock-By&gt;</w:t>
      </w:r>
    </w:p>
    <w:p w14:paraId="02BE7CD1"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0C71A65" w14:textId="77777777" w:rsidR="006F57C9" w:rsidRPr="00CD71BC" w:rsidRDefault="007D2465" w:rsidP="006F57C9">
      <w:pPr>
        <w:pStyle w:val="NormalBold"/>
      </w:pPr>
      <w:r w:rsidRPr="00CD71BC">
        <w:rPr>
          <w:rStyle w:val="HideTWBExt"/>
        </w:rPr>
        <w:t>&lt;Article&gt;</w:t>
      </w:r>
      <w:r w:rsidRPr="00CD71BC">
        <w:t>Príloha I – článok 1 – odsek 2</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D472EE9" w14:textId="77777777" w:rsidTr="007464E4">
        <w:trPr>
          <w:jc w:val="center"/>
        </w:trPr>
        <w:tc>
          <w:tcPr>
            <w:tcW w:w="9752" w:type="dxa"/>
            <w:gridSpan w:val="2"/>
          </w:tcPr>
          <w:p w14:paraId="514C7591" w14:textId="77777777" w:rsidR="006F57C9" w:rsidRPr="00CD71BC" w:rsidRDefault="006F57C9" w:rsidP="007464E4">
            <w:pPr>
              <w:keepNext/>
            </w:pPr>
          </w:p>
        </w:tc>
      </w:tr>
      <w:tr w:rsidR="00D828E0" w:rsidRPr="00CD71BC" w14:paraId="1B3CDBCA" w14:textId="77777777" w:rsidTr="007464E4">
        <w:trPr>
          <w:jc w:val="center"/>
        </w:trPr>
        <w:tc>
          <w:tcPr>
            <w:tcW w:w="4876" w:type="dxa"/>
            <w:hideMark/>
          </w:tcPr>
          <w:p w14:paraId="2EDFAEC9" w14:textId="77777777" w:rsidR="006F57C9" w:rsidRPr="00CD71BC" w:rsidRDefault="007D2465" w:rsidP="007464E4">
            <w:pPr>
              <w:pStyle w:val="ColumnHeading"/>
              <w:keepNext/>
            </w:pPr>
            <w:r w:rsidRPr="00CD71BC">
              <w:t>Návrh uznesenia</w:t>
            </w:r>
          </w:p>
        </w:tc>
        <w:tc>
          <w:tcPr>
            <w:tcW w:w="4876" w:type="dxa"/>
            <w:hideMark/>
          </w:tcPr>
          <w:p w14:paraId="56411E86" w14:textId="77777777" w:rsidR="006F57C9" w:rsidRPr="00CD71BC" w:rsidRDefault="007D2465" w:rsidP="007464E4">
            <w:pPr>
              <w:pStyle w:val="ColumnHeading"/>
              <w:keepNext/>
            </w:pPr>
            <w:r w:rsidRPr="00CD71BC">
              <w:t>Pozmeňujúci návrh</w:t>
            </w:r>
          </w:p>
        </w:tc>
      </w:tr>
      <w:tr w:rsidR="00D828E0" w:rsidRPr="00CD71BC" w14:paraId="09EEADDF" w14:textId="77777777" w:rsidTr="007464E4">
        <w:trPr>
          <w:jc w:val="center"/>
        </w:trPr>
        <w:tc>
          <w:tcPr>
            <w:tcW w:w="4876" w:type="dxa"/>
            <w:hideMark/>
          </w:tcPr>
          <w:p w14:paraId="08C89773" w14:textId="77777777" w:rsidR="006F57C9" w:rsidRPr="00CD71BC" w:rsidRDefault="007D2465" w:rsidP="007464E4">
            <w:pPr>
              <w:pStyle w:val="Normal6"/>
            </w:pPr>
            <w:r w:rsidRPr="00CD71BC">
              <w:t>2.</w:t>
            </w:r>
            <w:r w:rsidRPr="00CD71BC">
              <w:tab/>
              <w:t xml:space="preserve">Táto smernica </w:t>
            </w:r>
            <w:r w:rsidRPr="00CD71BC">
              <w:rPr>
                <w:b/>
                <w:i/>
              </w:rPr>
              <w:t>sa vzťahuje na každého pracovníka a zamestnávateľa v Únii</w:t>
            </w:r>
            <w:r w:rsidRPr="00CD71BC">
              <w:t xml:space="preserve">, ako aj </w:t>
            </w:r>
            <w:r w:rsidRPr="00CD71BC">
              <w:rPr>
                <w:b/>
                <w:i/>
              </w:rPr>
              <w:t xml:space="preserve">na </w:t>
            </w:r>
            <w:r w:rsidRPr="00CD71BC">
              <w:rPr>
                <w:b/>
                <w:i/>
              </w:rPr>
              <w:t>samostatne zárobkovo činné osoby bez zamestnancov a príslušných obstarávateľov služieb</w:t>
            </w:r>
            <w:r w:rsidRPr="00CD71BC">
              <w:t>.</w:t>
            </w:r>
          </w:p>
        </w:tc>
        <w:tc>
          <w:tcPr>
            <w:tcW w:w="4876" w:type="dxa"/>
            <w:hideMark/>
          </w:tcPr>
          <w:p w14:paraId="1266B9B2" w14:textId="77777777" w:rsidR="006F57C9" w:rsidRPr="00CD71BC" w:rsidRDefault="007D2465" w:rsidP="007464E4">
            <w:pPr>
              <w:pStyle w:val="Normal6"/>
              <w:rPr>
                <w:szCs w:val="24"/>
              </w:rPr>
            </w:pPr>
            <w:r w:rsidRPr="00CD71BC">
              <w:t>2.</w:t>
            </w:r>
            <w:r w:rsidRPr="00CD71BC">
              <w:tab/>
              <w:t xml:space="preserve">Táto smernica </w:t>
            </w:r>
            <w:r w:rsidRPr="00CD71BC">
              <w:rPr>
                <w:b/>
                <w:i/>
              </w:rPr>
              <w:t>stanovuje minimálne normy na zlepšenie pracovných podmienok a na ochranu základných práv, zdravia a bezpečnosti</w:t>
            </w:r>
            <w:r w:rsidRPr="00CD71BC">
              <w:t xml:space="preserve">, ako aj </w:t>
            </w:r>
            <w:r w:rsidRPr="00CD71BC">
              <w:rPr>
                <w:b/>
                <w:i/>
              </w:rPr>
              <w:t>ochranu individuálnych a kolektívnych údajov osôb vykonávajúcich prácu</w:t>
            </w:r>
            <w:r w:rsidRPr="00CD71BC">
              <w:t>.</w:t>
            </w:r>
          </w:p>
        </w:tc>
      </w:tr>
    </w:tbl>
    <w:p w14:paraId="2490ED13"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6E3BA0E" w14:textId="77777777" w:rsidR="006F57C9" w:rsidRPr="00CD71BC" w:rsidRDefault="007D2465" w:rsidP="006F57C9">
      <w:r w:rsidRPr="00CD71BC">
        <w:rPr>
          <w:rStyle w:val="HideTWBExt"/>
        </w:rPr>
        <w:t>&lt;/Amend&gt;</w:t>
      </w:r>
    </w:p>
    <w:p w14:paraId="4965A837"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301</w:t>
      </w:r>
      <w:r w:rsidRPr="00CD71BC">
        <w:rPr>
          <w:rStyle w:val="HideTWBExt"/>
        </w:rPr>
        <w:t>&lt;/NumAm&gt;</w:t>
      </w:r>
    </w:p>
    <w:p w14:paraId="5BF32CDB"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1B0CB676" w14:textId="77777777" w:rsidR="006F57C9" w:rsidRPr="00CD71BC" w:rsidRDefault="007D2465" w:rsidP="006F57C9">
      <w:r w:rsidRPr="00CD71BC">
        <w:rPr>
          <w:rStyle w:val="HideTWBExt"/>
        </w:rPr>
        <w:t>&lt;/RepeatBlock-By&gt;</w:t>
      </w:r>
    </w:p>
    <w:p w14:paraId="51C08BBB"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2BD6DFB" w14:textId="77777777" w:rsidR="006F57C9" w:rsidRPr="00CD71BC" w:rsidRDefault="007D2465" w:rsidP="006F57C9">
      <w:pPr>
        <w:pStyle w:val="NormalBold"/>
      </w:pPr>
      <w:r w:rsidRPr="00CD71BC">
        <w:rPr>
          <w:rStyle w:val="HideTWBExt"/>
        </w:rPr>
        <w:t>&lt;Article&gt;</w:t>
      </w:r>
      <w:r w:rsidRPr="00CD71BC">
        <w:t>Príloha I – článok 1 – odsek 2</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10C1C24" w14:textId="77777777" w:rsidTr="007464E4">
        <w:trPr>
          <w:jc w:val="center"/>
        </w:trPr>
        <w:tc>
          <w:tcPr>
            <w:tcW w:w="9752" w:type="dxa"/>
            <w:gridSpan w:val="2"/>
          </w:tcPr>
          <w:p w14:paraId="1831295A" w14:textId="77777777" w:rsidR="006F57C9" w:rsidRPr="00CD71BC" w:rsidRDefault="006F57C9" w:rsidP="007464E4">
            <w:pPr>
              <w:keepNext/>
            </w:pPr>
          </w:p>
        </w:tc>
      </w:tr>
      <w:tr w:rsidR="00D828E0" w:rsidRPr="00CD71BC" w14:paraId="71F12850" w14:textId="77777777" w:rsidTr="007464E4">
        <w:trPr>
          <w:jc w:val="center"/>
        </w:trPr>
        <w:tc>
          <w:tcPr>
            <w:tcW w:w="4876" w:type="dxa"/>
            <w:hideMark/>
          </w:tcPr>
          <w:p w14:paraId="38A05EA1" w14:textId="77777777" w:rsidR="006F57C9" w:rsidRPr="00CD71BC" w:rsidRDefault="007D2465" w:rsidP="007464E4">
            <w:pPr>
              <w:pStyle w:val="ColumnHeading"/>
              <w:keepNext/>
            </w:pPr>
            <w:r w:rsidRPr="00CD71BC">
              <w:t>Návrh uznesenia</w:t>
            </w:r>
          </w:p>
        </w:tc>
        <w:tc>
          <w:tcPr>
            <w:tcW w:w="4876" w:type="dxa"/>
            <w:hideMark/>
          </w:tcPr>
          <w:p w14:paraId="7B5B2040" w14:textId="77777777" w:rsidR="006F57C9" w:rsidRPr="00CD71BC" w:rsidRDefault="007D2465" w:rsidP="007464E4">
            <w:pPr>
              <w:pStyle w:val="ColumnHeading"/>
              <w:keepNext/>
            </w:pPr>
            <w:r w:rsidRPr="00CD71BC">
              <w:t>Pozmeňujúci návrh</w:t>
            </w:r>
          </w:p>
        </w:tc>
      </w:tr>
      <w:tr w:rsidR="00D828E0" w:rsidRPr="00CD71BC" w14:paraId="7BE3F1AA" w14:textId="77777777" w:rsidTr="007464E4">
        <w:trPr>
          <w:jc w:val="center"/>
        </w:trPr>
        <w:tc>
          <w:tcPr>
            <w:tcW w:w="4876" w:type="dxa"/>
            <w:hideMark/>
          </w:tcPr>
          <w:p w14:paraId="4BA48903" w14:textId="77777777" w:rsidR="006F57C9" w:rsidRPr="00CD71BC" w:rsidRDefault="007D2465" w:rsidP="007464E4">
            <w:pPr>
              <w:pStyle w:val="Normal6"/>
            </w:pPr>
            <w:r w:rsidRPr="00CD71BC">
              <w:t>2.</w:t>
            </w:r>
            <w:r w:rsidRPr="00CD71BC">
              <w:tab/>
              <w:t>Táto smernica sa vzťahuje na každého pracovníka a zamestnávateľa v Únii</w:t>
            </w:r>
            <w:r w:rsidRPr="00CD71BC">
              <w:rPr>
                <w:b/>
                <w:i/>
              </w:rPr>
              <w:t xml:space="preserve">, ako aj na samostatne zárobkovo činné osoby bez zamestnancov a príslušných obstarávateľov </w:t>
            </w:r>
            <w:r w:rsidRPr="00CD71BC">
              <w:rPr>
                <w:b/>
                <w:i/>
              </w:rPr>
              <w:t>služieb</w:t>
            </w:r>
            <w:r w:rsidRPr="00CD71BC">
              <w:t>.</w:t>
            </w:r>
          </w:p>
        </w:tc>
        <w:tc>
          <w:tcPr>
            <w:tcW w:w="4876" w:type="dxa"/>
            <w:hideMark/>
          </w:tcPr>
          <w:p w14:paraId="02290CFD" w14:textId="77777777" w:rsidR="006F57C9" w:rsidRPr="00CD71BC" w:rsidRDefault="007D2465" w:rsidP="007464E4">
            <w:pPr>
              <w:pStyle w:val="Normal6"/>
              <w:rPr>
                <w:szCs w:val="24"/>
              </w:rPr>
            </w:pPr>
            <w:r w:rsidRPr="00CD71BC">
              <w:t>2.</w:t>
            </w:r>
            <w:r w:rsidRPr="00CD71BC">
              <w:tab/>
              <w:t>Táto smernica sa vzťahuje na každého pracovníka a zamestnávateľa v Únii.</w:t>
            </w:r>
          </w:p>
        </w:tc>
      </w:tr>
    </w:tbl>
    <w:p w14:paraId="72BB09F5"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C79EEDF" w14:textId="77777777" w:rsidR="006F57C9" w:rsidRPr="00CD71BC" w:rsidRDefault="007D2465" w:rsidP="006F57C9">
      <w:r w:rsidRPr="00CD71BC">
        <w:rPr>
          <w:rStyle w:val="HideTWBExt"/>
        </w:rPr>
        <w:t>&lt;/Amend&gt;</w:t>
      </w:r>
    </w:p>
    <w:p w14:paraId="3CCDA60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302</w:t>
      </w:r>
      <w:r w:rsidRPr="00CD71BC">
        <w:rPr>
          <w:rStyle w:val="HideTWBExt"/>
        </w:rPr>
        <w:t>&lt;/NumAm&gt;</w:t>
      </w:r>
    </w:p>
    <w:p w14:paraId="3866F2D2" w14:textId="77777777" w:rsidR="006F57C9" w:rsidRPr="00CD71BC" w:rsidRDefault="007D2465" w:rsidP="006F57C9">
      <w:pPr>
        <w:pStyle w:val="NormalBold"/>
      </w:pPr>
      <w:r w:rsidRPr="00CD71BC">
        <w:rPr>
          <w:rStyle w:val="HideTWBExt"/>
        </w:rPr>
        <w:t>&lt;RepeatBlock-By&gt;&lt;Members&gt;</w:t>
      </w:r>
      <w:r w:rsidRPr="00CD71BC">
        <w:t>Johan Danielsson</w:t>
      </w:r>
      <w:r w:rsidRPr="00CD71BC">
        <w:rPr>
          <w:rStyle w:val="HideTWBExt"/>
        </w:rPr>
        <w:t>&lt;/Members&gt;</w:t>
      </w:r>
    </w:p>
    <w:p w14:paraId="607E366F" w14:textId="77777777" w:rsidR="006F57C9" w:rsidRPr="00CD71BC" w:rsidRDefault="007D2465" w:rsidP="006F57C9">
      <w:r w:rsidRPr="00CD71BC">
        <w:rPr>
          <w:rStyle w:val="HideTWBExt"/>
        </w:rPr>
        <w:t>&lt;/RepeatBlock-By&gt;</w:t>
      </w:r>
    </w:p>
    <w:p w14:paraId="64FB197D"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100DB019" w14:textId="77777777" w:rsidR="006F57C9" w:rsidRPr="00CD71BC" w:rsidRDefault="007D2465" w:rsidP="006F57C9">
      <w:pPr>
        <w:pStyle w:val="NormalBold"/>
      </w:pPr>
      <w:r w:rsidRPr="00CD71BC">
        <w:rPr>
          <w:rStyle w:val="HideTWBExt"/>
        </w:rPr>
        <w:t>&lt;Article&gt;</w:t>
      </w:r>
      <w:r w:rsidRPr="00CD71BC">
        <w:t>Príloha I – článok 1 – odsek 2</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674BC98" w14:textId="77777777" w:rsidTr="007464E4">
        <w:trPr>
          <w:jc w:val="center"/>
        </w:trPr>
        <w:tc>
          <w:tcPr>
            <w:tcW w:w="9752" w:type="dxa"/>
            <w:gridSpan w:val="2"/>
          </w:tcPr>
          <w:p w14:paraId="782960D5" w14:textId="77777777" w:rsidR="006F57C9" w:rsidRPr="00CD71BC" w:rsidRDefault="006F57C9" w:rsidP="007464E4">
            <w:pPr>
              <w:keepNext/>
            </w:pPr>
          </w:p>
        </w:tc>
      </w:tr>
      <w:tr w:rsidR="00D828E0" w:rsidRPr="00CD71BC" w14:paraId="37F85ED9" w14:textId="77777777" w:rsidTr="007464E4">
        <w:trPr>
          <w:jc w:val="center"/>
        </w:trPr>
        <w:tc>
          <w:tcPr>
            <w:tcW w:w="4876" w:type="dxa"/>
            <w:hideMark/>
          </w:tcPr>
          <w:p w14:paraId="2773FEBE" w14:textId="77777777" w:rsidR="006F57C9" w:rsidRPr="00CD71BC" w:rsidRDefault="007D2465" w:rsidP="007464E4">
            <w:pPr>
              <w:pStyle w:val="ColumnHeading"/>
              <w:keepNext/>
            </w:pPr>
            <w:r w:rsidRPr="00CD71BC">
              <w:t>Návrh uznesenia</w:t>
            </w:r>
          </w:p>
        </w:tc>
        <w:tc>
          <w:tcPr>
            <w:tcW w:w="4876" w:type="dxa"/>
            <w:hideMark/>
          </w:tcPr>
          <w:p w14:paraId="28008B9A" w14:textId="77777777" w:rsidR="006F57C9" w:rsidRPr="00CD71BC" w:rsidRDefault="007D2465" w:rsidP="007464E4">
            <w:pPr>
              <w:pStyle w:val="ColumnHeading"/>
              <w:keepNext/>
            </w:pPr>
            <w:r w:rsidRPr="00CD71BC">
              <w:t>Pozmeňujúci návrh</w:t>
            </w:r>
          </w:p>
        </w:tc>
      </w:tr>
      <w:tr w:rsidR="00D828E0" w:rsidRPr="00CD71BC" w14:paraId="333D1DD0" w14:textId="77777777" w:rsidTr="007464E4">
        <w:trPr>
          <w:jc w:val="center"/>
        </w:trPr>
        <w:tc>
          <w:tcPr>
            <w:tcW w:w="4876" w:type="dxa"/>
            <w:hideMark/>
          </w:tcPr>
          <w:p w14:paraId="4E5B84BF" w14:textId="77777777" w:rsidR="006F57C9" w:rsidRPr="00CD71BC" w:rsidRDefault="007D2465" w:rsidP="007464E4">
            <w:pPr>
              <w:pStyle w:val="Normal6"/>
            </w:pPr>
            <w:r w:rsidRPr="00CD71BC">
              <w:t>2.</w:t>
            </w:r>
            <w:r w:rsidRPr="00CD71BC">
              <w:tab/>
              <w:t>Táto smernica sa vzťahuje na každého pracovníka a zamestnávateľa v Únii</w:t>
            </w:r>
            <w:r w:rsidRPr="00CD71BC">
              <w:rPr>
                <w:b/>
                <w:i/>
              </w:rPr>
              <w:t xml:space="preserve">, ako aj na samostatne </w:t>
            </w:r>
            <w:r w:rsidRPr="00CD71BC">
              <w:rPr>
                <w:b/>
                <w:i/>
              </w:rPr>
              <w:t>zárobkovo činné osoby bez zamestnancov a príslušných obstarávateľov služieb</w:t>
            </w:r>
            <w:r w:rsidRPr="00CD71BC">
              <w:t>.</w:t>
            </w:r>
          </w:p>
        </w:tc>
        <w:tc>
          <w:tcPr>
            <w:tcW w:w="4876" w:type="dxa"/>
            <w:hideMark/>
          </w:tcPr>
          <w:p w14:paraId="28006C07" w14:textId="77777777" w:rsidR="006F57C9" w:rsidRPr="00CD71BC" w:rsidRDefault="007D2465" w:rsidP="007464E4">
            <w:pPr>
              <w:pStyle w:val="Normal6"/>
              <w:rPr>
                <w:szCs w:val="24"/>
              </w:rPr>
            </w:pPr>
            <w:r w:rsidRPr="00CD71BC">
              <w:t>2.</w:t>
            </w:r>
            <w:r w:rsidRPr="00CD71BC">
              <w:tab/>
              <w:t>Táto smernica sa vzťahuje na každého pracovníka a zamestnávateľa v Únii.</w:t>
            </w:r>
          </w:p>
        </w:tc>
      </w:tr>
    </w:tbl>
    <w:p w14:paraId="4AAD8329"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D8DAA7C" w14:textId="77777777" w:rsidR="006F57C9" w:rsidRPr="00CD71BC" w:rsidRDefault="007D2465" w:rsidP="006F57C9">
      <w:r w:rsidRPr="00CD71BC">
        <w:rPr>
          <w:rStyle w:val="HideTWBExt"/>
        </w:rPr>
        <w:lastRenderedPageBreak/>
        <w:t>&lt;/Amend&gt;</w:t>
      </w:r>
    </w:p>
    <w:p w14:paraId="3ED25B2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303</w:t>
      </w:r>
      <w:r w:rsidRPr="00CD71BC">
        <w:rPr>
          <w:rStyle w:val="HideTWBExt"/>
        </w:rPr>
        <w:t>&lt;/NumAm&gt;</w:t>
      </w:r>
    </w:p>
    <w:p w14:paraId="26FF7D46"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3275B04F"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67F9A448" w14:textId="77777777" w:rsidR="006F57C9" w:rsidRPr="00CD71BC" w:rsidRDefault="007D2465" w:rsidP="006F57C9">
      <w:r w:rsidRPr="00CD71BC">
        <w:rPr>
          <w:rStyle w:val="HideTWBExt"/>
        </w:rPr>
        <w:t>&lt;/RepeatBlock-By&gt;</w:t>
      </w:r>
    </w:p>
    <w:p w14:paraId="6F205956"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71029C2" w14:textId="77777777" w:rsidR="006F57C9" w:rsidRPr="00CD71BC" w:rsidRDefault="007D2465" w:rsidP="006F57C9">
      <w:pPr>
        <w:pStyle w:val="NormalBold"/>
      </w:pPr>
      <w:r w:rsidRPr="00CD71BC">
        <w:rPr>
          <w:rStyle w:val="HideTWBExt"/>
        </w:rPr>
        <w:t>&lt;Article&gt;</w:t>
      </w:r>
      <w:r w:rsidRPr="00CD71BC">
        <w:t>Príloha I – článok 1 – odsek 2</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464D5B0" w14:textId="77777777" w:rsidTr="007464E4">
        <w:trPr>
          <w:jc w:val="center"/>
        </w:trPr>
        <w:tc>
          <w:tcPr>
            <w:tcW w:w="9752" w:type="dxa"/>
            <w:gridSpan w:val="2"/>
          </w:tcPr>
          <w:p w14:paraId="521ED882" w14:textId="77777777" w:rsidR="006F57C9" w:rsidRPr="00CD71BC" w:rsidRDefault="006F57C9" w:rsidP="007464E4">
            <w:pPr>
              <w:keepNext/>
            </w:pPr>
          </w:p>
        </w:tc>
      </w:tr>
      <w:tr w:rsidR="00D828E0" w:rsidRPr="00CD71BC" w14:paraId="78A58C3F" w14:textId="77777777" w:rsidTr="007464E4">
        <w:trPr>
          <w:jc w:val="center"/>
        </w:trPr>
        <w:tc>
          <w:tcPr>
            <w:tcW w:w="4876" w:type="dxa"/>
            <w:hideMark/>
          </w:tcPr>
          <w:p w14:paraId="2B6667FA" w14:textId="77777777" w:rsidR="006F57C9" w:rsidRPr="00CD71BC" w:rsidRDefault="007D2465" w:rsidP="007464E4">
            <w:pPr>
              <w:pStyle w:val="ColumnHeading"/>
              <w:keepNext/>
            </w:pPr>
            <w:r w:rsidRPr="00CD71BC">
              <w:t>Návrh uznesenia</w:t>
            </w:r>
          </w:p>
        </w:tc>
        <w:tc>
          <w:tcPr>
            <w:tcW w:w="4876" w:type="dxa"/>
            <w:hideMark/>
          </w:tcPr>
          <w:p w14:paraId="12AFADA7" w14:textId="77777777" w:rsidR="006F57C9" w:rsidRPr="00CD71BC" w:rsidRDefault="007D2465" w:rsidP="007464E4">
            <w:pPr>
              <w:pStyle w:val="ColumnHeading"/>
              <w:keepNext/>
            </w:pPr>
            <w:r w:rsidRPr="00CD71BC">
              <w:t>Pozmeňujúci návrh</w:t>
            </w:r>
          </w:p>
        </w:tc>
      </w:tr>
      <w:tr w:rsidR="00D828E0" w:rsidRPr="00CD71BC" w14:paraId="6075F069" w14:textId="77777777" w:rsidTr="007464E4">
        <w:trPr>
          <w:jc w:val="center"/>
        </w:trPr>
        <w:tc>
          <w:tcPr>
            <w:tcW w:w="4876" w:type="dxa"/>
            <w:hideMark/>
          </w:tcPr>
          <w:p w14:paraId="02025004" w14:textId="77777777" w:rsidR="006F57C9" w:rsidRPr="00CD71BC" w:rsidRDefault="007D2465" w:rsidP="007464E4">
            <w:pPr>
              <w:pStyle w:val="Normal6"/>
            </w:pPr>
            <w:r w:rsidRPr="00CD71BC">
              <w:t>2.</w:t>
            </w:r>
            <w:r w:rsidRPr="00CD71BC">
              <w:tab/>
            </w:r>
            <w:r w:rsidRPr="00CD71BC">
              <w:t xml:space="preserve">Táto smernica sa vzťahuje na každého pracovníka a zamestnávateľa v Únii, ako aj na samostatne zárobkovo činné osoby bez zamestnancov a príslušných </w:t>
            </w:r>
            <w:r w:rsidRPr="00CD71BC">
              <w:rPr>
                <w:b/>
                <w:i/>
              </w:rPr>
              <w:t>obstarávateľov služieb</w:t>
            </w:r>
            <w:r w:rsidRPr="00CD71BC">
              <w:t>.</w:t>
            </w:r>
          </w:p>
        </w:tc>
        <w:tc>
          <w:tcPr>
            <w:tcW w:w="4876" w:type="dxa"/>
            <w:hideMark/>
          </w:tcPr>
          <w:p w14:paraId="2DC45823" w14:textId="77777777" w:rsidR="006F57C9" w:rsidRPr="00CD71BC" w:rsidRDefault="007D2465" w:rsidP="007464E4">
            <w:pPr>
              <w:pStyle w:val="Normal6"/>
              <w:rPr>
                <w:szCs w:val="24"/>
              </w:rPr>
            </w:pPr>
            <w:r w:rsidRPr="00CD71BC">
              <w:t>2.</w:t>
            </w:r>
            <w:r w:rsidRPr="00CD71BC">
              <w:tab/>
              <w:t xml:space="preserve">Táto smernica sa vzťahuje na každého pracovníka a zamestnávateľa v Únii, ako aj na samostatne zárobkovo činné osoby bez zamestnancov a príslušných </w:t>
            </w:r>
            <w:r w:rsidRPr="00CD71BC">
              <w:rPr>
                <w:b/>
                <w:i/>
              </w:rPr>
              <w:t>obstarávateľov</w:t>
            </w:r>
            <w:r w:rsidRPr="00CD71BC">
              <w:t>.</w:t>
            </w:r>
          </w:p>
        </w:tc>
      </w:tr>
    </w:tbl>
    <w:p w14:paraId="2794D7BE"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4256792" w14:textId="77777777" w:rsidR="006F57C9" w:rsidRPr="00CD71BC" w:rsidRDefault="007D2465" w:rsidP="006F57C9">
      <w:r w:rsidRPr="00CD71BC">
        <w:rPr>
          <w:rStyle w:val="HideTWBExt"/>
        </w:rPr>
        <w:t>&lt;/Amend&gt;</w:t>
      </w:r>
    </w:p>
    <w:p w14:paraId="7A0313D1"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304</w:t>
      </w:r>
      <w:r w:rsidRPr="00CD71BC">
        <w:rPr>
          <w:rStyle w:val="HideTWBExt"/>
        </w:rPr>
        <w:t>&lt;/NumAm&gt;</w:t>
      </w:r>
    </w:p>
    <w:p w14:paraId="631C3993" w14:textId="77777777" w:rsidR="006F57C9" w:rsidRPr="00CD71BC" w:rsidRDefault="007D2465" w:rsidP="006F57C9">
      <w:pPr>
        <w:pStyle w:val="NormalBold"/>
      </w:pPr>
      <w:r w:rsidRPr="00CD71BC">
        <w:rPr>
          <w:rStyle w:val="HideTWBExt"/>
        </w:rPr>
        <w:t>&lt;RepeatBlock-By&gt;&lt;Members&gt;</w:t>
      </w:r>
      <w:r w:rsidRPr="00CD71BC">
        <w:t>Sérgio Humberto</w:t>
      </w:r>
      <w:r w:rsidRPr="00CD71BC">
        <w:rPr>
          <w:rStyle w:val="HideTWBExt"/>
        </w:rPr>
        <w:t>&lt;/Members&gt;</w:t>
      </w:r>
    </w:p>
    <w:p w14:paraId="4CD9B7F5" w14:textId="77777777" w:rsidR="006F57C9" w:rsidRPr="00CD71BC" w:rsidRDefault="007D2465" w:rsidP="006F57C9">
      <w:r w:rsidRPr="00CD71BC">
        <w:rPr>
          <w:rStyle w:val="HideTWBExt"/>
        </w:rPr>
        <w:t>&lt;/RepeatBlock-By&gt;</w:t>
      </w:r>
    </w:p>
    <w:p w14:paraId="57731FFF"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69F6C59" w14:textId="77777777" w:rsidR="006F57C9" w:rsidRPr="00CD71BC" w:rsidRDefault="007D2465" w:rsidP="006F57C9">
      <w:pPr>
        <w:pStyle w:val="NormalBold"/>
      </w:pPr>
      <w:r w:rsidRPr="00CD71BC">
        <w:rPr>
          <w:rStyle w:val="HideTWBExt"/>
        </w:rPr>
        <w:t>&lt;Article&gt;</w:t>
      </w:r>
      <w:r w:rsidRPr="00CD71BC">
        <w:t>Príloha I – článok 1 – odsek 2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6E57D83" w14:textId="77777777" w:rsidTr="007464E4">
        <w:trPr>
          <w:jc w:val="center"/>
        </w:trPr>
        <w:tc>
          <w:tcPr>
            <w:tcW w:w="9752" w:type="dxa"/>
            <w:gridSpan w:val="2"/>
          </w:tcPr>
          <w:p w14:paraId="5D0C960E" w14:textId="77777777" w:rsidR="006F57C9" w:rsidRPr="00CD71BC" w:rsidRDefault="006F57C9" w:rsidP="007464E4">
            <w:pPr>
              <w:keepNext/>
            </w:pPr>
          </w:p>
        </w:tc>
      </w:tr>
      <w:tr w:rsidR="00D828E0" w:rsidRPr="00CD71BC" w14:paraId="524D3A5E" w14:textId="77777777" w:rsidTr="007464E4">
        <w:trPr>
          <w:jc w:val="center"/>
        </w:trPr>
        <w:tc>
          <w:tcPr>
            <w:tcW w:w="4876" w:type="dxa"/>
            <w:hideMark/>
          </w:tcPr>
          <w:p w14:paraId="6D0CF00A" w14:textId="77777777" w:rsidR="006F57C9" w:rsidRPr="00CD71BC" w:rsidRDefault="007D2465" w:rsidP="007464E4">
            <w:pPr>
              <w:pStyle w:val="ColumnHeading"/>
              <w:keepNext/>
            </w:pPr>
            <w:r w:rsidRPr="00CD71BC">
              <w:t>Návrh uznesenia</w:t>
            </w:r>
          </w:p>
        </w:tc>
        <w:tc>
          <w:tcPr>
            <w:tcW w:w="4876" w:type="dxa"/>
            <w:hideMark/>
          </w:tcPr>
          <w:p w14:paraId="2461AD97" w14:textId="77777777" w:rsidR="006F57C9" w:rsidRPr="00CD71BC" w:rsidRDefault="007D2465" w:rsidP="007464E4">
            <w:pPr>
              <w:pStyle w:val="ColumnHeading"/>
              <w:keepNext/>
            </w:pPr>
            <w:r w:rsidRPr="00CD71BC">
              <w:t>Pozmeňujúci návrh</w:t>
            </w:r>
          </w:p>
        </w:tc>
      </w:tr>
      <w:tr w:rsidR="00D828E0" w:rsidRPr="00CD71BC" w14:paraId="5407099E" w14:textId="77777777" w:rsidTr="007464E4">
        <w:trPr>
          <w:jc w:val="center"/>
        </w:trPr>
        <w:tc>
          <w:tcPr>
            <w:tcW w:w="4876" w:type="dxa"/>
          </w:tcPr>
          <w:p w14:paraId="77C5110C" w14:textId="77777777" w:rsidR="006F57C9" w:rsidRPr="00CD71BC" w:rsidRDefault="006F57C9" w:rsidP="007464E4">
            <w:pPr>
              <w:pStyle w:val="Normal6"/>
            </w:pPr>
          </w:p>
        </w:tc>
        <w:tc>
          <w:tcPr>
            <w:tcW w:w="4876" w:type="dxa"/>
            <w:hideMark/>
          </w:tcPr>
          <w:p w14:paraId="5E2BDE96" w14:textId="77777777" w:rsidR="006F57C9" w:rsidRPr="00CD71BC" w:rsidRDefault="007D2465" w:rsidP="007464E4">
            <w:pPr>
              <w:pStyle w:val="Normal6"/>
              <w:rPr>
                <w:szCs w:val="24"/>
              </w:rPr>
            </w:pPr>
            <w:r w:rsidRPr="00CD71BC">
              <w:rPr>
                <w:b/>
                <w:i/>
              </w:rPr>
              <w:t>2a.</w:t>
            </w:r>
            <w:r w:rsidRPr="00CD71BC">
              <w:rPr>
                <w:b/>
                <w:i/>
              </w:rPr>
              <w:tab/>
              <w:t xml:space="preserve">Uplatňovanie ustanovení tejto smernice by malo byť v súlade so zásadou proporcionality a zaručovať, že administratívne zaťaženie a </w:t>
            </w:r>
            <w:r w:rsidRPr="00CD71BC">
              <w:rPr>
                <w:b/>
                <w:i/>
              </w:rPr>
              <w:t>zaťaženie spojené s dodržiavaním predpisov budú zodpovedať veľkosti spoločnosti, povahe použitých technológií a úrovni možného rizika, zvlášť v prípade mikropodnikov a malých podnikov.</w:t>
            </w:r>
          </w:p>
        </w:tc>
      </w:tr>
    </w:tbl>
    <w:p w14:paraId="2D08C62B"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{PT}</w:t>
      </w:r>
      <w:r w:rsidRPr="00CD71BC">
        <w:rPr>
          <w:noProof w:val="0"/>
        </w:rPr>
        <w:t>pt</w:t>
      </w:r>
      <w:r w:rsidRPr="00CD71BC">
        <w:rPr>
          <w:rStyle w:val="HideTWBExt"/>
          <w:noProof w:val="0"/>
        </w:rPr>
        <w:t>&lt;/Original&gt;</w:t>
      </w:r>
    </w:p>
    <w:p w14:paraId="44A73C4F" w14:textId="77777777" w:rsidR="006F57C9" w:rsidRPr="00CD71BC" w:rsidRDefault="007D2465" w:rsidP="006F57C9">
      <w:r w:rsidRPr="00CD71BC">
        <w:rPr>
          <w:rStyle w:val="HideTWBExt"/>
        </w:rPr>
        <w:t>&lt;/Amend&gt;</w:t>
      </w:r>
    </w:p>
    <w:p w14:paraId="5EC170A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305</w:t>
      </w:r>
      <w:r w:rsidRPr="00CD71BC">
        <w:rPr>
          <w:rStyle w:val="HideTWBExt"/>
        </w:rPr>
        <w:t>&lt;/NumAm&gt;</w:t>
      </w:r>
    </w:p>
    <w:p w14:paraId="3E0A805E" w14:textId="77777777" w:rsidR="006F57C9" w:rsidRPr="00CD71BC" w:rsidRDefault="007D2465" w:rsidP="006F57C9">
      <w:pPr>
        <w:pStyle w:val="NormalBold"/>
      </w:pPr>
      <w:r w:rsidRPr="00CD71BC">
        <w:rPr>
          <w:rStyle w:val="HideTWBExt"/>
        </w:rPr>
        <w:t>&lt;RepeatBlock-By&gt;&lt;Members&gt;</w:t>
      </w:r>
      <w:r w:rsidRPr="00CD71BC">
        <w:t>Johan Danielsson</w:t>
      </w:r>
      <w:r w:rsidRPr="00CD71BC">
        <w:rPr>
          <w:rStyle w:val="HideTWBExt"/>
        </w:rPr>
        <w:t>&lt;/Members&gt;</w:t>
      </w:r>
    </w:p>
    <w:p w14:paraId="33EB729C" w14:textId="77777777" w:rsidR="006F57C9" w:rsidRPr="00CD71BC" w:rsidRDefault="007D2465" w:rsidP="006F57C9">
      <w:r w:rsidRPr="00CD71BC">
        <w:rPr>
          <w:rStyle w:val="HideTWBExt"/>
        </w:rPr>
        <w:t>&lt;/RepeatBlock-By&gt;</w:t>
      </w:r>
    </w:p>
    <w:p w14:paraId="6A98AA0E"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DC0BDB0" w14:textId="77777777" w:rsidR="006F57C9" w:rsidRPr="00CD71BC" w:rsidRDefault="007D2465" w:rsidP="006F57C9">
      <w:pPr>
        <w:pStyle w:val="NormalBold"/>
      </w:pPr>
      <w:r w:rsidRPr="00CD71BC">
        <w:rPr>
          <w:rStyle w:val="HideTWBExt"/>
        </w:rPr>
        <w:t>&lt;Article&gt;</w:t>
      </w:r>
      <w:r w:rsidRPr="00CD71BC">
        <w:t>Príloha I – článok 1 – odsek 2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BB6F93D" w14:textId="77777777" w:rsidTr="007464E4">
        <w:trPr>
          <w:jc w:val="center"/>
        </w:trPr>
        <w:tc>
          <w:tcPr>
            <w:tcW w:w="9752" w:type="dxa"/>
            <w:gridSpan w:val="2"/>
          </w:tcPr>
          <w:p w14:paraId="663A0AA3" w14:textId="77777777" w:rsidR="006F57C9" w:rsidRPr="00CD71BC" w:rsidRDefault="006F57C9" w:rsidP="007464E4">
            <w:pPr>
              <w:keepNext/>
            </w:pPr>
          </w:p>
        </w:tc>
      </w:tr>
      <w:tr w:rsidR="00D828E0" w:rsidRPr="00CD71BC" w14:paraId="0DC064AD" w14:textId="77777777" w:rsidTr="007464E4">
        <w:trPr>
          <w:jc w:val="center"/>
        </w:trPr>
        <w:tc>
          <w:tcPr>
            <w:tcW w:w="4876" w:type="dxa"/>
            <w:hideMark/>
          </w:tcPr>
          <w:p w14:paraId="158473D4" w14:textId="77777777" w:rsidR="006F57C9" w:rsidRPr="00CD71BC" w:rsidRDefault="007D2465" w:rsidP="007464E4">
            <w:pPr>
              <w:pStyle w:val="ColumnHeading"/>
              <w:keepNext/>
            </w:pPr>
            <w:r w:rsidRPr="00CD71BC">
              <w:t>Návrh uznesenia</w:t>
            </w:r>
          </w:p>
        </w:tc>
        <w:tc>
          <w:tcPr>
            <w:tcW w:w="4876" w:type="dxa"/>
            <w:hideMark/>
          </w:tcPr>
          <w:p w14:paraId="155C3741" w14:textId="77777777" w:rsidR="006F57C9" w:rsidRPr="00CD71BC" w:rsidRDefault="007D2465" w:rsidP="007464E4">
            <w:pPr>
              <w:pStyle w:val="ColumnHeading"/>
              <w:keepNext/>
            </w:pPr>
            <w:r w:rsidRPr="00CD71BC">
              <w:t>Pozmeňujúci návrh</w:t>
            </w:r>
          </w:p>
        </w:tc>
      </w:tr>
      <w:tr w:rsidR="00D828E0" w:rsidRPr="00CD71BC" w14:paraId="53D34BF9" w14:textId="77777777" w:rsidTr="007464E4">
        <w:trPr>
          <w:jc w:val="center"/>
        </w:trPr>
        <w:tc>
          <w:tcPr>
            <w:tcW w:w="4876" w:type="dxa"/>
          </w:tcPr>
          <w:p w14:paraId="28E2ECD5" w14:textId="77777777" w:rsidR="006F57C9" w:rsidRPr="00CD71BC" w:rsidRDefault="006F57C9" w:rsidP="007464E4">
            <w:pPr>
              <w:pStyle w:val="Normal6"/>
            </w:pPr>
          </w:p>
        </w:tc>
        <w:tc>
          <w:tcPr>
            <w:tcW w:w="4876" w:type="dxa"/>
            <w:hideMark/>
          </w:tcPr>
          <w:p w14:paraId="24A472C2" w14:textId="77777777" w:rsidR="006F57C9" w:rsidRPr="00CD71BC" w:rsidRDefault="007D2465" w:rsidP="007464E4">
            <w:pPr>
              <w:pStyle w:val="Normal6"/>
              <w:rPr>
                <w:szCs w:val="24"/>
              </w:rPr>
            </w:pPr>
            <w:r w:rsidRPr="00CD71BC">
              <w:rPr>
                <w:b/>
                <w:i/>
              </w:rPr>
              <w:t>2a.</w:t>
            </w:r>
            <w:r w:rsidRPr="00CD71BC">
              <w:rPr>
                <w:b/>
                <w:i/>
              </w:rPr>
              <w:tab/>
              <w:t xml:space="preserve">Na osobné údaje </w:t>
            </w:r>
            <w:r w:rsidRPr="00CD71BC">
              <w:rPr>
                <w:b/>
                <w:i/>
              </w:rPr>
              <w:t>spracúvané v súvislosti s právami a povinnosťami stanovenými v tejto smernici sa vzťahuje právo Únie o ochrane osobných údajov, súkromia a dôvernosti komunikácie. Touto smernicou nie sú dotknuté nariadenia (EÚ) 2016/679 alebo (EÚ) 2018/1725 ani smernice 2002/58/ES alebo (EÚ) 2016/680.</w:t>
            </w:r>
          </w:p>
        </w:tc>
      </w:tr>
    </w:tbl>
    <w:p w14:paraId="6C1684F1"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6F70A90" w14:textId="77777777" w:rsidR="006F57C9" w:rsidRPr="00CD71BC" w:rsidRDefault="007D2465" w:rsidP="006F57C9">
      <w:r w:rsidRPr="00CD71BC">
        <w:rPr>
          <w:rStyle w:val="HideTWBExt"/>
        </w:rPr>
        <w:t>&lt;/Amend&gt;</w:t>
      </w:r>
    </w:p>
    <w:p w14:paraId="3E5CF747"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306</w:t>
      </w:r>
      <w:r w:rsidRPr="00CD71BC">
        <w:rPr>
          <w:rStyle w:val="HideTWBExt"/>
        </w:rPr>
        <w:t>&lt;/NumAm&gt;</w:t>
      </w:r>
    </w:p>
    <w:p w14:paraId="0F8724C7"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4E9AB2CB" w14:textId="77777777" w:rsidR="006F57C9" w:rsidRPr="00CD71BC" w:rsidRDefault="007D2465" w:rsidP="006F57C9">
      <w:r w:rsidRPr="00CD71BC">
        <w:rPr>
          <w:rStyle w:val="HideTWBExt"/>
        </w:rPr>
        <w:t>&lt;/RepeatBlock-By&gt;</w:t>
      </w:r>
    </w:p>
    <w:p w14:paraId="1FCA010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396E108" w14:textId="77777777" w:rsidR="006F57C9" w:rsidRPr="00CD71BC" w:rsidRDefault="007D2465" w:rsidP="006F57C9">
      <w:pPr>
        <w:pStyle w:val="NormalBold"/>
      </w:pPr>
      <w:r w:rsidRPr="00CD71BC">
        <w:rPr>
          <w:rStyle w:val="HideTWBExt"/>
        </w:rPr>
        <w:t>&lt;Article&gt;</w:t>
      </w:r>
      <w:r w:rsidRPr="00CD71BC">
        <w:t>Príloha I – článok 1 – odsek 2 b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96318C6" w14:textId="77777777" w:rsidTr="007464E4">
        <w:trPr>
          <w:jc w:val="center"/>
        </w:trPr>
        <w:tc>
          <w:tcPr>
            <w:tcW w:w="9752" w:type="dxa"/>
            <w:gridSpan w:val="2"/>
          </w:tcPr>
          <w:p w14:paraId="6E43C82B" w14:textId="77777777" w:rsidR="006F57C9" w:rsidRPr="00CD71BC" w:rsidRDefault="006F57C9" w:rsidP="007464E4">
            <w:pPr>
              <w:keepNext/>
            </w:pPr>
          </w:p>
        </w:tc>
      </w:tr>
      <w:tr w:rsidR="00D828E0" w:rsidRPr="00CD71BC" w14:paraId="4E4C9BC6" w14:textId="77777777" w:rsidTr="007464E4">
        <w:trPr>
          <w:jc w:val="center"/>
        </w:trPr>
        <w:tc>
          <w:tcPr>
            <w:tcW w:w="4876" w:type="dxa"/>
            <w:hideMark/>
          </w:tcPr>
          <w:p w14:paraId="29BA4736" w14:textId="77777777" w:rsidR="006F57C9" w:rsidRPr="00CD71BC" w:rsidRDefault="007D2465" w:rsidP="007464E4">
            <w:pPr>
              <w:pStyle w:val="ColumnHeading"/>
              <w:keepNext/>
            </w:pPr>
            <w:r w:rsidRPr="00CD71BC">
              <w:t>Návrh uznesenia</w:t>
            </w:r>
          </w:p>
        </w:tc>
        <w:tc>
          <w:tcPr>
            <w:tcW w:w="4876" w:type="dxa"/>
            <w:hideMark/>
          </w:tcPr>
          <w:p w14:paraId="6A4AAFF1" w14:textId="77777777" w:rsidR="006F57C9" w:rsidRPr="00CD71BC" w:rsidRDefault="007D2465" w:rsidP="007464E4">
            <w:pPr>
              <w:pStyle w:val="ColumnHeading"/>
              <w:keepNext/>
            </w:pPr>
            <w:r w:rsidRPr="00CD71BC">
              <w:t>Pozmeňujúci návrh</w:t>
            </w:r>
          </w:p>
        </w:tc>
      </w:tr>
      <w:tr w:rsidR="00D828E0" w:rsidRPr="00CD71BC" w14:paraId="675EBEAB" w14:textId="77777777" w:rsidTr="007464E4">
        <w:trPr>
          <w:jc w:val="center"/>
        </w:trPr>
        <w:tc>
          <w:tcPr>
            <w:tcW w:w="4876" w:type="dxa"/>
          </w:tcPr>
          <w:p w14:paraId="6C00D1FE" w14:textId="77777777" w:rsidR="006F57C9" w:rsidRPr="00CD71BC" w:rsidRDefault="006F57C9" w:rsidP="007464E4">
            <w:pPr>
              <w:pStyle w:val="Normal6"/>
            </w:pPr>
          </w:p>
        </w:tc>
        <w:tc>
          <w:tcPr>
            <w:tcW w:w="4876" w:type="dxa"/>
            <w:hideMark/>
          </w:tcPr>
          <w:p w14:paraId="76850005" w14:textId="77777777" w:rsidR="006F57C9" w:rsidRPr="00CD71BC" w:rsidRDefault="007D2465" w:rsidP="007464E4">
            <w:pPr>
              <w:pStyle w:val="Normal6"/>
              <w:rPr>
                <w:szCs w:val="24"/>
              </w:rPr>
            </w:pPr>
            <w:r w:rsidRPr="00CD71BC">
              <w:rPr>
                <w:b/>
                <w:i/>
              </w:rPr>
              <w:t xml:space="preserve">2b. Táto smernica sa vzťahuje na všetky pracoviská, verejné aj súkromné, na každú osobu vykonávajúcu prácu vrátane pracovníkov a </w:t>
            </w:r>
            <w:r w:rsidRPr="00CD71BC">
              <w:rPr>
                <w:b/>
                <w:i/>
              </w:rPr>
              <w:t>samostatne zárobkovo činných osôb bez zamestnancov, a tiež na zamestnávateľov alebo príslušných obstarávateľov služieb v Únii.</w:t>
            </w:r>
          </w:p>
        </w:tc>
      </w:tr>
    </w:tbl>
    <w:p w14:paraId="38C593E4"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EC76FA4" w14:textId="77777777" w:rsidR="006F57C9" w:rsidRPr="00CD71BC" w:rsidRDefault="007D2465" w:rsidP="006F57C9">
      <w:r w:rsidRPr="00CD71BC">
        <w:rPr>
          <w:rStyle w:val="HideTWBExt"/>
        </w:rPr>
        <w:t>&lt;/Amend&gt;</w:t>
      </w:r>
    </w:p>
    <w:p w14:paraId="1412A9F1"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307</w:t>
      </w:r>
      <w:r w:rsidRPr="00CD71BC">
        <w:rPr>
          <w:rStyle w:val="HideTWBExt"/>
        </w:rPr>
        <w:t>&lt;/NumAm&gt;</w:t>
      </w:r>
    </w:p>
    <w:p w14:paraId="2B0E4158" w14:textId="77777777" w:rsidR="006F57C9" w:rsidRPr="00CD71BC" w:rsidRDefault="007D2465" w:rsidP="006F57C9">
      <w:pPr>
        <w:pStyle w:val="NormalBold"/>
      </w:pPr>
      <w:r w:rsidRPr="00CD71BC">
        <w:rPr>
          <w:rStyle w:val="HideTWBExt"/>
        </w:rPr>
        <w:t>&lt;RepeatBlock-By&gt;&lt;Members&gt;</w:t>
      </w:r>
      <w:r w:rsidRPr="00CD71BC">
        <w:t>Arba Kokalari, Henrik Dahl, Jörgen Warborn</w:t>
      </w:r>
      <w:r w:rsidRPr="00CD71BC">
        <w:rPr>
          <w:rStyle w:val="HideTWBExt"/>
        </w:rPr>
        <w:t>&lt;/Members&gt;</w:t>
      </w:r>
    </w:p>
    <w:p w14:paraId="5CED88AF" w14:textId="77777777" w:rsidR="006F57C9" w:rsidRPr="00CD71BC" w:rsidRDefault="007D2465" w:rsidP="006F57C9">
      <w:r w:rsidRPr="00CD71BC">
        <w:rPr>
          <w:rStyle w:val="HideTWBExt"/>
        </w:rPr>
        <w:t>&lt;/RepeatBlock-By&gt;</w:t>
      </w:r>
    </w:p>
    <w:p w14:paraId="1FA198DD"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1572105C" w14:textId="77777777" w:rsidR="006F57C9" w:rsidRPr="00CD71BC" w:rsidRDefault="007D2465" w:rsidP="006F57C9">
      <w:pPr>
        <w:pStyle w:val="NormalBold"/>
      </w:pPr>
      <w:r w:rsidRPr="00CD71BC">
        <w:rPr>
          <w:rStyle w:val="HideTWBExt"/>
        </w:rPr>
        <w:t>&lt;Article&gt;</w:t>
      </w:r>
      <w:r w:rsidRPr="00CD71BC">
        <w:t>Príloha I – Článok 2</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D44945B" w14:textId="77777777" w:rsidTr="007464E4">
        <w:trPr>
          <w:jc w:val="center"/>
        </w:trPr>
        <w:tc>
          <w:tcPr>
            <w:tcW w:w="9752" w:type="dxa"/>
            <w:gridSpan w:val="2"/>
          </w:tcPr>
          <w:p w14:paraId="53EA4421" w14:textId="77777777" w:rsidR="006F57C9" w:rsidRPr="00CD71BC" w:rsidRDefault="006F57C9" w:rsidP="007464E4">
            <w:pPr>
              <w:keepNext/>
            </w:pPr>
          </w:p>
        </w:tc>
      </w:tr>
      <w:tr w:rsidR="00D828E0" w:rsidRPr="00CD71BC" w14:paraId="7FCB324C" w14:textId="77777777" w:rsidTr="007464E4">
        <w:trPr>
          <w:jc w:val="center"/>
        </w:trPr>
        <w:tc>
          <w:tcPr>
            <w:tcW w:w="4876" w:type="dxa"/>
            <w:hideMark/>
          </w:tcPr>
          <w:p w14:paraId="2AFC5641" w14:textId="77777777" w:rsidR="006F57C9" w:rsidRPr="00CD71BC" w:rsidRDefault="007D2465" w:rsidP="007464E4">
            <w:pPr>
              <w:pStyle w:val="ColumnHeading"/>
              <w:keepNext/>
            </w:pPr>
            <w:r w:rsidRPr="00CD71BC">
              <w:t>Návrh uznesenia</w:t>
            </w:r>
          </w:p>
        </w:tc>
        <w:tc>
          <w:tcPr>
            <w:tcW w:w="4876" w:type="dxa"/>
            <w:hideMark/>
          </w:tcPr>
          <w:p w14:paraId="2D85C45F" w14:textId="77777777" w:rsidR="006F57C9" w:rsidRPr="00CD71BC" w:rsidRDefault="007D2465" w:rsidP="007464E4">
            <w:pPr>
              <w:pStyle w:val="ColumnHeading"/>
              <w:keepNext/>
            </w:pPr>
            <w:r w:rsidRPr="00CD71BC">
              <w:t>Pozmeňujúci návrh</w:t>
            </w:r>
          </w:p>
        </w:tc>
      </w:tr>
      <w:tr w:rsidR="00D828E0" w:rsidRPr="00CD71BC" w14:paraId="04BC4E25" w14:textId="77777777" w:rsidTr="007464E4">
        <w:trPr>
          <w:jc w:val="center"/>
        </w:trPr>
        <w:tc>
          <w:tcPr>
            <w:tcW w:w="4876" w:type="dxa"/>
            <w:hideMark/>
          </w:tcPr>
          <w:p w14:paraId="315579E2" w14:textId="77777777" w:rsidR="006F57C9" w:rsidRPr="00CD71BC" w:rsidRDefault="007D2465" w:rsidP="007464E4">
            <w:pPr>
              <w:pStyle w:val="Normal6"/>
            </w:pPr>
            <w:r w:rsidRPr="00CD71BC">
              <w:rPr>
                <w:b/>
                <w:i/>
              </w:rPr>
              <w:t>Na účely tejto smernice sa uplatňuje toto vymedzenie pojmov:</w:t>
            </w:r>
          </w:p>
        </w:tc>
        <w:tc>
          <w:tcPr>
            <w:tcW w:w="4876" w:type="dxa"/>
            <w:hideMark/>
          </w:tcPr>
          <w:p w14:paraId="373198B6" w14:textId="77777777" w:rsidR="006F57C9" w:rsidRPr="00CD71BC" w:rsidRDefault="007D2465" w:rsidP="007464E4">
            <w:pPr>
              <w:pStyle w:val="Normal6"/>
              <w:rPr>
                <w:szCs w:val="24"/>
              </w:rPr>
            </w:pPr>
            <w:r w:rsidRPr="00CD71BC">
              <w:rPr>
                <w:b/>
                <w:i/>
              </w:rPr>
              <w:t>vypúšťa sa</w:t>
            </w:r>
          </w:p>
        </w:tc>
      </w:tr>
      <w:tr w:rsidR="00D828E0" w:rsidRPr="00CD71BC" w14:paraId="5D7450D2" w14:textId="77777777" w:rsidTr="007464E4">
        <w:trPr>
          <w:jc w:val="center"/>
        </w:trPr>
        <w:tc>
          <w:tcPr>
            <w:tcW w:w="4876" w:type="dxa"/>
            <w:hideMark/>
          </w:tcPr>
          <w:p w14:paraId="470E949E" w14:textId="77777777" w:rsidR="006F57C9" w:rsidRPr="00CD71BC" w:rsidRDefault="007D2465" w:rsidP="007464E4">
            <w:pPr>
              <w:pStyle w:val="Normal6"/>
            </w:pPr>
            <w:r w:rsidRPr="00CD71BC">
              <w:rPr>
                <w:b/>
                <w:i/>
              </w:rPr>
              <w:lastRenderedPageBreak/>
              <w:t>1.</w:t>
            </w:r>
            <w:r w:rsidRPr="00CD71BC">
              <w:rPr>
                <w:b/>
                <w:i/>
              </w:rPr>
              <w:tab/>
            </w:r>
            <w:r w:rsidRPr="00CD71BC">
              <w:rPr>
                <w:b/>
                <w:i/>
              </w:rPr>
              <w:t>„algoritmické riadenie“ je používanie automatizovaných systémov na monitorovanie, hodnotenie alebo prijímanie či podporu rozhodnutí elektronickými prostriedkami a na dohľad nad nimi, pokiaľ ide o pracovný výkon a pracovné podmienky pracovníkov vrátane systémov, ktoré spracúvajú osobné údaje na účely dohľadu nad činnosťami v rámci pracovného prostredia, ako aj systémov, ktoré prijímajú alebo podporujú rozhodnutia významne ovplyvňujúce pracovníkov alebo samostatne zárobkovo činné osoby bez zamestnancov, ktoré</w:t>
            </w:r>
            <w:r w:rsidRPr="00CD71BC">
              <w:rPr>
                <w:b/>
                <w:i/>
              </w:rPr>
              <w:t xml:space="preserve"> sa týkajú napríklad organizácie pracovných úloh, príjmov, bezpečnosti a zdravia, pracovného času, prístupu k odbornej príprave, povýšenia a zmluvného postavenia;</w:t>
            </w:r>
          </w:p>
        </w:tc>
        <w:tc>
          <w:tcPr>
            <w:tcW w:w="4876" w:type="dxa"/>
          </w:tcPr>
          <w:p w14:paraId="15684D90" w14:textId="77777777" w:rsidR="006F57C9" w:rsidRPr="00CD71BC" w:rsidRDefault="006F57C9" w:rsidP="007464E4">
            <w:pPr>
              <w:pStyle w:val="Normal6"/>
              <w:rPr>
                <w:szCs w:val="24"/>
              </w:rPr>
            </w:pPr>
          </w:p>
        </w:tc>
      </w:tr>
      <w:tr w:rsidR="00D828E0" w:rsidRPr="00CD71BC" w14:paraId="1C595AF1" w14:textId="77777777" w:rsidTr="007464E4">
        <w:trPr>
          <w:jc w:val="center"/>
        </w:trPr>
        <w:tc>
          <w:tcPr>
            <w:tcW w:w="4876" w:type="dxa"/>
            <w:hideMark/>
          </w:tcPr>
          <w:p w14:paraId="524D7B61" w14:textId="77777777" w:rsidR="006F57C9" w:rsidRPr="00CD71BC" w:rsidRDefault="007D2465" w:rsidP="007464E4">
            <w:pPr>
              <w:pStyle w:val="Normal6"/>
            </w:pPr>
            <w:r w:rsidRPr="00CD71BC">
              <w:rPr>
                <w:b/>
                <w:i/>
              </w:rPr>
              <w:t>2.</w:t>
            </w:r>
            <w:r w:rsidRPr="00CD71BC">
              <w:rPr>
                <w:b/>
                <w:i/>
              </w:rPr>
              <w:tab/>
              <w:t xml:space="preserve">„pracovník“ je osoba, u ktorej sa predpokladá, že má pracovnú zmluvu alebo </w:t>
            </w:r>
            <w:r w:rsidRPr="00CD71BC">
              <w:rPr>
                <w:b/>
                <w:i/>
              </w:rPr>
              <w:t>pracovnoprávny vzťah v zmysle vymedzenia v práve Únie a vo vnútroštátnom práve vrátane kolektívnych zmlúv a vnútroštátnej praxe;</w:t>
            </w:r>
          </w:p>
        </w:tc>
        <w:tc>
          <w:tcPr>
            <w:tcW w:w="4876" w:type="dxa"/>
          </w:tcPr>
          <w:p w14:paraId="01831215" w14:textId="77777777" w:rsidR="006F57C9" w:rsidRPr="00CD71BC" w:rsidRDefault="006F57C9" w:rsidP="007464E4">
            <w:pPr>
              <w:pStyle w:val="Normal6"/>
              <w:rPr>
                <w:szCs w:val="24"/>
              </w:rPr>
            </w:pPr>
          </w:p>
        </w:tc>
      </w:tr>
      <w:tr w:rsidR="00D828E0" w:rsidRPr="00CD71BC" w14:paraId="46D5592D" w14:textId="77777777" w:rsidTr="007464E4">
        <w:trPr>
          <w:jc w:val="center"/>
        </w:trPr>
        <w:tc>
          <w:tcPr>
            <w:tcW w:w="4876" w:type="dxa"/>
            <w:hideMark/>
          </w:tcPr>
          <w:p w14:paraId="2B028294" w14:textId="77777777" w:rsidR="006F57C9" w:rsidRPr="00CD71BC" w:rsidRDefault="007D2465" w:rsidP="007464E4">
            <w:pPr>
              <w:pStyle w:val="Normal6"/>
            </w:pPr>
            <w:r w:rsidRPr="00CD71BC">
              <w:rPr>
                <w:b/>
                <w:i/>
              </w:rPr>
              <w:t>3.</w:t>
            </w:r>
            <w:r w:rsidRPr="00CD71BC">
              <w:rPr>
                <w:b/>
                <w:i/>
              </w:rPr>
              <w:tab/>
              <w:t>„samostatne zárobkovo činná osoba bez zamestnancov“ je osoba, ktorá nemá pracovnú zmluvu ani pracovnoprávny vzťah a pri poskytovaní príslušných služieb sa primárne spolieha na vlastnú prácu;</w:t>
            </w:r>
          </w:p>
        </w:tc>
        <w:tc>
          <w:tcPr>
            <w:tcW w:w="4876" w:type="dxa"/>
          </w:tcPr>
          <w:p w14:paraId="1A58417F" w14:textId="77777777" w:rsidR="006F57C9" w:rsidRPr="00CD71BC" w:rsidRDefault="006F57C9" w:rsidP="007464E4">
            <w:pPr>
              <w:pStyle w:val="Normal6"/>
              <w:rPr>
                <w:szCs w:val="24"/>
              </w:rPr>
            </w:pPr>
          </w:p>
        </w:tc>
      </w:tr>
      <w:tr w:rsidR="00D828E0" w:rsidRPr="00CD71BC" w14:paraId="23B48842" w14:textId="77777777" w:rsidTr="007464E4">
        <w:trPr>
          <w:jc w:val="center"/>
        </w:trPr>
        <w:tc>
          <w:tcPr>
            <w:tcW w:w="4876" w:type="dxa"/>
            <w:hideMark/>
          </w:tcPr>
          <w:p w14:paraId="01CADFBE" w14:textId="77777777" w:rsidR="006F57C9" w:rsidRPr="00CD71BC" w:rsidRDefault="007D2465" w:rsidP="007464E4">
            <w:pPr>
              <w:pStyle w:val="Normal6"/>
            </w:pPr>
            <w:r w:rsidRPr="00CD71BC">
              <w:rPr>
                <w:b/>
                <w:i/>
              </w:rPr>
              <w:t>4.</w:t>
            </w:r>
            <w:r w:rsidRPr="00CD71BC">
              <w:rPr>
                <w:b/>
                <w:i/>
              </w:rPr>
              <w:tab/>
              <w:t>„zamestnávateľ“ je fyzická alebo právnická osoba, ktorá je zmluvnou stranou pracovných zmlúv alebo pracovnoprávnych vzťahov s pracovníkmi v súlade s vnútroštátnym právom a postupmi;</w:t>
            </w:r>
          </w:p>
        </w:tc>
        <w:tc>
          <w:tcPr>
            <w:tcW w:w="4876" w:type="dxa"/>
          </w:tcPr>
          <w:p w14:paraId="5EF62349" w14:textId="77777777" w:rsidR="006F57C9" w:rsidRPr="00CD71BC" w:rsidRDefault="006F57C9" w:rsidP="007464E4">
            <w:pPr>
              <w:pStyle w:val="Normal6"/>
              <w:rPr>
                <w:szCs w:val="24"/>
              </w:rPr>
            </w:pPr>
          </w:p>
        </w:tc>
      </w:tr>
      <w:tr w:rsidR="00D828E0" w:rsidRPr="00CD71BC" w14:paraId="6A75717C" w14:textId="77777777" w:rsidTr="007464E4">
        <w:trPr>
          <w:jc w:val="center"/>
        </w:trPr>
        <w:tc>
          <w:tcPr>
            <w:tcW w:w="4876" w:type="dxa"/>
            <w:hideMark/>
          </w:tcPr>
          <w:p w14:paraId="5FDC0332" w14:textId="77777777" w:rsidR="006F57C9" w:rsidRPr="00CD71BC" w:rsidRDefault="007D2465" w:rsidP="007464E4">
            <w:pPr>
              <w:pStyle w:val="Normal6"/>
            </w:pPr>
            <w:r w:rsidRPr="00CD71BC">
              <w:rPr>
                <w:b/>
                <w:i/>
              </w:rPr>
              <w:t>5.</w:t>
            </w:r>
            <w:r w:rsidRPr="00CD71BC">
              <w:rPr>
                <w:b/>
                <w:i/>
              </w:rPr>
              <w:tab/>
              <w:t>„obstarávateľ služieb“ je fyzická alebo právnická osoba, ktorá je stranou zmluvnej dohody so samostatne zárobkovo činnou osobou bez zamestnancov o poskytovaní určitých služieb alebo úloh.</w:t>
            </w:r>
          </w:p>
        </w:tc>
        <w:tc>
          <w:tcPr>
            <w:tcW w:w="4876" w:type="dxa"/>
          </w:tcPr>
          <w:p w14:paraId="16739059" w14:textId="77777777" w:rsidR="006F57C9" w:rsidRPr="00CD71BC" w:rsidRDefault="006F57C9" w:rsidP="007464E4">
            <w:pPr>
              <w:pStyle w:val="Normal6"/>
              <w:rPr>
                <w:szCs w:val="24"/>
              </w:rPr>
            </w:pPr>
          </w:p>
        </w:tc>
      </w:tr>
    </w:tbl>
    <w:p w14:paraId="368F8301"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AA198DA" w14:textId="77777777" w:rsidR="006F57C9" w:rsidRPr="00CD71BC" w:rsidRDefault="007D2465" w:rsidP="006F57C9">
      <w:r w:rsidRPr="00CD71BC">
        <w:rPr>
          <w:rStyle w:val="HideTWBExt"/>
        </w:rPr>
        <w:t>&lt;/Amend&gt;</w:t>
      </w:r>
    </w:p>
    <w:p w14:paraId="6471B4B7"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308</w:t>
      </w:r>
      <w:r w:rsidRPr="00CD71BC">
        <w:rPr>
          <w:rStyle w:val="HideTWBExt"/>
        </w:rPr>
        <w:t>&lt;/NumAm&gt;</w:t>
      </w:r>
    </w:p>
    <w:p w14:paraId="792EC24B"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11E0B414" w14:textId="77777777" w:rsidR="006F57C9" w:rsidRPr="00CD71BC" w:rsidRDefault="007D2465" w:rsidP="006F57C9">
      <w:r w:rsidRPr="00CD71BC">
        <w:rPr>
          <w:rStyle w:val="HideTWBExt"/>
        </w:rPr>
        <w:t>&lt;/RepeatBlock-By&gt;</w:t>
      </w:r>
    </w:p>
    <w:p w14:paraId="74692E6A"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2269FD5" w14:textId="77777777" w:rsidR="006F57C9" w:rsidRPr="00CD71BC" w:rsidRDefault="007D2465" w:rsidP="006F57C9">
      <w:pPr>
        <w:pStyle w:val="NormalBold"/>
      </w:pPr>
      <w:r w:rsidRPr="00CD71BC">
        <w:rPr>
          <w:rStyle w:val="HideTWBExt"/>
        </w:rPr>
        <w:t>&lt;Article&gt;</w:t>
      </w:r>
      <w:r w:rsidRPr="00CD71BC">
        <w:t>Príloha I – článok 2 – bod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ED1DD20" w14:textId="77777777" w:rsidTr="007464E4">
        <w:trPr>
          <w:jc w:val="center"/>
        </w:trPr>
        <w:tc>
          <w:tcPr>
            <w:tcW w:w="9752" w:type="dxa"/>
            <w:gridSpan w:val="2"/>
          </w:tcPr>
          <w:p w14:paraId="1ECE63A8" w14:textId="77777777" w:rsidR="006F57C9" w:rsidRPr="00CD71BC" w:rsidRDefault="006F57C9" w:rsidP="007464E4">
            <w:pPr>
              <w:keepNext/>
            </w:pPr>
          </w:p>
        </w:tc>
      </w:tr>
      <w:tr w:rsidR="00D828E0" w:rsidRPr="00CD71BC" w14:paraId="5E967CC7" w14:textId="77777777" w:rsidTr="007464E4">
        <w:trPr>
          <w:jc w:val="center"/>
        </w:trPr>
        <w:tc>
          <w:tcPr>
            <w:tcW w:w="4876" w:type="dxa"/>
            <w:hideMark/>
          </w:tcPr>
          <w:p w14:paraId="041D1535" w14:textId="77777777" w:rsidR="006F57C9" w:rsidRPr="00CD71BC" w:rsidRDefault="007D2465" w:rsidP="007464E4">
            <w:pPr>
              <w:pStyle w:val="ColumnHeading"/>
              <w:keepNext/>
            </w:pPr>
            <w:r w:rsidRPr="00CD71BC">
              <w:t>Návrh uznesenia</w:t>
            </w:r>
          </w:p>
        </w:tc>
        <w:tc>
          <w:tcPr>
            <w:tcW w:w="4876" w:type="dxa"/>
            <w:hideMark/>
          </w:tcPr>
          <w:p w14:paraId="6AC33A0A" w14:textId="77777777" w:rsidR="006F57C9" w:rsidRPr="00CD71BC" w:rsidRDefault="007D2465" w:rsidP="007464E4">
            <w:pPr>
              <w:pStyle w:val="ColumnHeading"/>
              <w:keepNext/>
            </w:pPr>
            <w:r w:rsidRPr="00CD71BC">
              <w:t>Pozmeňujúci návrh</w:t>
            </w:r>
          </w:p>
        </w:tc>
      </w:tr>
      <w:tr w:rsidR="00D828E0" w:rsidRPr="00CD71BC" w14:paraId="6DAB3BCD" w14:textId="77777777" w:rsidTr="007464E4">
        <w:trPr>
          <w:jc w:val="center"/>
        </w:trPr>
        <w:tc>
          <w:tcPr>
            <w:tcW w:w="4876" w:type="dxa"/>
            <w:hideMark/>
          </w:tcPr>
          <w:p w14:paraId="4E3DD4C1" w14:textId="77777777" w:rsidR="006F57C9" w:rsidRPr="00CD71BC" w:rsidRDefault="007D2465" w:rsidP="007464E4">
            <w:pPr>
              <w:pStyle w:val="Normal6"/>
            </w:pPr>
            <w:r w:rsidRPr="00CD71BC">
              <w:t>1.</w:t>
            </w:r>
            <w:r w:rsidRPr="00CD71BC">
              <w:tab/>
              <w:t xml:space="preserve">„algoritmické riadenie“ je </w:t>
            </w:r>
            <w:r w:rsidRPr="00CD71BC">
              <w:rPr>
                <w:b/>
                <w:i/>
              </w:rPr>
              <w:t>používanie</w:t>
            </w:r>
            <w:r w:rsidRPr="00CD71BC">
              <w:t xml:space="preserve"> </w:t>
            </w:r>
            <w:r w:rsidRPr="00CD71BC">
              <w:rPr>
                <w:b/>
                <w:i/>
              </w:rPr>
              <w:t xml:space="preserve">automatizovaných systémov na monitorovanie, hodnotenie alebo </w:t>
            </w:r>
            <w:r w:rsidRPr="00CD71BC">
              <w:rPr>
                <w:b/>
                <w:i/>
              </w:rPr>
              <w:t>prijímanie či podporu rozhodnutí elektronickými prostriedkami a na dohľad nad nimi, pokiaľ ide o pracovný výkon a pracovné podmienky pracovníkov vrátane</w:t>
            </w:r>
            <w:r w:rsidRPr="00CD71BC">
              <w:t xml:space="preserve"> systémov</w:t>
            </w:r>
            <w:r w:rsidRPr="00CD71BC">
              <w:rPr>
                <w:b/>
                <w:i/>
              </w:rPr>
              <w:t xml:space="preserve">, ktoré spracúvajú osobné údaje na účely dohľadu nad činnosťami v rámci pracovného prostredia, ako aj systémov, ktoré prijímajú alebo podporujú rozhodnutia významne ovplyvňujúce pracovníkov alebo samostatne zárobkovo činné osoby bez zamestnancov, ktoré sa týkajú napríklad organizácie pracovných úloh, príjmov, bezpečnosti a zdravia, pracovného času, </w:t>
            </w:r>
            <w:r w:rsidRPr="00CD71BC">
              <w:rPr>
                <w:b/>
                <w:i/>
              </w:rPr>
              <w:t>prístupu k odbornej príprave, povýšenia a zmluvného postavenia</w:t>
            </w:r>
            <w:r w:rsidRPr="00CD71BC">
              <w:t>;</w:t>
            </w:r>
          </w:p>
        </w:tc>
        <w:tc>
          <w:tcPr>
            <w:tcW w:w="4876" w:type="dxa"/>
            <w:hideMark/>
          </w:tcPr>
          <w:p w14:paraId="3517D09F" w14:textId="77777777" w:rsidR="006F57C9" w:rsidRPr="00CD71BC" w:rsidRDefault="007D2465" w:rsidP="007464E4">
            <w:pPr>
              <w:pStyle w:val="Normal6"/>
              <w:rPr>
                <w:szCs w:val="24"/>
              </w:rPr>
            </w:pPr>
            <w:r w:rsidRPr="00CD71BC">
              <w:t>1.</w:t>
            </w:r>
            <w:r w:rsidRPr="00CD71BC">
              <w:tab/>
              <w:t xml:space="preserve">„algoritmické riadenie“ </w:t>
            </w:r>
            <w:r w:rsidRPr="00CD71BC">
              <w:rPr>
                <w:b/>
                <w:i/>
              </w:rPr>
              <w:t>sú automatizované monitorovacie systémy a</w:t>
            </w:r>
            <w:r w:rsidRPr="00CD71BC">
              <w:t xml:space="preserve"> automatizované </w:t>
            </w:r>
            <w:r w:rsidRPr="00CD71BC">
              <w:rPr>
                <w:b/>
                <w:i/>
              </w:rPr>
              <w:t>rozhodovacie</w:t>
            </w:r>
            <w:r w:rsidRPr="00CD71BC">
              <w:t xml:space="preserve"> systémy;</w:t>
            </w:r>
          </w:p>
        </w:tc>
      </w:tr>
    </w:tbl>
    <w:p w14:paraId="5D2211B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F0EAF8F" w14:textId="77777777" w:rsidR="006F57C9" w:rsidRPr="00CD71BC" w:rsidRDefault="007D2465" w:rsidP="006F57C9">
      <w:r w:rsidRPr="00CD71BC">
        <w:rPr>
          <w:rStyle w:val="HideTWBExt"/>
        </w:rPr>
        <w:t>&lt;/Amend&gt;</w:t>
      </w:r>
    </w:p>
    <w:p w14:paraId="7171FA7B"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309</w:t>
      </w:r>
      <w:r w:rsidRPr="00CD71BC">
        <w:rPr>
          <w:rStyle w:val="HideTWBExt"/>
        </w:rPr>
        <w:t>&lt;/NumAm&gt;</w:t>
      </w:r>
    </w:p>
    <w:p w14:paraId="3CA33280"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5BD52F0A"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1C7A8AF8" w14:textId="77777777" w:rsidR="006F57C9" w:rsidRPr="00CD71BC" w:rsidRDefault="007D2465" w:rsidP="006F57C9">
      <w:r w:rsidRPr="00CD71BC">
        <w:rPr>
          <w:rStyle w:val="HideTWBExt"/>
        </w:rPr>
        <w:t>&lt;/RepeatBlock-By&gt;</w:t>
      </w:r>
    </w:p>
    <w:p w14:paraId="24321AFF"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1426661" w14:textId="77777777" w:rsidR="006F57C9" w:rsidRPr="00CD71BC" w:rsidRDefault="007D2465" w:rsidP="006F57C9">
      <w:pPr>
        <w:pStyle w:val="NormalBold"/>
      </w:pPr>
      <w:r w:rsidRPr="00CD71BC">
        <w:rPr>
          <w:rStyle w:val="HideTWBExt"/>
        </w:rPr>
        <w:t>&lt;Article&gt;</w:t>
      </w:r>
      <w:r w:rsidRPr="00CD71BC">
        <w:t>Príloha I – článok 2 – bod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F41F3AA" w14:textId="77777777" w:rsidTr="007464E4">
        <w:trPr>
          <w:jc w:val="center"/>
        </w:trPr>
        <w:tc>
          <w:tcPr>
            <w:tcW w:w="9752" w:type="dxa"/>
            <w:gridSpan w:val="2"/>
          </w:tcPr>
          <w:p w14:paraId="5B5E647D" w14:textId="77777777" w:rsidR="006F57C9" w:rsidRPr="00CD71BC" w:rsidRDefault="006F57C9" w:rsidP="007464E4">
            <w:pPr>
              <w:keepNext/>
            </w:pPr>
          </w:p>
        </w:tc>
      </w:tr>
      <w:tr w:rsidR="00D828E0" w:rsidRPr="00CD71BC" w14:paraId="6AE05608" w14:textId="77777777" w:rsidTr="007464E4">
        <w:trPr>
          <w:jc w:val="center"/>
        </w:trPr>
        <w:tc>
          <w:tcPr>
            <w:tcW w:w="4876" w:type="dxa"/>
            <w:hideMark/>
          </w:tcPr>
          <w:p w14:paraId="302D9BF2" w14:textId="77777777" w:rsidR="006F57C9" w:rsidRPr="00CD71BC" w:rsidRDefault="007D2465" w:rsidP="007464E4">
            <w:pPr>
              <w:pStyle w:val="ColumnHeading"/>
              <w:keepNext/>
            </w:pPr>
            <w:r w:rsidRPr="00CD71BC">
              <w:t>Návrh uznesenia</w:t>
            </w:r>
          </w:p>
        </w:tc>
        <w:tc>
          <w:tcPr>
            <w:tcW w:w="4876" w:type="dxa"/>
            <w:hideMark/>
          </w:tcPr>
          <w:p w14:paraId="60C46EED" w14:textId="77777777" w:rsidR="006F57C9" w:rsidRPr="00CD71BC" w:rsidRDefault="007D2465" w:rsidP="007464E4">
            <w:pPr>
              <w:pStyle w:val="ColumnHeading"/>
              <w:keepNext/>
            </w:pPr>
            <w:r w:rsidRPr="00CD71BC">
              <w:t>Pozmeňujúci návrh</w:t>
            </w:r>
          </w:p>
        </w:tc>
      </w:tr>
      <w:tr w:rsidR="00D828E0" w:rsidRPr="00CD71BC" w14:paraId="7950E4B4" w14:textId="77777777" w:rsidTr="007464E4">
        <w:trPr>
          <w:jc w:val="center"/>
        </w:trPr>
        <w:tc>
          <w:tcPr>
            <w:tcW w:w="4876" w:type="dxa"/>
            <w:hideMark/>
          </w:tcPr>
          <w:p w14:paraId="3B516C3D" w14:textId="77777777" w:rsidR="006F57C9" w:rsidRPr="00CD71BC" w:rsidRDefault="007D2465" w:rsidP="007464E4">
            <w:pPr>
              <w:pStyle w:val="Normal6"/>
            </w:pPr>
            <w:r w:rsidRPr="00CD71BC">
              <w:t>1.</w:t>
            </w:r>
            <w:r w:rsidRPr="00CD71BC">
              <w:tab/>
            </w:r>
            <w:r w:rsidRPr="00CD71BC">
              <w:t xml:space="preserve">„algoritmické riadenie“ je používanie automatizovaných </w:t>
            </w:r>
            <w:r w:rsidRPr="00CD71BC">
              <w:rPr>
                <w:b/>
                <w:i/>
              </w:rPr>
              <w:t xml:space="preserve">systémov na monitorovanie, hodnotenie alebo prijímanie či podporu rozhodnutí elektronickými prostriedkami a na dohľad </w:t>
            </w:r>
            <w:r w:rsidRPr="00CD71BC">
              <w:rPr>
                <w:b/>
                <w:i/>
              </w:rPr>
              <w:lastRenderedPageBreak/>
              <w:t>nad nimi, pokiaľ ide o pracovný výkon a pracovné podmienky pracovníkov vrátane</w:t>
            </w:r>
            <w:r w:rsidRPr="00CD71BC">
              <w:t xml:space="preserve"> systémov</w:t>
            </w:r>
            <w:r w:rsidRPr="00CD71BC">
              <w:rPr>
                <w:b/>
                <w:i/>
              </w:rPr>
              <w:t>, ktoré spracúvajú osobné údaje na účely dohľadu nad činnosťami</w:t>
            </w:r>
            <w:r w:rsidRPr="00CD71BC">
              <w:t xml:space="preserve"> </w:t>
            </w:r>
            <w:r w:rsidRPr="00CD71BC">
              <w:rPr>
                <w:b/>
                <w:bCs/>
                <w:i/>
                <w:iCs/>
              </w:rPr>
              <w:t>v rámci pracovného prostredia</w:t>
            </w:r>
            <w:r w:rsidRPr="00CD71BC">
              <w:rPr>
                <w:b/>
                <w:i/>
              </w:rPr>
              <w:t xml:space="preserve">, ako aj systémov, ktoré prijímajú alebo podporujú rozhodnutia významne ovplyvňujúce pracovníkov alebo samostatne zárobkovo činné osoby bez </w:t>
            </w:r>
            <w:r w:rsidRPr="00CD71BC">
              <w:rPr>
                <w:b/>
                <w:i/>
              </w:rPr>
              <w:t>zamestnancov, ktoré sa týkajú napríklad organizácie pracovných úloh, príjmov, bezpečnosti a zdravia, pracovného času, prístupu k odbornej príprave, povýšenia a zmluvného postavenia</w:t>
            </w:r>
            <w:r w:rsidRPr="00CD71BC">
              <w:t>;</w:t>
            </w:r>
          </w:p>
        </w:tc>
        <w:tc>
          <w:tcPr>
            <w:tcW w:w="4876" w:type="dxa"/>
            <w:hideMark/>
          </w:tcPr>
          <w:p w14:paraId="3DB23966" w14:textId="77777777" w:rsidR="006F57C9" w:rsidRPr="00CD71BC" w:rsidRDefault="007D2465" w:rsidP="007464E4">
            <w:pPr>
              <w:pStyle w:val="Normal6"/>
              <w:rPr>
                <w:szCs w:val="24"/>
              </w:rPr>
            </w:pPr>
            <w:r w:rsidRPr="00CD71BC">
              <w:lastRenderedPageBreak/>
              <w:t>1.</w:t>
            </w:r>
            <w:r w:rsidRPr="00CD71BC">
              <w:tab/>
              <w:t xml:space="preserve">„algoritmické riadenie“ je používanie automatizovaných </w:t>
            </w:r>
            <w:r w:rsidRPr="00CD71BC">
              <w:rPr>
                <w:b/>
                <w:i/>
              </w:rPr>
              <w:t>monitorovacích</w:t>
            </w:r>
            <w:r w:rsidRPr="00CD71BC">
              <w:t xml:space="preserve"> systémov </w:t>
            </w:r>
            <w:r w:rsidRPr="00CD71BC">
              <w:rPr>
                <w:b/>
                <w:i/>
              </w:rPr>
              <w:t>a automatizovaných rozhodovacích systémov</w:t>
            </w:r>
            <w:r w:rsidRPr="00CD71BC">
              <w:t xml:space="preserve"> v pracovnom prostredí;</w:t>
            </w:r>
          </w:p>
        </w:tc>
      </w:tr>
    </w:tbl>
    <w:p w14:paraId="2F62C7C0"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B95DC0D" w14:textId="77777777" w:rsidR="006F57C9" w:rsidRPr="00CD71BC" w:rsidRDefault="007D2465" w:rsidP="006F57C9">
      <w:r w:rsidRPr="00CD71BC">
        <w:rPr>
          <w:rStyle w:val="HideTWBExt"/>
        </w:rPr>
        <w:t>&lt;/Amend&gt;</w:t>
      </w:r>
    </w:p>
    <w:p w14:paraId="3F27CD9E"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310</w:t>
      </w:r>
      <w:r w:rsidRPr="00CD71BC">
        <w:rPr>
          <w:rStyle w:val="HideTWBExt"/>
        </w:rPr>
        <w:t>&lt;/NumAm&gt;</w:t>
      </w:r>
    </w:p>
    <w:p w14:paraId="7507F9A4"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4E010136" w14:textId="77777777" w:rsidR="006F57C9" w:rsidRPr="00CD71BC" w:rsidRDefault="007D2465" w:rsidP="006F57C9">
      <w:r w:rsidRPr="00CD71BC">
        <w:rPr>
          <w:rStyle w:val="HideTWBExt"/>
        </w:rPr>
        <w:t>&lt;/RepeatBlock-By&gt;</w:t>
      </w:r>
    </w:p>
    <w:p w14:paraId="17985F8B"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B9612B0" w14:textId="77777777" w:rsidR="006F57C9" w:rsidRPr="00CD71BC" w:rsidRDefault="007D2465" w:rsidP="006F57C9">
      <w:pPr>
        <w:pStyle w:val="NormalBold"/>
      </w:pPr>
      <w:r w:rsidRPr="00CD71BC">
        <w:rPr>
          <w:rStyle w:val="HideTWBExt"/>
        </w:rPr>
        <w:t>&lt;Article&gt;</w:t>
      </w:r>
      <w:r w:rsidRPr="00CD71BC">
        <w:t>Príloha I – článok 2 – bod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FD89A1D" w14:textId="77777777" w:rsidTr="007464E4">
        <w:trPr>
          <w:jc w:val="center"/>
        </w:trPr>
        <w:tc>
          <w:tcPr>
            <w:tcW w:w="9752" w:type="dxa"/>
            <w:gridSpan w:val="2"/>
          </w:tcPr>
          <w:p w14:paraId="5757D6CF" w14:textId="77777777" w:rsidR="006F57C9" w:rsidRPr="00CD71BC" w:rsidRDefault="006F57C9" w:rsidP="007464E4">
            <w:pPr>
              <w:keepNext/>
            </w:pPr>
          </w:p>
        </w:tc>
      </w:tr>
      <w:tr w:rsidR="00D828E0" w:rsidRPr="00CD71BC" w14:paraId="56B5E4E3" w14:textId="77777777" w:rsidTr="007464E4">
        <w:trPr>
          <w:jc w:val="center"/>
        </w:trPr>
        <w:tc>
          <w:tcPr>
            <w:tcW w:w="4876" w:type="dxa"/>
            <w:hideMark/>
          </w:tcPr>
          <w:p w14:paraId="139D3F5A" w14:textId="77777777" w:rsidR="006F57C9" w:rsidRPr="00CD71BC" w:rsidRDefault="007D2465" w:rsidP="007464E4">
            <w:pPr>
              <w:pStyle w:val="ColumnHeading"/>
              <w:keepNext/>
            </w:pPr>
            <w:r w:rsidRPr="00CD71BC">
              <w:t>Návrh uznesenia</w:t>
            </w:r>
          </w:p>
        </w:tc>
        <w:tc>
          <w:tcPr>
            <w:tcW w:w="4876" w:type="dxa"/>
            <w:hideMark/>
          </w:tcPr>
          <w:p w14:paraId="129419FE" w14:textId="77777777" w:rsidR="006F57C9" w:rsidRPr="00CD71BC" w:rsidRDefault="007D2465" w:rsidP="007464E4">
            <w:pPr>
              <w:pStyle w:val="ColumnHeading"/>
              <w:keepNext/>
            </w:pPr>
            <w:r w:rsidRPr="00CD71BC">
              <w:t>Pozmeňujúci návrh</w:t>
            </w:r>
          </w:p>
        </w:tc>
      </w:tr>
      <w:tr w:rsidR="00D828E0" w:rsidRPr="00CD71BC" w14:paraId="559B3833" w14:textId="77777777" w:rsidTr="007464E4">
        <w:trPr>
          <w:jc w:val="center"/>
        </w:trPr>
        <w:tc>
          <w:tcPr>
            <w:tcW w:w="4876" w:type="dxa"/>
            <w:hideMark/>
          </w:tcPr>
          <w:p w14:paraId="1B1ABA79" w14:textId="77777777" w:rsidR="006F57C9" w:rsidRPr="00CD71BC" w:rsidRDefault="007D2465" w:rsidP="007464E4">
            <w:pPr>
              <w:pStyle w:val="Normal6"/>
            </w:pPr>
            <w:r w:rsidRPr="00CD71BC">
              <w:t>1.</w:t>
            </w:r>
            <w:r w:rsidRPr="00CD71BC">
              <w:tab/>
            </w:r>
            <w:r w:rsidRPr="00CD71BC">
              <w:t xml:space="preserve">„algoritmické riadenie“ je používanie automatizovaných systémov na monitorovanie, hodnotenie alebo prijímanie či podporu </w:t>
            </w:r>
            <w:r w:rsidRPr="00CD71BC">
              <w:rPr>
                <w:b/>
                <w:i/>
              </w:rPr>
              <w:t>rozhodnutí</w:t>
            </w:r>
            <w:r w:rsidRPr="00CD71BC">
              <w:t xml:space="preserve"> elektronickými prostriedkami a na dohľad nad nimi, pokiaľ ide o pracovný výkon a pracovné podmienky pracovníkov vrátane systémov, ktoré spracúvajú osobné údaje na účely dohľadu nad činnosťami v rámci pracovného prostredia, ako aj systémov, ktoré prijímajú alebo podporujú rozhodnutia významne ovplyvňujúce </w:t>
            </w:r>
            <w:r w:rsidRPr="00CD71BC">
              <w:rPr>
                <w:b/>
                <w:i/>
              </w:rPr>
              <w:t>pracovníkov alebo samostatne zárobkovo činné osoby bez zamestnancov</w:t>
            </w:r>
            <w:r w:rsidRPr="00CD71BC">
              <w:t>, ktoré</w:t>
            </w:r>
            <w:r w:rsidRPr="00CD71BC">
              <w:t xml:space="preserve"> sa týkajú napríklad organizácie pracovných úloh, príjmov, bezpečnosti a zdravia, pracovného času, prístupu k odbornej príprave, povýšenia a zmluvného postavenia;</w:t>
            </w:r>
          </w:p>
        </w:tc>
        <w:tc>
          <w:tcPr>
            <w:tcW w:w="4876" w:type="dxa"/>
            <w:hideMark/>
          </w:tcPr>
          <w:p w14:paraId="6B707DE9" w14:textId="77777777" w:rsidR="006F57C9" w:rsidRPr="00CD71BC" w:rsidRDefault="007D2465" w:rsidP="007464E4">
            <w:pPr>
              <w:pStyle w:val="Normal6"/>
              <w:rPr>
                <w:szCs w:val="24"/>
              </w:rPr>
            </w:pPr>
            <w:r w:rsidRPr="00CD71BC">
              <w:t>1.</w:t>
            </w:r>
            <w:r w:rsidRPr="00CD71BC">
              <w:tab/>
              <w:t xml:space="preserve">„algoritmické riadenie“ je používanie automatizovaných </w:t>
            </w:r>
            <w:r w:rsidRPr="00CD71BC">
              <w:rPr>
                <w:b/>
                <w:i/>
              </w:rPr>
              <w:t>alebo poloautomatizovaných</w:t>
            </w:r>
            <w:r w:rsidRPr="00CD71BC">
              <w:t xml:space="preserve"> systémov</w:t>
            </w:r>
            <w:r w:rsidRPr="00CD71BC">
              <w:rPr>
                <w:b/>
                <w:i/>
              </w:rPr>
              <w:t xml:space="preserve"> vrátane umelej inteligencie</w:t>
            </w:r>
            <w:r w:rsidRPr="00CD71BC">
              <w:t xml:space="preserve"> na monitorovanie, hodnotenie, </w:t>
            </w:r>
            <w:r w:rsidRPr="00CD71BC">
              <w:rPr>
                <w:b/>
                <w:i/>
              </w:rPr>
              <w:t>predpovedanie</w:t>
            </w:r>
            <w:r w:rsidRPr="00CD71BC">
              <w:t xml:space="preserve"> alebo prijímanie či podporu </w:t>
            </w:r>
            <w:r w:rsidRPr="00CD71BC">
              <w:rPr>
                <w:b/>
                <w:i/>
              </w:rPr>
              <w:t>rozhodnutí alebo odporúčaní</w:t>
            </w:r>
            <w:r w:rsidRPr="00CD71BC">
              <w:t xml:space="preserve"> elektronickými prostriedkami a na dohľad nad nimi, pokiaľ ide o pracovný výkon a pracovné podmienky pracovníkov, vrátane systémov, ktoré </w:t>
            </w:r>
            <w:r w:rsidRPr="00CD71BC">
              <w:rPr>
                <w:b/>
                <w:i/>
              </w:rPr>
              <w:t>zbierajú alebo</w:t>
            </w:r>
            <w:r w:rsidRPr="00CD71BC">
              <w:t xml:space="preserve"> spracúvajú osobné </w:t>
            </w:r>
            <w:r w:rsidRPr="00CD71BC">
              <w:rPr>
                <w:b/>
                <w:i/>
              </w:rPr>
              <w:t>a kolektívne</w:t>
            </w:r>
            <w:r w:rsidRPr="00CD71BC">
              <w:t xml:space="preserve"> údaje na účely dohľadu nad činnosťami v pracovnom prostredí, ako aj systémov, ktoré prijímajú alebo podporujú rozhodnutia významne ovplyvňujúce </w:t>
            </w:r>
            <w:r w:rsidRPr="00CD71BC">
              <w:rPr>
                <w:b/>
                <w:i/>
              </w:rPr>
              <w:t>osoby vykonávajúce prácu</w:t>
            </w:r>
            <w:r w:rsidRPr="00CD71BC">
              <w:t xml:space="preserve">, ktoré sa týkajú napríklad organizácie pracovných úloh, príjmov, bezpečnosti a zdravia, pracovného času, prístupu k odbornej príprave, povýšenia a zmluvného postavenia </w:t>
            </w:r>
            <w:r w:rsidRPr="00CD71BC">
              <w:rPr>
                <w:b/>
                <w:i/>
              </w:rPr>
              <w:t xml:space="preserve">vrátane </w:t>
            </w:r>
            <w:r w:rsidRPr="00CD71BC">
              <w:rPr>
                <w:b/>
                <w:i/>
              </w:rPr>
              <w:lastRenderedPageBreak/>
              <w:t>prijatia do zamestnania či prerušenia zmluvy akýmkoľvek spôsobom</w:t>
            </w:r>
            <w:r w:rsidRPr="00CD71BC">
              <w:t>;</w:t>
            </w:r>
          </w:p>
        </w:tc>
      </w:tr>
    </w:tbl>
    <w:p w14:paraId="3EC7CD60"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21EB558" w14:textId="77777777" w:rsidR="006F57C9" w:rsidRPr="00CD71BC" w:rsidRDefault="007D2465" w:rsidP="006F57C9">
      <w:r w:rsidRPr="00CD71BC">
        <w:rPr>
          <w:rStyle w:val="HideTWBExt"/>
        </w:rPr>
        <w:t>&lt;/Amend&gt;</w:t>
      </w:r>
    </w:p>
    <w:p w14:paraId="3F1F9FCD"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311</w:t>
      </w:r>
      <w:r w:rsidRPr="00CD71BC">
        <w:rPr>
          <w:rStyle w:val="HideTWBExt"/>
        </w:rPr>
        <w:t>&lt;/NumAm&gt;</w:t>
      </w:r>
    </w:p>
    <w:p w14:paraId="3B42431B"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78152F28" w14:textId="77777777" w:rsidR="006F57C9" w:rsidRPr="00CD71BC" w:rsidRDefault="007D2465" w:rsidP="006F57C9">
      <w:r w:rsidRPr="00CD71BC">
        <w:rPr>
          <w:rStyle w:val="HideTWBExt"/>
        </w:rPr>
        <w:t>&lt;/RepeatBlock-By&gt;</w:t>
      </w:r>
    </w:p>
    <w:p w14:paraId="5FBF1541"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09F450A" w14:textId="77777777" w:rsidR="006F57C9" w:rsidRPr="00CD71BC" w:rsidRDefault="007D2465" w:rsidP="006F57C9">
      <w:pPr>
        <w:pStyle w:val="NormalBold"/>
      </w:pPr>
      <w:r w:rsidRPr="00CD71BC">
        <w:rPr>
          <w:rStyle w:val="HideTWBExt"/>
        </w:rPr>
        <w:t>&lt;Article&gt;</w:t>
      </w:r>
      <w:r w:rsidRPr="00CD71BC">
        <w:t>Príloha I – článok 2 – bod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0470195" w14:textId="77777777" w:rsidTr="007464E4">
        <w:trPr>
          <w:jc w:val="center"/>
        </w:trPr>
        <w:tc>
          <w:tcPr>
            <w:tcW w:w="9752" w:type="dxa"/>
            <w:gridSpan w:val="2"/>
          </w:tcPr>
          <w:p w14:paraId="39287616" w14:textId="77777777" w:rsidR="006F57C9" w:rsidRPr="00CD71BC" w:rsidRDefault="006F57C9" w:rsidP="007464E4">
            <w:pPr>
              <w:keepNext/>
            </w:pPr>
          </w:p>
        </w:tc>
      </w:tr>
      <w:tr w:rsidR="00D828E0" w:rsidRPr="00CD71BC" w14:paraId="742C50AD" w14:textId="77777777" w:rsidTr="007464E4">
        <w:trPr>
          <w:jc w:val="center"/>
        </w:trPr>
        <w:tc>
          <w:tcPr>
            <w:tcW w:w="4876" w:type="dxa"/>
            <w:hideMark/>
          </w:tcPr>
          <w:p w14:paraId="1F1497EF" w14:textId="77777777" w:rsidR="006F57C9" w:rsidRPr="00CD71BC" w:rsidRDefault="007D2465" w:rsidP="007464E4">
            <w:pPr>
              <w:pStyle w:val="ColumnHeading"/>
              <w:keepNext/>
            </w:pPr>
            <w:r w:rsidRPr="00CD71BC">
              <w:t>Návrh uznesenia</w:t>
            </w:r>
          </w:p>
        </w:tc>
        <w:tc>
          <w:tcPr>
            <w:tcW w:w="4876" w:type="dxa"/>
            <w:hideMark/>
          </w:tcPr>
          <w:p w14:paraId="74156764" w14:textId="77777777" w:rsidR="006F57C9" w:rsidRPr="00CD71BC" w:rsidRDefault="007D2465" w:rsidP="007464E4">
            <w:pPr>
              <w:pStyle w:val="ColumnHeading"/>
              <w:keepNext/>
            </w:pPr>
            <w:r w:rsidRPr="00CD71BC">
              <w:t>Pozmeňujúci návrh</w:t>
            </w:r>
          </w:p>
        </w:tc>
      </w:tr>
      <w:tr w:rsidR="00D828E0" w:rsidRPr="00CD71BC" w14:paraId="6FA9A710" w14:textId="77777777" w:rsidTr="007464E4">
        <w:trPr>
          <w:jc w:val="center"/>
        </w:trPr>
        <w:tc>
          <w:tcPr>
            <w:tcW w:w="4876" w:type="dxa"/>
            <w:hideMark/>
          </w:tcPr>
          <w:p w14:paraId="631FE5AC" w14:textId="77777777" w:rsidR="006F57C9" w:rsidRPr="00CD71BC" w:rsidRDefault="007D2465" w:rsidP="007464E4">
            <w:pPr>
              <w:pStyle w:val="Normal6"/>
            </w:pPr>
            <w:r w:rsidRPr="00CD71BC">
              <w:t>1.</w:t>
            </w:r>
            <w:r w:rsidRPr="00CD71BC">
              <w:tab/>
            </w:r>
            <w:r w:rsidRPr="00CD71BC">
              <w:t xml:space="preserve">„algoritmické riadenie“ je používanie automatizovaných systémov na monitorovanie, hodnotenie alebo prijímanie či podporu rozhodnutí elektronickými prostriedkami a na dohľad nad nimi, pokiaľ ide o pracovný výkon </w:t>
            </w:r>
            <w:r w:rsidRPr="00CD71BC">
              <w:rPr>
                <w:b/>
                <w:i/>
              </w:rPr>
              <w:t>a pracovné podmienky</w:t>
            </w:r>
            <w:r w:rsidRPr="00CD71BC">
              <w:t xml:space="preserve"> pracovníkov </w:t>
            </w:r>
            <w:r w:rsidRPr="00CD71BC">
              <w:rPr>
                <w:b/>
                <w:i/>
              </w:rPr>
              <w:t>vrátane systémov, ktoré spracúvajú osobné údaje na účely dohľadu nad činnosťami</w:t>
            </w:r>
            <w:r w:rsidRPr="00CD71BC">
              <w:t xml:space="preserve"> v rámci pracovného prostredia, ako aj systémov, ktoré prijímajú alebo podporujú rozhodnutia významne ovplyvňujúce pracovníkov alebo samostatne zárobkovo činné osoby bez zamestnancov, ktoré</w:t>
            </w:r>
            <w:r w:rsidRPr="00CD71BC">
              <w:t xml:space="preserve"> sa týkajú napríklad organizácie pracovných úloh, príjmov, bezpečnosti a zdravia, pracovného času, prístupu k odbornej príprave, povýšenia a zmluvného postavenia;</w:t>
            </w:r>
          </w:p>
        </w:tc>
        <w:tc>
          <w:tcPr>
            <w:tcW w:w="4876" w:type="dxa"/>
            <w:hideMark/>
          </w:tcPr>
          <w:p w14:paraId="59BAD5D1" w14:textId="77777777" w:rsidR="006F57C9" w:rsidRPr="00CD71BC" w:rsidRDefault="007D2465" w:rsidP="007464E4">
            <w:pPr>
              <w:pStyle w:val="Normal6"/>
              <w:rPr>
                <w:szCs w:val="24"/>
              </w:rPr>
            </w:pPr>
            <w:r w:rsidRPr="00CD71BC">
              <w:t>1.</w:t>
            </w:r>
            <w:r w:rsidRPr="00CD71BC">
              <w:tab/>
              <w:t xml:space="preserve">„algoritmické riadenie“ je používanie </w:t>
            </w:r>
            <w:r w:rsidRPr="00CD71BC">
              <w:rPr>
                <w:b/>
                <w:i/>
              </w:rPr>
              <w:t>alebo podpora</w:t>
            </w:r>
            <w:r w:rsidRPr="00CD71BC">
              <w:t xml:space="preserve"> automatizovaných systémov na monitorovanie, hodnotenie alebo prijímanie či podporu rozhodnutí elektronickými prostriedkami a na dohľad nad nimi, pokiaľ ide o pracovný výkon pracovníkov </w:t>
            </w:r>
            <w:r w:rsidRPr="00CD71BC">
              <w:rPr>
                <w:b/>
                <w:i/>
              </w:rPr>
              <w:t>alebo samostatne zárobkovo činných osôb bez zamestnancov alebo činnosti vykonávané</w:t>
            </w:r>
            <w:r w:rsidRPr="00CD71BC">
              <w:t xml:space="preserve"> v pracovnom prostredí </w:t>
            </w:r>
            <w:r w:rsidRPr="00CD71BC">
              <w:rPr>
                <w:b/>
                <w:i/>
              </w:rPr>
              <w:t>vrátane zberu osobných údajov</w:t>
            </w:r>
            <w:r w:rsidRPr="00CD71BC">
              <w:t xml:space="preserve">, ako aj </w:t>
            </w:r>
            <w:r w:rsidRPr="00CD71BC">
              <w:rPr>
                <w:b/>
                <w:i/>
              </w:rPr>
              <w:t>používanie automatizovaných</w:t>
            </w:r>
            <w:r w:rsidRPr="00CD71BC">
              <w:t xml:space="preserve"> systémov, ktoré prijímajú alebo podporujú rozhodnutia významne ovplyvňujúce pracovníkov alebo samostatn</w:t>
            </w:r>
            <w:r w:rsidRPr="00CD71BC">
              <w:t xml:space="preserve">e zárobkovo činné osoby bez zamestnancov </w:t>
            </w:r>
            <w:r w:rsidRPr="00CD71BC">
              <w:rPr>
                <w:b/>
                <w:i/>
              </w:rPr>
              <w:t>a ich pracovné podmienky, pokiaľ ide napríklad o výberové konanie a prijatie do zamestnania, prístup k</w:t>
            </w:r>
            <w:r w:rsidRPr="00CD71BC">
              <w:t xml:space="preserve"> pracovným úlohám a ich organizáciu, </w:t>
            </w:r>
            <w:r w:rsidRPr="00CD71BC">
              <w:rPr>
                <w:b/>
                <w:i/>
              </w:rPr>
              <w:t xml:space="preserve">príjmy, </w:t>
            </w:r>
            <w:r w:rsidRPr="00CD71BC">
              <w:t xml:space="preserve">bezpečnosť a zdravie, pracovný čas, prístup k odbornej príprave, povýšenie, </w:t>
            </w:r>
            <w:r w:rsidRPr="00CD71BC">
              <w:rPr>
                <w:b/>
                <w:i/>
              </w:rPr>
              <w:t>disciplinárne postihy</w:t>
            </w:r>
            <w:r w:rsidRPr="00CD71BC">
              <w:t xml:space="preserve"> a zmluvné postavenie </w:t>
            </w:r>
            <w:r w:rsidRPr="00CD71BC">
              <w:rPr>
                <w:b/>
                <w:i/>
              </w:rPr>
              <w:t>a zvlášť prepúšťanie</w:t>
            </w:r>
            <w:r w:rsidRPr="00CD71BC">
              <w:t>;</w:t>
            </w:r>
          </w:p>
        </w:tc>
      </w:tr>
    </w:tbl>
    <w:p w14:paraId="5A7AFF7B"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BA7F676" w14:textId="77777777" w:rsidR="006F57C9" w:rsidRPr="00CD71BC" w:rsidRDefault="007D2465" w:rsidP="006F57C9">
      <w:r w:rsidRPr="00CD71BC">
        <w:rPr>
          <w:rStyle w:val="HideTWBExt"/>
        </w:rPr>
        <w:t>&lt;/Amend&gt;</w:t>
      </w:r>
    </w:p>
    <w:p w14:paraId="35A6F279"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312</w:t>
      </w:r>
      <w:r w:rsidRPr="00CD71BC">
        <w:rPr>
          <w:rStyle w:val="HideTWBExt"/>
        </w:rPr>
        <w:t>&lt;/NumAm&gt;</w:t>
      </w:r>
    </w:p>
    <w:p w14:paraId="60B0CB1F"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796D42D1" w14:textId="77777777" w:rsidR="006F57C9" w:rsidRPr="00CD71BC" w:rsidRDefault="007D2465" w:rsidP="006F57C9">
      <w:r w:rsidRPr="00CD71BC">
        <w:rPr>
          <w:rStyle w:val="HideTWBExt"/>
        </w:rPr>
        <w:t>&lt;/RepeatBlock-By&gt;</w:t>
      </w:r>
    </w:p>
    <w:p w14:paraId="6FA954F8" w14:textId="77777777" w:rsidR="006F57C9" w:rsidRPr="00CD71BC" w:rsidRDefault="007D2465" w:rsidP="006F57C9">
      <w:pPr>
        <w:pStyle w:val="NormalBold"/>
        <w:keepNext/>
      </w:pPr>
      <w:r w:rsidRPr="00CD71BC">
        <w:rPr>
          <w:rStyle w:val="HideTWBExt"/>
        </w:rPr>
        <w:lastRenderedPageBreak/>
        <w:t>&lt;DocAmend&gt;</w:t>
      </w:r>
      <w:r w:rsidRPr="00CD71BC">
        <w:t>Návrh uznesenia</w:t>
      </w:r>
      <w:r w:rsidRPr="00CD71BC">
        <w:rPr>
          <w:rStyle w:val="HideTWBExt"/>
        </w:rPr>
        <w:t>&lt;/DocAmend&gt;</w:t>
      </w:r>
    </w:p>
    <w:p w14:paraId="4E2D9079" w14:textId="77777777" w:rsidR="006F57C9" w:rsidRPr="00CD71BC" w:rsidRDefault="007D2465" w:rsidP="006F57C9">
      <w:pPr>
        <w:pStyle w:val="NormalBold"/>
      </w:pPr>
      <w:r w:rsidRPr="00CD71BC">
        <w:rPr>
          <w:rStyle w:val="HideTWBExt"/>
        </w:rPr>
        <w:t>&lt;Article&gt;</w:t>
      </w:r>
      <w:r w:rsidRPr="00CD71BC">
        <w:t>Príloha I – článok 2 – bod 1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69EC1F0" w14:textId="77777777" w:rsidTr="007464E4">
        <w:trPr>
          <w:jc w:val="center"/>
        </w:trPr>
        <w:tc>
          <w:tcPr>
            <w:tcW w:w="9752" w:type="dxa"/>
            <w:gridSpan w:val="2"/>
          </w:tcPr>
          <w:p w14:paraId="450C5ED4" w14:textId="77777777" w:rsidR="006F57C9" w:rsidRPr="00CD71BC" w:rsidRDefault="006F57C9" w:rsidP="007464E4">
            <w:pPr>
              <w:keepNext/>
            </w:pPr>
          </w:p>
        </w:tc>
      </w:tr>
      <w:tr w:rsidR="00D828E0" w:rsidRPr="00CD71BC" w14:paraId="04F2F3F9" w14:textId="77777777" w:rsidTr="007464E4">
        <w:trPr>
          <w:jc w:val="center"/>
        </w:trPr>
        <w:tc>
          <w:tcPr>
            <w:tcW w:w="4876" w:type="dxa"/>
            <w:hideMark/>
          </w:tcPr>
          <w:p w14:paraId="1382BC47" w14:textId="77777777" w:rsidR="006F57C9" w:rsidRPr="00CD71BC" w:rsidRDefault="007D2465" w:rsidP="007464E4">
            <w:pPr>
              <w:pStyle w:val="ColumnHeading"/>
              <w:keepNext/>
            </w:pPr>
            <w:r w:rsidRPr="00CD71BC">
              <w:t xml:space="preserve">Návrh </w:t>
            </w:r>
            <w:r w:rsidRPr="00CD71BC">
              <w:t>uznesenia</w:t>
            </w:r>
          </w:p>
        </w:tc>
        <w:tc>
          <w:tcPr>
            <w:tcW w:w="4876" w:type="dxa"/>
            <w:hideMark/>
          </w:tcPr>
          <w:p w14:paraId="197DAA17" w14:textId="77777777" w:rsidR="006F57C9" w:rsidRPr="00CD71BC" w:rsidRDefault="007D2465" w:rsidP="007464E4">
            <w:pPr>
              <w:pStyle w:val="ColumnHeading"/>
              <w:keepNext/>
            </w:pPr>
            <w:r w:rsidRPr="00CD71BC">
              <w:t>Pozmeňujúci návrh</w:t>
            </w:r>
          </w:p>
        </w:tc>
      </w:tr>
      <w:tr w:rsidR="00D828E0" w:rsidRPr="00CD71BC" w14:paraId="5AE3EBAF" w14:textId="77777777" w:rsidTr="007464E4">
        <w:trPr>
          <w:jc w:val="center"/>
        </w:trPr>
        <w:tc>
          <w:tcPr>
            <w:tcW w:w="4876" w:type="dxa"/>
          </w:tcPr>
          <w:p w14:paraId="77865319" w14:textId="77777777" w:rsidR="006F57C9" w:rsidRPr="00CD71BC" w:rsidRDefault="006F57C9" w:rsidP="007464E4">
            <w:pPr>
              <w:pStyle w:val="Normal6"/>
            </w:pPr>
          </w:p>
        </w:tc>
        <w:tc>
          <w:tcPr>
            <w:tcW w:w="4876" w:type="dxa"/>
            <w:hideMark/>
          </w:tcPr>
          <w:p w14:paraId="772ED666" w14:textId="77777777" w:rsidR="006F57C9" w:rsidRPr="00CD71BC" w:rsidRDefault="007D2465" w:rsidP="007464E4">
            <w:pPr>
              <w:pStyle w:val="Normal6"/>
              <w:rPr>
                <w:szCs w:val="24"/>
              </w:rPr>
            </w:pPr>
            <w:r w:rsidRPr="00CD71BC">
              <w:rPr>
                <w:b/>
                <w:i/>
              </w:rPr>
              <w:t>1a.</w:t>
            </w:r>
            <w:r w:rsidRPr="00CD71BC">
              <w:rPr>
                <w:b/>
                <w:i/>
              </w:rPr>
              <w:tab/>
              <w:t>„umelá inteligencia“ je strojový systém, ktorý je navrhnutý tak, aby fungoval pri rôznych úrovniach autonómnosti a po spustení vykazoval schopnosť adaptácie, a ktorý na explicitné alebo implicitné účely dokáže zo vstupov, ktoré dostáva, nájsť spôsob generovania výstupov, ako napríklad predpovedí, obsahu, odporúčaní alebo rozhodnutí, ktoré vedia ovplyvniť fyzické alebo virtuálne prostredie;</w:t>
            </w:r>
          </w:p>
        </w:tc>
      </w:tr>
    </w:tbl>
    <w:p w14:paraId="74D57050"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B42A1CD" w14:textId="77777777" w:rsidR="006F57C9" w:rsidRPr="00CD71BC" w:rsidRDefault="007D2465" w:rsidP="006F57C9">
      <w:r w:rsidRPr="00CD71BC">
        <w:rPr>
          <w:rStyle w:val="HideTWBExt"/>
        </w:rPr>
        <w:t>&lt;/Amend&gt;</w:t>
      </w:r>
    </w:p>
    <w:p w14:paraId="06460F51"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313</w:t>
      </w:r>
      <w:r w:rsidRPr="00CD71BC">
        <w:rPr>
          <w:rStyle w:val="HideTWBExt"/>
        </w:rPr>
        <w:t>&lt;/NumAm&gt;</w:t>
      </w:r>
    </w:p>
    <w:p w14:paraId="48C641BC"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78D4A2AF" w14:textId="77777777" w:rsidR="006F57C9" w:rsidRPr="00CD71BC" w:rsidRDefault="007D2465" w:rsidP="006F57C9">
      <w:r w:rsidRPr="00CD71BC">
        <w:rPr>
          <w:rStyle w:val="HideTWBExt"/>
        </w:rPr>
        <w:t>&lt;/RepeatBlock-By&gt;</w:t>
      </w:r>
    </w:p>
    <w:p w14:paraId="1072082A"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1AFFF04" w14:textId="77777777" w:rsidR="006F57C9" w:rsidRPr="00CD71BC" w:rsidRDefault="007D2465" w:rsidP="006F57C9">
      <w:pPr>
        <w:pStyle w:val="NormalBold"/>
      </w:pPr>
      <w:r w:rsidRPr="00CD71BC">
        <w:rPr>
          <w:rStyle w:val="HideTWBExt"/>
        </w:rPr>
        <w:t>&lt;Article&gt;</w:t>
      </w:r>
      <w:r w:rsidRPr="00CD71BC">
        <w:t>Príloha I – článok 2 – bod 1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9AB870F" w14:textId="77777777" w:rsidTr="007464E4">
        <w:trPr>
          <w:jc w:val="center"/>
        </w:trPr>
        <w:tc>
          <w:tcPr>
            <w:tcW w:w="9752" w:type="dxa"/>
            <w:gridSpan w:val="2"/>
          </w:tcPr>
          <w:p w14:paraId="57D6E211" w14:textId="77777777" w:rsidR="006F57C9" w:rsidRPr="00CD71BC" w:rsidRDefault="006F57C9" w:rsidP="007464E4">
            <w:pPr>
              <w:keepNext/>
            </w:pPr>
          </w:p>
        </w:tc>
      </w:tr>
      <w:tr w:rsidR="00D828E0" w:rsidRPr="00CD71BC" w14:paraId="0A4C4B53" w14:textId="77777777" w:rsidTr="007464E4">
        <w:trPr>
          <w:jc w:val="center"/>
        </w:trPr>
        <w:tc>
          <w:tcPr>
            <w:tcW w:w="4876" w:type="dxa"/>
            <w:hideMark/>
          </w:tcPr>
          <w:p w14:paraId="746935F8" w14:textId="77777777" w:rsidR="006F57C9" w:rsidRPr="00CD71BC" w:rsidRDefault="007D2465" w:rsidP="007464E4">
            <w:pPr>
              <w:pStyle w:val="ColumnHeading"/>
              <w:keepNext/>
            </w:pPr>
            <w:r w:rsidRPr="00CD71BC">
              <w:t>Návrh uznesenia</w:t>
            </w:r>
          </w:p>
        </w:tc>
        <w:tc>
          <w:tcPr>
            <w:tcW w:w="4876" w:type="dxa"/>
            <w:hideMark/>
          </w:tcPr>
          <w:p w14:paraId="03485E0A" w14:textId="77777777" w:rsidR="006F57C9" w:rsidRPr="00CD71BC" w:rsidRDefault="007D2465" w:rsidP="007464E4">
            <w:pPr>
              <w:pStyle w:val="ColumnHeading"/>
              <w:keepNext/>
            </w:pPr>
            <w:r w:rsidRPr="00CD71BC">
              <w:t>Pozmeňujúci návrh</w:t>
            </w:r>
          </w:p>
        </w:tc>
      </w:tr>
      <w:tr w:rsidR="00D828E0" w:rsidRPr="00CD71BC" w14:paraId="15F5502A" w14:textId="77777777" w:rsidTr="007464E4">
        <w:trPr>
          <w:jc w:val="center"/>
        </w:trPr>
        <w:tc>
          <w:tcPr>
            <w:tcW w:w="4876" w:type="dxa"/>
          </w:tcPr>
          <w:p w14:paraId="2BF270A5" w14:textId="77777777" w:rsidR="006F57C9" w:rsidRPr="00CD71BC" w:rsidRDefault="006F57C9" w:rsidP="007464E4">
            <w:pPr>
              <w:pStyle w:val="Normal6"/>
            </w:pPr>
          </w:p>
        </w:tc>
        <w:tc>
          <w:tcPr>
            <w:tcW w:w="4876" w:type="dxa"/>
            <w:hideMark/>
          </w:tcPr>
          <w:p w14:paraId="0ED82AF9" w14:textId="77777777" w:rsidR="006F57C9" w:rsidRPr="00CD71BC" w:rsidRDefault="007D2465" w:rsidP="007464E4">
            <w:pPr>
              <w:pStyle w:val="Normal6"/>
              <w:rPr>
                <w:szCs w:val="24"/>
              </w:rPr>
            </w:pPr>
            <w:r w:rsidRPr="00CD71BC">
              <w:rPr>
                <w:b/>
                <w:i/>
              </w:rPr>
              <w:t>1a.</w:t>
            </w:r>
            <w:r w:rsidRPr="00CD71BC">
              <w:rPr>
                <w:b/>
                <w:i/>
              </w:rPr>
              <w:tab/>
              <w:t xml:space="preserve">„automatizované monitorovacie systémy“ sú systémy, ktoré sa používajú na vykonávanie alebo podporu </w:t>
            </w:r>
            <w:r w:rsidRPr="00CD71BC">
              <w:rPr>
                <w:b/>
                <w:i/>
              </w:rPr>
              <w:t>monitorovania, dozoru alebo hodnotenia prostredníctvom elektronických prostriedkov prijímania pracovníkov alebo samostatne zárobkovo činných osôb bez zamestnancov do zamestnania, ich pracovného výkonu alebo činností vykonávaných v pracovnom prostredí, a to aj získavaním osobných údajov;</w:t>
            </w:r>
          </w:p>
        </w:tc>
      </w:tr>
    </w:tbl>
    <w:p w14:paraId="7F1111D7"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CE65E9A" w14:textId="77777777" w:rsidR="006F57C9" w:rsidRPr="00CD71BC" w:rsidRDefault="007D2465" w:rsidP="006F57C9">
      <w:r w:rsidRPr="00CD71BC">
        <w:rPr>
          <w:rStyle w:val="HideTWBExt"/>
        </w:rPr>
        <w:t>&lt;/Amend&gt;</w:t>
      </w:r>
    </w:p>
    <w:p w14:paraId="3CC814FC"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314</w:t>
      </w:r>
      <w:r w:rsidRPr="00CD71BC">
        <w:rPr>
          <w:rStyle w:val="HideTWBExt"/>
        </w:rPr>
        <w:t>&lt;/NumAm&gt;</w:t>
      </w:r>
    </w:p>
    <w:p w14:paraId="62D9D59F"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59E518F1"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44FAA9C5" w14:textId="77777777" w:rsidR="006F57C9" w:rsidRPr="00CD71BC" w:rsidRDefault="007D2465" w:rsidP="006F57C9">
      <w:r w:rsidRPr="00CD71BC">
        <w:rPr>
          <w:rStyle w:val="HideTWBExt"/>
        </w:rPr>
        <w:t>&lt;/RepeatBlock-By&gt;</w:t>
      </w:r>
    </w:p>
    <w:p w14:paraId="5F4FCAB3"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13201098" w14:textId="77777777" w:rsidR="006F57C9" w:rsidRPr="00CD71BC" w:rsidRDefault="007D2465" w:rsidP="006F57C9">
      <w:pPr>
        <w:pStyle w:val="NormalBold"/>
      </w:pPr>
      <w:r w:rsidRPr="00CD71BC">
        <w:rPr>
          <w:rStyle w:val="HideTWBExt"/>
        </w:rPr>
        <w:t>&lt;Article&gt;</w:t>
      </w:r>
      <w:r w:rsidRPr="00CD71BC">
        <w:t>Príloha I – článok 2 – bod 1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AEFA2AA" w14:textId="77777777" w:rsidTr="007464E4">
        <w:trPr>
          <w:jc w:val="center"/>
        </w:trPr>
        <w:tc>
          <w:tcPr>
            <w:tcW w:w="9752" w:type="dxa"/>
            <w:gridSpan w:val="2"/>
          </w:tcPr>
          <w:p w14:paraId="50294958" w14:textId="77777777" w:rsidR="006F57C9" w:rsidRPr="00CD71BC" w:rsidRDefault="006F57C9" w:rsidP="007464E4">
            <w:pPr>
              <w:keepNext/>
            </w:pPr>
          </w:p>
        </w:tc>
      </w:tr>
      <w:tr w:rsidR="00D828E0" w:rsidRPr="00CD71BC" w14:paraId="1708C361" w14:textId="77777777" w:rsidTr="007464E4">
        <w:trPr>
          <w:jc w:val="center"/>
        </w:trPr>
        <w:tc>
          <w:tcPr>
            <w:tcW w:w="4876" w:type="dxa"/>
            <w:hideMark/>
          </w:tcPr>
          <w:p w14:paraId="36402A9A" w14:textId="77777777" w:rsidR="006F57C9" w:rsidRPr="00CD71BC" w:rsidRDefault="007D2465" w:rsidP="007464E4">
            <w:pPr>
              <w:pStyle w:val="ColumnHeading"/>
              <w:keepNext/>
            </w:pPr>
            <w:r w:rsidRPr="00CD71BC">
              <w:t>Návrh uznesenia</w:t>
            </w:r>
          </w:p>
        </w:tc>
        <w:tc>
          <w:tcPr>
            <w:tcW w:w="4876" w:type="dxa"/>
            <w:hideMark/>
          </w:tcPr>
          <w:p w14:paraId="56AF1D6D" w14:textId="77777777" w:rsidR="006F57C9" w:rsidRPr="00CD71BC" w:rsidRDefault="007D2465" w:rsidP="007464E4">
            <w:pPr>
              <w:pStyle w:val="ColumnHeading"/>
              <w:keepNext/>
            </w:pPr>
            <w:r w:rsidRPr="00CD71BC">
              <w:t>Pozmeňujúci návrh</w:t>
            </w:r>
          </w:p>
        </w:tc>
      </w:tr>
      <w:tr w:rsidR="00D828E0" w:rsidRPr="00CD71BC" w14:paraId="3F461364" w14:textId="77777777" w:rsidTr="007464E4">
        <w:trPr>
          <w:jc w:val="center"/>
        </w:trPr>
        <w:tc>
          <w:tcPr>
            <w:tcW w:w="4876" w:type="dxa"/>
          </w:tcPr>
          <w:p w14:paraId="463C1F7A" w14:textId="77777777" w:rsidR="006F57C9" w:rsidRPr="00CD71BC" w:rsidRDefault="006F57C9" w:rsidP="007464E4">
            <w:pPr>
              <w:pStyle w:val="Normal6"/>
            </w:pPr>
          </w:p>
        </w:tc>
        <w:tc>
          <w:tcPr>
            <w:tcW w:w="4876" w:type="dxa"/>
            <w:hideMark/>
          </w:tcPr>
          <w:p w14:paraId="0B9070DA" w14:textId="77777777" w:rsidR="006F57C9" w:rsidRPr="00CD71BC" w:rsidRDefault="007D2465" w:rsidP="007464E4">
            <w:pPr>
              <w:pStyle w:val="Normal6"/>
              <w:rPr>
                <w:szCs w:val="24"/>
              </w:rPr>
            </w:pPr>
            <w:r w:rsidRPr="00CD71BC">
              <w:rPr>
                <w:b/>
                <w:i/>
              </w:rPr>
              <w:t>1a.</w:t>
            </w:r>
            <w:r w:rsidRPr="00CD71BC">
              <w:rPr>
                <w:b/>
                <w:i/>
              </w:rPr>
              <w:tab/>
              <w:t xml:space="preserve">„automatizované monitorovacie systémy“ sú systémy, ktoré sa používajú na vykonávanie alebo </w:t>
            </w:r>
            <w:r w:rsidRPr="00CD71BC">
              <w:rPr>
                <w:b/>
                <w:i/>
              </w:rPr>
              <w:t>podporu monitorovania, dozoru alebo hodnotenia prostredníctvom elektronických prostriedkov pracovného výkonu alebo činností vykonávaných v pracovnom prostredí, a to aj získavaním osobných údajov;</w:t>
            </w:r>
          </w:p>
        </w:tc>
      </w:tr>
    </w:tbl>
    <w:p w14:paraId="7E62C601"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E531D09" w14:textId="77777777" w:rsidR="006F57C9" w:rsidRPr="00CD71BC" w:rsidRDefault="007D2465" w:rsidP="006F57C9">
      <w:r w:rsidRPr="00CD71BC">
        <w:rPr>
          <w:rStyle w:val="HideTWBExt"/>
        </w:rPr>
        <w:t>&lt;/Amend&gt;</w:t>
      </w:r>
    </w:p>
    <w:p w14:paraId="458DA1BC"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315</w:t>
      </w:r>
      <w:r w:rsidRPr="00CD71BC">
        <w:rPr>
          <w:rStyle w:val="HideTWBExt"/>
        </w:rPr>
        <w:t>&lt;/NumAm&gt;</w:t>
      </w:r>
    </w:p>
    <w:p w14:paraId="65827D5D"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5A105158" w14:textId="77777777" w:rsidR="006F57C9" w:rsidRPr="00CD71BC" w:rsidRDefault="007D2465" w:rsidP="006F57C9">
      <w:r w:rsidRPr="00CD71BC">
        <w:rPr>
          <w:rStyle w:val="HideTWBExt"/>
        </w:rPr>
        <w:t>&lt;/RepeatBlock-By&gt;</w:t>
      </w:r>
    </w:p>
    <w:p w14:paraId="3F0D80C6"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41203AD" w14:textId="77777777" w:rsidR="006F57C9" w:rsidRPr="00CD71BC" w:rsidRDefault="007D2465" w:rsidP="006F57C9">
      <w:pPr>
        <w:pStyle w:val="NormalBold"/>
      </w:pPr>
      <w:r w:rsidRPr="00CD71BC">
        <w:rPr>
          <w:rStyle w:val="HideTWBExt"/>
        </w:rPr>
        <w:t>&lt;Article&gt;</w:t>
      </w:r>
      <w:r w:rsidRPr="00CD71BC">
        <w:t>Príloha I – článok 2 – bod 1 b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D84F09C" w14:textId="77777777" w:rsidTr="007464E4">
        <w:trPr>
          <w:jc w:val="center"/>
        </w:trPr>
        <w:tc>
          <w:tcPr>
            <w:tcW w:w="9752" w:type="dxa"/>
            <w:gridSpan w:val="2"/>
          </w:tcPr>
          <w:p w14:paraId="4223ABDC" w14:textId="77777777" w:rsidR="006F57C9" w:rsidRPr="00CD71BC" w:rsidRDefault="006F57C9" w:rsidP="007464E4">
            <w:pPr>
              <w:keepNext/>
            </w:pPr>
          </w:p>
        </w:tc>
      </w:tr>
      <w:tr w:rsidR="00D828E0" w:rsidRPr="00CD71BC" w14:paraId="63FEA700" w14:textId="77777777" w:rsidTr="007464E4">
        <w:trPr>
          <w:jc w:val="center"/>
        </w:trPr>
        <w:tc>
          <w:tcPr>
            <w:tcW w:w="4876" w:type="dxa"/>
            <w:hideMark/>
          </w:tcPr>
          <w:p w14:paraId="200F7AC6" w14:textId="77777777" w:rsidR="006F57C9" w:rsidRPr="00CD71BC" w:rsidRDefault="007D2465" w:rsidP="007464E4">
            <w:pPr>
              <w:pStyle w:val="ColumnHeading"/>
              <w:keepNext/>
            </w:pPr>
            <w:r w:rsidRPr="00CD71BC">
              <w:t>Návrh uznesenia</w:t>
            </w:r>
          </w:p>
        </w:tc>
        <w:tc>
          <w:tcPr>
            <w:tcW w:w="4876" w:type="dxa"/>
            <w:hideMark/>
          </w:tcPr>
          <w:p w14:paraId="0CE5B934" w14:textId="77777777" w:rsidR="006F57C9" w:rsidRPr="00CD71BC" w:rsidRDefault="007D2465" w:rsidP="007464E4">
            <w:pPr>
              <w:pStyle w:val="ColumnHeading"/>
              <w:keepNext/>
            </w:pPr>
            <w:r w:rsidRPr="00CD71BC">
              <w:t>Pozmeňujúci návrh</w:t>
            </w:r>
          </w:p>
        </w:tc>
      </w:tr>
      <w:tr w:rsidR="00D828E0" w:rsidRPr="00CD71BC" w14:paraId="64927AFA" w14:textId="77777777" w:rsidTr="007464E4">
        <w:trPr>
          <w:jc w:val="center"/>
        </w:trPr>
        <w:tc>
          <w:tcPr>
            <w:tcW w:w="4876" w:type="dxa"/>
          </w:tcPr>
          <w:p w14:paraId="3B59A429" w14:textId="77777777" w:rsidR="006F57C9" w:rsidRPr="00CD71BC" w:rsidRDefault="006F57C9" w:rsidP="007464E4">
            <w:pPr>
              <w:pStyle w:val="Normal6"/>
            </w:pPr>
          </w:p>
        </w:tc>
        <w:tc>
          <w:tcPr>
            <w:tcW w:w="4876" w:type="dxa"/>
            <w:hideMark/>
          </w:tcPr>
          <w:p w14:paraId="78FB87B7" w14:textId="77777777" w:rsidR="006F57C9" w:rsidRPr="00CD71BC" w:rsidRDefault="007D2465" w:rsidP="007464E4">
            <w:pPr>
              <w:pStyle w:val="Normal6"/>
              <w:rPr>
                <w:szCs w:val="24"/>
              </w:rPr>
            </w:pPr>
            <w:r w:rsidRPr="00CD71BC">
              <w:rPr>
                <w:b/>
                <w:i/>
              </w:rPr>
              <w:t>1b.</w:t>
            </w:r>
            <w:r w:rsidRPr="00CD71BC">
              <w:rPr>
                <w:b/>
                <w:i/>
              </w:rPr>
              <w:tab/>
              <w:t xml:space="preserve">„automatizované rozhodovacie systémy“ sú systémy, ktoré sa používajú </w:t>
            </w:r>
            <w:r w:rsidRPr="00CD71BC">
              <w:rPr>
                <w:b/>
                <w:i/>
              </w:rPr>
              <w:t xml:space="preserve">na prijímanie alebo podporu rozhodnutí elektronickými prostriedkami, ktoré významne ovplyvňujú pracovníkov alebo samostatne zárobkovo činné osoby bez zamestnancov vrátane ich pracovných podmienok, a najmä rozhodnutí, ktoré majú vplyv na ich prijatie do zamestnania, prístup k pracovným úlohám a ich organizáciu, ich príjmy vrátane oceňovania jednotlivých úloh, na ich bezpečnosť a zdravie, ich pracovný čas, ich prístup k odbornej príprave, na ich povýšenie alebo rovnocennú odmenu, ako </w:t>
            </w:r>
            <w:r w:rsidRPr="00CD71BC">
              <w:rPr>
                <w:b/>
                <w:i/>
              </w:rPr>
              <w:lastRenderedPageBreak/>
              <w:t>aj na ich zmluvné postave</w:t>
            </w:r>
            <w:r w:rsidRPr="00CD71BC">
              <w:rPr>
                <w:b/>
                <w:i/>
              </w:rPr>
              <w:t>nie vrátane obmedzenia, pozastavenia alebo zrušenia ich zmluvného postavenia či ich pracovnoprávneho vzťahu;</w:t>
            </w:r>
          </w:p>
        </w:tc>
      </w:tr>
    </w:tbl>
    <w:p w14:paraId="6284C0A1"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9DECB57" w14:textId="77777777" w:rsidR="006F57C9" w:rsidRPr="00CD71BC" w:rsidRDefault="007D2465" w:rsidP="006F57C9">
      <w:r w:rsidRPr="00CD71BC">
        <w:rPr>
          <w:rStyle w:val="HideTWBExt"/>
        </w:rPr>
        <w:t>&lt;/Amend&gt;</w:t>
      </w:r>
    </w:p>
    <w:p w14:paraId="132B7CD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316</w:t>
      </w:r>
      <w:r w:rsidRPr="00CD71BC">
        <w:rPr>
          <w:rStyle w:val="HideTWBExt"/>
        </w:rPr>
        <w:t>&lt;/NumAm&gt;</w:t>
      </w:r>
    </w:p>
    <w:p w14:paraId="0660C203"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48FF9D45"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1141320B" w14:textId="77777777" w:rsidR="006F57C9" w:rsidRPr="00CD71BC" w:rsidRDefault="007D2465" w:rsidP="006F57C9">
      <w:r w:rsidRPr="00CD71BC">
        <w:rPr>
          <w:rStyle w:val="HideTWBExt"/>
        </w:rPr>
        <w:t>&lt;/RepeatBlock-By&gt;</w:t>
      </w:r>
    </w:p>
    <w:p w14:paraId="0D297889"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B01DD84" w14:textId="77777777" w:rsidR="006F57C9" w:rsidRPr="00CD71BC" w:rsidRDefault="007D2465" w:rsidP="006F57C9">
      <w:pPr>
        <w:pStyle w:val="NormalBold"/>
      </w:pPr>
      <w:r w:rsidRPr="00CD71BC">
        <w:rPr>
          <w:rStyle w:val="HideTWBExt"/>
        </w:rPr>
        <w:t>&lt;Article&gt;</w:t>
      </w:r>
      <w:r w:rsidRPr="00CD71BC">
        <w:t>Príloha I – článok 2 – bod 1 b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DE8975C" w14:textId="77777777" w:rsidTr="007464E4">
        <w:trPr>
          <w:jc w:val="center"/>
        </w:trPr>
        <w:tc>
          <w:tcPr>
            <w:tcW w:w="9752" w:type="dxa"/>
            <w:gridSpan w:val="2"/>
          </w:tcPr>
          <w:p w14:paraId="619BB7D7" w14:textId="77777777" w:rsidR="006F57C9" w:rsidRPr="00CD71BC" w:rsidRDefault="006F57C9" w:rsidP="007464E4">
            <w:pPr>
              <w:keepNext/>
            </w:pPr>
          </w:p>
        </w:tc>
      </w:tr>
      <w:tr w:rsidR="00D828E0" w:rsidRPr="00CD71BC" w14:paraId="37BA9883" w14:textId="77777777" w:rsidTr="007464E4">
        <w:trPr>
          <w:jc w:val="center"/>
        </w:trPr>
        <w:tc>
          <w:tcPr>
            <w:tcW w:w="4876" w:type="dxa"/>
            <w:hideMark/>
          </w:tcPr>
          <w:p w14:paraId="4F037F9C" w14:textId="77777777" w:rsidR="006F57C9" w:rsidRPr="00CD71BC" w:rsidRDefault="007D2465" w:rsidP="007464E4">
            <w:pPr>
              <w:pStyle w:val="ColumnHeading"/>
              <w:keepNext/>
            </w:pPr>
            <w:r w:rsidRPr="00CD71BC">
              <w:t>Návrh uznesenia</w:t>
            </w:r>
          </w:p>
        </w:tc>
        <w:tc>
          <w:tcPr>
            <w:tcW w:w="4876" w:type="dxa"/>
            <w:hideMark/>
          </w:tcPr>
          <w:p w14:paraId="54435FAF" w14:textId="77777777" w:rsidR="006F57C9" w:rsidRPr="00CD71BC" w:rsidRDefault="007D2465" w:rsidP="007464E4">
            <w:pPr>
              <w:pStyle w:val="ColumnHeading"/>
              <w:keepNext/>
            </w:pPr>
            <w:r w:rsidRPr="00CD71BC">
              <w:t>Pozmeňujúci návrh</w:t>
            </w:r>
          </w:p>
        </w:tc>
      </w:tr>
      <w:tr w:rsidR="00D828E0" w:rsidRPr="00CD71BC" w14:paraId="000BC15A" w14:textId="77777777" w:rsidTr="007464E4">
        <w:trPr>
          <w:jc w:val="center"/>
        </w:trPr>
        <w:tc>
          <w:tcPr>
            <w:tcW w:w="4876" w:type="dxa"/>
          </w:tcPr>
          <w:p w14:paraId="0C79AE90" w14:textId="77777777" w:rsidR="006F57C9" w:rsidRPr="00CD71BC" w:rsidRDefault="006F57C9" w:rsidP="007464E4">
            <w:pPr>
              <w:pStyle w:val="Normal6"/>
            </w:pPr>
          </w:p>
        </w:tc>
        <w:tc>
          <w:tcPr>
            <w:tcW w:w="4876" w:type="dxa"/>
            <w:hideMark/>
          </w:tcPr>
          <w:p w14:paraId="332A7D0A" w14:textId="77777777" w:rsidR="006F57C9" w:rsidRPr="00CD71BC" w:rsidRDefault="007D2465" w:rsidP="007464E4">
            <w:pPr>
              <w:pStyle w:val="Normal6"/>
              <w:rPr>
                <w:szCs w:val="24"/>
              </w:rPr>
            </w:pPr>
            <w:r w:rsidRPr="00CD71BC">
              <w:rPr>
                <w:b/>
                <w:i/>
              </w:rPr>
              <w:t>1b.</w:t>
            </w:r>
            <w:r w:rsidRPr="00CD71BC">
              <w:rPr>
                <w:b/>
                <w:i/>
              </w:rPr>
              <w:tab/>
              <w:t xml:space="preserve">„automatizované </w:t>
            </w:r>
            <w:r w:rsidRPr="00CD71BC">
              <w:rPr>
                <w:b/>
                <w:i/>
              </w:rPr>
              <w:t>rozhodovacie systémy“ sú systémy, ktoré sa používajú na prijímanie alebo podporu rozhodnutí elektronickými prostriedkami, ktoré ovplyvňujú pracovníkov a samostatne zárobkovo činné osoby bez zamestnancov, a najmä rozhodnutí, ktoré majú vplyv na ich prijatie do zamestnania, organizáciu pracovných úloh, ich zárobky, ich bezpečnosť a ochranu zdravia pri práci, na ich pracovný čas, ich produktivitu vrátane predpokladaného času na dokončenie úlohy, na ich prístup k odbornej príprave, na ich povýšenie alebo rovnoc</w:t>
            </w:r>
            <w:r w:rsidRPr="00CD71BC">
              <w:rPr>
                <w:b/>
                <w:i/>
              </w:rPr>
              <w:t>ennú odmenu, ako aj na ich zmluvné postavenie a na rozhodnutia o postihu;</w:t>
            </w:r>
          </w:p>
        </w:tc>
      </w:tr>
    </w:tbl>
    <w:p w14:paraId="5E054F91"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CCA5E86" w14:textId="77777777" w:rsidR="006F57C9" w:rsidRPr="00CD71BC" w:rsidRDefault="007D2465" w:rsidP="006F57C9">
      <w:r w:rsidRPr="00CD71BC">
        <w:rPr>
          <w:rStyle w:val="HideTWBExt"/>
        </w:rPr>
        <w:t>&lt;/Amend&gt;</w:t>
      </w:r>
    </w:p>
    <w:p w14:paraId="4A98EA8F"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317</w:t>
      </w:r>
      <w:r w:rsidRPr="00CD71BC">
        <w:rPr>
          <w:rStyle w:val="HideTWBExt"/>
        </w:rPr>
        <w:t>&lt;/NumAm&gt;</w:t>
      </w:r>
    </w:p>
    <w:p w14:paraId="676B4C69"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1A5F3788"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51E218A6" w14:textId="77777777" w:rsidR="006F57C9" w:rsidRPr="00CD71BC" w:rsidRDefault="007D2465" w:rsidP="006F57C9">
      <w:r w:rsidRPr="00CD71BC">
        <w:rPr>
          <w:rStyle w:val="HideTWBExt"/>
        </w:rPr>
        <w:t>&lt;/RepeatBlock-By&gt;</w:t>
      </w:r>
    </w:p>
    <w:p w14:paraId="69D873A4"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FD94487" w14:textId="77777777" w:rsidR="006F57C9" w:rsidRPr="00CD71BC" w:rsidRDefault="007D2465" w:rsidP="006F57C9">
      <w:pPr>
        <w:pStyle w:val="NormalBold"/>
      </w:pPr>
      <w:r w:rsidRPr="00CD71BC">
        <w:rPr>
          <w:rStyle w:val="HideTWBExt"/>
        </w:rPr>
        <w:t>&lt;Article&gt;</w:t>
      </w:r>
      <w:r w:rsidRPr="00CD71BC">
        <w:t>Príloha I – článok 2 – bod 2</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309A262" w14:textId="77777777" w:rsidTr="007464E4">
        <w:trPr>
          <w:jc w:val="center"/>
        </w:trPr>
        <w:tc>
          <w:tcPr>
            <w:tcW w:w="9752" w:type="dxa"/>
            <w:gridSpan w:val="2"/>
          </w:tcPr>
          <w:p w14:paraId="3D26C2BD" w14:textId="77777777" w:rsidR="006F57C9" w:rsidRPr="00CD71BC" w:rsidRDefault="006F57C9" w:rsidP="007464E4">
            <w:pPr>
              <w:keepNext/>
            </w:pPr>
          </w:p>
        </w:tc>
      </w:tr>
      <w:tr w:rsidR="00D828E0" w:rsidRPr="00CD71BC" w14:paraId="458C4119" w14:textId="77777777" w:rsidTr="007464E4">
        <w:trPr>
          <w:jc w:val="center"/>
        </w:trPr>
        <w:tc>
          <w:tcPr>
            <w:tcW w:w="4876" w:type="dxa"/>
            <w:hideMark/>
          </w:tcPr>
          <w:p w14:paraId="73A73548" w14:textId="77777777" w:rsidR="006F57C9" w:rsidRPr="00CD71BC" w:rsidRDefault="007D2465" w:rsidP="007464E4">
            <w:pPr>
              <w:pStyle w:val="ColumnHeading"/>
              <w:keepNext/>
            </w:pPr>
            <w:r w:rsidRPr="00CD71BC">
              <w:t>Návrh uznesenia</w:t>
            </w:r>
          </w:p>
        </w:tc>
        <w:tc>
          <w:tcPr>
            <w:tcW w:w="4876" w:type="dxa"/>
            <w:hideMark/>
          </w:tcPr>
          <w:p w14:paraId="70B40762" w14:textId="77777777" w:rsidR="006F57C9" w:rsidRPr="00CD71BC" w:rsidRDefault="007D2465" w:rsidP="007464E4">
            <w:pPr>
              <w:pStyle w:val="ColumnHeading"/>
              <w:keepNext/>
            </w:pPr>
            <w:r w:rsidRPr="00CD71BC">
              <w:t>Pozmeňujúci návrh</w:t>
            </w:r>
          </w:p>
        </w:tc>
      </w:tr>
      <w:tr w:rsidR="00D828E0" w:rsidRPr="00CD71BC" w14:paraId="62F60C8B" w14:textId="77777777" w:rsidTr="007464E4">
        <w:trPr>
          <w:jc w:val="center"/>
        </w:trPr>
        <w:tc>
          <w:tcPr>
            <w:tcW w:w="4876" w:type="dxa"/>
            <w:hideMark/>
          </w:tcPr>
          <w:p w14:paraId="30AA37B8" w14:textId="77777777" w:rsidR="006F57C9" w:rsidRPr="00CD71BC" w:rsidRDefault="007D2465" w:rsidP="007464E4">
            <w:pPr>
              <w:pStyle w:val="Normal6"/>
            </w:pPr>
            <w:r w:rsidRPr="00CD71BC">
              <w:t>2.</w:t>
            </w:r>
            <w:r w:rsidRPr="00CD71BC">
              <w:tab/>
            </w:r>
            <w:r w:rsidRPr="00CD71BC">
              <w:t xml:space="preserve">„pracovník“ je osoba, u ktorej sa predpokladá, že má pracovnú zmluvu alebo pracovnoprávny vzťah v zmysle vymedzenia v práve Únie a vo vnútroštátnom práve </w:t>
            </w:r>
            <w:r w:rsidRPr="00CD71BC">
              <w:rPr>
                <w:b/>
                <w:i/>
              </w:rPr>
              <w:t>vrátane</w:t>
            </w:r>
            <w:r w:rsidRPr="00CD71BC">
              <w:t xml:space="preserve"> kolektívnych zmlúv </w:t>
            </w:r>
            <w:r w:rsidRPr="00CD71BC">
              <w:rPr>
                <w:b/>
                <w:i/>
              </w:rPr>
              <w:t>a vnútroštátnej praxe</w:t>
            </w:r>
            <w:r w:rsidRPr="00CD71BC">
              <w:t>;</w:t>
            </w:r>
          </w:p>
        </w:tc>
        <w:tc>
          <w:tcPr>
            <w:tcW w:w="4876" w:type="dxa"/>
            <w:hideMark/>
          </w:tcPr>
          <w:p w14:paraId="0D286D4E" w14:textId="77777777" w:rsidR="006F57C9" w:rsidRPr="00CD71BC" w:rsidRDefault="007D2465" w:rsidP="007464E4">
            <w:pPr>
              <w:pStyle w:val="Normal6"/>
              <w:rPr>
                <w:szCs w:val="24"/>
              </w:rPr>
            </w:pPr>
            <w:r w:rsidRPr="00CD71BC">
              <w:t>2.</w:t>
            </w:r>
            <w:r w:rsidRPr="00CD71BC">
              <w:tab/>
              <w:t xml:space="preserve">„pracovník“ je osoba, </w:t>
            </w:r>
            <w:r w:rsidRPr="00CD71BC">
              <w:rPr>
                <w:b/>
                <w:i/>
              </w:rPr>
              <w:t>ktorá má alebo</w:t>
            </w:r>
            <w:r w:rsidRPr="00CD71BC">
              <w:t xml:space="preserve"> u ktorej sa predpokladá, že má pracovnú zmluvu alebo pracovnoprávny vzťah v zmysle vymedzenia v práve Únie a vo vnútroštátnom práve</w:t>
            </w:r>
            <w:r w:rsidRPr="00CD71BC">
              <w:rPr>
                <w:b/>
                <w:i/>
              </w:rPr>
              <w:t>, kolektívnych zmluvách alebo vo vnútroštátnej praxi platnej v každom členskom štáte s prihliadnutím na kritériá stanovené Súdnym dvorom Európskej únie (ďalej len „Súdny dvor“)</w:t>
            </w:r>
            <w:r w:rsidRPr="00CD71BC">
              <w:t>;</w:t>
            </w:r>
          </w:p>
        </w:tc>
      </w:tr>
    </w:tbl>
    <w:p w14:paraId="144C2E14"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990793A" w14:textId="77777777" w:rsidR="006F57C9" w:rsidRPr="00CD71BC" w:rsidRDefault="007D2465" w:rsidP="006F57C9">
      <w:r w:rsidRPr="00CD71BC">
        <w:rPr>
          <w:rStyle w:val="HideTWBExt"/>
        </w:rPr>
        <w:t>&lt;/Amend&gt;</w:t>
      </w:r>
    </w:p>
    <w:p w14:paraId="4687763E"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318</w:t>
      </w:r>
      <w:r w:rsidRPr="00CD71BC">
        <w:rPr>
          <w:rStyle w:val="HideTWBExt"/>
        </w:rPr>
        <w:t>&lt;/NumAm&gt;</w:t>
      </w:r>
    </w:p>
    <w:p w14:paraId="55D01000"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2A02A3EC" w14:textId="77777777" w:rsidR="006F57C9" w:rsidRPr="00CD71BC" w:rsidRDefault="007D2465" w:rsidP="006F57C9">
      <w:r w:rsidRPr="00CD71BC">
        <w:rPr>
          <w:rStyle w:val="HideTWBExt"/>
        </w:rPr>
        <w:t>&lt;/RepeatBlock-By&gt;</w:t>
      </w:r>
    </w:p>
    <w:p w14:paraId="425758FF"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BFDF452" w14:textId="77777777" w:rsidR="006F57C9" w:rsidRPr="00CD71BC" w:rsidRDefault="007D2465" w:rsidP="006F57C9">
      <w:pPr>
        <w:pStyle w:val="NormalBold"/>
      </w:pPr>
      <w:r w:rsidRPr="00CD71BC">
        <w:rPr>
          <w:rStyle w:val="HideTWBExt"/>
        </w:rPr>
        <w:t>&lt;Article&gt;</w:t>
      </w:r>
      <w:r w:rsidRPr="00CD71BC">
        <w:t>Príloha I – článok 2 – bod 2</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1940213" w14:textId="77777777" w:rsidTr="007464E4">
        <w:trPr>
          <w:jc w:val="center"/>
        </w:trPr>
        <w:tc>
          <w:tcPr>
            <w:tcW w:w="9752" w:type="dxa"/>
            <w:gridSpan w:val="2"/>
          </w:tcPr>
          <w:p w14:paraId="4892C4C8" w14:textId="77777777" w:rsidR="006F57C9" w:rsidRPr="00CD71BC" w:rsidRDefault="006F57C9" w:rsidP="007464E4">
            <w:pPr>
              <w:keepNext/>
            </w:pPr>
          </w:p>
        </w:tc>
      </w:tr>
      <w:tr w:rsidR="00D828E0" w:rsidRPr="00CD71BC" w14:paraId="4F3B181E" w14:textId="77777777" w:rsidTr="007464E4">
        <w:trPr>
          <w:jc w:val="center"/>
        </w:trPr>
        <w:tc>
          <w:tcPr>
            <w:tcW w:w="4876" w:type="dxa"/>
            <w:hideMark/>
          </w:tcPr>
          <w:p w14:paraId="66206F70" w14:textId="77777777" w:rsidR="006F57C9" w:rsidRPr="00CD71BC" w:rsidRDefault="007D2465" w:rsidP="007464E4">
            <w:pPr>
              <w:pStyle w:val="ColumnHeading"/>
              <w:keepNext/>
            </w:pPr>
            <w:r w:rsidRPr="00CD71BC">
              <w:t>Návrh uznesenia</w:t>
            </w:r>
          </w:p>
        </w:tc>
        <w:tc>
          <w:tcPr>
            <w:tcW w:w="4876" w:type="dxa"/>
            <w:hideMark/>
          </w:tcPr>
          <w:p w14:paraId="0560020B" w14:textId="77777777" w:rsidR="006F57C9" w:rsidRPr="00CD71BC" w:rsidRDefault="007D2465" w:rsidP="007464E4">
            <w:pPr>
              <w:pStyle w:val="ColumnHeading"/>
              <w:keepNext/>
            </w:pPr>
            <w:r w:rsidRPr="00CD71BC">
              <w:t>Pozmeňujúci návrh</w:t>
            </w:r>
          </w:p>
        </w:tc>
      </w:tr>
      <w:tr w:rsidR="00D828E0" w:rsidRPr="00CD71BC" w14:paraId="0EC1918A" w14:textId="77777777" w:rsidTr="007464E4">
        <w:trPr>
          <w:jc w:val="center"/>
        </w:trPr>
        <w:tc>
          <w:tcPr>
            <w:tcW w:w="4876" w:type="dxa"/>
            <w:hideMark/>
          </w:tcPr>
          <w:p w14:paraId="2919129D" w14:textId="77777777" w:rsidR="006F57C9" w:rsidRPr="00CD71BC" w:rsidRDefault="007D2465" w:rsidP="007464E4">
            <w:pPr>
              <w:pStyle w:val="Normal6"/>
            </w:pPr>
            <w:r w:rsidRPr="00CD71BC">
              <w:t>2.</w:t>
            </w:r>
            <w:r w:rsidRPr="00CD71BC">
              <w:tab/>
            </w:r>
            <w:r w:rsidRPr="00CD71BC">
              <w:t xml:space="preserve">„pracovník“ je osoba, u ktorej sa predpokladá, že má pracovnú zmluvu alebo pracovnoprávny vzťah v zmysle vymedzenia </w:t>
            </w:r>
            <w:r w:rsidRPr="00CD71BC">
              <w:rPr>
                <w:b/>
                <w:i/>
              </w:rPr>
              <w:t>v práve Únie a vo vnútroštátnom práve vrátane</w:t>
            </w:r>
            <w:r w:rsidRPr="00CD71BC">
              <w:t xml:space="preserve"> kolektívnych zmlúv </w:t>
            </w:r>
            <w:r w:rsidRPr="00CD71BC">
              <w:rPr>
                <w:b/>
                <w:i/>
              </w:rPr>
              <w:t>a vnútroštátnej praxe</w:t>
            </w:r>
            <w:r w:rsidRPr="00CD71BC">
              <w:t>;</w:t>
            </w:r>
          </w:p>
        </w:tc>
        <w:tc>
          <w:tcPr>
            <w:tcW w:w="4876" w:type="dxa"/>
            <w:hideMark/>
          </w:tcPr>
          <w:p w14:paraId="41EBD119" w14:textId="77777777" w:rsidR="006F57C9" w:rsidRPr="00CD71BC" w:rsidRDefault="007D2465" w:rsidP="007464E4">
            <w:pPr>
              <w:pStyle w:val="Normal6"/>
              <w:rPr>
                <w:szCs w:val="24"/>
              </w:rPr>
            </w:pPr>
            <w:r w:rsidRPr="00CD71BC">
              <w:t>2.</w:t>
            </w:r>
            <w:r w:rsidRPr="00CD71BC">
              <w:tab/>
              <w:t xml:space="preserve">„pracovník“ je osoba, </w:t>
            </w:r>
            <w:r w:rsidRPr="00CD71BC">
              <w:rPr>
                <w:b/>
                <w:i/>
              </w:rPr>
              <w:t>ktorá má alebo</w:t>
            </w:r>
            <w:r w:rsidRPr="00CD71BC">
              <w:t xml:space="preserve"> u ktorej sa predpokladá, že má pracovnú zmluvu alebo pracovnoprávny vzťah v zmysle vymedzenia v </w:t>
            </w:r>
            <w:r w:rsidRPr="00CD71BC">
              <w:rPr>
                <w:b/>
                <w:i/>
              </w:rPr>
              <w:t>právnych predpisoch</w:t>
            </w:r>
            <w:r w:rsidRPr="00CD71BC">
              <w:t xml:space="preserve">, kolektívnych zmluvách </w:t>
            </w:r>
            <w:r w:rsidRPr="00CD71BC">
              <w:rPr>
                <w:b/>
                <w:i/>
              </w:rPr>
              <w:t>alebo vo vnútroštátnej praxi platnej v členských štátoch s prihliadnutím na judikatúru Súdneho dvora</w:t>
            </w:r>
            <w:r w:rsidRPr="00CD71BC">
              <w:t>;</w:t>
            </w:r>
          </w:p>
        </w:tc>
      </w:tr>
    </w:tbl>
    <w:p w14:paraId="32F90C5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75C0C3A" w14:textId="77777777" w:rsidR="006F57C9" w:rsidRPr="00CD71BC" w:rsidRDefault="007D2465" w:rsidP="006F57C9">
      <w:r w:rsidRPr="00CD71BC">
        <w:rPr>
          <w:rStyle w:val="HideTWBExt"/>
        </w:rPr>
        <w:t>&lt;/Amend&gt;</w:t>
      </w:r>
    </w:p>
    <w:p w14:paraId="414DC8A3"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319</w:t>
      </w:r>
      <w:r w:rsidRPr="00CD71BC">
        <w:rPr>
          <w:rStyle w:val="HideTWBExt"/>
        </w:rPr>
        <w:t>&lt;/NumAm&gt;</w:t>
      </w:r>
    </w:p>
    <w:p w14:paraId="6016FE90"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6D30C2FC" w14:textId="77777777" w:rsidR="006F57C9" w:rsidRPr="00CD71BC" w:rsidRDefault="007D2465" w:rsidP="006F57C9">
      <w:r w:rsidRPr="00CD71BC">
        <w:rPr>
          <w:rStyle w:val="HideTWBExt"/>
        </w:rPr>
        <w:t>&lt;/RepeatBlock-By&gt;</w:t>
      </w:r>
    </w:p>
    <w:p w14:paraId="02B5343D"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CA1B0D8" w14:textId="77777777" w:rsidR="006F57C9" w:rsidRPr="00CD71BC" w:rsidRDefault="007D2465" w:rsidP="006F57C9">
      <w:pPr>
        <w:pStyle w:val="NormalBold"/>
      </w:pPr>
      <w:r w:rsidRPr="00CD71BC">
        <w:rPr>
          <w:rStyle w:val="HideTWBExt"/>
        </w:rPr>
        <w:t>&lt;Article&gt;</w:t>
      </w:r>
      <w:r w:rsidRPr="00CD71BC">
        <w:t>Príloha I – článok 2 – bod 2</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E59BDAD" w14:textId="77777777" w:rsidTr="007464E4">
        <w:trPr>
          <w:jc w:val="center"/>
        </w:trPr>
        <w:tc>
          <w:tcPr>
            <w:tcW w:w="9752" w:type="dxa"/>
            <w:gridSpan w:val="2"/>
          </w:tcPr>
          <w:p w14:paraId="620A4083" w14:textId="77777777" w:rsidR="006F57C9" w:rsidRPr="00CD71BC" w:rsidRDefault="006F57C9" w:rsidP="007464E4">
            <w:pPr>
              <w:keepNext/>
            </w:pPr>
          </w:p>
        </w:tc>
      </w:tr>
      <w:tr w:rsidR="00D828E0" w:rsidRPr="00CD71BC" w14:paraId="2EF73AD5" w14:textId="77777777" w:rsidTr="007464E4">
        <w:trPr>
          <w:jc w:val="center"/>
        </w:trPr>
        <w:tc>
          <w:tcPr>
            <w:tcW w:w="4876" w:type="dxa"/>
            <w:hideMark/>
          </w:tcPr>
          <w:p w14:paraId="13CE78C2" w14:textId="77777777" w:rsidR="006F57C9" w:rsidRPr="00CD71BC" w:rsidRDefault="007D2465" w:rsidP="007464E4">
            <w:pPr>
              <w:pStyle w:val="ColumnHeading"/>
              <w:keepNext/>
            </w:pPr>
            <w:r w:rsidRPr="00CD71BC">
              <w:t>Návrh uznesenia</w:t>
            </w:r>
          </w:p>
        </w:tc>
        <w:tc>
          <w:tcPr>
            <w:tcW w:w="4876" w:type="dxa"/>
            <w:hideMark/>
          </w:tcPr>
          <w:p w14:paraId="72FB54F5" w14:textId="77777777" w:rsidR="006F57C9" w:rsidRPr="00CD71BC" w:rsidRDefault="007D2465" w:rsidP="007464E4">
            <w:pPr>
              <w:pStyle w:val="ColumnHeading"/>
              <w:keepNext/>
            </w:pPr>
            <w:r w:rsidRPr="00CD71BC">
              <w:t>Pozmeňujúci návrh</w:t>
            </w:r>
          </w:p>
        </w:tc>
      </w:tr>
      <w:tr w:rsidR="00D828E0" w:rsidRPr="00CD71BC" w14:paraId="7C010E66" w14:textId="77777777" w:rsidTr="007464E4">
        <w:trPr>
          <w:jc w:val="center"/>
        </w:trPr>
        <w:tc>
          <w:tcPr>
            <w:tcW w:w="4876" w:type="dxa"/>
            <w:hideMark/>
          </w:tcPr>
          <w:p w14:paraId="5D98D2B9" w14:textId="77777777" w:rsidR="006F57C9" w:rsidRPr="00CD71BC" w:rsidRDefault="007D2465" w:rsidP="007464E4">
            <w:pPr>
              <w:pStyle w:val="Normal6"/>
            </w:pPr>
            <w:r w:rsidRPr="00CD71BC">
              <w:t>2.</w:t>
            </w:r>
            <w:r w:rsidRPr="00CD71BC">
              <w:tab/>
            </w:r>
            <w:r w:rsidRPr="00CD71BC">
              <w:t xml:space="preserve">„pracovník“ je osoba, u ktorej sa predpokladá, že má pracovnú zmluvu alebo pracovnoprávny vzťah v zmysle vymedzenia </w:t>
            </w:r>
            <w:r w:rsidRPr="00CD71BC">
              <w:rPr>
                <w:b/>
                <w:i/>
              </w:rPr>
              <w:t>v práve Únie a vo vnútroštátnom práve vrátane</w:t>
            </w:r>
            <w:r w:rsidRPr="00CD71BC">
              <w:t xml:space="preserve"> kolektívnych zmlúv </w:t>
            </w:r>
            <w:r w:rsidRPr="00CD71BC">
              <w:rPr>
                <w:b/>
                <w:i/>
              </w:rPr>
              <w:t>a vnútroštátnej praxe</w:t>
            </w:r>
            <w:r w:rsidRPr="00CD71BC">
              <w:t>;</w:t>
            </w:r>
          </w:p>
        </w:tc>
        <w:tc>
          <w:tcPr>
            <w:tcW w:w="4876" w:type="dxa"/>
            <w:hideMark/>
          </w:tcPr>
          <w:p w14:paraId="4AD8D8C6" w14:textId="77777777" w:rsidR="006F57C9" w:rsidRPr="00CD71BC" w:rsidRDefault="007D2465" w:rsidP="007464E4">
            <w:pPr>
              <w:pStyle w:val="Normal6"/>
              <w:rPr>
                <w:szCs w:val="24"/>
              </w:rPr>
            </w:pPr>
            <w:r w:rsidRPr="00CD71BC">
              <w:t>2.</w:t>
            </w:r>
            <w:r w:rsidRPr="00CD71BC">
              <w:tab/>
              <w:t xml:space="preserve">„pracovník“ je </w:t>
            </w:r>
            <w:r w:rsidRPr="00CD71BC">
              <w:rPr>
                <w:b/>
                <w:i/>
              </w:rPr>
              <w:t>akákoľvek</w:t>
            </w:r>
            <w:r w:rsidRPr="00CD71BC">
              <w:t xml:space="preserve"> osoba, </w:t>
            </w:r>
            <w:r w:rsidRPr="00CD71BC">
              <w:rPr>
                <w:b/>
                <w:i/>
              </w:rPr>
              <w:t>ktorá má alebo</w:t>
            </w:r>
            <w:r w:rsidRPr="00CD71BC">
              <w:t xml:space="preserve"> u ktorej sa predpokladá, že má pracovnú zmluvu alebo pracovnoprávny vzťah v zmysle vymedzenia </w:t>
            </w:r>
            <w:r w:rsidRPr="00CD71BC">
              <w:rPr>
                <w:b/>
                <w:i/>
              </w:rPr>
              <w:t>v právnych predpisoch,</w:t>
            </w:r>
            <w:r w:rsidRPr="00CD71BC">
              <w:t xml:space="preserve"> kolektívnych zmluvách </w:t>
            </w:r>
            <w:r w:rsidRPr="00CD71BC">
              <w:rPr>
                <w:b/>
                <w:i/>
              </w:rPr>
              <w:t>alebo vo vnútroštátnej praxi platnej v členských štátoch s prihliadnutím na judikatúru Súdneho dvora</w:t>
            </w:r>
            <w:r w:rsidRPr="00CD71BC">
              <w:t>;</w:t>
            </w:r>
          </w:p>
        </w:tc>
      </w:tr>
    </w:tbl>
    <w:p w14:paraId="4F926387"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E011147" w14:textId="77777777" w:rsidR="006F57C9" w:rsidRPr="00CD71BC" w:rsidRDefault="007D2465" w:rsidP="006F57C9">
      <w:r w:rsidRPr="00CD71BC">
        <w:rPr>
          <w:rStyle w:val="HideTWBExt"/>
        </w:rPr>
        <w:t>&lt;/Amend&gt;</w:t>
      </w:r>
    </w:p>
    <w:p w14:paraId="4A00A576"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320</w:t>
      </w:r>
      <w:r w:rsidRPr="00CD71BC">
        <w:rPr>
          <w:rStyle w:val="HideTWBExt"/>
        </w:rPr>
        <w:t>&lt;/NumAm&gt;</w:t>
      </w:r>
    </w:p>
    <w:p w14:paraId="15D88373"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2E37959D" w14:textId="77777777" w:rsidR="006F57C9" w:rsidRPr="00CD71BC" w:rsidRDefault="007D2465" w:rsidP="006F57C9">
      <w:r w:rsidRPr="00CD71BC">
        <w:rPr>
          <w:rStyle w:val="HideTWBExt"/>
        </w:rPr>
        <w:t>&lt;/RepeatBlock-By&gt;</w:t>
      </w:r>
    </w:p>
    <w:p w14:paraId="257382C6"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5B6CBE7E" w14:textId="77777777" w:rsidR="006F57C9" w:rsidRPr="00CD71BC" w:rsidRDefault="007D2465" w:rsidP="006F57C9">
      <w:pPr>
        <w:pStyle w:val="NormalBold"/>
      </w:pPr>
      <w:r w:rsidRPr="00CD71BC">
        <w:rPr>
          <w:rStyle w:val="HideTWBExt"/>
        </w:rPr>
        <w:t>&lt;Article&gt;</w:t>
      </w:r>
      <w:r w:rsidRPr="00CD71BC">
        <w:t>Príloha I – článok 2 – bod 2</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219876A" w14:textId="77777777" w:rsidTr="007464E4">
        <w:trPr>
          <w:jc w:val="center"/>
        </w:trPr>
        <w:tc>
          <w:tcPr>
            <w:tcW w:w="9752" w:type="dxa"/>
            <w:gridSpan w:val="2"/>
          </w:tcPr>
          <w:p w14:paraId="75D4DC6F" w14:textId="77777777" w:rsidR="006F57C9" w:rsidRPr="00CD71BC" w:rsidRDefault="006F57C9" w:rsidP="007464E4">
            <w:pPr>
              <w:keepNext/>
            </w:pPr>
          </w:p>
        </w:tc>
      </w:tr>
      <w:tr w:rsidR="00D828E0" w:rsidRPr="00CD71BC" w14:paraId="6BF9CFFA" w14:textId="77777777" w:rsidTr="007464E4">
        <w:trPr>
          <w:jc w:val="center"/>
        </w:trPr>
        <w:tc>
          <w:tcPr>
            <w:tcW w:w="4876" w:type="dxa"/>
            <w:hideMark/>
          </w:tcPr>
          <w:p w14:paraId="286C8F01" w14:textId="77777777" w:rsidR="006F57C9" w:rsidRPr="00CD71BC" w:rsidRDefault="007D2465" w:rsidP="007464E4">
            <w:pPr>
              <w:pStyle w:val="ColumnHeading"/>
              <w:keepNext/>
            </w:pPr>
            <w:r w:rsidRPr="00CD71BC">
              <w:t>Návrh uznesenia</w:t>
            </w:r>
          </w:p>
        </w:tc>
        <w:tc>
          <w:tcPr>
            <w:tcW w:w="4876" w:type="dxa"/>
            <w:hideMark/>
          </w:tcPr>
          <w:p w14:paraId="67B6D442" w14:textId="77777777" w:rsidR="006F57C9" w:rsidRPr="00CD71BC" w:rsidRDefault="007D2465" w:rsidP="007464E4">
            <w:pPr>
              <w:pStyle w:val="ColumnHeading"/>
              <w:keepNext/>
            </w:pPr>
            <w:r w:rsidRPr="00CD71BC">
              <w:t>Pozmeňujúci návrh</w:t>
            </w:r>
          </w:p>
        </w:tc>
      </w:tr>
      <w:tr w:rsidR="00D828E0" w:rsidRPr="00CD71BC" w14:paraId="0C1662E1" w14:textId="77777777" w:rsidTr="007464E4">
        <w:trPr>
          <w:jc w:val="center"/>
        </w:trPr>
        <w:tc>
          <w:tcPr>
            <w:tcW w:w="4876" w:type="dxa"/>
            <w:hideMark/>
          </w:tcPr>
          <w:p w14:paraId="69AC8827" w14:textId="77777777" w:rsidR="006F57C9" w:rsidRPr="00CD71BC" w:rsidRDefault="007D2465" w:rsidP="007464E4">
            <w:pPr>
              <w:pStyle w:val="Normal6"/>
            </w:pPr>
            <w:r w:rsidRPr="00CD71BC">
              <w:t>2.</w:t>
            </w:r>
            <w:r w:rsidRPr="00CD71BC">
              <w:tab/>
              <w:t>„pracovník“ je osoba, u ktorej sa predpokladá, že má pracovnú zmluvu alebo pracovnoprávny vzťah v zmysle vymedzenia v práve Únie a vo vnútroštátnom práve vrátane kolektívnych zmlúv a vnútroštátnej praxe;</w:t>
            </w:r>
          </w:p>
        </w:tc>
        <w:tc>
          <w:tcPr>
            <w:tcW w:w="4876" w:type="dxa"/>
            <w:hideMark/>
          </w:tcPr>
          <w:p w14:paraId="1AF03462" w14:textId="77777777" w:rsidR="006F57C9" w:rsidRPr="00CD71BC" w:rsidRDefault="007D2465" w:rsidP="007464E4">
            <w:pPr>
              <w:pStyle w:val="Normal6"/>
              <w:rPr>
                <w:szCs w:val="24"/>
              </w:rPr>
            </w:pPr>
            <w:r w:rsidRPr="00CD71BC">
              <w:t>2.</w:t>
            </w:r>
            <w:r w:rsidRPr="00CD71BC">
              <w:tab/>
              <w:t xml:space="preserve">„pracovník“ je osoba, u ktorej sa predpokladá, že má pracovnú zmluvu alebo pracovnoprávny vzťah </w:t>
            </w:r>
            <w:r w:rsidRPr="00CD71BC">
              <w:rPr>
                <w:b/>
                <w:i/>
              </w:rPr>
              <w:t>v zmysle verejného alebo súkromného práva</w:t>
            </w:r>
            <w:r w:rsidRPr="00CD71BC">
              <w:t xml:space="preserve"> vymedzeného v práve Únie a vo vnútroštátnom práve vrátane kolektívnych zmlúv a vnútroštátnej praxe;</w:t>
            </w:r>
          </w:p>
        </w:tc>
      </w:tr>
    </w:tbl>
    <w:p w14:paraId="51DC0BF5"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1C39504" w14:textId="77777777" w:rsidR="006F57C9" w:rsidRPr="00CD71BC" w:rsidRDefault="007D2465" w:rsidP="006F57C9">
      <w:r w:rsidRPr="00CD71BC">
        <w:rPr>
          <w:rStyle w:val="HideTWBExt"/>
        </w:rPr>
        <w:t>&lt;/Amend&gt;</w:t>
      </w:r>
    </w:p>
    <w:p w14:paraId="47387A38"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321</w:t>
      </w:r>
      <w:r w:rsidRPr="00CD71BC">
        <w:rPr>
          <w:rStyle w:val="HideTWBExt"/>
        </w:rPr>
        <w:t>&lt;/NumAm&gt;</w:t>
      </w:r>
    </w:p>
    <w:p w14:paraId="5CB57FED"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39F97FD0" w14:textId="77777777" w:rsidR="006F57C9" w:rsidRPr="00CD71BC" w:rsidRDefault="007D2465" w:rsidP="006F57C9">
      <w:r w:rsidRPr="00CD71BC">
        <w:rPr>
          <w:rStyle w:val="HideTWBExt"/>
        </w:rPr>
        <w:t>&lt;/RepeatBlock-By&gt;</w:t>
      </w:r>
    </w:p>
    <w:p w14:paraId="33A92ACD"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BDBC4F3" w14:textId="77777777" w:rsidR="006F57C9" w:rsidRPr="00CD71BC" w:rsidRDefault="007D2465" w:rsidP="006F57C9">
      <w:pPr>
        <w:pStyle w:val="NormalBold"/>
      </w:pPr>
      <w:r w:rsidRPr="00CD71BC">
        <w:rPr>
          <w:rStyle w:val="HideTWBExt"/>
        </w:rPr>
        <w:t>&lt;Article&gt;</w:t>
      </w:r>
      <w:r w:rsidRPr="00CD71BC">
        <w:t>Príloha I – článok 2 – bod 3</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A7A842E" w14:textId="77777777" w:rsidTr="007464E4">
        <w:trPr>
          <w:jc w:val="center"/>
        </w:trPr>
        <w:tc>
          <w:tcPr>
            <w:tcW w:w="9752" w:type="dxa"/>
            <w:gridSpan w:val="2"/>
          </w:tcPr>
          <w:p w14:paraId="391F8D3F" w14:textId="77777777" w:rsidR="006F57C9" w:rsidRPr="00CD71BC" w:rsidRDefault="006F57C9" w:rsidP="007464E4">
            <w:pPr>
              <w:keepNext/>
            </w:pPr>
          </w:p>
        </w:tc>
      </w:tr>
      <w:tr w:rsidR="00D828E0" w:rsidRPr="00CD71BC" w14:paraId="1F92FF74" w14:textId="77777777" w:rsidTr="007464E4">
        <w:trPr>
          <w:jc w:val="center"/>
        </w:trPr>
        <w:tc>
          <w:tcPr>
            <w:tcW w:w="4876" w:type="dxa"/>
            <w:hideMark/>
          </w:tcPr>
          <w:p w14:paraId="192D8778" w14:textId="77777777" w:rsidR="006F57C9" w:rsidRPr="00CD71BC" w:rsidRDefault="007D2465" w:rsidP="007464E4">
            <w:pPr>
              <w:pStyle w:val="ColumnHeading"/>
              <w:keepNext/>
            </w:pPr>
            <w:r w:rsidRPr="00CD71BC">
              <w:t>Návrh uznesenia</w:t>
            </w:r>
          </w:p>
        </w:tc>
        <w:tc>
          <w:tcPr>
            <w:tcW w:w="4876" w:type="dxa"/>
            <w:hideMark/>
          </w:tcPr>
          <w:p w14:paraId="02B2C743" w14:textId="77777777" w:rsidR="006F57C9" w:rsidRPr="00CD71BC" w:rsidRDefault="007D2465" w:rsidP="007464E4">
            <w:pPr>
              <w:pStyle w:val="ColumnHeading"/>
              <w:keepNext/>
            </w:pPr>
            <w:r w:rsidRPr="00CD71BC">
              <w:t>Pozmeňujúci návrh</w:t>
            </w:r>
          </w:p>
        </w:tc>
      </w:tr>
      <w:tr w:rsidR="00D828E0" w:rsidRPr="00CD71BC" w14:paraId="4A61FEA2" w14:textId="77777777" w:rsidTr="007464E4">
        <w:trPr>
          <w:jc w:val="center"/>
        </w:trPr>
        <w:tc>
          <w:tcPr>
            <w:tcW w:w="4876" w:type="dxa"/>
            <w:hideMark/>
          </w:tcPr>
          <w:p w14:paraId="655EBBC4" w14:textId="77777777" w:rsidR="006F57C9" w:rsidRPr="00CD71BC" w:rsidRDefault="007D2465" w:rsidP="007464E4">
            <w:pPr>
              <w:pStyle w:val="Normal6"/>
            </w:pPr>
            <w:r w:rsidRPr="00CD71BC">
              <w:rPr>
                <w:b/>
                <w:i/>
              </w:rPr>
              <w:t>3.</w:t>
            </w:r>
            <w:r w:rsidRPr="00CD71BC">
              <w:rPr>
                <w:b/>
                <w:i/>
              </w:rPr>
              <w:tab/>
              <w:t xml:space="preserve">„samostatne zárobkovo činná osoba bez zamestnancov“ je osoba, ktorá nemá pracovnú zmluvu ani </w:t>
            </w:r>
            <w:r w:rsidRPr="00CD71BC">
              <w:rPr>
                <w:b/>
                <w:i/>
              </w:rPr>
              <w:lastRenderedPageBreak/>
              <w:t>pracovnoprávny vzťah a pri poskytovaní príslušných služieb sa primárne spolieha na vlastnú prácu;</w:t>
            </w:r>
          </w:p>
        </w:tc>
        <w:tc>
          <w:tcPr>
            <w:tcW w:w="4876" w:type="dxa"/>
            <w:hideMark/>
          </w:tcPr>
          <w:p w14:paraId="7E5628A3" w14:textId="77777777" w:rsidR="006F57C9" w:rsidRPr="00CD71BC" w:rsidRDefault="007D2465" w:rsidP="007464E4">
            <w:pPr>
              <w:pStyle w:val="Normal6"/>
              <w:rPr>
                <w:szCs w:val="24"/>
              </w:rPr>
            </w:pPr>
            <w:r w:rsidRPr="00CD71BC">
              <w:rPr>
                <w:b/>
                <w:i/>
              </w:rPr>
              <w:lastRenderedPageBreak/>
              <w:t>vypúšťa sa</w:t>
            </w:r>
          </w:p>
        </w:tc>
      </w:tr>
    </w:tbl>
    <w:p w14:paraId="2C726BCA"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C9DDD2E" w14:textId="77777777" w:rsidR="006F57C9" w:rsidRPr="00CD71BC" w:rsidRDefault="007D2465" w:rsidP="006F57C9">
      <w:r w:rsidRPr="00CD71BC">
        <w:rPr>
          <w:rStyle w:val="HideTWBExt"/>
        </w:rPr>
        <w:t>&lt;/Amend&gt;</w:t>
      </w:r>
    </w:p>
    <w:p w14:paraId="0F3AFB6A"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322</w:t>
      </w:r>
      <w:r w:rsidRPr="00CD71BC">
        <w:rPr>
          <w:rStyle w:val="HideTWBExt"/>
        </w:rPr>
        <w:t>&lt;/NumAm&gt;</w:t>
      </w:r>
    </w:p>
    <w:p w14:paraId="64CBD2D8"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7A64914A" w14:textId="77777777" w:rsidR="006F57C9" w:rsidRPr="00CD71BC" w:rsidRDefault="007D2465" w:rsidP="006F57C9">
      <w:r w:rsidRPr="00CD71BC">
        <w:rPr>
          <w:rStyle w:val="HideTWBExt"/>
        </w:rPr>
        <w:t>&lt;/RepeatBlock-By&gt;</w:t>
      </w:r>
    </w:p>
    <w:p w14:paraId="7F26C881"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DE6EA30" w14:textId="77777777" w:rsidR="006F57C9" w:rsidRPr="00CD71BC" w:rsidRDefault="007D2465" w:rsidP="006F57C9">
      <w:pPr>
        <w:pStyle w:val="NormalBold"/>
      </w:pPr>
      <w:r w:rsidRPr="00CD71BC">
        <w:rPr>
          <w:rStyle w:val="HideTWBExt"/>
        </w:rPr>
        <w:t>&lt;Article&gt;</w:t>
      </w:r>
      <w:r w:rsidRPr="00CD71BC">
        <w:t>Príloha I – článok 2 – bod 4</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0686FA5" w14:textId="77777777" w:rsidTr="007464E4">
        <w:trPr>
          <w:jc w:val="center"/>
        </w:trPr>
        <w:tc>
          <w:tcPr>
            <w:tcW w:w="9752" w:type="dxa"/>
            <w:gridSpan w:val="2"/>
          </w:tcPr>
          <w:p w14:paraId="6EB2E783" w14:textId="77777777" w:rsidR="006F57C9" w:rsidRPr="00CD71BC" w:rsidRDefault="006F57C9" w:rsidP="007464E4">
            <w:pPr>
              <w:keepNext/>
            </w:pPr>
          </w:p>
        </w:tc>
      </w:tr>
      <w:tr w:rsidR="00D828E0" w:rsidRPr="00CD71BC" w14:paraId="4F1E8878" w14:textId="77777777" w:rsidTr="007464E4">
        <w:trPr>
          <w:jc w:val="center"/>
        </w:trPr>
        <w:tc>
          <w:tcPr>
            <w:tcW w:w="4876" w:type="dxa"/>
            <w:hideMark/>
          </w:tcPr>
          <w:p w14:paraId="218FEBE1" w14:textId="77777777" w:rsidR="006F57C9" w:rsidRPr="00CD71BC" w:rsidRDefault="007D2465" w:rsidP="007464E4">
            <w:pPr>
              <w:pStyle w:val="ColumnHeading"/>
              <w:keepNext/>
            </w:pPr>
            <w:r w:rsidRPr="00CD71BC">
              <w:t>Návrh uznesenia</w:t>
            </w:r>
          </w:p>
        </w:tc>
        <w:tc>
          <w:tcPr>
            <w:tcW w:w="4876" w:type="dxa"/>
            <w:hideMark/>
          </w:tcPr>
          <w:p w14:paraId="2958CF89" w14:textId="77777777" w:rsidR="006F57C9" w:rsidRPr="00CD71BC" w:rsidRDefault="007D2465" w:rsidP="007464E4">
            <w:pPr>
              <w:pStyle w:val="ColumnHeading"/>
              <w:keepNext/>
            </w:pPr>
            <w:r w:rsidRPr="00CD71BC">
              <w:t>Pozmeňujúci návrh</w:t>
            </w:r>
          </w:p>
        </w:tc>
      </w:tr>
      <w:tr w:rsidR="00D828E0" w:rsidRPr="00CD71BC" w14:paraId="7C2941CC" w14:textId="77777777" w:rsidTr="007464E4">
        <w:trPr>
          <w:jc w:val="center"/>
        </w:trPr>
        <w:tc>
          <w:tcPr>
            <w:tcW w:w="4876" w:type="dxa"/>
            <w:hideMark/>
          </w:tcPr>
          <w:p w14:paraId="61664B4B" w14:textId="77777777" w:rsidR="006F57C9" w:rsidRPr="00CD71BC" w:rsidRDefault="007D2465" w:rsidP="007464E4">
            <w:pPr>
              <w:pStyle w:val="Normal6"/>
            </w:pPr>
            <w:r w:rsidRPr="00CD71BC">
              <w:t>4.</w:t>
            </w:r>
            <w:r w:rsidRPr="00CD71BC">
              <w:tab/>
            </w:r>
            <w:r w:rsidRPr="00CD71BC">
              <w:t xml:space="preserve">„zamestnávateľ“ je fyzická alebo právnická osoba, ktorá je </w:t>
            </w:r>
            <w:r w:rsidRPr="00CD71BC">
              <w:rPr>
                <w:b/>
                <w:i/>
              </w:rPr>
              <w:t>zmluvnou stranou pracovných zmlúv alebo pracovnoprávnych vzťahov s pracovníkmi</w:t>
            </w:r>
            <w:r w:rsidRPr="00CD71BC">
              <w:t xml:space="preserve"> v súlade s vnútroštátnym právom a </w:t>
            </w:r>
            <w:r w:rsidRPr="00CD71BC">
              <w:rPr>
                <w:b/>
                <w:i/>
              </w:rPr>
              <w:t>postupmi</w:t>
            </w:r>
            <w:r w:rsidRPr="00CD71BC">
              <w:t>;</w:t>
            </w:r>
          </w:p>
        </w:tc>
        <w:tc>
          <w:tcPr>
            <w:tcW w:w="4876" w:type="dxa"/>
            <w:hideMark/>
          </w:tcPr>
          <w:p w14:paraId="2C636513" w14:textId="77777777" w:rsidR="006F57C9" w:rsidRPr="00CD71BC" w:rsidRDefault="007D2465" w:rsidP="007464E4">
            <w:pPr>
              <w:pStyle w:val="Normal6"/>
              <w:rPr>
                <w:szCs w:val="24"/>
              </w:rPr>
            </w:pPr>
            <w:r w:rsidRPr="00CD71BC">
              <w:t>4.</w:t>
            </w:r>
            <w:r w:rsidRPr="00CD71BC">
              <w:tab/>
              <w:t xml:space="preserve">„zamestnávateľ“ je fyzická alebo právnická osoba, ktorá je </w:t>
            </w:r>
            <w:r w:rsidRPr="00CD71BC">
              <w:rPr>
                <w:b/>
                <w:i/>
              </w:rPr>
              <w:t>stranou pracovnej zmluvy</w:t>
            </w:r>
            <w:r w:rsidRPr="00CD71BC">
              <w:t xml:space="preserve"> alebo </w:t>
            </w:r>
            <w:r w:rsidRPr="00CD71BC">
              <w:rPr>
                <w:b/>
                <w:i/>
              </w:rPr>
              <w:t>pracovnoprávneho vzťahu s pracovníkom</w:t>
            </w:r>
            <w:r w:rsidRPr="00CD71BC">
              <w:t xml:space="preserve"> v súlade s vnútroštátnym právom a </w:t>
            </w:r>
            <w:r w:rsidRPr="00CD71BC">
              <w:rPr>
                <w:b/>
                <w:i/>
              </w:rPr>
              <w:t>vnútroštátnou praxou</w:t>
            </w:r>
            <w:r w:rsidRPr="00CD71BC">
              <w:t>;</w:t>
            </w:r>
          </w:p>
        </w:tc>
      </w:tr>
    </w:tbl>
    <w:p w14:paraId="55CE1C47"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F1FC2A8" w14:textId="77777777" w:rsidR="006F57C9" w:rsidRPr="00CD71BC" w:rsidRDefault="007D2465" w:rsidP="006F57C9">
      <w:r w:rsidRPr="00CD71BC">
        <w:rPr>
          <w:rStyle w:val="HideTWBExt"/>
        </w:rPr>
        <w:t>&lt;/Amend&gt;</w:t>
      </w:r>
    </w:p>
    <w:p w14:paraId="607B9254"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323</w:t>
      </w:r>
      <w:r w:rsidRPr="00CD71BC">
        <w:rPr>
          <w:rStyle w:val="HideTWBExt"/>
        </w:rPr>
        <w:t>&lt;/NumAm&gt;</w:t>
      </w:r>
    </w:p>
    <w:p w14:paraId="7FA97E8C"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2468BF7D"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6186F759" w14:textId="77777777" w:rsidR="006F57C9" w:rsidRPr="00CD71BC" w:rsidRDefault="007D2465" w:rsidP="006F57C9">
      <w:r w:rsidRPr="00CD71BC">
        <w:rPr>
          <w:rStyle w:val="HideTWBExt"/>
        </w:rPr>
        <w:t>&lt;/RepeatBlock-By&gt;</w:t>
      </w:r>
    </w:p>
    <w:p w14:paraId="11CC027A"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5A87C06F" w14:textId="77777777" w:rsidR="006F57C9" w:rsidRPr="00CD71BC" w:rsidRDefault="007D2465" w:rsidP="006F57C9">
      <w:pPr>
        <w:pStyle w:val="NormalBold"/>
      </w:pPr>
      <w:r w:rsidRPr="00CD71BC">
        <w:rPr>
          <w:rStyle w:val="HideTWBExt"/>
        </w:rPr>
        <w:t>&lt;Article&gt;</w:t>
      </w:r>
      <w:r w:rsidRPr="00CD71BC">
        <w:t>Príloha I – článok 2 – bod 4</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5DCA285" w14:textId="77777777" w:rsidTr="007464E4">
        <w:trPr>
          <w:jc w:val="center"/>
        </w:trPr>
        <w:tc>
          <w:tcPr>
            <w:tcW w:w="9752" w:type="dxa"/>
            <w:gridSpan w:val="2"/>
          </w:tcPr>
          <w:p w14:paraId="24EE526B" w14:textId="77777777" w:rsidR="006F57C9" w:rsidRPr="00CD71BC" w:rsidRDefault="006F57C9" w:rsidP="007464E4">
            <w:pPr>
              <w:keepNext/>
            </w:pPr>
          </w:p>
        </w:tc>
      </w:tr>
      <w:tr w:rsidR="00D828E0" w:rsidRPr="00CD71BC" w14:paraId="5BE22F94" w14:textId="77777777" w:rsidTr="007464E4">
        <w:trPr>
          <w:jc w:val="center"/>
        </w:trPr>
        <w:tc>
          <w:tcPr>
            <w:tcW w:w="4876" w:type="dxa"/>
            <w:hideMark/>
          </w:tcPr>
          <w:p w14:paraId="5C53A560" w14:textId="77777777" w:rsidR="006F57C9" w:rsidRPr="00CD71BC" w:rsidRDefault="007D2465" w:rsidP="007464E4">
            <w:pPr>
              <w:pStyle w:val="ColumnHeading"/>
              <w:keepNext/>
            </w:pPr>
            <w:r w:rsidRPr="00CD71BC">
              <w:t>Návrh uznesenia</w:t>
            </w:r>
          </w:p>
        </w:tc>
        <w:tc>
          <w:tcPr>
            <w:tcW w:w="4876" w:type="dxa"/>
            <w:hideMark/>
          </w:tcPr>
          <w:p w14:paraId="0FFC44A5" w14:textId="77777777" w:rsidR="006F57C9" w:rsidRPr="00CD71BC" w:rsidRDefault="007D2465" w:rsidP="007464E4">
            <w:pPr>
              <w:pStyle w:val="ColumnHeading"/>
              <w:keepNext/>
            </w:pPr>
            <w:r w:rsidRPr="00CD71BC">
              <w:t>Pozmeňujúci návrh</w:t>
            </w:r>
          </w:p>
        </w:tc>
      </w:tr>
      <w:tr w:rsidR="00D828E0" w:rsidRPr="00CD71BC" w14:paraId="4A3BB103" w14:textId="77777777" w:rsidTr="007464E4">
        <w:trPr>
          <w:jc w:val="center"/>
        </w:trPr>
        <w:tc>
          <w:tcPr>
            <w:tcW w:w="4876" w:type="dxa"/>
            <w:hideMark/>
          </w:tcPr>
          <w:p w14:paraId="0F481F1B" w14:textId="77777777" w:rsidR="006F57C9" w:rsidRPr="00CD71BC" w:rsidRDefault="007D2465" w:rsidP="007464E4">
            <w:pPr>
              <w:pStyle w:val="Normal6"/>
            </w:pPr>
            <w:r w:rsidRPr="00CD71BC">
              <w:t>4.</w:t>
            </w:r>
            <w:r w:rsidRPr="00CD71BC">
              <w:tab/>
            </w:r>
            <w:r w:rsidRPr="00CD71BC">
              <w:t xml:space="preserve">„zamestnávateľ“ je fyzická alebo právnická osoba, ktorá je </w:t>
            </w:r>
            <w:r w:rsidRPr="00CD71BC">
              <w:rPr>
                <w:b/>
                <w:i/>
              </w:rPr>
              <w:t>zmluvnou stranou pracovných zmlúv alebo</w:t>
            </w:r>
            <w:r w:rsidRPr="00CD71BC">
              <w:t xml:space="preserve"> pracovnoprávnych vzťahov </w:t>
            </w:r>
            <w:r w:rsidRPr="00CD71BC">
              <w:rPr>
                <w:b/>
                <w:i/>
              </w:rPr>
              <w:t>s pracovníkmi v súlade s vnútroštátnym právom a postupmi</w:t>
            </w:r>
            <w:r w:rsidRPr="00CD71BC">
              <w:t>;</w:t>
            </w:r>
          </w:p>
        </w:tc>
        <w:tc>
          <w:tcPr>
            <w:tcW w:w="4876" w:type="dxa"/>
            <w:hideMark/>
          </w:tcPr>
          <w:p w14:paraId="5CDDF638" w14:textId="77777777" w:rsidR="006F57C9" w:rsidRPr="00CD71BC" w:rsidRDefault="007D2465" w:rsidP="007464E4">
            <w:pPr>
              <w:pStyle w:val="Normal6"/>
              <w:rPr>
                <w:szCs w:val="24"/>
              </w:rPr>
            </w:pPr>
            <w:r w:rsidRPr="00CD71BC">
              <w:t>4.</w:t>
            </w:r>
            <w:r w:rsidRPr="00CD71BC">
              <w:tab/>
              <w:t xml:space="preserve">„zamestnávateľ“ je </w:t>
            </w:r>
            <w:r w:rsidRPr="00CD71BC">
              <w:rPr>
                <w:b/>
                <w:i/>
              </w:rPr>
              <w:t>akákoľvek</w:t>
            </w:r>
            <w:r w:rsidRPr="00CD71BC">
              <w:t xml:space="preserve"> fyzická alebo právnická osoba</w:t>
            </w:r>
            <w:r w:rsidRPr="00CD71BC">
              <w:rPr>
                <w:b/>
                <w:i/>
              </w:rPr>
              <w:t>, ktorá má alebo u ktorej sa predpokladá, že má</w:t>
            </w:r>
            <w:r w:rsidRPr="00CD71BC">
              <w:t xml:space="preserve"> pracovnoprávny vzťah </w:t>
            </w:r>
            <w:r w:rsidRPr="00CD71BC">
              <w:rPr>
                <w:b/>
                <w:i/>
              </w:rPr>
              <w:t>s pracovníkom a ktorá nesie zodpovednosť za podnik a/alebo organizáciu</w:t>
            </w:r>
            <w:r w:rsidRPr="00CD71BC">
              <w:t>;</w:t>
            </w:r>
          </w:p>
        </w:tc>
      </w:tr>
    </w:tbl>
    <w:p w14:paraId="6F02A4CA"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378DE61" w14:textId="77777777" w:rsidR="006F57C9" w:rsidRPr="00CD71BC" w:rsidRDefault="007D2465" w:rsidP="006F57C9">
      <w:r w:rsidRPr="00CD71BC">
        <w:rPr>
          <w:rStyle w:val="HideTWBExt"/>
        </w:rPr>
        <w:t>&lt;/Amend&gt;</w:t>
      </w:r>
    </w:p>
    <w:p w14:paraId="5EF818F6"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324</w:t>
      </w:r>
      <w:r w:rsidRPr="00CD71BC">
        <w:rPr>
          <w:rStyle w:val="HideTWBExt"/>
        </w:rPr>
        <w:t>&lt;/NumAm&gt;</w:t>
      </w:r>
    </w:p>
    <w:p w14:paraId="6EE27A85"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01832267" w14:textId="77777777" w:rsidR="006F57C9" w:rsidRPr="00CD71BC" w:rsidRDefault="007D2465" w:rsidP="006F57C9">
      <w:r w:rsidRPr="00CD71BC">
        <w:rPr>
          <w:rStyle w:val="HideTWBExt"/>
        </w:rPr>
        <w:t>&lt;/RepeatBlock-By&gt;</w:t>
      </w:r>
    </w:p>
    <w:p w14:paraId="1ECB740E"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E2FFE1F" w14:textId="77777777" w:rsidR="006F57C9" w:rsidRPr="00CD71BC" w:rsidRDefault="007D2465" w:rsidP="006F57C9">
      <w:pPr>
        <w:pStyle w:val="NormalBold"/>
      </w:pPr>
      <w:r w:rsidRPr="00CD71BC">
        <w:rPr>
          <w:rStyle w:val="HideTWBExt"/>
        </w:rPr>
        <w:t>&lt;Article&gt;</w:t>
      </w:r>
      <w:r w:rsidRPr="00CD71BC">
        <w:t>Príloha I – článok 2 – bod 4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304D869" w14:textId="77777777" w:rsidTr="007464E4">
        <w:trPr>
          <w:jc w:val="center"/>
        </w:trPr>
        <w:tc>
          <w:tcPr>
            <w:tcW w:w="9752" w:type="dxa"/>
            <w:gridSpan w:val="2"/>
          </w:tcPr>
          <w:p w14:paraId="1234EA15" w14:textId="77777777" w:rsidR="006F57C9" w:rsidRPr="00CD71BC" w:rsidRDefault="006F57C9" w:rsidP="007464E4">
            <w:pPr>
              <w:keepNext/>
            </w:pPr>
          </w:p>
        </w:tc>
      </w:tr>
      <w:tr w:rsidR="00D828E0" w:rsidRPr="00CD71BC" w14:paraId="64F853D3" w14:textId="77777777" w:rsidTr="007464E4">
        <w:trPr>
          <w:jc w:val="center"/>
        </w:trPr>
        <w:tc>
          <w:tcPr>
            <w:tcW w:w="4876" w:type="dxa"/>
            <w:hideMark/>
          </w:tcPr>
          <w:p w14:paraId="3BEEF123" w14:textId="77777777" w:rsidR="006F57C9" w:rsidRPr="00CD71BC" w:rsidRDefault="007D2465" w:rsidP="007464E4">
            <w:pPr>
              <w:pStyle w:val="ColumnHeading"/>
              <w:keepNext/>
            </w:pPr>
            <w:r w:rsidRPr="00CD71BC">
              <w:t>Návrh uznesenia</w:t>
            </w:r>
          </w:p>
        </w:tc>
        <w:tc>
          <w:tcPr>
            <w:tcW w:w="4876" w:type="dxa"/>
            <w:hideMark/>
          </w:tcPr>
          <w:p w14:paraId="58A5A002" w14:textId="77777777" w:rsidR="006F57C9" w:rsidRPr="00CD71BC" w:rsidRDefault="007D2465" w:rsidP="007464E4">
            <w:pPr>
              <w:pStyle w:val="ColumnHeading"/>
              <w:keepNext/>
            </w:pPr>
            <w:r w:rsidRPr="00CD71BC">
              <w:t>Pozmeňujúci návrh</w:t>
            </w:r>
          </w:p>
        </w:tc>
      </w:tr>
      <w:tr w:rsidR="00D828E0" w:rsidRPr="00CD71BC" w14:paraId="036E5853" w14:textId="77777777" w:rsidTr="007464E4">
        <w:trPr>
          <w:jc w:val="center"/>
        </w:trPr>
        <w:tc>
          <w:tcPr>
            <w:tcW w:w="4876" w:type="dxa"/>
          </w:tcPr>
          <w:p w14:paraId="25B4C375" w14:textId="77777777" w:rsidR="006F57C9" w:rsidRPr="00CD71BC" w:rsidRDefault="006F57C9" w:rsidP="007464E4">
            <w:pPr>
              <w:pStyle w:val="Normal6"/>
            </w:pPr>
          </w:p>
        </w:tc>
        <w:tc>
          <w:tcPr>
            <w:tcW w:w="4876" w:type="dxa"/>
            <w:hideMark/>
          </w:tcPr>
          <w:p w14:paraId="22BB385F" w14:textId="77777777" w:rsidR="006F57C9" w:rsidRPr="00CD71BC" w:rsidRDefault="007D2465" w:rsidP="007464E4">
            <w:pPr>
              <w:pStyle w:val="Normal6"/>
              <w:rPr>
                <w:szCs w:val="24"/>
              </w:rPr>
            </w:pPr>
            <w:r w:rsidRPr="00CD71BC">
              <w:rPr>
                <w:b/>
                <w:i/>
              </w:rPr>
              <w:t>4a.</w:t>
            </w:r>
            <w:r w:rsidRPr="00CD71BC">
              <w:rPr>
                <w:b/>
                <w:i/>
              </w:rPr>
              <w:tab/>
              <w:t xml:space="preserve">,zástupcovia zamestnancov‘ sú zástupcovia zamestnancov v zmysle vnútroštátneho práva </w:t>
            </w:r>
            <w:r w:rsidRPr="00CD71BC">
              <w:rPr>
                <w:b/>
                <w:i/>
              </w:rPr>
              <w:t>a/alebo vnútroštátnej praxe;</w:t>
            </w:r>
          </w:p>
        </w:tc>
      </w:tr>
    </w:tbl>
    <w:p w14:paraId="3B3F2A64"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14A07B0" w14:textId="77777777" w:rsidR="006F57C9" w:rsidRPr="00CD71BC" w:rsidRDefault="007D2465" w:rsidP="006F57C9">
      <w:r w:rsidRPr="00CD71BC">
        <w:rPr>
          <w:rStyle w:val="HideTWBExt"/>
        </w:rPr>
        <w:t>&lt;/Amend&gt;</w:t>
      </w:r>
    </w:p>
    <w:p w14:paraId="101597BF"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325</w:t>
      </w:r>
      <w:r w:rsidRPr="00CD71BC">
        <w:rPr>
          <w:rStyle w:val="HideTWBExt"/>
        </w:rPr>
        <w:t>&lt;/NumAm&gt;</w:t>
      </w:r>
    </w:p>
    <w:p w14:paraId="276B45B1"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595D6B55" w14:textId="77777777" w:rsidR="006F57C9" w:rsidRPr="00CD71BC" w:rsidRDefault="007D2465" w:rsidP="006F57C9">
      <w:r w:rsidRPr="00CD71BC">
        <w:rPr>
          <w:rStyle w:val="HideTWBExt"/>
        </w:rPr>
        <w:t>&lt;/RepeatBlock-By&gt;</w:t>
      </w:r>
    </w:p>
    <w:p w14:paraId="6FEB7DC5"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844E7A7" w14:textId="77777777" w:rsidR="006F57C9" w:rsidRPr="00CD71BC" w:rsidRDefault="007D2465" w:rsidP="006F57C9">
      <w:pPr>
        <w:pStyle w:val="NormalBold"/>
      </w:pPr>
      <w:r w:rsidRPr="00CD71BC">
        <w:rPr>
          <w:rStyle w:val="HideTWBExt"/>
        </w:rPr>
        <w:t>&lt;Article&gt;</w:t>
      </w:r>
      <w:r w:rsidRPr="00CD71BC">
        <w:t xml:space="preserve">Príloha I – článok 2 – </w:t>
      </w:r>
      <w:r w:rsidRPr="00CD71BC">
        <w:t>bod 4 b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A152AEF" w14:textId="77777777" w:rsidTr="007464E4">
        <w:trPr>
          <w:jc w:val="center"/>
        </w:trPr>
        <w:tc>
          <w:tcPr>
            <w:tcW w:w="9752" w:type="dxa"/>
            <w:gridSpan w:val="2"/>
          </w:tcPr>
          <w:p w14:paraId="4677B986" w14:textId="77777777" w:rsidR="006F57C9" w:rsidRPr="00CD71BC" w:rsidRDefault="006F57C9" w:rsidP="007464E4">
            <w:pPr>
              <w:keepNext/>
            </w:pPr>
          </w:p>
        </w:tc>
      </w:tr>
      <w:tr w:rsidR="00D828E0" w:rsidRPr="00CD71BC" w14:paraId="057BB925" w14:textId="77777777" w:rsidTr="007464E4">
        <w:trPr>
          <w:jc w:val="center"/>
        </w:trPr>
        <w:tc>
          <w:tcPr>
            <w:tcW w:w="4876" w:type="dxa"/>
            <w:hideMark/>
          </w:tcPr>
          <w:p w14:paraId="191D0A30" w14:textId="77777777" w:rsidR="006F57C9" w:rsidRPr="00CD71BC" w:rsidRDefault="007D2465" w:rsidP="007464E4">
            <w:pPr>
              <w:pStyle w:val="ColumnHeading"/>
              <w:keepNext/>
            </w:pPr>
            <w:r w:rsidRPr="00CD71BC">
              <w:t>Návrh uznesenia</w:t>
            </w:r>
          </w:p>
        </w:tc>
        <w:tc>
          <w:tcPr>
            <w:tcW w:w="4876" w:type="dxa"/>
            <w:hideMark/>
          </w:tcPr>
          <w:p w14:paraId="0A1C948E" w14:textId="77777777" w:rsidR="006F57C9" w:rsidRPr="00CD71BC" w:rsidRDefault="007D2465" w:rsidP="007464E4">
            <w:pPr>
              <w:pStyle w:val="ColumnHeading"/>
              <w:keepNext/>
            </w:pPr>
            <w:r w:rsidRPr="00CD71BC">
              <w:t>Pozmeňujúci návrh</w:t>
            </w:r>
          </w:p>
        </w:tc>
      </w:tr>
      <w:tr w:rsidR="00D828E0" w:rsidRPr="00CD71BC" w14:paraId="547FB70B" w14:textId="77777777" w:rsidTr="007464E4">
        <w:trPr>
          <w:jc w:val="center"/>
        </w:trPr>
        <w:tc>
          <w:tcPr>
            <w:tcW w:w="4876" w:type="dxa"/>
          </w:tcPr>
          <w:p w14:paraId="767A84B3" w14:textId="77777777" w:rsidR="006F57C9" w:rsidRPr="00CD71BC" w:rsidRDefault="006F57C9" w:rsidP="007464E4">
            <w:pPr>
              <w:pStyle w:val="Normal6"/>
            </w:pPr>
          </w:p>
        </w:tc>
        <w:tc>
          <w:tcPr>
            <w:tcW w:w="4876" w:type="dxa"/>
            <w:hideMark/>
          </w:tcPr>
          <w:p w14:paraId="5541B313" w14:textId="77777777" w:rsidR="006F57C9" w:rsidRPr="00CD71BC" w:rsidRDefault="007D2465" w:rsidP="007464E4">
            <w:pPr>
              <w:pStyle w:val="Normal6"/>
              <w:rPr>
                <w:szCs w:val="24"/>
              </w:rPr>
            </w:pPr>
            <w:r w:rsidRPr="00CD71BC">
              <w:rPr>
                <w:b/>
                <w:i/>
              </w:rPr>
              <w:t>4b.</w:t>
            </w:r>
            <w:r w:rsidRPr="00CD71BC">
              <w:rPr>
                <w:b/>
                <w:i/>
              </w:rPr>
              <w:tab/>
              <w:t xml:space="preserve">„pracovisko“ sú fyzické alebo virtuálne verejné či súkromné priestory, kde sa fyzické osoby zúčastňujú na výberových konaniach a postupoch prijímania zamestnancov alebo kde plnia úlohy a </w:t>
            </w:r>
            <w:r w:rsidRPr="00CD71BC">
              <w:rPr>
                <w:b/>
                <w:i/>
              </w:rPr>
              <w:t>povinnosti, ktoré im pridelil ich zamestnávateľ alebo v prípade samostatne zárobkovo činných osôb organizácia, ktorej sú členmi, vrátane miest, kde je pracovník platený, kde má prestávku na odpočinok alebo jedlo, kde využíva hygienické zariadenia, umyvárne a šatne, kde podniká pracovné cesty, pobyty, kde sa zúčastňuje na odbornej príprave či podujatiach, kde vedie pracovnú komunikáciu vrátane tej, ktorú umožňujú informačné a komunikačné technológie, a kde má k dispozícii ubytovanie poskytované zamestnávateľ</w:t>
            </w:r>
            <w:r w:rsidRPr="00CD71BC">
              <w:rPr>
                <w:b/>
                <w:i/>
              </w:rPr>
              <w:t>om;</w:t>
            </w:r>
          </w:p>
        </w:tc>
      </w:tr>
    </w:tbl>
    <w:p w14:paraId="429E045A"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319C4FD" w14:textId="77777777" w:rsidR="006F57C9" w:rsidRPr="00CD71BC" w:rsidRDefault="007D2465" w:rsidP="006F57C9">
      <w:r w:rsidRPr="00CD71BC">
        <w:rPr>
          <w:rStyle w:val="HideTWBExt"/>
        </w:rPr>
        <w:t>&lt;/Amend&gt;</w:t>
      </w:r>
    </w:p>
    <w:p w14:paraId="4EA70503"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326</w:t>
      </w:r>
      <w:r w:rsidRPr="00CD71BC">
        <w:rPr>
          <w:rStyle w:val="HideTWBExt"/>
        </w:rPr>
        <w:t>&lt;/NumAm&gt;</w:t>
      </w:r>
    </w:p>
    <w:p w14:paraId="78781B87"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32C50946"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4C018664" w14:textId="77777777" w:rsidR="006F57C9" w:rsidRPr="00CD71BC" w:rsidRDefault="007D2465" w:rsidP="006F57C9">
      <w:r w:rsidRPr="00CD71BC">
        <w:rPr>
          <w:rStyle w:val="HideTWBExt"/>
        </w:rPr>
        <w:t>&lt;/RepeatBlock-By&gt;</w:t>
      </w:r>
    </w:p>
    <w:p w14:paraId="718D7A8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5BA167FA" w14:textId="77777777" w:rsidR="006F57C9" w:rsidRPr="00CD71BC" w:rsidRDefault="007D2465" w:rsidP="006F57C9">
      <w:pPr>
        <w:pStyle w:val="NormalBold"/>
      </w:pPr>
      <w:r w:rsidRPr="00CD71BC">
        <w:rPr>
          <w:rStyle w:val="HideTWBExt"/>
        </w:rPr>
        <w:t>&lt;Article&gt;</w:t>
      </w:r>
      <w:r w:rsidRPr="00CD71BC">
        <w:t>Príloha I – článok 2 – bod 5</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731DE27" w14:textId="77777777" w:rsidTr="007464E4">
        <w:trPr>
          <w:jc w:val="center"/>
        </w:trPr>
        <w:tc>
          <w:tcPr>
            <w:tcW w:w="9752" w:type="dxa"/>
            <w:gridSpan w:val="2"/>
          </w:tcPr>
          <w:p w14:paraId="5A1EB5D0" w14:textId="77777777" w:rsidR="006F57C9" w:rsidRPr="00CD71BC" w:rsidRDefault="006F57C9" w:rsidP="007464E4">
            <w:pPr>
              <w:keepNext/>
            </w:pPr>
          </w:p>
        </w:tc>
      </w:tr>
      <w:tr w:rsidR="00D828E0" w:rsidRPr="00CD71BC" w14:paraId="2D8AE40A" w14:textId="77777777" w:rsidTr="007464E4">
        <w:trPr>
          <w:jc w:val="center"/>
        </w:trPr>
        <w:tc>
          <w:tcPr>
            <w:tcW w:w="4876" w:type="dxa"/>
            <w:hideMark/>
          </w:tcPr>
          <w:p w14:paraId="7F246617" w14:textId="77777777" w:rsidR="006F57C9" w:rsidRPr="00CD71BC" w:rsidRDefault="007D2465" w:rsidP="007464E4">
            <w:pPr>
              <w:pStyle w:val="ColumnHeading"/>
              <w:keepNext/>
            </w:pPr>
            <w:r w:rsidRPr="00CD71BC">
              <w:t>Návrh uznesenia</w:t>
            </w:r>
          </w:p>
        </w:tc>
        <w:tc>
          <w:tcPr>
            <w:tcW w:w="4876" w:type="dxa"/>
            <w:hideMark/>
          </w:tcPr>
          <w:p w14:paraId="326D7E16" w14:textId="77777777" w:rsidR="006F57C9" w:rsidRPr="00CD71BC" w:rsidRDefault="007D2465" w:rsidP="007464E4">
            <w:pPr>
              <w:pStyle w:val="ColumnHeading"/>
              <w:keepNext/>
            </w:pPr>
            <w:r w:rsidRPr="00CD71BC">
              <w:t>Pozmeňujúci návrh</w:t>
            </w:r>
          </w:p>
        </w:tc>
      </w:tr>
      <w:tr w:rsidR="00D828E0" w:rsidRPr="00CD71BC" w14:paraId="47B0A9AC" w14:textId="77777777" w:rsidTr="007464E4">
        <w:trPr>
          <w:jc w:val="center"/>
        </w:trPr>
        <w:tc>
          <w:tcPr>
            <w:tcW w:w="4876" w:type="dxa"/>
            <w:hideMark/>
          </w:tcPr>
          <w:p w14:paraId="445B2980" w14:textId="77777777" w:rsidR="006F57C9" w:rsidRPr="00CD71BC" w:rsidRDefault="007D2465" w:rsidP="007464E4">
            <w:pPr>
              <w:pStyle w:val="Normal6"/>
            </w:pPr>
            <w:r w:rsidRPr="00CD71BC">
              <w:rPr>
                <w:b/>
                <w:i/>
              </w:rPr>
              <w:t>5.</w:t>
            </w:r>
            <w:r w:rsidRPr="00CD71BC">
              <w:rPr>
                <w:b/>
                <w:i/>
              </w:rPr>
              <w:tab/>
              <w:t xml:space="preserve">„obstarávateľ služieb“ je fyzická alebo právnická osoba, ktorá je stranou zmluvnej dohody so samostatne zárobkovo činnou osobou bez zamestnancov o </w:t>
            </w:r>
            <w:r w:rsidRPr="00CD71BC">
              <w:rPr>
                <w:b/>
                <w:i/>
              </w:rPr>
              <w:t>poskytovaní určitých služieb alebo úloh.</w:t>
            </w:r>
          </w:p>
        </w:tc>
        <w:tc>
          <w:tcPr>
            <w:tcW w:w="4876" w:type="dxa"/>
            <w:hideMark/>
          </w:tcPr>
          <w:p w14:paraId="7853F37B" w14:textId="77777777" w:rsidR="006F57C9" w:rsidRPr="00CD71BC" w:rsidRDefault="007D2465" w:rsidP="007464E4">
            <w:pPr>
              <w:pStyle w:val="Normal6"/>
              <w:rPr>
                <w:szCs w:val="24"/>
              </w:rPr>
            </w:pPr>
            <w:r w:rsidRPr="00CD71BC">
              <w:rPr>
                <w:b/>
                <w:i/>
              </w:rPr>
              <w:t>vypúšťa sa</w:t>
            </w:r>
          </w:p>
        </w:tc>
      </w:tr>
    </w:tbl>
    <w:p w14:paraId="5F6A0C37"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26386EE" w14:textId="77777777" w:rsidR="006F57C9" w:rsidRPr="00CD71BC" w:rsidRDefault="007D2465" w:rsidP="006F57C9">
      <w:r w:rsidRPr="00CD71BC">
        <w:rPr>
          <w:rStyle w:val="HideTWBExt"/>
        </w:rPr>
        <w:t>&lt;/Amend&gt;</w:t>
      </w:r>
    </w:p>
    <w:p w14:paraId="3F3C0FFC"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327</w:t>
      </w:r>
      <w:r w:rsidRPr="00CD71BC">
        <w:rPr>
          <w:rStyle w:val="HideTWBExt"/>
        </w:rPr>
        <w:t>&lt;/NumAm&gt;</w:t>
      </w:r>
    </w:p>
    <w:p w14:paraId="7E3E00E0"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2BB48969" w14:textId="77777777" w:rsidR="006F57C9" w:rsidRPr="00CD71BC" w:rsidRDefault="007D2465" w:rsidP="006F57C9">
      <w:r w:rsidRPr="00CD71BC">
        <w:rPr>
          <w:rStyle w:val="HideTWBExt"/>
        </w:rPr>
        <w:t>&lt;/RepeatBlock-By&gt;</w:t>
      </w:r>
    </w:p>
    <w:p w14:paraId="48085AAF"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38BC7BD" w14:textId="77777777" w:rsidR="006F57C9" w:rsidRPr="00CD71BC" w:rsidRDefault="007D2465" w:rsidP="006F57C9">
      <w:pPr>
        <w:pStyle w:val="NormalBold"/>
      </w:pPr>
      <w:r w:rsidRPr="00CD71BC">
        <w:rPr>
          <w:rStyle w:val="HideTWBExt"/>
        </w:rPr>
        <w:t>&lt;Article&gt;</w:t>
      </w:r>
      <w:r w:rsidRPr="00CD71BC">
        <w:t>Príloha I – článok 2 – bod 5</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5EEA1B7" w14:textId="77777777" w:rsidTr="007464E4">
        <w:trPr>
          <w:jc w:val="center"/>
        </w:trPr>
        <w:tc>
          <w:tcPr>
            <w:tcW w:w="9752" w:type="dxa"/>
            <w:gridSpan w:val="2"/>
          </w:tcPr>
          <w:p w14:paraId="247A612C" w14:textId="77777777" w:rsidR="006F57C9" w:rsidRPr="00CD71BC" w:rsidRDefault="006F57C9" w:rsidP="007464E4">
            <w:pPr>
              <w:keepNext/>
            </w:pPr>
          </w:p>
        </w:tc>
      </w:tr>
      <w:tr w:rsidR="00D828E0" w:rsidRPr="00CD71BC" w14:paraId="2729AA3D" w14:textId="77777777" w:rsidTr="007464E4">
        <w:trPr>
          <w:jc w:val="center"/>
        </w:trPr>
        <w:tc>
          <w:tcPr>
            <w:tcW w:w="4876" w:type="dxa"/>
            <w:hideMark/>
          </w:tcPr>
          <w:p w14:paraId="2EBE9CF5" w14:textId="77777777" w:rsidR="006F57C9" w:rsidRPr="00CD71BC" w:rsidRDefault="007D2465" w:rsidP="007464E4">
            <w:pPr>
              <w:pStyle w:val="ColumnHeading"/>
              <w:keepNext/>
            </w:pPr>
            <w:r w:rsidRPr="00CD71BC">
              <w:t>Návrh uznesenia</w:t>
            </w:r>
          </w:p>
        </w:tc>
        <w:tc>
          <w:tcPr>
            <w:tcW w:w="4876" w:type="dxa"/>
            <w:hideMark/>
          </w:tcPr>
          <w:p w14:paraId="619834AD" w14:textId="77777777" w:rsidR="006F57C9" w:rsidRPr="00CD71BC" w:rsidRDefault="007D2465" w:rsidP="007464E4">
            <w:pPr>
              <w:pStyle w:val="ColumnHeading"/>
              <w:keepNext/>
            </w:pPr>
            <w:r w:rsidRPr="00CD71BC">
              <w:t>Pozmeňujúci návrh</w:t>
            </w:r>
          </w:p>
        </w:tc>
      </w:tr>
      <w:tr w:rsidR="00D828E0" w:rsidRPr="00CD71BC" w14:paraId="029D2FD3" w14:textId="77777777" w:rsidTr="007464E4">
        <w:trPr>
          <w:jc w:val="center"/>
        </w:trPr>
        <w:tc>
          <w:tcPr>
            <w:tcW w:w="4876" w:type="dxa"/>
            <w:hideMark/>
          </w:tcPr>
          <w:p w14:paraId="0474B464" w14:textId="77777777" w:rsidR="006F57C9" w:rsidRPr="00CD71BC" w:rsidRDefault="007D2465" w:rsidP="007464E4">
            <w:pPr>
              <w:pStyle w:val="Normal6"/>
            </w:pPr>
            <w:r w:rsidRPr="00CD71BC">
              <w:rPr>
                <w:b/>
                <w:i/>
              </w:rPr>
              <w:t>5.</w:t>
            </w:r>
            <w:r w:rsidRPr="00CD71BC">
              <w:rPr>
                <w:b/>
                <w:i/>
              </w:rPr>
              <w:tab/>
              <w:t xml:space="preserve">„obstarávateľ služieb“ je fyzická alebo právnická osoba, ktorá je stranou zmluvnej dohody so samostatne zárobkovo činnou osobou bez zamestnancov o poskytovaní určitých </w:t>
            </w:r>
            <w:r w:rsidRPr="00CD71BC">
              <w:rPr>
                <w:b/>
                <w:i/>
              </w:rPr>
              <w:t>služieb alebo úloh.</w:t>
            </w:r>
          </w:p>
        </w:tc>
        <w:tc>
          <w:tcPr>
            <w:tcW w:w="4876" w:type="dxa"/>
            <w:hideMark/>
          </w:tcPr>
          <w:p w14:paraId="0C3905B9" w14:textId="77777777" w:rsidR="006F57C9" w:rsidRPr="00CD71BC" w:rsidRDefault="007D2465" w:rsidP="007464E4">
            <w:pPr>
              <w:pStyle w:val="Normal6"/>
              <w:rPr>
                <w:szCs w:val="24"/>
              </w:rPr>
            </w:pPr>
            <w:r w:rsidRPr="00CD71BC">
              <w:rPr>
                <w:b/>
                <w:i/>
              </w:rPr>
              <w:t>vypúšťa sa</w:t>
            </w:r>
          </w:p>
        </w:tc>
      </w:tr>
    </w:tbl>
    <w:p w14:paraId="63406C2B"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982A882" w14:textId="77777777" w:rsidR="006F57C9" w:rsidRPr="00CD71BC" w:rsidRDefault="007D2465" w:rsidP="006F57C9">
      <w:r w:rsidRPr="00CD71BC">
        <w:rPr>
          <w:rStyle w:val="HideTWBExt"/>
        </w:rPr>
        <w:t>&lt;/Amend&gt;</w:t>
      </w:r>
    </w:p>
    <w:p w14:paraId="64874982"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328</w:t>
      </w:r>
      <w:r w:rsidRPr="00CD71BC">
        <w:rPr>
          <w:rStyle w:val="HideTWBExt"/>
        </w:rPr>
        <w:t>&lt;/NumAm&gt;</w:t>
      </w:r>
    </w:p>
    <w:p w14:paraId="351BE89A"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0AB736C3" w14:textId="77777777" w:rsidR="006F57C9" w:rsidRPr="00CD71BC" w:rsidRDefault="007D2465" w:rsidP="006F57C9">
      <w:r w:rsidRPr="00CD71BC">
        <w:rPr>
          <w:rStyle w:val="HideTWBExt"/>
        </w:rPr>
        <w:t>&lt;/RepeatBlock-By&gt;</w:t>
      </w:r>
    </w:p>
    <w:p w14:paraId="31BC9003"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9ED8D45" w14:textId="77777777" w:rsidR="006F57C9" w:rsidRPr="00CD71BC" w:rsidRDefault="007D2465" w:rsidP="006F57C9">
      <w:pPr>
        <w:pStyle w:val="NormalBold"/>
      </w:pPr>
      <w:r w:rsidRPr="00CD71BC">
        <w:rPr>
          <w:rStyle w:val="HideTWBExt"/>
        </w:rPr>
        <w:t>&lt;Article&gt;</w:t>
      </w:r>
      <w:r w:rsidRPr="00CD71BC">
        <w:t>Príloha I – článok 2 – bod 5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2560697" w14:textId="77777777" w:rsidTr="007464E4">
        <w:trPr>
          <w:jc w:val="center"/>
        </w:trPr>
        <w:tc>
          <w:tcPr>
            <w:tcW w:w="9752" w:type="dxa"/>
            <w:gridSpan w:val="2"/>
          </w:tcPr>
          <w:p w14:paraId="1951632A" w14:textId="77777777" w:rsidR="006F57C9" w:rsidRPr="00CD71BC" w:rsidRDefault="006F57C9" w:rsidP="007464E4">
            <w:pPr>
              <w:keepNext/>
            </w:pPr>
          </w:p>
        </w:tc>
      </w:tr>
      <w:tr w:rsidR="00D828E0" w:rsidRPr="00CD71BC" w14:paraId="29DC65E5" w14:textId="77777777" w:rsidTr="007464E4">
        <w:trPr>
          <w:jc w:val="center"/>
        </w:trPr>
        <w:tc>
          <w:tcPr>
            <w:tcW w:w="4876" w:type="dxa"/>
            <w:hideMark/>
          </w:tcPr>
          <w:p w14:paraId="1947C1E0" w14:textId="77777777" w:rsidR="006F57C9" w:rsidRPr="00CD71BC" w:rsidRDefault="007D2465" w:rsidP="007464E4">
            <w:pPr>
              <w:pStyle w:val="ColumnHeading"/>
              <w:keepNext/>
            </w:pPr>
            <w:r w:rsidRPr="00CD71BC">
              <w:t>Návrh uznesenia</w:t>
            </w:r>
          </w:p>
        </w:tc>
        <w:tc>
          <w:tcPr>
            <w:tcW w:w="4876" w:type="dxa"/>
            <w:hideMark/>
          </w:tcPr>
          <w:p w14:paraId="70E55AE1" w14:textId="77777777" w:rsidR="006F57C9" w:rsidRPr="00CD71BC" w:rsidRDefault="007D2465" w:rsidP="007464E4">
            <w:pPr>
              <w:pStyle w:val="ColumnHeading"/>
              <w:keepNext/>
            </w:pPr>
            <w:r w:rsidRPr="00CD71BC">
              <w:t>Pozmeňujúci návrh</w:t>
            </w:r>
          </w:p>
        </w:tc>
      </w:tr>
      <w:tr w:rsidR="00D828E0" w:rsidRPr="00CD71BC" w14:paraId="34101440" w14:textId="77777777" w:rsidTr="007464E4">
        <w:trPr>
          <w:jc w:val="center"/>
        </w:trPr>
        <w:tc>
          <w:tcPr>
            <w:tcW w:w="4876" w:type="dxa"/>
          </w:tcPr>
          <w:p w14:paraId="073DDB49" w14:textId="77777777" w:rsidR="006F57C9" w:rsidRPr="00CD71BC" w:rsidRDefault="006F57C9" w:rsidP="007464E4">
            <w:pPr>
              <w:pStyle w:val="Normal6"/>
            </w:pPr>
          </w:p>
        </w:tc>
        <w:tc>
          <w:tcPr>
            <w:tcW w:w="4876" w:type="dxa"/>
            <w:hideMark/>
          </w:tcPr>
          <w:p w14:paraId="6B1231DE" w14:textId="77777777" w:rsidR="006F57C9" w:rsidRPr="00CD71BC" w:rsidRDefault="007D2465" w:rsidP="007464E4">
            <w:pPr>
              <w:pStyle w:val="Normal6"/>
              <w:rPr>
                <w:szCs w:val="24"/>
              </w:rPr>
            </w:pPr>
            <w:r w:rsidRPr="00CD71BC">
              <w:rPr>
                <w:b/>
                <w:i/>
              </w:rPr>
              <w:t>5a.</w:t>
            </w:r>
            <w:r w:rsidRPr="00CD71BC">
              <w:rPr>
                <w:b/>
                <w:i/>
              </w:rPr>
              <w:tab/>
              <w:t xml:space="preserve">„osoba vykonávajúca prácu“ je jednotlivec vykonávajúci prácu, ktorý na poskytovanie príslušných služieb používa </w:t>
            </w:r>
            <w:r w:rsidRPr="00CD71BC">
              <w:rPr>
                <w:b/>
                <w:i/>
              </w:rPr>
              <w:lastRenderedPageBreak/>
              <w:t>primárne svoju vlastnú prácu, a to bez ohľadu na povahu zmluvného vzťahu alebo na určenie tohto vzťahu zúčastnenými stranami, vrátane pracovníkov a samostatne zárobkovo činných osôb bez zamestnancov.</w:t>
            </w:r>
          </w:p>
        </w:tc>
      </w:tr>
    </w:tbl>
    <w:p w14:paraId="67E5A5CD"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0169F68" w14:textId="77777777" w:rsidR="006F57C9" w:rsidRPr="00CD71BC" w:rsidRDefault="007D2465" w:rsidP="006F57C9">
      <w:r w:rsidRPr="00CD71BC">
        <w:rPr>
          <w:rStyle w:val="HideTWBExt"/>
        </w:rPr>
        <w:t>&lt;/Amend&gt;</w:t>
      </w:r>
    </w:p>
    <w:p w14:paraId="2EEE553D"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329</w:t>
      </w:r>
      <w:r w:rsidRPr="00CD71BC">
        <w:rPr>
          <w:rStyle w:val="HideTWBExt"/>
        </w:rPr>
        <w:t>&lt;/NumAm&gt;</w:t>
      </w:r>
    </w:p>
    <w:p w14:paraId="0848D3C3"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6CF0A811"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676C9846" w14:textId="77777777" w:rsidR="006F57C9" w:rsidRPr="00CD71BC" w:rsidRDefault="007D2465" w:rsidP="006F57C9">
      <w:r w:rsidRPr="00CD71BC">
        <w:rPr>
          <w:rStyle w:val="HideTWBExt"/>
        </w:rPr>
        <w:t>&lt;/RepeatBlock-By&gt;</w:t>
      </w:r>
    </w:p>
    <w:p w14:paraId="4C1A9842"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3500C38" w14:textId="77777777" w:rsidR="006F57C9" w:rsidRPr="00CD71BC" w:rsidRDefault="007D2465" w:rsidP="006F57C9">
      <w:pPr>
        <w:pStyle w:val="NormalBold"/>
      </w:pPr>
      <w:r w:rsidRPr="00CD71BC">
        <w:rPr>
          <w:rStyle w:val="HideTWBExt"/>
        </w:rPr>
        <w:t>&lt;Article&gt;</w:t>
      </w:r>
      <w:r w:rsidRPr="00CD71BC">
        <w:t>Príloha I – článok 2 – bod 5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0448847" w14:textId="77777777" w:rsidTr="007464E4">
        <w:trPr>
          <w:jc w:val="center"/>
        </w:trPr>
        <w:tc>
          <w:tcPr>
            <w:tcW w:w="9752" w:type="dxa"/>
            <w:gridSpan w:val="2"/>
          </w:tcPr>
          <w:p w14:paraId="20F19DEE" w14:textId="77777777" w:rsidR="006F57C9" w:rsidRPr="00CD71BC" w:rsidRDefault="006F57C9" w:rsidP="007464E4">
            <w:pPr>
              <w:keepNext/>
            </w:pPr>
          </w:p>
        </w:tc>
      </w:tr>
      <w:tr w:rsidR="00D828E0" w:rsidRPr="00CD71BC" w14:paraId="4B690864" w14:textId="77777777" w:rsidTr="007464E4">
        <w:trPr>
          <w:jc w:val="center"/>
        </w:trPr>
        <w:tc>
          <w:tcPr>
            <w:tcW w:w="4876" w:type="dxa"/>
            <w:hideMark/>
          </w:tcPr>
          <w:p w14:paraId="102CFD50" w14:textId="77777777" w:rsidR="006F57C9" w:rsidRPr="00CD71BC" w:rsidRDefault="007D2465" w:rsidP="007464E4">
            <w:pPr>
              <w:pStyle w:val="ColumnHeading"/>
              <w:keepNext/>
            </w:pPr>
            <w:r w:rsidRPr="00CD71BC">
              <w:t>Návrh uznesenia</w:t>
            </w:r>
          </w:p>
        </w:tc>
        <w:tc>
          <w:tcPr>
            <w:tcW w:w="4876" w:type="dxa"/>
            <w:hideMark/>
          </w:tcPr>
          <w:p w14:paraId="28FEA0BC" w14:textId="77777777" w:rsidR="006F57C9" w:rsidRPr="00CD71BC" w:rsidRDefault="007D2465" w:rsidP="007464E4">
            <w:pPr>
              <w:pStyle w:val="ColumnHeading"/>
              <w:keepNext/>
            </w:pPr>
            <w:r w:rsidRPr="00CD71BC">
              <w:t>Pozmeňujúci návrh</w:t>
            </w:r>
          </w:p>
        </w:tc>
      </w:tr>
      <w:tr w:rsidR="00D828E0" w:rsidRPr="00CD71BC" w14:paraId="6A86F1C8" w14:textId="77777777" w:rsidTr="007464E4">
        <w:trPr>
          <w:jc w:val="center"/>
        </w:trPr>
        <w:tc>
          <w:tcPr>
            <w:tcW w:w="4876" w:type="dxa"/>
          </w:tcPr>
          <w:p w14:paraId="1773B1BB" w14:textId="77777777" w:rsidR="006F57C9" w:rsidRPr="00CD71BC" w:rsidRDefault="006F57C9" w:rsidP="007464E4">
            <w:pPr>
              <w:pStyle w:val="Normal6"/>
            </w:pPr>
          </w:p>
        </w:tc>
        <w:tc>
          <w:tcPr>
            <w:tcW w:w="4876" w:type="dxa"/>
            <w:hideMark/>
          </w:tcPr>
          <w:p w14:paraId="4C761EC3" w14:textId="77777777" w:rsidR="006F57C9" w:rsidRPr="00CD71BC" w:rsidRDefault="007D2465" w:rsidP="007464E4">
            <w:pPr>
              <w:pStyle w:val="Normal6"/>
              <w:rPr>
                <w:szCs w:val="24"/>
              </w:rPr>
            </w:pPr>
            <w:r w:rsidRPr="00CD71BC">
              <w:rPr>
                <w:b/>
                <w:i/>
              </w:rPr>
              <w:t>5a.</w:t>
            </w:r>
            <w:r w:rsidRPr="00CD71BC">
              <w:rPr>
                <w:b/>
                <w:i/>
              </w:rPr>
              <w:tab/>
              <w:t>„zástupcovia pracovníkov“ sú zástupcovia pracovníkov, ako napríklad uznané odborové zväzy, ako aj zástupcovia na tento účel slobodne zvolení alebo určení pracovníkmi v súlade s vnútroštátnym právom a praxou.</w:t>
            </w:r>
          </w:p>
        </w:tc>
      </w:tr>
    </w:tbl>
    <w:p w14:paraId="55F688C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DEA358C" w14:textId="77777777" w:rsidR="006F57C9" w:rsidRPr="00CD71BC" w:rsidRDefault="007D2465" w:rsidP="006F57C9">
      <w:r w:rsidRPr="00CD71BC">
        <w:rPr>
          <w:rStyle w:val="HideTWBExt"/>
        </w:rPr>
        <w:t>&lt;/Amend&gt;</w:t>
      </w:r>
    </w:p>
    <w:p w14:paraId="4D153458"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330</w:t>
      </w:r>
      <w:r w:rsidRPr="00CD71BC">
        <w:rPr>
          <w:rStyle w:val="HideTWBExt"/>
        </w:rPr>
        <w:t>&lt;/NumAm&gt;</w:t>
      </w:r>
    </w:p>
    <w:p w14:paraId="4185F0CE"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4A73EAB3" w14:textId="77777777" w:rsidR="006F57C9" w:rsidRPr="00CD71BC" w:rsidRDefault="007D2465" w:rsidP="006F57C9">
      <w:r w:rsidRPr="00CD71BC">
        <w:rPr>
          <w:rStyle w:val="HideTWBExt"/>
        </w:rPr>
        <w:t>&lt;/RepeatBlock-By&gt;</w:t>
      </w:r>
    </w:p>
    <w:p w14:paraId="5BFFA307"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91E20C0" w14:textId="77777777" w:rsidR="006F57C9" w:rsidRPr="00CD71BC" w:rsidRDefault="007D2465" w:rsidP="006F57C9">
      <w:pPr>
        <w:pStyle w:val="NormalBold"/>
      </w:pPr>
      <w:r w:rsidRPr="00CD71BC">
        <w:rPr>
          <w:rStyle w:val="HideTWBExt"/>
        </w:rPr>
        <w:t>&lt;Article&gt;</w:t>
      </w:r>
      <w:r w:rsidRPr="00CD71BC">
        <w:t>Príloha I – článok 2 – bod 5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2A995F9" w14:textId="77777777" w:rsidTr="007464E4">
        <w:trPr>
          <w:jc w:val="center"/>
        </w:trPr>
        <w:tc>
          <w:tcPr>
            <w:tcW w:w="9752" w:type="dxa"/>
            <w:gridSpan w:val="2"/>
          </w:tcPr>
          <w:p w14:paraId="13DB6475" w14:textId="77777777" w:rsidR="006F57C9" w:rsidRPr="00CD71BC" w:rsidRDefault="006F57C9" w:rsidP="007464E4">
            <w:pPr>
              <w:keepNext/>
            </w:pPr>
          </w:p>
        </w:tc>
      </w:tr>
      <w:tr w:rsidR="00D828E0" w:rsidRPr="00CD71BC" w14:paraId="33B333BA" w14:textId="77777777" w:rsidTr="007464E4">
        <w:trPr>
          <w:jc w:val="center"/>
        </w:trPr>
        <w:tc>
          <w:tcPr>
            <w:tcW w:w="4876" w:type="dxa"/>
            <w:hideMark/>
          </w:tcPr>
          <w:p w14:paraId="1EEB5783" w14:textId="77777777" w:rsidR="006F57C9" w:rsidRPr="00CD71BC" w:rsidRDefault="007D2465" w:rsidP="007464E4">
            <w:pPr>
              <w:pStyle w:val="ColumnHeading"/>
              <w:keepNext/>
            </w:pPr>
            <w:r w:rsidRPr="00CD71BC">
              <w:t>Návrh uznesenia</w:t>
            </w:r>
          </w:p>
        </w:tc>
        <w:tc>
          <w:tcPr>
            <w:tcW w:w="4876" w:type="dxa"/>
            <w:hideMark/>
          </w:tcPr>
          <w:p w14:paraId="4588FF33" w14:textId="77777777" w:rsidR="006F57C9" w:rsidRPr="00CD71BC" w:rsidRDefault="007D2465" w:rsidP="007464E4">
            <w:pPr>
              <w:pStyle w:val="ColumnHeading"/>
              <w:keepNext/>
            </w:pPr>
            <w:r w:rsidRPr="00CD71BC">
              <w:t>Pozmeňujúci návrh</w:t>
            </w:r>
          </w:p>
        </w:tc>
      </w:tr>
      <w:tr w:rsidR="00D828E0" w:rsidRPr="00CD71BC" w14:paraId="5B411443" w14:textId="77777777" w:rsidTr="007464E4">
        <w:trPr>
          <w:jc w:val="center"/>
        </w:trPr>
        <w:tc>
          <w:tcPr>
            <w:tcW w:w="4876" w:type="dxa"/>
          </w:tcPr>
          <w:p w14:paraId="7CD42522" w14:textId="77777777" w:rsidR="006F57C9" w:rsidRPr="00CD71BC" w:rsidRDefault="006F57C9" w:rsidP="007464E4">
            <w:pPr>
              <w:pStyle w:val="Normal6"/>
            </w:pPr>
          </w:p>
        </w:tc>
        <w:tc>
          <w:tcPr>
            <w:tcW w:w="4876" w:type="dxa"/>
            <w:hideMark/>
          </w:tcPr>
          <w:p w14:paraId="71A17CE3" w14:textId="77777777" w:rsidR="006F57C9" w:rsidRPr="00CD71BC" w:rsidRDefault="007D2465" w:rsidP="007464E4">
            <w:pPr>
              <w:pStyle w:val="Normal6"/>
              <w:rPr>
                <w:szCs w:val="24"/>
              </w:rPr>
            </w:pPr>
            <w:r w:rsidRPr="00CD71BC">
              <w:rPr>
                <w:b/>
                <w:i/>
              </w:rPr>
              <w:t>5a.</w:t>
            </w:r>
            <w:r w:rsidRPr="00CD71BC">
              <w:rPr>
                <w:b/>
                <w:i/>
              </w:rPr>
              <w:tab/>
              <w:t xml:space="preserve">„zástupcovia pracovníkov“ sú </w:t>
            </w:r>
            <w:r w:rsidRPr="00CD71BC">
              <w:rPr>
                <w:b/>
                <w:i/>
              </w:rPr>
              <w:t>zástupcovia pracovníkov, ako napríklad odborové zväzy, ako aj zástupcovia na tento účel slobodne zvolení pracovníkmi v súlade s vnútroštátnym právom a praxou.</w:t>
            </w:r>
          </w:p>
        </w:tc>
      </w:tr>
    </w:tbl>
    <w:p w14:paraId="6AB33BA8"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9049CC1" w14:textId="77777777" w:rsidR="006F57C9" w:rsidRPr="00CD71BC" w:rsidRDefault="007D2465" w:rsidP="006F57C9">
      <w:r w:rsidRPr="00CD71BC">
        <w:rPr>
          <w:rStyle w:val="HideTWBExt"/>
        </w:rPr>
        <w:t>&lt;/Amend&gt;</w:t>
      </w:r>
    </w:p>
    <w:p w14:paraId="40FE9A9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331</w:t>
      </w:r>
      <w:r w:rsidRPr="00CD71BC">
        <w:rPr>
          <w:rStyle w:val="HideTWBExt"/>
        </w:rPr>
        <w:t>&lt;/NumAm&gt;</w:t>
      </w:r>
    </w:p>
    <w:p w14:paraId="027C694C"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79E03A0F" w14:textId="77777777" w:rsidR="006F57C9" w:rsidRPr="00CD71BC" w:rsidRDefault="007D2465" w:rsidP="006F57C9">
      <w:r w:rsidRPr="00CD71BC">
        <w:rPr>
          <w:rStyle w:val="HideTWBExt"/>
        </w:rPr>
        <w:t>&lt;/RepeatBlock-By&gt;</w:t>
      </w:r>
    </w:p>
    <w:p w14:paraId="2A204D29"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43CE41A" w14:textId="77777777" w:rsidR="006F57C9" w:rsidRPr="00CD71BC" w:rsidRDefault="007D2465" w:rsidP="006F57C9">
      <w:pPr>
        <w:pStyle w:val="NormalBold"/>
      </w:pPr>
      <w:r w:rsidRPr="00CD71BC">
        <w:rPr>
          <w:rStyle w:val="HideTWBExt"/>
        </w:rPr>
        <w:t>&lt;Article&gt;</w:t>
      </w:r>
      <w:r w:rsidRPr="00CD71BC">
        <w:t>Príloha I – článok 2 – bod 5 b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1CC7C22" w14:textId="77777777" w:rsidTr="007464E4">
        <w:trPr>
          <w:jc w:val="center"/>
        </w:trPr>
        <w:tc>
          <w:tcPr>
            <w:tcW w:w="9752" w:type="dxa"/>
            <w:gridSpan w:val="2"/>
          </w:tcPr>
          <w:p w14:paraId="1F079ADB" w14:textId="77777777" w:rsidR="006F57C9" w:rsidRPr="00CD71BC" w:rsidRDefault="006F57C9" w:rsidP="007464E4">
            <w:pPr>
              <w:keepNext/>
            </w:pPr>
          </w:p>
        </w:tc>
      </w:tr>
      <w:tr w:rsidR="00D828E0" w:rsidRPr="00CD71BC" w14:paraId="04DAFB92" w14:textId="77777777" w:rsidTr="007464E4">
        <w:trPr>
          <w:jc w:val="center"/>
        </w:trPr>
        <w:tc>
          <w:tcPr>
            <w:tcW w:w="4876" w:type="dxa"/>
            <w:hideMark/>
          </w:tcPr>
          <w:p w14:paraId="1CC2DD26" w14:textId="77777777" w:rsidR="006F57C9" w:rsidRPr="00CD71BC" w:rsidRDefault="007D2465" w:rsidP="007464E4">
            <w:pPr>
              <w:pStyle w:val="ColumnHeading"/>
              <w:keepNext/>
            </w:pPr>
            <w:r w:rsidRPr="00CD71BC">
              <w:t>Návrh uznesenia</w:t>
            </w:r>
          </w:p>
        </w:tc>
        <w:tc>
          <w:tcPr>
            <w:tcW w:w="4876" w:type="dxa"/>
            <w:hideMark/>
          </w:tcPr>
          <w:p w14:paraId="7AAAC881" w14:textId="77777777" w:rsidR="006F57C9" w:rsidRPr="00CD71BC" w:rsidRDefault="007D2465" w:rsidP="007464E4">
            <w:pPr>
              <w:pStyle w:val="ColumnHeading"/>
              <w:keepNext/>
            </w:pPr>
            <w:r w:rsidRPr="00CD71BC">
              <w:t>Pozmeňujúci návrh</w:t>
            </w:r>
          </w:p>
        </w:tc>
      </w:tr>
      <w:tr w:rsidR="00D828E0" w:rsidRPr="00CD71BC" w14:paraId="117C9AC5" w14:textId="77777777" w:rsidTr="007464E4">
        <w:trPr>
          <w:jc w:val="center"/>
        </w:trPr>
        <w:tc>
          <w:tcPr>
            <w:tcW w:w="4876" w:type="dxa"/>
          </w:tcPr>
          <w:p w14:paraId="5FF1C982" w14:textId="77777777" w:rsidR="006F57C9" w:rsidRPr="00CD71BC" w:rsidRDefault="006F57C9" w:rsidP="007464E4">
            <w:pPr>
              <w:pStyle w:val="Normal6"/>
            </w:pPr>
          </w:p>
        </w:tc>
        <w:tc>
          <w:tcPr>
            <w:tcW w:w="4876" w:type="dxa"/>
            <w:hideMark/>
          </w:tcPr>
          <w:p w14:paraId="59CC6647" w14:textId="77777777" w:rsidR="006F57C9" w:rsidRPr="00CD71BC" w:rsidRDefault="007D2465" w:rsidP="007464E4">
            <w:pPr>
              <w:pStyle w:val="Normal6"/>
              <w:rPr>
                <w:szCs w:val="24"/>
              </w:rPr>
            </w:pPr>
            <w:r w:rsidRPr="00CD71BC">
              <w:rPr>
                <w:b/>
                <w:i/>
              </w:rPr>
              <w:t>5b.</w:t>
            </w:r>
            <w:r w:rsidRPr="00CD71BC">
              <w:rPr>
                <w:b/>
                <w:i/>
              </w:rPr>
              <w:tab/>
              <w:t xml:space="preserve">„zástupcovia </w:t>
            </w:r>
            <w:r w:rsidRPr="00CD71BC">
              <w:rPr>
                <w:b/>
                <w:i/>
              </w:rPr>
              <w:t>pracovníkov“ sú zástupcovia pracovníkov, ako napríklad odborové zväzy, ako aj zástupcovia na tento účel slobodne zvolení pracovníkmi v súlade s vnútroštátnym právom a praxou.</w:t>
            </w:r>
          </w:p>
        </w:tc>
      </w:tr>
    </w:tbl>
    <w:p w14:paraId="744A3D66"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F2256FB" w14:textId="77777777" w:rsidR="006F57C9" w:rsidRPr="00CD71BC" w:rsidRDefault="007D2465" w:rsidP="006F57C9">
      <w:r w:rsidRPr="00CD71BC">
        <w:rPr>
          <w:rStyle w:val="HideTWBExt"/>
        </w:rPr>
        <w:t>&lt;/Amend&gt;</w:t>
      </w:r>
    </w:p>
    <w:p w14:paraId="436FCECC"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332</w:t>
      </w:r>
      <w:r w:rsidRPr="00CD71BC">
        <w:rPr>
          <w:rStyle w:val="HideTWBExt"/>
        </w:rPr>
        <w:t>&lt;/NumAm&gt;</w:t>
      </w:r>
    </w:p>
    <w:p w14:paraId="335D4C5D"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1D4766FA" w14:textId="77777777" w:rsidR="006F57C9" w:rsidRPr="00CD71BC" w:rsidRDefault="007D2465" w:rsidP="006F57C9">
      <w:r w:rsidRPr="00CD71BC">
        <w:rPr>
          <w:rStyle w:val="HideTWBExt"/>
        </w:rPr>
        <w:t>&lt;/RepeatBlock-By&gt;</w:t>
      </w:r>
    </w:p>
    <w:p w14:paraId="57463A78"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C3DE988" w14:textId="77777777" w:rsidR="006F57C9" w:rsidRPr="00CD71BC" w:rsidRDefault="007D2465" w:rsidP="006F57C9">
      <w:pPr>
        <w:pStyle w:val="NormalBold"/>
      </w:pPr>
      <w:r w:rsidRPr="00CD71BC">
        <w:rPr>
          <w:rStyle w:val="HideTWBExt"/>
        </w:rPr>
        <w:t>&lt;Article&gt;</w:t>
      </w:r>
      <w:r w:rsidRPr="00CD71BC">
        <w:t>Príloha I – článok 2 – bod 5 c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CD0CAF7" w14:textId="77777777" w:rsidTr="007464E4">
        <w:trPr>
          <w:jc w:val="center"/>
        </w:trPr>
        <w:tc>
          <w:tcPr>
            <w:tcW w:w="9752" w:type="dxa"/>
            <w:gridSpan w:val="2"/>
          </w:tcPr>
          <w:p w14:paraId="2E34DB60" w14:textId="77777777" w:rsidR="006F57C9" w:rsidRPr="00CD71BC" w:rsidRDefault="006F57C9" w:rsidP="007464E4">
            <w:pPr>
              <w:keepNext/>
            </w:pPr>
          </w:p>
        </w:tc>
      </w:tr>
      <w:tr w:rsidR="00D828E0" w:rsidRPr="00CD71BC" w14:paraId="00420C27" w14:textId="77777777" w:rsidTr="007464E4">
        <w:trPr>
          <w:jc w:val="center"/>
        </w:trPr>
        <w:tc>
          <w:tcPr>
            <w:tcW w:w="4876" w:type="dxa"/>
            <w:hideMark/>
          </w:tcPr>
          <w:p w14:paraId="31073E72" w14:textId="77777777" w:rsidR="006F57C9" w:rsidRPr="00CD71BC" w:rsidRDefault="007D2465" w:rsidP="007464E4">
            <w:pPr>
              <w:pStyle w:val="ColumnHeading"/>
              <w:keepNext/>
            </w:pPr>
            <w:r w:rsidRPr="00CD71BC">
              <w:t>Návrh uznesenia</w:t>
            </w:r>
          </w:p>
        </w:tc>
        <w:tc>
          <w:tcPr>
            <w:tcW w:w="4876" w:type="dxa"/>
            <w:hideMark/>
          </w:tcPr>
          <w:p w14:paraId="7DF377A6" w14:textId="77777777" w:rsidR="006F57C9" w:rsidRPr="00CD71BC" w:rsidRDefault="007D2465" w:rsidP="007464E4">
            <w:pPr>
              <w:pStyle w:val="ColumnHeading"/>
              <w:keepNext/>
            </w:pPr>
            <w:r w:rsidRPr="00CD71BC">
              <w:t>Pozmeňujúci návrh</w:t>
            </w:r>
          </w:p>
        </w:tc>
      </w:tr>
      <w:tr w:rsidR="00D828E0" w:rsidRPr="00CD71BC" w14:paraId="798BFDB9" w14:textId="77777777" w:rsidTr="007464E4">
        <w:trPr>
          <w:jc w:val="center"/>
        </w:trPr>
        <w:tc>
          <w:tcPr>
            <w:tcW w:w="4876" w:type="dxa"/>
          </w:tcPr>
          <w:p w14:paraId="00D8D690" w14:textId="77777777" w:rsidR="006F57C9" w:rsidRPr="00CD71BC" w:rsidRDefault="006F57C9" w:rsidP="007464E4">
            <w:pPr>
              <w:pStyle w:val="Normal6"/>
            </w:pPr>
          </w:p>
        </w:tc>
        <w:tc>
          <w:tcPr>
            <w:tcW w:w="4876" w:type="dxa"/>
            <w:hideMark/>
          </w:tcPr>
          <w:p w14:paraId="19AC141B" w14:textId="77777777" w:rsidR="006F57C9" w:rsidRPr="00CD71BC" w:rsidRDefault="007D2465" w:rsidP="007464E4">
            <w:pPr>
              <w:pStyle w:val="Normal6"/>
              <w:rPr>
                <w:szCs w:val="24"/>
              </w:rPr>
            </w:pPr>
            <w:r w:rsidRPr="00CD71BC">
              <w:rPr>
                <w:b/>
                <w:i/>
              </w:rPr>
              <w:t>5c.</w:t>
            </w:r>
            <w:r w:rsidRPr="00CD71BC">
              <w:rPr>
                <w:b/>
                <w:i/>
              </w:rPr>
              <w:tab/>
              <w:t>„systém umelej inteligencie (AI)“ je strojový systém, ktorý je navrhnutý tak, aby fungoval pri rôznych úrovniach autonómnosti a po spustení vykazoval schopnosť adaptácie, a ktorý na explicitné alebo implicitné účely dokáže zo vstupov, ktoré dostáva, nájsť spôsob generovania výstupov, ako napríklad predpovedí, obsahu, odporúčaní alebo rozhodnutí, ktoré vedia ovplyvniť fyzické alebo virtuálne prostredie;</w:t>
            </w:r>
          </w:p>
        </w:tc>
      </w:tr>
    </w:tbl>
    <w:p w14:paraId="0A91A449"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0584496" w14:textId="77777777" w:rsidR="006F57C9" w:rsidRPr="00CD71BC" w:rsidRDefault="007D2465" w:rsidP="006F57C9">
      <w:r w:rsidRPr="00CD71BC">
        <w:rPr>
          <w:rStyle w:val="HideTWBExt"/>
        </w:rPr>
        <w:t>&lt;/Amend&gt;</w:t>
      </w:r>
    </w:p>
    <w:p w14:paraId="254BED95"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333</w:t>
      </w:r>
      <w:r w:rsidRPr="00CD71BC">
        <w:rPr>
          <w:rStyle w:val="HideTWBExt"/>
        </w:rPr>
        <w:t>&lt;/NumAm&gt;</w:t>
      </w:r>
    </w:p>
    <w:p w14:paraId="6CE644B8"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58E72DA5" w14:textId="77777777" w:rsidR="006F57C9" w:rsidRPr="00CD71BC" w:rsidRDefault="007D2465" w:rsidP="006F57C9">
      <w:r w:rsidRPr="00CD71BC">
        <w:rPr>
          <w:rStyle w:val="HideTWBExt"/>
        </w:rPr>
        <w:t>&lt;/RepeatBlock-By&gt;</w:t>
      </w:r>
    </w:p>
    <w:p w14:paraId="37CEF4E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1994F85D" w14:textId="77777777" w:rsidR="006F57C9" w:rsidRPr="00CD71BC" w:rsidRDefault="007D2465" w:rsidP="006F57C9">
      <w:pPr>
        <w:pStyle w:val="NormalBold"/>
      </w:pPr>
      <w:r w:rsidRPr="00CD71BC">
        <w:rPr>
          <w:rStyle w:val="HideTWBExt"/>
        </w:rPr>
        <w:t>&lt;Article&gt;</w:t>
      </w:r>
      <w:r w:rsidRPr="00CD71BC">
        <w:t>Príloha I – článok 2 – bod 5 d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33DF169" w14:textId="77777777" w:rsidTr="007464E4">
        <w:trPr>
          <w:jc w:val="center"/>
        </w:trPr>
        <w:tc>
          <w:tcPr>
            <w:tcW w:w="9752" w:type="dxa"/>
            <w:gridSpan w:val="2"/>
          </w:tcPr>
          <w:p w14:paraId="0308CA1A" w14:textId="77777777" w:rsidR="006F57C9" w:rsidRPr="00CD71BC" w:rsidRDefault="006F57C9" w:rsidP="007464E4">
            <w:pPr>
              <w:keepNext/>
            </w:pPr>
          </w:p>
        </w:tc>
      </w:tr>
      <w:tr w:rsidR="00D828E0" w:rsidRPr="00CD71BC" w14:paraId="138602D4" w14:textId="77777777" w:rsidTr="007464E4">
        <w:trPr>
          <w:jc w:val="center"/>
        </w:trPr>
        <w:tc>
          <w:tcPr>
            <w:tcW w:w="4876" w:type="dxa"/>
            <w:hideMark/>
          </w:tcPr>
          <w:p w14:paraId="7A62F1D4" w14:textId="77777777" w:rsidR="006F57C9" w:rsidRPr="00CD71BC" w:rsidRDefault="007D2465" w:rsidP="007464E4">
            <w:pPr>
              <w:pStyle w:val="ColumnHeading"/>
              <w:keepNext/>
            </w:pPr>
            <w:r w:rsidRPr="00CD71BC">
              <w:t>Návrh uznesenia</w:t>
            </w:r>
          </w:p>
        </w:tc>
        <w:tc>
          <w:tcPr>
            <w:tcW w:w="4876" w:type="dxa"/>
            <w:hideMark/>
          </w:tcPr>
          <w:p w14:paraId="40E45B0E" w14:textId="77777777" w:rsidR="006F57C9" w:rsidRPr="00CD71BC" w:rsidRDefault="007D2465" w:rsidP="007464E4">
            <w:pPr>
              <w:pStyle w:val="ColumnHeading"/>
              <w:keepNext/>
            </w:pPr>
            <w:r w:rsidRPr="00CD71BC">
              <w:t>Pozmeňujúci návrh</w:t>
            </w:r>
          </w:p>
        </w:tc>
      </w:tr>
      <w:tr w:rsidR="00D828E0" w:rsidRPr="00CD71BC" w14:paraId="43372FAA" w14:textId="77777777" w:rsidTr="007464E4">
        <w:trPr>
          <w:jc w:val="center"/>
        </w:trPr>
        <w:tc>
          <w:tcPr>
            <w:tcW w:w="4876" w:type="dxa"/>
          </w:tcPr>
          <w:p w14:paraId="17273138" w14:textId="77777777" w:rsidR="006F57C9" w:rsidRPr="00CD71BC" w:rsidRDefault="006F57C9" w:rsidP="007464E4">
            <w:pPr>
              <w:pStyle w:val="Normal6"/>
            </w:pPr>
          </w:p>
        </w:tc>
        <w:tc>
          <w:tcPr>
            <w:tcW w:w="4876" w:type="dxa"/>
            <w:hideMark/>
          </w:tcPr>
          <w:p w14:paraId="5597FFA5" w14:textId="77777777" w:rsidR="006F57C9" w:rsidRPr="00CD71BC" w:rsidRDefault="007D2465" w:rsidP="007464E4">
            <w:pPr>
              <w:pStyle w:val="Normal6"/>
              <w:rPr>
                <w:szCs w:val="24"/>
              </w:rPr>
            </w:pPr>
            <w:r w:rsidRPr="00CD71BC">
              <w:rPr>
                <w:b/>
                <w:i/>
              </w:rPr>
              <w:t>5d.</w:t>
            </w:r>
            <w:r w:rsidRPr="00CD71BC">
              <w:rPr>
                <w:b/>
                <w:i/>
              </w:rPr>
              <w:tab/>
              <w:t xml:space="preserve">„správanie“ sú činnosti osoby </w:t>
            </w:r>
            <w:r w:rsidRPr="00CD71BC">
              <w:rPr>
                <w:b/>
                <w:i/>
              </w:rPr>
              <w:t>vykonávajúcej prácu v reakcii na vonkajšie alebo vnútorné stimuly vrátane objektívne pozorovateľných činností, introspektívne pozorovateľných činností a nevedomých procesov.</w:t>
            </w:r>
          </w:p>
        </w:tc>
      </w:tr>
    </w:tbl>
    <w:p w14:paraId="372C549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AB6EC4B" w14:textId="77777777" w:rsidR="006F57C9" w:rsidRPr="00CD71BC" w:rsidRDefault="007D2465" w:rsidP="006F57C9">
      <w:r w:rsidRPr="00CD71BC">
        <w:rPr>
          <w:rStyle w:val="HideTWBExt"/>
        </w:rPr>
        <w:t>&lt;/Amend&gt;</w:t>
      </w:r>
    </w:p>
    <w:p w14:paraId="1693CA3F"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334</w:t>
      </w:r>
      <w:r w:rsidRPr="00CD71BC">
        <w:rPr>
          <w:rStyle w:val="HideTWBExt"/>
        </w:rPr>
        <w:t>&lt;/NumAm&gt;</w:t>
      </w:r>
    </w:p>
    <w:p w14:paraId="3EC293ED"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49B1B80C" w14:textId="77777777" w:rsidR="006F57C9" w:rsidRPr="00CD71BC" w:rsidRDefault="007D2465" w:rsidP="006F57C9">
      <w:r w:rsidRPr="00CD71BC">
        <w:rPr>
          <w:rStyle w:val="HideTWBExt"/>
        </w:rPr>
        <w:t>&lt;/RepeatBlock-By&gt;</w:t>
      </w:r>
    </w:p>
    <w:p w14:paraId="41EE931B"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88E381D" w14:textId="77777777" w:rsidR="006F57C9" w:rsidRPr="00CD71BC" w:rsidRDefault="007D2465" w:rsidP="006F57C9">
      <w:pPr>
        <w:pStyle w:val="NormalBold"/>
      </w:pPr>
      <w:r w:rsidRPr="00CD71BC">
        <w:rPr>
          <w:rStyle w:val="HideTWBExt"/>
        </w:rPr>
        <w:t>&lt;Article&gt;</w:t>
      </w:r>
      <w:r w:rsidRPr="00CD71BC">
        <w:t>Príloha I – článok 2 – bod 5 e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2A1F32A" w14:textId="77777777" w:rsidTr="007464E4">
        <w:trPr>
          <w:jc w:val="center"/>
        </w:trPr>
        <w:tc>
          <w:tcPr>
            <w:tcW w:w="9752" w:type="dxa"/>
            <w:gridSpan w:val="2"/>
          </w:tcPr>
          <w:p w14:paraId="030BB16A" w14:textId="77777777" w:rsidR="006F57C9" w:rsidRPr="00CD71BC" w:rsidRDefault="006F57C9" w:rsidP="007464E4">
            <w:pPr>
              <w:keepNext/>
            </w:pPr>
          </w:p>
        </w:tc>
      </w:tr>
      <w:tr w:rsidR="00D828E0" w:rsidRPr="00CD71BC" w14:paraId="3E388E7D" w14:textId="77777777" w:rsidTr="007464E4">
        <w:trPr>
          <w:jc w:val="center"/>
        </w:trPr>
        <w:tc>
          <w:tcPr>
            <w:tcW w:w="4876" w:type="dxa"/>
            <w:hideMark/>
          </w:tcPr>
          <w:p w14:paraId="49FA9349" w14:textId="77777777" w:rsidR="006F57C9" w:rsidRPr="00CD71BC" w:rsidRDefault="007D2465" w:rsidP="007464E4">
            <w:pPr>
              <w:pStyle w:val="ColumnHeading"/>
              <w:keepNext/>
            </w:pPr>
            <w:r w:rsidRPr="00CD71BC">
              <w:t>Návrh uznesenia</w:t>
            </w:r>
          </w:p>
        </w:tc>
        <w:tc>
          <w:tcPr>
            <w:tcW w:w="4876" w:type="dxa"/>
            <w:hideMark/>
          </w:tcPr>
          <w:p w14:paraId="2CF14032" w14:textId="77777777" w:rsidR="006F57C9" w:rsidRPr="00CD71BC" w:rsidRDefault="007D2465" w:rsidP="007464E4">
            <w:pPr>
              <w:pStyle w:val="ColumnHeading"/>
              <w:keepNext/>
            </w:pPr>
            <w:r w:rsidRPr="00CD71BC">
              <w:t>Pozmeňujúci návrh</w:t>
            </w:r>
          </w:p>
        </w:tc>
      </w:tr>
      <w:tr w:rsidR="00D828E0" w:rsidRPr="00CD71BC" w14:paraId="760031DE" w14:textId="77777777" w:rsidTr="007464E4">
        <w:trPr>
          <w:jc w:val="center"/>
        </w:trPr>
        <w:tc>
          <w:tcPr>
            <w:tcW w:w="4876" w:type="dxa"/>
          </w:tcPr>
          <w:p w14:paraId="1ABF2076" w14:textId="77777777" w:rsidR="006F57C9" w:rsidRPr="00CD71BC" w:rsidRDefault="006F57C9" w:rsidP="007464E4">
            <w:pPr>
              <w:pStyle w:val="Normal6"/>
            </w:pPr>
          </w:p>
        </w:tc>
        <w:tc>
          <w:tcPr>
            <w:tcW w:w="4876" w:type="dxa"/>
            <w:hideMark/>
          </w:tcPr>
          <w:p w14:paraId="314D1A8C" w14:textId="77777777" w:rsidR="006F57C9" w:rsidRPr="00CD71BC" w:rsidRDefault="007D2465" w:rsidP="007464E4">
            <w:pPr>
              <w:pStyle w:val="Normal6"/>
              <w:rPr>
                <w:szCs w:val="24"/>
              </w:rPr>
            </w:pPr>
            <w:r w:rsidRPr="00CD71BC">
              <w:rPr>
                <w:b/>
                <w:i/>
              </w:rPr>
              <w:t>5e.</w:t>
            </w:r>
            <w:r w:rsidRPr="00CD71BC">
              <w:rPr>
                <w:b/>
                <w:i/>
              </w:rPr>
              <w:tab/>
            </w:r>
            <w:r w:rsidRPr="00CD71BC">
              <w:rPr>
                <w:b/>
                <w:i/>
              </w:rPr>
              <w:t>„zásada ‚ľudskej kontroly‘“ je zásada, podľa ktorej v každom systéme, ktorý zahŕňa automatizáciu, poloautomatizáciu alebo umelú inteligenciu, musia byť ľudia tou najvyššou autoritou a dohliadať na rozhodovacie procesy s cieľom zaručiť, aby systémy podporovali, a nie nahrádzali ľudský úsudok alebo nad ním prevažovali, čím sa zachová zodpovednosť a dodržiavanie etických hľadísk a bezpečnosti.</w:t>
            </w:r>
          </w:p>
        </w:tc>
      </w:tr>
    </w:tbl>
    <w:p w14:paraId="0085F6A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E5438D0" w14:textId="77777777" w:rsidR="006F57C9" w:rsidRPr="00CD71BC" w:rsidRDefault="007D2465" w:rsidP="006F57C9">
      <w:r w:rsidRPr="00CD71BC">
        <w:rPr>
          <w:rStyle w:val="HideTWBExt"/>
        </w:rPr>
        <w:t>&lt;/Amend&gt;</w:t>
      </w:r>
    </w:p>
    <w:p w14:paraId="70145CBA"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335</w:t>
      </w:r>
      <w:r w:rsidRPr="00CD71BC">
        <w:rPr>
          <w:rStyle w:val="HideTWBExt"/>
        </w:rPr>
        <w:t>&lt;/NumAm&gt;</w:t>
      </w:r>
    </w:p>
    <w:p w14:paraId="583636C1"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32DF70FE" w14:textId="77777777" w:rsidR="006F57C9" w:rsidRPr="00CD71BC" w:rsidRDefault="007D2465" w:rsidP="006F57C9">
      <w:r w:rsidRPr="00CD71BC">
        <w:rPr>
          <w:rStyle w:val="HideTWBExt"/>
        </w:rPr>
        <w:lastRenderedPageBreak/>
        <w:t>&lt;/RepeatBlock-By&gt;</w:t>
      </w:r>
    </w:p>
    <w:p w14:paraId="40FE82CF"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EED246C" w14:textId="77777777" w:rsidR="006F57C9" w:rsidRPr="00CD71BC" w:rsidRDefault="007D2465" w:rsidP="006F57C9">
      <w:pPr>
        <w:pStyle w:val="NormalBold"/>
      </w:pPr>
      <w:r w:rsidRPr="00CD71BC">
        <w:rPr>
          <w:rStyle w:val="HideTWBExt"/>
        </w:rPr>
        <w:t>&lt;Article&gt;</w:t>
      </w:r>
      <w:r w:rsidRPr="00CD71BC">
        <w:t>Príloha I – článok 2 – bod 5 f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3BE7741" w14:textId="77777777" w:rsidTr="007464E4">
        <w:trPr>
          <w:jc w:val="center"/>
        </w:trPr>
        <w:tc>
          <w:tcPr>
            <w:tcW w:w="9752" w:type="dxa"/>
            <w:gridSpan w:val="2"/>
          </w:tcPr>
          <w:p w14:paraId="6A9B52A5" w14:textId="77777777" w:rsidR="006F57C9" w:rsidRPr="00CD71BC" w:rsidRDefault="006F57C9" w:rsidP="007464E4">
            <w:pPr>
              <w:keepNext/>
            </w:pPr>
          </w:p>
        </w:tc>
      </w:tr>
      <w:tr w:rsidR="00D828E0" w:rsidRPr="00CD71BC" w14:paraId="0F5BD573" w14:textId="77777777" w:rsidTr="007464E4">
        <w:trPr>
          <w:jc w:val="center"/>
        </w:trPr>
        <w:tc>
          <w:tcPr>
            <w:tcW w:w="4876" w:type="dxa"/>
            <w:hideMark/>
          </w:tcPr>
          <w:p w14:paraId="1CF1E75C" w14:textId="77777777" w:rsidR="006F57C9" w:rsidRPr="00CD71BC" w:rsidRDefault="007D2465" w:rsidP="007464E4">
            <w:pPr>
              <w:pStyle w:val="ColumnHeading"/>
              <w:keepNext/>
            </w:pPr>
            <w:r w:rsidRPr="00CD71BC">
              <w:t>Návrh uznesenia</w:t>
            </w:r>
          </w:p>
        </w:tc>
        <w:tc>
          <w:tcPr>
            <w:tcW w:w="4876" w:type="dxa"/>
            <w:hideMark/>
          </w:tcPr>
          <w:p w14:paraId="074579BC" w14:textId="77777777" w:rsidR="006F57C9" w:rsidRPr="00CD71BC" w:rsidRDefault="007D2465" w:rsidP="007464E4">
            <w:pPr>
              <w:pStyle w:val="ColumnHeading"/>
              <w:keepNext/>
            </w:pPr>
            <w:r w:rsidRPr="00CD71BC">
              <w:t>Pozmeňujúci návrh</w:t>
            </w:r>
          </w:p>
        </w:tc>
      </w:tr>
      <w:tr w:rsidR="00D828E0" w:rsidRPr="00CD71BC" w14:paraId="2613E54B" w14:textId="77777777" w:rsidTr="007464E4">
        <w:trPr>
          <w:jc w:val="center"/>
        </w:trPr>
        <w:tc>
          <w:tcPr>
            <w:tcW w:w="4876" w:type="dxa"/>
          </w:tcPr>
          <w:p w14:paraId="51186070" w14:textId="77777777" w:rsidR="006F57C9" w:rsidRPr="00CD71BC" w:rsidRDefault="006F57C9" w:rsidP="007464E4">
            <w:pPr>
              <w:pStyle w:val="Normal6"/>
            </w:pPr>
          </w:p>
        </w:tc>
        <w:tc>
          <w:tcPr>
            <w:tcW w:w="4876" w:type="dxa"/>
            <w:hideMark/>
          </w:tcPr>
          <w:p w14:paraId="2F38835A" w14:textId="77777777" w:rsidR="006F57C9" w:rsidRPr="00CD71BC" w:rsidRDefault="007D2465" w:rsidP="007464E4">
            <w:pPr>
              <w:pStyle w:val="Normal6"/>
              <w:rPr>
                <w:szCs w:val="24"/>
              </w:rPr>
            </w:pPr>
            <w:r w:rsidRPr="00CD71BC">
              <w:rPr>
                <w:b/>
                <w:i/>
              </w:rPr>
              <w:t>5f.</w:t>
            </w:r>
            <w:r w:rsidRPr="00CD71BC">
              <w:rPr>
                <w:b/>
                <w:i/>
              </w:rPr>
              <w:tab/>
              <w:t xml:space="preserve">„ľudský </w:t>
            </w:r>
            <w:r w:rsidRPr="00CD71BC">
              <w:rPr>
                <w:b/>
                <w:i/>
              </w:rPr>
              <w:t>dohľad“ je proces, ktorý pri uplatňovaní zásady „ľudskej kontroly“, slúži na prevenciu alebo minimalizáciu ohrození zdravia, bezpečnosti alebo základných práv, ktoré môžu vyplynúť z používania systémov algoritmického riadenia, či už na ich zamýšľaný účel, alebo v prípade ich logicky predvídateľného nesprávneho použitia, najmä ak takéto ohrozenia pretrvávajú aj napriek uplatňovaniu iných požiadaviek na ich prevenciu.</w:t>
            </w:r>
          </w:p>
        </w:tc>
      </w:tr>
    </w:tbl>
    <w:p w14:paraId="645040AA"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5CDB277" w14:textId="77777777" w:rsidR="006F57C9" w:rsidRPr="00CD71BC" w:rsidRDefault="007D2465" w:rsidP="006F57C9">
      <w:r w:rsidRPr="00CD71BC">
        <w:rPr>
          <w:rStyle w:val="HideTWBExt"/>
        </w:rPr>
        <w:t>&lt;/Amend&gt;</w:t>
      </w:r>
    </w:p>
    <w:p w14:paraId="6F4470F8"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336</w:t>
      </w:r>
      <w:r w:rsidRPr="00CD71BC">
        <w:rPr>
          <w:rStyle w:val="HideTWBExt"/>
        </w:rPr>
        <w:t>&lt;/NumAm&gt;</w:t>
      </w:r>
    </w:p>
    <w:p w14:paraId="2FAED01B"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607278F1" w14:textId="77777777" w:rsidR="006F57C9" w:rsidRPr="00CD71BC" w:rsidRDefault="007D2465" w:rsidP="006F57C9">
      <w:r w:rsidRPr="00CD71BC">
        <w:rPr>
          <w:rStyle w:val="HideTWBExt"/>
        </w:rPr>
        <w:t>&lt;/RepeatBlock-By&gt;</w:t>
      </w:r>
    </w:p>
    <w:p w14:paraId="2296AD4A"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982AD67" w14:textId="77777777" w:rsidR="006F57C9" w:rsidRPr="00CD71BC" w:rsidRDefault="007D2465" w:rsidP="006F57C9">
      <w:pPr>
        <w:pStyle w:val="NormalBold"/>
      </w:pPr>
      <w:r w:rsidRPr="00CD71BC">
        <w:rPr>
          <w:rStyle w:val="HideTWBExt"/>
        </w:rPr>
        <w:t>&lt;Article&gt;</w:t>
      </w:r>
      <w:r w:rsidRPr="00CD71BC">
        <w:t>Príloha I – článok 2 – bod 5 g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6812975" w14:textId="77777777" w:rsidTr="007464E4">
        <w:trPr>
          <w:jc w:val="center"/>
        </w:trPr>
        <w:tc>
          <w:tcPr>
            <w:tcW w:w="9752" w:type="dxa"/>
            <w:gridSpan w:val="2"/>
          </w:tcPr>
          <w:p w14:paraId="754300C3" w14:textId="77777777" w:rsidR="006F57C9" w:rsidRPr="00CD71BC" w:rsidRDefault="006F57C9" w:rsidP="007464E4">
            <w:pPr>
              <w:keepNext/>
            </w:pPr>
          </w:p>
        </w:tc>
      </w:tr>
      <w:tr w:rsidR="00D828E0" w:rsidRPr="00CD71BC" w14:paraId="539A3088" w14:textId="77777777" w:rsidTr="007464E4">
        <w:trPr>
          <w:jc w:val="center"/>
        </w:trPr>
        <w:tc>
          <w:tcPr>
            <w:tcW w:w="4876" w:type="dxa"/>
            <w:hideMark/>
          </w:tcPr>
          <w:p w14:paraId="442047A5" w14:textId="77777777" w:rsidR="006F57C9" w:rsidRPr="00CD71BC" w:rsidRDefault="007D2465" w:rsidP="007464E4">
            <w:pPr>
              <w:pStyle w:val="ColumnHeading"/>
              <w:keepNext/>
            </w:pPr>
            <w:r w:rsidRPr="00CD71BC">
              <w:t>Návrh uznesenia</w:t>
            </w:r>
          </w:p>
        </w:tc>
        <w:tc>
          <w:tcPr>
            <w:tcW w:w="4876" w:type="dxa"/>
            <w:hideMark/>
          </w:tcPr>
          <w:p w14:paraId="25694C20" w14:textId="77777777" w:rsidR="006F57C9" w:rsidRPr="00CD71BC" w:rsidRDefault="007D2465" w:rsidP="007464E4">
            <w:pPr>
              <w:pStyle w:val="ColumnHeading"/>
              <w:keepNext/>
            </w:pPr>
            <w:r w:rsidRPr="00CD71BC">
              <w:t>Pozmeňujúci návrh</w:t>
            </w:r>
          </w:p>
        </w:tc>
      </w:tr>
      <w:tr w:rsidR="00D828E0" w:rsidRPr="00CD71BC" w14:paraId="1B0BAD1A" w14:textId="77777777" w:rsidTr="007464E4">
        <w:trPr>
          <w:jc w:val="center"/>
        </w:trPr>
        <w:tc>
          <w:tcPr>
            <w:tcW w:w="4876" w:type="dxa"/>
          </w:tcPr>
          <w:p w14:paraId="5D44A121" w14:textId="77777777" w:rsidR="006F57C9" w:rsidRPr="00CD71BC" w:rsidRDefault="006F57C9" w:rsidP="007464E4">
            <w:pPr>
              <w:pStyle w:val="Normal6"/>
            </w:pPr>
          </w:p>
        </w:tc>
        <w:tc>
          <w:tcPr>
            <w:tcW w:w="4876" w:type="dxa"/>
            <w:hideMark/>
          </w:tcPr>
          <w:p w14:paraId="2CE65305" w14:textId="77777777" w:rsidR="006F57C9" w:rsidRPr="00CD71BC" w:rsidRDefault="007D2465" w:rsidP="007464E4">
            <w:pPr>
              <w:pStyle w:val="Normal6"/>
              <w:rPr>
                <w:szCs w:val="24"/>
              </w:rPr>
            </w:pPr>
            <w:r w:rsidRPr="00CD71BC">
              <w:rPr>
                <w:b/>
                <w:i/>
              </w:rPr>
              <w:t>5g.</w:t>
            </w:r>
            <w:r w:rsidRPr="00CD71BC">
              <w:rPr>
                <w:b/>
                <w:i/>
              </w:rPr>
              <w:tab/>
              <w:t xml:space="preserve">„kolektívne údaje“ na </w:t>
            </w:r>
            <w:r w:rsidRPr="00CD71BC">
              <w:rPr>
                <w:b/>
                <w:i/>
              </w:rPr>
              <w:t>pracovisku sú údaje agregované od skupiny osôb vykonávajúcich prácu, ktoré vychádzajú zo vzorcov, správania alebo z charakteristík analyzovaných na úrovni skupiny.</w:t>
            </w:r>
          </w:p>
        </w:tc>
      </w:tr>
    </w:tbl>
    <w:p w14:paraId="29FC8075"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6D8E351" w14:textId="77777777" w:rsidR="006F57C9" w:rsidRPr="00CD71BC" w:rsidRDefault="007D2465" w:rsidP="006F57C9">
      <w:r w:rsidRPr="00CD71BC">
        <w:rPr>
          <w:rStyle w:val="HideTWBExt"/>
        </w:rPr>
        <w:t>&lt;/Amend&gt;</w:t>
      </w:r>
    </w:p>
    <w:p w14:paraId="599579F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337</w:t>
      </w:r>
      <w:r w:rsidRPr="00CD71BC">
        <w:rPr>
          <w:rStyle w:val="HideTWBExt"/>
        </w:rPr>
        <w:t>&lt;/NumAm&gt;</w:t>
      </w:r>
    </w:p>
    <w:p w14:paraId="56749C8C"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52A679F4"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57A17056" w14:textId="77777777" w:rsidR="006F57C9" w:rsidRPr="00CD71BC" w:rsidRDefault="007D2465" w:rsidP="006F57C9">
      <w:r w:rsidRPr="00CD71BC">
        <w:rPr>
          <w:rStyle w:val="HideTWBExt"/>
        </w:rPr>
        <w:t>&lt;/RepeatBlock-By&gt;</w:t>
      </w:r>
    </w:p>
    <w:p w14:paraId="675F8641"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56AE64D9" w14:textId="77777777" w:rsidR="006F57C9" w:rsidRPr="00CD71BC" w:rsidRDefault="007D2465" w:rsidP="006F57C9">
      <w:pPr>
        <w:pStyle w:val="NormalBold"/>
      </w:pPr>
      <w:r w:rsidRPr="00CD71BC">
        <w:rPr>
          <w:rStyle w:val="HideTWBExt"/>
        </w:rPr>
        <w:t>&lt;Article&gt;</w:t>
      </w:r>
      <w:r w:rsidRPr="00CD71BC">
        <w:t>Príloha I – článok 2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0BB0924" w14:textId="77777777" w:rsidTr="007464E4">
        <w:trPr>
          <w:jc w:val="center"/>
        </w:trPr>
        <w:tc>
          <w:tcPr>
            <w:tcW w:w="9752" w:type="dxa"/>
            <w:gridSpan w:val="2"/>
          </w:tcPr>
          <w:p w14:paraId="7B5FAE9F" w14:textId="77777777" w:rsidR="006F57C9" w:rsidRPr="00CD71BC" w:rsidRDefault="006F57C9" w:rsidP="007464E4">
            <w:pPr>
              <w:keepNext/>
            </w:pPr>
          </w:p>
        </w:tc>
      </w:tr>
      <w:tr w:rsidR="00D828E0" w:rsidRPr="00CD71BC" w14:paraId="3FEAF332" w14:textId="77777777" w:rsidTr="007464E4">
        <w:trPr>
          <w:jc w:val="center"/>
        </w:trPr>
        <w:tc>
          <w:tcPr>
            <w:tcW w:w="4876" w:type="dxa"/>
            <w:hideMark/>
          </w:tcPr>
          <w:p w14:paraId="425A7BD3" w14:textId="77777777" w:rsidR="006F57C9" w:rsidRPr="00CD71BC" w:rsidRDefault="007D2465" w:rsidP="007464E4">
            <w:pPr>
              <w:pStyle w:val="ColumnHeading"/>
              <w:keepNext/>
            </w:pPr>
            <w:r w:rsidRPr="00CD71BC">
              <w:t>Návrh uznesenia</w:t>
            </w:r>
          </w:p>
        </w:tc>
        <w:tc>
          <w:tcPr>
            <w:tcW w:w="4876" w:type="dxa"/>
            <w:hideMark/>
          </w:tcPr>
          <w:p w14:paraId="244D2E03" w14:textId="77777777" w:rsidR="006F57C9" w:rsidRPr="00CD71BC" w:rsidRDefault="007D2465" w:rsidP="007464E4">
            <w:pPr>
              <w:pStyle w:val="ColumnHeading"/>
              <w:keepNext/>
            </w:pPr>
            <w:r w:rsidRPr="00CD71BC">
              <w:t>Pozmeňujúci návrh</w:t>
            </w:r>
          </w:p>
        </w:tc>
      </w:tr>
      <w:tr w:rsidR="00D828E0" w:rsidRPr="00CD71BC" w14:paraId="0D9E6FAC" w14:textId="77777777" w:rsidTr="007464E4">
        <w:trPr>
          <w:jc w:val="center"/>
        </w:trPr>
        <w:tc>
          <w:tcPr>
            <w:tcW w:w="4876" w:type="dxa"/>
          </w:tcPr>
          <w:p w14:paraId="3380914B" w14:textId="77777777" w:rsidR="006F57C9" w:rsidRPr="00CD71BC" w:rsidRDefault="006F57C9" w:rsidP="007464E4">
            <w:pPr>
              <w:pStyle w:val="Normal6"/>
            </w:pPr>
          </w:p>
        </w:tc>
        <w:tc>
          <w:tcPr>
            <w:tcW w:w="4876" w:type="dxa"/>
            <w:hideMark/>
          </w:tcPr>
          <w:p w14:paraId="6652B2B3" w14:textId="77777777" w:rsidR="006F57C9" w:rsidRPr="00CD71BC" w:rsidRDefault="007D2465" w:rsidP="007464E4">
            <w:pPr>
              <w:pStyle w:val="Normal6"/>
              <w:jc w:val="center"/>
              <w:rPr>
                <w:szCs w:val="24"/>
              </w:rPr>
            </w:pPr>
            <w:r w:rsidRPr="00CD71BC">
              <w:rPr>
                <w:b/>
                <w:i/>
              </w:rPr>
              <w:t>Článok 2a</w:t>
            </w:r>
          </w:p>
        </w:tc>
      </w:tr>
      <w:tr w:rsidR="00D828E0" w:rsidRPr="00CD71BC" w14:paraId="12C8110E" w14:textId="77777777" w:rsidTr="007464E4">
        <w:trPr>
          <w:jc w:val="center"/>
        </w:trPr>
        <w:tc>
          <w:tcPr>
            <w:tcW w:w="4876" w:type="dxa"/>
          </w:tcPr>
          <w:p w14:paraId="122EC984" w14:textId="77777777" w:rsidR="006F57C9" w:rsidRPr="00CD71BC" w:rsidRDefault="006F57C9" w:rsidP="007464E4">
            <w:pPr>
              <w:pStyle w:val="Normal6"/>
            </w:pPr>
          </w:p>
        </w:tc>
        <w:tc>
          <w:tcPr>
            <w:tcW w:w="4876" w:type="dxa"/>
            <w:hideMark/>
          </w:tcPr>
          <w:p w14:paraId="27F590FD" w14:textId="77777777" w:rsidR="006F57C9" w:rsidRPr="00CD71BC" w:rsidRDefault="007D2465" w:rsidP="007464E4">
            <w:pPr>
              <w:pStyle w:val="Normal6"/>
              <w:jc w:val="center"/>
              <w:rPr>
                <w:szCs w:val="24"/>
              </w:rPr>
            </w:pPr>
            <w:r w:rsidRPr="00CD71BC">
              <w:rPr>
                <w:b/>
                <w:i/>
              </w:rPr>
              <w:t>Sprostredkovatelia</w:t>
            </w:r>
          </w:p>
        </w:tc>
      </w:tr>
      <w:tr w:rsidR="00D828E0" w:rsidRPr="00CD71BC" w14:paraId="5408570D" w14:textId="77777777" w:rsidTr="007464E4">
        <w:trPr>
          <w:jc w:val="center"/>
        </w:trPr>
        <w:tc>
          <w:tcPr>
            <w:tcW w:w="4876" w:type="dxa"/>
          </w:tcPr>
          <w:p w14:paraId="20430314" w14:textId="77777777" w:rsidR="006F57C9" w:rsidRPr="00CD71BC" w:rsidRDefault="006F57C9" w:rsidP="007464E4">
            <w:pPr>
              <w:pStyle w:val="Normal6"/>
            </w:pPr>
          </w:p>
        </w:tc>
        <w:tc>
          <w:tcPr>
            <w:tcW w:w="4876" w:type="dxa"/>
            <w:hideMark/>
          </w:tcPr>
          <w:p w14:paraId="45D9EA8F" w14:textId="77777777" w:rsidR="006F57C9" w:rsidRPr="00CD71BC" w:rsidRDefault="007D2465" w:rsidP="007464E4">
            <w:pPr>
              <w:pStyle w:val="Normal6"/>
              <w:rPr>
                <w:szCs w:val="24"/>
              </w:rPr>
            </w:pPr>
            <w:r w:rsidRPr="00CD71BC">
              <w:rPr>
                <w:b/>
                <w:i/>
              </w:rPr>
              <w:t xml:space="preserve">Členské štáty prijmú vhodné opatrenia na zabezpečenie toho, aby mohli pracovníci a samostatne zárobkovo činné osoby bez zamestnancov, ktoré sú v zmluvnom vzťahu so sprostredkovateľom, využívať rovnakú úroveň ochrany </w:t>
            </w:r>
            <w:r w:rsidRPr="00CD71BC">
              <w:rPr>
                <w:b/>
                <w:i/>
              </w:rPr>
              <w:t>podľa tejto smernice ako osoby, ktoré majú priamy zmluvný vzťah so zamestnávateľom alebo s obstarávateľom. Na tento účel prijmú členské štáty v súlade s vnútroštátnym právom a praxou opatrenia na zavedenie vhodných mechanizmov, ktoré budú podľa potreby zahŕňať systémy spoločnej a nerozdielnej zodpovednosti.</w:t>
            </w:r>
          </w:p>
        </w:tc>
      </w:tr>
    </w:tbl>
    <w:p w14:paraId="5F00652A"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D35D520" w14:textId="77777777" w:rsidR="006F57C9" w:rsidRPr="00CD71BC" w:rsidRDefault="007D2465" w:rsidP="006F57C9">
      <w:r w:rsidRPr="00CD71BC">
        <w:rPr>
          <w:rStyle w:val="HideTWBExt"/>
        </w:rPr>
        <w:t>&lt;/Amend&gt;</w:t>
      </w:r>
    </w:p>
    <w:p w14:paraId="053DF07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338</w:t>
      </w:r>
      <w:r w:rsidRPr="00CD71BC">
        <w:rPr>
          <w:rStyle w:val="HideTWBExt"/>
        </w:rPr>
        <w:t>&lt;/NumAm&gt;</w:t>
      </w:r>
    </w:p>
    <w:p w14:paraId="343DBAED" w14:textId="77777777" w:rsidR="006F57C9" w:rsidRPr="00CD71BC" w:rsidRDefault="007D2465" w:rsidP="006F57C9">
      <w:pPr>
        <w:pStyle w:val="NormalBold"/>
      </w:pPr>
      <w:r w:rsidRPr="00CD71BC">
        <w:rPr>
          <w:rStyle w:val="HideTWBExt"/>
        </w:rPr>
        <w:t>&lt;RepeatBlock-By&gt;&lt;Members&gt;</w:t>
      </w:r>
      <w:r w:rsidRPr="00CD71BC">
        <w:t>Arba Kokalari, Henrik Dahl, Jörgen Warborn</w:t>
      </w:r>
      <w:r w:rsidRPr="00CD71BC">
        <w:rPr>
          <w:rStyle w:val="HideTWBExt"/>
        </w:rPr>
        <w:t>&lt;/Members&gt;</w:t>
      </w:r>
    </w:p>
    <w:p w14:paraId="3F38DF74" w14:textId="77777777" w:rsidR="006F57C9" w:rsidRPr="00CD71BC" w:rsidRDefault="007D2465" w:rsidP="006F57C9">
      <w:r w:rsidRPr="00CD71BC">
        <w:rPr>
          <w:rStyle w:val="HideTWBExt"/>
        </w:rPr>
        <w:t>&lt;/RepeatBlock-By&gt;</w:t>
      </w:r>
    </w:p>
    <w:p w14:paraId="03E13851" w14:textId="77777777" w:rsidR="006F57C9" w:rsidRPr="00CD71BC" w:rsidRDefault="007D2465" w:rsidP="006F57C9">
      <w:pPr>
        <w:pStyle w:val="NormalBold"/>
        <w:keepNext/>
      </w:pPr>
      <w:r w:rsidRPr="00CD71BC">
        <w:rPr>
          <w:rStyle w:val="HideTWBExt"/>
        </w:rPr>
        <w:t>&lt;DocAmend&gt;</w:t>
      </w:r>
      <w:r w:rsidRPr="00CD71BC">
        <w:t xml:space="preserve">Návrh </w:t>
      </w:r>
      <w:r w:rsidRPr="00CD71BC">
        <w:t>uznesenia</w:t>
      </w:r>
      <w:r w:rsidRPr="00CD71BC">
        <w:rPr>
          <w:rStyle w:val="HideTWBExt"/>
        </w:rPr>
        <w:t>&lt;/DocAmend&gt;</w:t>
      </w:r>
    </w:p>
    <w:p w14:paraId="723A205D" w14:textId="77777777" w:rsidR="006F57C9" w:rsidRPr="00CD71BC" w:rsidRDefault="007D2465" w:rsidP="006F57C9">
      <w:pPr>
        <w:pStyle w:val="NormalBold"/>
      </w:pPr>
      <w:r w:rsidRPr="00CD71BC">
        <w:rPr>
          <w:rStyle w:val="HideTWBExt"/>
        </w:rPr>
        <w:t>&lt;Article&gt;</w:t>
      </w:r>
      <w:r w:rsidRPr="00CD71BC">
        <w:t>Príloha I – Článok 3</w:t>
      </w:r>
      <w:r w:rsidRPr="00CD71BC">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A20AC74" w14:textId="77777777" w:rsidTr="007464E4">
        <w:trPr>
          <w:jc w:val="center"/>
        </w:trPr>
        <w:tc>
          <w:tcPr>
            <w:tcW w:w="9752" w:type="dxa"/>
            <w:gridSpan w:val="2"/>
          </w:tcPr>
          <w:p w14:paraId="3AF87EAE" w14:textId="77777777" w:rsidR="006F57C9" w:rsidRPr="00CD71BC" w:rsidRDefault="006F57C9" w:rsidP="007464E4">
            <w:pPr>
              <w:keepNext/>
            </w:pPr>
          </w:p>
        </w:tc>
      </w:tr>
      <w:tr w:rsidR="00D828E0" w:rsidRPr="00CD71BC" w14:paraId="022E5104" w14:textId="77777777" w:rsidTr="007464E4">
        <w:trPr>
          <w:jc w:val="center"/>
        </w:trPr>
        <w:tc>
          <w:tcPr>
            <w:tcW w:w="4876" w:type="dxa"/>
            <w:hideMark/>
          </w:tcPr>
          <w:p w14:paraId="0284D6C7" w14:textId="77777777" w:rsidR="006F57C9" w:rsidRPr="00CD71BC" w:rsidRDefault="007D2465" w:rsidP="007464E4">
            <w:pPr>
              <w:pStyle w:val="ColumnHeading"/>
              <w:keepNext/>
            </w:pPr>
            <w:r w:rsidRPr="00CD71BC">
              <w:t>Návrh uznesenia</w:t>
            </w:r>
          </w:p>
        </w:tc>
        <w:tc>
          <w:tcPr>
            <w:tcW w:w="4876" w:type="dxa"/>
            <w:hideMark/>
          </w:tcPr>
          <w:p w14:paraId="3D3054B4" w14:textId="77777777" w:rsidR="006F57C9" w:rsidRPr="00CD71BC" w:rsidRDefault="007D2465" w:rsidP="007464E4">
            <w:pPr>
              <w:pStyle w:val="ColumnHeading"/>
              <w:keepNext/>
            </w:pPr>
            <w:r w:rsidRPr="00CD71BC">
              <w:t>Pozmeňujúci návrh</w:t>
            </w:r>
          </w:p>
        </w:tc>
      </w:tr>
      <w:tr w:rsidR="00D828E0" w:rsidRPr="00CD71BC" w14:paraId="6B8F1A5B" w14:textId="77777777" w:rsidTr="007464E4">
        <w:trPr>
          <w:jc w:val="center"/>
        </w:trPr>
        <w:tc>
          <w:tcPr>
            <w:tcW w:w="4876" w:type="dxa"/>
            <w:hideMark/>
          </w:tcPr>
          <w:p w14:paraId="45E6C5D8" w14:textId="77777777" w:rsidR="006F57C9" w:rsidRPr="00CD71BC" w:rsidRDefault="007D2465" w:rsidP="007464E4">
            <w:pPr>
              <w:pStyle w:val="Normal6"/>
              <w:jc w:val="center"/>
            </w:pPr>
            <w:r w:rsidRPr="00CD71BC">
              <w:rPr>
                <w:b/>
                <w:i/>
              </w:rPr>
              <w:t>Článok 3</w:t>
            </w:r>
          </w:p>
        </w:tc>
        <w:tc>
          <w:tcPr>
            <w:tcW w:w="4876" w:type="dxa"/>
            <w:hideMark/>
          </w:tcPr>
          <w:p w14:paraId="4140BC93" w14:textId="77777777" w:rsidR="006F57C9" w:rsidRPr="00CD71BC" w:rsidRDefault="007D2465" w:rsidP="007464E4">
            <w:pPr>
              <w:pStyle w:val="Normal6"/>
              <w:rPr>
                <w:szCs w:val="24"/>
              </w:rPr>
            </w:pPr>
            <w:r w:rsidRPr="00CD71BC">
              <w:rPr>
                <w:b/>
                <w:i/>
              </w:rPr>
              <w:t>vypúšťa sa</w:t>
            </w:r>
          </w:p>
        </w:tc>
      </w:tr>
      <w:tr w:rsidR="00D828E0" w:rsidRPr="00CD71BC" w14:paraId="3E525A88" w14:textId="77777777" w:rsidTr="007464E4">
        <w:trPr>
          <w:jc w:val="center"/>
        </w:trPr>
        <w:tc>
          <w:tcPr>
            <w:tcW w:w="4876" w:type="dxa"/>
            <w:hideMark/>
          </w:tcPr>
          <w:p w14:paraId="6BF315C8" w14:textId="77777777" w:rsidR="006F57C9" w:rsidRPr="00CD71BC" w:rsidRDefault="007D2465" w:rsidP="007464E4">
            <w:pPr>
              <w:pStyle w:val="Normal6"/>
              <w:jc w:val="center"/>
            </w:pPr>
            <w:r w:rsidRPr="00CD71BC">
              <w:rPr>
                <w:b/>
                <w:i/>
              </w:rPr>
              <w:t>Transparentnosť a právo na informácie</w:t>
            </w:r>
          </w:p>
        </w:tc>
        <w:tc>
          <w:tcPr>
            <w:tcW w:w="4876" w:type="dxa"/>
          </w:tcPr>
          <w:p w14:paraId="67979C41" w14:textId="77777777" w:rsidR="006F57C9" w:rsidRPr="00CD71BC" w:rsidRDefault="006F57C9" w:rsidP="007464E4">
            <w:pPr>
              <w:pStyle w:val="Normal6"/>
              <w:rPr>
                <w:szCs w:val="24"/>
              </w:rPr>
            </w:pPr>
          </w:p>
        </w:tc>
      </w:tr>
      <w:tr w:rsidR="00D828E0" w:rsidRPr="00CD71BC" w14:paraId="52E7AB64" w14:textId="77777777" w:rsidTr="007464E4">
        <w:trPr>
          <w:jc w:val="center"/>
        </w:trPr>
        <w:tc>
          <w:tcPr>
            <w:tcW w:w="4876" w:type="dxa"/>
            <w:hideMark/>
          </w:tcPr>
          <w:p w14:paraId="7867E2FA" w14:textId="77777777" w:rsidR="006F57C9" w:rsidRPr="00CD71BC" w:rsidRDefault="007D2465" w:rsidP="007464E4">
            <w:pPr>
              <w:pStyle w:val="Normal6"/>
            </w:pPr>
            <w:r w:rsidRPr="00CD71BC">
              <w:rPr>
                <w:b/>
                <w:i/>
              </w:rPr>
              <w:t>1.</w:t>
            </w:r>
            <w:r w:rsidRPr="00CD71BC">
              <w:rPr>
                <w:b/>
                <w:i/>
              </w:rPr>
              <w:tab/>
              <w:t xml:space="preserve">Členské štáty zabezpečia, aby zamestnávatelia poskytovali svojim pracovníkom a </w:t>
            </w:r>
            <w:r w:rsidRPr="00CD71BC">
              <w:rPr>
                <w:b/>
                <w:i/>
              </w:rPr>
              <w:t>obstarávatelia služieb samostatne zárobkovo činným osobám bez zamestnancov, a ich zástupcom písomné informácie o používaní alebo plánovanom používaní systémov algoritmického riadenia na pracovisku.</w:t>
            </w:r>
          </w:p>
        </w:tc>
        <w:tc>
          <w:tcPr>
            <w:tcW w:w="4876" w:type="dxa"/>
          </w:tcPr>
          <w:p w14:paraId="447B8D47" w14:textId="77777777" w:rsidR="006F57C9" w:rsidRPr="00CD71BC" w:rsidRDefault="006F57C9" w:rsidP="007464E4">
            <w:pPr>
              <w:pStyle w:val="Normal6"/>
              <w:rPr>
                <w:szCs w:val="24"/>
              </w:rPr>
            </w:pPr>
          </w:p>
        </w:tc>
      </w:tr>
      <w:tr w:rsidR="00D828E0" w:rsidRPr="00CD71BC" w14:paraId="2C315E5A" w14:textId="77777777" w:rsidTr="007464E4">
        <w:trPr>
          <w:jc w:val="center"/>
        </w:trPr>
        <w:tc>
          <w:tcPr>
            <w:tcW w:w="4876" w:type="dxa"/>
            <w:hideMark/>
          </w:tcPr>
          <w:p w14:paraId="1CA709ED" w14:textId="77777777" w:rsidR="006F57C9" w:rsidRPr="00CD71BC" w:rsidRDefault="007D2465" w:rsidP="007464E4">
            <w:pPr>
              <w:pStyle w:val="Normal6"/>
            </w:pPr>
            <w:r w:rsidRPr="00CD71BC">
              <w:rPr>
                <w:b/>
                <w:i/>
              </w:rPr>
              <w:t>2.</w:t>
            </w:r>
            <w:r w:rsidRPr="00CD71BC">
              <w:rPr>
                <w:b/>
                <w:i/>
              </w:rPr>
              <w:tab/>
              <w:t>Informácie uvedené v odseku 1 zahŕňajú:</w:t>
            </w:r>
          </w:p>
        </w:tc>
        <w:tc>
          <w:tcPr>
            <w:tcW w:w="4876" w:type="dxa"/>
          </w:tcPr>
          <w:p w14:paraId="4F348078" w14:textId="77777777" w:rsidR="006F57C9" w:rsidRPr="00CD71BC" w:rsidRDefault="006F57C9" w:rsidP="007464E4">
            <w:pPr>
              <w:pStyle w:val="Normal6"/>
              <w:rPr>
                <w:szCs w:val="24"/>
              </w:rPr>
            </w:pPr>
          </w:p>
        </w:tc>
      </w:tr>
      <w:tr w:rsidR="00D828E0" w:rsidRPr="00CD71BC" w14:paraId="64D8E6E5" w14:textId="77777777" w:rsidTr="007464E4">
        <w:trPr>
          <w:jc w:val="center"/>
        </w:trPr>
        <w:tc>
          <w:tcPr>
            <w:tcW w:w="4876" w:type="dxa"/>
            <w:hideMark/>
          </w:tcPr>
          <w:p w14:paraId="7CFD659A" w14:textId="77777777" w:rsidR="006F57C9" w:rsidRPr="00CD71BC" w:rsidRDefault="007D2465" w:rsidP="007464E4">
            <w:pPr>
              <w:pStyle w:val="Normal6"/>
            </w:pPr>
            <w:r w:rsidRPr="00CD71BC">
              <w:rPr>
                <w:b/>
                <w:i/>
              </w:rPr>
              <w:t>a)</w:t>
            </w:r>
            <w:r w:rsidRPr="00CD71BC">
              <w:rPr>
                <w:b/>
                <w:i/>
              </w:rPr>
              <w:tab/>
              <w:t xml:space="preserve">zrozumiteľné vyhlásenie, že sa používajú alebo sa majú zaviesť systémy </w:t>
            </w:r>
            <w:r w:rsidRPr="00CD71BC">
              <w:rPr>
                <w:b/>
                <w:i/>
              </w:rPr>
              <w:lastRenderedPageBreak/>
              <w:t>algoritmického riadenia vrátane všeobecného opisu ich účelu;</w:t>
            </w:r>
          </w:p>
        </w:tc>
        <w:tc>
          <w:tcPr>
            <w:tcW w:w="4876" w:type="dxa"/>
          </w:tcPr>
          <w:p w14:paraId="202FCD04" w14:textId="77777777" w:rsidR="006F57C9" w:rsidRPr="00CD71BC" w:rsidRDefault="006F57C9" w:rsidP="007464E4">
            <w:pPr>
              <w:pStyle w:val="Normal6"/>
              <w:rPr>
                <w:szCs w:val="24"/>
              </w:rPr>
            </w:pPr>
          </w:p>
        </w:tc>
      </w:tr>
      <w:tr w:rsidR="00D828E0" w:rsidRPr="00CD71BC" w14:paraId="1F5EE28B" w14:textId="77777777" w:rsidTr="007464E4">
        <w:trPr>
          <w:jc w:val="center"/>
        </w:trPr>
        <w:tc>
          <w:tcPr>
            <w:tcW w:w="4876" w:type="dxa"/>
            <w:hideMark/>
          </w:tcPr>
          <w:p w14:paraId="701ED43A" w14:textId="77777777" w:rsidR="006F57C9" w:rsidRPr="00CD71BC" w:rsidRDefault="007D2465" w:rsidP="007464E4">
            <w:pPr>
              <w:pStyle w:val="Normal6"/>
            </w:pPr>
            <w:r w:rsidRPr="00CD71BC">
              <w:rPr>
                <w:b/>
                <w:i/>
              </w:rPr>
              <w:t>b)</w:t>
            </w:r>
            <w:r w:rsidRPr="00CD71BC">
              <w:rPr>
                <w:b/>
                <w:i/>
              </w:rPr>
              <w:tab/>
              <w:t>kategórie údajov zozbieraných a spracúvaných takýmito systémami vo vzťahu k pracovníkom alebo samostatne zárobkovo činným osobám bez zamestnancov vrátane údajov o ich správaní a výkonnosti, ako aj typy monitorovaných činností alebo aktivít;</w:t>
            </w:r>
          </w:p>
        </w:tc>
        <w:tc>
          <w:tcPr>
            <w:tcW w:w="4876" w:type="dxa"/>
          </w:tcPr>
          <w:p w14:paraId="69C0AAA1" w14:textId="77777777" w:rsidR="006F57C9" w:rsidRPr="00CD71BC" w:rsidRDefault="006F57C9" w:rsidP="007464E4">
            <w:pPr>
              <w:pStyle w:val="Normal6"/>
              <w:rPr>
                <w:szCs w:val="24"/>
              </w:rPr>
            </w:pPr>
          </w:p>
        </w:tc>
      </w:tr>
      <w:tr w:rsidR="00D828E0" w:rsidRPr="00CD71BC" w14:paraId="316C50A7" w14:textId="77777777" w:rsidTr="007464E4">
        <w:trPr>
          <w:jc w:val="center"/>
        </w:trPr>
        <w:tc>
          <w:tcPr>
            <w:tcW w:w="4876" w:type="dxa"/>
            <w:hideMark/>
          </w:tcPr>
          <w:p w14:paraId="1625B23C" w14:textId="77777777" w:rsidR="006F57C9" w:rsidRPr="00CD71BC" w:rsidRDefault="007D2465" w:rsidP="007464E4">
            <w:pPr>
              <w:pStyle w:val="Normal6"/>
            </w:pPr>
            <w:r w:rsidRPr="00CD71BC">
              <w:rPr>
                <w:b/>
                <w:i/>
              </w:rPr>
              <w:t>c)</w:t>
            </w:r>
            <w:r w:rsidRPr="00CD71BC">
              <w:rPr>
                <w:b/>
                <w:i/>
              </w:rPr>
              <w:tab/>
              <w:t>zrozumiteľné vyjadrenie o tom, či sa zozbierané údaje používajú na vykonávanie automatizovaného rozhodovania, a v príslušných prípadoch opis charakteru a rozsahu takýchto rozhodnutí.</w:t>
            </w:r>
          </w:p>
        </w:tc>
        <w:tc>
          <w:tcPr>
            <w:tcW w:w="4876" w:type="dxa"/>
          </w:tcPr>
          <w:p w14:paraId="3F336311" w14:textId="77777777" w:rsidR="006F57C9" w:rsidRPr="00CD71BC" w:rsidRDefault="006F57C9" w:rsidP="007464E4">
            <w:pPr>
              <w:pStyle w:val="Normal6"/>
              <w:rPr>
                <w:szCs w:val="24"/>
              </w:rPr>
            </w:pPr>
          </w:p>
        </w:tc>
      </w:tr>
      <w:tr w:rsidR="00D828E0" w:rsidRPr="00CD71BC" w14:paraId="30127B39" w14:textId="77777777" w:rsidTr="007464E4">
        <w:trPr>
          <w:jc w:val="center"/>
        </w:trPr>
        <w:tc>
          <w:tcPr>
            <w:tcW w:w="4876" w:type="dxa"/>
            <w:hideMark/>
          </w:tcPr>
          <w:p w14:paraId="235EE977" w14:textId="77777777" w:rsidR="006F57C9" w:rsidRPr="00CD71BC" w:rsidRDefault="007D2465" w:rsidP="007464E4">
            <w:pPr>
              <w:pStyle w:val="Normal6"/>
            </w:pPr>
            <w:r w:rsidRPr="00CD71BC">
              <w:rPr>
                <w:b/>
                <w:i/>
              </w:rPr>
              <w:t>3.</w:t>
            </w:r>
            <w:r w:rsidRPr="00CD71BC">
              <w:rPr>
                <w:b/>
                <w:i/>
              </w:rPr>
              <w:tab/>
              <w:t>Informácie uvedené v odseku 1 sa poskytujú v týchto časoch:</w:t>
            </w:r>
          </w:p>
        </w:tc>
        <w:tc>
          <w:tcPr>
            <w:tcW w:w="4876" w:type="dxa"/>
          </w:tcPr>
          <w:p w14:paraId="0B2F490F" w14:textId="77777777" w:rsidR="006F57C9" w:rsidRPr="00CD71BC" w:rsidRDefault="006F57C9" w:rsidP="007464E4">
            <w:pPr>
              <w:pStyle w:val="Normal6"/>
              <w:rPr>
                <w:szCs w:val="24"/>
              </w:rPr>
            </w:pPr>
          </w:p>
        </w:tc>
      </w:tr>
      <w:tr w:rsidR="00D828E0" w:rsidRPr="00CD71BC" w14:paraId="39AF8427" w14:textId="77777777" w:rsidTr="007464E4">
        <w:trPr>
          <w:jc w:val="center"/>
        </w:trPr>
        <w:tc>
          <w:tcPr>
            <w:tcW w:w="4876" w:type="dxa"/>
            <w:hideMark/>
          </w:tcPr>
          <w:p w14:paraId="500E0B14" w14:textId="77777777" w:rsidR="006F57C9" w:rsidRPr="00CD71BC" w:rsidRDefault="007D2465" w:rsidP="007464E4">
            <w:pPr>
              <w:pStyle w:val="Normal6"/>
            </w:pPr>
            <w:r w:rsidRPr="00CD71BC">
              <w:rPr>
                <w:b/>
                <w:i/>
              </w:rPr>
              <w:t>a)</w:t>
            </w:r>
            <w:r w:rsidRPr="00CD71BC">
              <w:rPr>
                <w:b/>
                <w:i/>
              </w:rPr>
              <w:tab/>
              <w:t>v prvý pracovný deň alebo pred týmto dňom pracovníkom a v prvý deň zmluvy samostatne zárobkovo činným osobám bez zamestnancov;</w:t>
            </w:r>
          </w:p>
        </w:tc>
        <w:tc>
          <w:tcPr>
            <w:tcW w:w="4876" w:type="dxa"/>
          </w:tcPr>
          <w:p w14:paraId="45CBE225" w14:textId="77777777" w:rsidR="006F57C9" w:rsidRPr="00CD71BC" w:rsidRDefault="006F57C9" w:rsidP="007464E4">
            <w:pPr>
              <w:pStyle w:val="Normal6"/>
              <w:rPr>
                <w:szCs w:val="24"/>
              </w:rPr>
            </w:pPr>
          </w:p>
        </w:tc>
      </w:tr>
      <w:tr w:rsidR="00D828E0" w:rsidRPr="00CD71BC" w14:paraId="30C35530" w14:textId="77777777" w:rsidTr="007464E4">
        <w:trPr>
          <w:jc w:val="center"/>
        </w:trPr>
        <w:tc>
          <w:tcPr>
            <w:tcW w:w="4876" w:type="dxa"/>
            <w:hideMark/>
          </w:tcPr>
          <w:p w14:paraId="1D6D966D" w14:textId="77777777" w:rsidR="006F57C9" w:rsidRPr="00CD71BC" w:rsidRDefault="007D2465" w:rsidP="007464E4">
            <w:pPr>
              <w:pStyle w:val="Normal6"/>
            </w:pPr>
            <w:r w:rsidRPr="00CD71BC">
              <w:rPr>
                <w:b/>
                <w:i/>
              </w:rPr>
              <w:t>b)</w:t>
            </w:r>
            <w:r w:rsidRPr="00CD71BC">
              <w:rPr>
                <w:b/>
                <w:i/>
              </w:rPr>
              <w:tab/>
              <w:t>pred zavedením zmien, ktoré podstatne ovplyvňujú pracovné podmienky, organizáciu práce alebo monitorovanie a hodnotenie pracovného výkonu;</w:t>
            </w:r>
          </w:p>
        </w:tc>
        <w:tc>
          <w:tcPr>
            <w:tcW w:w="4876" w:type="dxa"/>
          </w:tcPr>
          <w:p w14:paraId="1030874D" w14:textId="77777777" w:rsidR="006F57C9" w:rsidRPr="00CD71BC" w:rsidRDefault="006F57C9" w:rsidP="007464E4">
            <w:pPr>
              <w:pStyle w:val="Normal6"/>
              <w:rPr>
                <w:szCs w:val="24"/>
              </w:rPr>
            </w:pPr>
          </w:p>
        </w:tc>
      </w:tr>
      <w:tr w:rsidR="00D828E0" w:rsidRPr="00CD71BC" w14:paraId="260DC052" w14:textId="77777777" w:rsidTr="007464E4">
        <w:trPr>
          <w:jc w:val="center"/>
        </w:trPr>
        <w:tc>
          <w:tcPr>
            <w:tcW w:w="4876" w:type="dxa"/>
            <w:hideMark/>
          </w:tcPr>
          <w:p w14:paraId="50A7DF77" w14:textId="77777777" w:rsidR="006F57C9" w:rsidRPr="00CD71BC" w:rsidRDefault="007D2465" w:rsidP="007464E4">
            <w:pPr>
              <w:pStyle w:val="Normal6"/>
            </w:pPr>
            <w:r w:rsidRPr="00CD71BC">
              <w:rPr>
                <w:b/>
                <w:i/>
              </w:rPr>
              <w:t>c)</w:t>
            </w:r>
            <w:r w:rsidRPr="00CD71BC">
              <w:rPr>
                <w:b/>
                <w:i/>
              </w:rPr>
              <w:tab/>
              <w:t>kedykoľvek na požiadanie.</w:t>
            </w:r>
          </w:p>
        </w:tc>
        <w:tc>
          <w:tcPr>
            <w:tcW w:w="4876" w:type="dxa"/>
          </w:tcPr>
          <w:p w14:paraId="5334A794" w14:textId="77777777" w:rsidR="006F57C9" w:rsidRPr="00CD71BC" w:rsidRDefault="006F57C9" w:rsidP="007464E4">
            <w:pPr>
              <w:pStyle w:val="Normal6"/>
              <w:rPr>
                <w:szCs w:val="24"/>
              </w:rPr>
            </w:pPr>
          </w:p>
        </w:tc>
      </w:tr>
      <w:tr w:rsidR="00D828E0" w:rsidRPr="00CD71BC" w14:paraId="1D4925BC" w14:textId="77777777" w:rsidTr="007464E4">
        <w:trPr>
          <w:jc w:val="center"/>
        </w:trPr>
        <w:tc>
          <w:tcPr>
            <w:tcW w:w="4876" w:type="dxa"/>
            <w:hideMark/>
          </w:tcPr>
          <w:p w14:paraId="7897BE50" w14:textId="77777777" w:rsidR="006F57C9" w:rsidRPr="00CD71BC" w:rsidRDefault="007D2465" w:rsidP="007464E4">
            <w:pPr>
              <w:pStyle w:val="Normal6"/>
            </w:pPr>
            <w:r w:rsidRPr="00CD71BC">
              <w:rPr>
                <w:b/>
                <w:i/>
              </w:rPr>
              <w:t>4.</w:t>
            </w:r>
            <w:r w:rsidRPr="00CD71BC">
              <w:rPr>
                <w:b/>
                <w:i/>
              </w:rPr>
              <w:tab/>
              <w:t xml:space="preserve">Informácie uvedené v odseku 1 sa poskytujú tak, aby boli jasné a ľahko </w:t>
            </w:r>
            <w:r w:rsidRPr="00CD71BC">
              <w:rPr>
                <w:b/>
                <w:i/>
              </w:rPr>
              <w:t>zrozumiteľné. Členské štáty zabezpečia, aby zamestnávatelia a obstarávateľ služieb poskytovali informácie tak, aby to bolo primerané úrovni digitálnej gramotnosti, ktorá sa môže odôvodnene očakávať od pracovníkov alebo samostatne zárobkovo činných osôb bez zamestnancov, a aby sa zabránilo používaniu zbytočne technického alebo zložitého jazyka.</w:t>
            </w:r>
          </w:p>
        </w:tc>
        <w:tc>
          <w:tcPr>
            <w:tcW w:w="4876" w:type="dxa"/>
          </w:tcPr>
          <w:p w14:paraId="706CE990" w14:textId="77777777" w:rsidR="006F57C9" w:rsidRPr="00CD71BC" w:rsidRDefault="006F57C9" w:rsidP="007464E4">
            <w:pPr>
              <w:pStyle w:val="Normal6"/>
              <w:rPr>
                <w:szCs w:val="24"/>
              </w:rPr>
            </w:pPr>
          </w:p>
        </w:tc>
      </w:tr>
      <w:tr w:rsidR="00D828E0" w:rsidRPr="00CD71BC" w14:paraId="3CEA2F8A" w14:textId="77777777" w:rsidTr="007464E4">
        <w:trPr>
          <w:jc w:val="center"/>
        </w:trPr>
        <w:tc>
          <w:tcPr>
            <w:tcW w:w="4876" w:type="dxa"/>
            <w:hideMark/>
          </w:tcPr>
          <w:p w14:paraId="1A3970D8" w14:textId="77777777" w:rsidR="006F57C9" w:rsidRPr="00CD71BC" w:rsidRDefault="007D2465" w:rsidP="007464E4">
            <w:pPr>
              <w:pStyle w:val="Normal6"/>
            </w:pPr>
            <w:r w:rsidRPr="00CD71BC">
              <w:rPr>
                <w:b/>
                <w:i/>
              </w:rPr>
              <w:t>Členské štáty zabezpečia, aby sa informácie uvedené v odseku 1 poskytovali vo formátoch prístupných osobám so zdravotným postihnutím.</w:t>
            </w:r>
          </w:p>
        </w:tc>
        <w:tc>
          <w:tcPr>
            <w:tcW w:w="4876" w:type="dxa"/>
          </w:tcPr>
          <w:p w14:paraId="28AAD640" w14:textId="77777777" w:rsidR="006F57C9" w:rsidRPr="00CD71BC" w:rsidRDefault="006F57C9" w:rsidP="007464E4">
            <w:pPr>
              <w:pStyle w:val="Normal6"/>
              <w:rPr>
                <w:szCs w:val="24"/>
              </w:rPr>
            </w:pPr>
          </w:p>
        </w:tc>
      </w:tr>
      <w:tr w:rsidR="00D828E0" w:rsidRPr="00CD71BC" w14:paraId="73490057" w14:textId="77777777" w:rsidTr="007464E4">
        <w:trPr>
          <w:jc w:val="center"/>
        </w:trPr>
        <w:tc>
          <w:tcPr>
            <w:tcW w:w="4876" w:type="dxa"/>
            <w:hideMark/>
          </w:tcPr>
          <w:p w14:paraId="7F2E963F" w14:textId="77777777" w:rsidR="006F57C9" w:rsidRPr="00CD71BC" w:rsidRDefault="007D2465" w:rsidP="007464E4">
            <w:pPr>
              <w:pStyle w:val="Normal6"/>
            </w:pPr>
            <w:r w:rsidRPr="00CD71BC">
              <w:rPr>
                <w:b/>
                <w:i/>
              </w:rPr>
              <w:lastRenderedPageBreak/>
              <w:t>5.</w:t>
            </w:r>
            <w:r w:rsidRPr="00CD71BC">
              <w:rPr>
                <w:b/>
                <w:i/>
              </w:rPr>
              <w:tab/>
              <w:t>Poskytovanie informácií podľa tohto článku sa obmedzuje na informácie, ktoré sú nevyhnutne potrebné pre pracovníka alebo samostatne zárobkovo činnú osobu bez zamestnancov, aby vykonávali svoju prácu, pochopili, ako algoritmické systémy ovplyvňujú rozhodnutia, ktoré sa ich týkajú, a uplatňovali svoje práva.</w:t>
            </w:r>
          </w:p>
        </w:tc>
        <w:tc>
          <w:tcPr>
            <w:tcW w:w="4876" w:type="dxa"/>
          </w:tcPr>
          <w:p w14:paraId="3946FC47" w14:textId="77777777" w:rsidR="006F57C9" w:rsidRPr="00CD71BC" w:rsidRDefault="006F57C9" w:rsidP="007464E4">
            <w:pPr>
              <w:pStyle w:val="Normal6"/>
              <w:rPr>
                <w:szCs w:val="24"/>
              </w:rPr>
            </w:pPr>
          </w:p>
        </w:tc>
      </w:tr>
    </w:tbl>
    <w:p w14:paraId="529EED8F"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60C6CC7" w14:textId="77777777" w:rsidR="006F57C9" w:rsidRPr="00CD71BC" w:rsidRDefault="007D2465" w:rsidP="006F57C9">
      <w:r w:rsidRPr="00CD71BC">
        <w:rPr>
          <w:rStyle w:val="HideTWBExt"/>
        </w:rPr>
        <w:t>&lt;/Amend&gt;</w:t>
      </w:r>
    </w:p>
    <w:p w14:paraId="15B5E25E"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339</w:t>
      </w:r>
      <w:r w:rsidRPr="00CD71BC">
        <w:rPr>
          <w:rStyle w:val="HideTWBExt"/>
        </w:rPr>
        <w:t>&lt;/NumAm&gt;</w:t>
      </w:r>
    </w:p>
    <w:p w14:paraId="7DB9DBFA"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5E390FFD"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4E2734A7" w14:textId="77777777" w:rsidR="006F57C9" w:rsidRPr="00CD71BC" w:rsidRDefault="007D2465" w:rsidP="006F57C9">
      <w:r w:rsidRPr="00CD71BC">
        <w:rPr>
          <w:rStyle w:val="HideTWBExt"/>
        </w:rPr>
        <w:t>&lt;/RepeatBlock-By&gt;</w:t>
      </w:r>
    </w:p>
    <w:p w14:paraId="511BB90B"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F96B4B0" w14:textId="77777777" w:rsidR="006F57C9" w:rsidRPr="00CD71BC" w:rsidRDefault="007D2465" w:rsidP="006F57C9">
      <w:pPr>
        <w:pStyle w:val="NormalBold"/>
      </w:pPr>
      <w:r w:rsidRPr="00CD71BC">
        <w:rPr>
          <w:rStyle w:val="HideTWBExt"/>
        </w:rPr>
        <w:t>&lt;Article&gt;</w:t>
      </w:r>
      <w:r w:rsidRPr="00CD71BC">
        <w:t>Príloha I – článok 3 – nadpis</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3C7B31E" w14:textId="77777777" w:rsidTr="007464E4">
        <w:trPr>
          <w:jc w:val="center"/>
        </w:trPr>
        <w:tc>
          <w:tcPr>
            <w:tcW w:w="9752" w:type="dxa"/>
            <w:gridSpan w:val="2"/>
          </w:tcPr>
          <w:p w14:paraId="439E87AC" w14:textId="77777777" w:rsidR="006F57C9" w:rsidRPr="00CD71BC" w:rsidRDefault="006F57C9" w:rsidP="007464E4">
            <w:pPr>
              <w:keepNext/>
            </w:pPr>
          </w:p>
        </w:tc>
      </w:tr>
      <w:tr w:rsidR="00D828E0" w:rsidRPr="00CD71BC" w14:paraId="4756014F" w14:textId="77777777" w:rsidTr="007464E4">
        <w:trPr>
          <w:jc w:val="center"/>
        </w:trPr>
        <w:tc>
          <w:tcPr>
            <w:tcW w:w="4876" w:type="dxa"/>
            <w:hideMark/>
          </w:tcPr>
          <w:p w14:paraId="0F2F5361" w14:textId="77777777" w:rsidR="006F57C9" w:rsidRPr="00CD71BC" w:rsidRDefault="007D2465" w:rsidP="007464E4">
            <w:pPr>
              <w:pStyle w:val="ColumnHeading"/>
              <w:keepNext/>
            </w:pPr>
            <w:r w:rsidRPr="00CD71BC">
              <w:t>Návrh uznesenia</w:t>
            </w:r>
          </w:p>
        </w:tc>
        <w:tc>
          <w:tcPr>
            <w:tcW w:w="4876" w:type="dxa"/>
            <w:hideMark/>
          </w:tcPr>
          <w:p w14:paraId="259E5CAC" w14:textId="77777777" w:rsidR="006F57C9" w:rsidRPr="00CD71BC" w:rsidRDefault="007D2465" w:rsidP="007464E4">
            <w:pPr>
              <w:pStyle w:val="ColumnHeading"/>
              <w:keepNext/>
            </w:pPr>
            <w:r w:rsidRPr="00CD71BC">
              <w:t>Pozmeňujúci návrh</w:t>
            </w:r>
          </w:p>
        </w:tc>
      </w:tr>
      <w:tr w:rsidR="00D828E0" w:rsidRPr="00CD71BC" w14:paraId="1C13436B" w14:textId="77777777" w:rsidTr="007464E4">
        <w:trPr>
          <w:jc w:val="center"/>
        </w:trPr>
        <w:tc>
          <w:tcPr>
            <w:tcW w:w="4876" w:type="dxa"/>
            <w:hideMark/>
          </w:tcPr>
          <w:p w14:paraId="497D10D6" w14:textId="77777777" w:rsidR="006F57C9" w:rsidRPr="00CD71BC" w:rsidRDefault="007D2465" w:rsidP="007464E4">
            <w:pPr>
              <w:pStyle w:val="Normal6"/>
            </w:pPr>
            <w:r w:rsidRPr="00CD71BC">
              <w:t xml:space="preserve">Transparentnosť </w:t>
            </w:r>
            <w:r w:rsidRPr="00CD71BC">
              <w:rPr>
                <w:b/>
                <w:i/>
              </w:rPr>
              <w:t>a právo na informácie</w:t>
            </w:r>
          </w:p>
        </w:tc>
        <w:tc>
          <w:tcPr>
            <w:tcW w:w="4876" w:type="dxa"/>
            <w:hideMark/>
          </w:tcPr>
          <w:p w14:paraId="5DFBB31D" w14:textId="77777777" w:rsidR="006F57C9" w:rsidRPr="00CD71BC" w:rsidRDefault="007D2465" w:rsidP="007464E4">
            <w:pPr>
              <w:pStyle w:val="Normal6"/>
              <w:rPr>
                <w:szCs w:val="24"/>
              </w:rPr>
            </w:pPr>
            <w:r w:rsidRPr="00CD71BC">
              <w:t>Transparentnosť</w:t>
            </w:r>
          </w:p>
        </w:tc>
      </w:tr>
    </w:tbl>
    <w:p w14:paraId="2A0E183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9C3E698" w14:textId="77777777" w:rsidR="006F57C9" w:rsidRPr="00CD71BC" w:rsidRDefault="007D2465" w:rsidP="006F57C9">
      <w:r w:rsidRPr="00CD71BC">
        <w:rPr>
          <w:rStyle w:val="HideTWBExt"/>
        </w:rPr>
        <w:t>&lt;/Amend&gt;</w:t>
      </w:r>
    </w:p>
    <w:p w14:paraId="6B7255A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340</w:t>
      </w:r>
      <w:r w:rsidRPr="00CD71BC">
        <w:rPr>
          <w:rStyle w:val="HideTWBExt"/>
        </w:rPr>
        <w:t>&lt;/NumAm&gt;</w:t>
      </w:r>
    </w:p>
    <w:p w14:paraId="1C4C81AC"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3E175829" w14:textId="77777777" w:rsidR="006F57C9" w:rsidRPr="00CD71BC" w:rsidRDefault="007D2465" w:rsidP="006F57C9">
      <w:r w:rsidRPr="00CD71BC">
        <w:rPr>
          <w:rStyle w:val="HideTWBExt"/>
        </w:rPr>
        <w:t>&lt;/RepeatBlock-By&gt;</w:t>
      </w:r>
    </w:p>
    <w:p w14:paraId="209DEAF9"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54C1045" w14:textId="77777777" w:rsidR="006F57C9" w:rsidRPr="00CD71BC" w:rsidRDefault="007D2465" w:rsidP="006F57C9">
      <w:pPr>
        <w:pStyle w:val="NormalBold"/>
      </w:pPr>
      <w:r w:rsidRPr="00CD71BC">
        <w:rPr>
          <w:rStyle w:val="HideTWBExt"/>
        </w:rPr>
        <w:t>&lt;Article&gt;</w:t>
      </w:r>
      <w:r w:rsidRPr="00CD71BC">
        <w:t>Príloha I – článok 3 – 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92CBD71" w14:textId="77777777" w:rsidTr="007464E4">
        <w:trPr>
          <w:jc w:val="center"/>
        </w:trPr>
        <w:tc>
          <w:tcPr>
            <w:tcW w:w="9752" w:type="dxa"/>
            <w:gridSpan w:val="2"/>
          </w:tcPr>
          <w:p w14:paraId="321921A6" w14:textId="77777777" w:rsidR="006F57C9" w:rsidRPr="00CD71BC" w:rsidRDefault="006F57C9" w:rsidP="007464E4">
            <w:pPr>
              <w:keepNext/>
            </w:pPr>
          </w:p>
        </w:tc>
      </w:tr>
      <w:tr w:rsidR="00D828E0" w:rsidRPr="00CD71BC" w14:paraId="37AB085B" w14:textId="77777777" w:rsidTr="007464E4">
        <w:trPr>
          <w:jc w:val="center"/>
        </w:trPr>
        <w:tc>
          <w:tcPr>
            <w:tcW w:w="4876" w:type="dxa"/>
            <w:hideMark/>
          </w:tcPr>
          <w:p w14:paraId="146C4D41" w14:textId="77777777" w:rsidR="006F57C9" w:rsidRPr="00CD71BC" w:rsidRDefault="007D2465" w:rsidP="007464E4">
            <w:pPr>
              <w:pStyle w:val="ColumnHeading"/>
              <w:keepNext/>
            </w:pPr>
            <w:r w:rsidRPr="00CD71BC">
              <w:t>Návrh uznesenia</w:t>
            </w:r>
          </w:p>
        </w:tc>
        <w:tc>
          <w:tcPr>
            <w:tcW w:w="4876" w:type="dxa"/>
            <w:hideMark/>
          </w:tcPr>
          <w:p w14:paraId="19DC68BE" w14:textId="77777777" w:rsidR="006F57C9" w:rsidRPr="00CD71BC" w:rsidRDefault="007D2465" w:rsidP="007464E4">
            <w:pPr>
              <w:pStyle w:val="ColumnHeading"/>
              <w:keepNext/>
            </w:pPr>
            <w:r w:rsidRPr="00CD71BC">
              <w:t>Pozmeňujúci návrh</w:t>
            </w:r>
          </w:p>
        </w:tc>
      </w:tr>
      <w:tr w:rsidR="00D828E0" w:rsidRPr="00CD71BC" w14:paraId="6B0707D5" w14:textId="77777777" w:rsidTr="007464E4">
        <w:trPr>
          <w:jc w:val="center"/>
        </w:trPr>
        <w:tc>
          <w:tcPr>
            <w:tcW w:w="4876" w:type="dxa"/>
            <w:hideMark/>
          </w:tcPr>
          <w:p w14:paraId="376C61E7" w14:textId="77777777" w:rsidR="006F57C9" w:rsidRPr="00CD71BC" w:rsidRDefault="007D2465" w:rsidP="007464E4">
            <w:pPr>
              <w:pStyle w:val="Normal6"/>
            </w:pPr>
            <w:r w:rsidRPr="00CD71BC">
              <w:t>1.</w:t>
            </w:r>
            <w:r w:rsidRPr="00CD71BC">
              <w:tab/>
            </w:r>
            <w:r w:rsidRPr="00CD71BC">
              <w:t xml:space="preserve">Členské štáty zabezpečia, aby zamestnávatelia poskytovali svojim pracovníkom a </w:t>
            </w:r>
            <w:r w:rsidRPr="00CD71BC">
              <w:rPr>
                <w:b/>
                <w:i/>
              </w:rPr>
              <w:t>obstarávateľ</w:t>
            </w:r>
            <w:r w:rsidRPr="00CD71BC">
              <w:t xml:space="preserve"> služieb samostatne zárobkovo činným osobám bez zamestnancov, s ktorými majú uzavretú zmluvu, </w:t>
            </w:r>
            <w:r w:rsidRPr="00CD71BC">
              <w:rPr>
                <w:b/>
                <w:i/>
              </w:rPr>
              <w:t>a ich</w:t>
            </w:r>
            <w:r w:rsidRPr="00CD71BC">
              <w:t xml:space="preserve"> zástupcom písomné informácie o používaní alebo plánovanom používaní systémov algoritmického riadenia na pracovisku.</w:t>
            </w:r>
          </w:p>
        </w:tc>
        <w:tc>
          <w:tcPr>
            <w:tcW w:w="4876" w:type="dxa"/>
            <w:hideMark/>
          </w:tcPr>
          <w:p w14:paraId="53F4A266" w14:textId="77777777" w:rsidR="006F57C9" w:rsidRPr="00CD71BC" w:rsidRDefault="007D2465" w:rsidP="007464E4">
            <w:pPr>
              <w:pStyle w:val="Normal6"/>
              <w:rPr>
                <w:szCs w:val="24"/>
              </w:rPr>
            </w:pPr>
            <w:r w:rsidRPr="00CD71BC">
              <w:t>1.</w:t>
            </w:r>
            <w:r w:rsidRPr="00CD71BC">
              <w:tab/>
              <w:t xml:space="preserve">Členské štáty zabezpečia, aby zamestnávatelia svojim pracovníkom a </w:t>
            </w:r>
            <w:r w:rsidRPr="00CD71BC">
              <w:rPr>
                <w:b/>
                <w:i/>
              </w:rPr>
              <w:t>obstarávatelia</w:t>
            </w:r>
            <w:r w:rsidRPr="00CD71BC">
              <w:t xml:space="preserve"> služieb samostatne zárobkovo činným osobám bez zamestnancov, s ktorými majú uzavretú zmluvu, </w:t>
            </w:r>
            <w:r w:rsidRPr="00CD71BC">
              <w:rPr>
                <w:b/>
                <w:i/>
              </w:rPr>
              <w:t>alebo pracovnoprávny vzťah, ako aj</w:t>
            </w:r>
            <w:r w:rsidRPr="00CD71BC">
              <w:t xml:space="preserve"> zástupcom </w:t>
            </w:r>
            <w:r w:rsidRPr="00CD71BC">
              <w:rPr>
                <w:b/>
                <w:i/>
              </w:rPr>
              <w:t>pracovníkov a na požiadanie aj príslušným vnútroštátnym orgánom</w:t>
            </w:r>
            <w:r w:rsidRPr="00CD71BC">
              <w:t xml:space="preserve"> poskytovali </w:t>
            </w:r>
            <w:r w:rsidRPr="00CD71BC">
              <w:rPr>
                <w:b/>
                <w:i/>
              </w:rPr>
              <w:t>všetky potrebné</w:t>
            </w:r>
            <w:r w:rsidRPr="00CD71BC">
              <w:t xml:space="preserve"> písomné informácie o používaní alebo plánovanom </w:t>
            </w:r>
            <w:r w:rsidRPr="00CD71BC">
              <w:lastRenderedPageBreak/>
              <w:t>používaní systémov algoritmického riadenia na pracovisku.</w:t>
            </w:r>
          </w:p>
        </w:tc>
      </w:tr>
    </w:tbl>
    <w:p w14:paraId="07C45BFC"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30991B7" w14:textId="77777777" w:rsidR="006F57C9" w:rsidRPr="00CD71BC" w:rsidRDefault="007D2465" w:rsidP="006F57C9">
      <w:r w:rsidRPr="00CD71BC">
        <w:rPr>
          <w:rStyle w:val="HideTWBExt"/>
        </w:rPr>
        <w:t>&lt;/Amend&gt;</w:t>
      </w:r>
    </w:p>
    <w:p w14:paraId="7127D1AD"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341</w:t>
      </w:r>
      <w:r w:rsidRPr="00CD71BC">
        <w:rPr>
          <w:rStyle w:val="HideTWBExt"/>
        </w:rPr>
        <w:t>&lt;/NumAm&gt;</w:t>
      </w:r>
    </w:p>
    <w:p w14:paraId="1FA3BC88"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6784696C" w14:textId="77777777" w:rsidR="006F57C9" w:rsidRPr="00CD71BC" w:rsidRDefault="007D2465" w:rsidP="006F57C9">
      <w:r w:rsidRPr="00CD71BC">
        <w:rPr>
          <w:rStyle w:val="HideTWBExt"/>
        </w:rPr>
        <w:t>&lt;/RepeatBlock-By&gt;</w:t>
      </w:r>
    </w:p>
    <w:p w14:paraId="5DCD4107"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6449FDB" w14:textId="77777777" w:rsidR="006F57C9" w:rsidRPr="00CD71BC" w:rsidRDefault="007D2465" w:rsidP="006F57C9">
      <w:pPr>
        <w:pStyle w:val="NormalBold"/>
      </w:pPr>
      <w:r w:rsidRPr="00CD71BC">
        <w:rPr>
          <w:rStyle w:val="HideTWBExt"/>
        </w:rPr>
        <w:t>&lt;Article&gt;</w:t>
      </w:r>
      <w:r w:rsidRPr="00CD71BC">
        <w:t>Príloha I – článok 3 – 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7423D46" w14:textId="77777777" w:rsidTr="007464E4">
        <w:trPr>
          <w:jc w:val="center"/>
        </w:trPr>
        <w:tc>
          <w:tcPr>
            <w:tcW w:w="9752" w:type="dxa"/>
            <w:gridSpan w:val="2"/>
          </w:tcPr>
          <w:p w14:paraId="31B56721" w14:textId="77777777" w:rsidR="006F57C9" w:rsidRPr="00CD71BC" w:rsidRDefault="006F57C9" w:rsidP="007464E4">
            <w:pPr>
              <w:keepNext/>
            </w:pPr>
          </w:p>
        </w:tc>
      </w:tr>
      <w:tr w:rsidR="00D828E0" w:rsidRPr="00CD71BC" w14:paraId="41ACDF2E" w14:textId="77777777" w:rsidTr="007464E4">
        <w:trPr>
          <w:jc w:val="center"/>
        </w:trPr>
        <w:tc>
          <w:tcPr>
            <w:tcW w:w="4876" w:type="dxa"/>
            <w:hideMark/>
          </w:tcPr>
          <w:p w14:paraId="63356990" w14:textId="77777777" w:rsidR="006F57C9" w:rsidRPr="00CD71BC" w:rsidRDefault="007D2465" w:rsidP="007464E4">
            <w:pPr>
              <w:pStyle w:val="ColumnHeading"/>
              <w:keepNext/>
            </w:pPr>
            <w:r w:rsidRPr="00CD71BC">
              <w:t>Návrh uznesenia</w:t>
            </w:r>
          </w:p>
        </w:tc>
        <w:tc>
          <w:tcPr>
            <w:tcW w:w="4876" w:type="dxa"/>
            <w:hideMark/>
          </w:tcPr>
          <w:p w14:paraId="131FAFED" w14:textId="77777777" w:rsidR="006F57C9" w:rsidRPr="00CD71BC" w:rsidRDefault="007D2465" w:rsidP="007464E4">
            <w:pPr>
              <w:pStyle w:val="ColumnHeading"/>
              <w:keepNext/>
            </w:pPr>
            <w:r w:rsidRPr="00CD71BC">
              <w:t>Pozmeňujúci návrh</w:t>
            </w:r>
          </w:p>
        </w:tc>
      </w:tr>
      <w:tr w:rsidR="00D828E0" w:rsidRPr="00CD71BC" w14:paraId="02F3303C" w14:textId="77777777" w:rsidTr="007464E4">
        <w:trPr>
          <w:jc w:val="center"/>
        </w:trPr>
        <w:tc>
          <w:tcPr>
            <w:tcW w:w="4876" w:type="dxa"/>
            <w:hideMark/>
          </w:tcPr>
          <w:p w14:paraId="1FFAB783" w14:textId="77777777" w:rsidR="006F57C9" w:rsidRPr="00CD71BC" w:rsidRDefault="007D2465" w:rsidP="007464E4">
            <w:pPr>
              <w:pStyle w:val="Normal6"/>
            </w:pPr>
            <w:r w:rsidRPr="00CD71BC">
              <w:t>1.</w:t>
            </w:r>
            <w:r w:rsidRPr="00CD71BC">
              <w:tab/>
              <w:t xml:space="preserve">Členské štáty zabezpečia, aby zamestnávatelia poskytovali svojim pracovníkom </w:t>
            </w:r>
            <w:r w:rsidRPr="00CD71BC">
              <w:rPr>
                <w:b/>
                <w:i/>
              </w:rPr>
              <w:t>a obstarávateľ služieb</w:t>
            </w:r>
            <w:r w:rsidRPr="00CD71BC">
              <w:t xml:space="preserve"> </w:t>
            </w:r>
            <w:r w:rsidRPr="00CD71BC">
              <w:rPr>
                <w:b/>
                <w:i/>
              </w:rPr>
              <w:t>samostatne zárobkovo činným osobám bez zamestnancov, s ktorými majú uzavretú zmluvu, a</w:t>
            </w:r>
            <w:r w:rsidRPr="00CD71BC">
              <w:t xml:space="preserve"> ich zástupcom písomné informácie o používaní alebo plánovanom používaní systémov algoritmického riadenia na pracovisku.</w:t>
            </w:r>
          </w:p>
        </w:tc>
        <w:tc>
          <w:tcPr>
            <w:tcW w:w="4876" w:type="dxa"/>
            <w:hideMark/>
          </w:tcPr>
          <w:p w14:paraId="705EE139" w14:textId="77777777" w:rsidR="006F57C9" w:rsidRPr="00CD71BC" w:rsidRDefault="007D2465" w:rsidP="007464E4">
            <w:pPr>
              <w:pStyle w:val="Normal6"/>
              <w:rPr>
                <w:szCs w:val="24"/>
              </w:rPr>
            </w:pPr>
            <w:r w:rsidRPr="00CD71BC">
              <w:t>1.</w:t>
            </w:r>
            <w:r w:rsidRPr="00CD71BC">
              <w:tab/>
              <w:t xml:space="preserve">Členské štáty zabezpečia, aby zamestnávatelia poskytovali svojim pracovníkom </w:t>
            </w:r>
            <w:r w:rsidRPr="00CD71BC">
              <w:rPr>
                <w:b/>
                <w:i/>
              </w:rPr>
              <w:t>a/alebo</w:t>
            </w:r>
            <w:r w:rsidRPr="00CD71BC">
              <w:t xml:space="preserve"> ich zástupcom písomné informácie o používaní alebo plánovanom používaní systémov algoritmického riadenia na pracovisku.</w:t>
            </w:r>
          </w:p>
        </w:tc>
      </w:tr>
    </w:tbl>
    <w:p w14:paraId="468E3042"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7DE323D" w14:textId="77777777" w:rsidR="006F57C9" w:rsidRPr="00CD71BC" w:rsidRDefault="007D2465" w:rsidP="006F57C9">
      <w:r w:rsidRPr="00CD71BC">
        <w:rPr>
          <w:rStyle w:val="HideTWBExt"/>
        </w:rPr>
        <w:t>&lt;/Amend&gt;</w:t>
      </w:r>
    </w:p>
    <w:p w14:paraId="023A2BF9"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342</w:t>
      </w:r>
      <w:r w:rsidRPr="00CD71BC">
        <w:rPr>
          <w:rStyle w:val="HideTWBExt"/>
        </w:rPr>
        <w:t>&lt;/NumAm&gt;</w:t>
      </w:r>
    </w:p>
    <w:p w14:paraId="0CB5B2D2"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3199E115" w14:textId="77777777" w:rsidR="006F57C9" w:rsidRPr="00CD71BC" w:rsidRDefault="007D2465" w:rsidP="006F57C9">
      <w:r w:rsidRPr="00CD71BC">
        <w:rPr>
          <w:rStyle w:val="HideTWBExt"/>
        </w:rPr>
        <w:t>&lt;/RepeatBlock-By&gt;</w:t>
      </w:r>
    </w:p>
    <w:p w14:paraId="775CB556"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AA5A994" w14:textId="77777777" w:rsidR="006F57C9" w:rsidRPr="00CD71BC" w:rsidRDefault="007D2465" w:rsidP="006F57C9">
      <w:pPr>
        <w:pStyle w:val="NormalBold"/>
      </w:pPr>
      <w:r w:rsidRPr="00CD71BC">
        <w:rPr>
          <w:rStyle w:val="HideTWBExt"/>
        </w:rPr>
        <w:t>&lt;Article&gt;</w:t>
      </w:r>
      <w:r w:rsidRPr="00CD71BC">
        <w:t>Príloha I – článok 3 – 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93199D5" w14:textId="77777777" w:rsidTr="007464E4">
        <w:trPr>
          <w:jc w:val="center"/>
        </w:trPr>
        <w:tc>
          <w:tcPr>
            <w:tcW w:w="9752" w:type="dxa"/>
            <w:gridSpan w:val="2"/>
          </w:tcPr>
          <w:p w14:paraId="00676245" w14:textId="77777777" w:rsidR="006F57C9" w:rsidRPr="00CD71BC" w:rsidRDefault="006F57C9" w:rsidP="007464E4">
            <w:pPr>
              <w:keepNext/>
            </w:pPr>
          </w:p>
        </w:tc>
      </w:tr>
      <w:tr w:rsidR="00D828E0" w:rsidRPr="00CD71BC" w14:paraId="69C96C8A" w14:textId="77777777" w:rsidTr="007464E4">
        <w:trPr>
          <w:jc w:val="center"/>
        </w:trPr>
        <w:tc>
          <w:tcPr>
            <w:tcW w:w="4876" w:type="dxa"/>
            <w:hideMark/>
          </w:tcPr>
          <w:p w14:paraId="1EE72CAA" w14:textId="77777777" w:rsidR="006F57C9" w:rsidRPr="00CD71BC" w:rsidRDefault="007D2465" w:rsidP="007464E4">
            <w:pPr>
              <w:pStyle w:val="ColumnHeading"/>
              <w:keepNext/>
            </w:pPr>
            <w:r w:rsidRPr="00CD71BC">
              <w:t>Návrh uznesenia</w:t>
            </w:r>
          </w:p>
        </w:tc>
        <w:tc>
          <w:tcPr>
            <w:tcW w:w="4876" w:type="dxa"/>
            <w:hideMark/>
          </w:tcPr>
          <w:p w14:paraId="25A94504" w14:textId="77777777" w:rsidR="006F57C9" w:rsidRPr="00CD71BC" w:rsidRDefault="007D2465" w:rsidP="007464E4">
            <w:pPr>
              <w:pStyle w:val="ColumnHeading"/>
              <w:keepNext/>
            </w:pPr>
            <w:r w:rsidRPr="00CD71BC">
              <w:t>Pozmeňujúci návrh</w:t>
            </w:r>
          </w:p>
        </w:tc>
      </w:tr>
      <w:tr w:rsidR="00D828E0" w:rsidRPr="00CD71BC" w14:paraId="4EC918CA" w14:textId="77777777" w:rsidTr="007464E4">
        <w:trPr>
          <w:jc w:val="center"/>
        </w:trPr>
        <w:tc>
          <w:tcPr>
            <w:tcW w:w="4876" w:type="dxa"/>
            <w:hideMark/>
          </w:tcPr>
          <w:p w14:paraId="6F55CBE9" w14:textId="77777777" w:rsidR="006F57C9" w:rsidRPr="00CD71BC" w:rsidRDefault="007D2465" w:rsidP="007464E4">
            <w:pPr>
              <w:pStyle w:val="Normal6"/>
            </w:pPr>
            <w:r w:rsidRPr="00CD71BC">
              <w:t>1.</w:t>
            </w:r>
            <w:r w:rsidRPr="00CD71BC">
              <w:tab/>
            </w:r>
            <w:r w:rsidRPr="00CD71BC">
              <w:t xml:space="preserve">Členské štáty zabezpečia, aby zamestnávatelia poskytovali svojim pracovníkom a </w:t>
            </w:r>
            <w:r w:rsidRPr="00CD71BC">
              <w:rPr>
                <w:b/>
                <w:i/>
              </w:rPr>
              <w:t>obstarávateľ</w:t>
            </w:r>
            <w:r w:rsidRPr="00CD71BC">
              <w:t xml:space="preserve"> služieb samostatne zárobkovo činným osobám bez zamestnancov, s ktorými majú uzavretú zmluvu, a ich zástupcom písomné informácie o používaní alebo plánovanom používaní systémov algoritmického riadenia na pracovisku.</w:t>
            </w:r>
          </w:p>
        </w:tc>
        <w:tc>
          <w:tcPr>
            <w:tcW w:w="4876" w:type="dxa"/>
            <w:hideMark/>
          </w:tcPr>
          <w:p w14:paraId="497CAB6C" w14:textId="77777777" w:rsidR="006F57C9" w:rsidRPr="00CD71BC" w:rsidRDefault="007D2465" w:rsidP="007464E4">
            <w:pPr>
              <w:pStyle w:val="Normal6"/>
              <w:rPr>
                <w:szCs w:val="24"/>
              </w:rPr>
            </w:pPr>
            <w:r w:rsidRPr="00CD71BC">
              <w:t>1.</w:t>
            </w:r>
            <w:r w:rsidRPr="00CD71BC">
              <w:tab/>
              <w:t xml:space="preserve">Členské štáty zabezpečia, aby zamestnávatelia poskytovali svojim pracovníkom a </w:t>
            </w:r>
            <w:r w:rsidRPr="00CD71BC">
              <w:rPr>
                <w:b/>
                <w:i/>
              </w:rPr>
              <w:t>obstarávatelia</w:t>
            </w:r>
            <w:r w:rsidRPr="00CD71BC">
              <w:t xml:space="preserve"> služieb samostatne zárobkovo činným osobám bez zamestnancov, s ktorými majú uzavretú zmluvu, </w:t>
            </w:r>
            <w:r w:rsidRPr="00CD71BC">
              <w:rPr>
                <w:b/>
                <w:i/>
              </w:rPr>
              <w:t>alebo akejkoľvek osobe vykonávajúcej prácu, ako aj</w:t>
            </w:r>
            <w:r w:rsidRPr="00CD71BC">
              <w:t xml:space="preserve"> ich zástupcom písomné informácie o používaní alebo plánovanom používaní systémov algoritmického riadenia na pracovisku.</w:t>
            </w:r>
          </w:p>
        </w:tc>
      </w:tr>
    </w:tbl>
    <w:p w14:paraId="13C8CCF6"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96BA919" w14:textId="77777777" w:rsidR="006F57C9" w:rsidRPr="00CD71BC" w:rsidRDefault="007D2465" w:rsidP="006F57C9">
      <w:r w:rsidRPr="00CD71BC">
        <w:rPr>
          <w:rStyle w:val="HideTWBExt"/>
        </w:rPr>
        <w:t>&lt;/Amend&gt;</w:t>
      </w:r>
    </w:p>
    <w:p w14:paraId="5242F29B"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343</w:t>
      </w:r>
      <w:r w:rsidRPr="00CD71BC">
        <w:rPr>
          <w:rStyle w:val="HideTWBExt"/>
        </w:rPr>
        <w:t>&lt;/NumAm&gt;</w:t>
      </w:r>
    </w:p>
    <w:p w14:paraId="6D620BEF"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6570B1AE" w14:textId="77777777" w:rsidR="006F57C9" w:rsidRPr="00CD71BC" w:rsidRDefault="007D2465" w:rsidP="006F57C9">
      <w:r w:rsidRPr="00CD71BC">
        <w:rPr>
          <w:rStyle w:val="HideTWBExt"/>
        </w:rPr>
        <w:t>&lt;/RepeatBlock-By&gt;</w:t>
      </w:r>
    </w:p>
    <w:p w14:paraId="2F5D42BE"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7D64765" w14:textId="77777777" w:rsidR="006F57C9" w:rsidRPr="00CD71BC" w:rsidRDefault="007D2465" w:rsidP="006F57C9">
      <w:pPr>
        <w:pStyle w:val="NormalBold"/>
      </w:pPr>
      <w:r w:rsidRPr="00CD71BC">
        <w:rPr>
          <w:rStyle w:val="HideTWBExt"/>
        </w:rPr>
        <w:t>&lt;Article&gt;</w:t>
      </w:r>
      <w:r w:rsidRPr="00CD71BC">
        <w:t>Príloha I – článok 3 – 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BA4DD61" w14:textId="77777777" w:rsidTr="007464E4">
        <w:trPr>
          <w:jc w:val="center"/>
        </w:trPr>
        <w:tc>
          <w:tcPr>
            <w:tcW w:w="9752" w:type="dxa"/>
            <w:gridSpan w:val="2"/>
          </w:tcPr>
          <w:p w14:paraId="627DB565" w14:textId="77777777" w:rsidR="006F57C9" w:rsidRPr="00CD71BC" w:rsidRDefault="006F57C9" w:rsidP="007464E4">
            <w:pPr>
              <w:keepNext/>
            </w:pPr>
          </w:p>
        </w:tc>
      </w:tr>
      <w:tr w:rsidR="00D828E0" w:rsidRPr="00CD71BC" w14:paraId="5540556E" w14:textId="77777777" w:rsidTr="007464E4">
        <w:trPr>
          <w:jc w:val="center"/>
        </w:trPr>
        <w:tc>
          <w:tcPr>
            <w:tcW w:w="4876" w:type="dxa"/>
            <w:hideMark/>
          </w:tcPr>
          <w:p w14:paraId="4ECD851D" w14:textId="77777777" w:rsidR="006F57C9" w:rsidRPr="00CD71BC" w:rsidRDefault="007D2465" w:rsidP="007464E4">
            <w:pPr>
              <w:pStyle w:val="ColumnHeading"/>
              <w:keepNext/>
            </w:pPr>
            <w:r w:rsidRPr="00CD71BC">
              <w:t>Návrh uznesenia</w:t>
            </w:r>
          </w:p>
        </w:tc>
        <w:tc>
          <w:tcPr>
            <w:tcW w:w="4876" w:type="dxa"/>
            <w:hideMark/>
          </w:tcPr>
          <w:p w14:paraId="3D789030" w14:textId="77777777" w:rsidR="006F57C9" w:rsidRPr="00CD71BC" w:rsidRDefault="007D2465" w:rsidP="007464E4">
            <w:pPr>
              <w:pStyle w:val="ColumnHeading"/>
              <w:keepNext/>
            </w:pPr>
            <w:r w:rsidRPr="00CD71BC">
              <w:t>Pozmeňujúci návrh</w:t>
            </w:r>
          </w:p>
        </w:tc>
      </w:tr>
      <w:tr w:rsidR="00D828E0" w:rsidRPr="00CD71BC" w14:paraId="56030C2C" w14:textId="77777777" w:rsidTr="007464E4">
        <w:trPr>
          <w:jc w:val="center"/>
        </w:trPr>
        <w:tc>
          <w:tcPr>
            <w:tcW w:w="4876" w:type="dxa"/>
            <w:hideMark/>
          </w:tcPr>
          <w:p w14:paraId="201A4E8E" w14:textId="77777777" w:rsidR="006F57C9" w:rsidRPr="00CD71BC" w:rsidRDefault="007D2465" w:rsidP="007464E4">
            <w:pPr>
              <w:pStyle w:val="Normal6"/>
            </w:pPr>
            <w:r w:rsidRPr="00CD71BC">
              <w:t>1.</w:t>
            </w:r>
            <w:r w:rsidRPr="00CD71BC">
              <w:tab/>
            </w:r>
            <w:r w:rsidRPr="00CD71BC">
              <w:t xml:space="preserve">Členské štáty zabezpečia, aby zamestnávatelia poskytovali svojim pracovníkom a </w:t>
            </w:r>
            <w:r w:rsidRPr="00CD71BC">
              <w:rPr>
                <w:b/>
                <w:i/>
              </w:rPr>
              <w:t>obstarávateľ</w:t>
            </w:r>
            <w:r w:rsidRPr="00CD71BC">
              <w:t xml:space="preserve"> služieb samostatne zárobkovo činným osobám bez zamestnancov, s ktorými majú uzavretú zmluvu, a ich zástupcom písomné informácie o používaní alebo plánovanom používaní systémov algoritmického riadenia na pracovisku.</w:t>
            </w:r>
          </w:p>
        </w:tc>
        <w:tc>
          <w:tcPr>
            <w:tcW w:w="4876" w:type="dxa"/>
            <w:hideMark/>
          </w:tcPr>
          <w:p w14:paraId="2C445F26" w14:textId="77777777" w:rsidR="006F57C9" w:rsidRPr="00CD71BC" w:rsidRDefault="007D2465" w:rsidP="007464E4">
            <w:pPr>
              <w:pStyle w:val="Normal6"/>
              <w:rPr>
                <w:szCs w:val="24"/>
              </w:rPr>
            </w:pPr>
            <w:r w:rsidRPr="00CD71BC">
              <w:t>1.</w:t>
            </w:r>
            <w:r w:rsidRPr="00CD71BC">
              <w:tab/>
              <w:t xml:space="preserve">Členské štáty zabezpečia, aby zamestnávatelia poskytovali svojim pracovníkom a </w:t>
            </w:r>
            <w:r w:rsidRPr="00CD71BC">
              <w:rPr>
                <w:b/>
                <w:i/>
              </w:rPr>
              <w:t>obstarávatelia</w:t>
            </w:r>
            <w:r w:rsidRPr="00CD71BC">
              <w:t xml:space="preserve"> služieb samostatne zárobkovo činným osobám bez zamestnancov, s ktorými majú uzavretú zmluvu, a ich zástupcom písomné informácie o používaní alebo plánovanom používaní systémov algoritmického riadenia </w:t>
            </w:r>
            <w:r w:rsidRPr="00CD71BC">
              <w:rPr>
                <w:b/>
                <w:i/>
              </w:rPr>
              <w:t>alebo umelej inteligencie</w:t>
            </w:r>
            <w:r w:rsidRPr="00CD71BC">
              <w:t xml:space="preserve"> na pracovisku.</w:t>
            </w:r>
          </w:p>
        </w:tc>
      </w:tr>
    </w:tbl>
    <w:p w14:paraId="4DF6C5E1"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F123709" w14:textId="77777777" w:rsidR="006F57C9" w:rsidRPr="00CD71BC" w:rsidRDefault="007D2465" w:rsidP="006F57C9">
      <w:r w:rsidRPr="00CD71BC">
        <w:rPr>
          <w:rStyle w:val="HideTWBExt"/>
        </w:rPr>
        <w:t>&lt;/Amend&gt;</w:t>
      </w:r>
    </w:p>
    <w:p w14:paraId="48D61622"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344</w:t>
      </w:r>
      <w:r w:rsidRPr="00CD71BC">
        <w:rPr>
          <w:rStyle w:val="HideTWBExt"/>
        </w:rPr>
        <w:t>&lt;/NumAm&gt;</w:t>
      </w:r>
    </w:p>
    <w:p w14:paraId="581BE33A"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40E90FD9"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4811C143" w14:textId="77777777" w:rsidR="006F57C9" w:rsidRPr="00CD71BC" w:rsidRDefault="007D2465" w:rsidP="006F57C9">
      <w:r w:rsidRPr="00CD71BC">
        <w:rPr>
          <w:rStyle w:val="HideTWBExt"/>
        </w:rPr>
        <w:t>&lt;/RepeatBlock-By&gt;</w:t>
      </w:r>
    </w:p>
    <w:p w14:paraId="6C30017A"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8B592DF" w14:textId="77777777" w:rsidR="006F57C9" w:rsidRPr="00CD71BC" w:rsidRDefault="007D2465" w:rsidP="006F57C9">
      <w:pPr>
        <w:pStyle w:val="NormalBold"/>
      </w:pPr>
      <w:r w:rsidRPr="00CD71BC">
        <w:rPr>
          <w:rStyle w:val="HideTWBExt"/>
        </w:rPr>
        <w:t>&lt;Article&gt;</w:t>
      </w:r>
      <w:r w:rsidRPr="00CD71BC">
        <w:t>Príloha I – článok 3 – 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22A320E" w14:textId="77777777" w:rsidTr="007464E4">
        <w:trPr>
          <w:jc w:val="center"/>
        </w:trPr>
        <w:tc>
          <w:tcPr>
            <w:tcW w:w="9752" w:type="dxa"/>
            <w:gridSpan w:val="2"/>
          </w:tcPr>
          <w:p w14:paraId="38D017B4" w14:textId="77777777" w:rsidR="006F57C9" w:rsidRPr="00CD71BC" w:rsidRDefault="006F57C9" w:rsidP="007464E4">
            <w:pPr>
              <w:keepNext/>
            </w:pPr>
          </w:p>
        </w:tc>
      </w:tr>
      <w:tr w:rsidR="00D828E0" w:rsidRPr="00CD71BC" w14:paraId="7BF33517" w14:textId="77777777" w:rsidTr="007464E4">
        <w:trPr>
          <w:jc w:val="center"/>
        </w:trPr>
        <w:tc>
          <w:tcPr>
            <w:tcW w:w="4876" w:type="dxa"/>
            <w:hideMark/>
          </w:tcPr>
          <w:p w14:paraId="47CEF882" w14:textId="77777777" w:rsidR="006F57C9" w:rsidRPr="00CD71BC" w:rsidRDefault="007D2465" w:rsidP="007464E4">
            <w:pPr>
              <w:pStyle w:val="ColumnHeading"/>
              <w:keepNext/>
            </w:pPr>
            <w:r w:rsidRPr="00CD71BC">
              <w:t>Návrh uznesenia</w:t>
            </w:r>
          </w:p>
        </w:tc>
        <w:tc>
          <w:tcPr>
            <w:tcW w:w="4876" w:type="dxa"/>
            <w:hideMark/>
          </w:tcPr>
          <w:p w14:paraId="6A20809F" w14:textId="77777777" w:rsidR="006F57C9" w:rsidRPr="00CD71BC" w:rsidRDefault="007D2465" w:rsidP="007464E4">
            <w:pPr>
              <w:pStyle w:val="ColumnHeading"/>
              <w:keepNext/>
            </w:pPr>
            <w:r w:rsidRPr="00CD71BC">
              <w:t>Pozmeňujúci návrh</w:t>
            </w:r>
          </w:p>
        </w:tc>
      </w:tr>
      <w:tr w:rsidR="00D828E0" w:rsidRPr="00CD71BC" w14:paraId="555083A0" w14:textId="77777777" w:rsidTr="007464E4">
        <w:trPr>
          <w:jc w:val="center"/>
        </w:trPr>
        <w:tc>
          <w:tcPr>
            <w:tcW w:w="4876" w:type="dxa"/>
            <w:hideMark/>
          </w:tcPr>
          <w:p w14:paraId="3C48B1AF" w14:textId="77777777" w:rsidR="006F57C9" w:rsidRPr="00CD71BC" w:rsidRDefault="007D2465" w:rsidP="007464E4">
            <w:pPr>
              <w:pStyle w:val="Normal6"/>
            </w:pPr>
            <w:r w:rsidRPr="00CD71BC">
              <w:t>1.</w:t>
            </w:r>
            <w:r w:rsidRPr="00CD71BC">
              <w:tab/>
              <w:t xml:space="preserve">Členské štáty </w:t>
            </w:r>
            <w:r w:rsidRPr="00CD71BC">
              <w:rPr>
                <w:b/>
                <w:i/>
              </w:rPr>
              <w:t>zabezpečia, aby</w:t>
            </w:r>
            <w:r w:rsidRPr="00CD71BC">
              <w:t xml:space="preserve"> zamestnávatelia </w:t>
            </w:r>
            <w:r w:rsidRPr="00CD71BC">
              <w:rPr>
                <w:b/>
                <w:i/>
              </w:rPr>
              <w:t>poskytovali</w:t>
            </w:r>
            <w:r w:rsidRPr="00CD71BC">
              <w:t xml:space="preserve"> svojim pracovníkom a </w:t>
            </w:r>
            <w:r w:rsidRPr="00CD71BC">
              <w:rPr>
                <w:b/>
                <w:i/>
              </w:rPr>
              <w:t>obstarávateľ služieb</w:t>
            </w:r>
            <w:r w:rsidRPr="00CD71BC">
              <w:t xml:space="preserve"> samostatne zárobkovo činným osobám bez zamestnancov, s ktorými majú uzavretú zmluvu, a ich zástupcom </w:t>
            </w:r>
            <w:r w:rsidRPr="00CD71BC">
              <w:rPr>
                <w:b/>
                <w:i/>
              </w:rPr>
              <w:t>písomné informácie</w:t>
            </w:r>
            <w:r w:rsidRPr="00CD71BC">
              <w:t xml:space="preserve"> o používaní alebo plánovanom používaní systémov algoritmického riadenia na pracovisku.</w:t>
            </w:r>
          </w:p>
        </w:tc>
        <w:tc>
          <w:tcPr>
            <w:tcW w:w="4876" w:type="dxa"/>
            <w:hideMark/>
          </w:tcPr>
          <w:p w14:paraId="4BD56A01" w14:textId="77777777" w:rsidR="006F57C9" w:rsidRPr="00CD71BC" w:rsidRDefault="007D2465" w:rsidP="007464E4">
            <w:pPr>
              <w:pStyle w:val="Normal6"/>
              <w:rPr>
                <w:szCs w:val="24"/>
              </w:rPr>
            </w:pPr>
            <w:r w:rsidRPr="00CD71BC">
              <w:t>1.</w:t>
            </w:r>
            <w:r w:rsidRPr="00CD71BC">
              <w:tab/>
              <w:t xml:space="preserve">Členské štáty </w:t>
            </w:r>
            <w:r w:rsidRPr="00CD71BC">
              <w:rPr>
                <w:b/>
                <w:i/>
              </w:rPr>
              <w:t>požadujú</w:t>
            </w:r>
            <w:r w:rsidRPr="00CD71BC">
              <w:t xml:space="preserve">, aby zamestnávatelia </w:t>
            </w:r>
            <w:r w:rsidRPr="00CD71BC">
              <w:rPr>
                <w:b/>
                <w:i/>
              </w:rPr>
              <w:t>písomne informovali</w:t>
            </w:r>
            <w:r w:rsidRPr="00CD71BC">
              <w:t xml:space="preserve"> svojich pracovníkov a </w:t>
            </w:r>
            <w:r w:rsidRPr="00CD71BC">
              <w:rPr>
                <w:b/>
                <w:i/>
              </w:rPr>
              <w:t>obstarávatelia</w:t>
            </w:r>
            <w:r w:rsidRPr="00CD71BC">
              <w:t xml:space="preserve"> samostatne zárobkovo činné osoby bez zamestnancov, s ktorými majú uzavretú zmluvu, a ich zástupcov </w:t>
            </w:r>
            <w:r w:rsidRPr="00CD71BC">
              <w:rPr>
                <w:b/>
                <w:i/>
              </w:rPr>
              <w:t>a na požiadanie aj príslušné vnútroštátne orgány</w:t>
            </w:r>
            <w:r w:rsidRPr="00CD71BC">
              <w:t xml:space="preserve"> o používaní alebo plánovanom používaní systémov algoritmického riadenia na pracovisku.</w:t>
            </w:r>
          </w:p>
        </w:tc>
      </w:tr>
    </w:tbl>
    <w:p w14:paraId="0CD6741C"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A3107A1" w14:textId="77777777" w:rsidR="006F57C9" w:rsidRPr="00CD71BC" w:rsidRDefault="007D2465" w:rsidP="006F57C9">
      <w:r w:rsidRPr="00CD71BC">
        <w:rPr>
          <w:rStyle w:val="HideTWBExt"/>
        </w:rPr>
        <w:t>&lt;/Amend&gt;</w:t>
      </w:r>
    </w:p>
    <w:p w14:paraId="65FE5A77"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345</w:t>
      </w:r>
      <w:r w:rsidRPr="00CD71BC">
        <w:rPr>
          <w:rStyle w:val="HideTWBExt"/>
        </w:rPr>
        <w:t>&lt;/NumAm&gt;</w:t>
      </w:r>
    </w:p>
    <w:p w14:paraId="69E18329"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0B71A65F"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22084243" w14:textId="77777777" w:rsidR="006F57C9" w:rsidRPr="00CD71BC" w:rsidRDefault="007D2465" w:rsidP="006F57C9">
      <w:r w:rsidRPr="00CD71BC">
        <w:rPr>
          <w:rStyle w:val="HideTWBExt"/>
        </w:rPr>
        <w:t>&lt;/RepeatBlock-By&gt;</w:t>
      </w:r>
    </w:p>
    <w:p w14:paraId="31E2BD36"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2819549" w14:textId="77777777" w:rsidR="006F57C9" w:rsidRPr="00CD71BC" w:rsidRDefault="007D2465" w:rsidP="006F57C9">
      <w:pPr>
        <w:pStyle w:val="NormalBold"/>
      </w:pPr>
      <w:r w:rsidRPr="00CD71BC">
        <w:rPr>
          <w:rStyle w:val="HideTWBExt"/>
        </w:rPr>
        <w:t>&lt;Article&gt;</w:t>
      </w:r>
      <w:r w:rsidRPr="00CD71BC">
        <w:t>Príloha I – článok 3 – odsek 2 – úvodná časť</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9EFA948" w14:textId="77777777" w:rsidTr="007464E4">
        <w:trPr>
          <w:jc w:val="center"/>
        </w:trPr>
        <w:tc>
          <w:tcPr>
            <w:tcW w:w="9752" w:type="dxa"/>
            <w:gridSpan w:val="2"/>
          </w:tcPr>
          <w:p w14:paraId="2048F51A" w14:textId="77777777" w:rsidR="006F57C9" w:rsidRPr="00CD71BC" w:rsidRDefault="006F57C9" w:rsidP="007464E4">
            <w:pPr>
              <w:keepNext/>
            </w:pPr>
          </w:p>
        </w:tc>
      </w:tr>
      <w:tr w:rsidR="00D828E0" w:rsidRPr="00CD71BC" w14:paraId="69BBD6C6" w14:textId="77777777" w:rsidTr="007464E4">
        <w:trPr>
          <w:jc w:val="center"/>
        </w:trPr>
        <w:tc>
          <w:tcPr>
            <w:tcW w:w="4876" w:type="dxa"/>
            <w:hideMark/>
          </w:tcPr>
          <w:p w14:paraId="6A3E09E4" w14:textId="77777777" w:rsidR="006F57C9" w:rsidRPr="00CD71BC" w:rsidRDefault="007D2465" w:rsidP="007464E4">
            <w:pPr>
              <w:pStyle w:val="ColumnHeading"/>
              <w:keepNext/>
            </w:pPr>
            <w:r w:rsidRPr="00CD71BC">
              <w:t>Návrh uznesenia</w:t>
            </w:r>
          </w:p>
        </w:tc>
        <w:tc>
          <w:tcPr>
            <w:tcW w:w="4876" w:type="dxa"/>
            <w:hideMark/>
          </w:tcPr>
          <w:p w14:paraId="690E6EC1" w14:textId="77777777" w:rsidR="006F57C9" w:rsidRPr="00CD71BC" w:rsidRDefault="007D2465" w:rsidP="007464E4">
            <w:pPr>
              <w:pStyle w:val="ColumnHeading"/>
              <w:keepNext/>
            </w:pPr>
            <w:r w:rsidRPr="00CD71BC">
              <w:t>Pozmeňujúci návrh</w:t>
            </w:r>
          </w:p>
        </w:tc>
      </w:tr>
      <w:tr w:rsidR="00D828E0" w:rsidRPr="00CD71BC" w14:paraId="0882AFF6" w14:textId="77777777" w:rsidTr="007464E4">
        <w:trPr>
          <w:jc w:val="center"/>
        </w:trPr>
        <w:tc>
          <w:tcPr>
            <w:tcW w:w="4876" w:type="dxa"/>
            <w:hideMark/>
          </w:tcPr>
          <w:p w14:paraId="662B6303" w14:textId="77777777" w:rsidR="006F57C9" w:rsidRPr="00CD71BC" w:rsidRDefault="007D2465" w:rsidP="007464E4">
            <w:pPr>
              <w:pStyle w:val="Normal6"/>
            </w:pPr>
            <w:r w:rsidRPr="00CD71BC">
              <w:t>2.</w:t>
            </w:r>
            <w:r w:rsidRPr="00CD71BC">
              <w:tab/>
            </w:r>
            <w:r w:rsidRPr="00CD71BC">
              <w:t xml:space="preserve">Informácie uvedené v odseku 1 </w:t>
            </w:r>
            <w:r w:rsidRPr="00CD71BC">
              <w:rPr>
                <w:b/>
                <w:i/>
              </w:rPr>
              <w:t>zahŕňajú</w:t>
            </w:r>
            <w:r w:rsidRPr="00CD71BC">
              <w:t>:</w:t>
            </w:r>
          </w:p>
        </w:tc>
        <w:tc>
          <w:tcPr>
            <w:tcW w:w="4876" w:type="dxa"/>
            <w:hideMark/>
          </w:tcPr>
          <w:p w14:paraId="29825850" w14:textId="77777777" w:rsidR="006F57C9" w:rsidRPr="00CD71BC" w:rsidRDefault="007D2465" w:rsidP="007464E4">
            <w:pPr>
              <w:pStyle w:val="Normal6"/>
              <w:rPr>
                <w:szCs w:val="24"/>
              </w:rPr>
            </w:pPr>
            <w:r w:rsidRPr="00CD71BC">
              <w:t>2.</w:t>
            </w:r>
            <w:r w:rsidRPr="00CD71BC">
              <w:tab/>
              <w:t xml:space="preserve">Informácie uvedené v odseku 1 </w:t>
            </w:r>
            <w:r w:rsidRPr="00CD71BC">
              <w:rPr>
                <w:b/>
                <w:i/>
              </w:rPr>
              <w:t>sa týkajú</w:t>
            </w:r>
            <w:r w:rsidRPr="00CD71BC">
              <w:t>:</w:t>
            </w:r>
          </w:p>
        </w:tc>
      </w:tr>
    </w:tbl>
    <w:p w14:paraId="18A51B01"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109B667" w14:textId="77777777" w:rsidR="006F57C9" w:rsidRPr="00CD71BC" w:rsidRDefault="007D2465" w:rsidP="006F57C9">
      <w:r w:rsidRPr="00CD71BC">
        <w:rPr>
          <w:rStyle w:val="HideTWBExt"/>
        </w:rPr>
        <w:t>&lt;/Amend&gt;</w:t>
      </w:r>
    </w:p>
    <w:p w14:paraId="3CA75A5F"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346</w:t>
      </w:r>
      <w:r w:rsidRPr="00CD71BC">
        <w:rPr>
          <w:rStyle w:val="HideTWBExt"/>
        </w:rPr>
        <w:t>&lt;/NumAm&gt;</w:t>
      </w:r>
    </w:p>
    <w:p w14:paraId="7B42B6E4"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496F3480" w14:textId="77777777" w:rsidR="006F57C9" w:rsidRPr="00CD71BC" w:rsidRDefault="007D2465" w:rsidP="006F57C9">
      <w:r w:rsidRPr="00CD71BC">
        <w:rPr>
          <w:rStyle w:val="HideTWBExt"/>
        </w:rPr>
        <w:t>&lt;/RepeatBlock-By&gt;</w:t>
      </w:r>
    </w:p>
    <w:p w14:paraId="4A3DED17"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4BD55FC" w14:textId="77777777" w:rsidR="006F57C9" w:rsidRPr="00CD71BC" w:rsidRDefault="007D2465" w:rsidP="006F57C9">
      <w:pPr>
        <w:pStyle w:val="NormalBold"/>
      </w:pPr>
      <w:r w:rsidRPr="00CD71BC">
        <w:rPr>
          <w:rStyle w:val="HideTWBExt"/>
        </w:rPr>
        <w:t>&lt;Article&gt;</w:t>
      </w:r>
      <w:r w:rsidRPr="00CD71BC">
        <w:t>Príloha I – článok 3 – odsek 2 – písmeno a</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AB6F354" w14:textId="77777777" w:rsidTr="007464E4">
        <w:trPr>
          <w:jc w:val="center"/>
        </w:trPr>
        <w:tc>
          <w:tcPr>
            <w:tcW w:w="9752" w:type="dxa"/>
            <w:gridSpan w:val="2"/>
          </w:tcPr>
          <w:p w14:paraId="2E987B17" w14:textId="77777777" w:rsidR="006F57C9" w:rsidRPr="00CD71BC" w:rsidRDefault="006F57C9" w:rsidP="007464E4">
            <w:pPr>
              <w:keepNext/>
            </w:pPr>
          </w:p>
        </w:tc>
      </w:tr>
      <w:tr w:rsidR="00D828E0" w:rsidRPr="00CD71BC" w14:paraId="27E84E4A" w14:textId="77777777" w:rsidTr="007464E4">
        <w:trPr>
          <w:jc w:val="center"/>
        </w:trPr>
        <w:tc>
          <w:tcPr>
            <w:tcW w:w="4876" w:type="dxa"/>
            <w:hideMark/>
          </w:tcPr>
          <w:p w14:paraId="47A1AC6A" w14:textId="77777777" w:rsidR="006F57C9" w:rsidRPr="00CD71BC" w:rsidRDefault="007D2465" w:rsidP="007464E4">
            <w:pPr>
              <w:pStyle w:val="ColumnHeading"/>
              <w:keepNext/>
            </w:pPr>
            <w:r w:rsidRPr="00CD71BC">
              <w:t>Návrh uznesenia</w:t>
            </w:r>
          </w:p>
        </w:tc>
        <w:tc>
          <w:tcPr>
            <w:tcW w:w="4876" w:type="dxa"/>
            <w:hideMark/>
          </w:tcPr>
          <w:p w14:paraId="2060429D" w14:textId="77777777" w:rsidR="006F57C9" w:rsidRPr="00CD71BC" w:rsidRDefault="007D2465" w:rsidP="007464E4">
            <w:pPr>
              <w:pStyle w:val="ColumnHeading"/>
              <w:keepNext/>
            </w:pPr>
            <w:r w:rsidRPr="00CD71BC">
              <w:t>Pozmeňujúci návrh</w:t>
            </w:r>
          </w:p>
        </w:tc>
      </w:tr>
      <w:tr w:rsidR="00D828E0" w:rsidRPr="00CD71BC" w14:paraId="61415FE9" w14:textId="77777777" w:rsidTr="007464E4">
        <w:trPr>
          <w:jc w:val="center"/>
        </w:trPr>
        <w:tc>
          <w:tcPr>
            <w:tcW w:w="4876" w:type="dxa"/>
            <w:hideMark/>
          </w:tcPr>
          <w:p w14:paraId="16102AC7" w14:textId="77777777" w:rsidR="006F57C9" w:rsidRPr="00CD71BC" w:rsidRDefault="007D2465" w:rsidP="007464E4">
            <w:pPr>
              <w:pStyle w:val="Normal6"/>
            </w:pPr>
            <w:r w:rsidRPr="00CD71BC">
              <w:t>a)</w:t>
            </w:r>
            <w:r w:rsidRPr="00CD71BC">
              <w:tab/>
            </w:r>
            <w:r w:rsidRPr="00CD71BC">
              <w:t xml:space="preserve">zrozumiteľné vyhlásenie, že sa používajú alebo sa majú zaviesť systémy algoritmického riadenia vrátane </w:t>
            </w:r>
            <w:r w:rsidRPr="00CD71BC">
              <w:rPr>
                <w:b/>
                <w:i/>
              </w:rPr>
              <w:t>všeobecného</w:t>
            </w:r>
            <w:r w:rsidRPr="00CD71BC">
              <w:t xml:space="preserve"> opisu ich účelu;</w:t>
            </w:r>
          </w:p>
        </w:tc>
        <w:tc>
          <w:tcPr>
            <w:tcW w:w="4876" w:type="dxa"/>
            <w:hideMark/>
          </w:tcPr>
          <w:p w14:paraId="0545C91F" w14:textId="77777777" w:rsidR="006F57C9" w:rsidRPr="00CD71BC" w:rsidRDefault="007D2465" w:rsidP="007464E4">
            <w:pPr>
              <w:pStyle w:val="Normal6"/>
              <w:rPr>
                <w:szCs w:val="24"/>
              </w:rPr>
            </w:pPr>
            <w:r w:rsidRPr="00CD71BC">
              <w:t>a)</w:t>
            </w:r>
            <w:r w:rsidRPr="00CD71BC">
              <w:tab/>
              <w:t xml:space="preserve">zrozumiteľné vyhlásenie, že sa používajú alebo sa majú zaviesť systémy algoritmického riadenia vrátane </w:t>
            </w:r>
            <w:r w:rsidRPr="00CD71BC">
              <w:rPr>
                <w:b/>
                <w:i/>
              </w:rPr>
              <w:t>podrobného</w:t>
            </w:r>
            <w:r w:rsidRPr="00CD71BC">
              <w:t xml:space="preserve"> opisu ich </w:t>
            </w:r>
            <w:r w:rsidRPr="00CD71BC">
              <w:rPr>
                <w:b/>
                <w:i/>
              </w:rPr>
              <w:t>modelu a</w:t>
            </w:r>
            <w:r w:rsidRPr="00CD71BC">
              <w:t xml:space="preserve"> účelu </w:t>
            </w:r>
            <w:r w:rsidRPr="00CD71BC">
              <w:rPr>
                <w:b/>
                <w:i/>
              </w:rPr>
              <w:t>spolu s informáciami o vývojárovi a nasadzujúcom subjekte a o posúdení ich vplyvu na osoby vykonávajúce prácu</w:t>
            </w:r>
            <w:r w:rsidRPr="00CD71BC">
              <w:t>;</w:t>
            </w:r>
          </w:p>
        </w:tc>
      </w:tr>
    </w:tbl>
    <w:p w14:paraId="24094995"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358AE1A" w14:textId="77777777" w:rsidR="006F57C9" w:rsidRPr="00CD71BC" w:rsidRDefault="007D2465" w:rsidP="006F57C9">
      <w:r w:rsidRPr="00CD71BC">
        <w:rPr>
          <w:rStyle w:val="HideTWBExt"/>
        </w:rPr>
        <w:t>&lt;/Amend&gt;</w:t>
      </w:r>
    </w:p>
    <w:p w14:paraId="4C1BCE2C"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347</w:t>
      </w:r>
      <w:r w:rsidRPr="00CD71BC">
        <w:rPr>
          <w:rStyle w:val="HideTWBExt"/>
        </w:rPr>
        <w:t>&lt;/NumAm&gt;</w:t>
      </w:r>
    </w:p>
    <w:p w14:paraId="61C146B3"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4EC21D43" w14:textId="77777777" w:rsidR="006F57C9" w:rsidRPr="00CD71BC" w:rsidRDefault="007D2465" w:rsidP="006F57C9">
      <w:r w:rsidRPr="00CD71BC">
        <w:rPr>
          <w:rStyle w:val="HideTWBExt"/>
        </w:rPr>
        <w:t>&lt;/RepeatBlock-By&gt;</w:t>
      </w:r>
    </w:p>
    <w:p w14:paraId="07E9843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480C7AF" w14:textId="77777777" w:rsidR="006F57C9" w:rsidRPr="00CD71BC" w:rsidRDefault="007D2465" w:rsidP="006F57C9">
      <w:pPr>
        <w:pStyle w:val="NormalBold"/>
      </w:pPr>
      <w:r w:rsidRPr="00CD71BC">
        <w:rPr>
          <w:rStyle w:val="HideTWBExt"/>
        </w:rPr>
        <w:t>&lt;Article&gt;</w:t>
      </w:r>
      <w:r w:rsidRPr="00CD71BC">
        <w:t>Príloha I – článok 3 – odsek 2 – písmeno a</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4767BBF" w14:textId="77777777" w:rsidTr="007464E4">
        <w:trPr>
          <w:jc w:val="center"/>
        </w:trPr>
        <w:tc>
          <w:tcPr>
            <w:tcW w:w="9752" w:type="dxa"/>
            <w:gridSpan w:val="2"/>
          </w:tcPr>
          <w:p w14:paraId="7B79386C" w14:textId="77777777" w:rsidR="006F57C9" w:rsidRPr="00CD71BC" w:rsidRDefault="006F57C9" w:rsidP="007464E4">
            <w:pPr>
              <w:keepNext/>
            </w:pPr>
          </w:p>
        </w:tc>
      </w:tr>
      <w:tr w:rsidR="00D828E0" w:rsidRPr="00CD71BC" w14:paraId="0365CAEC" w14:textId="77777777" w:rsidTr="007464E4">
        <w:trPr>
          <w:jc w:val="center"/>
        </w:trPr>
        <w:tc>
          <w:tcPr>
            <w:tcW w:w="4876" w:type="dxa"/>
            <w:hideMark/>
          </w:tcPr>
          <w:p w14:paraId="0076399D" w14:textId="77777777" w:rsidR="006F57C9" w:rsidRPr="00CD71BC" w:rsidRDefault="007D2465" w:rsidP="007464E4">
            <w:pPr>
              <w:pStyle w:val="ColumnHeading"/>
              <w:keepNext/>
            </w:pPr>
            <w:r w:rsidRPr="00CD71BC">
              <w:t>Návrh uznesenia</w:t>
            </w:r>
          </w:p>
        </w:tc>
        <w:tc>
          <w:tcPr>
            <w:tcW w:w="4876" w:type="dxa"/>
            <w:hideMark/>
          </w:tcPr>
          <w:p w14:paraId="528CECD0" w14:textId="77777777" w:rsidR="006F57C9" w:rsidRPr="00CD71BC" w:rsidRDefault="007D2465" w:rsidP="007464E4">
            <w:pPr>
              <w:pStyle w:val="ColumnHeading"/>
              <w:keepNext/>
            </w:pPr>
            <w:r w:rsidRPr="00CD71BC">
              <w:t>Pozmeňujúci návrh</w:t>
            </w:r>
          </w:p>
        </w:tc>
      </w:tr>
      <w:tr w:rsidR="00D828E0" w:rsidRPr="00CD71BC" w14:paraId="2D188DB6" w14:textId="77777777" w:rsidTr="007464E4">
        <w:trPr>
          <w:jc w:val="center"/>
        </w:trPr>
        <w:tc>
          <w:tcPr>
            <w:tcW w:w="4876" w:type="dxa"/>
            <w:hideMark/>
          </w:tcPr>
          <w:p w14:paraId="73267920" w14:textId="77777777" w:rsidR="006F57C9" w:rsidRPr="00CD71BC" w:rsidRDefault="007D2465" w:rsidP="007464E4">
            <w:pPr>
              <w:pStyle w:val="Normal6"/>
            </w:pPr>
            <w:r w:rsidRPr="00CD71BC">
              <w:t>a)</w:t>
            </w:r>
            <w:r w:rsidRPr="00CD71BC">
              <w:tab/>
              <w:t xml:space="preserve">zrozumiteľné vyhlásenie, že sa </w:t>
            </w:r>
            <w:r w:rsidRPr="00CD71BC">
              <w:t xml:space="preserve">používajú alebo sa majú zaviesť systémy algoritmického riadenia vrátane </w:t>
            </w:r>
            <w:r w:rsidRPr="00CD71BC">
              <w:lastRenderedPageBreak/>
              <w:t>všeobecného opisu ich účelu</w:t>
            </w:r>
            <w:r w:rsidRPr="00CD71BC">
              <w:rPr>
                <w:b/>
                <w:i/>
              </w:rPr>
              <w:t>;</w:t>
            </w:r>
          </w:p>
        </w:tc>
        <w:tc>
          <w:tcPr>
            <w:tcW w:w="4876" w:type="dxa"/>
            <w:hideMark/>
          </w:tcPr>
          <w:p w14:paraId="2601C613" w14:textId="77777777" w:rsidR="006F57C9" w:rsidRPr="00CD71BC" w:rsidRDefault="007D2465" w:rsidP="007464E4">
            <w:pPr>
              <w:pStyle w:val="Normal6"/>
              <w:rPr>
                <w:szCs w:val="24"/>
              </w:rPr>
            </w:pPr>
            <w:r w:rsidRPr="00CD71BC">
              <w:lastRenderedPageBreak/>
              <w:t>a)</w:t>
            </w:r>
            <w:r w:rsidRPr="00CD71BC">
              <w:tab/>
              <w:t>zrozumiteľné vyhlásenie, že sa používajú alebo sa majú zaviesť systémy algoritmického riadenia vrátane všeobecného opisu ich účelu</w:t>
            </w:r>
            <w:r w:rsidRPr="00CD71BC">
              <w:rPr>
                <w:b/>
                <w:i/>
              </w:rPr>
              <w:t xml:space="preserve">, pracovných </w:t>
            </w:r>
            <w:r w:rsidRPr="00CD71BC">
              <w:rPr>
                <w:b/>
                <w:i/>
              </w:rPr>
              <w:lastRenderedPageBreak/>
              <w:t>postupov a dotknutých pracovníkov</w:t>
            </w:r>
            <w:r w:rsidRPr="00CD71BC">
              <w:t>.</w:t>
            </w:r>
          </w:p>
        </w:tc>
      </w:tr>
    </w:tbl>
    <w:p w14:paraId="22014B8C"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6BBF7D4" w14:textId="77777777" w:rsidR="006F57C9" w:rsidRPr="00CD71BC" w:rsidRDefault="007D2465" w:rsidP="006F57C9">
      <w:r w:rsidRPr="00CD71BC">
        <w:rPr>
          <w:rStyle w:val="HideTWBExt"/>
        </w:rPr>
        <w:t>&lt;/Amend&gt;</w:t>
      </w:r>
    </w:p>
    <w:p w14:paraId="141F3BD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348</w:t>
      </w:r>
      <w:r w:rsidRPr="00CD71BC">
        <w:rPr>
          <w:rStyle w:val="HideTWBExt"/>
        </w:rPr>
        <w:t>&lt;/NumAm&gt;</w:t>
      </w:r>
    </w:p>
    <w:p w14:paraId="0D464C18"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5CE1EAAA" w14:textId="77777777" w:rsidR="006F57C9" w:rsidRPr="00CD71BC" w:rsidRDefault="007D2465" w:rsidP="006F57C9">
      <w:r w:rsidRPr="00CD71BC">
        <w:rPr>
          <w:rStyle w:val="HideTWBExt"/>
        </w:rPr>
        <w:t>&lt;/RepeatBlock-By&gt;</w:t>
      </w:r>
    </w:p>
    <w:p w14:paraId="61F47391"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A026C85" w14:textId="77777777" w:rsidR="006F57C9" w:rsidRPr="00CD71BC" w:rsidRDefault="007D2465" w:rsidP="006F57C9">
      <w:pPr>
        <w:pStyle w:val="NormalBold"/>
      </w:pPr>
      <w:r w:rsidRPr="00CD71BC">
        <w:rPr>
          <w:rStyle w:val="HideTWBExt"/>
        </w:rPr>
        <w:t>&lt;Article&gt;</w:t>
      </w:r>
      <w:r w:rsidRPr="00CD71BC">
        <w:t xml:space="preserve">Príloha I – článok 3 – </w:t>
      </w:r>
      <w:r w:rsidRPr="00CD71BC">
        <w:t>odsek 2 – písmeno a</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32AC0C6" w14:textId="77777777" w:rsidTr="007464E4">
        <w:trPr>
          <w:jc w:val="center"/>
        </w:trPr>
        <w:tc>
          <w:tcPr>
            <w:tcW w:w="9752" w:type="dxa"/>
            <w:gridSpan w:val="2"/>
          </w:tcPr>
          <w:p w14:paraId="4A0A2B45" w14:textId="77777777" w:rsidR="006F57C9" w:rsidRPr="00CD71BC" w:rsidRDefault="006F57C9" w:rsidP="007464E4">
            <w:pPr>
              <w:keepNext/>
            </w:pPr>
          </w:p>
        </w:tc>
      </w:tr>
      <w:tr w:rsidR="00D828E0" w:rsidRPr="00CD71BC" w14:paraId="7A71592C" w14:textId="77777777" w:rsidTr="007464E4">
        <w:trPr>
          <w:jc w:val="center"/>
        </w:trPr>
        <w:tc>
          <w:tcPr>
            <w:tcW w:w="4876" w:type="dxa"/>
            <w:hideMark/>
          </w:tcPr>
          <w:p w14:paraId="1A322314" w14:textId="77777777" w:rsidR="006F57C9" w:rsidRPr="00CD71BC" w:rsidRDefault="007D2465" w:rsidP="007464E4">
            <w:pPr>
              <w:pStyle w:val="ColumnHeading"/>
              <w:keepNext/>
            </w:pPr>
            <w:r w:rsidRPr="00CD71BC">
              <w:t>Návrh uznesenia</w:t>
            </w:r>
          </w:p>
        </w:tc>
        <w:tc>
          <w:tcPr>
            <w:tcW w:w="4876" w:type="dxa"/>
            <w:hideMark/>
          </w:tcPr>
          <w:p w14:paraId="1078841F" w14:textId="77777777" w:rsidR="006F57C9" w:rsidRPr="00CD71BC" w:rsidRDefault="007D2465" w:rsidP="007464E4">
            <w:pPr>
              <w:pStyle w:val="ColumnHeading"/>
              <w:keepNext/>
            </w:pPr>
            <w:r w:rsidRPr="00CD71BC">
              <w:t>Pozmeňujúci návrh</w:t>
            </w:r>
          </w:p>
        </w:tc>
      </w:tr>
      <w:tr w:rsidR="00D828E0" w:rsidRPr="00CD71BC" w14:paraId="7D9A64F3" w14:textId="77777777" w:rsidTr="007464E4">
        <w:trPr>
          <w:jc w:val="center"/>
        </w:trPr>
        <w:tc>
          <w:tcPr>
            <w:tcW w:w="4876" w:type="dxa"/>
            <w:hideMark/>
          </w:tcPr>
          <w:p w14:paraId="6976EADD" w14:textId="77777777" w:rsidR="006F57C9" w:rsidRPr="00CD71BC" w:rsidRDefault="007D2465" w:rsidP="007464E4">
            <w:pPr>
              <w:pStyle w:val="Normal6"/>
            </w:pPr>
            <w:r w:rsidRPr="00CD71BC">
              <w:t>a)</w:t>
            </w:r>
            <w:r w:rsidRPr="00CD71BC">
              <w:tab/>
              <w:t>zrozumiteľné vyhlásenie, že sa používajú alebo sa majú zaviesť systémy algoritmického riadenia vrátane všeobecného opisu ich účelu;</w:t>
            </w:r>
          </w:p>
        </w:tc>
        <w:tc>
          <w:tcPr>
            <w:tcW w:w="4876" w:type="dxa"/>
            <w:hideMark/>
          </w:tcPr>
          <w:p w14:paraId="121D001F" w14:textId="77777777" w:rsidR="006F57C9" w:rsidRPr="00CD71BC" w:rsidRDefault="007D2465" w:rsidP="007464E4">
            <w:pPr>
              <w:pStyle w:val="Normal6"/>
              <w:rPr>
                <w:szCs w:val="24"/>
              </w:rPr>
            </w:pPr>
            <w:r w:rsidRPr="00CD71BC">
              <w:t>a)</w:t>
            </w:r>
            <w:r w:rsidRPr="00CD71BC">
              <w:tab/>
            </w:r>
            <w:r w:rsidRPr="00CD71BC">
              <w:t xml:space="preserve">zrozumiteľné vyhlásenie, že sa používajú alebo sa majú zaviesť systémy algoritmického riadenia </w:t>
            </w:r>
            <w:r w:rsidRPr="00CD71BC">
              <w:rPr>
                <w:b/>
                <w:i/>
              </w:rPr>
              <w:t>alebo umelej inteligencie</w:t>
            </w:r>
            <w:r w:rsidRPr="00CD71BC">
              <w:t xml:space="preserve"> vrátane všeobecného opisu ich účelu </w:t>
            </w:r>
            <w:r w:rsidRPr="00CD71BC">
              <w:rPr>
                <w:b/>
                <w:i/>
              </w:rPr>
              <w:t>a fungovania</w:t>
            </w:r>
            <w:r w:rsidRPr="00CD71BC">
              <w:t>;</w:t>
            </w:r>
          </w:p>
        </w:tc>
      </w:tr>
    </w:tbl>
    <w:p w14:paraId="271FA741"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4602E86" w14:textId="77777777" w:rsidR="006F57C9" w:rsidRPr="00CD71BC" w:rsidRDefault="007D2465" w:rsidP="006F57C9">
      <w:r w:rsidRPr="00CD71BC">
        <w:rPr>
          <w:rStyle w:val="HideTWBExt"/>
        </w:rPr>
        <w:t>&lt;/Amend&gt;</w:t>
      </w:r>
    </w:p>
    <w:p w14:paraId="78E59036"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349</w:t>
      </w:r>
      <w:r w:rsidRPr="00CD71BC">
        <w:rPr>
          <w:rStyle w:val="HideTWBExt"/>
        </w:rPr>
        <w:t>&lt;/NumAm&gt;</w:t>
      </w:r>
    </w:p>
    <w:p w14:paraId="19DA570A"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6849D201"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730A531E" w14:textId="77777777" w:rsidR="006F57C9" w:rsidRPr="00CD71BC" w:rsidRDefault="007D2465" w:rsidP="006F57C9">
      <w:r w:rsidRPr="00CD71BC">
        <w:rPr>
          <w:rStyle w:val="HideTWBExt"/>
        </w:rPr>
        <w:t>&lt;/RepeatBlock-By&gt;</w:t>
      </w:r>
    </w:p>
    <w:p w14:paraId="6E238F2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5386CC4" w14:textId="77777777" w:rsidR="006F57C9" w:rsidRPr="00CD71BC" w:rsidRDefault="007D2465" w:rsidP="006F57C9">
      <w:pPr>
        <w:pStyle w:val="NormalBold"/>
      </w:pPr>
      <w:r w:rsidRPr="00CD71BC">
        <w:rPr>
          <w:rStyle w:val="HideTWBExt"/>
        </w:rPr>
        <w:t>&lt;Article&gt;</w:t>
      </w:r>
      <w:r w:rsidRPr="00CD71BC">
        <w:t>Príloha I – článok 3 – odsek 2 – písmeno a</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32335D2" w14:textId="77777777" w:rsidTr="007464E4">
        <w:trPr>
          <w:jc w:val="center"/>
        </w:trPr>
        <w:tc>
          <w:tcPr>
            <w:tcW w:w="9752" w:type="dxa"/>
            <w:gridSpan w:val="2"/>
          </w:tcPr>
          <w:p w14:paraId="40B176B1" w14:textId="77777777" w:rsidR="006F57C9" w:rsidRPr="00CD71BC" w:rsidRDefault="006F57C9" w:rsidP="007464E4">
            <w:pPr>
              <w:keepNext/>
            </w:pPr>
          </w:p>
        </w:tc>
      </w:tr>
      <w:tr w:rsidR="00D828E0" w:rsidRPr="00CD71BC" w14:paraId="1801ABAB" w14:textId="77777777" w:rsidTr="007464E4">
        <w:trPr>
          <w:jc w:val="center"/>
        </w:trPr>
        <w:tc>
          <w:tcPr>
            <w:tcW w:w="4876" w:type="dxa"/>
            <w:hideMark/>
          </w:tcPr>
          <w:p w14:paraId="28D4AB1B" w14:textId="77777777" w:rsidR="006F57C9" w:rsidRPr="00CD71BC" w:rsidRDefault="007D2465" w:rsidP="007464E4">
            <w:pPr>
              <w:pStyle w:val="ColumnHeading"/>
              <w:keepNext/>
            </w:pPr>
            <w:r w:rsidRPr="00CD71BC">
              <w:t>Návrh uznesenia</w:t>
            </w:r>
          </w:p>
        </w:tc>
        <w:tc>
          <w:tcPr>
            <w:tcW w:w="4876" w:type="dxa"/>
            <w:hideMark/>
          </w:tcPr>
          <w:p w14:paraId="01B5015B" w14:textId="77777777" w:rsidR="006F57C9" w:rsidRPr="00CD71BC" w:rsidRDefault="007D2465" w:rsidP="007464E4">
            <w:pPr>
              <w:pStyle w:val="ColumnHeading"/>
              <w:keepNext/>
            </w:pPr>
            <w:r w:rsidRPr="00CD71BC">
              <w:t>Pozmeňujúci návrh</w:t>
            </w:r>
          </w:p>
        </w:tc>
      </w:tr>
      <w:tr w:rsidR="00D828E0" w:rsidRPr="00CD71BC" w14:paraId="31895849" w14:textId="77777777" w:rsidTr="007464E4">
        <w:trPr>
          <w:jc w:val="center"/>
        </w:trPr>
        <w:tc>
          <w:tcPr>
            <w:tcW w:w="4876" w:type="dxa"/>
            <w:hideMark/>
          </w:tcPr>
          <w:p w14:paraId="13238E07" w14:textId="77777777" w:rsidR="006F57C9" w:rsidRPr="00CD71BC" w:rsidRDefault="007D2465" w:rsidP="007464E4">
            <w:pPr>
              <w:pStyle w:val="Normal6"/>
            </w:pPr>
            <w:r w:rsidRPr="00CD71BC">
              <w:t>a)</w:t>
            </w:r>
            <w:r w:rsidRPr="00CD71BC">
              <w:tab/>
              <w:t xml:space="preserve">zrozumiteľné vyhlásenie, že sa používajú alebo sa majú zaviesť systémy algoritmického riadenia </w:t>
            </w:r>
            <w:r w:rsidRPr="00CD71BC">
              <w:rPr>
                <w:b/>
                <w:i/>
              </w:rPr>
              <w:t>vrátane všeobecného opisu ich účelu</w:t>
            </w:r>
            <w:r w:rsidRPr="00CD71BC">
              <w:t>;</w:t>
            </w:r>
          </w:p>
        </w:tc>
        <w:tc>
          <w:tcPr>
            <w:tcW w:w="4876" w:type="dxa"/>
            <w:hideMark/>
          </w:tcPr>
          <w:p w14:paraId="560C50EC" w14:textId="77777777" w:rsidR="006F57C9" w:rsidRPr="00CD71BC" w:rsidRDefault="007D2465" w:rsidP="007464E4">
            <w:pPr>
              <w:pStyle w:val="Normal6"/>
              <w:rPr>
                <w:szCs w:val="24"/>
              </w:rPr>
            </w:pPr>
            <w:r w:rsidRPr="00CD71BC">
              <w:t>a)</w:t>
            </w:r>
            <w:r w:rsidRPr="00CD71BC">
              <w:tab/>
              <w:t>zrozumiteľné vyhlásenie, že sa používajú alebo sa majú zaviesť systémy algoritmického riadenia;</w:t>
            </w:r>
          </w:p>
        </w:tc>
      </w:tr>
    </w:tbl>
    <w:p w14:paraId="7D0CA73B"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97883E8" w14:textId="77777777" w:rsidR="006F57C9" w:rsidRPr="00CD71BC" w:rsidRDefault="007D2465" w:rsidP="006F57C9">
      <w:r w:rsidRPr="00CD71BC">
        <w:rPr>
          <w:rStyle w:val="HideTWBExt"/>
        </w:rPr>
        <w:t>&lt;/Amend&gt;</w:t>
      </w:r>
    </w:p>
    <w:p w14:paraId="4F6956B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350</w:t>
      </w:r>
      <w:r w:rsidRPr="00CD71BC">
        <w:rPr>
          <w:rStyle w:val="HideTWBExt"/>
        </w:rPr>
        <w:t>&lt;/NumAm&gt;</w:t>
      </w:r>
    </w:p>
    <w:p w14:paraId="172F7E00" w14:textId="77777777" w:rsidR="006F57C9" w:rsidRPr="00CD71BC" w:rsidRDefault="007D2465" w:rsidP="006F57C9">
      <w:pPr>
        <w:pStyle w:val="NormalBold"/>
      </w:pPr>
      <w:r w:rsidRPr="00CD71BC">
        <w:rPr>
          <w:rStyle w:val="HideTWBExt"/>
        </w:rPr>
        <w:t>&lt;RepeatBlock-By&gt;&lt;Members&gt;</w:t>
      </w:r>
      <w:r w:rsidRPr="00CD71BC">
        <w:t xml:space="preserve">Marc Angel, Nora Mebarek, Vilija Blinkevičiūtė, Alicia Homs Ginel, Isilda Gomes, Gabriele Bischoff, Evelyn Regner, Idoia Mendia, Marianne </w:t>
      </w:r>
      <w:r w:rsidRPr="00CD71BC">
        <w:t>Vind, Alex Agius Saliba, Romana Jerković, Estelle Ceulemans</w:t>
      </w:r>
      <w:r w:rsidRPr="00CD71BC">
        <w:rPr>
          <w:rStyle w:val="HideTWBExt"/>
        </w:rPr>
        <w:t>&lt;/Members&gt;</w:t>
      </w:r>
    </w:p>
    <w:p w14:paraId="1401743C" w14:textId="77777777" w:rsidR="006F57C9" w:rsidRPr="00CD71BC" w:rsidRDefault="007D2465" w:rsidP="006F57C9">
      <w:r w:rsidRPr="00CD71BC">
        <w:rPr>
          <w:rStyle w:val="HideTWBExt"/>
        </w:rPr>
        <w:t>&lt;/RepeatBlock-By&gt;</w:t>
      </w:r>
    </w:p>
    <w:p w14:paraId="16D4D80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E710B50" w14:textId="77777777" w:rsidR="006F57C9" w:rsidRPr="00CD71BC" w:rsidRDefault="007D2465" w:rsidP="006F57C9">
      <w:pPr>
        <w:pStyle w:val="NormalBold"/>
      </w:pPr>
      <w:r w:rsidRPr="00CD71BC">
        <w:rPr>
          <w:rStyle w:val="HideTWBExt"/>
        </w:rPr>
        <w:t>&lt;Article&gt;</w:t>
      </w:r>
      <w:r w:rsidRPr="00CD71BC">
        <w:t>Príloha I – článok 3 – odsek 2 – písmeno b</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9ADAD9F" w14:textId="77777777" w:rsidTr="007464E4">
        <w:trPr>
          <w:jc w:val="center"/>
        </w:trPr>
        <w:tc>
          <w:tcPr>
            <w:tcW w:w="9752" w:type="dxa"/>
            <w:gridSpan w:val="2"/>
          </w:tcPr>
          <w:p w14:paraId="51CBFCCA" w14:textId="77777777" w:rsidR="006F57C9" w:rsidRPr="00CD71BC" w:rsidRDefault="006F57C9" w:rsidP="007464E4">
            <w:pPr>
              <w:keepNext/>
            </w:pPr>
          </w:p>
        </w:tc>
      </w:tr>
      <w:tr w:rsidR="00D828E0" w:rsidRPr="00CD71BC" w14:paraId="39DB2234" w14:textId="77777777" w:rsidTr="007464E4">
        <w:trPr>
          <w:jc w:val="center"/>
        </w:trPr>
        <w:tc>
          <w:tcPr>
            <w:tcW w:w="4876" w:type="dxa"/>
            <w:hideMark/>
          </w:tcPr>
          <w:p w14:paraId="36EA773E" w14:textId="77777777" w:rsidR="006F57C9" w:rsidRPr="00CD71BC" w:rsidRDefault="007D2465" w:rsidP="007464E4">
            <w:pPr>
              <w:pStyle w:val="ColumnHeading"/>
              <w:keepNext/>
            </w:pPr>
            <w:r w:rsidRPr="00CD71BC">
              <w:t>Návrh uznesenia</w:t>
            </w:r>
          </w:p>
        </w:tc>
        <w:tc>
          <w:tcPr>
            <w:tcW w:w="4876" w:type="dxa"/>
            <w:hideMark/>
          </w:tcPr>
          <w:p w14:paraId="5BED4E21" w14:textId="77777777" w:rsidR="006F57C9" w:rsidRPr="00CD71BC" w:rsidRDefault="007D2465" w:rsidP="007464E4">
            <w:pPr>
              <w:pStyle w:val="ColumnHeading"/>
              <w:keepNext/>
            </w:pPr>
            <w:r w:rsidRPr="00CD71BC">
              <w:t>Pozmeňujúci návrh</w:t>
            </w:r>
          </w:p>
        </w:tc>
      </w:tr>
      <w:tr w:rsidR="00D828E0" w:rsidRPr="00CD71BC" w14:paraId="0C1C15C2" w14:textId="77777777" w:rsidTr="007464E4">
        <w:trPr>
          <w:jc w:val="center"/>
        </w:trPr>
        <w:tc>
          <w:tcPr>
            <w:tcW w:w="4876" w:type="dxa"/>
            <w:hideMark/>
          </w:tcPr>
          <w:p w14:paraId="26BBF30B" w14:textId="77777777" w:rsidR="006F57C9" w:rsidRPr="00CD71BC" w:rsidRDefault="007D2465" w:rsidP="007464E4">
            <w:pPr>
              <w:pStyle w:val="Normal6"/>
            </w:pPr>
            <w:r w:rsidRPr="00CD71BC">
              <w:t>b)</w:t>
            </w:r>
            <w:r w:rsidRPr="00CD71BC">
              <w:tab/>
              <w:t xml:space="preserve">kategórie údajov </w:t>
            </w:r>
            <w:r w:rsidRPr="00CD71BC">
              <w:t>zozbieraných a spracúvaných takýmito systémami vo vzťahu k pracovníkom alebo samostatne zárobkovo činným osobám bez zamestnancov vrátane údajov o ich správaní a výkonnosti, ako aj typy monitorovaných činností alebo aktivít;</w:t>
            </w:r>
          </w:p>
        </w:tc>
        <w:tc>
          <w:tcPr>
            <w:tcW w:w="4876" w:type="dxa"/>
            <w:hideMark/>
          </w:tcPr>
          <w:p w14:paraId="1367B1C9" w14:textId="77777777" w:rsidR="006F57C9" w:rsidRPr="00CD71BC" w:rsidRDefault="007D2465" w:rsidP="007464E4">
            <w:pPr>
              <w:pStyle w:val="Normal6"/>
              <w:rPr>
                <w:szCs w:val="24"/>
              </w:rPr>
            </w:pPr>
            <w:r w:rsidRPr="00CD71BC">
              <w:t>b)</w:t>
            </w:r>
            <w:r w:rsidRPr="00CD71BC">
              <w:tab/>
              <w:t>kategórie údajov zozbieraných a spracúvaných takýmito systémami vo vzťahu k pracovníkom alebo samostatne zárobkovo činným osobám bez zamestnancov vrátane údajov o ich správaní a výkonnosti, ako aj typy monitorovaných</w:t>
            </w:r>
            <w:r w:rsidRPr="00CD71BC">
              <w:rPr>
                <w:b/>
                <w:i/>
              </w:rPr>
              <w:t>, dozorovaných alebo hodnotených</w:t>
            </w:r>
            <w:r w:rsidRPr="00CD71BC">
              <w:t xml:space="preserve"> činností alebo aktivít </w:t>
            </w:r>
            <w:r w:rsidRPr="00CD71BC">
              <w:rPr>
                <w:b/>
                <w:i/>
              </w:rPr>
              <w:t>týchto systémov vrátane hodnotenia zo strany obstarávateľa služby</w:t>
            </w:r>
            <w:r w:rsidRPr="00CD71BC">
              <w:t>;</w:t>
            </w:r>
          </w:p>
        </w:tc>
      </w:tr>
    </w:tbl>
    <w:p w14:paraId="2C7B6D9F"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62944CE" w14:textId="77777777" w:rsidR="006F57C9" w:rsidRPr="00CD71BC" w:rsidRDefault="007D2465" w:rsidP="006F57C9">
      <w:r w:rsidRPr="00CD71BC">
        <w:rPr>
          <w:rStyle w:val="HideTWBExt"/>
        </w:rPr>
        <w:t>&lt;/Amend&gt;</w:t>
      </w:r>
    </w:p>
    <w:p w14:paraId="484156B9"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351</w:t>
      </w:r>
      <w:r w:rsidRPr="00CD71BC">
        <w:rPr>
          <w:rStyle w:val="HideTWBExt"/>
        </w:rPr>
        <w:t>&lt;/NumAm&gt;</w:t>
      </w:r>
    </w:p>
    <w:p w14:paraId="0DA8C06A"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1DEA67BE" w14:textId="77777777" w:rsidR="006F57C9" w:rsidRPr="00CD71BC" w:rsidRDefault="007D2465" w:rsidP="006F57C9">
      <w:r w:rsidRPr="00CD71BC">
        <w:rPr>
          <w:rStyle w:val="HideTWBExt"/>
        </w:rPr>
        <w:t>&lt;/RepeatBlock-By&gt;</w:t>
      </w:r>
    </w:p>
    <w:p w14:paraId="449AB792"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E8123D1" w14:textId="77777777" w:rsidR="006F57C9" w:rsidRPr="00CD71BC" w:rsidRDefault="007D2465" w:rsidP="006F57C9">
      <w:pPr>
        <w:pStyle w:val="NormalBold"/>
      </w:pPr>
      <w:r w:rsidRPr="00CD71BC">
        <w:rPr>
          <w:rStyle w:val="HideTWBExt"/>
        </w:rPr>
        <w:t>&lt;Article&gt;</w:t>
      </w:r>
      <w:r w:rsidRPr="00CD71BC">
        <w:t>Príloha I – článok 3 – odsek 2 – písmeno b</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5A447F5" w14:textId="77777777" w:rsidTr="007464E4">
        <w:trPr>
          <w:jc w:val="center"/>
        </w:trPr>
        <w:tc>
          <w:tcPr>
            <w:tcW w:w="9752" w:type="dxa"/>
            <w:gridSpan w:val="2"/>
          </w:tcPr>
          <w:p w14:paraId="3B480994" w14:textId="77777777" w:rsidR="006F57C9" w:rsidRPr="00CD71BC" w:rsidRDefault="006F57C9" w:rsidP="007464E4">
            <w:pPr>
              <w:keepNext/>
            </w:pPr>
          </w:p>
        </w:tc>
      </w:tr>
      <w:tr w:rsidR="00D828E0" w:rsidRPr="00CD71BC" w14:paraId="7981660E" w14:textId="77777777" w:rsidTr="007464E4">
        <w:trPr>
          <w:jc w:val="center"/>
        </w:trPr>
        <w:tc>
          <w:tcPr>
            <w:tcW w:w="4876" w:type="dxa"/>
            <w:hideMark/>
          </w:tcPr>
          <w:p w14:paraId="1A697000" w14:textId="77777777" w:rsidR="006F57C9" w:rsidRPr="00CD71BC" w:rsidRDefault="007D2465" w:rsidP="007464E4">
            <w:pPr>
              <w:pStyle w:val="ColumnHeading"/>
              <w:keepNext/>
            </w:pPr>
            <w:r w:rsidRPr="00CD71BC">
              <w:t>Návrh uznesenia</w:t>
            </w:r>
          </w:p>
        </w:tc>
        <w:tc>
          <w:tcPr>
            <w:tcW w:w="4876" w:type="dxa"/>
            <w:hideMark/>
          </w:tcPr>
          <w:p w14:paraId="59FA7C5A" w14:textId="77777777" w:rsidR="006F57C9" w:rsidRPr="00CD71BC" w:rsidRDefault="007D2465" w:rsidP="007464E4">
            <w:pPr>
              <w:pStyle w:val="ColumnHeading"/>
              <w:keepNext/>
            </w:pPr>
            <w:r w:rsidRPr="00CD71BC">
              <w:t>Pozmeňujúci návrh</w:t>
            </w:r>
          </w:p>
        </w:tc>
      </w:tr>
      <w:tr w:rsidR="00D828E0" w:rsidRPr="00CD71BC" w14:paraId="089FC9C1" w14:textId="77777777" w:rsidTr="007464E4">
        <w:trPr>
          <w:jc w:val="center"/>
        </w:trPr>
        <w:tc>
          <w:tcPr>
            <w:tcW w:w="4876" w:type="dxa"/>
            <w:hideMark/>
          </w:tcPr>
          <w:p w14:paraId="74350D5C" w14:textId="77777777" w:rsidR="006F57C9" w:rsidRPr="00CD71BC" w:rsidRDefault="007D2465" w:rsidP="007464E4">
            <w:pPr>
              <w:pStyle w:val="Normal6"/>
            </w:pPr>
            <w:r w:rsidRPr="00CD71BC">
              <w:t>b)</w:t>
            </w:r>
            <w:r w:rsidRPr="00CD71BC">
              <w:tab/>
              <w:t xml:space="preserve">kategórie údajov zozbieraných a spracúvaných takýmito systémami vo vzťahu k pracovníkom alebo samostatne zárobkovo činným osobám bez zamestnancov vrátane údajov o </w:t>
            </w:r>
            <w:r w:rsidRPr="00CD71BC">
              <w:t>ich správaní a výkonnosti, ako aj typy monitorovaných činností alebo aktivít;</w:t>
            </w:r>
          </w:p>
        </w:tc>
        <w:tc>
          <w:tcPr>
            <w:tcW w:w="4876" w:type="dxa"/>
            <w:hideMark/>
          </w:tcPr>
          <w:p w14:paraId="324E8061" w14:textId="77777777" w:rsidR="006F57C9" w:rsidRPr="00CD71BC" w:rsidRDefault="007D2465" w:rsidP="007464E4">
            <w:pPr>
              <w:pStyle w:val="Normal6"/>
              <w:rPr>
                <w:szCs w:val="24"/>
              </w:rPr>
            </w:pPr>
            <w:r w:rsidRPr="00CD71BC">
              <w:t>b)</w:t>
            </w:r>
            <w:r w:rsidRPr="00CD71BC">
              <w:tab/>
              <w:t>kategórie údajov zozbieraných a spracúvaných takýmito systémami vo vzťahu k pracovníkom alebo samostatne zárobkovo činným osobám bez zamestnancov vrátane údajov o ich správaní a výkonnosti, ako aj typy monitorovaných</w:t>
            </w:r>
            <w:r w:rsidRPr="00CD71BC">
              <w:rPr>
                <w:b/>
                <w:i/>
              </w:rPr>
              <w:t>, dozorovaných alebo hodnotených</w:t>
            </w:r>
            <w:r w:rsidRPr="00CD71BC">
              <w:t xml:space="preserve"> činností alebo aktivít;</w:t>
            </w:r>
          </w:p>
        </w:tc>
      </w:tr>
    </w:tbl>
    <w:p w14:paraId="750BB3A6"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CF7CC88" w14:textId="77777777" w:rsidR="006F57C9" w:rsidRPr="00CD71BC" w:rsidRDefault="007D2465" w:rsidP="006F57C9">
      <w:r w:rsidRPr="00CD71BC">
        <w:rPr>
          <w:rStyle w:val="HideTWBExt"/>
        </w:rPr>
        <w:t>&lt;/Amend&gt;</w:t>
      </w:r>
    </w:p>
    <w:p w14:paraId="296E6688"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352</w:t>
      </w:r>
      <w:r w:rsidRPr="00CD71BC">
        <w:rPr>
          <w:rStyle w:val="HideTWBExt"/>
        </w:rPr>
        <w:t>&lt;/NumAm&gt;</w:t>
      </w:r>
    </w:p>
    <w:p w14:paraId="0B60432E"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06FDF20A" w14:textId="77777777" w:rsidR="006F57C9" w:rsidRPr="00CD71BC" w:rsidRDefault="007D2465" w:rsidP="006F57C9">
      <w:r w:rsidRPr="00CD71BC">
        <w:rPr>
          <w:rStyle w:val="HideTWBExt"/>
        </w:rPr>
        <w:t>&lt;/RepeatBlock-By&gt;</w:t>
      </w:r>
    </w:p>
    <w:p w14:paraId="573B1132"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100F8169" w14:textId="77777777" w:rsidR="006F57C9" w:rsidRPr="00CD71BC" w:rsidRDefault="007D2465" w:rsidP="006F57C9">
      <w:pPr>
        <w:pStyle w:val="NormalBold"/>
      </w:pPr>
      <w:r w:rsidRPr="00CD71BC">
        <w:rPr>
          <w:rStyle w:val="HideTWBExt"/>
        </w:rPr>
        <w:t>&lt;Article&gt;</w:t>
      </w:r>
      <w:r w:rsidRPr="00CD71BC">
        <w:t>Príloha I – článok 3 – odsek 2 – písmeno b</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AC0DCE7" w14:textId="77777777" w:rsidTr="007464E4">
        <w:trPr>
          <w:jc w:val="center"/>
        </w:trPr>
        <w:tc>
          <w:tcPr>
            <w:tcW w:w="9752" w:type="dxa"/>
            <w:gridSpan w:val="2"/>
          </w:tcPr>
          <w:p w14:paraId="3DE44F3E" w14:textId="77777777" w:rsidR="006F57C9" w:rsidRPr="00CD71BC" w:rsidRDefault="006F57C9" w:rsidP="007464E4">
            <w:pPr>
              <w:keepNext/>
            </w:pPr>
          </w:p>
        </w:tc>
      </w:tr>
      <w:tr w:rsidR="00D828E0" w:rsidRPr="00CD71BC" w14:paraId="35E8476C" w14:textId="77777777" w:rsidTr="007464E4">
        <w:trPr>
          <w:jc w:val="center"/>
        </w:trPr>
        <w:tc>
          <w:tcPr>
            <w:tcW w:w="4876" w:type="dxa"/>
            <w:hideMark/>
          </w:tcPr>
          <w:p w14:paraId="53E792E3" w14:textId="77777777" w:rsidR="006F57C9" w:rsidRPr="00CD71BC" w:rsidRDefault="007D2465" w:rsidP="007464E4">
            <w:pPr>
              <w:pStyle w:val="ColumnHeading"/>
              <w:keepNext/>
            </w:pPr>
            <w:r w:rsidRPr="00CD71BC">
              <w:t>Návrh uznesenia</w:t>
            </w:r>
          </w:p>
        </w:tc>
        <w:tc>
          <w:tcPr>
            <w:tcW w:w="4876" w:type="dxa"/>
            <w:hideMark/>
          </w:tcPr>
          <w:p w14:paraId="75FAE9CD" w14:textId="77777777" w:rsidR="006F57C9" w:rsidRPr="00CD71BC" w:rsidRDefault="007D2465" w:rsidP="007464E4">
            <w:pPr>
              <w:pStyle w:val="ColumnHeading"/>
              <w:keepNext/>
            </w:pPr>
            <w:r w:rsidRPr="00CD71BC">
              <w:t>Pozmeňujúci návrh</w:t>
            </w:r>
          </w:p>
        </w:tc>
      </w:tr>
      <w:tr w:rsidR="00D828E0" w:rsidRPr="00CD71BC" w14:paraId="4780FF8A" w14:textId="77777777" w:rsidTr="007464E4">
        <w:trPr>
          <w:jc w:val="center"/>
        </w:trPr>
        <w:tc>
          <w:tcPr>
            <w:tcW w:w="4876" w:type="dxa"/>
            <w:hideMark/>
          </w:tcPr>
          <w:p w14:paraId="2B08CE15" w14:textId="77777777" w:rsidR="006F57C9" w:rsidRPr="00CD71BC" w:rsidRDefault="007D2465" w:rsidP="007464E4">
            <w:pPr>
              <w:pStyle w:val="Normal6"/>
            </w:pPr>
            <w:r w:rsidRPr="00CD71BC">
              <w:t>b)</w:t>
            </w:r>
            <w:r w:rsidRPr="00CD71BC">
              <w:tab/>
            </w:r>
            <w:r w:rsidRPr="00CD71BC">
              <w:t xml:space="preserve">kategórie údajov zozbieraných a </w:t>
            </w:r>
            <w:r w:rsidRPr="00CD71BC">
              <w:lastRenderedPageBreak/>
              <w:t xml:space="preserve">spracúvaných takýmito systémami vo vzťahu k </w:t>
            </w:r>
            <w:r w:rsidRPr="00CD71BC">
              <w:rPr>
                <w:b/>
                <w:i/>
              </w:rPr>
              <w:t>pracovníkom alebo samostatne zárobkovo činným osobám bez zamestnancov</w:t>
            </w:r>
            <w:r w:rsidRPr="00CD71BC">
              <w:t xml:space="preserve"> vrátane údajov o ich správaní a výkonnosti, ako aj typy monitorovaných činností alebo aktivít;</w:t>
            </w:r>
          </w:p>
        </w:tc>
        <w:tc>
          <w:tcPr>
            <w:tcW w:w="4876" w:type="dxa"/>
            <w:hideMark/>
          </w:tcPr>
          <w:p w14:paraId="0BD6B8EC" w14:textId="77777777" w:rsidR="006F57C9" w:rsidRPr="00CD71BC" w:rsidRDefault="007D2465" w:rsidP="007464E4">
            <w:pPr>
              <w:pStyle w:val="Normal6"/>
              <w:rPr>
                <w:szCs w:val="24"/>
              </w:rPr>
            </w:pPr>
            <w:r w:rsidRPr="00CD71BC">
              <w:lastRenderedPageBreak/>
              <w:t>b)</w:t>
            </w:r>
            <w:r w:rsidRPr="00CD71BC">
              <w:tab/>
              <w:t xml:space="preserve">kategórie údajov zozbieraných a </w:t>
            </w:r>
            <w:r w:rsidRPr="00CD71BC">
              <w:lastRenderedPageBreak/>
              <w:t xml:space="preserve">spracúvaných takýmito systémami vo vzťahu k </w:t>
            </w:r>
            <w:r w:rsidRPr="00CD71BC">
              <w:rPr>
                <w:b/>
                <w:bCs/>
                <w:i/>
                <w:iCs/>
              </w:rPr>
              <w:t>osobám vykonávajúcim prácu</w:t>
            </w:r>
            <w:r w:rsidRPr="00CD71BC">
              <w:t xml:space="preserve"> vrátane </w:t>
            </w:r>
            <w:r w:rsidRPr="00CD71BC">
              <w:rPr>
                <w:b/>
                <w:i/>
              </w:rPr>
              <w:t>osobných a kolektívnych</w:t>
            </w:r>
            <w:r w:rsidRPr="00CD71BC">
              <w:t xml:space="preserve"> údajov o ich správaní a výkonnosti, ako aj typy monitorovaných činností alebo aktivít;</w:t>
            </w:r>
          </w:p>
        </w:tc>
      </w:tr>
    </w:tbl>
    <w:p w14:paraId="3AD827C0"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179C9B1" w14:textId="77777777" w:rsidR="006F57C9" w:rsidRPr="00CD71BC" w:rsidRDefault="007D2465" w:rsidP="006F57C9">
      <w:r w:rsidRPr="00CD71BC">
        <w:rPr>
          <w:rStyle w:val="HideTWBExt"/>
        </w:rPr>
        <w:t>&lt;/Amend&gt;</w:t>
      </w:r>
    </w:p>
    <w:p w14:paraId="083B561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353</w:t>
      </w:r>
      <w:r w:rsidRPr="00CD71BC">
        <w:rPr>
          <w:rStyle w:val="HideTWBExt"/>
        </w:rPr>
        <w:t>&lt;/NumAm&gt;</w:t>
      </w:r>
    </w:p>
    <w:p w14:paraId="676221BE"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3AB5661E" w14:textId="77777777" w:rsidR="006F57C9" w:rsidRPr="00CD71BC" w:rsidRDefault="007D2465" w:rsidP="006F57C9">
      <w:r w:rsidRPr="00CD71BC">
        <w:rPr>
          <w:rStyle w:val="HideTWBExt"/>
        </w:rPr>
        <w:t>&lt;/RepeatBlock-By&gt;</w:t>
      </w:r>
    </w:p>
    <w:p w14:paraId="5C1B5C8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0BA43EC" w14:textId="77777777" w:rsidR="006F57C9" w:rsidRPr="00CD71BC" w:rsidRDefault="007D2465" w:rsidP="006F57C9">
      <w:pPr>
        <w:pStyle w:val="NormalBold"/>
      </w:pPr>
      <w:r w:rsidRPr="00CD71BC">
        <w:rPr>
          <w:rStyle w:val="HideTWBExt"/>
        </w:rPr>
        <w:t>&lt;Article&gt;</w:t>
      </w:r>
      <w:r w:rsidRPr="00CD71BC">
        <w:t>Príloha I – článok 3 – odsek 2 – písmeno b</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43649B7" w14:textId="77777777" w:rsidTr="007464E4">
        <w:trPr>
          <w:jc w:val="center"/>
        </w:trPr>
        <w:tc>
          <w:tcPr>
            <w:tcW w:w="9752" w:type="dxa"/>
            <w:gridSpan w:val="2"/>
          </w:tcPr>
          <w:p w14:paraId="24CC7F24" w14:textId="77777777" w:rsidR="006F57C9" w:rsidRPr="00CD71BC" w:rsidRDefault="006F57C9" w:rsidP="007464E4">
            <w:pPr>
              <w:keepNext/>
            </w:pPr>
          </w:p>
        </w:tc>
      </w:tr>
      <w:tr w:rsidR="00D828E0" w:rsidRPr="00CD71BC" w14:paraId="07248BB3" w14:textId="77777777" w:rsidTr="007464E4">
        <w:trPr>
          <w:jc w:val="center"/>
        </w:trPr>
        <w:tc>
          <w:tcPr>
            <w:tcW w:w="4876" w:type="dxa"/>
            <w:hideMark/>
          </w:tcPr>
          <w:p w14:paraId="41B6CFD1" w14:textId="77777777" w:rsidR="006F57C9" w:rsidRPr="00CD71BC" w:rsidRDefault="007D2465" w:rsidP="007464E4">
            <w:pPr>
              <w:pStyle w:val="ColumnHeading"/>
              <w:keepNext/>
            </w:pPr>
            <w:r w:rsidRPr="00CD71BC">
              <w:t>Návrh uznesenia</w:t>
            </w:r>
          </w:p>
        </w:tc>
        <w:tc>
          <w:tcPr>
            <w:tcW w:w="4876" w:type="dxa"/>
            <w:hideMark/>
          </w:tcPr>
          <w:p w14:paraId="1D4F52B4" w14:textId="77777777" w:rsidR="006F57C9" w:rsidRPr="00CD71BC" w:rsidRDefault="007D2465" w:rsidP="007464E4">
            <w:pPr>
              <w:pStyle w:val="ColumnHeading"/>
              <w:keepNext/>
            </w:pPr>
            <w:r w:rsidRPr="00CD71BC">
              <w:t>Pozmeňujúci návrh</w:t>
            </w:r>
          </w:p>
        </w:tc>
      </w:tr>
      <w:tr w:rsidR="00D828E0" w:rsidRPr="00CD71BC" w14:paraId="6C9A164E" w14:textId="77777777" w:rsidTr="007464E4">
        <w:trPr>
          <w:jc w:val="center"/>
        </w:trPr>
        <w:tc>
          <w:tcPr>
            <w:tcW w:w="4876" w:type="dxa"/>
            <w:hideMark/>
          </w:tcPr>
          <w:p w14:paraId="2010105F" w14:textId="77777777" w:rsidR="006F57C9" w:rsidRPr="00CD71BC" w:rsidRDefault="007D2465" w:rsidP="007464E4">
            <w:pPr>
              <w:pStyle w:val="Normal6"/>
            </w:pPr>
            <w:r w:rsidRPr="00CD71BC">
              <w:t>b)</w:t>
            </w:r>
            <w:r w:rsidRPr="00CD71BC">
              <w:tab/>
              <w:t xml:space="preserve">kategórie údajov zozbieraných a spracúvaných takýmito systémami vo vzťahu k pracovníkom </w:t>
            </w:r>
            <w:r w:rsidRPr="00CD71BC">
              <w:rPr>
                <w:b/>
                <w:i/>
              </w:rPr>
              <w:t>alebo samostatne zárobkovo činným osobám bez zamestnancov</w:t>
            </w:r>
            <w:r w:rsidRPr="00CD71BC">
              <w:t xml:space="preserve"> vrátane údajov o ich správaní a výkonnosti, ako aj typy monitorovaných činností alebo aktivít;</w:t>
            </w:r>
          </w:p>
        </w:tc>
        <w:tc>
          <w:tcPr>
            <w:tcW w:w="4876" w:type="dxa"/>
            <w:hideMark/>
          </w:tcPr>
          <w:p w14:paraId="2350C4C9" w14:textId="77777777" w:rsidR="006F57C9" w:rsidRPr="00CD71BC" w:rsidRDefault="007D2465" w:rsidP="007464E4">
            <w:pPr>
              <w:pStyle w:val="Normal6"/>
              <w:rPr>
                <w:szCs w:val="24"/>
              </w:rPr>
            </w:pPr>
            <w:r w:rsidRPr="00CD71BC">
              <w:t>b)</w:t>
            </w:r>
            <w:r w:rsidRPr="00CD71BC">
              <w:tab/>
              <w:t>kategórie údajov zozbieraných a spracúvaných takýmito systémami vo vzťahu k pracovníkom vrátane údajov o ich správaní a výkonnosti, ako aj typy monitorovaných činností alebo aktivít;</w:t>
            </w:r>
          </w:p>
        </w:tc>
      </w:tr>
    </w:tbl>
    <w:p w14:paraId="6E568C85"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959B099" w14:textId="77777777" w:rsidR="006F57C9" w:rsidRPr="00CD71BC" w:rsidRDefault="007D2465" w:rsidP="006F57C9">
      <w:r w:rsidRPr="00CD71BC">
        <w:rPr>
          <w:rStyle w:val="HideTWBExt"/>
        </w:rPr>
        <w:t>&lt;/Amend&gt;</w:t>
      </w:r>
    </w:p>
    <w:p w14:paraId="50D88ECF"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354</w:t>
      </w:r>
      <w:r w:rsidRPr="00CD71BC">
        <w:rPr>
          <w:rStyle w:val="HideTWBExt"/>
        </w:rPr>
        <w:t>&lt;/NumAm&gt;</w:t>
      </w:r>
    </w:p>
    <w:p w14:paraId="1EEB8201"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4BE71BEE"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7C2762CF" w14:textId="77777777" w:rsidR="006F57C9" w:rsidRPr="00CD71BC" w:rsidRDefault="007D2465" w:rsidP="006F57C9">
      <w:r w:rsidRPr="00CD71BC">
        <w:rPr>
          <w:rStyle w:val="HideTWBExt"/>
        </w:rPr>
        <w:t>&lt;/RepeatBlock-By&gt;</w:t>
      </w:r>
    </w:p>
    <w:p w14:paraId="0E0687E1"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B976CC6" w14:textId="77777777" w:rsidR="006F57C9" w:rsidRPr="00CD71BC" w:rsidRDefault="007D2465" w:rsidP="006F57C9">
      <w:pPr>
        <w:pStyle w:val="NormalBold"/>
      </w:pPr>
      <w:r w:rsidRPr="00CD71BC">
        <w:rPr>
          <w:rStyle w:val="HideTWBExt"/>
        </w:rPr>
        <w:t>&lt;Article&gt;</w:t>
      </w:r>
      <w:r w:rsidRPr="00CD71BC">
        <w:t>Príloha I – článok 3 – odsek 2 – písmeno b a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167DAD5" w14:textId="77777777" w:rsidTr="007464E4">
        <w:trPr>
          <w:jc w:val="center"/>
        </w:trPr>
        <w:tc>
          <w:tcPr>
            <w:tcW w:w="9752" w:type="dxa"/>
            <w:gridSpan w:val="2"/>
          </w:tcPr>
          <w:p w14:paraId="6B34BDF2" w14:textId="77777777" w:rsidR="006F57C9" w:rsidRPr="00CD71BC" w:rsidRDefault="006F57C9" w:rsidP="007464E4">
            <w:pPr>
              <w:keepNext/>
            </w:pPr>
          </w:p>
        </w:tc>
      </w:tr>
      <w:tr w:rsidR="00D828E0" w:rsidRPr="00CD71BC" w14:paraId="0FB8459B" w14:textId="77777777" w:rsidTr="007464E4">
        <w:trPr>
          <w:jc w:val="center"/>
        </w:trPr>
        <w:tc>
          <w:tcPr>
            <w:tcW w:w="4876" w:type="dxa"/>
            <w:hideMark/>
          </w:tcPr>
          <w:p w14:paraId="68430933" w14:textId="77777777" w:rsidR="006F57C9" w:rsidRPr="00CD71BC" w:rsidRDefault="007D2465" w:rsidP="007464E4">
            <w:pPr>
              <w:pStyle w:val="ColumnHeading"/>
              <w:keepNext/>
            </w:pPr>
            <w:r w:rsidRPr="00CD71BC">
              <w:t>Návrh uznesenia</w:t>
            </w:r>
          </w:p>
        </w:tc>
        <w:tc>
          <w:tcPr>
            <w:tcW w:w="4876" w:type="dxa"/>
            <w:hideMark/>
          </w:tcPr>
          <w:p w14:paraId="6EC4D1FA" w14:textId="77777777" w:rsidR="006F57C9" w:rsidRPr="00CD71BC" w:rsidRDefault="007D2465" w:rsidP="007464E4">
            <w:pPr>
              <w:pStyle w:val="ColumnHeading"/>
              <w:keepNext/>
            </w:pPr>
            <w:r w:rsidRPr="00CD71BC">
              <w:t>Pozmeňujúci návrh</w:t>
            </w:r>
          </w:p>
        </w:tc>
      </w:tr>
      <w:tr w:rsidR="00D828E0" w:rsidRPr="00CD71BC" w14:paraId="1F1D174A" w14:textId="77777777" w:rsidTr="007464E4">
        <w:trPr>
          <w:jc w:val="center"/>
        </w:trPr>
        <w:tc>
          <w:tcPr>
            <w:tcW w:w="4876" w:type="dxa"/>
          </w:tcPr>
          <w:p w14:paraId="2B53006F" w14:textId="77777777" w:rsidR="006F57C9" w:rsidRPr="00CD71BC" w:rsidRDefault="006F57C9" w:rsidP="007464E4">
            <w:pPr>
              <w:pStyle w:val="Normal6"/>
            </w:pPr>
          </w:p>
        </w:tc>
        <w:tc>
          <w:tcPr>
            <w:tcW w:w="4876" w:type="dxa"/>
            <w:hideMark/>
          </w:tcPr>
          <w:p w14:paraId="2A4473D9" w14:textId="77777777" w:rsidR="006F57C9" w:rsidRPr="00CD71BC" w:rsidRDefault="007D2465" w:rsidP="007464E4">
            <w:pPr>
              <w:pStyle w:val="Normal6"/>
              <w:rPr>
                <w:szCs w:val="24"/>
              </w:rPr>
            </w:pPr>
            <w:r w:rsidRPr="00CD71BC">
              <w:rPr>
                <w:b/>
                <w:i/>
              </w:rPr>
              <w:t>ba)</w:t>
            </w:r>
            <w:r w:rsidRPr="00CD71BC">
              <w:rPr>
                <w:b/>
                <w:i/>
              </w:rPr>
              <w:tab/>
              <w:t>účel zberu údajov z automatizovaného monitorovania a automatizovaného rozhodovania a spôsob, ako to má systém vykonávať;</w:t>
            </w:r>
          </w:p>
        </w:tc>
      </w:tr>
    </w:tbl>
    <w:p w14:paraId="3A1321F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B0BB1EB" w14:textId="77777777" w:rsidR="006F57C9" w:rsidRPr="00CD71BC" w:rsidRDefault="007D2465" w:rsidP="006F57C9">
      <w:r w:rsidRPr="00CD71BC">
        <w:rPr>
          <w:rStyle w:val="HideTWBExt"/>
        </w:rPr>
        <w:t>&lt;/Amend&gt;</w:t>
      </w:r>
    </w:p>
    <w:p w14:paraId="5AB53107"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355</w:t>
      </w:r>
      <w:r w:rsidRPr="00CD71BC">
        <w:rPr>
          <w:rStyle w:val="HideTWBExt"/>
        </w:rPr>
        <w:t>&lt;/NumAm&gt;</w:t>
      </w:r>
    </w:p>
    <w:p w14:paraId="7426BD45"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0D37F735"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3713588A" w14:textId="77777777" w:rsidR="006F57C9" w:rsidRPr="00CD71BC" w:rsidRDefault="007D2465" w:rsidP="006F57C9">
      <w:r w:rsidRPr="00CD71BC">
        <w:rPr>
          <w:rStyle w:val="HideTWBExt"/>
        </w:rPr>
        <w:t>&lt;/RepeatBlock-By&gt;</w:t>
      </w:r>
    </w:p>
    <w:p w14:paraId="7C386704"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1AD51032" w14:textId="77777777" w:rsidR="006F57C9" w:rsidRPr="00CD71BC" w:rsidRDefault="007D2465" w:rsidP="006F57C9">
      <w:pPr>
        <w:pStyle w:val="NormalBold"/>
      </w:pPr>
      <w:r w:rsidRPr="00CD71BC">
        <w:rPr>
          <w:rStyle w:val="HideTWBExt"/>
        </w:rPr>
        <w:t>&lt;Article&gt;</w:t>
      </w:r>
      <w:r w:rsidRPr="00CD71BC">
        <w:t>Príloha I – článok 3 – odsek 2 – písmeno b b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33BCFD0" w14:textId="77777777" w:rsidTr="007464E4">
        <w:trPr>
          <w:jc w:val="center"/>
        </w:trPr>
        <w:tc>
          <w:tcPr>
            <w:tcW w:w="9752" w:type="dxa"/>
            <w:gridSpan w:val="2"/>
          </w:tcPr>
          <w:p w14:paraId="7ADB1EDC" w14:textId="77777777" w:rsidR="006F57C9" w:rsidRPr="00CD71BC" w:rsidRDefault="006F57C9" w:rsidP="007464E4">
            <w:pPr>
              <w:keepNext/>
            </w:pPr>
          </w:p>
        </w:tc>
      </w:tr>
      <w:tr w:rsidR="00D828E0" w:rsidRPr="00CD71BC" w14:paraId="0A51BB80" w14:textId="77777777" w:rsidTr="007464E4">
        <w:trPr>
          <w:jc w:val="center"/>
        </w:trPr>
        <w:tc>
          <w:tcPr>
            <w:tcW w:w="4876" w:type="dxa"/>
            <w:hideMark/>
          </w:tcPr>
          <w:p w14:paraId="68A03BFF" w14:textId="77777777" w:rsidR="006F57C9" w:rsidRPr="00CD71BC" w:rsidRDefault="007D2465" w:rsidP="007464E4">
            <w:pPr>
              <w:pStyle w:val="ColumnHeading"/>
              <w:keepNext/>
            </w:pPr>
            <w:r w:rsidRPr="00CD71BC">
              <w:t>Návrh uznesenia</w:t>
            </w:r>
          </w:p>
        </w:tc>
        <w:tc>
          <w:tcPr>
            <w:tcW w:w="4876" w:type="dxa"/>
            <w:hideMark/>
          </w:tcPr>
          <w:p w14:paraId="662A92E1" w14:textId="77777777" w:rsidR="006F57C9" w:rsidRPr="00CD71BC" w:rsidRDefault="007D2465" w:rsidP="007464E4">
            <w:pPr>
              <w:pStyle w:val="ColumnHeading"/>
              <w:keepNext/>
            </w:pPr>
            <w:r w:rsidRPr="00CD71BC">
              <w:t>Pozmeňujúci návrh</w:t>
            </w:r>
          </w:p>
        </w:tc>
      </w:tr>
      <w:tr w:rsidR="00D828E0" w:rsidRPr="00CD71BC" w14:paraId="734A5BF1" w14:textId="77777777" w:rsidTr="007464E4">
        <w:trPr>
          <w:jc w:val="center"/>
        </w:trPr>
        <w:tc>
          <w:tcPr>
            <w:tcW w:w="4876" w:type="dxa"/>
          </w:tcPr>
          <w:p w14:paraId="7C92D757" w14:textId="77777777" w:rsidR="006F57C9" w:rsidRPr="00CD71BC" w:rsidRDefault="006F57C9" w:rsidP="007464E4">
            <w:pPr>
              <w:pStyle w:val="Normal6"/>
            </w:pPr>
          </w:p>
        </w:tc>
        <w:tc>
          <w:tcPr>
            <w:tcW w:w="4876" w:type="dxa"/>
            <w:hideMark/>
          </w:tcPr>
          <w:p w14:paraId="285C2D80" w14:textId="77777777" w:rsidR="006F57C9" w:rsidRPr="00CD71BC" w:rsidRDefault="007D2465" w:rsidP="007464E4">
            <w:pPr>
              <w:pStyle w:val="Normal6"/>
              <w:rPr>
                <w:szCs w:val="24"/>
              </w:rPr>
            </w:pPr>
            <w:r w:rsidRPr="00CD71BC">
              <w:rPr>
                <w:b/>
                <w:i/>
              </w:rPr>
              <w:t>bb)</w:t>
            </w:r>
            <w:r w:rsidRPr="00CD71BC">
              <w:rPr>
                <w:b/>
                <w:i/>
              </w:rPr>
              <w:tab/>
              <w:t>kategórií rozhodnutí, ktoré sú prijímané alebo podporované týmito systémami;</w:t>
            </w:r>
          </w:p>
        </w:tc>
      </w:tr>
    </w:tbl>
    <w:p w14:paraId="06B6219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4336D35" w14:textId="77777777" w:rsidR="006F57C9" w:rsidRPr="00CD71BC" w:rsidRDefault="007D2465" w:rsidP="006F57C9">
      <w:r w:rsidRPr="00CD71BC">
        <w:rPr>
          <w:rStyle w:val="HideTWBExt"/>
        </w:rPr>
        <w:t>&lt;/Amend&gt;</w:t>
      </w:r>
    </w:p>
    <w:p w14:paraId="13F14B72"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356</w:t>
      </w:r>
      <w:r w:rsidRPr="00CD71BC">
        <w:rPr>
          <w:rStyle w:val="HideTWBExt"/>
        </w:rPr>
        <w:t>&lt;/NumAm&gt;</w:t>
      </w:r>
    </w:p>
    <w:p w14:paraId="2AE808F1"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22ABC5B1"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32CBDD5C" w14:textId="77777777" w:rsidR="006F57C9" w:rsidRPr="00CD71BC" w:rsidRDefault="007D2465" w:rsidP="006F57C9">
      <w:r w:rsidRPr="00CD71BC">
        <w:rPr>
          <w:rStyle w:val="HideTWBExt"/>
        </w:rPr>
        <w:t>&lt;/RepeatBlock-By&gt;</w:t>
      </w:r>
    </w:p>
    <w:p w14:paraId="51F7E5E4"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E3B4301" w14:textId="77777777" w:rsidR="006F57C9" w:rsidRPr="00CD71BC" w:rsidRDefault="007D2465" w:rsidP="006F57C9">
      <w:pPr>
        <w:pStyle w:val="NormalBold"/>
      </w:pPr>
      <w:r w:rsidRPr="00CD71BC">
        <w:rPr>
          <w:rStyle w:val="HideTWBExt"/>
        </w:rPr>
        <w:t>&lt;Article&gt;</w:t>
      </w:r>
      <w:r w:rsidRPr="00CD71BC">
        <w:t>Príloha I – článok 3 – odsek 2 – písmeno b c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77B8FAC" w14:textId="77777777" w:rsidTr="007464E4">
        <w:trPr>
          <w:jc w:val="center"/>
        </w:trPr>
        <w:tc>
          <w:tcPr>
            <w:tcW w:w="9752" w:type="dxa"/>
            <w:gridSpan w:val="2"/>
          </w:tcPr>
          <w:p w14:paraId="32865BC6" w14:textId="77777777" w:rsidR="006F57C9" w:rsidRPr="00CD71BC" w:rsidRDefault="006F57C9" w:rsidP="007464E4">
            <w:pPr>
              <w:keepNext/>
            </w:pPr>
          </w:p>
        </w:tc>
      </w:tr>
      <w:tr w:rsidR="00D828E0" w:rsidRPr="00CD71BC" w14:paraId="61EABDA8" w14:textId="77777777" w:rsidTr="007464E4">
        <w:trPr>
          <w:jc w:val="center"/>
        </w:trPr>
        <w:tc>
          <w:tcPr>
            <w:tcW w:w="4876" w:type="dxa"/>
            <w:hideMark/>
          </w:tcPr>
          <w:p w14:paraId="0A43A409" w14:textId="77777777" w:rsidR="006F57C9" w:rsidRPr="00CD71BC" w:rsidRDefault="007D2465" w:rsidP="007464E4">
            <w:pPr>
              <w:pStyle w:val="ColumnHeading"/>
              <w:keepNext/>
            </w:pPr>
            <w:r w:rsidRPr="00CD71BC">
              <w:t>Návrh uznesenia</w:t>
            </w:r>
          </w:p>
        </w:tc>
        <w:tc>
          <w:tcPr>
            <w:tcW w:w="4876" w:type="dxa"/>
            <w:hideMark/>
          </w:tcPr>
          <w:p w14:paraId="5FF8ABFC" w14:textId="77777777" w:rsidR="006F57C9" w:rsidRPr="00CD71BC" w:rsidRDefault="007D2465" w:rsidP="007464E4">
            <w:pPr>
              <w:pStyle w:val="ColumnHeading"/>
              <w:keepNext/>
            </w:pPr>
            <w:r w:rsidRPr="00CD71BC">
              <w:t>Pozmeňujúci návrh</w:t>
            </w:r>
          </w:p>
        </w:tc>
      </w:tr>
      <w:tr w:rsidR="00D828E0" w:rsidRPr="00CD71BC" w14:paraId="449A94FB" w14:textId="77777777" w:rsidTr="007464E4">
        <w:trPr>
          <w:jc w:val="center"/>
        </w:trPr>
        <w:tc>
          <w:tcPr>
            <w:tcW w:w="4876" w:type="dxa"/>
          </w:tcPr>
          <w:p w14:paraId="057AD171" w14:textId="77777777" w:rsidR="006F57C9" w:rsidRPr="00CD71BC" w:rsidRDefault="006F57C9" w:rsidP="007464E4">
            <w:pPr>
              <w:pStyle w:val="Normal6"/>
            </w:pPr>
          </w:p>
        </w:tc>
        <w:tc>
          <w:tcPr>
            <w:tcW w:w="4876" w:type="dxa"/>
            <w:hideMark/>
          </w:tcPr>
          <w:p w14:paraId="53C195BF" w14:textId="77777777" w:rsidR="006F57C9" w:rsidRPr="00CD71BC" w:rsidRDefault="007D2465" w:rsidP="007464E4">
            <w:pPr>
              <w:pStyle w:val="Normal6"/>
              <w:rPr>
                <w:szCs w:val="24"/>
              </w:rPr>
            </w:pPr>
            <w:r w:rsidRPr="00CD71BC">
              <w:rPr>
                <w:b/>
                <w:i/>
              </w:rPr>
              <w:t>bc)</w:t>
            </w:r>
            <w:r w:rsidRPr="00CD71BC">
              <w:rPr>
                <w:b/>
                <w:i/>
              </w:rPr>
              <w:tab/>
              <w:t xml:space="preserve">kategórií údajov </w:t>
            </w:r>
            <w:r w:rsidRPr="00CD71BC">
              <w:rPr>
                <w:b/>
                <w:i/>
              </w:rPr>
              <w:t>a hlavných parametrov, ktoré tieto systémy zohľadnili ako dôvody rozhodnutí, a relatívneho významu týchto hlavných parametrov v automatizovanom rozhodovaní vrátane spôsobu, akým osobné údaje alebo správanie osoby pracujúcej pre platformy ovplyvňujú rozhodnutia;</w:t>
            </w:r>
          </w:p>
        </w:tc>
      </w:tr>
    </w:tbl>
    <w:p w14:paraId="79523DCB"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3198211" w14:textId="77777777" w:rsidR="006F57C9" w:rsidRPr="00CD71BC" w:rsidRDefault="007D2465" w:rsidP="006F57C9">
      <w:r w:rsidRPr="00CD71BC">
        <w:rPr>
          <w:rStyle w:val="HideTWBExt"/>
        </w:rPr>
        <w:t>&lt;/Amend&gt;</w:t>
      </w:r>
    </w:p>
    <w:p w14:paraId="649FA09D"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357</w:t>
      </w:r>
      <w:r w:rsidRPr="00CD71BC">
        <w:rPr>
          <w:rStyle w:val="HideTWBExt"/>
        </w:rPr>
        <w:t>&lt;/NumAm&gt;</w:t>
      </w:r>
    </w:p>
    <w:p w14:paraId="5AE18A17"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197B7324"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2FFCFD4D" w14:textId="77777777" w:rsidR="006F57C9" w:rsidRPr="00CD71BC" w:rsidRDefault="007D2465" w:rsidP="006F57C9">
      <w:r w:rsidRPr="00CD71BC">
        <w:rPr>
          <w:rStyle w:val="HideTWBExt"/>
        </w:rPr>
        <w:t>&lt;/RepeatBlock-By&gt;</w:t>
      </w:r>
    </w:p>
    <w:p w14:paraId="178E48EB"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8901FF6" w14:textId="77777777" w:rsidR="006F57C9" w:rsidRPr="00CD71BC" w:rsidRDefault="007D2465" w:rsidP="006F57C9">
      <w:pPr>
        <w:pStyle w:val="NormalBold"/>
      </w:pPr>
      <w:r w:rsidRPr="00CD71BC">
        <w:rPr>
          <w:rStyle w:val="HideTWBExt"/>
        </w:rPr>
        <w:t>&lt;Article&gt;</w:t>
      </w:r>
      <w:r w:rsidRPr="00CD71BC">
        <w:t>Príloha I – článok 3 – odsek 2 – písmeno b d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BE6F11E" w14:textId="77777777" w:rsidTr="007464E4">
        <w:trPr>
          <w:jc w:val="center"/>
        </w:trPr>
        <w:tc>
          <w:tcPr>
            <w:tcW w:w="9752" w:type="dxa"/>
            <w:gridSpan w:val="2"/>
          </w:tcPr>
          <w:p w14:paraId="5C26E9DF" w14:textId="77777777" w:rsidR="006F57C9" w:rsidRPr="00CD71BC" w:rsidRDefault="006F57C9" w:rsidP="007464E4">
            <w:pPr>
              <w:keepNext/>
            </w:pPr>
          </w:p>
        </w:tc>
      </w:tr>
      <w:tr w:rsidR="00D828E0" w:rsidRPr="00CD71BC" w14:paraId="3EFA8087" w14:textId="77777777" w:rsidTr="007464E4">
        <w:trPr>
          <w:jc w:val="center"/>
        </w:trPr>
        <w:tc>
          <w:tcPr>
            <w:tcW w:w="4876" w:type="dxa"/>
            <w:hideMark/>
          </w:tcPr>
          <w:p w14:paraId="45BCF553" w14:textId="77777777" w:rsidR="006F57C9" w:rsidRPr="00CD71BC" w:rsidRDefault="007D2465" w:rsidP="007464E4">
            <w:pPr>
              <w:pStyle w:val="ColumnHeading"/>
              <w:keepNext/>
            </w:pPr>
            <w:r w:rsidRPr="00CD71BC">
              <w:t>Návrh uznesenia</w:t>
            </w:r>
          </w:p>
        </w:tc>
        <w:tc>
          <w:tcPr>
            <w:tcW w:w="4876" w:type="dxa"/>
            <w:hideMark/>
          </w:tcPr>
          <w:p w14:paraId="7D1C3A6E" w14:textId="77777777" w:rsidR="006F57C9" w:rsidRPr="00CD71BC" w:rsidRDefault="007D2465" w:rsidP="007464E4">
            <w:pPr>
              <w:pStyle w:val="ColumnHeading"/>
              <w:keepNext/>
            </w:pPr>
            <w:r w:rsidRPr="00CD71BC">
              <w:t>Pozmeňujúci návrh</w:t>
            </w:r>
          </w:p>
        </w:tc>
      </w:tr>
      <w:tr w:rsidR="00D828E0" w:rsidRPr="00CD71BC" w14:paraId="0AC63769" w14:textId="77777777" w:rsidTr="007464E4">
        <w:trPr>
          <w:jc w:val="center"/>
        </w:trPr>
        <w:tc>
          <w:tcPr>
            <w:tcW w:w="4876" w:type="dxa"/>
          </w:tcPr>
          <w:p w14:paraId="2B218A8B" w14:textId="77777777" w:rsidR="006F57C9" w:rsidRPr="00CD71BC" w:rsidRDefault="006F57C9" w:rsidP="007464E4">
            <w:pPr>
              <w:pStyle w:val="Normal6"/>
            </w:pPr>
          </w:p>
        </w:tc>
        <w:tc>
          <w:tcPr>
            <w:tcW w:w="4876" w:type="dxa"/>
            <w:hideMark/>
          </w:tcPr>
          <w:p w14:paraId="40CCC59F" w14:textId="77777777" w:rsidR="006F57C9" w:rsidRPr="00CD71BC" w:rsidRDefault="007D2465" w:rsidP="007464E4">
            <w:pPr>
              <w:pStyle w:val="Normal6"/>
              <w:rPr>
                <w:szCs w:val="24"/>
              </w:rPr>
            </w:pPr>
            <w:r w:rsidRPr="00CD71BC">
              <w:rPr>
                <w:b/>
                <w:i/>
              </w:rPr>
              <w:t>bd)</w:t>
            </w:r>
            <w:r w:rsidRPr="00CD71BC">
              <w:rPr>
                <w:b/>
                <w:i/>
              </w:rPr>
              <w:tab/>
              <w:t xml:space="preserve">príjemcov alebo kategórie príjemcov osobných údajov spracúvaných takýmito systémami a akékoľvek postúpenie alebo prenos </w:t>
            </w:r>
            <w:r w:rsidRPr="00CD71BC">
              <w:rPr>
                <w:b/>
                <w:i/>
              </w:rPr>
              <w:t>takýchto osobných údajov, a to aj v rámci skupiny podnikov;</w:t>
            </w:r>
          </w:p>
        </w:tc>
      </w:tr>
    </w:tbl>
    <w:p w14:paraId="7148780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431B04A" w14:textId="77777777" w:rsidR="006F57C9" w:rsidRPr="00CD71BC" w:rsidRDefault="007D2465" w:rsidP="006F57C9">
      <w:r w:rsidRPr="00CD71BC">
        <w:rPr>
          <w:rStyle w:val="HideTWBExt"/>
        </w:rPr>
        <w:t>&lt;/Amend&gt;</w:t>
      </w:r>
    </w:p>
    <w:p w14:paraId="0144B139"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358</w:t>
      </w:r>
      <w:r w:rsidRPr="00CD71BC">
        <w:rPr>
          <w:rStyle w:val="HideTWBExt"/>
        </w:rPr>
        <w:t>&lt;/NumAm&gt;</w:t>
      </w:r>
    </w:p>
    <w:p w14:paraId="434F7CDF"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5B765472"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6592921F" w14:textId="77777777" w:rsidR="006F57C9" w:rsidRPr="00CD71BC" w:rsidRDefault="007D2465" w:rsidP="006F57C9">
      <w:r w:rsidRPr="00CD71BC">
        <w:rPr>
          <w:rStyle w:val="HideTWBExt"/>
        </w:rPr>
        <w:t>&lt;/RepeatBlock-By&gt;</w:t>
      </w:r>
    </w:p>
    <w:p w14:paraId="42FCA101"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0B972DC" w14:textId="77777777" w:rsidR="006F57C9" w:rsidRPr="00CD71BC" w:rsidRDefault="007D2465" w:rsidP="006F57C9">
      <w:pPr>
        <w:pStyle w:val="NormalBold"/>
      </w:pPr>
      <w:r w:rsidRPr="00CD71BC">
        <w:rPr>
          <w:rStyle w:val="HideTWBExt"/>
        </w:rPr>
        <w:t>&lt;Article&gt;</w:t>
      </w:r>
      <w:r w:rsidRPr="00CD71BC">
        <w:t>Príloha I – článok 3 – odsek 2 – písmeno c</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4BE29CA" w14:textId="77777777" w:rsidTr="007464E4">
        <w:trPr>
          <w:jc w:val="center"/>
        </w:trPr>
        <w:tc>
          <w:tcPr>
            <w:tcW w:w="9752" w:type="dxa"/>
            <w:gridSpan w:val="2"/>
          </w:tcPr>
          <w:p w14:paraId="1578576A" w14:textId="77777777" w:rsidR="006F57C9" w:rsidRPr="00CD71BC" w:rsidRDefault="006F57C9" w:rsidP="007464E4">
            <w:pPr>
              <w:keepNext/>
            </w:pPr>
          </w:p>
        </w:tc>
      </w:tr>
      <w:tr w:rsidR="00D828E0" w:rsidRPr="00CD71BC" w14:paraId="373EFD0F" w14:textId="77777777" w:rsidTr="007464E4">
        <w:trPr>
          <w:jc w:val="center"/>
        </w:trPr>
        <w:tc>
          <w:tcPr>
            <w:tcW w:w="4876" w:type="dxa"/>
            <w:hideMark/>
          </w:tcPr>
          <w:p w14:paraId="4E5611A2" w14:textId="77777777" w:rsidR="006F57C9" w:rsidRPr="00CD71BC" w:rsidRDefault="007D2465" w:rsidP="007464E4">
            <w:pPr>
              <w:pStyle w:val="ColumnHeading"/>
              <w:keepNext/>
            </w:pPr>
            <w:r w:rsidRPr="00CD71BC">
              <w:t>Návrh uznesenia</w:t>
            </w:r>
          </w:p>
        </w:tc>
        <w:tc>
          <w:tcPr>
            <w:tcW w:w="4876" w:type="dxa"/>
            <w:hideMark/>
          </w:tcPr>
          <w:p w14:paraId="56EF593A" w14:textId="77777777" w:rsidR="006F57C9" w:rsidRPr="00CD71BC" w:rsidRDefault="007D2465" w:rsidP="007464E4">
            <w:pPr>
              <w:pStyle w:val="ColumnHeading"/>
              <w:keepNext/>
            </w:pPr>
            <w:r w:rsidRPr="00CD71BC">
              <w:t>Pozmeňujúci návrh</w:t>
            </w:r>
          </w:p>
        </w:tc>
      </w:tr>
      <w:tr w:rsidR="00D828E0" w:rsidRPr="00CD71BC" w14:paraId="05568208" w14:textId="77777777" w:rsidTr="007464E4">
        <w:trPr>
          <w:jc w:val="center"/>
        </w:trPr>
        <w:tc>
          <w:tcPr>
            <w:tcW w:w="4876" w:type="dxa"/>
            <w:hideMark/>
          </w:tcPr>
          <w:p w14:paraId="067EED03" w14:textId="77777777" w:rsidR="006F57C9" w:rsidRPr="00CD71BC" w:rsidRDefault="007D2465" w:rsidP="007464E4">
            <w:pPr>
              <w:pStyle w:val="Normal6"/>
            </w:pPr>
            <w:r w:rsidRPr="00CD71BC">
              <w:rPr>
                <w:b/>
                <w:i/>
              </w:rPr>
              <w:t>c)</w:t>
            </w:r>
            <w:r w:rsidRPr="00CD71BC">
              <w:rPr>
                <w:b/>
                <w:i/>
              </w:rPr>
              <w:tab/>
              <w:t xml:space="preserve">zrozumiteľné vyjadrenie o tom, či sa zozbierané údaje používajú na vykonávanie </w:t>
            </w:r>
            <w:r w:rsidRPr="00CD71BC">
              <w:rPr>
                <w:b/>
                <w:i/>
              </w:rPr>
              <w:t>automatizovaného rozhodovania, a v príslušných prípadoch opis charakteru a rozsahu takýchto rozhodnutí.</w:t>
            </w:r>
          </w:p>
        </w:tc>
        <w:tc>
          <w:tcPr>
            <w:tcW w:w="4876" w:type="dxa"/>
            <w:hideMark/>
          </w:tcPr>
          <w:p w14:paraId="4E574748" w14:textId="77777777" w:rsidR="006F57C9" w:rsidRPr="00CD71BC" w:rsidRDefault="007D2465" w:rsidP="007464E4">
            <w:pPr>
              <w:pStyle w:val="Normal6"/>
              <w:rPr>
                <w:szCs w:val="24"/>
              </w:rPr>
            </w:pPr>
            <w:r w:rsidRPr="00CD71BC">
              <w:rPr>
                <w:b/>
                <w:i/>
              </w:rPr>
              <w:t>vypúšťa sa</w:t>
            </w:r>
          </w:p>
        </w:tc>
      </w:tr>
    </w:tbl>
    <w:p w14:paraId="62C71D75"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BC20652" w14:textId="77777777" w:rsidR="006F57C9" w:rsidRPr="00CD71BC" w:rsidRDefault="007D2465" w:rsidP="006F57C9">
      <w:r w:rsidRPr="00CD71BC">
        <w:rPr>
          <w:rStyle w:val="HideTWBExt"/>
        </w:rPr>
        <w:t>&lt;/Amend&gt;</w:t>
      </w:r>
    </w:p>
    <w:p w14:paraId="2D793216"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359</w:t>
      </w:r>
      <w:r w:rsidRPr="00CD71BC">
        <w:rPr>
          <w:rStyle w:val="HideTWBExt"/>
        </w:rPr>
        <w:t>&lt;/NumAm&gt;</w:t>
      </w:r>
    </w:p>
    <w:p w14:paraId="1D83359C"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4DAC5D50" w14:textId="77777777" w:rsidR="006F57C9" w:rsidRPr="00CD71BC" w:rsidRDefault="007D2465" w:rsidP="006F57C9">
      <w:r w:rsidRPr="00CD71BC">
        <w:rPr>
          <w:rStyle w:val="HideTWBExt"/>
        </w:rPr>
        <w:t>&lt;/RepeatBlock-By&gt;</w:t>
      </w:r>
    </w:p>
    <w:p w14:paraId="6884B661"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6558BCB" w14:textId="77777777" w:rsidR="006F57C9" w:rsidRPr="00CD71BC" w:rsidRDefault="007D2465" w:rsidP="006F57C9">
      <w:pPr>
        <w:pStyle w:val="NormalBold"/>
      </w:pPr>
      <w:r w:rsidRPr="00CD71BC">
        <w:rPr>
          <w:rStyle w:val="HideTWBExt"/>
        </w:rPr>
        <w:t>&lt;Article&gt;</w:t>
      </w:r>
      <w:r w:rsidRPr="00CD71BC">
        <w:t>Príloha I – článok 3 – odsek 2 – písmeno c</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A83CFF0" w14:textId="77777777" w:rsidTr="007464E4">
        <w:trPr>
          <w:jc w:val="center"/>
        </w:trPr>
        <w:tc>
          <w:tcPr>
            <w:tcW w:w="9752" w:type="dxa"/>
            <w:gridSpan w:val="2"/>
          </w:tcPr>
          <w:p w14:paraId="5AE0BB71" w14:textId="77777777" w:rsidR="006F57C9" w:rsidRPr="00CD71BC" w:rsidRDefault="006F57C9" w:rsidP="007464E4">
            <w:pPr>
              <w:keepNext/>
            </w:pPr>
          </w:p>
        </w:tc>
      </w:tr>
      <w:tr w:rsidR="00D828E0" w:rsidRPr="00CD71BC" w14:paraId="06096404" w14:textId="77777777" w:rsidTr="007464E4">
        <w:trPr>
          <w:jc w:val="center"/>
        </w:trPr>
        <w:tc>
          <w:tcPr>
            <w:tcW w:w="4876" w:type="dxa"/>
            <w:hideMark/>
          </w:tcPr>
          <w:p w14:paraId="2DCD2DFD" w14:textId="77777777" w:rsidR="006F57C9" w:rsidRPr="00CD71BC" w:rsidRDefault="007D2465" w:rsidP="007464E4">
            <w:pPr>
              <w:pStyle w:val="ColumnHeading"/>
              <w:keepNext/>
            </w:pPr>
            <w:r w:rsidRPr="00CD71BC">
              <w:t>Návrh uznesenia</w:t>
            </w:r>
          </w:p>
        </w:tc>
        <w:tc>
          <w:tcPr>
            <w:tcW w:w="4876" w:type="dxa"/>
            <w:hideMark/>
          </w:tcPr>
          <w:p w14:paraId="336A09DE" w14:textId="77777777" w:rsidR="006F57C9" w:rsidRPr="00CD71BC" w:rsidRDefault="007D2465" w:rsidP="007464E4">
            <w:pPr>
              <w:pStyle w:val="ColumnHeading"/>
              <w:keepNext/>
            </w:pPr>
            <w:r w:rsidRPr="00CD71BC">
              <w:t>Pozmeňujúci návrh</w:t>
            </w:r>
          </w:p>
        </w:tc>
      </w:tr>
      <w:tr w:rsidR="00D828E0" w:rsidRPr="00CD71BC" w14:paraId="3D330676" w14:textId="77777777" w:rsidTr="007464E4">
        <w:trPr>
          <w:jc w:val="center"/>
        </w:trPr>
        <w:tc>
          <w:tcPr>
            <w:tcW w:w="4876" w:type="dxa"/>
            <w:hideMark/>
          </w:tcPr>
          <w:p w14:paraId="314EA32E" w14:textId="77777777" w:rsidR="006F57C9" w:rsidRPr="00CD71BC" w:rsidRDefault="007D2465" w:rsidP="007464E4">
            <w:pPr>
              <w:pStyle w:val="Normal6"/>
            </w:pPr>
            <w:r w:rsidRPr="00CD71BC">
              <w:t>c)</w:t>
            </w:r>
            <w:r w:rsidRPr="00CD71BC">
              <w:tab/>
              <w:t xml:space="preserve">zrozumiteľné vyjadrenie o tom, či sa zozbierané údaje používajú na vykonávanie </w:t>
            </w:r>
            <w:r w:rsidRPr="00CD71BC">
              <w:t>automatizovaného rozhodovania, a v príslušných prípadoch opis charakteru a rozsahu takýchto rozhodnutí.</w:t>
            </w:r>
          </w:p>
        </w:tc>
        <w:tc>
          <w:tcPr>
            <w:tcW w:w="4876" w:type="dxa"/>
            <w:hideMark/>
          </w:tcPr>
          <w:p w14:paraId="30D6D841" w14:textId="77777777" w:rsidR="006F57C9" w:rsidRPr="00CD71BC" w:rsidRDefault="007D2465" w:rsidP="007464E4">
            <w:pPr>
              <w:pStyle w:val="Normal6"/>
              <w:rPr>
                <w:szCs w:val="24"/>
              </w:rPr>
            </w:pPr>
            <w:r w:rsidRPr="00CD71BC">
              <w:t>c)</w:t>
            </w:r>
            <w:r w:rsidRPr="00CD71BC">
              <w:tab/>
              <w:t xml:space="preserve">zrozumiteľné vyjadrenie o tom, či sa zozbierané údaje používajú na vykonávanie </w:t>
            </w:r>
            <w:r w:rsidRPr="00CD71BC">
              <w:rPr>
                <w:b/>
                <w:i/>
              </w:rPr>
              <w:t>alebo podporu</w:t>
            </w:r>
            <w:r w:rsidRPr="00CD71BC">
              <w:t xml:space="preserve"> automatizovaného rozhodovania, a v príslušných prípadoch opis charakteru a rozsahu takýchto rozhodnutí</w:t>
            </w:r>
            <w:r w:rsidRPr="00CD71BC">
              <w:rPr>
                <w:b/>
                <w:i/>
              </w:rPr>
              <w:t xml:space="preserve">, zvlášť pokiaľ ide o možný vplyv na pracovné </w:t>
            </w:r>
            <w:r w:rsidRPr="00CD71BC">
              <w:rPr>
                <w:b/>
                <w:i/>
              </w:rPr>
              <w:lastRenderedPageBreak/>
              <w:t>podmienky, harmonogram práce, odmeňovanie a na hodnotenie výkonu</w:t>
            </w:r>
            <w:r w:rsidRPr="00CD71BC">
              <w:t>.</w:t>
            </w:r>
          </w:p>
        </w:tc>
      </w:tr>
    </w:tbl>
    <w:p w14:paraId="698BB654"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FDEB013" w14:textId="77777777" w:rsidR="006F57C9" w:rsidRPr="00CD71BC" w:rsidRDefault="007D2465" w:rsidP="006F57C9">
      <w:r w:rsidRPr="00CD71BC">
        <w:rPr>
          <w:rStyle w:val="HideTWBExt"/>
        </w:rPr>
        <w:t>&lt;/Amend&gt;</w:t>
      </w:r>
    </w:p>
    <w:p w14:paraId="0D15908A"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360</w:t>
      </w:r>
      <w:r w:rsidRPr="00CD71BC">
        <w:rPr>
          <w:rStyle w:val="HideTWBExt"/>
        </w:rPr>
        <w:t>&lt;/NumAm&gt;</w:t>
      </w:r>
    </w:p>
    <w:p w14:paraId="0F56A420"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09E316A0" w14:textId="77777777" w:rsidR="006F57C9" w:rsidRPr="00CD71BC" w:rsidRDefault="007D2465" w:rsidP="006F57C9">
      <w:r w:rsidRPr="00CD71BC">
        <w:rPr>
          <w:rStyle w:val="HideTWBExt"/>
        </w:rPr>
        <w:t>&lt;/RepeatBlock-By&gt;</w:t>
      </w:r>
    </w:p>
    <w:p w14:paraId="67E7B809"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F8C2F26" w14:textId="77777777" w:rsidR="006F57C9" w:rsidRPr="00CD71BC" w:rsidRDefault="007D2465" w:rsidP="006F57C9">
      <w:pPr>
        <w:pStyle w:val="NormalBold"/>
      </w:pPr>
      <w:r w:rsidRPr="00CD71BC">
        <w:rPr>
          <w:rStyle w:val="HideTWBExt"/>
        </w:rPr>
        <w:t>&lt;Article&gt;</w:t>
      </w:r>
      <w:r w:rsidRPr="00CD71BC">
        <w:t>Príloha I – článok 3 – odsek 2 – písmeno c</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72DE745" w14:textId="77777777" w:rsidTr="007464E4">
        <w:trPr>
          <w:jc w:val="center"/>
        </w:trPr>
        <w:tc>
          <w:tcPr>
            <w:tcW w:w="9752" w:type="dxa"/>
            <w:gridSpan w:val="2"/>
          </w:tcPr>
          <w:p w14:paraId="7FF9A4A2" w14:textId="77777777" w:rsidR="006F57C9" w:rsidRPr="00CD71BC" w:rsidRDefault="006F57C9" w:rsidP="007464E4">
            <w:pPr>
              <w:keepNext/>
            </w:pPr>
          </w:p>
        </w:tc>
      </w:tr>
      <w:tr w:rsidR="00D828E0" w:rsidRPr="00CD71BC" w14:paraId="17E357B5" w14:textId="77777777" w:rsidTr="007464E4">
        <w:trPr>
          <w:jc w:val="center"/>
        </w:trPr>
        <w:tc>
          <w:tcPr>
            <w:tcW w:w="4876" w:type="dxa"/>
            <w:hideMark/>
          </w:tcPr>
          <w:p w14:paraId="270E04D4" w14:textId="77777777" w:rsidR="006F57C9" w:rsidRPr="00CD71BC" w:rsidRDefault="007D2465" w:rsidP="007464E4">
            <w:pPr>
              <w:pStyle w:val="ColumnHeading"/>
              <w:keepNext/>
            </w:pPr>
            <w:r w:rsidRPr="00CD71BC">
              <w:t>Návrh uznesenia</w:t>
            </w:r>
          </w:p>
        </w:tc>
        <w:tc>
          <w:tcPr>
            <w:tcW w:w="4876" w:type="dxa"/>
            <w:hideMark/>
          </w:tcPr>
          <w:p w14:paraId="5FDC0CC9" w14:textId="77777777" w:rsidR="006F57C9" w:rsidRPr="00CD71BC" w:rsidRDefault="007D2465" w:rsidP="007464E4">
            <w:pPr>
              <w:pStyle w:val="ColumnHeading"/>
              <w:keepNext/>
            </w:pPr>
            <w:r w:rsidRPr="00CD71BC">
              <w:t>Pozmeňujúci návrh</w:t>
            </w:r>
          </w:p>
        </w:tc>
      </w:tr>
      <w:tr w:rsidR="00D828E0" w:rsidRPr="00CD71BC" w14:paraId="2691AB9B" w14:textId="77777777" w:rsidTr="007464E4">
        <w:trPr>
          <w:jc w:val="center"/>
        </w:trPr>
        <w:tc>
          <w:tcPr>
            <w:tcW w:w="4876" w:type="dxa"/>
            <w:hideMark/>
          </w:tcPr>
          <w:p w14:paraId="07A888AF" w14:textId="77777777" w:rsidR="006F57C9" w:rsidRPr="00CD71BC" w:rsidRDefault="007D2465" w:rsidP="007464E4">
            <w:pPr>
              <w:pStyle w:val="Normal6"/>
            </w:pPr>
            <w:r w:rsidRPr="00CD71BC">
              <w:t>c)</w:t>
            </w:r>
            <w:r w:rsidRPr="00CD71BC">
              <w:tab/>
            </w:r>
            <w:r w:rsidRPr="00CD71BC">
              <w:t>zrozumiteľné vyjadrenie o tom, či sa zozbierané údaje používajú na vykonávanie automatizovaného rozhodovania, a v príslušných prípadoch opis charakteru a rozsahu takýchto rozhodnutí.</w:t>
            </w:r>
          </w:p>
        </w:tc>
        <w:tc>
          <w:tcPr>
            <w:tcW w:w="4876" w:type="dxa"/>
            <w:hideMark/>
          </w:tcPr>
          <w:p w14:paraId="67905174" w14:textId="77777777" w:rsidR="006F57C9" w:rsidRPr="00CD71BC" w:rsidRDefault="007D2465" w:rsidP="007464E4">
            <w:pPr>
              <w:pStyle w:val="Normal6"/>
              <w:rPr>
                <w:szCs w:val="24"/>
              </w:rPr>
            </w:pPr>
            <w:r w:rsidRPr="00CD71BC">
              <w:t>c)</w:t>
            </w:r>
            <w:r w:rsidRPr="00CD71BC">
              <w:tab/>
              <w:t xml:space="preserve">zrozumiteľné vyjadrenie o tom, či sa zozbierané údaje používajú na vykonávanie automatizovaného </w:t>
            </w:r>
            <w:r w:rsidRPr="00CD71BC">
              <w:rPr>
                <w:b/>
                <w:i/>
              </w:rPr>
              <w:t>alebo poloautomatizovaného</w:t>
            </w:r>
            <w:r w:rsidRPr="00CD71BC">
              <w:t xml:space="preserve"> rozhodovania, a v príslušných prípadoch opis charakteru a rozsahu takýchto rozhodnutí.</w:t>
            </w:r>
          </w:p>
        </w:tc>
      </w:tr>
    </w:tbl>
    <w:p w14:paraId="3D711254"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5D9031F" w14:textId="77777777" w:rsidR="006F57C9" w:rsidRPr="00CD71BC" w:rsidRDefault="007D2465" w:rsidP="006F57C9">
      <w:r w:rsidRPr="00CD71BC">
        <w:rPr>
          <w:rStyle w:val="HideTWBExt"/>
        </w:rPr>
        <w:t>&lt;/Amend&gt;</w:t>
      </w:r>
    </w:p>
    <w:p w14:paraId="61599799"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361</w:t>
      </w:r>
      <w:r w:rsidRPr="00CD71BC">
        <w:rPr>
          <w:rStyle w:val="HideTWBExt"/>
        </w:rPr>
        <w:t>&lt;/NumAm&gt;</w:t>
      </w:r>
    </w:p>
    <w:p w14:paraId="4519B288"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05E2DF1B" w14:textId="77777777" w:rsidR="006F57C9" w:rsidRPr="00CD71BC" w:rsidRDefault="007D2465" w:rsidP="006F57C9">
      <w:r w:rsidRPr="00CD71BC">
        <w:rPr>
          <w:rStyle w:val="HideTWBExt"/>
        </w:rPr>
        <w:t>&lt;/RepeatBlock-By&gt;</w:t>
      </w:r>
    </w:p>
    <w:p w14:paraId="6B95BE29"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AAD234D" w14:textId="77777777" w:rsidR="006F57C9" w:rsidRPr="00CD71BC" w:rsidRDefault="007D2465" w:rsidP="006F57C9">
      <w:pPr>
        <w:pStyle w:val="NormalBold"/>
      </w:pPr>
      <w:r w:rsidRPr="00CD71BC">
        <w:rPr>
          <w:rStyle w:val="HideTWBExt"/>
        </w:rPr>
        <w:t>&lt;Article&gt;</w:t>
      </w:r>
      <w:r w:rsidRPr="00CD71BC">
        <w:t>Príloha I – článok 3 – odsek 2 – písmeno c a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8ABB3BF" w14:textId="77777777" w:rsidTr="007464E4">
        <w:trPr>
          <w:jc w:val="center"/>
        </w:trPr>
        <w:tc>
          <w:tcPr>
            <w:tcW w:w="9752" w:type="dxa"/>
            <w:gridSpan w:val="2"/>
          </w:tcPr>
          <w:p w14:paraId="0F303D48" w14:textId="77777777" w:rsidR="006F57C9" w:rsidRPr="00CD71BC" w:rsidRDefault="006F57C9" w:rsidP="007464E4">
            <w:pPr>
              <w:keepNext/>
            </w:pPr>
          </w:p>
        </w:tc>
      </w:tr>
      <w:tr w:rsidR="00D828E0" w:rsidRPr="00CD71BC" w14:paraId="0C66E040" w14:textId="77777777" w:rsidTr="007464E4">
        <w:trPr>
          <w:jc w:val="center"/>
        </w:trPr>
        <w:tc>
          <w:tcPr>
            <w:tcW w:w="4876" w:type="dxa"/>
            <w:hideMark/>
          </w:tcPr>
          <w:p w14:paraId="7E1B6FE3" w14:textId="77777777" w:rsidR="006F57C9" w:rsidRPr="00CD71BC" w:rsidRDefault="007D2465" w:rsidP="007464E4">
            <w:pPr>
              <w:pStyle w:val="ColumnHeading"/>
              <w:keepNext/>
            </w:pPr>
            <w:r w:rsidRPr="00CD71BC">
              <w:t>Návrh uznesenia</w:t>
            </w:r>
          </w:p>
        </w:tc>
        <w:tc>
          <w:tcPr>
            <w:tcW w:w="4876" w:type="dxa"/>
            <w:hideMark/>
          </w:tcPr>
          <w:p w14:paraId="7DA05EEF" w14:textId="77777777" w:rsidR="006F57C9" w:rsidRPr="00CD71BC" w:rsidRDefault="007D2465" w:rsidP="007464E4">
            <w:pPr>
              <w:pStyle w:val="ColumnHeading"/>
              <w:keepNext/>
            </w:pPr>
            <w:r w:rsidRPr="00CD71BC">
              <w:t>Pozmeňujúci návrh</w:t>
            </w:r>
          </w:p>
        </w:tc>
      </w:tr>
      <w:tr w:rsidR="00D828E0" w:rsidRPr="00CD71BC" w14:paraId="7799B2FC" w14:textId="77777777" w:rsidTr="007464E4">
        <w:trPr>
          <w:jc w:val="center"/>
        </w:trPr>
        <w:tc>
          <w:tcPr>
            <w:tcW w:w="4876" w:type="dxa"/>
          </w:tcPr>
          <w:p w14:paraId="61B5C09A" w14:textId="77777777" w:rsidR="006F57C9" w:rsidRPr="00CD71BC" w:rsidRDefault="006F57C9" w:rsidP="007464E4">
            <w:pPr>
              <w:pStyle w:val="Normal6"/>
            </w:pPr>
          </w:p>
        </w:tc>
        <w:tc>
          <w:tcPr>
            <w:tcW w:w="4876" w:type="dxa"/>
            <w:hideMark/>
          </w:tcPr>
          <w:p w14:paraId="14AACD7B" w14:textId="77777777" w:rsidR="006F57C9" w:rsidRPr="00CD71BC" w:rsidRDefault="007D2465" w:rsidP="007464E4">
            <w:pPr>
              <w:pStyle w:val="Normal6"/>
              <w:rPr>
                <w:szCs w:val="24"/>
              </w:rPr>
            </w:pPr>
            <w:r w:rsidRPr="00CD71BC">
              <w:rPr>
                <w:b/>
                <w:i/>
              </w:rPr>
              <w:t>ca)</w:t>
            </w:r>
            <w:r w:rsidRPr="00CD71BC">
              <w:rPr>
                <w:b/>
                <w:i/>
              </w:rPr>
              <w:tab/>
            </w:r>
            <w:r w:rsidRPr="00CD71BC">
              <w:rPr>
                <w:b/>
                <w:i/>
              </w:rPr>
              <w:t>jasné označenie vplyvu algoritmického riadenia na organizáciu práce.</w:t>
            </w:r>
          </w:p>
        </w:tc>
      </w:tr>
    </w:tbl>
    <w:p w14:paraId="5E745C70"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10B2E4C" w14:textId="77777777" w:rsidR="006F57C9" w:rsidRPr="00CD71BC" w:rsidRDefault="007D2465" w:rsidP="006F57C9">
      <w:r w:rsidRPr="00CD71BC">
        <w:rPr>
          <w:rStyle w:val="HideTWBExt"/>
        </w:rPr>
        <w:t>&lt;/Amend&gt;</w:t>
      </w:r>
    </w:p>
    <w:p w14:paraId="14FBEBE2"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362</w:t>
      </w:r>
      <w:r w:rsidRPr="00CD71BC">
        <w:rPr>
          <w:rStyle w:val="HideTWBExt"/>
        </w:rPr>
        <w:t>&lt;/NumAm&gt;</w:t>
      </w:r>
    </w:p>
    <w:p w14:paraId="1F950183"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3267D236" w14:textId="77777777" w:rsidR="006F57C9" w:rsidRPr="00CD71BC" w:rsidRDefault="007D2465" w:rsidP="006F57C9">
      <w:r w:rsidRPr="00CD71BC">
        <w:rPr>
          <w:rStyle w:val="HideTWBExt"/>
        </w:rPr>
        <w:t>&lt;/RepeatBlock-By&gt;</w:t>
      </w:r>
    </w:p>
    <w:p w14:paraId="53F8305E" w14:textId="77777777" w:rsidR="006F57C9" w:rsidRPr="00CD71BC" w:rsidRDefault="007D2465" w:rsidP="006F57C9">
      <w:pPr>
        <w:pStyle w:val="NormalBold"/>
        <w:keepNext/>
      </w:pPr>
      <w:r w:rsidRPr="00CD71BC">
        <w:rPr>
          <w:rStyle w:val="HideTWBExt"/>
        </w:rPr>
        <w:lastRenderedPageBreak/>
        <w:t>&lt;DocAmend&gt;</w:t>
      </w:r>
      <w:r w:rsidRPr="00CD71BC">
        <w:t>Návrh uznesenia</w:t>
      </w:r>
      <w:r w:rsidRPr="00CD71BC">
        <w:rPr>
          <w:rStyle w:val="HideTWBExt"/>
        </w:rPr>
        <w:t>&lt;/DocAmend&gt;</w:t>
      </w:r>
    </w:p>
    <w:p w14:paraId="73645C50" w14:textId="77777777" w:rsidR="006F57C9" w:rsidRPr="00CD71BC" w:rsidRDefault="007D2465" w:rsidP="006F57C9">
      <w:pPr>
        <w:pStyle w:val="NormalBold"/>
      </w:pPr>
      <w:r w:rsidRPr="00CD71BC">
        <w:rPr>
          <w:rStyle w:val="HideTWBExt"/>
        </w:rPr>
        <w:t>&lt;Article&gt;</w:t>
      </w:r>
      <w:r w:rsidRPr="00CD71BC">
        <w:t>Príloha I – článok 3 – odsek 2 – písmeno c a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DCA6EF3" w14:textId="77777777" w:rsidTr="007464E4">
        <w:trPr>
          <w:jc w:val="center"/>
        </w:trPr>
        <w:tc>
          <w:tcPr>
            <w:tcW w:w="9752" w:type="dxa"/>
            <w:gridSpan w:val="2"/>
          </w:tcPr>
          <w:p w14:paraId="6C3664EB" w14:textId="77777777" w:rsidR="006F57C9" w:rsidRPr="00CD71BC" w:rsidRDefault="006F57C9" w:rsidP="007464E4">
            <w:pPr>
              <w:keepNext/>
            </w:pPr>
          </w:p>
        </w:tc>
      </w:tr>
      <w:tr w:rsidR="00D828E0" w:rsidRPr="00CD71BC" w14:paraId="78BF69C6" w14:textId="77777777" w:rsidTr="007464E4">
        <w:trPr>
          <w:jc w:val="center"/>
        </w:trPr>
        <w:tc>
          <w:tcPr>
            <w:tcW w:w="4876" w:type="dxa"/>
            <w:hideMark/>
          </w:tcPr>
          <w:p w14:paraId="5A0F498D" w14:textId="77777777" w:rsidR="006F57C9" w:rsidRPr="00CD71BC" w:rsidRDefault="007D2465" w:rsidP="007464E4">
            <w:pPr>
              <w:pStyle w:val="ColumnHeading"/>
              <w:keepNext/>
            </w:pPr>
            <w:r w:rsidRPr="00CD71BC">
              <w:t>Návrh uznesenia</w:t>
            </w:r>
          </w:p>
        </w:tc>
        <w:tc>
          <w:tcPr>
            <w:tcW w:w="4876" w:type="dxa"/>
            <w:hideMark/>
          </w:tcPr>
          <w:p w14:paraId="17858802" w14:textId="77777777" w:rsidR="006F57C9" w:rsidRPr="00CD71BC" w:rsidRDefault="007D2465" w:rsidP="007464E4">
            <w:pPr>
              <w:pStyle w:val="ColumnHeading"/>
              <w:keepNext/>
            </w:pPr>
            <w:r w:rsidRPr="00CD71BC">
              <w:t>Pozmeňujúci návrh</w:t>
            </w:r>
          </w:p>
        </w:tc>
      </w:tr>
      <w:tr w:rsidR="00D828E0" w:rsidRPr="00CD71BC" w14:paraId="537458BE" w14:textId="77777777" w:rsidTr="007464E4">
        <w:trPr>
          <w:jc w:val="center"/>
        </w:trPr>
        <w:tc>
          <w:tcPr>
            <w:tcW w:w="4876" w:type="dxa"/>
          </w:tcPr>
          <w:p w14:paraId="6249C1D8" w14:textId="77777777" w:rsidR="006F57C9" w:rsidRPr="00CD71BC" w:rsidRDefault="006F57C9" w:rsidP="007464E4">
            <w:pPr>
              <w:pStyle w:val="Normal6"/>
            </w:pPr>
          </w:p>
        </w:tc>
        <w:tc>
          <w:tcPr>
            <w:tcW w:w="4876" w:type="dxa"/>
            <w:hideMark/>
          </w:tcPr>
          <w:p w14:paraId="429E717B" w14:textId="77777777" w:rsidR="006F57C9" w:rsidRPr="00CD71BC" w:rsidRDefault="007D2465" w:rsidP="007464E4">
            <w:pPr>
              <w:pStyle w:val="Normal6"/>
              <w:rPr>
                <w:szCs w:val="24"/>
              </w:rPr>
            </w:pPr>
            <w:r w:rsidRPr="00CD71BC">
              <w:rPr>
                <w:b/>
                <w:i/>
              </w:rPr>
              <w:t>ca)</w:t>
            </w:r>
            <w:r w:rsidRPr="00CD71BC">
              <w:rPr>
                <w:b/>
                <w:i/>
              </w:rPr>
              <w:tab/>
              <w:t xml:space="preserve">v primeranom časovom rámci, aby mali pracovníci v prípade potreby  </w:t>
            </w:r>
            <w:r w:rsidRPr="00CD71BC">
              <w:rPr>
                <w:b/>
                <w:i/>
              </w:rPr>
              <w:t>zabezpečený prístup k odborným poznatkom;</w:t>
            </w:r>
          </w:p>
        </w:tc>
      </w:tr>
    </w:tbl>
    <w:p w14:paraId="317D61CB"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21D6A62" w14:textId="77777777" w:rsidR="006F57C9" w:rsidRPr="00CD71BC" w:rsidRDefault="007D2465" w:rsidP="006F57C9">
      <w:r w:rsidRPr="00CD71BC">
        <w:rPr>
          <w:rStyle w:val="HideTWBExt"/>
        </w:rPr>
        <w:t>&lt;/Amend&gt;</w:t>
      </w:r>
    </w:p>
    <w:p w14:paraId="2D870FF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363</w:t>
      </w:r>
      <w:r w:rsidRPr="00CD71BC">
        <w:rPr>
          <w:rStyle w:val="HideTWBExt"/>
        </w:rPr>
        <w:t>&lt;/NumAm&gt;</w:t>
      </w:r>
    </w:p>
    <w:p w14:paraId="317B37F7"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5F1EC709" w14:textId="77777777" w:rsidR="006F57C9" w:rsidRPr="00CD71BC" w:rsidRDefault="007D2465" w:rsidP="006F57C9">
      <w:r w:rsidRPr="00CD71BC">
        <w:rPr>
          <w:rStyle w:val="HideTWBExt"/>
        </w:rPr>
        <w:t>&lt;/RepeatBlock-By&gt;</w:t>
      </w:r>
    </w:p>
    <w:p w14:paraId="3AC688F9"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D819717" w14:textId="77777777" w:rsidR="006F57C9" w:rsidRPr="00CD71BC" w:rsidRDefault="007D2465" w:rsidP="006F57C9">
      <w:pPr>
        <w:pStyle w:val="NormalBold"/>
      </w:pPr>
      <w:r w:rsidRPr="00CD71BC">
        <w:rPr>
          <w:rStyle w:val="HideTWBExt"/>
        </w:rPr>
        <w:t>&lt;Article&gt;</w:t>
      </w:r>
      <w:r w:rsidRPr="00CD71BC">
        <w:t>Príloha I – článok 3 – odsek 2 – písmeno c a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DE0FFB3" w14:textId="77777777" w:rsidTr="007464E4">
        <w:trPr>
          <w:jc w:val="center"/>
        </w:trPr>
        <w:tc>
          <w:tcPr>
            <w:tcW w:w="9752" w:type="dxa"/>
            <w:gridSpan w:val="2"/>
          </w:tcPr>
          <w:p w14:paraId="1F8E3702" w14:textId="77777777" w:rsidR="006F57C9" w:rsidRPr="00CD71BC" w:rsidRDefault="006F57C9" w:rsidP="007464E4">
            <w:pPr>
              <w:keepNext/>
            </w:pPr>
          </w:p>
        </w:tc>
      </w:tr>
      <w:tr w:rsidR="00D828E0" w:rsidRPr="00CD71BC" w14:paraId="41918FC8" w14:textId="77777777" w:rsidTr="007464E4">
        <w:trPr>
          <w:jc w:val="center"/>
        </w:trPr>
        <w:tc>
          <w:tcPr>
            <w:tcW w:w="4876" w:type="dxa"/>
            <w:hideMark/>
          </w:tcPr>
          <w:p w14:paraId="2BBE43CE" w14:textId="77777777" w:rsidR="006F57C9" w:rsidRPr="00CD71BC" w:rsidRDefault="007D2465" w:rsidP="007464E4">
            <w:pPr>
              <w:pStyle w:val="ColumnHeading"/>
              <w:keepNext/>
            </w:pPr>
            <w:r w:rsidRPr="00CD71BC">
              <w:t xml:space="preserve">Návrh </w:t>
            </w:r>
            <w:r w:rsidRPr="00CD71BC">
              <w:t>uznesenia</w:t>
            </w:r>
          </w:p>
        </w:tc>
        <w:tc>
          <w:tcPr>
            <w:tcW w:w="4876" w:type="dxa"/>
            <w:hideMark/>
          </w:tcPr>
          <w:p w14:paraId="3D3BFE24" w14:textId="77777777" w:rsidR="006F57C9" w:rsidRPr="00CD71BC" w:rsidRDefault="007D2465" w:rsidP="007464E4">
            <w:pPr>
              <w:pStyle w:val="ColumnHeading"/>
              <w:keepNext/>
            </w:pPr>
            <w:r w:rsidRPr="00CD71BC">
              <w:t>Pozmeňujúci návrh</w:t>
            </w:r>
          </w:p>
        </w:tc>
      </w:tr>
      <w:tr w:rsidR="00D828E0" w:rsidRPr="00CD71BC" w14:paraId="3DC6D997" w14:textId="77777777" w:rsidTr="007464E4">
        <w:trPr>
          <w:jc w:val="center"/>
        </w:trPr>
        <w:tc>
          <w:tcPr>
            <w:tcW w:w="4876" w:type="dxa"/>
          </w:tcPr>
          <w:p w14:paraId="0845CA4B" w14:textId="77777777" w:rsidR="006F57C9" w:rsidRPr="00CD71BC" w:rsidRDefault="006F57C9" w:rsidP="007464E4">
            <w:pPr>
              <w:pStyle w:val="Normal6"/>
            </w:pPr>
          </w:p>
        </w:tc>
        <w:tc>
          <w:tcPr>
            <w:tcW w:w="4876" w:type="dxa"/>
            <w:hideMark/>
          </w:tcPr>
          <w:p w14:paraId="786E6287" w14:textId="77777777" w:rsidR="006F57C9" w:rsidRPr="00CD71BC" w:rsidRDefault="007D2465" w:rsidP="007464E4">
            <w:pPr>
              <w:pStyle w:val="Normal6"/>
              <w:rPr>
                <w:szCs w:val="24"/>
              </w:rPr>
            </w:pPr>
            <w:r w:rsidRPr="00CD71BC">
              <w:rPr>
                <w:b/>
                <w:i/>
              </w:rPr>
              <w:t>ca)</w:t>
            </w:r>
            <w:r w:rsidRPr="00CD71BC">
              <w:rPr>
                <w:b/>
                <w:i/>
              </w:rPr>
              <w:tab/>
              <w:t>cieľ monitorovania a spôsob, akým má systém toto monitorovanie vykonávať;</w:t>
            </w:r>
          </w:p>
        </w:tc>
      </w:tr>
    </w:tbl>
    <w:p w14:paraId="10965C23"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3595BDD" w14:textId="77777777" w:rsidR="006F57C9" w:rsidRPr="00CD71BC" w:rsidRDefault="007D2465" w:rsidP="006F57C9">
      <w:r w:rsidRPr="00CD71BC">
        <w:rPr>
          <w:rStyle w:val="HideTWBExt"/>
        </w:rPr>
        <w:t>&lt;/Amend&gt;</w:t>
      </w:r>
    </w:p>
    <w:p w14:paraId="4626337B"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364</w:t>
      </w:r>
      <w:r w:rsidRPr="00CD71BC">
        <w:rPr>
          <w:rStyle w:val="HideTWBExt"/>
        </w:rPr>
        <w:t>&lt;/NumAm&gt;</w:t>
      </w:r>
    </w:p>
    <w:p w14:paraId="4291DBD0"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70AA8424" w14:textId="77777777" w:rsidR="006F57C9" w:rsidRPr="00CD71BC" w:rsidRDefault="007D2465" w:rsidP="006F57C9">
      <w:r w:rsidRPr="00CD71BC">
        <w:rPr>
          <w:rStyle w:val="HideTWBExt"/>
        </w:rPr>
        <w:t>&lt;/RepeatBlock-By&gt;</w:t>
      </w:r>
    </w:p>
    <w:p w14:paraId="589C4127"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D7C5A8B" w14:textId="77777777" w:rsidR="006F57C9" w:rsidRPr="00CD71BC" w:rsidRDefault="007D2465" w:rsidP="006F57C9">
      <w:pPr>
        <w:pStyle w:val="NormalBold"/>
      </w:pPr>
      <w:r w:rsidRPr="00CD71BC">
        <w:rPr>
          <w:rStyle w:val="HideTWBExt"/>
        </w:rPr>
        <w:t>&lt;Article&gt;</w:t>
      </w:r>
      <w:r w:rsidRPr="00CD71BC">
        <w:t>Príloha I – článok 3 – odsek 2 – písmeno c a (nové)</w:t>
      </w:r>
      <w:r w:rsidRPr="00CD71BC">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59CC29A" w14:textId="77777777" w:rsidTr="007464E4">
        <w:trPr>
          <w:jc w:val="center"/>
        </w:trPr>
        <w:tc>
          <w:tcPr>
            <w:tcW w:w="9752" w:type="dxa"/>
            <w:gridSpan w:val="2"/>
          </w:tcPr>
          <w:p w14:paraId="26AA7D7C" w14:textId="77777777" w:rsidR="006F57C9" w:rsidRPr="00CD71BC" w:rsidRDefault="006F57C9" w:rsidP="007464E4">
            <w:pPr>
              <w:keepNext/>
            </w:pPr>
          </w:p>
        </w:tc>
      </w:tr>
      <w:tr w:rsidR="00D828E0" w:rsidRPr="00CD71BC" w14:paraId="165C9131" w14:textId="77777777" w:rsidTr="007464E4">
        <w:trPr>
          <w:jc w:val="center"/>
        </w:trPr>
        <w:tc>
          <w:tcPr>
            <w:tcW w:w="4876" w:type="dxa"/>
            <w:hideMark/>
          </w:tcPr>
          <w:p w14:paraId="19E295DE" w14:textId="77777777" w:rsidR="006F57C9" w:rsidRPr="00CD71BC" w:rsidRDefault="007D2465" w:rsidP="007464E4">
            <w:pPr>
              <w:pStyle w:val="ColumnHeading"/>
              <w:keepNext/>
            </w:pPr>
            <w:r w:rsidRPr="00CD71BC">
              <w:t>Návrh uznesenia</w:t>
            </w:r>
          </w:p>
        </w:tc>
        <w:tc>
          <w:tcPr>
            <w:tcW w:w="4876" w:type="dxa"/>
            <w:hideMark/>
          </w:tcPr>
          <w:p w14:paraId="249C2C4F" w14:textId="77777777" w:rsidR="006F57C9" w:rsidRPr="00CD71BC" w:rsidRDefault="007D2465" w:rsidP="007464E4">
            <w:pPr>
              <w:pStyle w:val="ColumnHeading"/>
              <w:keepNext/>
            </w:pPr>
            <w:r w:rsidRPr="00CD71BC">
              <w:t>Pozmeňujúci návrh</w:t>
            </w:r>
          </w:p>
        </w:tc>
      </w:tr>
      <w:tr w:rsidR="00D828E0" w:rsidRPr="00CD71BC" w14:paraId="26B8104A" w14:textId="77777777" w:rsidTr="007464E4">
        <w:trPr>
          <w:jc w:val="center"/>
        </w:trPr>
        <w:tc>
          <w:tcPr>
            <w:tcW w:w="4876" w:type="dxa"/>
          </w:tcPr>
          <w:p w14:paraId="783ACB01" w14:textId="77777777" w:rsidR="006F57C9" w:rsidRPr="00CD71BC" w:rsidRDefault="006F57C9" w:rsidP="007464E4">
            <w:pPr>
              <w:pStyle w:val="Normal6"/>
            </w:pPr>
          </w:p>
        </w:tc>
        <w:tc>
          <w:tcPr>
            <w:tcW w:w="4876" w:type="dxa"/>
            <w:hideMark/>
          </w:tcPr>
          <w:p w14:paraId="028AED23" w14:textId="77777777" w:rsidR="006F57C9" w:rsidRPr="00CD71BC" w:rsidRDefault="007D2465" w:rsidP="007464E4">
            <w:pPr>
              <w:pStyle w:val="Normal6"/>
              <w:rPr>
                <w:szCs w:val="24"/>
              </w:rPr>
            </w:pPr>
            <w:r w:rsidRPr="00CD71BC">
              <w:rPr>
                <w:b/>
                <w:i/>
              </w:rPr>
              <w:t>ca)</w:t>
            </w:r>
            <w:r w:rsidRPr="00CD71BC">
              <w:rPr>
                <w:b/>
                <w:i/>
              </w:rPr>
              <w:tab/>
              <w:t>zmeny pracovného zaťaženia, intenzity práce, harmonogramu práce, pracovného času, flexibility alebo obsahu práce;</w:t>
            </w:r>
          </w:p>
        </w:tc>
      </w:tr>
    </w:tbl>
    <w:p w14:paraId="7E559FA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5DBBAEA" w14:textId="77777777" w:rsidR="006F57C9" w:rsidRPr="00CD71BC" w:rsidRDefault="007D2465" w:rsidP="006F57C9">
      <w:r w:rsidRPr="00CD71BC">
        <w:rPr>
          <w:rStyle w:val="HideTWBExt"/>
        </w:rPr>
        <w:t>&lt;/Amend&gt;</w:t>
      </w:r>
    </w:p>
    <w:p w14:paraId="499E81A4"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365</w:t>
      </w:r>
      <w:r w:rsidRPr="00CD71BC">
        <w:rPr>
          <w:rStyle w:val="HideTWBExt"/>
        </w:rPr>
        <w:t>&lt;/NumAm&gt;</w:t>
      </w:r>
    </w:p>
    <w:p w14:paraId="60E05A3A" w14:textId="77777777" w:rsidR="006F57C9" w:rsidRPr="00CD71BC" w:rsidRDefault="007D2465" w:rsidP="006F57C9">
      <w:pPr>
        <w:pStyle w:val="NormalBold"/>
      </w:pPr>
      <w:r w:rsidRPr="00CD71BC">
        <w:rPr>
          <w:rStyle w:val="HideTWBExt"/>
        </w:rPr>
        <w:t>&lt;RepeatBlock-By&gt;&lt;Members&gt;</w:t>
      </w:r>
      <w:r w:rsidRPr="00CD71BC">
        <w:t xml:space="preserve">Marc Angel, Nora Mebarek, Vilija Blinkevičiūtė, Alicia Homs Ginel, Isilda Gomes, Gabriele Bischoff, Evelyn </w:t>
      </w:r>
      <w:r w:rsidRPr="00CD71BC">
        <w:t>Regner, Idoia Mendia, Marianne Vind, Alex Agius Saliba, Romana Jerković, Estelle Ceulemans</w:t>
      </w:r>
      <w:r w:rsidRPr="00CD71BC">
        <w:rPr>
          <w:rStyle w:val="HideTWBExt"/>
        </w:rPr>
        <w:t>&lt;/Members&gt;</w:t>
      </w:r>
    </w:p>
    <w:p w14:paraId="19F24142" w14:textId="77777777" w:rsidR="006F57C9" w:rsidRPr="00CD71BC" w:rsidRDefault="007D2465" w:rsidP="006F57C9">
      <w:r w:rsidRPr="00CD71BC">
        <w:rPr>
          <w:rStyle w:val="HideTWBExt"/>
        </w:rPr>
        <w:t>&lt;/RepeatBlock-By&gt;</w:t>
      </w:r>
    </w:p>
    <w:p w14:paraId="7DBE40D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6C9627A" w14:textId="77777777" w:rsidR="006F57C9" w:rsidRPr="00CD71BC" w:rsidRDefault="007D2465" w:rsidP="006F57C9">
      <w:pPr>
        <w:pStyle w:val="NormalBold"/>
      </w:pPr>
      <w:r w:rsidRPr="00CD71BC">
        <w:rPr>
          <w:rStyle w:val="HideTWBExt"/>
        </w:rPr>
        <w:t>&lt;Article&gt;</w:t>
      </w:r>
      <w:r w:rsidRPr="00CD71BC">
        <w:t>Príloha I – článok 3 – odsek 2 – písmeno c b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FAD7332" w14:textId="77777777" w:rsidTr="007464E4">
        <w:trPr>
          <w:jc w:val="center"/>
        </w:trPr>
        <w:tc>
          <w:tcPr>
            <w:tcW w:w="9752" w:type="dxa"/>
            <w:gridSpan w:val="2"/>
          </w:tcPr>
          <w:p w14:paraId="76D39FFC" w14:textId="77777777" w:rsidR="006F57C9" w:rsidRPr="00CD71BC" w:rsidRDefault="006F57C9" w:rsidP="007464E4">
            <w:pPr>
              <w:keepNext/>
            </w:pPr>
          </w:p>
        </w:tc>
      </w:tr>
      <w:tr w:rsidR="00D828E0" w:rsidRPr="00CD71BC" w14:paraId="65D5EC35" w14:textId="77777777" w:rsidTr="007464E4">
        <w:trPr>
          <w:jc w:val="center"/>
        </w:trPr>
        <w:tc>
          <w:tcPr>
            <w:tcW w:w="4876" w:type="dxa"/>
            <w:hideMark/>
          </w:tcPr>
          <w:p w14:paraId="2C290754" w14:textId="77777777" w:rsidR="006F57C9" w:rsidRPr="00CD71BC" w:rsidRDefault="007D2465" w:rsidP="007464E4">
            <w:pPr>
              <w:pStyle w:val="ColumnHeading"/>
              <w:keepNext/>
            </w:pPr>
            <w:r w:rsidRPr="00CD71BC">
              <w:t>Návrh uznesenia</w:t>
            </w:r>
          </w:p>
        </w:tc>
        <w:tc>
          <w:tcPr>
            <w:tcW w:w="4876" w:type="dxa"/>
            <w:hideMark/>
          </w:tcPr>
          <w:p w14:paraId="3D0AE3E7" w14:textId="77777777" w:rsidR="006F57C9" w:rsidRPr="00CD71BC" w:rsidRDefault="007D2465" w:rsidP="007464E4">
            <w:pPr>
              <w:pStyle w:val="ColumnHeading"/>
              <w:keepNext/>
            </w:pPr>
            <w:r w:rsidRPr="00CD71BC">
              <w:t>Pozmeňujúci návrh</w:t>
            </w:r>
          </w:p>
        </w:tc>
      </w:tr>
      <w:tr w:rsidR="00D828E0" w:rsidRPr="00CD71BC" w14:paraId="67A5CE7E" w14:textId="77777777" w:rsidTr="007464E4">
        <w:trPr>
          <w:jc w:val="center"/>
        </w:trPr>
        <w:tc>
          <w:tcPr>
            <w:tcW w:w="4876" w:type="dxa"/>
          </w:tcPr>
          <w:p w14:paraId="5AD39E8B" w14:textId="77777777" w:rsidR="006F57C9" w:rsidRPr="00CD71BC" w:rsidRDefault="006F57C9" w:rsidP="007464E4">
            <w:pPr>
              <w:pStyle w:val="Normal6"/>
            </w:pPr>
          </w:p>
        </w:tc>
        <w:tc>
          <w:tcPr>
            <w:tcW w:w="4876" w:type="dxa"/>
            <w:hideMark/>
          </w:tcPr>
          <w:p w14:paraId="03762CEA" w14:textId="77777777" w:rsidR="006F57C9" w:rsidRPr="00CD71BC" w:rsidRDefault="007D2465" w:rsidP="007464E4">
            <w:pPr>
              <w:pStyle w:val="Normal6"/>
              <w:rPr>
                <w:szCs w:val="24"/>
              </w:rPr>
            </w:pPr>
            <w:r w:rsidRPr="00CD71BC">
              <w:rPr>
                <w:b/>
                <w:i/>
              </w:rPr>
              <w:t>cb)</w:t>
            </w:r>
            <w:r w:rsidRPr="00CD71BC">
              <w:rPr>
                <w:b/>
                <w:i/>
              </w:rPr>
              <w:tab/>
              <w:t xml:space="preserve">dôvody rozhodnutí o obmedzení, pozastavení alebo zrušení zamestnávania pracovníka, o zamietnutí platby za prácu vykonanú touto osobou, ako aj dôvody rozhodnutí o jej zmluvnom postavení alebo akéhokoľvek rozhodnutia s rovnocennými alebo </w:t>
            </w:r>
            <w:r w:rsidRPr="00CD71BC">
              <w:rPr>
                <w:b/>
                <w:i/>
              </w:rPr>
              <w:t>nepriaznivými dôsledkami;</w:t>
            </w:r>
          </w:p>
        </w:tc>
      </w:tr>
    </w:tbl>
    <w:p w14:paraId="5EEFAE89"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C0793CA" w14:textId="77777777" w:rsidR="006F57C9" w:rsidRPr="00CD71BC" w:rsidRDefault="007D2465" w:rsidP="006F57C9">
      <w:r w:rsidRPr="00CD71BC">
        <w:rPr>
          <w:rStyle w:val="HideTWBExt"/>
        </w:rPr>
        <w:t>&lt;/Amend&gt;</w:t>
      </w:r>
    </w:p>
    <w:p w14:paraId="39BD73F1"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366</w:t>
      </w:r>
      <w:r w:rsidRPr="00CD71BC">
        <w:rPr>
          <w:rStyle w:val="HideTWBExt"/>
        </w:rPr>
        <w:t>&lt;/NumAm&gt;</w:t>
      </w:r>
    </w:p>
    <w:p w14:paraId="3415A9EF"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3E25174E" w14:textId="77777777" w:rsidR="006F57C9" w:rsidRPr="00CD71BC" w:rsidRDefault="007D2465" w:rsidP="006F57C9">
      <w:r w:rsidRPr="00CD71BC">
        <w:rPr>
          <w:rStyle w:val="HideTWBExt"/>
        </w:rPr>
        <w:t>&lt;/RepeatBlock-By&gt;</w:t>
      </w:r>
    </w:p>
    <w:p w14:paraId="2FFBF13D"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F628C32" w14:textId="77777777" w:rsidR="006F57C9" w:rsidRPr="00CD71BC" w:rsidRDefault="007D2465" w:rsidP="006F57C9">
      <w:pPr>
        <w:pStyle w:val="NormalBold"/>
      </w:pPr>
      <w:r w:rsidRPr="00CD71BC">
        <w:rPr>
          <w:rStyle w:val="HideTWBExt"/>
        </w:rPr>
        <w:t>&lt;Article&gt;</w:t>
      </w:r>
      <w:r w:rsidRPr="00CD71BC">
        <w:t>Príloha I – článok 3 – odsek 2 – písmeno c b (nové)</w:t>
      </w:r>
      <w:r w:rsidRPr="00CD71BC">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4394E47" w14:textId="77777777" w:rsidTr="007464E4">
        <w:trPr>
          <w:jc w:val="center"/>
        </w:trPr>
        <w:tc>
          <w:tcPr>
            <w:tcW w:w="9752" w:type="dxa"/>
            <w:gridSpan w:val="2"/>
          </w:tcPr>
          <w:p w14:paraId="32A94E9B" w14:textId="77777777" w:rsidR="006F57C9" w:rsidRPr="00CD71BC" w:rsidRDefault="006F57C9" w:rsidP="007464E4">
            <w:pPr>
              <w:keepNext/>
            </w:pPr>
          </w:p>
        </w:tc>
      </w:tr>
      <w:tr w:rsidR="00D828E0" w:rsidRPr="00CD71BC" w14:paraId="60A772E9" w14:textId="77777777" w:rsidTr="007464E4">
        <w:trPr>
          <w:jc w:val="center"/>
        </w:trPr>
        <w:tc>
          <w:tcPr>
            <w:tcW w:w="4876" w:type="dxa"/>
            <w:hideMark/>
          </w:tcPr>
          <w:p w14:paraId="457CB596" w14:textId="77777777" w:rsidR="006F57C9" w:rsidRPr="00CD71BC" w:rsidRDefault="007D2465" w:rsidP="007464E4">
            <w:pPr>
              <w:pStyle w:val="ColumnHeading"/>
              <w:keepNext/>
            </w:pPr>
            <w:r w:rsidRPr="00CD71BC">
              <w:t>Návrh uznesenia</w:t>
            </w:r>
          </w:p>
        </w:tc>
        <w:tc>
          <w:tcPr>
            <w:tcW w:w="4876" w:type="dxa"/>
            <w:hideMark/>
          </w:tcPr>
          <w:p w14:paraId="5C4F1362" w14:textId="77777777" w:rsidR="006F57C9" w:rsidRPr="00CD71BC" w:rsidRDefault="007D2465" w:rsidP="007464E4">
            <w:pPr>
              <w:pStyle w:val="ColumnHeading"/>
              <w:keepNext/>
            </w:pPr>
            <w:r w:rsidRPr="00CD71BC">
              <w:t>Pozmeňujúci návrh</w:t>
            </w:r>
          </w:p>
        </w:tc>
      </w:tr>
      <w:tr w:rsidR="00D828E0" w:rsidRPr="00CD71BC" w14:paraId="6F440C7F" w14:textId="77777777" w:rsidTr="007464E4">
        <w:trPr>
          <w:jc w:val="center"/>
        </w:trPr>
        <w:tc>
          <w:tcPr>
            <w:tcW w:w="4876" w:type="dxa"/>
          </w:tcPr>
          <w:p w14:paraId="12F04C75" w14:textId="77777777" w:rsidR="006F57C9" w:rsidRPr="00CD71BC" w:rsidRDefault="006F57C9" w:rsidP="007464E4">
            <w:pPr>
              <w:pStyle w:val="Normal6"/>
            </w:pPr>
          </w:p>
        </w:tc>
        <w:tc>
          <w:tcPr>
            <w:tcW w:w="4876" w:type="dxa"/>
            <w:hideMark/>
          </w:tcPr>
          <w:p w14:paraId="27B1E8FD" w14:textId="77777777" w:rsidR="006F57C9" w:rsidRPr="00CD71BC" w:rsidRDefault="007D2465" w:rsidP="007464E4">
            <w:pPr>
              <w:pStyle w:val="Normal6"/>
              <w:rPr>
                <w:szCs w:val="24"/>
              </w:rPr>
            </w:pPr>
            <w:r w:rsidRPr="00CD71BC">
              <w:rPr>
                <w:b/>
                <w:i/>
              </w:rPr>
              <w:t>cb) vplyvy na bezpečnosť a ochranu zdravia pri práci;</w:t>
            </w:r>
          </w:p>
        </w:tc>
      </w:tr>
    </w:tbl>
    <w:p w14:paraId="20A05521"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1EEA988" w14:textId="77777777" w:rsidR="006F57C9" w:rsidRPr="00CD71BC" w:rsidRDefault="007D2465" w:rsidP="006F57C9">
      <w:r w:rsidRPr="00CD71BC">
        <w:rPr>
          <w:rStyle w:val="HideTWBExt"/>
        </w:rPr>
        <w:t>&lt;/Amend&gt;</w:t>
      </w:r>
    </w:p>
    <w:p w14:paraId="7BEA986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367</w:t>
      </w:r>
      <w:r w:rsidRPr="00CD71BC">
        <w:rPr>
          <w:rStyle w:val="HideTWBExt"/>
        </w:rPr>
        <w:t>&lt;/NumAm&gt;</w:t>
      </w:r>
    </w:p>
    <w:p w14:paraId="71E49023"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687A72E4" w14:textId="77777777" w:rsidR="006F57C9" w:rsidRPr="00CD71BC" w:rsidRDefault="007D2465" w:rsidP="006F57C9">
      <w:r w:rsidRPr="00CD71BC">
        <w:rPr>
          <w:rStyle w:val="HideTWBExt"/>
        </w:rPr>
        <w:t>&lt;/RepeatBlock-By&gt;</w:t>
      </w:r>
    </w:p>
    <w:p w14:paraId="3C968F7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70B6F25" w14:textId="77777777" w:rsidR="006F57C9" w:rsidRPr="00CD71BC" w:rsidRDefault="007D2465" w:rsidP="006F57C9">
      <w:pPr>
        <w:pStyle w:val="NormalBold"/>
      </w:pPr>
      <w:r w:rsidRPr="00CD71BC">
        <w:rPr>
          <w:rStyle w:val="HideTWBExt"/>
        </w:rPr>
        <w:t>&lt;Article&gt;</w:t>
      </w:r>
      <w:r w:rsidRPr="00CD71BC">
        <w:t>Príloha I – článok 3 – odsek 2 – písmeno c c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B1535D3" w14:textId="77777777" w:rsidTr="007464E4">
        <w:trPr>
          <w:jc w:val="center"/>
        </w:trPr>
        <w:tc>
          <w:tcPr>
            <w:tcW w:w="9752" w:type="dxa"/>
            <w:gridSpan w:val="2"/>
          </w:tcPr>
          <w:p w14:paraId="0CB3DC40" w14:textId="77777777" w:rsidR="006F57C9" w:rsidRPr="00CD71BC" w:rsidRDefault="006F57C9" w:rsidP="007464E4">
            <w:pPr>
              <w:keepNext/>
            </w:pPr>
          </w:p>
        </w:tc>
      </w:tr>
      <w:tr w:rsidR="00D828E0" w:rsidRPr="00CD71BC" w14:paraId="2C189A8B" w14:textId="77777777" w:rsidTr="007464E4">
        <w:trPr>
          <w:jc w:val="center"/>
        </w:trPr>
        <w:tc>
          <w:tcPr>
            <w:tcW w:w="4876" w:type="dxa"/>
            <w:hideMark/>
          </w:tcPr>
          <w:p w14:paraId="27BED0CC" w14:textId="77777777" w:rsidR="006F57C9" w:rsidRPr="00CD71BC" w:rsidRDefault="007D2465" w:rsidP="007464E4">
            <w:pPr>
              <w:pStyle w:val="ColumnHeading"/>
              <w:keepNext/>
            </w:pPr>
            <w:r w:rsidRPr="00CD71BC">
              <w:t>Návrh uznesenia</w:t>
            </w:r>
          </w:p>
        </w:tc>
        <w:tc>
          <w:tcPr>
            <w:tcW w:w="4876" w:type="dxa"/>
            <w:hideMark/>
          </w:tcPr>
          <w:p w14:paraId="5E5CE060" w14:textId="77777777" w:rsidR="006F57C9" w:rsidRPr="00CD71BC" w:rsidRDefault="007D2465" w:rsidP="007464E4">
            <w:pPr>
              <w:pStyle w:val="ColumnHeading"/>
              <w:keepNext/>
            </w:pPr>
            <w:r w:rsidRPr="00CD71BC">
              <w:t>Pozmeňujúci návrh</w:t>
            </w:r>
          </w:p>
        </w:tc>
      </w:tr>
      <w:tr w:rsidR="00D828E0" w:rsidRPr="00CD71BC" w14:paraId="4C472D4B" w14:textId="77777777" w:rsidTr="007464E4">
        <w:trPr>
          <w:jc w:val="center"/>
        </w:trPr>
        <w:tc>
          <w:tcPr>
            <w:tcW w:w="4876" w:type="dxa"/>
          </w:tcPr>
          <w:p w14:paraId="46ED8DE7" w14:textId="77777777" w:rsidR="006F57C9" w:rsidRPr="00CD71BC" w:rsidRDefault="006F57C9" w:rsidP="007464E4">
            <w:pPr>
              <w:pStyle w:val="Normal6"/>
            </w:pPr>
          </w:p>
        </w:tc>
        <w:tc>
          <w:tcPr>
            <w:tcW w:w="4876" w:type="dxa"/>
            <w:hideMark/>
          </w:tcPr>
          <w:p w14:paraId="2269B4BB" w14:textId="77777777" w:rsidR="006F57C9" w:rsidRPr="00CD71BC" w:rsidRDefault="007D2465" w:rsidP="007464E4">
            <w:pPr>
              <w:pStyle w:val="Normal6"/>
              <w:rPr>
                <w:szCs w:val="24"/>
              </w:rPr>
            </w:pPr>
            <w:r w:rsidRPr="00CD71BC">
              <w:rPr>
                <w:b/>
                <w:i/>
              </w:rPr>
              <w:t>cc)</w:t>
            </w:r>
            <w:r w:rsidRPr="00CD71BC">
              <w:rPr>
                <w:b/>
                <w:i/>
              </w:rPr>
              <w:tab/>
              <w:t>vplyv týchto systémov na rozvrh a riadenie organizácie práce;</w:t>
            </w:r>
          </w:p>
        </w:tc>
      </w:tr>
    </w:tbl>
    <w:p w14:paraId="61A17B66"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B07DA24" w14:textId="77777777" w:rsidR="006F57C9" w:rsidRPr="00CD71BC" w:rsidRDefault="007D2465" w:rsidP="006F57C9">
      <w:r w:rsidRPr="00CD71BC">
        <w:rPr>
          <w:rStyle w:val="HideTWBExt"/>
        </w:rPr>
        <w:t>&lt;/Amend&gt;</w:t>
      </w:r>
    </w:p>
    <w:p w14:paraId="474841A3"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368</w:t>
      </w:r>
      <w:r w:rsidRPr="00CD71BC">
        <w:rPr>
          <w:rStyle w:val="HideTWBExt"/>
        </w:rPr>
        <w:t>&lt;/NumAm&gt;</w:t>
      </w:r>
    </w:p>
    <w:p w14:paraId="3A0AEAA6"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4FD8B360" w14:textId="77777777" w:rsidR="006F57C9" w:rsidRPr="00CD71BC" w:rsidRDefault="007D2465" w:rsidP="006F57C9">
      <w:r w:rsidRPr="00CD71BC">
        <w:rPr>
          <w:rStyle w:val="HideTWBExt"/>
        </w:rPr>
        <w:t>&lt;/RepeatBlock-By&gt;</w:t>
      </w:r>
    </w:p>
    <w:p w14:paraId="4766583F"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C5431B8" w14:textId="77777777" w:rsidR="006F57C9" w:rsidRPr="00CD71BC" w:rsidRDefault="007D2465" w:rsidP="006F57C9">
      <w:pPr>
        <w:pStyle w:val="NormalBold"/>
      </w:pPr>
      <w:r w:rsidRPr="00CD71BC">
        <w:rPr>
          <w:rStyle w:val="HideTWBExt"/>
        </w:rPr>
        <w:t>&lt;Article&gt;</w:t>
      </w:r>
      <w:r w:rsidRPr="00CD71BC">
        <w:t>Príloha I – článok 3 – odsek 2 – písmeno c c (nové)</w:t>
      </w:r>
      <w:r w:rsidRPr="00CD71BC">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B965DBC" w14:textId="77777777" w:rsidTr="007464E4">
        <w:trPr>
          <w:jc w:val="center"/>
        </w:trPr>
        <w:tc>
          <w:tcPr>
            <w:tcW w:w="9752" w:type="dxa"/>
            <w:gridSpan w:val="2"/>
          </w:tcPr>
          <w:p w14:paraId="0504289A" w14:textId="77777777" w:rsidR="006F57C9" w:rsidRPr="00CD71BC" w:rsidRDefault="006F57C9" w:rsidP="007464E4">
            <w:pPr>
              <w:keepNext/>
            </w:pPr>
          </w:p>
        </w:tc>
      </w:tr>
      <w:tr w:rsidR="00D828E0" w:rsidRPr="00CD71BC" w14:paraId="7A1CFF6F" w14:textId="77777777" w:rsidTr="007464E4">
        <w:trPr>
          <w:jc w:val="center"/>
        </w:trPr>
        <w:tc>
          <w:tcPr>
            <w:tcW w:w="4876" w:type="dxa"/>
            <w:hideMark/>
          </w:tcPr>
          <w:p w14:paraId="2296BB35" w14:textId="77777777" w:rsidR="006F57C9" w:rsidRPr="00CD71BC" w:rsidRDefault="007D2465" w:rsidP="007464E4">
            <w:pPr>
              <w:pStyle w:val="ColumnHeading"/>
              <w:keepNext/>
            </w:pPr>
            <w:r w:rsidRPr="00CD71BC">
              <w:t>Návrh uznesenia</w:t>
            </w:r>
          </w:p>
        </w:tc>
        <w:tc>
          <w:tcPr>
            <w:tcW w:w="4876" w:type="dxa"/>
            <w:hideMark/>
          </w:tcPr>
          <w:p w14:paraId="0B98A5CA" w14:textId="77777777" w:rsidR="006F57C9" w:rsidRPr="00CD71BC" w:rsidRDefault="007D2465" w:rsidP="007464E4">
            <w:pPr>
              <w:pStyle w:val="ColumnHeading"/>
              <w:keepNext/>
            </w:pPr>
            <w:r w:rsidRPr="00CD71BC">
              <w:t>Pozmeňujúci návrh</w:t>
            </w:r>
          </w:p>
        </w:tc>
      </w:tr>
      <w:tr w:rsidR="00D828E0" w:rsidRPr="00CD71BC" w14:paraId="15A5A70A" w14:textId="77777777" w:rsidTr="007464E4">
        <w:trPr>
          <w:jc w:val="center"/>
        </w:trPr>
        <w:tc>
          <w:tcPr>
            <w:tcW w:w="4876" w:type="dxa"/>
          </w:tcPr>
          <w:p w14:paraId="45804959" w14:textId="77777777" w:rsidR="006F57C9" w:rsidRPr="00CD71BC" w:rsidRDefault="006F57C9" w:rsidP="007464E4">
            <w:pPr>
              <w:pStyle w:val="Normal6"/>
            </w:pPr>
          </w:p>
        </w:tc>
        <w:tc>
          <w:tcPr>
            <w:tcW w:w="4876" w:type="dxa"/>
            <w:hideMark/>
          </w:tcPr>
          <w:p w14:paraId="658AB744" w14:textId="77777777" w:rsidR="006F57C9" w:rsidRPr="00CD71BC" w:rsidRDefault="007D2465" w:rsidP="007464E4">
            <w:pPr>
              <w:pStyle w:val="Normal6"/>
              <w:rPr>
                <w:szCs w:val="24"/>
              </w:rPr>
            </w:pPr>
            <w:r w:rsidRPr="00CD71BC">
              <w:rPr>
                <w:b/>
                <w:i/>
              </w:rPr>
              <w:t>cc) opatrenia zavedené na odhaľovanie a zmierňovanie zaujatosti alebo diskriminačných výsledkov;</w:t>
            </w:r>
          </w:p>
        </w:tc>
      </w:tr>
    </w:tbl>
    <w:p w14:paraId="0F05DD5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F09EB22" w14:textId="77777777" w:rsidR="006F57C9" w:rsidRPr="00CD71BC" w:rsidRDefault="007D2465" w:rsidP="006F57C9">
      <w:r w:rsidRPr="00CD71BC">
        <w:rPr>
          <w:rStyle w:val="HideTWBExt"/>
        </w:rPr>
        <w:t>&lt;/Amend&gt;</w:t>
      </w:r>
    </w:p>
    <w:p w14:paraId="6A8E79F3"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369</w:t>
      </w:r>
      <w:r w:rsidRPr="00CD71BC">
        <w:rPr>
          <w:rStyle w:val="HideTWBExt"/>
        </w:rPr>
        <w:t>&lt;/NumAm&gt;</w:t>
      </w:r>
    </w:p>
    <w:p w14:paraId="76E95031"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6FB65DBC" w14:textId="77777777" w:rsidR="006F57C9" w:rsidRPr="00CD71BC" w:rsidRDefault="007D2465" w:rsidP="006F57C9">
      <w:r w:rsidRPr="00CD71BC">
        <w:rPr>
          <w:rStyle w:val="HideTWBExt"/>
        </w:rPr>
        <w:t>&lt;/RepeatBlock-By&gt;</w:t>
      </w:r>
    </w:p>
    <w:p w14:paraId="4236F1E7"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50EB0774" w14:textId="77777777" w:rsidR="006F57C9" w:rsidRPr="00CD71BC" w:rsidRDefault="007D2465" w:rsidP="006F57C9">
      <w:pPr>
        <w:pStyle w:val="NormalBold"/>
      </w:pPr>
      <w:r w:rsidRPr="00CD71BC">
        <w:rPr>
          <w:rStyle w:val="HideTWBExt"/>
        </w:rPr>
        <w:t>&lt;Article&gt;</w:t>
      </w:r>
      <w:r w:rsidRPr="00CD71BC">
        <w:t>Príloha I – článok 3 – odsek 2 – písmeno c d (nové)</w:t>
      </w:r>
      <w:r w:rsidRPr="00CD71BC">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9836742" w14:textId="77777777" w:rsidTr="007464E4">
        <w:trPr>
          <w:jc w:val="center"/>
        </w:trPr>
        <w:tc>
          <w:tcPr>
            <w:tcW w:w="9752" w:type="dxa"/>
            <w:gridSpan w:val="2"/>
          </w:tcPr>
          <w:p w14:paraId="6389D37E" w14:textId="77777777" w:rsidR="006F57C9" w:rsidRPr="00CD71BC" w:rsidRDefault="006F57C9" w:rsidP="007464E4">
            <w:pPr>
              <w:keepNext/>
            </w:pPr>
          </w:p>
        </w:tc>
      </w:tr>
      <w:tr w:rsidR="00D828E0" w:rsidRPr="00CD71BC" w14:paraId="0AAB3D3E" w14:textId="77777777" w:rsidTr="007464E4">
        <w:trPr>
          <w:jc w:val="center"/>
        </w:trPr>
        <w:tc>
          <w:tcPr>
            <w:tcW w:w="4876" w:type="dxa"/>
            <w:hideMark/>
          </w:tcPr>
          <w:p w14:paraId="011D2AB1" w14:textId="77777777" w:rsidR="006F57C9" w:rsidRPr="00CD71BC" w:rsidRDefault="007D2465" w:rsidP="007464E4">
            <w:pPr>
              <w:pStyle w:val="ColumnHeading"/>
              <w:keepNext/>
            </w:pPr>
            <w:r w:rsidRPr="00CD71BC">
              <w:t>Návrh uznesenia</w:t>
            </w:r>
          </w:p>
        </w:tc>
        <w:tc>
          <w:tcPr>
            <w:tcW w:w="4876" w:type="dxa"/>
            <w:hideMark/>
          </w:tcPr>
          <w:p w14:paraId="56FB885D" w14:textId="77777777" w:rsidR="006F57C9" w:rsidRPr="00CD71BC" w:rsidRDefault="007D2465" w:rsidP="007464E4">
            <w:pPr>
              <w:pStyle w:val="ColumnHeading"/>
              <w:keepNext/>
            </w:pPr>
            <w:r w:rsidRPr="00CD71BC">
              <w:t>Pozmeňujúci návrh</w:t>
            </w:r>
          </w:p>
        </w:tc>
      </w:tr>
      <w:tr w:rsidR="00D828E0" w:rsidRPr="00CD71BC" w14:paraId="18740C6E" w14:textId="77777777" w:rsidTr="007464E4">
        <w:trPr>
          <w:jc w:val="center"/>
        </w:trPr>
        <w:tc>
          <w:tcPr>
            <w:tcW w:w="4876" w:type="dxa"/>
          </w:tcPr>
          <w:p w14:paraId="66593037" w14:textId="77777777" w:rsidR="006F57C9" w:rsidRPr="00CD71BC" w:rsidRDefault="006F57C9" w:rsidP="007464E4">
            <w:pPr>
              <w:pStyle w:val="Normal6"/>
            </w:pPr>
          </w:p>
        </w:tc>
        <w:tc>
          <w:tcPr>
            <w:tcW w:w="4876" w:type="dxa"/>
            <w:hideMark/>
          </w:tcPr>
          <w:p w14:paraId="069B8CC5" w14:textId="77777777" w:rsidR="006F57C9" w:rsidRPr="00CD71BC" w:rsidRDefault="007D2465" w:rsidP="007464E4">
            <w:pPr>
              <w:pStyle w:val="Normal6"/>
              <w:rPr>
                <w:szCs w:val="24"/>
              </w:rPr>
            </w:pPr>
            <w:r w:rsidRPr="00CD71BC">
              <w:rPr>
                <w:b/>
                <w:i/>
              </w:rPr>
              <w:t>cd) mechanizmy ľudského dohľadu;</w:t>
            </w:r>
          </w:p>
        </w:tc>
      </w:tr>
    </w:tbl>
    <w:p w14:paraId="370D878B"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D15A016" w14:textId="77777777" w:rsidR="006F57C9" w:rsidRPr="00CD71BC" w:rsidRDefault="007D2465" w:rsidP="006F57C9">
      <w:r w:rsidRPr="00CD71BC">
        <w:rPr>
          <w:rStyle w:val="HideTWBExt"/>
        </w:rPr>
        <w:t>&lt;/Amend&gt;</w:t>
      </w:r>
    </w:p>
    <w:p w14:paraId="61AB357F"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370</w:t>
      </w:r>
      <w:r w:rsidRPr="00CD71BC">
        <w:rPr>
          <w:rStyle w:val="HideTWBExt"/>
        </w:rPr>
        <w:t>&lt;/NumAm&gt;</w:t>
      </w:r>
    </w:p>
    <w:p w14:paraId="00302A3F"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52D175F2" w14:textId="77777777" w:rsidR="006F57C9" w:rsidRPr="00CD71BC" w:rsidRDefault="007D2465" w:rsidP="006F57C9">
      <w:r w:rsidRPr="00CD71BC">
        <w:rPr>
          <w:rStyle w:val="HideTWBExt"/>
        </w:rPr>
        <w:t>&lt;/RepeatBlock-By&gt;</w:t>
      </w:r>
    </w:p>
    <w:p w14:paraId="48A6B48F"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E69AC8A" w14:textId="77777777" w:rsidR="006F57C9" w:rsidRPr="00CD71BC" w:rsidRDefault="007D2465" w:rsidP="006F57C9">
      <w:pPr>
        <w:pStyle w:val="NormalBold"/>
      </w:pPr>
      <w:r w:rsidRPr="00CD71BC">
        <w:rPr>
          <w:rStyle w:val="HideTWBExt"/>
        </w:rPr>
        <w:t>&lt;Article&gt;</w:t>
      </w:r>
      <w:r w:rsidRPr="00CD71BC">
        <w:t>Príloha I – článok 3 – odsek 2 – písmeno c e (nové)</w:t>
      </w:r>
      <w:r w:rsidRPr="00CD71BC">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716B362" w14:textId="77777777" w:rsidTr="007464E4">
        <w:trPr>
          <w:jc w:val="center"/>
        </w:trPr>
        <w:tc>
          <w:tcPr>
            <w:tcW w:w="9752" w:type="dxa"/>
            <w:gridSpan w:val="2"/>
          </w:tcPr>
          <w:p w14:paraId="770CF4C2" w14:textId="77777777" w:rsidR="006F57C9" w:rsidRPr="00CD71BC" w:rsidRDefault="006F57C9" w:rsidP="007464E4">
            <w:pPr>
              <w:keepNext/>
            </w:pPr>
          </w:p>
        </w:tc>
      </w:tr>
      <w:tr w:rsidR="00D828E0" w:rsidRPr="00CD71BC" w14:paraId="0EE95DF9" w14:textId="77777777" w:rsidTr="007464E4">
        <w:trPr>
          <w:jc w:val="center"/>
        </w:trPr>
        <w:tc>
          <w:tcPr>
            <w:tcW w:w="4876" w:type="dxa"/>
            <w:hideMark/>
          </w:tcPr>
          <w:p w14:paraId="4CEC88A6" w14:textId="77777777" w:rsidR="006F57C9" w:rsidRPr="00CD71BC" w:rsidRDefault="007D2465" w:rsidP="007464E4">
            <w:pPr>
              <w:pStyle w:val="ColumnHeading"/>
              <w:keepNext/>
            </w:pPr>
            <w:r w:rsidRPr="00CD71BC">
              <w:t xml:space="preserve">Návrh </w:t>
            </w:r>
            <w:r w:rsidRPr="00CD71BC">
              <w:t>uznesenia</w:t>
            </w:r>
          </w:p>
        </w:tc>
        <w:tc>
          <w:tcPr>
            <w:tcW w:w="4876" w:type="dxa"/>
            <w:hideMark/>
          </w:tcPr>
          <w:p w14:paraId="29431E2D" w14:textId="77777777" w:rsidR="006F57C9" w:rsidRPr="00CD71BC" w:rsidRDefault="007D2465" w:rsidP="007464E4">
            <w:pPr>
              <w:pStyle w:val="ColumnHeading"/>
              <w:keepNext/>
            </w:pPr>
            <w:r w:rsidRPr="00CD71BC">
              <w:t>Pozmeňujúci návrh</w:t>
            </w:r>
          </w:p>
        </w:tc>
      </w:tr>
      <w:tr w:rsidR="00D828E0" w:rsidRPr="00CD71BC" w14:paraId="42B37B59" w14:textId="77777777" w:rsidTr="007464E4">
        <w:trPr>
          <w:jc w:val="center"/>
        </w:trPr>
        <w:tc>
          <w:tcPr>
            <w:tcW w:w="4876" w:type="dxa"/>
          </w:tcPr>
          <w:p w14:paraId="29C6C0B9" w14:textId="77777777" w:rsidR="006F57C9" w:rsidRPr="00CD71BC" w:rsidRDefault="006F57C9" w:rsidP="007464E4">
            <w:pPr>
              <w:pStyle w:val="Normal6"/>
            </w:pPr>
          </w:p>
        </w:tc>
        <w:tc>
          <w:tcPr>
            <w:tcW w:w="4876" w:type="dxa"/>
            <w:hideMark/>
          </w:tcPr>
          <w:p w14:paraId="48DC3393" w14:textId="77777777" w:rsidR="006F57C9" w:rsidRPr="00CD71BC" w:rsidRDefault="007D2465" w:rsidP="007464E4">
            <w:pPr>
              <w:pStyle w:val="Normal6"/>
              <w:rPr>
                <w:szCs w:val="24"/>
              </w:rPr>
            </w:pPr>
            <w:r w:rsidRPr="00CD71BC">
              <w:rPr>
                <w:b/>
                <w:i/>
              </w:rPr>
              <w:t xml:space="preserve">ce) opatrenia v oblasti odbornej prípravy a </w:t>
            </w:r>
            <w:r w:rsidRPr="00CD71BC">
              <w:rPr>
                <w:b/>
                <w:i/>
              </w:rPr>
              <w:lastRenderedPageBreak/>
              <w:t>podpory pre dotknutých pracovníkov;</w:t>
            </w:r>
          </w:p>
        </w:tc>
      </w:tr>
    </w:tbl>
    <w:p w14:paraId="7A8FE337"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D0CA5AB" w14:textId="77777777" w:rsidR="006F57C9" w:rsidRPr="00CD71BC" w:rsidRDefault="007D2465" w:rsidP="006F57C9">
      <w:r w:rsidRPr="00CD71BC">
        <w:rPr>
          <w:rStyle w:val="HideTWBExt"/>
        </w:rPr>
        <w:t>&lt;/Amend&gt;</w:t>
      </w:r>
    </w:p>
    <w:p w14:paraId="693C9884"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371</w:t>
      </w:r>
      <w:r w:rsidRPr="00CD71BC">
        <w:rPr>
          <w:rStyle w:val="HideTWBExt"/>
        </w:rPr>
        <w:t>&lt;/NumAm&gt;</w:t>
      </w:r>
    </w:p>
    <w:p w14:paraId="54B3E27C" w14:textId="77777777" w:rsidR="006F57C9" w:rsidRPr="00CD71BC" w:rsidRDefault="007D2465" w:rsidP="006F57C9">
      <w:pPr>
        <w:pStyle w:val="NormalBold"/>
      </w:pPr>
      <w:r w:rsidRPr="00CD71BC">
        <w:rPr>
          <w:rStyle w:val="HideTWBExt"/>
        </w:rPr>
        <w:t>&lt;RepeatBlock-By&gt;&lt;Members&gt;</w:t>
      </w:r>
      <w:r w:rsidRPr="00CD71BC">
        <w:t xml:space="preserve">Marc Angel, Nora Mebarek, </w:t>
      </w:r>
      <w:r w:rsidRPr="00CD71BC">
        <w:t>Vilija Blinkevičiūtė, Alicia Homs Ginel, Isilda Gomes, Gabriele Bischoff, Evelyn Regner, Idoia Mendia, Marianne Vind, Alex Agius Saliba, Romana Jerković, Estelle Ceulemans</w:t>
      </w:r>
      <w:r w:rsidRPr="00CD71BC">
        <w:rPr>
          <w:rStyle w:val="HideTWBExt"/>
        </w:rPr>
        <w:t>&lt;/Members&gt;</w:t>
      </w:r>
    </w:p>
    <w:p w14:paraId="1404836B" w14:textId="77777777" w:rsidR="006F57C9" w:rsidRPr="00CD71BC" w:rsidRDefault="007D2465" w:rsidP="006F57C9">
      <w:r w:rsidRPr="00CD71BC">
        <w:rPr>
          <w:rStyle w:val="HideTWBExt"/>
        </w:rPr>
        <w:t>&lt;/RepeatBlock-By&gt;</w:t>
      </w:r>
    </w:p>
    <w:p w14:paraId="0C326795"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4BC6C17" w14:textId="77777777" w:rsidR="006F57C9" w:rsidRPr="00CD71BC" w:rsidRDefault="007D2465" w:rsidP="006F57C9">
      <w:pPr>
        <w:pStyle w:val="NormalBold"/>
      </w:pPr>
      <w:r w:rsidRPr="00CD71BC">
        <w:rPr>
          <w:rStyle w:val="HideTWBExt"/>
        </w:rPr>
        <w:t>&lt;Article&gt;</w:t>
      </w:r>
      <w:r w:rsidRPr="00CD71BC">
        <w:t>Príloha I – článok 3 – odsek 2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D1DFB16" w14:textId="77777777" w:rsidTr="007464E4">
        <w:trPr>
          <w:jc w:val="center"/>
        </w:trPr>
        <w:tc>
          <w:tcPr>
            <w:tcW w:w="9752" w:type="dxa"/>
            <w:gridSpan w:val="2"/>
          </w:tcPr>
          <w:p w14:paraId="4B8B613B" w14:textId="77777777" w:rsidR="006F57C9" w:rsidRPr="00CD71BC" w:rsidRDefault="006F57C9" w:rsidP="007464E4">
            <w:pPr>
              <w:keepNext/>
            </w:pPr>
          </w:p>
        </w:tc>
      </w:tr>
      <w:tr w:rsidR="00D828E0" w:rsidRPr="00CD71BC" w14:paraId="499525A4" w14:textId="77777777" w:rsidTr="007464E4">
        <w:trPr>
          <w:jc w:val="center"/>
        </w:trPr>
        <w:tc>
          <w:tcPr>
            <w:tcW w:w="4876" w:type="dxa"/>
            <w:hideMark/>
          </w:tcPr>
          <w:p w14:paraId="42364EFD" w14:textId="77777777" w:rsidR="006F57C9" w:rsidRPr="00CD71BC" w:rsidRDefault="007D2465" w:rsidP="007464E4">
            <w:pPr>
              <w:pStyle w:val="ColumnHeading"/>
              <w:keepNext/>
            </w:pPr>
            <w:r w:rsidRPr="00CD71BC">
              <w:t>Návrh uznesenia</w:t>
            </w:r>
          </w:p>
        </w:tc>
        <w:tc>
          <w:tcPr>
            <w:tcW w:w="4876" w:type="dxa"/>
            <w:hideMark/>
          </w:tcPr>
          <w:p w14:paraId="38810B24" w14:textId="77777777" w:rsidR="006F57C9" w:rsidRPr="00CD71BC" w:rsidRDefault="007D2465" w:rsidP="007464E4">
            <w:pPr>
              <w:pStyle w:val="ColumnHeading"/>
              <w:keepNext/>
            </w:pPr>
            <w:r w:rsidRPr="00CD71BC">
              <w:t>Pozmeňujúci návrh</w:t>
            </w:r>
          </w:p>
        </w:tc>
      </w:tr>
      <w:tr w:rsidR="00D828E0" w:rsidRPr="00CD71BC" w14:paraId="3E928792" w14:textId="77777777" w:rsidTr="007464E4">
        <w:trPr>
          <w:jc w:val="center"/>
        </w:trPr>
        <w:tc>
          <w:tcPr>
            <w:tcW w:w="4876" w:type="dxa"/>
          </w:tcPr>
          <w:p w14:paraId="79D1DBF1" w14:textId="77777777" w:rsidR="006F57C9" w:rsidRPr="00CD71BC" w:rsidRDefault="006F57C9" w:rsidP="007464E4">
            <w:pPr>
              <w:pStyle w:val="Normal6"/>
            </w:pPr>
          </w:p>
        </w:tc>
        <w:tc>
          <w:tcPr>
            <w:tcW w:w="4876" w:type="dxa"/>
            <w:hideMark/>
          </w:tcPr>
          <w:p w14:paraId="02EFA4D1" w14:textId="77777777" w:rsidR="006F57C9" w:rsidRPr="00CD71BC" w:rsidRDefault="007D2465" w:rsidP="007464E4">
            <w:pPr>
              <w:pStyle w:val="Normal6"/>
              <w:rPr>
                <w:szCs w:val="24"/>
              </w:rPr>
            </w:pPr>
            <w:r w:rsidRPr="00CD71BC">
              <w:rPr>
                <w:b/>
                <w:i/>
              </w:rPr>
              <w:t>2a.</w:t>
            </w:r>
            <w:r w:rsidRPr="00CD71BC">
              <w:rPr>
                <w:b/>
                <w:i/>
              </w:rPr>
              <w:tab/>
              <w:t xml:space="preserve">Zamestnávatelia a obstarávatelia služieb poskytujú zástupcom pracovníkov a príslušným vnútroštátnym orgánom v komplexnej a podrobnej forme informácie uvedené v </w:t>
            </w:r>
            <w:r w:rsidRPr="00CD71BC">
              <w:rPr>
                <w:b/>
                <w:i/>
              </w:rPr>
              <w:t>odseku 1, pokiaľ ide o všetky príslušné systémy a ich charakteristiky.</w:t>
            </w:r>
          </w:p>
        </w:tc>
      </w:tr>
    </w:tbl>
    <w:p w14:paraId="1667B4E0"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392AEC6" w14:textId="77777777" w:rsidR="006F57C9" w:rsidRPr="00CD71BC" w:rsidRDefault="007D2465" w:rsidP="006F57C9">
      <w:r w:rsidRPr="00CD71BC">
        <w:rPr>
          <w:rStyle w:val="HideTWBExt"/>
        </w:rPr>
        <w:t>&lt;/Amend&gt;</w:t>
      </w:r>
    </w:p>
    <w:p w14:paraId="4D479AA6"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372</w:t>
      </w:r>
      <w:r w:rsidRPr="00CD71BC">
        <w:rPr>
          <w:rStyle w:val="HideTWBExt"/>
        </w:rPr>
        <w:t>&lt;/NumAm&gt;</w:t>
      </w:r>
    </w:p>
    <w:p w14:paraId="4F04BF66"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042F97E1" w14:textId="77777777" w:rsidR="006F57C9" w:rsidRPr="00CD71BC" w:rsidRDefault="007D2465" w:rsidP="006F57C9">
      <w:r w:rsidRPr="00CD71BC">
        <w:rPr>
          <w:rStyle w:val="HideTWBExt"/>
        </w:rPr>
        <w:t>&lt;/RepeatBlock-By&gt;</w:t>
      </w:r>
    </w:p>
    <w:p w14:paraId="30E254D4"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5DD046E" w14:textId="77777777" w:rsidR="006F57C9" w:rsidRPr="00CD71BC" w:rsidRDefault="007D2465" w:rsidP="006F57C9">
      <w:pPr>
        <w:pStyle w:val="NormalBold"/>
      </w:pPr>
      <w:r w:rsidRPr="00CD71BC">
        <w:rPr>
          <w:rStyle w:val="HideTWBExt"/>
        </w:rPr>
        <w:t>&lt;Article&gt;</w:t>
      </w:r>
      <w:r w:rsidRPr="00CD71BC">
        <w:t>Príloha I – článok 3 – odsek 2 b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7E9AA38" w14:textId="77777777" w:rsidTr="007464E4">
        <w:trPr>
          <w:jc w:val="center"/>
        </w:trPr>
        <w:tc>
          <w:tcPr>
            <w:tcW w:w="9752" w:type="dxa"/>
            <w:gridSpan w:val="2"/>
          </w:tcPr>
          <w:p w14:paraId="3AFFF1BD" w14:textId="77777777" w:rsidR="006F57C9" w:rsidRPr="00CD71BC" w:rsidRDefault="006F57C9" w:rsidP="007464E4">
            <w:pPr>
              <w:keepNext/>
            </w:pPr>
          </w:p>
        </w:tc>
      </w:tr>
      <w:tr w:rsidR="00D828E0" w:rsidRPr="00CD71BC" w14:paraId="5A59F1BC" w14:textId="77777777" w:rsidTr="007464E4">
        <w:trPr>
          <w:jc w:val="center"/>
        </w:trPr>
        <w:tc>
          <w:tcPr>
            <w:tcW w:w="4876" w:type="dxa"/>
            <w:hideMark/>
          </w:tcPr>
          <w:p w14:paraId="2A33CF8E" w14:textId="77777777" w:rsidR="006F57C9" w:rsidRPr="00CD71BC" w:rsidRDefault="007D2465" w:rsidP="007464E4">
            <w:pPr>
              <w:pStyle w:val="ColumnHeading"/>
              <w:keepNext/>
            </w:pPr>
            <w:r w:rsidRPr="00CD71BC">
              <w:t>Návrh uznesenia</w:t>
            </w:r>
          </w:p>
        </w:tc>
        <w:tc>
          <w:tcPr>
            <w:tcW w:w="4876" w:type="dxa"/>
            <w:hideMark/>
          </w:tcPr>
          <w:p w14:paraId="20AE50AE" w14:textId="77777777" w:rsidR="006F57C9" w:rsidRPr="00CD71BC" w:rsidRDefault="007D2465" w:rsidP="007464E4">
            <w:pPr>
              <w:pStyle w:val="ColumnHeading"/>
              <w:keepNext/>
            </w:pPr>
            <w:r w:rsidRPr="00CD71BC">
              <w:t>Pozmeňujúci návrh</w:t>
            </w:r>
          </w:p>
        </w:tc>
      </w:tr>
      <w:tr w:rsidR="00D828E0" w:rsidRPr="00CD71BC" w14:paraId="2355063D" w14:textId="77777777" w:rsidTr="007464E4">
        <w:trPr>
          <w:jc w:val="center"/>
        </w:trPr>
        <w:tc>
          <w:tcPr>
            <w:tcW w:w="4876" w:type="dxa"/>
          </w:tcPr>
          <w:p w14:paraId="479BA0EC" w14:textId="77777777" w:rsidR="006F57C9" w:rsidRPr="00CD71BC" w:rsidRDefault="006F57C9" w:rsidP="007464E4">
            <w:pPr>
              <w:pStyle w:val="Normal6"/>
            </w:pPr>
          </w:p>
        </w:tc>
        <w:tc>
          <w:tcPr>
            <w:tcW w:w="4876" w:type="dxa"/>
            <w:hideMark/>
          </w:tcPr>
          <w:p w14:paraId="38795F97" w14:textId="77777777" w:rsidR="006F57C9" w:rsidRPr="00CD71BC" w:rsidRDefault="007D2465" w:rsidP="007464E4">
            <w:pPr>
              <w:pStyle w:val="Normal6"/>
              <w:rPr>
                <w:szCs w:val="24"/>
              </w:rPr>
            </w:pPr>
            <w:r w:rsidRPr="00CD71BC">
              <w:rPr>
                <w:b/>
                <w:i/>
              </w:rPr>
              <w:t>2b.</w:t>
            </w:r>
            <w:r w:rsidRPr="00CD71BC">
              <w:rPr>
                <w:b/>
                <w:i/>
              </w:rPr>
              <w:tab/>
              <w:t xml:space="preserve">Spracúvanie osobných údajov zamestnávateľom alebo obstarávateľom služieb použitím systémov automatizovaného riadenia je typom spracúvania, ktoré je potenciálne rizikové z hľadiska práv a slobôd fyzických osôb v zmysle článku 35 ods. 1 nariadenia (EÚ) 2016/679. Pri posudzovaní vplyvu spracúvania osobných údajov pracovníkov a samostatne zárobkovo činných osôb bez zamestnancov systémami algoritmického riadenia podľa </w:t>
            </w:r>
            <w:r w:rsidRPr="00CD71BC">
              <w:rPr>
                <w:b/>
                <w:i/>
              </w:rPr>
              <w:lastRenderedPageBreak/>
              <w:t xml:space="preserve">uvedeného ustanovenia, vrátane obmedzení ich spracovania v zmysle článku 5 tejto smernice, si </w:t>
            </w:r>
            <w:r w:rsidRPr="00CD71BC">
              <w:rPr>
                <w:b/>
                <w:i/>
              </w:rPr>
              <w:t>zamestnávatelia a obstarávatelia služieb, ktorí konajú ako prevádzkovatelia v zmysle vymedzenia v článku 4 ods. 7 nariadenia (EÚ) 2016/679, vyžiadajú názor pracovníkov a ich zástupcov.</w:t>
            </w:r>
          </w:p>
        </w:tc>
      </w:tr>
    </w:tbl>
    <w:p w14:paraId="0FDD1899"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0054F2B" w14:textId="77777777" w:rsidR="006F57C9" w:rsidRPr="00CD71BC" w:rsidRDefault="007D2465" w:rsidP="006F57C9">
      <w:r w:rsidRPr="00CD71BC">
        <w:rPr>
          <w:rStyle w:val="HideTWBExt"/>
        </w:rPr>
        <w:t>&lt;/Amend&gt;</w:t>
      </w:r>
    </w:p>
    <w:p w14:paraId="56BAF731"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373</w:t>
      </w:r>
      <w:r w:rsidRPr="00CD71BC">
        <w:rPr>
          <w:rStyle w:val="HideTWBExt"/>
        </w:rPr>
        <w:t>&lt;/NumAm&gt;</w:t>
      </w:r>
    </w:p>
    <w:p w14:paraId="5DA9F315"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5BDF5620"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21F8003D" w14:textId="77777777" w:rsidR="006F57C9" w:rsidRPr="00CD71BC" w:rsidRDefault="007D2465" w:rsidP="006F57C9">
      <w:r w:rsidRPr="00CD71BC">
        <w:rPr>
          <w:rStyle w:val="HideTWBExt"/>
        </w:rPr>
        <w:t>&lt;/RepeatBlock-By&gt;</w:t>
      </w:r>
    </w:p>
    <w:p w14:paraId="422DEC3E"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6CCD652" w14:textId="77777777" w:rsidR="006F57C9" w:rsidRPr="00CD71BC" w:rsidRDefault="007D2465" w:rsidP="006F57C9">
      <w:pPr>
        <w:pStyle w:val="NormalBold"/>
      </w:pPr>
      <w:r w:rsidRPr="00CD71BC">
        <w:rPr>
          <w:rStyle w:val="HideTWBExt"/>
        </w:rPr>
        <w:t>&lt;Article&gt;</w:t>
      </w:r>
      <w:r w:rsidRPr="00CD71BC">
        <w:t xml:space="preserve">Príloha I – článok 3 – </w:t>
      </w:r>
      <w:r w:rsidRPr="00CD71BC">
        <w:t>odsek 3 – úvodná časť</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BDCF18B" w14:textId="77777777" w:rsidTr="007464E4">
        <w:trPr>
          <w:jc w:val="center"/>
        </w:trPr>
        <w:tc>
          <w:tcPr>
            <w:tcW w:w="9752" w:type="dxa"/>
            <w:gridSpan w:val="2"/>
          </w:tcPr>
          <w:p w14:paraId="2B46F2CA" w14:textId="77777777" w:rsidR="006F57C9" w:rsidRPr="00CD71BC" w:rsidRDefault="006F57C9" w:rsidP="007464E4">
            <w:pPr>
              <w:keepNext/>
            </w:pPr>
          </w:p>
        </w:tc>
      </w:tr>
      <w:tr w:rsidR="00D828E0" w:rsidRPr="00CD71BC" w14:paraId="047AF1A5" w14:textId="77777777" w:rsidTr="007464E4">
        <w:trPr>
          <w:jc w:val="center"/>
        </w:trPr>
        <w:tc>
          <w:tcPr>
            <w:tcW w:w="4876" w:type="dxa"/>
            <w:hideMark/>
          </w:tcPr>
          <w:p w14:paraId="462B4A3F" w14:textId="77777777" w:rsidR="006F57C9" w:rsidRPr="00CD71BC" w:rsidRDefault="007D2465" w:rsidP="007464E4">
            <w:pPr>
              <w:pStyle w:val="ColumnHeading"/>
              <w:keepNext/>
            </w:pPr>
            <w:r w:rsidRPr="00CD71BC">
              <w:t>Návrh uznesenia</w:t>
            </w:r>
          </w:p>
        </w:tc>
        <w:tc>
          <w:tcPr>
            <w:tcW w:w="4876" w:type="dxa"/>
            <w:hideMark/>
          </w:tcPr>
          <w:p w14:paraId="05CC2A2F" w14:textId="77777777" w:rsidR="006F57C9" w:rsidRPr="00CD71BC" w:rsidRDefault="007D2465" w:rsidP="007464E4">
            <w:pPr>
              <w:pStyle w:val="ColumnHeading"/>
              <w:keepNext/>
            </w:pPr>
            <w:r w:rsidRPr="00CD71BC">
              <w:t>Pozmeňujúci návrh</w:t>
            </w:r>
          </w:p>
        </w:tc>
      </w:tr>
      <w:tr w:rsidR="00D828E0" w:rsidRPr="00CD71BC" w14:paraId="04E70E28" w14:textId="77777777" w:rsidTr="007464E4">
        <w:trPr>
          <w:jc w:val="center"/>
        </w:trPr>
        <w:tc>
          <w:tcPr>
            <w:tcW w:w="4876" w:type="dxa"/>
            <w:hideMark/>
          </w:tcPr>
          <w:p w14:paraId="7B94ECA1" w14:textId="77777777" w:rsidR="006F57C9" w:rsidRPr="00CD71BC" w:rsidRDefault="007D2465" w:rsidP="007464E4">
            <w:pPr>
              <w:pStyle w:val="Normal6"/>
            </w:pPr>
            <w:r w:rsidRPr="00CD71BC">
              <w:t>3.</w:t>
            </w:r>
            <w:r w:rsidRPr="00CD71BC">
              <w:tab/>
              <w:t xml:space="preserve">Informácie uvedené v odseku 1 </w:t>
            </w:r>
            <w:r w:rsidRPr="00CD71BC">
              <w:rPr>
                <w:b/>
                <w:i/>
              </w:rPr>
              <w:t>sa poskytujú v týchto časoch:</w:t>
            </w:r>
          </w:p>
        </w:tc>
        <w:tc>
          <w:tcPr>
            <w:tcW w:w="4876" w:type="dxa"/>
            <w:hideMark/>
          </w:tcPr>
          <w:p w14:paraId="1B46C457" w14:textId="77777777" w:rsidR="006F57C9" w:rsidRPr="00CD71BC" w:rsidRDefault="007D2465" w:rsidP="007464E4">
            <w:pPr>
              <w:pStyle w:val="Normal6"/>
              <w:rPr>
                <w:szCs w:val="24"/>
              </w:rPr>
            </w:pPr>
            <w:r w:rsidRPr="00CD71BC">
              <w:t>3.</w:t>
            </w:r>
            <w:r w:rsidRPr="00CD71BC">
              <w:tab/>
            </w:r>
            <w:r w:rsidRPr="00CD71BC">
              <w:rPr>
                <w:b/>
                <w:i/>
              </w:rPr>
              <w:t>Pracovníkom a samostatne zárobkovo činným osobám bez zamestnancov sa poskytnú stručné</w:t>
            </w:r>
            <w:r w:rsidRPr="00CD71BC">
              <w:t xml:space="preserve"> informácie uvedené v odseku 1</w:t>
            </w:r>
            <w:r w:rsidRPr="00CD71BC">
              <w:rPr>
                <w:b/>
                <w:i/>
              </w:rPr>
              <w:t>, pokiaľ ide o systémy a ich charakteristiky, ktoré priamo ovplyvňujú ich samotných, a v náležitých prípadoch aj ich pracovné podmienky</w:t>
            </w:r>
            <w:r w:rsidRPr="00CD71BC">
              <w:t>:</w:t>
            </w:r>
          </w:p>
        </w:tc>
      </w:tr>
    </w:tbl>
    <w:p w14:paraId="2F16D220"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987D4F1" w14:textId="77777777" w:rsidR="006F57C9" w:rsidRPr="00CD71BC" w:rsidRDefault="007D2465" w:rsidP="006F57C9">
      <w:r w:rsidRPr="00CD71BC">
        <w:rPr>
          <w:rStyle w:val="HideTWBExt"/>
        </w:rPr>
        <w:t>&lt;/Amend&gt;</w:t>
      </w:r>
    </w:p>
    <w:p w14:paraId="0B00E7B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374</w:t>
      </w:r>
      <w:r w:rsidRPr="00CD71BC">
        <w:rPr>
          <w:rStyle w:val="HideTWBExt"/>
        </w:rPr>
        <w:t>&lt;/NumAm&gt;</w:t>
      </w:r>
    </w:p>
    <w:p w14:paraId="3CC4FF03"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6C77F925" w14:textId="77777777" w:rsidR="006F57C9" w:rsidRPr="00CD71BC" w:rsidRDefault="007D2465" w:rsidP="006F57C9">
      <w:r w:rsidRPr="00CD71BC">
        <w:rPr>
          <w:rStyle w:val="HideTWBExt"/>
        </w:rPr>
        <w:t>&lt;/RepeatBlock-By&gt;</w:t>
      </w:r>
    </w:p>
    <w:p w14:paraId="519DDF3A"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089855E" w14:textId="77777777" w:rsidR="006F57C9" w:rsidRPr="00CD71BC" w:rsidRDefault="007D2465" w:rsidP="006F57C9">
      <w:pPr>
        <w:pStyle w:val="NormalBold"/>
      </w:pPr>
      <w:r w:rsidRPr="00CD71BC">
        <w:rPr>
          <w:rStyle w:val="HideTWBExt"/>
        </w:rPr>
        <w:t>&lt;Article&gt;</w:t>
      </w:r>
      <w:r w:rsidRPr="00CD71BC">
        <w:t>Príloha I – článok 3 – odsek 3 – úvodná časť</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215D647" w14:textId="77777777" w:rsidTr="007464E4">
        <w:trPr>
          <w:jc w:val="center"/>
        </w:trPr>
        <w:tc>
          <w:tcPr>
            <w:tcW w:w="9752" w:type="dxa"/>
            <w:gridSpan w:val="2"/>
          </w:tcPr>
          <w:p w14:paraId="26CE4410" w14:textId="77777777" w:rsidR="006F57C9" w:rsidRPr="00CD71BC" w:rsidRDefault="006F57C9" w:rsidP="007464E4">
            <w:pPr>
              <w:keepNext/>
            </w:pPr>
          </w:p>
        </w:tc>
      </w:tr>
      <w:tr w:rsidR="00D828E0" w:rsidRPr="00CD71BC" w14:paraId="30BFA661" w14:textId="77777777" w:rsidTr="007464E4">
        <w:trPr>
          <w:jc w:val="center"/>
        </w:trPr>
        <w:tc>
          <w:tcPr>
            <w:tcW w:w="4876" w:type="dxa"/>
            <w:hideMark/>
          </w:tcPr>
          <w:p w14:paraId="2ACA520A" w14:textId="77777777" w:rsidR="006F57C9" w:rsidRPr="00CD71BC" w:rsidRDefault="007D2465" w:rsidP="007464E4">
            <w:pPr>
              <w:pStyle w:val="ColumnHeading"/>
              <w:keepNext/>
            </w:pPr>
            <w:r w:rsidRPr="00CD71BC">
              <w:t>Návrh uznesenia</w:t>
            </w:r>
          </w:p>
        </w:tc>
        <w:tc>
          <w:tcPr>
            <w:tcW w:w="4876" w:type="dxa"/>
            <w:hideMark/>
          </w:tcPr>
          <w:p w14:paraId="2EBA00DB" w14:textId="77777777" w:rsidR="006F57C9" w:rsidRPr="00CD71BC" w:rsidRDefault="007D2465" w:rsidP="007464E4">
            <w:pPr>
              <w:pStyle w:val="ColumnHeading"/>
              <w:keepNext/>
            </w:pPr>
            <w:r w:rsidRPr="00CD71BC">
              <w:t>Pozmeňujúci návrh</w:t>
            </w:r>
          </w:p>
        </w:tc>
      </w:tr>
      <w:tr w:rsidR="00D828E0" w:rsidRPr="00CD71BC" w14:paraId="37EC4702" w14:textId="77777777" w:rsidTr="007464E4">
        <w:trPr>
          <w:jc w:val="center"/>
        </w:trPr>
        <w:tc>
          <w:tcPr>
            <w:tcW w:w="4876" w:type="dxa"/>
            <w:hideMark/>
          </w:tcPr>
          <w:p w14:paraId="435EA264" w14:textId="77777777" w:rsidR="006F57C9" w:rsidRPr="00CD71BC" w:rsidRDefault="007D2465" w:rsidP="007464E4">
            <w:pPr>
              <w:pStyle w:val="Normal6"/>
            </w:pPr>
            <w:r w:rsidRPr="00CD71BC">
              <w:t>3.</w:t>
            </w:r>
            <w:r w:rsidRPr="00CD71BC">
              <w:tab/>
            </w:r>
            <w:r w:rsidRPr="00CD71BC">
              <w:t>Informácie uvedené v odseku 1 sa poskytujú v týchto časoch:</w:t>
            </w:r>
          </w:p>
        </w:tc>
        <w:tc>
          <w:tcPr>
            <w:tcW w:w="4876" w:type="dxa"/>
            <w:hideMark/>
          </w:tcPr>
          <w:p w14:paraId="2088B74A" w14:textId="77777777" w:rsidR="006F57C9" w:rsidRPr="00CD71BC" w:rsidRDefault="007D2465" w:rsidP="007464E4">
            <w:pPr>
              <w:pStyle w:val="Normal6"/>
              <w:rPr>
                <w:szCs w:val="24"/>
              </w:rPr>
            </w:pPr>
            <w:r w:rsidRPr="00CD71BC">
              <w:t>3.</w:t>
            </w:r>
            <w:r w:rsidRPr="00CD71BC">
              <w:tab/>
              <w:t xml:space="preserve">Informácie uvedené v odseku 1 sa poskytujú </w:t>
            </w:r>
            <w:r w:rsidRPr="00CD71BC">
              <w:rPr>
                <w:b/>
                <w:i/>
              </w:rPr>
              <w:t>formou informovania a porád so zástupcami zamestnancov</w:t>
            </w:r>
            <w:r w:rsidRPr="00CD71BC">
              <w:t xml:space="preserve"> v týchto časoch:</w:t>
            </w:r>
          </w:p>
        </w:tc>
      </w:tr>
    </w:tbl>
    <w:p w14:paraId="7E6CE93F"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33D07B4" w14:textId="77777777" w:rsidR="006F57C9" w:rsidRPr="00CD71BC" w:rsidRDefault="007D2465" w:rsidP="006F57C9">
      <w:r w:rsidRPr="00CD71BC">
        <w:rPr>
          <w:rStyle w:val="HideTWBExt"/>
        </w:rPr>
        <w:t>&lt;/Amend&gt;</w:t>
      </w:r>
    </w:p>
    <w:p w14:paraId="475D5AEF"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375</w:t>
      </w:r>
      <w:r w:rsidRPr="00CD71BC">
        <w:rPr>
          <w:rStyle w:val="HideTWBExt"/>
        </w:rPr>
        <w:t>&lt;/NumAm&gt;</w:t>
      </w:r>
    </w:p>
    <w:p w14:paraId="637654CB"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4D9FE502" w14:textId="77777777" w:rsidR="006F57C9" w:rsidRPr="00CD71BC" w:rsidRDefault="007D2465" w:rsidP="006F57C9">
      <w:r w:rsidRPr="00CD71BC">
        <w:rPr>
          <w:rStyle w:val="HideTWBExt"/>
        </w:rPr>
        <w:t>&lt;/RepeatBlock-By&gt;</w:t>
      </w:r>
    </w:p>
    <w:p w14:paraId="0A2161D6"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DB2F5A1" w14:textId="77777777" w:rsidR="006F57C9" w:rsidRPr="00CD71BC" w:rsidRDefault="007D2465" w:rsidP="006F57C9">
      <w:pPr>
        <w:pStyle w:val="NormalBold"/>
      </w:pPr>
      <w:r w:rsidRPr="00CD71BC">
        <w:rPr>
          <w:rStyle w:val="HideTWBExt"/>
        </w:rPr>
        <w:t>&lt;Article&gt;</w:t>
      </w:r>
      <w:r w:rsidRPr="00CD71BC">
        <w:t>Príloha I – článok 3 – odsek 3 – úvodná časť</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1972536" w14:textId="77777777" w:rsidTr="007464E4">
        <w:trPr>
          <w:jc w:val="center"/>
        </w:trPr>
        <w:tc>
          <w:tcPr>
            <w:tcW w:w="9752" w:type="dxa"/>
            <w:gridSpan w:val="2"/>
          </w:tcPr>
          <w:p w14:paraId="158605BF" w14:textId="77777777" w:rsidR="006F57C9" w:rsidRPr="00CD71BC" w:rsidRDefault="006F57C9" w:rsidP="007464E4">
            <w:pPr>
              <w:keepNext/>
            </w:pPr>
          </w:p>
        </w:tc>
      </w:tr>
      <w:tr w:rsidR="00D828E0" w:rsidRPr="00CD71BC" w14:paraId="28AA3A91" w14:textId="77777777" w:rsidTr="007464E4">
        <w:trPr>
          <w:jc w:val="center"/>
        </w:trPr>
        <w:tc>
          <w:tcPr>
            <w:tcW w:w="4876" w:type="dxa"/>
            <w:hideMark/>
          </w:tcPr>
          <w:p w14:paraId="2E7B64A1" w14:textId="77777777" w:rsidR="006F57C9" w:rsidRPr="00CD71BC" w:rsidRDefault="007D2465" w:rsidP="007464E4">
            <w:pPr>
              <w:pStyle w:val="ColumnHeading"/>
              <w:keepNext/>
            </w:pPr>
            <w:r w:rsidRPr="00CD71BC">
              <w:t>Návrh uznesenia</w:t>
            </w:r>
          </w:p>
        </w:tc>
        <w:tc>
          <w:tcPr>
            <w:tcW w:w="4876" w:type="dxa"/>
            <w:hideMark/>
          </w:tcPr>
          <w:p w14:paraId="4ED0506D" w14:textId="77777777" w:rsidR="006F57C9" w:rsidRPr="00CD71BC" w:rsidRDefault="007D2465" w:rsidP="007464E4">
            <w:pPr>
              <w:pStyle w:val="ColumnHeading"/>
              <w:keepNext/>
            </w:pPr>
            <w:r w:rsidRPr="00CD71BC">
              <w:t>Pozmeňujúci návrh</w:t>
            </w:r>
          </w:p>
        </w:tc>
      </w:tr>
      <w:tr w:rsidR="00D828E0" w:rsidRPr="00CD71BC" w14:paraId="55FF9B9B" w14:textId="77777777" w:rsidTr="007464E4">
        <w:trPr>
          <w:jc w:val="center"/>
        </w:trPr>
        <w:tc>
          <w:tcPr>
            <w:tcW w:w="4876" w:type="dxa"/>
            <w:hideMark/>
          </w:tcPr>
          <w:p w14:paraId="2595A5C4" w14:textId="77777777" w:rsidR="006F57C9" w:rsidRPr="00CD71BC" w:rsidRDefault="007D2465" w:rsidP="007464E4">
            <w:pPr>
              <w:pStyle w:val="Normal6"/>
            </w:pPr>
            <w:r w:rsidRPr="00CD71BC">
              <w:t>3.</w:t>
            </w:r>
            <w:r w:rsidRPr="00CD71BC">
              <w:tab/>
              <w:t>Informácie uvedené v odseku 1 sa poskytujú v týchto časoch:</w:t>
            </w:r>
          </w:p>
        </w:tc>
        <w:tc>
          <w:tcPr>
            <w:tcW w:w="4876" w:type="dxa"/>
            <w:hideMark/>
          </w:tcPr>
          <w:p w14:paraId="790528EA" w14:textId="77777777" w:rsidR="006F57C9" w:rsidRPr="00CD71BC" w:rsidRDefault="007D2465" w:rsidP="007464E4">
            <w:pPr>
              <w:pStyle w:val="Normal6"/>
              <w:rPr>
                <w:szCs w:val="24"/>
              </w:rPr>
            </w:pPr>
            <w:r w:rsidRPr="00CD71BC">
              <w:t>3.</w:t>
            </w:r>
            <w:r w:rsidRPr="00CD71BC">
              <w:tab/>
            </w:r>
            <w:r w:rsidRPr="00CD71BC">
              <w:t xml:space="preserve">Informácie uvedené v odseku 1 sa poskytujú </w:t>
            </w:r>
            <w:r w:rsidRPr="00CD71BC">
              <w:rPr>
                <w:b/>
                <w:i/>
              </w:rPr>
              <w:t>v spolupráci so zástupcami pracovníkov</w:t>
            </w:r>
            <w:r w:rsidRPr="00CD71BC">
              <w:t xml:space="preserve"> v týchto časoch:</w:t>
            </w:r>
          </w:p>
        </w:tc>
      </w:tr>
    </w:tbl>
    <w:p w14:paraId="4A017A3A"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5BAD2A5" w14:textId="77777777" w:rsidR="006F57C9" w:rsidRPr="00CD71BC" w:rsidRDefault="007D2465" w:rsidP="006F57C9">
      <w:r w:rsidRPr="00CD71BC">
        <w:rPr>
          <w:rStyle w:val="HideTWBExt"/>
        </w:rPr>
        <w:t>&lt;/Amend&gt;</w:t>
      </w:r>
    </w:p>
    <w:p w14:paraId="5B2FDA08"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376</w:t>
      </w:r>
      <w:r w:rsidRPr="00CD71BC">
        <w:rPr>
          <w:rStyle w:val="HideTWBExt"/>
        </w:rPr>
        <w:t>&lt;/NumAm&gt;</w:t>
      </w:r>
    </w:p>
    <w:p w14:paraId="55CC59CB"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1B9DA860"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0A51265F" w14:textId="77777777" w:rsidR="006F57C9" w:rsidRPr="00CD71BC" w:rsidRDefault="007D2465" w:rsidP="006F57C9">
      <w:r w:rsidRPr="00CD71BC">
        <w:rPr>
          <w:rStyle w:val="HideTWBExt"/>
        </w:rPr>
        <w:t>&lt;/RepeatBlock-By&gt;</w:t>
      </w:r>
    </w:p>
    <w:p w14:paraId="6639C687"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518215D7" w14:textId="77777777" w:rsidR="006F57C9" w:rsidRPr="00CD71BC" w:rsidRDefault="007D2465" w:rsidP="006F57C9">
      <w:pPr>
        <w:pStyle w:val="NormalBold"/>
      </w:pPr>
      <w:r w:rsidRPr="00CD71BC">
        <w:rPr>
          <w:rStyle w:val="HideTWBExt"/>
        </w:rPr>
        <w:t>&lt;Article&gt;</w:t>
      </w:r>
      <w:r w:rsidRPr="00CD71BC">
        <w:t>Príloha I – článok 3 – odsek 3 – písmeno a</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D3E50A8" w14:textId="77777777" w:rsidTr="007464E4">
        <w:trPr>
          <w:jc w:val="center"/>
        </w:trPr>
        <w:tc>
          <w:tcPr>
            <w:tcW w:w="9752" w:type="dxa"/>
            <w:gridSpan w:val="2"/>
          </w:tcPr>
          <w:p w14:paraId="068CA90F" w14:textId="77777777" w:rsidR="006F57C9" w:rsidRPr="00CD71BC" w:rsidRDefault="006F57C9" w:rsidP="007464E4">
            <w:pPr>
              <w:keepNext/>
            </w:pPr>
          </w:p>
        </w:tc>
      </w:tr>
      <w:tr w:rsidR="00D828E0" w:rsidRPr="00CD71BC" w14:paraId="3182B790" w14:textId="77777777" w:rsidTr="007464E4">
        <w:trPr>
          <w:jc w:val="center"/>
        </w:trPr>
        <w:tc>
          <w:tcPr>
            <w:tcW w:w="4876" w:type="dxa"/>
            <w:hideMark/>
          </w:tcPr>
          <w:p w14:paraId="3AA91D51" w14:textId="77777777" w:rsidR="006F57C9" w:rsidRPr="00CD71BC" w:rsidRDefault="007D2465" w:rsidP="007464E4">
            <w:pPr>
              <w:pStyle w:val="ColumnHeading"/>
              <w:keepNext/>
            </w:pPr>
            <w:r w:rsidRPr="00CD71BC">
              <w:t>Návrh uznesenia</w:t>
            </w:r>
          </w:p>
        </w:tc>
        <w:tc>
          <w:tcPr>
            <w:tcW w:w="4876" w:type="dxa"/>
            <w:hideMark/>
          </w:tcPr>
          <w:p w14:paraId="04D66F91" w14:textId="77777777" w:rsidR="006F57C9" w:rsidRPr="00CD71BC" w:rsidRDefault="007D2465" w:rsidP="007464E4">
            <w:pPr>
              <w:pStyle w:val="ColumnHeading"/>
              <w:keepNext/>
            </w:pPr>
            <w:r w:rsidRPr="00CD71BC">
              <w:t>Pozmeňujúci návrh</w:t>
            </w:r>
          </w:p>
        </w:tc>
      </w:tr>
      <w:tr w:rsidR="00D828E0" w:rsidRPr="00CD71BC" w14:paraId="559E5F7B" w14:textId="77777777" w:rsidTr="007464E4">
        <w:trPr>
          <w:jc w:val="center"/>
        </w:trPr>
        <w:tc>
          <w:tcPr>
            <w:tcW w:w="4876" w:type="dxa"/>
            <w:hideMark/>
          </w:tcPr>
          <w:p w14:paraId="7EC8D764" w14:textId="77777777" w:rsidR="006F57C9" w:rsidRPr="00CD71BC" w:rsidRDefault="007D2465" w:rsidP="007464E4">
            <w:pPr>
              <w:pStyle w:val="Normal6"/>
            </w:pPr>
            <w:r w:rsidRPr="00CD71BC">
              <w:t>a)</w:t>
            </w:r>
            <w:r w:rsidRPr="00CD71BC">
              <w:tab/>
              <w:t xml:space="preserve">v prvý pracovný deň </w:t>
            </w:r>
            <w:r w:rsidRPr="00CD71BC">
              <w:rPr>
                <w:b/>
                <w:i/>
              </w:rPr>
              <w:t xml:space="preserve">alebo pred týmto </w:t>
            </w:r>
            <w:r w:rsidRPr="00CD71BC">
              <w:rPr>
                <w:b/>
                <w:i/>
              </w:rPr>
              <w:t>dňom pracovníkom a v prvý deň zmluvy samostatne zárobkovo činným osobám bez zamestnancov</w:t>
            </w:r>
            <w:r w:rsidRPr="00CD71BC">
              <w:t>;</w:t>
            </w:r>
          </w:p>
        </w:tc>
        <w:tc>
          <w:tcPr>
            <w:tcW w:w="4876" w:type="dxa"/>
            <w:hideMark/>
          </w:tcPr>
          <w:p w14:paraId="79FC0D7D" w14:textId="77777777" w:rsidR="006F57C9" w:rsidRPr="00CD71BC" w:rsidRDefault="007D2465" w:rsidP="007464E4">
            <w:pPr>
              <w:pStyle w:val="Normal6"/>
              <w:rPr>
                <w:szCs w:val="24"/>
              </w:rPr>
            </w:pPr>
            <w:r w:rsidRPr="00CD71BC">
              <w:t>a)</w:t>
            </w:r>
            <w:r w:rsidRPr="00CD71BC">
              <w:tab/>
            </w:r>
            <w:r w:rsidRPr="00CD71BC">
              <w:rPr>
                <w:b/>
                <w:i/>
              </w:rPr>
              <w:t>najneskôr</w:t>
            </w:r>
            <w:r w:rsidRPr="00CD71BC">
              <w:t xml:space="preserve"> v prvý pracovný deň;</w:t>
            </w:r>
          </w:p>
        </w:tc>
      </w:tr>
    </w:tbl>
    <w:p w14:paraId="37C1E141"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3EB3FD9" w14:textId="77777777" w:rsidR="006F57C9" w:rsidRPr="00CD71BC" w:rsidRDefault="007D2465" w:rsidP="006F57C9">
      <w:r w:rsidRPr="00CD71BC">
        <w:rPr>
          <w:rStyle w:val="HideTWBExt"/>
        </w:rPr>
        <w:t>&lt;/Amend&gt;</w:t>
      </w:r>
    </w:p>
    <w:p w14:paraId="12FD3B61"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377</w:t>
      </w:r>
      <w:r w:rsidRPr="00CD71BC">
        <w:rPr>
          <w:rStyle w:val="HideTWBExt"/>
        </w:rPr>
        <w:t>&lt;/NumAm&gt;</w:t>
      </w:r>
    </w:p>
    <w:p w14:paraId="17DBC006"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64625A1A" w14:textId="77777777" w:rsidR="006F57C9" w:rsidRPr="00CD71BC" w:rsidRDefault="007D2465" w:rsidP="006F57C9">
      <w:r w:rsidRPr="00CD71BC">
        <w:rPr>
          <w:rStyle w:val="HideTWBExt"/>
        </w:rPr>
        <w:t>&lt;/RepeatBlock-By&gt;</w:t>
      </w:r>
    </w:p>
    <w:p w14:paraId="2C2792EE"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53C7521" w14:textId="77777777" w:rsidR="006F57C9" w:rsidRPr="00CD71BC" w:rsidRDefault="007D2465" w:rsidP="006F57C9">
      <w:pPr>
        <w:pStyle w:val="NormalBold"/>
      </w:pPr>
      <w:r w:rsidRPr="00CD71BC">
        <w:rPr>
          <w:rStyle w:val="HideTWBExt"/>
        </w:rPr>
        <w:t>&lt;Article&gt;</w:t>
      </w:r>
      <w:r w:rsidRPr="00CD71BC">
        <w:t>Príloha I – článok 3 – odsek 3 – písmeno a</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7772512" w14:textId="77777777" w:rsidTr="007464E4">
        <w:trPr>
          <w:jc w:val="center"/>
        </w:trPr>
        <w:tc>
          <w:tcPr>
            <w:tcW w:w="9752" w:type="dxa"/>
            <w:gridSpan w:val="2"/>
          </w:tcPr>
          <w:p w14:paraId="7B661D18" w14:textId="77777777" w:rsidR="006F57C9" w:rsidRPr="00CD71BC" w:rsidRDefault="006F57C9" w:rsidP="007464E4">
            <w:pPr>
              <w:keepNext/>
            </w:pPr>
          </w:p>
        </w:tc>
      </w:tr>
      <w:tr w:rsidR="00D828E0" w:rsidRPr="00CD71BC" w14:paraId="5C50D79D" w14:textId="77777777" w:rsidTr="007464E4">
        <w:trPr>
          <w:jc w:val="center"/>
        </w:trPr>
        <w:tc>
          <w:tcPr>
            <w:tcW w:w="4876" w:type="dxa"/>
            <w:hideMark/>
          </w:tcPr>
          <w:p w14:paraId="50D5E70C" w14:textId="77777777" w:rsidR="006F57C9" w:rsidRPr="00CD71BC" w:rsidRDefault="007D2465" w:rsidP="007464E4">
            <w:pPr>
              <w:pStyle w:val="ColumnHeading"/>
              <w:keepNext/>
            </w:pPr>
            <w:r w:rsidRPr="00CD71BC">
              <w:t>Návrh uznesenia</w:t>
            </w:r>
          </w:p>
        </w:tc>
        <w:tc>
          <w:tcPr>
            <w:tcW w:w="4876" w:type="dxa"/>
            <w:hideMark/>
          </w:tcPr>
          <w:p w14:paraId="390DAA73" w14:textId="77777777" w:rsidR="006F57C9" w:rsidRPr="00CD71BC" w:rsidRDefault="007D2465" w:rsidP="007464E4">
            <w:pPr>
              <w:pStyle w:val="ColumnHeading"/>
              <w:keepNext/>
            </w:pPr>
            <w:r w:rsidRPr="00CD71BC">
              <w:t>Pozmeňujúci návrh</w:t>
            </w:r>
          </w:p>
        </w:tc>
      </w:tr>
      <w:tr w:rsidR="00D828E0" w:rsidRPr="00CD71BC" w14:paraId="6B6EE1AF" w14:textId="77777777" w:rsidTr="007464E4">
        <w:trPr>
          <w:jc w:val="center"/>
        </w:trPr>
        <w:tc>
          <w:tcPr>
            <w:tcW w:w="4876" w:type="dxa"/>
            <w:hideMark/>
          </w:tcPr>
          <w:p w14:paraId="246C9A13" w14:textId="77777777" w:rsidR="006F57C9" w:rsidRPr="00CD71BC" w:rsidRDefault="007D2465" w:rsidP="007464E4">
            <w:pPr>
              <w:pStyle w:val="Normal6"/>
            </w:pPr>
            <w:r w:rsidRPr="00CD71BC">
              <w:t>a)</w:t>
            </w:r>
            <w:r w:rsidRPr="00CD71BC">
              <w:tab/>
            </w:r>
            <w:r w:rsidRPr="00CD71BC">
              <w:t xml:space="preserve">v prvý pracovný deň alebo pred </w:t>
            </w:r>
            <w:r w:rsidRPr="00CD71BC">
              <w:lastRenderedPageBreak/>
              <w:t xml:space="preserve">týmto dňom pracovníkom </w:t>
            </w:r>
            <w:r w:rsidRPr="00CD71BC">
              <w:rPr>
                <w:b/>
                <w:i/>
              </w:rPr>
              <w:t>a v prvý deň zmluvy samostatne zárobkovo činným osobám bez zamestnancov</w:t>
            </w:r>
            <w:r w:rsidRPr="00CD71BC">
              <w:t>;</w:t>
            </w:r>
          </w:p>
        </w:tc>
        <w:tc>
          <w:tcPr>
            <w:tcW w:w="4876" w:type="dxa"/>
            <w:hideMark/>
          </w:tcPr>
          <w:p w14:paraId="755F7DED" w14:textId="77777777" w:rsidR="006F57C9" w:rsidRPr="00CD71BC" w:rsidRDefault="007D2465" w:rsidP="007464E4">
            <w:pPr>
              <w:pStyle w:val="Normal6"/>
              <w:rPr>
                <w:szCs w:val="24"/>
              </w:rPr>
            </w:pPr>
            <w:r w:rsidRPr="00CD71BC">
              <w:lastRenderedPageBreak/>
              <w:t>a)</w:t>
            </w:r>
            <w:r w:rsidRPr="00CD71BC">
              <w:tab/>
              <w:t xml:space="preserve">v prvý pracovný deň alebo pred </w:t>
            </w:r>
            <w:r w:rsidRPr="00CD71BC">
              <w:lastRenderedPageBreak/>
              <w:t>týmto dňom pracovníkom;</w:t>
            </w:r>
          </w:p>
        </w:tc>
      </w:tr>
    </w:tbl>
    <w:p w14:paraId="17D4E8B1"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DEF9A5A" w14:textId="77777777" w:rsidR="006F57C9" w:rsidRPr="00CD71BC" w:rsidRDefault="007D2465" w:rsidP="006F57C9">
      <w:r w:rsidRPr="00CD71BC">
        <w:rPr>
          <w:rStyle w:val="HideTWBExt"/>
        </w:rPr>
        <w:t>&lt;/Amend&gt;</w:t>
      </w:r>
    </w:p>
    <w:p w14:paraId="4C01568C"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378</w:t>
      </w:r>
      <w:r w:rsidRPr="00CD71BC">
        <w:rPr>
          <w:rStyle w:val="HideTWBExt"/>
        </w:rPr>
        <w:t>&lt;/NumAm&gt;</w:t>
      </w:r>
    </w:p>
    <w:p w14:paraId="6A620941"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4E09FEFE" w14:textId="77777777" w:rsidR="006F57C9" w:rsidRPr="00CD71BC" w:rsidRDefault="007D2465" w:rsidP="006F57C9">
      <w:r w:rsidRPr="00CD71BC">
        <w:rPr>
          <w:rStyle w:val="HideTWBExt"/>
        </w:rPr>
        <w:t>&lt;/RepeatBlock-By&gt;</w:t>
      </w:r>
    </w:p>
    <w:p w14:paraId="70884431"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6ACF78C" w14:textId="77777777" w:rsidR="006F57C9" w:rsidRPr="00CD71BC" w:rsidRDefault="007D2465" w:rsidP="006F57C9">
      <w:pPr>
        <w:pStyle w:val="NormalBold"/>
      </w:pPr>
      <w:r w:rsidRPr="00CD71BC">
        <w:rPr>
          <w:rStyle w:val="HideTWBExt"/>
        </w:rPr>
        <w:t>&lt;Article&gt;</w:t>
      </w:r>
      <w:r w:rsidRPr="00CD71BC">
        <w:t>Príloha I – článok 3 – odsek 3 – písmeno a</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63D8A3F" w14:textId="77777777" w:rsidTr="007464E4">
        <w:trPr>
          <w:jc w:val="center"/>
        </w:trPr>
        <w:tc>
          <w:tcPr>
            <w:tcW w:w="9752" w:type="dxa"/>
            <w:gridSpan w:val="2"/>
          </w:tcPr>
          <w:p w14:paraId="24A1977E" w14:textId="77777777" w:rsidR="006F57C9" w:rsidRPr="00CD71BC" w:rsidRDefault="006F57C9" w:rsidP="007464E4">
            <w:pPr>
              <w:keepNext/>
            </w:pPr>
          </w:p>
        </w:tc>
      </w:tr>
      <w:tr w:rsidR="00D828E0" w:rsidRPr="00CD71BC" w14:paraId="52432336" w14:textId="77777777" w:rsidTr="007464E4">
        <w:trPr>
          <w:jc w:val="center"/>
        </w:trPr>
        <w:tc>
          <w:tcPr>
            <w:tcW w:w="4876" w:type="dxa"/>
            <w:hideMark/>
          </w:tcPr>
          <w:p w14:paraId="61ED8C0B" w14:textId="77777777" w:rsidR="006F57C9" w:rsidRPr="00CD71BC" w:rsidRDefault="007D2465" w:rsidP="007464E4">
            <w:pPr>
              <w:pStyle w:val="ColumnHeading"/>
              <w:keepNext/>
            </w:pPr>
            <w:r w:rsidRPr="00CD71BC">
              <w:t>Návrh uznesenia</w:t>
            </w:r>
          </w:p>
        </w:tc>
        <w:tc>
          <w:tcPr>
            <w:tcW w:w="4876" w:type="dxa"/>
            <w:hideMark/>
          </w:tcPr>
          <w:p w14:paraId="7122772E" w14:textId="77777777" w:rsidR="006F57C9" w:rsidRPr="00CD71BC" w:rsidRDefault="007D2465" w:rsidP="007464E4">
            <w:pPr>
              <w:pStyle w:val="ColumnHeading"/>
              <w:keepNext/>
            </w:pPr>
            <w:r w:rsidRPr="00CD71BC">
              <w:t>Pozmeňujúci návrh</w:t>
            </w:r>
          </w:p>
        </w:tc>
      </w:tr>
      <w:tr w:rsidR="00D828E0" w:rsidRPr="00CD71BC" w14:paraId="27ADDE22" w14:textId="77777777" w:rsidTr="007464E4">
        <w:trPr>
          <w:jc w:val="center"/>
        </w:trPr>
        <w:tc>
          <w:tcPr>
            <w:tcW w:w="4876" w:type="dxa"/>
            <w:hideMark/>
          </w:tcPr>
          <w:p w14:paraId="74AAA010" w14:textId="77777777" w:rsidR="006F57C9" w:rsidRPr="00CD71BC" w:rsidRDefault="007D2465" w:rsidP="007464E4">
            <w:pPr>
              <w:pStyle w:val="Normal6"/>
            </w:pPr>
            <w:r w:rsidRPr="00CD71BC">
              <w:t>a)</w:t>
            </w:r>
            <w:r w:rsidRPr="00CD71BC">
              <w:tab/>
              <w:t>v prvý pracovný deň alebo pred týmto dňom pracovníkom a v prvý deň zmluvy samostatne zárobkovo činným osobám bez zamestnancov;</w:t>
            </w:r>
          </w:p>
        </w:tc>
        <w:tc>
          <w:tcPr>
            <w:tcW w:w="4876" w:type="dxa"/>
            <w:hideMark/>
          </w:tcPr>
          <w:p w14:paraId="50CB70A9" w14:textId="77777777" w:rsidR="006F57C9" w:rsidRPr="00CD71BC" w:rsidRDefault="007D2465" w:rsidP="007464E4">
            <w:pPr>
              <w:pStyle w:val="Normal6"/>
              <w:rPr>
                <w:szCs w:val="24"/>
              </w:rPr>
            </w:pPr>
            <w:r w:rsidRPr="00CD71BC">
              <w:t>a)</w:t>
            </w:r>
            <w:r w:rsidRPr="00CD71BC">
              <w:tab/>
              <w:t xml:space="preserve">v prvý pracovný deň alebo pred týmto dňom pracovníkom a v prvý deň zmluvy samostatne zárobkovo činným osobám bez zamestnancov </w:t>
            </w:r>
            <w:r w:rsidRPr="00CD71BC">
              <w:rPr>
                <w:b/>
                <w:i/>
              </w:rPr>
              <w:t>alebo osobám vykonávajúcim prácu</w:t>
            </w:r>
            <w:r w:rsidRPr="00CD71BC">
              <w:t>;</w:t>
            </w:r>
          </w:p>
        </w:tc>
      </w:tr>
    </w:tbl>
    <w:p w14:paraId="542F96EA"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0BD83AC" w14:textId="77777777" w:rsidR="006F57C9" w:rsidRPr="00CD71BC" w:rsidRDefault="007D2465" w:rsidP="006F57C9">
      <w:r w:rsidRPr="00CD71BC">
        <w:rPr>
          <w:rStyle w:val="HideTWBExt"/>
        </w:rPr>
        <w:t>&lt;/Amend&gt;</w:t>
      </w:r>
    </w:p>
    <w:p w14:paraId="4171303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379</w:t>
      </w:r>
      <w:r w:rsidRPr="00CD71BC">
        <w:rPr>
          <w:rStyle w:val="HideTWBExt"/>
        </w:rPr>
        <w:t>&lt;/NumAm&gt;</w:t>
      </w:r>
    </w:p>
    <w:p w14:paraId="2E53291D"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475CF86E"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54B364F5" w14:textId="77777777" w:rsidR="006F57C9" w:rsidRPr="00CD71BC" w:rsidRDefault="007D2465" w:rsidP="006F57C9">
      <w:r w:rsidRPr="00CD71BC">
        <w:rPr>
          <w:rStyle w:val="HideTWBExt"/>
        </w:rPr>
        <w:t>&lt;/RepeatBlock-By&gt;</w:t>
      </w:r>
    </w:p>
    <w:p w14:paraId="0134F269"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7444CBB" w14:textId="77777777" w:rsidR="006F57C9" w:rsidRPr="00CD71BC" w:rsidRDefault="007D2465" w:rsidP="006F57C9">
      <w:pPr>
        <w:pStyle w:val="NormalBold"/>
      </w:pPr>
      <w:r w:rsidRPr="00CD71BC">
        <w:rPr>
          <w:rStyle w:val="HideTWBExt"/>
        </w:rPr>
        <w:t>&lt;Article&gt;</w:t>
      </w:r>
      <w:r w:rsidRPr="00CD71BC">
        <w:t>Príloha I – článok 3 – odsek 3 – písmeno b</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1FB33FC" w14:textId="77777777" w:rsidTr="007464E4">
        <w:trPr>
          <w:jc w:val="center"/>
        </w:trPr>
        <w:tc>
          <w:tcPr>
            <w:tcW w:w="9752" w:type="dxa"/>
            <w:gridSpan w:val="2"/>
          </w:tcPr>
          <w:p w14:paraId="424090AE" w14:textId="77777777" w:rsidR="006F57C9" w:rsidRPr="00CD71BC" w:rsidRDefault="006F57C9" w:rsidP="007464E4">
            <w:pPr>
              <w:keepNext/>
            </w:pPr>
          </w:p>
        </w:tc>
      </w:tr>
      <w:tr w:rsidR="00D828E0" w:rsidRPr="00CD71BC" w14:paraId="466CAC52" w14:textId="77777777" w:rsidTr="007464E4">
        <w:trPr>
          <w:jc w:val="center"/>
        </w:trPr>
        <w:tc>
          <w:tcPr>
            <w:tcW w:w="4876" w:type="dxa"/>
            <w:hideMark/>
          </w:tcPr>
          <w:p w14:paraId="5D061D0B" w14:textId="77777777" w:rsidR="006F57C9" w:rsidRPr="00CD71BC" w:rsidRDefault="007D2465" w:rsidP="007464E4">
            <w:pPr>
              <w:pStyle w:val="ColumnHeading"/>
              <w:keepNext/>
            </w:pPr>
            <w:r w:rsidRPr="00CD71BC">
              <w:t>Návrh uznesenia</w:t>
            </w:r>
          </w:p>
        </w:tc>
        <w:tc>
          <w:tcPr>
            <w:tcW w:w="4876" w:type="dxa"/>
            <w:hideMark/>
          </w:tcPr>
          <w:p w14:paraId="4E95084F" w14:textId="77777777" w:rsidR="006F57C9" w:rsidRPr="00CD71BC" w:rsidRDefault="007D2465" w:rsidP="007464E4">
            <w:pPr>
              <w:pStyle w:val="ColumnHeading"/>
              <w:keepNext/>
            </w:pPr>
            <w:r w:rsidRPr="00CD71BC">
              <w:t>Pozmeňujúci návrh</w:t>
            </w:r>
          </w:p>
        </w:tc>
      </w:tr>
      <w:tr w:rsidR="00D828E0" w:rsidRPr="00CD71BC" w14:paraId="25E8BBD4" w14:textId="77777777" w:rsidTr="007464E4">
        <w:trPr>
          <w:jc w:val="center"/>
        </w:trPr>
        <w:tc>
          <w:tcPr>
            <w:tcW w:w="4876" w:type="dxa"/>
            <w:hideMark/>
          </w:tcPr>
          <w:p w14:paraId="521B95A9" w14:textId="77777777" w:rsidR="006F57C9" w:rsidRPr="00CD71BC" w:rsidRDefault="007D2465" w:rsidP="007464E4">
            <w:pPr>
              <w:pStyle w:val="Normal6"/>
            </w:pPr>
            <w:r w:rsidRPr="00CD71BC">
              <w:t>b)</w:t>
            </w:r>
            <w:r w:rsidRPr="00CD71BC">
              <w:tab/>
              <w:t xml:space="preserve">pred zavedením zmien, ktoré </w:t>
            </w:r>
            <w:r w:rsidRPr="00CD71BC">
              <w:rPr>
                <w:b/>
                <w:i/>
              </w:rPr>
              <w:t>podstatne</w:t>
            </w:r>
            <w:r w:rsidRPr="00CD71BC">
              <w:t xml:space="preserve"> ovplyvňujú pracovné podmienky, organizáciu práce alebo monitorovanie </w:t>
            </w:r>
            <w:r w:rsidRPr="00CD71BC">
              <w:rPr>
                <w:b/>
                <w:i/>
              </w:rPr>
              <w:t>a hodnotenie</w:t>
            </w:r>
            <w:r w:rsidRPr="00CD71BC">
              <w:t xml:space="preserve"> pracovného výkonu;</w:t>
            </w:r>
          </w:p>
        </w:tc>
        <w:tc>
          <w:tcPr>
            <w:tcW w:w="4876" w:type="dxa"/>
            <w:hideMark/>
          </w:tcPr>
          <w:p w14:paraId="0749665D" w14:textId="77777777" w:rsidR="006F57C9" w:rsidRPr="00CD71BC" w:rsidRDefault="007D2465" w:rsidP="007464E4">
            <w:pPr>
              <w:pStyle w:val="Normal6"/>
              <w:rPr>
                <w:szCs w:val="24"/>
              </w:rPr>
            </w:pPr>
            <w:r w:rsidRPr="00CD71BC">
              <w:t>b)</w:t>
            </w:r>
            <w:r w:rsidRPr="00CD71BC">
              <w:tab/>
              <w:t xml:space="preserve">pred zavedením zmien, ktoré ovplyvňujú pracovné podmienky, organizáciu práce alebo monitorovanie pracovného výkonu </w:t>
            </w:r>
            <w:r w:rsidRPr="00CD71BC">
              <w:rPr>
                <w:b/>
                <w:i/>
              </w:rPr>
              <w:t>a</w:t>
            </w:r>
          </w:p>
        </w:tc>
      </w:tr>
    </w:tbl>
    <w:p w14:paraId="6C7A76C6"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12B8410" w14:textId="77777777" w:rsidR="006F57C9" w:rsidRPr="00CD71BC" w:rsidRDefault="007D2465" w:rsidP="006F57C9">
      <w:r w:rsidRPr="00CD71BC">
        <w:rPr>
          <w:rStyle w:val="HideTWBExt"/>
        </w:rPr>
        <w:t>&lt;/Amend&gt;</w:t>
      </w:r>
    </w:p>
    <w:p w14:paraId="6D7636A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380</w:t>
      </w:r>
      <w:r w:rsidRPr="00CD71BC">
        <w:rPr>
          <w:rStyle w:val="HideTWBExt"/>
        </w:rPr>
        <w:t>&lt;/NumAm&gt;</w:t>
      </w:r>
    </w:p>
    <w:p w14:paraId="6B1B5A2A"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135EF1C6" w14:textId="77777777" w:rsidR="006F57C9" w:rsidRPr="00CD71BC" w:rsidRDefault="007D2465" w:rsidP="006F57C9">
      <w:r w:rsidRPr="00CD71BC">
        <w:rPr>
          <w:rStyle w:val="HideTWBExt"/>
        </w:rPr>
        <w:lastRenderedPageBreak/>
        <w:t>&lt;/RepeatBlock-By&gt;</w:t>
      </w:r>
    </w:p>
    <w:p w14:paraId="3C6DFDCA"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2AE0573" w14:textId="77777777" w:rsidR="006F57C9" w:rsidRPr="00CD71BC" w:rsidRDefault="007D2465" w:rsidP="006F57C9">
      <w:pPr>
        <w:pStyle w:val="NormalBold"/>
      </w:pPr>
      <w:r w:rsidRPr="00CD71BC">
        <w:rPr>
          <w:rStyle w:val="HideTWBExt"/>
        </w:rPr>
        <w:t>&lt;Article&gt;</w:t>
      </w:r>
      <w:r w:rsidRPr="00CD71BC">
        <w:t>Príloha I – článok 3 – odsek 3 – písmeno b</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BE4C8AD" w14:textId="77777777" w:rsidTr="007464E4">
        <w:trPr>
          <w:jc w:val="center"/>
        </w:trPr>
        <w:tc>
          <w:tcPr>
            <w:tcW w:w="9752" w:type="dxa"/>
            <w:gridSpan w:val="2"/>
          </w:tcPr>
          <w:p w14:paraId="4913E92A" w14:textId="77777777" w:rsidR="006F57C9" w:rsidRPr="00CD71BC" w:rsidRDefault="006F57C9" w:rsidP="007464E4">
            <w:pPr>
              <w:keepNext/>
            </w:pPr>
          </w:p>
        </w:tc>
      </w:tr>
      <w:tr w:rsidR="00D828E0" w:rsidRPr="00CD71BC" w14:paraId="1F79C23D" w14:textId="77777777" w:rsidTr="007464E4">
        <w:trPr>
          <w:jc w:val="center"/>
        </w:trPr>
        <w:tc>
          <w:tcPr>
            <w:tcW w:w="4876" w:type="dxa"/>
            <w:hideMark/>
          </w:tcPr>
          <w:p w14:paraId="32F35536" w14:textId="77777777" w:rsidR="006F57C9" w:rsidRPr="00CD71BC" w:rsidRDefault="007D2465" w:rsidP="007464E4">
            <w:pPr>
              <w:pStyle w:val="ColumnHeading"/>
              <w:keepNext/>
            </w:pPr>
            <w:r w:rsidRPr="00CD71BC">
              <w:t>Návrh uznesenia</w:t>
            </w:r>
          </w:p>
        </w:tc>
        <w:tc>
          <w:tcPr>
            <w:tcW w:w="4876" w:type="dxa"/>
            <w:hideMark/>
          </w:tcPr>
          <w:p w14:paraId="3C18D395" w14:textId="77777777" w:rsidR="006F57C9" w:rsidRPr="00CD71BC" w:rsidRDefault="007D2465" w:rsidP="007464E4">
            <w:pPr>
              <w:pStyle w:val="ColumnHeading"/>
              <w:keepNext/>
            </w:pPr>
            <w:r w:rsidRPr="00CD71BC">
              <w:t>Pozmeňujúci návrh</w:t>
            </w:r>
          </w:p>
        </w:tc>
      </w:tr>
      <w:tr w:rsidR="00D828E0" w:rsidRPr="00CD71BC" w14:paraId="11D1D1C1" w14:textId="77777777" w:rsidTr="007464E4">
        <w:trPr>
          <w:jc w:val="center"/>
        </w:trPr>
        <w:tc>
          <w:tcPr>
            <w:tcW w:w="4876" w:type="dxa"/>
            <w:hideMark/>
          </w:tcPr>
          <w:p w14:paraId="1D1D6019" w14:textId="77777777" w:rsidR="006F57C9" w:rsidRPr="00CD71BC" w:rsidRDefault="007D2465" w:rsidP="007464E4">
            <w:pPr>
              <w:pStyle w:val="Normal6"/>
            </w:pPr>
            <w:r w:rsidRPr="00CD71BC">
              <w:t>b)</w:t>
            </w:r>
            <w:r w:rsidRPr="00CD71BC">
              <w:tab/>
              <w:t xml:space="preserve">pred zavedením zmien, ktoré </w:t>
            </w:r>
            <w:r w:rsidRPr="00CD71BC">
              <w:rPr>
                <w:b/>
                <w:i/>
              </w:rPr>
              <w:t>podstatne</w:t>
            </w:r>
            <w:r w:rsidRPr="00CD71BC">
              <w:t xml:space="preserve"> ovplyvňujú pracovné podmienky, organizáciu práce alebo monitorovanie a hodnotenie pracovného výkonu;</w:t>
            </w:r>
          </w:p>
        </w:tc>
        <w:tc>
          <w:tcPr>
            <w:tcW w:w="4876" w:type="dxa"/>
            <w:hideMark/>
          </w:tcPr>
          <w:p w14:paraId="0AFC72EE" w14:textId="77777777" w:rsidR="006F57C9" w:rsidRPr="00CD71BC" w:rsidRDefault="007D2465" w:rsidP="007464E4">
            <w:pPr>
              <w:pStyle w:val="Normal6"/>
              <w:rPr>
                <w:szCs w:val="24"/>
              </w:rPr>
            </w:pPr>
            <w:r w:rsidRPr="00CD71BC">
              <w:t>b)</w:t>
            </w:r>
            <w:r w:rsidRPr="00CD71BC">
              <w:tab/>
              <w:t>pred zavedením zmien, ktoré ovplyvňujú pracovné podmienky, organizáciu práce alebo monitorovanie a hodnotenie pracovného výkonu;</w:t>
            </w:r>
          </w:p>
        </w:tc>
      </w:tr>
    </w:tbl>
    <w:p w14:paraId="3968A2EB"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E3EE7FC" w14:textId="77777777" w:rsidR="006F57C9" w:rsidRPr="00CD71BC" w:rsidRDefault="007D2465" w:rsidP="006F57C9">
      <w:r w:rsidRPr="00CD71BC">
        <w:rPr>
          <w:rStyle w:val="HideTWBExt"/>
        </w:rPr>
        <w:t>&lt;/Amend&gt;</w:t>
      </w:r>
    </w:p>
    <w:p w14:paraId="4E56ADD9"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381</w:t>
      </w:r>
      <w:r w:rsidRPr="00CD71BC">
        <w:rPr>
          <w:rStyle w:val="HideTWBExt"/>
        </w:rPr>
        <w:t>&lt;/NumAm&gt;</w:t>
      </w:r>
    </w:p>
    <w:p w14:paraId="6E584F0C"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4CDD6ACE" w14:textId="77777777" w:rsidR="006F57C9" w:rsidRPr="00CD71BC" w:rsidRDefault="007D2465" w:rsidP="006F57C9">
      <w:r w:rsidRPr="00CD71BC">
        <w:rPr>
          <w:rStyle w:val="HideTWBExt"/>
        </w:rPr>
        <w:t>&lt;/RepeatBlock-By&gt;</w:t>
      </w:r>
    </w:p>
    <w:p w14:paraId="65574CF5"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13030F6" w14:textId="77777777" w:rsidR="006F57C9" w:rsidRPr="00CD71BC" w:rsidRDefault="007D2465" w:rsidP="006F57C9">
      <w:pPr>
        <w:pStyle w:val="NormalBold"/>
      </w:pPr>
      <w:r w:rsidRPr="00CD71BC">
        <w:rPr>
          <w:rStyle w:val="HideTWBExt"/>
        </w:rPr>
        <w:t>&lt;Article&gt;</w:t>
      </w:r>
      <w:r w:rsidRPr="00CD71BC">
        <w:t>Príloha I – článok 3 – odsek 3 – písmeno c</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40BFA75" w14:textId="77777777" w:rsidTr="007464E4">
        <w:trPr>
          <w:jc w:val="center"/>
        </w:trPr>
        <w:tc>
          <w:tcPr>
            <w:tcW w:w="9752" w:type="dxa"/>
            <w:gridSpan w:val="2"/>
          </w:tcPr>
          <w:p w14:paraId="10D34508" w14:textId="77777777" w:rsidR="006F57C9" w:rsidRPr="00CD71BC" w:rsidRDefault="006F57C9" w:rsidP="007464E4">
            <w:pPr>
              <w:keepNext/>
            </w:pPr>
          </w:p>
        </w:tc>
      </w:tr>
      <w:tr w:rsidR="00D828E0" w:rsidRPr="00CD71BC" w14:paraId="18AC78D5" w14:textId="77777777" w:rsidTr="007464E4">
        <w:trPr>
          <w:jc w:val="center"/>
        </w:trPr>
        <w:tc>
          <w:tcPr>
            <w:tcW w:w="4876" w:type="dxa"/>
            <w:hideMark/>
          </w:tcPr>
          <w:p w14:paraId="2A9416F9" w14:textId="77777777" w:rsidR="006F57C9" w:rsidRPr="00CD71BC" w:rsidRDefault="007D2465" w:rsidP="007464E4">
            <w:pPr>
              <w:pStyle w:val="ColumnHeading"/>
              <w:keepNext/>
            </w:pPr>
            <w:r w:rsidRPr="00CD71BC">
              <w:t xml:space="preserve">Návrh </w:t>
            </w:r>
            <w:r w:rsidRPr="00CD71BC">
              <w:t>uznesenia</w:t>
            </w:r>
          </w:p>
        </w:tc>
        <w:tc>
          <w:tcPr>
            <w:tcW w:w="4876" w:type="dxa"/>
            <w:hideMark/>
          </w:tcPr>
          <w:p w14:paraId="0E421857" w14:textId="77777777" w:rsidR="006F57C9" w:rsidRPr="00CD71BC" w:rsidRDefault="007D2465" w:rsidP="007464E4">
            <w:pPr>
              <w:pStyle w:val="ColumnHeading"/>
              <w:keepNext/>
            </w:pPr>
            <w:r w:rsidRPr="00CD71BC">
              <w:t>Pozmeňujúci návrh</w:t>
            </w:r>
          </w:p>
        </w:tc>
      </w:tr>
      <w:tr w:rsidR="00D828E0" w:rsidRPr="00CD71BC" w14:paraId="2E3A9726" w14:textId="77777777" w:rsidTr="007464E4">
        <w:trPr>
          <w:jc w:val="center"/>
        </w:trPr>
        <w:tc>
          <w:tcPr>
            <w:tcW w:w="4876" w:type="dxa"/>
            <w:hideMark/>
          </w:tcPr>
          <w:p w14:paraId="2BA431D6" w14:textId="77777777" w:rsidR="006F57C9" w:rsidRPr="00CD71BC" w:rsidRDefault="007D2465" w:rsidP="007464E4">
            <w:pPr>
              <w:pStyle w:val="Normal6"/>
            </w:pPr>
            <w:r w:rsidRPr="00CD71BC">
              <w:rPr>
                <w:b/>
                <w:i/>
              </w:rPr>
              <w:t>c)</w:t>
            </w:r>
            <w:r w:rsidRPr="00CD71BC">
              <w:rPr>
                <w:b/>
                <w:i/>
              </w:rPr>
              <w:tab/>
              <w:t>kedykoľvek na požiadanie.</w:t>
            </w:r>
          </w:p>
        </w:tc>
        <w:tc>
          <w:tcPr>
            <w:tcW w:w="4876" w:type="dxa"/>
            <w:hideMark/>
          </w:tcPr>
          <w:p w14:paraId="5518A9E5" w14:textId="77777777" w:rsidR="006F57C9" w:rsidRPr="00CD71BC" w:rsidRDefault="007D2465" w:rsidP="007464E4">
            <w:pPr>
              <w:pStyle w:val="Normal6"/>
              <w:rPr>
                <w:szCs w:val="24"/>
              </w:rPr>
            </w:pPr>
            <w:r w:rsidRPr="00CD71BC">
              <w:rPr>
                <w:b/>
                <w:i/>
              </w:rPr>
              <w:t>vypúšťa sa</w:t>
            </w:r>
          </w:p>
        </w:tc>
      </w:tr>
    </w:tbl>
    <w:p w14:paraId="18C5684B"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83ED6C4" w14:textId="77777777" w:rsidR="006F57C9" w:rsidRPr="00CD71BC" w:rsidRDefault="007D2465" w:rsidP="006F57C9">
      <w:r w:rsidRPr="00CD71BC">
        <w:rPr>
          <w:rStyle w:val="HideTWBExt"/>
        </w:rPr>
        <w:t>&lt;/Amend&gt;</w:t>
      </w:r>
    </w:p>
    <w:p w14:paraId="4DC20F0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382</w:t>
      </w:r>
      <w:r w:rsidRPr="00CD71BC">
        <w:rPr>
          <w:rStyle w:val="HideTWBExt"/>
        </w:rPr>
        <w:t>&lt;/NumAm&gt;</w:t>
      </w:r>
    </w:p>
    <w:p w14:paraId="28C70949"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76BC0085" w14:textId="77777777" w:rsidR="006F57C9" w:rsidRPr="00CD71BC" w:rsidRDefault="007D2465" w:rsidP="006F57C9">
      <w:r w:rsidRPr="00CD71BC">
        <w:rPr>
          <w:rStyle w:val="HideTWBExt"/>
        </w:rPr>
        <w:t>&lt;/RepeatBlock-By&gt;</w:t>
      </w:r>
    </w:p>
    <w:p w14:paraId="256CE7B4"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5E01A1C1" w14:textId="77777777" w:rsidR="006F57C9" w:rsidRPr="00CD71BC" w:rsidRDefault="007D2465" w:rsidP="006F57C9">
      <w:pPr>
        <w:pStyle w:val="NormalBold"/>
      </w:pPr>
      <w:r w:rsidRPr="00CD71BC">
        <w:rPr>
          <w:rStyle w:val="HideTWBExt"/>
        </w:rPr>
        <w:t>&lt;Article&gt;</w:t>
      </w:r>
      <w:r w:rsidRPr="00CD71BC">
        <w:t>Príloha I – článok 3 – odsek 3 – písmeno c</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32449BF" w14:textId="77777777" w:rsidTr="007464E4">
        <w:trPr>
          <w:jc w:val="center"/>
        </w:trPr>
        <w:tc>
          <w:tcPr>
            <w:tcW w:w="9752" w:type="dxa"/>
            <w:gridSpan w:val="2"/>
          </w:tcPr>
          <w:p w14:paraId="7FA7603F" w14:textId="77777777" w:rsidR="006F57C9" w:rsidRPr="00CD71BC" w:rsidRDefault="006F57C9" w:rsidP="007464E4">
            <w:pPr>
              <w:keepNext/>
            </w:pPr>
          </w:p>
        </w:tc>
      </w:tr>
      <w:tr w:rsidR="00D828E0" w:rsidRPr="00CD71BC" w14:paraId="6A417F11" w14:textId="77777777" w:rsidTr="007464E4">
        <w:trPr>
          <w:jc w:val="center"/>
        </w:trPr>
        <w:tc>
          <w:tcPr>
            <w:tcW w:w="4876" w:type="dxa"/>
            <w:hideMark/>
          </w:tcPr>
          <w:p w14:paraId="322DFDC7" w14:textId="77777777" w:rsidR="006F57C9" w:rsidRPr="00CD71BC" w:rsidRDefault="007D2465" w:rsidP="007464E4">
            <w:pPr>
              <w:pStyle w:val="ColumnHeading"/>
              <w:keepNext/>
            </w:pPr>
            <w:r w:rsidRPr="00CD71BC">
              <w:t>Návrh uznesenia</w:t>
            </w:r>
          </w:p>
        </w:tc>
        <w:tc>
          <w:tcPr>
            <w:tcW w:w="4876" w:type="dxa"/>
            <w:hideMark/>
          </w:tcPr>
          <w:p w14:paraId="296D8985" w14:textId="77777777" w:rsidR="006F57C9" w:rsidRPr="00CD71BC" w:rsidRDefault="007D2465" w:rsidP="007464E4">
            <w:pPr>
              <w:pStyle w:val="ColumnHeading"/>
              <w:keepNext/>
            </w:pPr>
            <w:r w:rsidRPr="00CD71BC">
              <w:t>Pozmeňujúci návrh</w:t>
            </w:r>
          </w:p>
        </w:tc>
      </w:tr>
      <w:tr w:rsidR="00D828E0" w:rsidRPr="00CD71BC" w14:paraId="6BA95755" w14:textId="77777777" w:rsidTr="007464E4">
        <w:trPr>
          <w:jc w:val="center"/>
        </w:trPr>
        <w:tc>
          <w:tcPr>
            <w:tcW w:w="4876" w:type="dxa"/>
            <w:hideMark/>
          </w:tcPr>
          <w:p w14:paraId="6DB4A184" w14:textId="77777777" w:rsidR="006F57C9" w:rsidRPr="00CD71BC" w:rsidRDefault="007D2465" w:rsidP="007464E4">
            <w:pPr>
              <w:pStyle w:val="Normal6"/>
            </w:pPr>
            <w:r w:rsidRPr="00CD71BC">
              <w:t>c)</w:t>
            </w:r>
            <w:r w:rsidRPr="00CD71BC">
              <w:tab/>
              <w:t>kedykoľvek na </w:t>
            </w:r>
            <w:r w:rsidRPr="00CD71BC">
              <w:rPr>
                <w:b/>
                <w:i/>
              </w:rPr>
              <w:t>požiadanie.</w:t>
            </w:r>
          </w:p>
        </w:tc>
        <w:tc>
          <w:tcPr>
            <w:tcW w:w="4876" w:type="dxa"/>
            <w:hideMark/>
          </w:tcPr>
          <w:p w14:paraId="45A525D6" w14:textId="77777777" w:rsidR="006F57C9" w:rsidRPr="00CD71BC" w:rsidRDefault="007D2465" w:rsidP="007464E4">
            <w:pPr>
              <w:pStyle w:val="Normal6"/>
              <w:rPr>
                <w:szCs w:val="24"/>
              </w:rPr>
            </w:pPr>
            <w:r w:rsidRPr="00CD71BC">
              <w:t>c)</w:t>
            </w:r>
            <w:r w:rsidRPr="00CD71BC">
              <w:tab/>
              <w:t xml:space="preserve">kedykoľvek na </w:t>
            </w:r>
            <w:r w:rsidRPr="00CD71BC">
              <w:rPr>
                <w:b/>
                <w:i/>
              </w:rPr>
              <w:t>žiadosť osoby vykonávajúcej prácu alebo jej zástupcov</w:t>
            </w:r>
            <w:r w:rsidRPr="00CD71BC">
              <w:t>;</w:t>
            </w:r>
          </w:p>
        </w:tc>
      </w:tr>
    </w:tbl>
    <w:p w14:paraId="5A885ADA"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C124A84" w14:textId="77777777" w:rsidR="006F57C9" w:rsidRPr="00CD71BC" w:rsidRDefault="007D2465" w:rsidP="006F57C9">
      <w:r w:rsidRPr="00CD71BC">
        <w:rPr>
          <w:rStyle w:val="HideTWBExt"/>
        </w:rPr>
        <w:t>&lt;/Amend&gt;</w:t>
      </w:r>
    </w:p>
    <w:p w14:paraId="24C18452"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383</w:t>
      </w:r>
      <w:r w:rsidRPr="00CD71BC">
        <w:rPr>
          <w:rStyle w:val="HideTWBExt"/>
        </w:rPr>
        <w:t>&lt;/NumAm&gt;</w:t>
      </w:r>
    </w:p>
    <w:p w14:paraId="2EFDF384" w14:textId="77777777" w:rsidR="006F57C9" w:rsidRPr="00CD71BC" w:rsidRDefault="007D2465" w:rsidP="006F57C9">
      <w:pPr>
        <w:pStyle w:val="NormalBold"/>
      </w:pPr>
      <w:r w:rsidRPr="00CD71BC">
        <w:rPr>
          <w:rStyle w:val="HideTWBExt"/>
        </w:rPr>
        <w:t>&lt;RepeatBlock-By&gt;&lt;Members&gt;</w:t>
      </w:r>
      <w:r w:rsidRPr="00CD71BC">
        <w:t>Isabelle Le Callennec</w:t>
      </w:r>
      <w:r w:rsidRPr="00CD71BC">
        <w:rPr>
          <w:rStyle w:val="HideTWBExt"/>
        </w:rPr>
        <w:t>&lt;/Members&gt;</w:t>
      </w:r>
    </w:p>
    <w:p w14:paraId="5F73CB7E" w14:textId="77777777" w:rsidR="006F57C9" w:rsidRPr="00CD71BC" w:rsidRDefault="007D2465" w:rsidP="006F57C9">
      <w:r w:rsidRPr="00CD71BC">
        <w:rPr>
          <w:rStyle w:val="HideTWBExt"/>
        </w:rPr>
        <w:t>&lt;/RepeatBlock-By&gt;</w:t>
      </w:r>
    </w:p>
    <w:p w14:paraId="785297FB" w14:textId="77777777" w:rsidR="006F57C9" w:rsidRPr="00CD71BC" w:rsidRDefault="007D2465" w:rsidP="006F57C9">
      <w:pPr>
        <w:pStyle w:val="NormalBold"/>
        <w:keepNext/>
      </w:pPr>
      <w:r w:rsidRPr="00CD71BC">
        <w:rPr>
          <w:rStyle w:val="HideTWBExt"/>
        </w:rPr>
        <w:lastRenderedPageBreak/>
        <w:t>&lt;DocAmend&gt;</w:t>
      </w:r>
      <w:r w:rsidRPr="00CD71BC">
        <w:t>Návrh uznesenia</w:t>
      </w:r>
      <w:r w:rsidRPr="00CD71BC">
        <w:rPr>
          <w:rStyle w:val="HideTWBExt"/>
        </w:rPr>
        <w:t>&lt;/DocAmend&gt;</w:t>
      </w:r>
    </w:p>
    <w:p w14:paraId="139D7804" w14:textId="77777777" w:rsidR="006F57C9" w:rsidRPr="00CD71BC" w:rsidRDefault="007D2465" w:rsidP="006F57C9">
      <w:pPr>
        <w:pStyle w:val="NormalBold"/>
      </w:pPr>
      <w:r w:rsidRPr="00CD71BC">
        <w:rPr>
          <w:rStyle w:val="HideTWBExt"/>
        </w:rPr>
        <w:t>&lt;Article&gt;</w:t>
      </w:r>
      <w:r w:rsidRPr="00CD71BC">
        <w:t>Príloha I – článok 3 – odsek 3 – písmeno c</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7DBD7E5" w14:textId="77777777" w:rsidTr="007464E4">
        <w:trPr>
          <w:jc w:val="center"/>
        </w:trPr>
        <w:tc>
          <w:tcPr>
            <w:tcW w:w="9752" w:type="dxa"/>
            <w:gridSpan w:val="2"/>
          </w:tcPr>
          <w:p w14:paraId="1B11E070" w14:textId="77777777" w:rsidR="006F57C9" w:rsidRPr="00CD71BC" w:rsidRDefault="006F57C9" w:rsidP="007464E4">
            <w:pPr>
              <w:keepNext/>
            </w:pPr>
          </w:p>
        </w:tc>
      </w:tr>
      <w:tr w:rsidR="00D828E0" w:rsidRPr="00CD71BC" w14:paraId="44197CDD" w14:textId="77777777" w:rsidTr="007464E4">
        <w:trPr>
          <w:jc w:val="center"/>
        </w:trPr>
        <w:tc>
          <w:tcPr>
            <w:tcW w:w="4876" w:type="dxa"/>
            <w:hideMark/>
          </w:tcPr>
          <w:p w14:paraId="67F6304D" w14:textId="77777777" w:rsidR="006F57C9" w:rsidRPr="00CD71BC" w:rsidRDefault="007D2465" w:rsidP="007464E4">
            <w:pPr>
              <w:pStyle w:val="ColumnHeading"/>
              <w:keepNext/>
            </w:pPr>
            <w:r w:rsidRPr="00CD71BC">
              <w:t>Návrh uznesenia</w:t>
            </w:r>
          </w:p>
        </w:tc>
        <w:tc>
          <w:tcPr>
            <w:tcW w:w="4876" w:type="dxa"/>
            <w:hideMark/>
          </w:tcPr>
          <w:p w14:paraId="6AA7D815" w14:textId="77777777" w:rsidR="006F57C9" w:rsidRPr="00CD71BC" w:rsidRDefault="007D2465" w:rsidP="007464E4">
            <w:pPr>
              <w:pStyle w:val="ColumnHeading"/>
              <w:keepNext/>
            </w:pPr>
            <w:r w:rsidRPr="00CD71BC">
              <w:t>Pozmeňujúci návrh</w:t>
            </w:r>
          </w:p>
        </w:tc>
      </w:tr>
      <w:tr w:rsidR="00D828E0" w:rsidRPr="00CD71BC" w14:paraId="1560DF8C" w14:textId="77777777" w:rsidTr="007464E4">
        <w:trPr>
          <w:jc w:val="center"/>
        </w:trPr>
        <w:tc>
          <w:tcPr>
            <w:tcW w:w="4876" w:type="dxa"/>
            <w:hideMark/>
          </w:tcPr>
          <w:p w14:paraId="20D7FEF5" w14:textId="77777777" w:rsidR="006F57C9" w:rsidRPr="00CD71BC" w:rsidRDefault="007D2465" w:rsidP="007464E4">
            <w:pPr>
              <w:pStyle w:val="Normal6"/>
            </w:pPr>
            <w:r w:rsidRPr="00CD71BC">
              <w:t>c)</w:t>
            </w:r>
            <w:r w:rsidRPr="00CD71BC">
              <w:tab/>
              <w:t>kedykoľvek na </w:t>
            </w:r>
            <w:r w:rsidRPr="00CD71BC">
              <w:rPr>
                <w:b/>
                <w:i/>
              </w:rPr>
              <w:t>požiadanie</w:t>
            </w:r>
            <w:r w:rsidRPr="00CD71BC">
              <w:t>.</w:t>
            </w:r>
          </w:p>
        </w:tc>
        <w:tc>
          <w:tcPr>
            <w:tcW w:w="4876" w:type="dxa"/>
            <w:hideMark/>
          </w:tcPr>
          <w:p w14:paraId="195CBA39" w14:textId="77777777" w:rsidR="006F57C9" w:rsidRPr="00CD71BC" w:rsidRDefault="007D2465" w:rsidP="007464E4">
            <w:pPr>
              <w:pStyle w:val="Normal6"/>
              <w:rPr>
                <w:szCs w:val="24"/>
              </w:rPr>
            </w:pPr>
            <w:r w:rsidRPr="00CD71BC">
              <w:t>c)</w:t>
            </w:r>
            <w:r w:rsidRPr="00CD71BC">
              <w:tab/>
              <w:t xml:space="preserve">kedykoľvek </w:t>
            </w:r>
            <w:r w:rsidRPr="00CD71BC">
              <w:rPr>
                <w:b/>
                <w:i/>
              </w:rPr>
              <w:t>na žiadosť zástupcov pracovníkov adresovanú zamestnávateľom z MSP</w:t>
            </w:r>
            <w:r w:rsidRPr="00CD71BC">
              <w:t>.</w:t>
            </w:r>
          </w:p>
        </w:tc>
      </w:tr>
    </w:tbl>
    <w:p w14:paraId="406CB23C"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4FE805D" w14:textId="77777777" w:rsidR="006F57C9" w:rsidRPr="00CD71BC" w:rsidRDefault="007D2465" w:rsidP="006F57C9">
      <w:r w:rsidRPr="00CD71BC">
        <w:rPr>
          <w:rStyle w:val="HideTWBExt"/>
        </w:rPr>
        <w:t>&lt;/Amend&gt;</w:t>
      </w:r>
    </w:p>
    <w:p w14:paraId="528F3E16"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384</w:t>
      </w:r>
      <w:r w:rsidRPr="00CD71BC">
        <w:rPr>
          <w:rStyle w:val="HideTWBExt"/>
        </w:rPr>
        <w:t>&lt;/NumAm&gt;</w:t>
      </w:r>
    </w:p>
    <w:p w14:paraId="5C4DA4B6"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29B4C857"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17766C80" w14:textId="77777777" w:rsidR="006F57C9" w:rsidRPr="00CD71BC" w:rsidRDefault="007D2465" w:rsidP="006F57C9">
      <w:r w:rsidRPr="00CD71BC">
        <w:rPr>
          <w:rStyle w:val="HideTWBExt"/>
        </w:rPr>
        <w:t>&lt;/RepeatBlock-By&gt;</w:t>
      </w:r>
    </w:p>
    <w:p w14:paraId="352D3B8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3505E8A" w14:textId="77777777" w:rsidR="006F57C9" w:rsidRPr="00CD71BC" w:rsidRDefault="007D2465" w:rsidP="006F57C9">
      <w:pPr>
        <w:pStyle w:val="NormalBold"/>
      </w:pPr>
      <w:r w:rsidRPr="00CD71BC">
        <w:rPr>
          <w:rStyle w:val="HideTWBExt"/>
        </w:rPr>
        <w:t>&lt;Article&gt;</w:t>
      </w:r>
      <w:r w:rsidRPr="00CD71BC">
        <w:t>Príloha I – článok 3 – odsek 3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FFB9160" w14:textId="77777777" w:rsidTr="007464E4">
        <w:trPr>
          <w:jc w:val="center"/>
        </w:trPr>
        <w:tc>
          <w:tcPr>
            <w:tcW w:w="9752" w:type="dxa"/>
            <w:gridSpan w:val="2"/>
          </w:tcPr>
          <w:p w14:paraId="5D47A115" w14:textId="77777777" w:rsidR="006F57C9" w:rsidRPr="00CD71BC" w:rsidRDefault="006F57C9" w:rsidP="007464E4">
            <w:pPr>
              <w:keepNext/>
            </w:pPr>
          </w:p>
        </w:tc>
      </w:tr>
      <w:tr w:rsidR="00D828E0" w:rsidRPr="00CD71BC" w14:paraId="3E67D284" w14:textId="77777777" w:rsidTr="007464E4">
        <w:trPr>
          <w:jc w:val="center"/>
        </w:trPr>
        <w:tc>
          <w:tcPr>
            <w:tcW w:w="4876" w:type="dxa"/>
            <w:hideMark/>
          </w:tcPr>
          <w:p w14:paraId="1104D530" w14:textId="77777777" w:rsidR="006F57C9" w:rsidRPr="00CD71BC" w:rsidRDefault="007D2465" w:rsidP="007464E4">
            <w:pPr>
              <w:pStyle w:val="ColumnHeading"/>
              <w:keepNext/>
            </w:pPr>
            <w:r w:rsidRPr="00CD71BC">
              <w:t>Návrh uznesenia</w:t>
            </w:r>
          </w:p>
        </w:tc>
        <w:tc>
          <w:tcPr>
            <w:tcW w:w="4876" w:type="dxa"/>
            <w:hideMark/>
          </w:tcPr>
          <w:p w14:paraId="01734697" w14:textId="77777777" w:rsidR="006F57C9" w:rsidRPr="00CD71BC" w:rsidRDefault="007D2465" w:rsidP="007464E4">
            <w:pPr>
              <w:pStyle w:val="ColumnHeading"/>
              <w:keepNext/>
            </w:pPr>
            <w:r w:rsidRPr="00CD71BC">
              <w:t>Pozmeňujúci návrh</w:t>
            </w:r>
          </w:p>
        </w:tc>
      </w:tr>
      <w:tr w:rsidR="00D828E0" w:rsidRPr="00CD71BC" w14:paraId="1030E746" w14:textId="77777777" w:rsidTr="007464E4">
        <w:trPr>
          <w:jc w:val="center"/>
        </w:trPr>
        <w:tc>
          <w:tcPr>
            <w:tcW w:w="4876" w:type="dxa"/>
          </w:tcPr>
          <w:p w14:paraId="3003EC9E" w14:textId="77777777" w:rsidR="006F57C9" w:rsidRPr="00CD71BC" w:rsidRDefault="006F57C9" w:rsidP="007464E4">
            <w:pPr>
              <w:pStyle w:val="Normal6"/>
            </w:pPr>
          </w:p>
        </w:tc>
        <w:tc>
          <w:tcPr>
            <w:tcW w:w="4876" w:type="dxa"/>
            <w:hideMark/>
          </w:tcPr>
          <w:p w14:paraId="21994676" w14:textId="77777777" w:rsidR="006F57C9" w:rsidRPr="00CD71BC" w:rsidRDefault="007D2465" w:rsidP="007464E4">
            <w:pPr>
              <w:pStyle w:val="Normal6"/>
              <w:rPr>
                <w:szCs w:val="24"/>
              </w:rPr>
            </w:pPr>
            <w:r w:rsidRPr="00CD71BC">
              <w:rPr>
                <w:b/>
                <w:i/>
              </w:rPr>
              <w:t>3a.</w:t>
            </w:r>
            <w:r w:rsidRPr="00CD71BC">
              <w:rPr>
                <w:b/>
                <w:i/>
              </w:rPr>
              <w:tab/>
              <w:t>Na žiadosť pracovníka alebo samostatne zárobkovo činnej osoby bez zamestnancov im digitálne pracovné platformy poskytnú v komplexnej a podrobnej forme aj informácie uvedené v odseku 1, pokiaľ ide o všetky príslušné systémy a ich charakteristiky.</w:t>
            </w:r>
          </w:p>
        </w:tc>
      </w:tr>
    </w:tbl>
    <w:p w14:paraId="3F252A11"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FCBAC84" w14:textId="77777777" w:rsidR="006F57C9" w:rsidRPr="00CD71BC" w:rsidRDefault="007D2465" w:rsidP="006F57C9">
      <w:r w:rsidRPr="00CD71BC">
        <w:rPr>
          <w:rStyle w:val="HideTWBExt"/>
        </w:rPr>
        <w:t>&lt;/Amend&gt;</w:t>
      </w:r>
    </w:p>
    <w:p w14:paraId="13A5EB5E"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385</w:t>
      </w:r>
      <w:r w:rsidRPr="00CD71BC">
        <w:rPr>
          <w:rStyle w:val="HideTWBExt"/>
        </w:rPr>
        <w:t>&lt;/NumAm&gt;</w:t>
      </w:r>
    </w:p>
    <w:p w14:paraId="5F433D74"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31996FD8"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6664901A" w14:textId="77777777" w:rsidR="006F57C9" w:rsidRPr="00CD71BC" w:rsidRDefault="007D2465" w:rsidP="006F57C9">
      <w:r w:rsidRPr="00CD71BC">
        <w:rPr>
          <w:rStyle w:val="HideTWBExt"/>
        </w:rPr>
        <w:t>&lt;/RepeatBlock-By&gt;</w:t>
      </w:r>
    </w:p>
    <w:p w14:paraId="3AF91F18" w14:textId="77777777" w:rsidR="006F57C9" w:rsidRPr="00CD71BC" w:rsidRDefault="007D2465" w:rsidP="006F57C9">
      <w:pPr>
        <w:pStyle w:val="NormalBold"/>
        <w:keepNext/>
      </w:pPr>
      <w:r w:rsidRPr="00CD71BC">
        <w:rPr>
          <w:rStyle w:val="HideTWBExt"/>
        </w:rPr>
        <w:t>&lt;DocAmend&gt;</w:t>
      </w:r>
      <w:r w:rsidRPr="00CD71BC">
        <w:t xml:space="preserve">Návrh </w:t>
      </w:r>
      <w:r w:rsidRPr="00CD71BC">
        <w:t>uznesenia</w:t>
      </w:r>
      <w:r w:rsidRPr="00CD71BC">
        <w:rPr>
          <w:rStyle w:val="HideTWBExt"/>
        </w:rPr>
        <w:t>&lt;/DocAmend&gt;</w:t>
      </w:r>
    </w:p>
    <w:p w14:paraId="022AB9E8" w14:textId="77777777" w:rsidR="006F57C9" w:rsidRPr="00CD71BC" w:rsidRDefault="007D2465" w:rsidP="006F57C9">
      <w:pPr>
        <w:pStyle w:val="NormalBold"/>
      </w:pPr>
      <w:r w:rsidRPr="00CD71BC">
        <w:rPr>
          <w:rStyle w:val="HideTWBExt"/>
        </w:rPr>
        <w:t>&lt;Article&gt;</w:t>
      </w:r>
      <w:r w:rsidRPr="00CD71BC">
        <w:t>Príloha I – článok 3 – odsek 3 b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E0CAAD0" w14:textId="77777777" w:rsidTr="007464E4">
        <w:trPr>
          <w:jc w:val="center"/>
        </w:trPr>
        <w:tc>
          <w:tcPr>
            <w:tcW w:w="9752" w:type="dxa"/>
            <w:gridSpan w:val="2"/>
          </w:tcPr>
          <w:p w14:paraId="3C2AB91F" w14:textId="77777777" w:rsidR="006F57C9" w:rsidRPr="00CD71BC" w:rsidRDefault="006F57C9" w:rsidP="007464E4">
            <w:pPr>
              <w:keepNext/>
            </w:pPr>
          </w:p>
        </w:tc>
      </w:tr>
      <w:tr w:rsidR="00D828E0" w:rsidRPr="00CD71BC" w14:paraId="18093367" w14:textId="77777777" w:rsidTr="007464E4">
        <w:trPr>
          <w:jc w:val="center"/>
        </w:trPr>
        <w:tc>
          <w:tcPr>
            <w:tcW w:w="4876" w:type="dxa"/>
            <w:hideMark/>
          </w:tcPr>
          <w:p w14:paraId="5701C228" w14:textId="77777777" w:rsidR="006F57C9" w:rsidRPr="00CD71BC" w:rsidRDefault="007D2465" w:rsidP="007464E4">
            <w:pPr>
              <w:pStyle w:val="ColumnHeading"/>
              <w:keepNext/>
            </w:pPr>
            <w:r w:rsidRPr="00CD71BC">
              <w:t>Návrh uznesenia</w:t>
            </w:r>
          </w:p>
        </w:tc>
        <w:tc>
          <w:tcPr>
            <w:tcW w:w="4876" w:type="dxa"/>
            <w:hideMark/>
          </w:tcPr>
          <w:p w14:paraId="79825524" w14:textId="77777777" w:rsidR="006F57C9" w:rsidRPr="00CD71BC" w:rsidRDefault="007D2465" w:rsidP="007464E4">
            <w:pPr>
              <w:pStyle w:val="ColumnHeading"/>
              <w:keepNext/>
            </w:pPr>
            <w:r w:rsidRPr="00CD71BC">
              <w:t>Pozmeňujúci návrh</w:t>
            </w:r>
          </w:p>
        </w:tc>
      </w:tr>
      <w:tr w:rsidR="00D828E0" w:rsidRPr="00CD71BC" w14:paraId="09C351CE" w14:textId="77777777" w:rsidTr="007464E4">
        <w:trPr>
          <w:jc w:val="center"/>
        </w:trPr>
        <w:tc>
          <w:tcPr>
            <w:tcW w:w="4876" w:type="dxa"/>
          </w:tcPr>
          <w:p w14:paraId="3405AA7F" w14:textId="77777777" w:rsidR="006F57C9" w:rsidRPr="00CD71BC" w:rsidRDefault="006F57C9" w:rsidP="007464E4">
            <w:pPr>
              <w:pStyle w:val="Normal6"/>
            </w:pPr>
          </w:p>
        </w:tc>
        <w:tc>
          <w:tcPr>
            <w:tcW w:w="4876" w:type="dxa"/>
            <w:hideMark/>
          </w:tcPr>
          <w:p w14:paraId="586A86D4" w14:textId="77777777" w:rsidR="006F57C9" w:rsidRPr="00CD71BC" w:rsidRDefault="007D2465" w:rsidP="007464E4">
            <w:pPr>
              <w:pStyle w:val="Normal6"/>
              <w:rPr>
                <w:szCs w:val="24"/>
              </w:rPr>
            </w:pPr>
            <w:r w:rsidRPr="00CD71BC">
              <w:rPr>
                <w:b/>
                <w:i/>
              </w:rPr>
              <w:t>3b.</w:t>
            </w:r>
            <w:r w:rsidRPr="00CD71BC">
              <w:rPr>
                <w:b/>
                <w:i/>
              </w:rPr>
              <w:tab/>
              <w:t xml:space="preserve">Zástupcom pracovníkov sa v komplexnej a podrobnej forme poskytnú informácie uvedené v odseku 1, pokiaľ ide o všetky príslušné </w:t>
            </w:r>
            <w:r w:rsidRPr="00CD71BC">
              <w:rPr>
                <w:b/>
                <w:i/>
              </w:rPr>
              <w:t>systémy a ich charakteristiky:</w:t>
            </w:r>
          </w:p>
        </w:tc>
      </w:tr>
      <w:tr w:rsidR="00D828E0" w:rsidRPr="00CD71BC" w14:paraId="11368143" w14:textId="77777777" w:rsidTr="007464E4">
        <w:trPr>
          <w:jc w:val="center"/>
        </w:trPr>
        <w:tc>
          <w:tcPr>
            <w:tcW w:w="4876" w:type="dxa"/>
          </w:tcPr>
          <w:p w14:paraId="2525F6B2" w14:textId="77777777" w:rsidR="006F57C9" w:rsidRPr="00CD71BC" w:rsidRDefault="006F57C9" w:rsidP="007464E4">
            <w:pPr>
              <w:pStyle w:val="Normal6"/>
            </w:pPr>
          </w:p>
        </w:tc>
        <w:tc>
          <w:tcPr>
            <w:tcW w:w="4876" w:type="dxa"/>
            <w:hideMark/>
          </w:tcPr>
          <w:p w14:paraId="3C75E09B" w14:textId="77777777" w:rsidR="006F57C9" w:rsidRPr="00CD71BC" w:rsidRDefault="007D2465" w:rsidP="007464E4">
            <w:pPr>
              <w:pStyle w:val="Normal6"/>
              <w:rPr>
                <w:szCs w:val="24"/>
              </w:rPr>
            </w:pPr>
            <w:r w:rsidRPr="00CD71BC">
              <w:rPr>
                <w:b/>
                <w:i/>
              </w:rPr>
              <w:t>a) pred použitím týchto systémov;</w:t>
            </w:r>
          </w:p>
        </w:tc>
      </w:tr>
      <w:tr w:rsidR="00D828E0" w:rsidRPr="00CD71BC" w14:paraId="7B7803D3" w14:textId="77777777" w:rsidTr="007464E4">
        <w:trPr>
          <w:jc w:val="center"/>
        </w:trPr>
        <w:tc>
          <w:tcPr>
            <w:tcW w:w="4876" w:type="dxa"/>
          </w:tcPr>
          <w:p w14:paraId="7309B0D7" w14:textId="77777777" w:rsidR="006F57C9" w:rsidRPr="00CD71BC" w:rsidRDefault="006F57C9" w:rsidP="007464E4">
            <w:pPr>
              <w:pStyle w:val="Normal6"/>
            </w:pPr>
          </w:p>
        </w:tc>
        <w:tc>
          <w:tcPr>
            <w:tcW w:w="4876" w:type="dxa"/>
            <w:hideMark/>
          </w:tcPr>
          <w:p w14:paraId="55D22F93" w14:textId="77777777" w:rsidR="006F57C9" w:rsidRPr="00CD71BC" w:rsidRDefault="007D2465" w:rsidP="007464E4">
            <w:pPr>
              <w:pStyle w:val="Normal6"/>
              <w:rPr>
                <w:szCs w:val="24"/>
              </w:rPr>
            </w:pPr>
            <w:r w:rsidRPr="00CD71BC">
              <w:rPr>
                <w:b/>
                <w:i/>
              </w:rPr>
              <w:t>b) pred zavedením zmien, ktoré ovplyvňujú pracovné podmienky, organizáciu práce alebo monitorovanie pracovného výkonu a</w:t>
            </w:r>
          </w:p>
        </w:tc>
      </w:tr>
      <w:tr w:rsidR="00D828E0" w:rsidRPr="00CD71BC" w14:paraId="5B765ABA" w14:textId="77777777" w:rsidTr="007464E4">
        <w:trPr>
          <w:jc w:val="center"/>
        </w:trPr>
        <w:tc>
          <w:tcPr>
            <w:tcW w:w="4876" w:type="dxa"/>
          </w:tcPr>
          <w:p w14:paraId="4637A54C" w14:textId="77777777" w:rsidR="006F57C9" w:rsidRPr="00CD71BC" w:rsidRDefault="006F57C9" w:rsidP="007464E4">
            <w:pPr>
              <w:pStyle w:val="Normal6"/>
            </w:pPr>
          </w:p>
        </w:tc>
        <w:tc>
          <w:tcPr>
            <w:tcW w:w="4876" w:type="dxa"/>
            <w:hideMark/>
          </w:tcPr>
          <w:p w14:paraId="5FCD20F6" w14:textId="77777777" w:rsidR="006F57C9" w:rsidRPr="00CD71BC" w:rsidRDefault="007D2465" w:rsidP="007464E4">
            <w:pPr>
              <w:pStyle w:val="Normal6"/>
              <w:rPr>
                <w:szCs w:val="24"/>
              </w:rPr>
            </w:pPr>
            <w:r w:rsidRPr="00CD71BC">
              <w:rPr>
                <w:b/>
                <w:i/>
              </w:rPr>
              <w:t>c) kedykoľvek na požiadanie.</w:t>
            </w:r>
          </w:p>
        </w:tc>
      </w:tr>
      <w:tr w:rsidR="00D828E0" w:rsidRPr="00CD71BC" w14:paraId="0B50112B" w14:textId="77777777" w:rsidTr="007464E4">
        <w:trPr>
          <w:jc w:val="center"/>
        </w:trPr>
        <w:tc>
          <w:tcPr>
            <w:tcW w:w="4876" w:type="dxa"/>
          </w:tcPr>
          <w:p w14:paraId="668377D8" w14:textId="77777777" w:rsidR="006F57C9" w:rsidRPr="00CD71BC" w:rsidRDefault="006F57C9" w:rsidP="007464E4">
            <w:pPr>
              <w:pStyle w:val="Normal6"/>
            </w:pPr>
          </w:p>
        </w:tc>
        <w:tc>
          <w:tcPr>
            <w:tcW w:w="4876" w:type="dxa"/>
            <w:hideMark/>
          </w:tcPr>
          <w:p w14:paraId="5C999759" w14:textId="77777777" w:rsidR="006F57C9" w:rsidRPr="00CD71BC" w:rsidRDefault="007D2465" w:rsidP="007464E4">
            <w:pPr>
              <w:pStyle w:val="Normal6"/>
              <w:rPr>
                <w:szCs w:val="24"/>
              </w:rPr>
            </w:pPr>
            <w:r w:rsidRPr="00CD71BC">
              <w:rPr>
                <w:b/>
                <w:i/>
              </w:rPr>
              <w:t xml:space="preserve">Príslušné vnútroštátne </w:t>
            </w:r>
            <w:r w:rsidRPr="00CD71BC">
              <w:rPr>
                <w:b/>
                <w:i/>
              </w:rPr>
              <w:t>orgány môžu kedykoľvek požiadať o informácie v komplexnej a podrobnej forme uvedené v odseku 1.</w:t>
            </w:r>
          </w:p>
        </w:tc>
      </w:tr>
    </w:tbl>
    <w:p w14:paraId="19AF5E50"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7C1E5AC" w14:textId="77777777" w:rsidR="006F57C9" w:rsidRPr="00CD71BC" w:rsidRDefault="007D2465" w:rsidP="006F57C9">
      <w:r w:rsidRPr="00CD71BC">
        <w:rPr>
          <w:rStyle w:val="HideTWBExt"/>
        </w:rPr>
        <w:t>&lt;/Amend&gt;</w:t>
      </w:r>
    </w:p>
    <w:p w14:paraId="6494E3AE"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386</w:t>
      </w:r>
      <w:r w:rsidRPr="00CD71BC">
        <w:rPr>
          <w:rStyle w:val="HideTWBExt"/>
        </w:rPr>
        <w:t>&lt;/NumAm&gt;</w:t>
      </w:r>
    </w:p>
    <w:p w14:paraId="3EEF6F24"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02878542"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240FEBE7" w14:textId="77777777" w:rsidR="006F57C9" w:rsidRPr="00CD71BC" w:rsidRDefault="007D2465" w:rsidP="006F57C9">
      <w:r w:rsidRPr="00CD71BC">
        <w:rPr>
          <w:rStyle w:val="HideTWBExt"/>
        </w:rPr>
        <w:t>&lt;/RepeatBlock-By&gt;</w:t>
      </w:r>
    </w:p>
    <w:p w14:paraId="11D9B5DE"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822D1EC" w14:textId="77777777" w:rsidR="006F57C9" w:rsidRPr="00CD71BC" w:rsidRDefault="007D2465" w:rsidP="006F57C9">
      <w:pPr>
        <w:pStyle w:val="NormalBold"/>
      </w:pPr>
      <w:r w:rsidRPr="00CD71BC">
        <w:rPr>
          <w:rStyle w:val="HideTWBExt"/>
        </w:rPr>
        <w:t>&lt;Article&gt;</w:t>
      </w:r>
      <w:r w:rsidRPr="00CD71BC">
        <w:t>Príloha I – článok 3 – odsek 3 c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FAF70D0" w14:textId="77777777" w:rsidTr="007464E4">
        <w:trPr>
          <w:jc w:val="center"/>
        </w:trPr>
        <w:tc>
          <w:tcPr>
            <w:tcW w:w="9752" w:type="dxa"/>
            <w:gridSpan w:val="2"/>
          </w:tcPr>
          <w:p w14:paraId="1ADC477E" w14:textId="77777777" w:rsidR="006F57C9" w:rsidRPr="00CD71BC" w:rsidRDefault="006F57C9" w:rsidP="007464E4">
            <w:pPr>
              <w:keepNext/>
            </w:pPr>
          </w:p>
        </w:tc>
      </w:tr>
      <w:tr w:rsidR="00D828E0" w:rsidRPr="00CD71BC" w14:paraId="556D59A9" w14:textId="77777777" w:rsidTr="007464E4">
        <w:trPr>
          <w:jc w:val="center"/>
        </w:trPr>
        <w:tc>
          <w:tcPr>
            <w:tcW w:w="4876" w:type="dxa"/>
            <w:hideMark/>
          </w:tcPr>
          <w:p w14:paraId="58878C57" w14:textId="77777777" w:rsidR="006F57C9" w:rsidRPr="00CD71BC" w:rsidRDefault="007D2465" w:rsidP="007464E4">
            <w:pPr>
              <w:pStyle w:val="ColumnHeading"/>
              <w:keepNext/>
            </w:pPr>
            <w:r w:rsidRPr="00CD71BC">
              <w:t>Návrh uznesenia</w:t>
            </w:r>
          </w:p>
        </w:tc>
        <w:tc>
          <w:tcPr>
            <w:tcW w:w="4876" w:type="dxa"/>
            <w:hideMark/>
          </w:tcPr>
          <w:p w14:paraId="631FC8F5" w14:textId="77777777" w:rsidR="006F57C9" w:rsidRPr="00CD71BC" w:rsidRDefault="007D2465" w:rsidP="007464E4">
            <w:pPr>
              <w:pStyle w:val="ColumnHeading"/>
              <w:keepNext/>
            </w:pPr>
            <w:r w:rsidRPr="00CD71BC">
              <w:t>Pozmeňujúci návrh</w:t>
            </w:r>
          </w:p>
        </w:tc>
      </w:tr>
      <w:tr w:rsidR="00D828E0" w:rsidRPr="00CD71BC" w14:paraId="745150A1" w14:textId="77777777" w:rsidTr="007464E4">
        <w:trPr>
          <w:jc w:val="center"/>
        </w:trPr>
        <w:tc>
          <w:tcPr>
            <w:tcW w:w="4876" w:type="dxa"/>
          </w:tcPr>
          <w:p w14:paraId="5F158F7F" w14:textId="77777777" w:rsidR="006F57C9" w:rsidRPr="00CD71BC" w:rsidRDefault="006F57C9" w:rsidP="007464E4">
            <w:pPr>
              <w:pStyle w:val="Normal6"/>
            </w:pPr>
          </w:p>
        </w:tc>
        <w:tc>
          <w:tcPr>
            <w:tcW w:w="4876" w:type="dxa"/>
            <w:hideMark/>
          </w:tcPr>
          <w:p w14:paraId="592ED294" w14:textId="77777777" w:rsidR="006F57C9" w:rsidRPr="00CD71BC" w:rsidRDefault="007D2465" w:rsidP="007464E4">
            <w:pPr>
              <w:pStyle w:val="Normal6"/>
              <w:rPr>
                <w:szCs w:val="24"/>
              </w:rPr>
            </w:pPr>
            <w:r w:rsidRPr="00CD71BC">
              <w:rPr>
                <w:b/>
                <w:i/>
              </w:rPr>
              <w:t>3c.</w:t>
            </w:r>
            <w:r w:rsidRPr="00CD71BC">
              <w:rPr>
                <w:b/>
                <w:i/>
              </w:rPr>
              <w:tab/>
              <w:t xml:space="preserve">Ak sú doručené informácie nepresné alebo </w:t>
            </w:r>
            <w:r w:rsidRPr="00CD71BC">
              <w:rPr>
                <w:b/>
                <w:i/>
              </w:rPr>
              <w:t>neúplné, majú pracovníci alebo samostatne zárobkovo činné osoby bez zamestnancov, osobne alebo prostredníctvom svojich zástupcov pracovníkov, zástupcovia pracovníkov alebo príslušné vnútroštátne orgány právo požiadať o dodatočné a primerané vysvetlenia a podrobnosti týkajúce sa akýchkoľvek poskytnutých údajov a dostať odôvodnenú odpoveď.</w:t>
            </w:r>
          </w:p>
        </w:tc>
      </w:tr>
    </w:tbl>
    <w:p w14:paraId="6E8F1AA9"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2FEAE13" w14:textId="77777777" w:rsidR="006F57C9" w:rsidRPr="00CD71BC" w:rsidRDefault="007D2465" w:rsidP="006F57C9">
      <w:r w:rsidRPr="00CD71BC">
        <w:rPr>
          <w:rStyle w:val="HideTWBExt"/>
        </w:rPr>
        <w:t>&lt;/Amend&gt;</w:t>
      </w:r>
    </w:p>
    <w:p w14:paraId="7F68B8EF"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387</w:t>
      </w:r>
      <w:r w:rsidRPr="00CD71BC">
        <w:rPr>
          <w:rStyle w:val="HideTWBExt"/>
        </w:rPr>
        <w:t>&lt;/NumAm&gt;</w:t>
      </w:r>
    </w:p>
    <w:p w14:paraId="6F8BA534"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5B4DC0E3" w14:textId="77777777" w:rsidR="006F57C9" w:rsidRPr="00CD71BC" w:rsidRDefault="007D2465" w:rsidP="006F57C9">
      <w:r w:rsidRPr="00CD71BC">
        <w:rPr>
          <w:rStyle w:val="HideTWBExt"/>
        </w:rPr>
        <w:t>&lt;AuNomDe&gt;</w:t>
      </w:r>
      <w:r w:rsidRPr="00CD71BC">
        <w:rPr>
          <w:rStyle w:val="HideTWBInt"/>
          <w:color w:val="auto"/>
        </w:rPr>
        <w:t>{Verts/ALE}</w:t>
      </w:r>
      <w:r w:rsidRPr="00CD71BC">
        <w:t xml:space="preserve">v mene </w:t>
      </w:r>
      <w:r w:rsidRPr="00CD71BC">
        <w:t>skupiny Verts/ALE</w:t>
      </w:r>
      <w:r w:rsidRPr="00CD71BC">
        <w:rPr>
          <w:rStyle w:val="HideTWBExt"/>
        </w:rPr>
        <w:t>&lt;/AuNomDe&gt;</w:t>
      </w:r>
    </w:p>
    <w:p w14:paraId="50EDAE30" w14:textId="77777777" w:rsidR="006F57C9" w:rsidRPr="00CD71BC" w:rsidRDefault="007D2465" w:rsidP="006F57C9">
      <w:r w:rsidRPr="00CD71BC">
        <w:rPr>
          <w:rStyle w:val="HideTWBExt"/>
        </w:rPr>
        <w:t>&lt;/RepeatBlock-By&gt;</w:t>
      </w:r>
    </w:p>
    <w:p w14:paraId="49404C97"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2C71EF0" w14:textId="77777777" w:rsidR="006F57C9" w:rsidRPr="00CD71BC" w:rsidRDefault="007D2465" w:rsidP="006F57C9">
      <w:pPr>
        <w:pStyle w:val="NormalBold"/>
      </w:pPr>
      <w:r w:rsidRPr="00CD71BC">
        <w:rPr>
          <w:rStyle w:val="HideTWBExt"/>
        </w:rPr>
        <w:t>&lt;Article&gt;</w:t>
      </w:r>
      <w:r w:rsidRPr="00CD71BC">
        <w:t>Príloha I – článok 3 – odsek 3 d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AF6489C" w14:textId="77777777" w:rsidTr="007464E4">
        <w:trPr>
          <w:jc w:val="center"/>
        </w:trPr>
        <w:tc>
          <w:tcPr>
            <w:tcW w:w="9752" w:type="dxa"/>
            <w:gridSpan w:val="2"/>
          </w:tcPr>
          <w:p w14:paraId="6BFAAE1C" w14:textId="77777777" w:rsidR="006F57C9" w:rsidRPr="00CD71BC" w:rsidRDefault="006F57C9" w:rsidP="007464E4">
            <w:pPr>
              <w:keepNext/>
            </w:pPr>
          </w:p>
        </w:tc>
      </w:tr>
      <w:tr w:rsidR="00D828E0" w:rsidRPr="00CD71BC" w14:paraId="0D89D965" w14:textId="77777777" w:rsidTr="007464E4">
        <w:trPr>
          <w:jc w:val="center"/>
        </w:trPr>
        <w:tc>
          <w:tcPr>
            <w:tcW w:w="4876" w:type="dxa"/>
            <w:hideMark/>
          </w:tcPr>
          <w:p w14:paraId="254C3375" w14:textId="77777777" w:rsidR="006F57C9" w:rsidRPr="00CD71BC" w:rsidRDefault="007D2465" w:rsidP="007464E4">
            <w:pPr>
              <w:pStyle w:val="ColumnHeading"/>
              <w:keepNext/>
            </w:pPr>
            <w:r w:rsidRPr="00CD71BC">
              <w:t>Návrh uznesenia</w:t>
            </w:r>
          </w:p>
        </w:tc>
        <w:tc>
          <w:tcPr>
            <w:tcW w:w="4876" w:type="dxa"/>
            <w:hideMark/>
          </w:tcPr>
          <w:p w14:paraId="775EDE7A" w14:textId="77777777" w:rsidR="006F57C9" w:rsidRPr="00CD71BC" w:rsidRDefault="007D2465" w:rsidP="007464E4">
            <w:pPr>
              <w:pStyle w:val="ColumnHeading"/>
              <w:keepNext/>
            </w:pPr>
            <w:r w:rsidRPr="00CD71BC">
              <w:t>Pozmeňujúci návrh</w:t>
            </w:r>
          </w:p>
        </w:tc>
      </w:tr>
      <w:tr w:rsidR="00D828E0" w:rsidRPr="00CD71BC" w14:paraId="08DFA4EE" w14:textId="77777777" w:rsidTr="007464E4">
        <w:trPr>
          <w:jc w:val="center"/>
        </w:trPr>
        <w:tc>
          <w:tcPr>
            <w:tcW w:w="4876" w:type="dxa"/>
          </w:tcPr>
          <w:p w14:paraId="7C65C0E5" w14:textId="77777777" w:rsidR="006F57C9" w:rsidRPr="00CD71BC" w:rsidRDefault="006F57C9" w:rsidP="007464E4">
            <w:pPr>
              <w:pStyle w:val="Normal6"/>
            </w:pPr>
          </w:p>
        </w:tc>
        <w:tc>
          <w:tcPr>
            <w:tcW w:w="4876" w:type="dxa"/>
            <w:hideMark/>
          </w:tcPr>
          <w:p w14:paraId="66A5FCC9" w14:textId="77777777" w:rsidR="006F57C9" w:rsidRPr="00CD71BC" w:rsidRDefault="007D2465" w:rsidP="007464E4">
            <w:pPr>
              <w:pStyle w:val="Normal6"/>
              <w:rPr>
                <w:szCs w:val="24"/>
              </w:rPr>
            </w:pPr>
            <w:r w:rsidRPr="00CD71BC">
              <w:rPr>
                <w:b/>
                <w:i/>
              </w:rPr>
              <w:t>3d.</w:t>
            </w:r>
            <w:r w:rsidRPr="00CD71BC">
              <w:rPr>
                <w:b/>
                <w:i/>
              </w:rPr>
              <w:tab/>
              <w:t xml:space="preserve">Osobám v procese prijímania do zamestnania alebo vo výberovom </w:t>
            </w:r>
            <w:r w:rsidRPr="00CD71BC">
              <w:rPr>
                <w:b/>
                <w:i/>
              </w:rPr>
              <w:t>konaní sa poskytnú všetky relevantné informácie uvedené v odseku 1. Tieto informácie sú stručné, týkajú sa len automatizovaných monitorovacích systémov alebo automatizovaných rozhodovacích systémov použitých v tomto procese s tým, že sa poskytnú pred začiatkom prijímania do zamestnania alebo výberového konania.</w:t>
            </w:r>
          </w:p>
        </w:tc>
      </w:tr>
    </w:tbl>
    <w:p w14:paraId="06C7063F"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C4752D1" w14:textId="77777777" w:rsidR="006F57C9" w:rsidRPr="00CD71BC" w:rsidRDefault="007D2465" w:rsidP="006F57C9">
      <w:r w:rsidRPr="00CD71BC">
        <w:rPr>
          <w:rStyle w:val="HideTWBExt"/>
        </w:rPr>
        <w:t>&lt;/Amend&gt;</w:t>
      </w:r>
    </w:p>
    <w:p w14:paraId="7740CAAE"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388</w:t>
      </w:r>
      <w:r w:rsidRPr="00CD71BC">
        <w:rPr>
          <w:rStyle w:val="HideTWBExt"/>
        </w:rPr>
        <w:t>&lt;/NumAm&gt;</w:t>
      </w:r>
    </w:p>
    <w:p w14:paraId="0BAC5C3E"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6E5B60B5" w14:textId="77777777" w:rsidR="006F57C9" w:rsidRPr="00CD71BC" w:rsidRDefault="007D2465" w:rsidP="006F57C9">
      <w:r w:rsidRPr="00CD71BC">
        <w:rPr>
          <w:rStyle w:val="HideTWBExt"/>
        </w:rPr>
        <w:t>&lt;/RepeatBlock-By&gt;</w:t>
      </w:r>
    </w:p>
    <w:p w14:paraId="4299E3B5"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4C17C95" w14:textId="77777777" w:rsidR="006F57C9" w:rsidRPr="00CD71BC" w:rsidRDefault="007D2465" w:rsidP="006F57C9">
      <w:pPr>
        <w:pStyle w:val="NormalBold"/>
      </w:pPr>
      <w:r w:rsidRPr="00CD71BC">
        <w:rPr>
          <w:rStyle w:val="HideTWBExt"/>
        </w:rPr>
        <w:t>&lt;Article&gt;</w:t>
      </w:r>
      <w:r w:rsidRPr="00CD71BC">
        <w:t>Príloha I – článok 3 – odsek 4 – pododsek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7405AB9" w14:textId="77777777" w:rsidTr="007464E4">
        <w:trPr>
          <w:jc w:val="center"/>
        </w:trPr>
        <w:tc>
          <w:tcPr>
            <w:tcW w:w="9752" w:type="dxa"/>
            <w:gridSpan w:val="2"/>
          </w:tcPr>
          <w:p w14:paraId="2DD53433" w14:textId="77777777" w:rsidR="006F57C9" w:rsidRPr="00CD71BC" w:rsidRDefault="006F57C9" w:rsidP="007464E4">
            <w:pPr>
              <w:keepNext/>
            </w:pPr>
          </w:p>
        </w:tc>
      </w:tr>
      <w:tr w:rsidR="00D828E0" w:rsidRPr="00CD71BC" w14:paraId="525AA2C1" w14:textId="77777777" w:rsidTr="007464E4">
        <w:trPr>
          <w:jc w:val="center"/>
        </w:trPr>
        <w:tc>
          <w:tcPr>
            <w:tcW w:w="4876" w:type="dxa"/>
            <w:hideMark/>
          </w:tcPr>
          <w:p w14:paraId="2AE54F03" w14:textId="77777777" w:rsidR="006F57C9" w:rsidRPr="00CD71BC" w:rsidRDefault="007D2465" w:rsidP="007464E4">
            <w:pPr>
              <w:pStyle w:val="ColumnHeading"/>
              <w:keepNext/>
            </w:pPr>
            <w:r w:rsidRPr="00CD71BC">
              <w:t>Návrh uznesenia</w:t>
            </w:r>
          </w:p>
        </w:tc>
        <w:tc>
          <w:tcPr>
            <w:tcW w:w="4876" w:type="dxa"/>
            <w:hideMark/>
          </w:tcPr>
          <w:p w14:paraId="3A14FDD5" w14:textId="77777777" w:rsidR="006F57C9" w:rsidRPr="00CD71BC" w:rsidRDefault="007D2465" w:rsidP="007464E4">
            <w:pPr>
              <w:pStyle w:val="ColumnHeading"/>
              <w:keepNext/>
            </w:pPr>
            <w:r w:rsidRPr="00CD71BC">
              <w:t>Pozmeňujúci návrh</w:t>
            </w:r>
          </w:p>
        </w:tc>
      </w:tr>
      <w:tr w:rsidR="00D828E0" w:rsidRPr="00CD71BC" w14:paraId="099A73AD" w14:textId="77777777" w:rsidTr="007464E4">
        <w:trPr>
          <w:jc w:val="center"/>
        </w:trPr>
        <w:tc>
          <w:tcPr>
            <w:tcW w:w="4876" w:type="dxa"/>
            <w:hideMark/>
          </w:tcPr>
          <w:p w14:paraId="7A229FCD" w14:textId="77777777" w:rsidR="006F57C9" w:rsidRPr="00CD71BC" w:rsidRDefault="007D2465" w:rsidP="007464E4">
            <w:pPr>
              <w:pStyle w:val="Normal6"/>
            </w:pPr>
            <w:r w:rsidRPr="00CD71BC">
              <w:t xml:space="preserve">Informácie uvedené v odseku 1 sa poskytujú tak, aby boli jasné a ľahko zrozumiteľné. </w:t>
            </w:r>
            <w:r w:rsidRPr="00CD71BC">
              <w:t xml:space="preserve">Členské štáty zabezpečia, aby zamestnávatelia a obstarávateľ služieb poskytovali informácie tak, aby to bolo primerané úrovni digitálnej gramotnosti, ktorá sa môže odôvodnene očakávať </w:t>
            </w:r>
            <w:r w:rsidRPr="00CD71BC">
              <w:rPr>
                <w:b/>
                <w:i/>
              </w:rPr>
              <w:t>od pracovníkov alebo samostatne zárobkovo činných osôb bez zamestnancov</w:t>
            </w:r>
            <w:r w:rsidRPr="00CD71BC">
              <w:t>, a aby sa zabránilo používaniu zbytočne technického alebo zložitého jazyka.</w:t>
            </w:r>
          </w:p>
        </w:tc>
        <w:tc>
          <w:tcPr>
            <w:tcW w:w="4876" w:type="dxa"/>
            <w:hideMark/>
          </w:tcPr>
          <w:p w14:paraId="1D596593" w14:textId="77777777" w:rsidR="006F57C9" w:rsidRPr="00CD71BC" w:rsidRDefault="007D2465" w:rsidP="007464E4">
            <w:pPr>
              <w:pStyle w:val="Normal6"/>
              <w:rPr>
                <w:szCs w:val="24"/>
              </w:rPr>
            </w:pPr>
            <w:r w:rsidRPr="00CD71BC">
              <w:t xml:space="preserve">Informácie uvedené v odseku 1 sa poskytujú tak, aby boli jasné a ľahko zrozumiteľné. Členské štáty zabezpečia, aby zamestnávatelia a obstarávateľ služieb poskytovali informácie tak, aby to bolo primerané úrovni digitálnej gramotnosti, ktorá sa môže odôvodnene očakávať od </w:t>
            </w:r>
            <w:r w:rsidRPr="00CD71BC">
              <w:rPr>
                <w:b/>
                <w:i/>
              </w:rPr>
              <w:t>osôb vykonávajúcich prácu</w:t>
            </w:r>
            <w:r w:rsidRPr="00CD71BC">
              <w:t xml:space="preserve">, a aby sa zabránilo používaniu zbytočne technického alebo zložitého jazyka. </w:t>
            </w:r>
            <w:r w:rsidRPr="00CD71BC">
              <w:rPr>
                <w:b/>
                <w:i/>
              </w:rPr>
              <w:t xml:space="preserve">Napriek tomu musia byť všetky technické a komplikované podrobnosti na požiadanie k dispozícii osobám vykonávajúcim prácu alebo ich zástupcom. Zamestnávatelia a obstarávatelia služieb poskytujú informácie o použitom modeli algoritmického riadenia, o poskytovateľovi modelu a tiež o konkrétnych cieľoch, ktoré tomuto modelu na pracovisku zadal vo vzťahu k </w:t>
            </w:r>
            <w:r w:rsidRPr="00CD71BC">
              <w:rPr>
                <w:b/>
                <w:i/>
              </w:rPr>
              <w:lastRenderedPageBreak/>
              <w:t xml:space="preserve">osobám vykonávajúcim prácu tak nasadzujúci subjekt, ako </w:t>
            </w:r>
            <w:r w:rsidRPr="00CD71BC">
              <w:rPr>
                <w:b/>
                <w:i/>
              </w:rPr>
              <w:t>aj zamestnávateľ.</w:t>
            </w:r>
          </w:p>
        </w:tc>
      </w:tr>
    </w:tbl>
    <w:p w14:paraId="05545AF7"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032622B" w14:textId="77777777" w:rsidR="006F57C9" w:rsidRPr="00CD71BC" w:rsidRDefault="007D2465" w:rsidP="006F57C9">
      <w:r w:rsidRPr="00CD71BC">
        <w:rPr>
          <w:rStyle w:val="HideTWBExt"/>
        </w:rPr>
        <w:t>&lt;/Amend&gt;</w:t>
      </w:r>
    </w:p>
    <w:p w14:paraId="77ECB414"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389</w:t>
      </w:r>
      <w:r w:rsidRPr="00CD71BC">
        <w:rPr>
          <w:rStyle w:val="HideTWBExt"/>
        </w:rPr>
        <w:t>&lt;/NumAm&gt;</w:t>
      </w:r>
    </w:p>
    <w:p w14:paraId="4EC566C4"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06043EA7" w14:textId="77777777" w:rsidR="006F57C9" w:rsidRPr="00CD71BC" w:rsidRDefault="007D2465" w:rsidP="006F57C9">
      <w:r w:rsidRPr="00CD71BC">
        <w:rPr>
          <w:rStyle w:val="HideTWBExt"/>
        </w:rPr>
        <w:t>&lt;/RepeatBlock-By&gt;</w:t>
      </w:r>
    </w:p>
    <w:p w14:paraId="6BE45126"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10A1FC2" w14:textId="77777777" w:rsidR="006F57C9" w:rsidRPr="00CD71BC" w:rsidRDefault="007D2465" w:rsidP="006F57C9">
      <w:pPr>
        <w:pStyle w:val="NormalBold"/>
      </w:pPr>
      <w:r w:rsidRPr="00CD71BC">
        <w:rPr>
          <w:rStyle w:val="HideTWBExt"/>
        </w:rPr>
        <w:t>&lt;Article&gt;</w:t>
      </w:r>
      <w:r w:rsidRPr="00CD71BC">
        <w:t>Príloha I – článok 3 – odsek 4 – pododsek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AEC6239" w14:textId="77777777" w:rsidTr="007464E4">
        <w:trPr>
          <w:jc w:val="center"/>
        </w:trPr>
        <w:tc>
          <w:tcPr>
            <w:tcW w:w="9752" w:type="dxa"/>
            <w:gridSpan w:val="2"/>
          </w:tcPr>
          <w:p w14:paraId="6C71202D" w14:textId="77777777" w:rsidR="006F57C9" w:rsidRPr="00CD71BC" w:rsidRDefault="006F57C9" w:rsidP="007464E4">
            <w:pPr>
              <w:keepNext/>
            </w:pPr>
          </w:p>
        </w:tc>
      </w:tr>
      <w:tr w:rsidR="00D828E0" w:rsidRPr="00CD71BC" w14:paraId="227B964B" w14:textId="77777777" w:rsidTr="007464E4">
        <w:trPr>
          <w:jc w:val="center"/>
        </w:trPr>
        <w:tc>
          <w:tcPr>
            <w:tcW w:w="4876" w:type="dxa"/>
            <w:hideMark/>
          </w:tcPr>
          <w:p w14:paraId="6980F28E" w14:textId="77777777" w:rsidR="006F57C9" w:rsidRPr="00CD71BC" w:rsidRDefault="007D2465" w:rsidP="007464E4">
            <w:pPr>
              <w:pStyle w:val="ColumnHeading"/>
              <w:keepNext/>
            </w:pPr>
            <w:r w:rsidRPr="00CD71BC">
              <w:t>Návrh uznesenia</w:t>
            </w:r>
          </w:p>
        </w:tc>
        <w:tc>
          <w:tcPr>
            <w:tcW w:w="4876" w:type="dxa"/>
            <w:hideMark/>
          </w:tcPr>
          <w:p w14:paraId="12E6273A" w14:textId="77777777" w:rsidR="006F57C9" w:rsidRPr="00CD71BC" w:rsidRDefault="007D2465" w:rsidP="007464E4">
            <w:pPr>
              <w:pStyle w:val="ColumnHeading"/>
              <w:keepNext/>
            </w:pPr>
            <w:r w:rsidRPr="00CD71BC">
              <w:t>Pozmeňujúci návrh</w:t>
            </w:r>
          </w:p>
        </w:tc>
      </w:tr>
      <w:tr w:rsidR="00D828E0" w:rsidRPr="00CD71BC" w14:paraId="13F49BA9" w14:textId="77777777" w:rsidTr="007464E4">
        <w:trPr>
          <w:jc w:val="center"/>
        </w:trPr>
        <w:tc>
          <w:tcPr>
            <w:tcW w:w="4876" w:type="dxa"/>
            <w:hideMark/>
          </w:tcPr>
          <w:p w14:paraId="7A4173E3" w14:textId="77777777" w:rsidR="006F57C9" w:rsidRPr="00CD71BC" w:rsidRDefault="007D2465" w:rsidP="007464E4">
            <w:pPr>
              <w:pStyle w:val="Normal6"/>
            </w:pPr>
            <w:r w:rsidRPr="00CD71BC">
              <w:t>Informácie uvedené v odseku 1 sa poskytujú t</w:t>
            </w:r>
            <w:r w:rsidRPr="00CD71BC">
              <w:rPr>
                <w:b/>
                <w:i/>
              </w:rPr>
              <w:t>ak, aby boli jasné</w:t>
            </w:r>
            <w:r w:rsidRPr="00CD71BC">
              <w:t xml:space="preserve"> a ľahko </w:t>
            </w:r>
            <w:r w:rsidRPr="00CD71BC">
              <w:rPr>
                <w:b/>
                <w:i/>
              </w:rPr>
              <w:t>zrozumiteľné</w:t>
            </w:r>
            <w:r w:rsidRPr="00CD71BC">
              <w:t xml:space="preserve">. Členské štáty zabezpečia, aby zamestnávatelia a obstarávateľ služieb poskytovali </w:t>
            </w:r>
            <w:r w:rsidRPr="00CD71BC">
              <w:t>informácie tak, aby to bolo primerané úrovni digitálnej gramotnosti, ktorá sa môže odôvodnene očakávať od pracovníkov alebo samostatne zárobkovo činných osôb bez zamestnancov, a aby sa zabránilo používaniu zbytočne technického alebo zložitého jazyka.</w:t>
            </w:r>
          </w:p>
        </w:tc>
        <w:tc>
          <w:tcPr>
            <w:tcW w:w="4876" w:type="dxa"/>
            <w:hideMark/>
          </w:tcPr>
          <w:p w14:paraId="3C07D7F5" w14:textId="77777777" w:rsidR="006F57C9" w:rsidRPr="00CD71BC" w:rsidRDefault="007D2465" w:rsidP="007464E4">
            <w:pPr>
              <w:pStyle w:val="Normal6"/>
              <w:rPr>
                <w:szCs w:val="24"/>
              </w:rPr>
            </w:pPr>
            <w:r w:rsidRPr="00CD71BC">
              <w:t xml:space="preserve">Informácie uvedené v odseku 1 sa poskytujú </w:t>
            </w:r>
            <w:r w:rsidRPr="00CD71BC">
              <w:rPr>
                <w:b/>
                <w:i/>
              </w:rPr>
              <w:t>v podobe písomného dokumentu, ktorý môže byť v elektronickej forme</w:t>
            </w:r>
            <w:r w:rsidRPr="00CD71BC">
              <w:t>.</w:t>
            </w:r>
            <w:r w:rsidRPr="00CD71BC">
              <w:rPr>
                <w:b/>
                <w:i/>
              </w:rPr>
              <w:t xml:space="preserve"> Informácie sa predkladajú v transparentnej, zrozumiteľnej</w:t>
            </w:r>
            <w:r w:rsidRPr="00CD71BC">
              <w:t xml:space="preserve"> a ľahko </w:t>
            </w:r>
            <w:r w:rsidRPr="00CD71BC">
              <w:rPr>
                <w:b/>
                <w:i/>
              </w:rPr>
              <w:t>dostupnej podobe, v jasnom a jednoduchom jazyku a s možnosťou dostať sa v prípade potreby aj k odborným poznatkom</w:t>
            </w:r>
            <w:r w:rsidRPr="00CD71BC">
              <w:t xml:space="preserve">. Členské štáty zabezpečia, aby zamestnávatelia a obstarávateľ služieb poskytovali informácie tak, aby to bolo primerané úrovni digitálnej gramotnosti, ktorá sa môže odôvodnene očakávať od pracovníkov alebo samostatne zárobkovo činných osôb bez zamestnancov, a aby </w:t>
            </w:r>
            <w:r w:rsidRPr="00CD71BC">
              <w:t>sa zabránilo používaniu zbytočne technického alebo zložitého jazyka.</w:t>
            </w:r>
          </w:p>
        </w:tc>
      </w:tr>
    </w:tbl>
    <w:p w14:paraId="2A046B14"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68C9917" w14:textId="77777777" w:rsidR="006F57C9" w:rsidRPr="00CD71BC" w:rsidRDefault="007D2465" w:rsidP="006F57C9">
      <w:r w:rsidRPr="00CD71BC">
        <w:rPr>
          <w:rStyle w:val="HideTWBExt"/>
        </w:rPr>
        <w:t>&lt;/Amend&gt;</w:t>
      </w:r>
    </w:p>
    <w:p w14:paraId="5AD9AB0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390</w:t>
      </w:r>
      <w:r w:rsidRPr="00CD71BC">
        <w:rPr>
          <w:rStyle w:val="HideTWBExt"/>
        </w:rPr>
        <w:t>&lt;/NumAm&gt;</w:t>
      </w:r>
    </w:p>
    <w:p w14:paraId="6B82CA56"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1399382F"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780D2F20" w14:textId="77777777" w:rsidR="006F57C9" w:rsidRPr="00CD71BC" w:rsidRDefault="007D2465" w:rsidP="006F57C9">
      <w:r w:rsidRPr="00CD71BC">
        <w:rPr>
          <w:rStyle w:val="HideTWBExt"/>
        </w:rPr>
        <w:t>&lt;/RepeatBlock-By&gt;</w:t>
      </w:r>
    </w:p>
    <w:p w14:paraId="2CD5C67A"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02C06DF" w14:textId="77777777" w:rsidR="006F57C9" w:rsidRPr="00CD71BC" w:rsidRDefault="007D2465" w:rsidP="006F57C9">
      <w:pPr>
        <w:pStyle w:val="NormalBold"/>
      </w:pPr>
      <w:r w:rsidRPr="00CD71BC">
        <w:rPr>
          <w:rStyle w:val="HideTWBExt"/>
        </w:rPr>
        <w:t>&lt;Article&gt;</w:t>
      </w:r>
      <w:r w:rsidRPr="00CD71BC">
        <w:t>Príloha I – článok 3 – odsek 4 – pododsek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1D737A0" w14:textId="77777777" w:rsidTr="007464E4">
        <w:trPr>
          <w:jc w:val="center"/>
        </w:trPr>
        <w:tc>
          <w:tcPr>
            <w:tcW w:w="9752" w:type="dxa"/>
            <w:gridSpan w:val="2"/>
          </w:tcPr>
          <w:p w14:paraId="5410569A" w14:textId="77777777" w:rsidR="006F57C9" w:rsidRPr="00CD71BC" w:rsidRDefault="006F57C9" w:rsidP="007464E4">
            <w:pPr>
              <w:keepNext/>
            </w:pPr>
          </w:p>
        </w:tc>
      </w:tr>
      <w:tr w:rsidR="00D828E0" w:rsidRPr="00CD71BC" w14:paraId="555A9E90" w14:textId="77777777" w:rsidTr="007464E4">
        <w:trPr>
          <w:jc w:val="center"/>
        </w:trPr>
        <w:tc>
          <w:tcPr>
            <w:tcW w:w="4876" w:type="dxa"/>
            <w:hideMark/>
          </w:tcPr>
          <w:p w14:paraId="087DBB43" w14:textId="77777777" w:rsidR="006F57C9" w:rsidRPr="00CD71BC" w:rsidRDefault="007D2465" w:rsidP="007464E4">
            <w:pPr>
              <w:pStyle w:val="ColumnHeading"/>
              <w:keepNext/>
            </w:pPr>
            <w:r w:rsidRPr="00CD71BC">
              <w:t>Návrh uznesenia</w:t>
            </w:r>
          </w:p>
        </w:tc>
        <w:tc>
          <w:tcPr>
            <w:tcW w:w="4876" w:type="dxa"/>
            <w:hideMark/>
          </w:tcPr>
          <w:p w14:paraId="5A85AD6A" w14:textId="77777777" w:rsidR="006F57C9" w:rsidRPr="00CD71BC" w:rsidRDefault="007D2465" w:rsidP="007464E4">
            <w:pPr>
              <w:pStyle w:val="ColumnHeading"/>
              <w:keepNext/>
            </w:pPr>
            <w:r w:rsidRPr="00CD71BC">
              <w:t>Pozmeňujúci návrh</w:t>
            </w:r>
          </w:p>
        </w:tc>
      </w:tr>
      <w:tr w:rsidR="00D828E0" w:rsidRPr="00CD71BC" w14:paraId="1FA53748" w14:textId="77777777" w:rsidTr="007464E4">
        <w:trPr>
          <w:jc w:val="center"/>
        </w:trPr>
        <w:tc>
          <w:tcPr>
            <w:tcW w:w="4876" w:type="dxa"/>
            <w:hideMark/>
          </w:tcPr>
          <w:p w14:paraId="1081D91A" w14:textId="77777777" w:rsidR="006F57C9" w:rsidRPr="00CD71BC" w:rsidRDefault="007D2465" w:rsidP="007464E4">
            <w:pPr>
              <w:pStyle w:val="Normal6"/>
            </w:pPr>
            <w:r w:rsidRPr="00CD71BC">
              <w:t xml:space="preserve">Informácie uvedené v odseku 1 sa poskytujú </w:t>
            </w:r>
            <w:r w:rsidRPr="00CD71BC">
              <w:rPr>
                <w:b/>
                <w:i/>
              </w:rPr>
              <w:t>tak, aby boli jasné</w:t>
            </w:r>
            <w:r w:rsidRPr="00CD71BC">
              <w:t xml:space="preserve"> a ľahko </w:t>
            </w:r>
            <w:r w:rsidRPr="00CD71BC">
              <w:rPr>
                <w:b/>
                <w:i/>
              </w:rPr>
              <w:t>zrozumiteľné</w:t>
            </w:r>
            <w:r w:rsidRPr="00CD71BC">
              <w:t>.</w:t>
            </w:r>
            <w:r w:rsidRPr="00CD71BC">
              <w:rPr>
                <w:b/>
                <w:i/>
              </w:rPr>
              <w:t xml:space="preserve"> Členské štáty zabezpečia, aby zamestnávatelia a obstarávateľ služieb poskytovali informácie tak</w:t>
            </w:r>
            <w:r w:rsidRPr="00CD71BC">
              <w:t>, aby to bolo primerané úrovni digitálnej gramotnosti, ktorá sa môže odôvodnene očakávať od pracovníkov alebo samostatne zárobkovo činných osôb bez zamestnancov</w:t>
            </w:r>
            <w:r w:rsidRPr="00CD71BC">
              <w:rPr>
                <w:b/>
                <w:i/>
              </w:rPr>
              <w:t>, a aby sa zabránilo používaniu zbytočne technického alebo zložitého jazyka</w:t>
            </w:r>
            <w:r w:rsidRPr="00CD71BC">
              <w:t>.</w:t>
            </w:r>
          </w:p>
        </w:tc>
        <w:tc>
          <w:tcPr>
            <w:tcW w:w="4876" w:type="dxa"/>
            <w:hideMark/>
          </w:tcPr>
          <w:p w14:paraId="6072654D" w14:textId="77777777" w:rsidR="006F57C9" w:rsidRPr="00CD71BC" w:rsidRDefault="007D2465" w:rsidP="007464E4">
            <w:pPr>
              <w:pStyle w:val="Normal6"/>
              <w:rPr>
                <w:szCs w:val="24"/>
              </w:rPr>
            </w:pPr>
            <w:r w:rsidRPr="00CD71BC">
              <w:t xml:space="preserve">Informácie uvedené v odseku 1 sa </w:t>
            </w:r>
            <w:r w:rsidRPr="00CD71BC">
              <w:rPr>
                <w:b/>
                <w:i/>
              </w:rPr>
              <w:t>predkladajú v transparentnej, zrozumiteľnej</w:t>
            </w:r>
            <w:r w:rsidRPr="00CD71BC">
              <w:t xml:space="preserve"> a ľahko </w:t>
            </w:r>
            <w:r w:rsidRPr="00CD71BC">
              <w:rPr>
                <w:b/>
                <w:i/>
              </w:rPr>
              <w:t>dostupnej podobe, v jasnom a jednoduchom jazyku</w:t>
            </w:r>
            <w:r w:rsidRPr="00CD71BC">
              <w:t>, primerane úrovni digitálnej gramotnosti, ktorá sa môže odôvodnene očakávať od pracovníkov alebo samostatne zárobkovo činných osôb bez zamestnancov.</w:t>
            </w:r>
          </w:p>
        </w:tc>
      </w:tr>
    </w:tbl>
    <w:p w14:paraId="204685BF"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C85B9E4" w14:textId="77777777" w:rsidR="006F57C9" w:rsidRPr="00CD71BC" w:rsidRDefault="007D2465" w:rsidP="006F57C9">
      <w:r w:rsidRPr="00CD71BC">
        <w:rPr>
          <w:rStyle w:val="HideTWBExt"/>
        </w:rPr>
        <w:t>&lt;/Amend&gt;</w:t>
      </w:r>
    </w:p>
    <w:p w14:paraId="413940EF"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391</w:t>
      </w:r>
      <w:r w:rsidRPr="00CD71BC">
        <w:rPr>
          <w:rStyle w:val="HideTWBExt"/>
        </w:rPr>
        <w:t>&lt;/NumAm&gt;</w:t>
      </w:r>
    </w:p>
    <w:p w14:paraId="4C7CFA3F"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71993287" w14:textId="77777777" w:rsidR="006F57C9" w:rsidRPr="00CD71BC" w:rsidRDefault="007D2465" w:rsidP="006F57C9">
      <w:r w:rsidRPr="00CD71BC">
        <w:rPr>
          <w:rStyle w:val="HideTWBExt"/>
        </w:rPr>
        <w:t>&lt;/RepeatBlock-By&gt;</w:t>
      </w:r>
    </w:p>
    <w:p w14:paraId="1D34579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C11CB2B" w14:textId="77777777" w:rsidR="006F57C9" w:rsidRPr="00CD71BC" w:rsidRDefault="007D2465" w:rsidP="006F57C9">
      <w:pPr>
        <w:pStyle w:val="NormalBold"/>
      </w:pPr>
      <w:r w:rsidRPr="00CD71BC">
        <w:rPr>
          <w:rStyle w:val="HideTWBExt"/>
        </w:rPr>
        <w:t>&lt;Article&gt;</w:t>
      </w:r>
      <w:r w:rsidRPr="00CD71BC">
        <w:t>Príloha I – článok 3 – odsek 4 – pododsek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43ED2D1" w14:textId="77777777" w:rsidTr="007464E4">
        <w:trPr>
          <w:jc w:val="center"/>
        </w:trPr>
        <w:tc>
          <w:tcPr>
            <w:tcW w:w="9752" w:type="dxa"/>
            <w:gridSpan w:val="2"/>
          </w:tcPr>
          <w:p w14:paraId="51AC261C" w14:textId="77777777" w:rsidR="006F57C9" w:rsidRPr="00CD71BC" w:rsidRDefault="006F57C9" w:rsidP="007464E4">
            <w:pPr>
              <w:keepNext/>
            </w:pPr>
          </w:p>
        </w:tc>
      </w:tr>
      <w:tr w:rsidR="00D828E0" w:rsidRPr="00CD71BC" w14:paraId="2D94C232" w14:textId="77777777" w:rsidTr="007464E4">
        <w:trPr>
          <w:jc w:val="center"/>
        </w:trPr>
        <w:tc>
          <w:tcPr>
            <w:tcW w:w="4876" w:type="dxa"/>
            <w:hideMark/>
          </w:tcPr>
          <w:p w14:paraId="092A832E" w14:textId="77777777" w:rsidR="006F57C9" w:rsidRPr="00CD71BC" w:rsidRDefault="007D2465" w:rsidP="007464E4">
            <w:pPr>
              <w:pStyle w:val="ColumnHeading"/>
              <w:keepNext/>
            </w:pPr>
            <w:r w:rsidRPr="00CD71BC">
              <w:t>Návrh uznesenia</w:t>
            </w:r>
          </w:p>
        </w:tc>
        <w:tc>
          <w:tcPr>
            <w:tcW w:w="4876" w:type="dxa"/>
            <w:hideMark/>
          </w:tcPr>
          <w:p w14:paraId="3EF73ABA" w14:textId="77777777" w:rsidR="006F57C9" w:rsidRPr="00CD71BC" w:rsidRDefault="007D2465" w:rsidP="007464E4">
            <w:pPr>
              <w:pStyle w:val="ColumnHeading"/>
              <w:keepNext/>
            </w:pPr>
            <w:r w:rsidRPr="00CD71BC">
              <w:t>Pozmeňujúci návrh</w:t>
            </w:r>
          </w:p>
        </w:tc>
      </w:tr>
      <w:tr w:rsidR="00D828E0" w:rsidRPr="00CD71BC" w14:paraId="76DFB3B5" w14:textId="77777777" w:rsidTr="007464E4">
        <w:trPr>
          <w:jc w:val="center"/>
        </w:trPr>
        <w:tc>
          <w:tcPr>
            <w:tcW w:w="4876" w:type="dxa"/>
            <w:hideMark/>
          </w:tcPr>
          <w:p w14:paraId="3EEABCB9" w14:textId="77777777" w:rsidR="006F57C9" w:rsidRPr="00CD71BC" w:rsidRDefault="007D2465" w:rsidP="007464E4">
            <w:pPr>
              <w:pStyle w:val="Normal6"/>
            </w:pPr>
            <w:r w:rsidRPr="00CD71BC">
              <w:t xml:space="preserve">Informácie uvedené v odseku 1 sa poskytujú tak, aby boli jasné a ľahko zrozumiteľné. Členské štáty zabezpečia, aby zamestnávatelia </w:t>
            </w:r>
            <w:r w:rsidRPr="00CD71BC">
              <w:rPr>
                <w:b/>
                <w:i/>
              </w:rPr>
              <w:t>a obstarávateľ služieb</w:t>
            </w:r>
            <w:r w:rsidRPr="00CD71BC">
              <w:t xml:space="preserve"> poskytovali informácie tak, aby to bolo primerané úrovni digitálnej gramotnosti, ktorá sa môže odôvodnene očakávať od pracovníkov </w:t>
            </w:r>
            <w:r w:rsidRPr="00CD71BC">
              <w:rPr>
                <w:b/>
                <w:i/>
              </w:rPr>
              <w:t>alebo samostatne zárobkovo činných osôb bez zamestnancov</w:t>
            </w:r>
            <w:r w:rsidRPr="00CD71BC">
              <w:t>, a aby sa zabránilo používaniu zbytočne technického alebo zložitého jazyka.</w:t>
            </w:r>
          </w:p>
        </w:tc>
        <w:tc>
          <w:tcPr>
            <w:tcW w:w="4876" w:type="dxa"/>
            <w:hideMark/>
          </w:tcPr>
          <w:p w14:paraId="4E56E6C3" w14:textId="77777777" w:rsidR="006F57C9" w:rsidRPr="00CD71BC" w:rsidRDefault="007D2465" w:rsidP="007464E4">
            <w:pPr>
              <w:pStyle w:val="Normal6"/>
              <w:rPr>
                <w:szCs w:val="24"/>
              </w:rPr>
            </w:pPr>
            <w:r w:rsidRPr="00CD71BC">
              <w:t>Informácie uvedené v odseku 1 sa poskytujú tak, aby boli jasné a ľahko zrozumiteľné. Členské štáty zabezpečia, aby zamestnávatelia poskytovali informácie tak, aby to bolo primerané úrovni digitálnej gramotnosti, ktorá sa môže odôvodnene očakávať od pracovníkov, a aby sa zabránilo používaniu zbytočne technického alebo zložitého jazyka.</w:t>
            </w:r>
          </w:p>
        </w:tc>
      </w:tr>
    </w:tbl>
    <w:p w14:paraId="7EFE240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6B93BB7" w14:textId="77777777" w:rsidR="006F57C9" w:rsidRPr="00CD71BC" w:rsidRDefault="007D2465" w:rsidP="006F57C9">
      <w:r w:rsidRPr="00CD71BC">
        <w:rPr>
          <w:rStyle w:val="HideTWBExt"/>
        </w:rPr>
        <w:t>&lt;/Amend&gt;</w:t>
      </w:r>
    </w:p>
    <w:p w14:paraId="3B34E294"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392</w:t>
      </w:r>
      <w:r w:rsidRPr="00CD71BC">
        <w:rPr>
          <w:rStyle w:val="HideTWBExt"/>
        </w:rPr>
        <w:t>&lt;/NumAm&gt;</w:t>
      </w:r>
    </w:p>
    <w:p w14:paraId="76E50E6C"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4C672A16" w14:textId="77777777" w:rsidR="006F57C9" w:rsidRPr="00CD71BC" w:rsidRDefault="007D2465" w:rsidP="006F57C9">
      <w:r w:rsidRPr="00CD71BC">
        <w:rPr>
          <w:rStyle w:val="HideTWBExt"/>
        </w:rPr>
        <w:t>&lt;/RepeatBlock-By&gt;</w:t>
      </w:r>
    </w:p>
    <w:p w14:paraId="2CC67AB7" w14:textId="77777777" w:rsidR="006F57C9" w:rsidRPr="00CD71BC" w:rsidRDefault="007D2465" w:rsidP="006F57C9">
      <w:pPr>
        <w:pStyle w:val="NormalBold"/>
        <w:keepNext/>
      </w:pPr>
      <w:r w:rsidRPr="00CD71BC">
        <w:rPr>
          <w:rStyle w:val="HideTWBExt"/>
        </w:rPr>
        <w:lastRenderedPageBreak/>
        <w:t>&lt;DocAmend&gt;</w:t>
      </w:r>
      <w:r w:rsidRPr="00CD71BC">
        <w:t>Návrh uznesenia</w:t>
      </w:r>
      <w:r w:rsidRPr="00CD71BC">
        <w:rPr>
          <w:rStyle w:val="HideTWBExt"/>
        </w:rPr>
        <w:t>&lt;/DocAmend&gt;</w:t>
      </w:r>
    </w:p>
    <w:p w14:paraId="555E8776" w14:textId="77777777" w:rsidR="006F57C9" w:rsidRPr="00CD71BC" w:rsidRDefault="007D2465" w:rsidP="006F57C9">
      <w:pPr>
        <w:pStyle w:val="NormalBold"/>
      </w:pPr>
      <w:r w:rsidRPr="00CD71BC">
        <w:rPr>
          <w:rStyle w:val="HideTWBExt"/>
        </w:rPr>
        <w:t>&lt;Article&gt;</w:t>
      </w:r>
      <w:r w:rsidRPr="00CD71BC">
        <w:t>Príloha I – článok 3 – odsek 4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6D99DDC" w14:textId="77777777" w:rsidTr="007464E4">
        <w:trPr>
          <w:jc w:val="center"/>
        </w:trPr>
        <w:tc>
          <w:tcPr>
            <w:tcW w:w="9752" w:type="dxa"/>
            <w:gridSpan w:val="2"/>
          </w:tcPr>
          <w:p w14:paraId="267F9090" w14:textId="77777777" w:rsidR="006F57C9" w:rsidRPr="00CD71BC" w:rsidRDefault="006F57C9" w:rsidP="007464E4">
            <w:pPr>
              <w:keepNext/>
            </w:pPr>
          </w:p>
        </w:tc>
      </w:tr>
      <w:tr w:rsidR="00D828E0" w:rsidRPr="00CD71BC" w14:paraId="15A662F9" w14:textId="77777777" w:rsidTr="007464E4">
        <w:trPr>
          <w:jc w:val="center"/>
        </w:trPr>
        <w:tc>
          <w:tcPr>
            <w:tcW w:w="4876" w:type="dxa"/>
            <w:hideMark/>
          </w:tcPr>
          <w:p w14:paraId="6589C794" w14:textId="77777777" w:rsidR="006F57C9" w:rsidRPr="00CD71BC" w:rsidRDefault="007D2465" w:rsidP="007464E4">
            <w:pPr>
              <w:pStyle w:val="ColumnHeading"/>
              <w:keepNext/>
            </w:pPr>
            <w:r w:rsidRPr="00CD71BC">
              <w:t>Návrh uznesenia</w:t>
            </w:r>
          </w:p>
        </w:tc>
        <w:tc>
          <w:tcPr>
            <w:tcW w:w="4876" w:type="dxa"/>
            <w:hideMark/>
          </w:tcPr>
          <w:p w14:paraId="71BA5D9E" w14:textId="77777777" w:rsidR="006F57C9" w:rsidRPr="00CD71BC" w:rsidRDefault="007D2465" w:rsidP="007464E4">
            <w:pPr>
              <w:pStyle w:val="ColumnHeading"/>
              <w:keepNext/>
            </w:pPr>
            <w:r w:rsidRPr="00CD71BC">
              <w:t>Pozmeňujúci návrh</w:t>
            </w:r>
          </w:p>
        </w:tc>
      </w:tr>
      <w:tr w:rsidR="00D828E0" w:rsidRPr="00CD71BC" w14:paraId="5630315F" w14:textId="77777777" w:rsidTr="007464E4">
        <w:trPr>
          <w:jc w:val="center"/>
        </w:trPr>
        <w:tc>
          <w:tcPr>
            <w:tcW w:w="4876" w:type="dxa"/>
          </w:tcPr>
          <w:p w14:paraId="2B2FA594" w14:textId="77777777" w:rsidR="006F57C9" w:rsidRPr="00CD71BC" w:rsidRDefault="006F57C9" w:rsidP="007464E4">
            <w:pPr>
              <w:pStyle w:val="Normal6"/>
            </w:pPr>
          </w:p>
        </w:tc>
        <w:tc>
          <w:tcPr>
            <w:tcW w:w="4876" w:type="dxa"/>
            <w:hideMark/>
          </w:tcPr>
          <w:p w14:paraId="5DEFDE4E" w14:textId="77777777" w:rsidR="006F57C9" w:rsidRPr="00CD71BC" w:rsidRDefault="007D2465" w:rsidP="007464E4">
            <w:pPr>
              <w:pStyle w:val="Normal6"/>
              <w:rPr>
                <w:szCs w:val="24"/>
              </w:rPr>
            </w:pPr>
            <w:r w:rsidRPr="00CD71BC">
              <w:rPr>
                <w:b/>
                <w:i/>
              </w:rPr>
              <w:t>4a.</w:t>
            </w:r>
            <w:r w:rsidRPr="00CD71BC">
              <w:rPr>
                <w:b/>
                <w:i/>
              </w:rPr>
              <w:tab/>
              <w:t xml:space="preserve">Zamestnávatelia a </w:t>
            </w:r>
            <w:r w:rsidRPr="00CD71BC">
              <w:rPr>
                <w:b/>
                <w:i/>
              </w:rPr>
              <w:t>obstarávatelia služieb poskytujú informácie uvedené v odseku 1 osobám, ktoré sú v procese prijímania do zamestnania alebo vo výberovom konaní. Tieto informácie sú poskytované v súlade s odsekom 4, sú stručné, týkajú sa len systémov algoritmického riadenia použitých v tomto procese s tým, že sa poskytnú pred začiatkom prijímania do zamestnania alebo výberového konania.</w:t>
            </w:r>
          </w:p>
        </w:tc>
      </w:tr>
    </w:tbl>
    <w:p w14:paraId="11E2FDF4"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C353775" w14:textId="77777777" w:rsidR="006F57C9" w:rsidRPr="00CD71BC" w:rsidRDefault="007D2465" w:rsidP="006F57C9">
      <w:r w:rsidRPr="00CD71BC">
        <w:rPr>
          <w:rStyle w:val="HideTWBExt"/>
        </w:rPr>
        <w:t>&lt;/Amend&gt;</w:t>
      </w:r>
    </w:p>
    <w:p w14:paraId="309D57B9"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393</w:t>
      </w:r>
      <w:r w:rsidRPr="00CD71BC">
        <w:rPr>
          <w:rStyle w:val="HideTWBExt"/>
        </w:rPr>
        <w:t>&lt;/NumAm&gt;</w:t>
      </w:r>
    </w:p>
    <w:p w14:paraId="1F3B3458"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3D53C92B"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52594F1C" w14:textId="77777777" w:rsidR="006F57C9" w:rsidRPr="00CD71BC" w:rsidRDefault="007D2465" w:rsidP="006F57C9">
      <w:r w:rsidRPr="00CD71BC">
        <w:rPr>
          <w:rStyle w:val="HideTWBExt"/>
        </w:rPr>
        <w:t>&lt;/RepeatBlock-By&gt;</w:t>
      </w:r>
    </w:p>
    <w:p w14:paraId="473CD2DE"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372657F" w14:textId="77777777" w:rsidR="006F57C9" w:rsidRPr="00CD71BC" w:rsidRDefault="007D2465" w:rsidP="006F57C9">
      <w:pPr>
        <w:pStyle w:val="NormalBold"/>
      </w:pPr>
      <w:r w:rsidRPr="00CD71BC">
        <w:rPr>
          <w:rStyle w:val="HideTWBExt"/>
        </w:rPr>
        <w:t>&lt;Article&gt;</w:t>
      </w:r>
      <w:r w:rsidRPr="00CD71BC">
        <w:t>Príloha I – článok 3 – odsek 4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D0F5465" w14:textId="77777777" w:rsidTr="007464E4">
        <w:trPr>
          <w:jc w:val="center"/>
        </w:trPr>
        <w:tc>
          <w:tcPr>
            <w:tcW w:w="9752" w:type="dxa"/>
            <w:gridSpan w:val="2"/>
          </w:tcPr>
          <w:p w14:paraId="56AC5A41" w14:textId="77777777" w:rsidR="006F57C9" w:rsidRPr="00CD71BC" w:rsidRDefault="006F57C9" w:rsidP="007464E4">
            <w:pPr>
              <w:keepNext/>
            </w:pPr>
          </w:p>
        </w:tc>
      </w:tr>
      <w:tr w:rsidR="00D828E0" w:rsidRPr="00CD71BC" w14:paraId="04FE0879" w14:textId="77777777" w:rsidTr="007464E4">
        <w:trPr>
          <w:jc w:val="center"/>
        </w:trPr>
        <w:tc>
          <w:tcPr>
            <w:tcW w:w="4876" w:type="dxa"/>
            <w:hideMark/>
          </w:tcPr>
          <w:p w14:paraId="402565EE" w14:textId="77777777" w:rsidR="006F57C9" w:rsidRPr="00CD71BC" w:rsidRDefault="007D2465" w:rsidP="007464E4">
            <w:pPr>
              <w:pStyle w:val="ColumnHeading"/>
              <w:keepNext/>
            </w:pPr>
            <w:r w:rsidRPr="00CD71BC">
              <w:t>Návrh uznesenia</w:t>
            </w:r>
          </w:p>
        </w:tc>
        <w:tc>
          <w:tcPr>
            <w:tcW w:w="4876" w:type="dxa"/>
            <w:hideMark/>
          </w:tcPr>
          <w:p w14:paraId="75C440FC" w14:textId="77777777" w:rsidR="006F57C9" w:rsidRPr="00CD71BC" w:rsidRDefault="007D2465" w:rsidP="007464E4">
            <w:pPr>
              <w:pStyle w:val="ColumnHeading"/>
              <w:keepNext/>
            </w:pPr>
            <w:r w:rsidRPr="00CD71BC">
              <w:t>Pozmeňujúci návrh</w:t>
            </w:r>
          </w:p>
        </w:tc>
      </w:tr>
      <w:tr w:rsidR="00D828E0" w:rsidRPr="00CD71BC" w14:paraId="25A5DEE8" w14:textId="77777777" w:rsidTr="007464E4">
        <w:trPr>
          <w:jc w:val="center"/>
        </w:trPr>
        <w:tc>
          <w:tcPr>
            <w:tcW w:w="4876" w:type="dxa"/>
          </w:tcPr>
          <w:p w14:paraId="2097C66D" w14:textId="77777777" w:rsidR="006F57C9" w:rsidRPr="00CD71BC" w:rsidRDefault="006F57C9" w:rsidP="007464E4">
            <w:pPr>
              <w:pStyle w:val="Normal6"/>
            </w:pPr>
          </w:p>
        </w:tc>
        <w:tc>
          <w:tcPr>
            <w:tcW w:w="4876" w:type="dxa"/>
            <w:hideMark/>
          </w:tcPr>
          <w:p w14:paraId="79A40D79" w14:textId="77777777" w:rsidR="006F57C9" w:rsidRPr="00CD71BC" w:rsidRDefault="007D2465" w:rsidP="007464E4">
            <w:pPr>
              <w:pStyle w:val="Normal6"/>
              <w:rPr>
                <w:szCs w:val="24"/>
              </w:rPr>
            </w:pPr>
            <w:r w:rsidRPr="00CD71BC">
              <w:rPr>
                <w:b/>
                <w:i/>
              </w:rPr>
              <w:t>4a.</w:t>
            </w:r>
            <w:r w:rsidRPr="00CD71BC">
              <w:rPr>
                <w:b/>
                <w:i/>
              </w:rPr>
              <w:tab/>
              <w:t xml:space="preserve">Informácie sa poskytujú v tlačenej forme </w:t>
            </w:r>
            <w:r w:rsidRPr="00CD71BC">
              <w:rPr>
                <w:b/>
                <w:i/>
              </w:rPr>
              <w:t>alebo – za predpokladu, že k informáciám má pracovník prístup, je možné ich uložiť a vytlačiť a zamestnávateľ uchová doklad o ich doručení alebo prijatí – v elektronickej forme.</w:t>
            </w:r>
          </w:p>
        </w:tc>
      </w:tr>
    </w:tbl>
    <w:p w14:paraId="67653F2C"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2357378" w14:textId="77777777" w:rsidR="006F57C9" w:rsidRPr="00CD71BC" w:rsidRDefault="007D2465" w:rsidP="006F57C9">
      <w:r w:rsidRPr="00CD71BC">
        <w:rPr>
          <w:rStyle w:val="HideTWBExt"/>
        </w:rPr>
        <w:t>&lt;/Amend&gt;</w:t>
      </w:r>
    </w:p>
    <w:p w14:paraId="479B9F6E"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394</w:t>
      </w:r>
      <w:r w:rsidRPr="00CD71BC">
        <w:rPr>
          <w:rStyle w:val="HideTWBExt"/>
        </w:rPr>
        <w:t>&lt;/NumAm&gt;</w:t>
      </w:r>
    </w:p>
    <w:p w14:paraId="38401AD3"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0E51DEA8" w14:textId="77777777" w:rsidR="006F57C9" w:rsidRPr="00CD71BC" w:rsidRDefault="007D2465" w:rsidP="006F57C9">
      <w:r w:rsidRPr="00CD71BC">
        <w:rPr>
          <w:rStyle w:val="HideTWBExt"/>
        </w:rPr>
        <w:t>&lt;/RepeatBlock-By&gt;</w:t>
      </w:r>
    </w:p>
    <w:p w14:paraId="75D789E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8D15514" w14:textId="77777777" w:rsidR="006F57C9" w:rsidRPr="00CD71BC" w:rsidRDefault="007D2465" w:rsidP="006F57C9">
      <w:pPr>
        <w:pStyle w:val="NormalBold"/>
      </w:pPr>
      <w:r w:rsidRPr="00CD71BC">
        <w:rPr>
          <w:rStyle w:val="HideTWBExt"/>
        </w:rPr>
        <w:t>&lt;Article&gt;</w:t>
      </w:r>
      <w:r w:rsidRPr="00CD71BC">
        <w:t>Príloha I – článok 3 – odsek 4 b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E0B6523" w14:textId="77777777" w:rsidTr="007464E4">
        <w:trPr>
          <w:jc w:val="center"/>
        </w:trPr>
        <w:tc>
          <w:tcPr>
            <w:tcW w:w="9752" w:type="dxa"/>
            <w:gridSpan w:val="2"/>
          </w:tcPr>
          <w:p w14:paraId="41B9C019" w14:textId="77777777" w:rsidR="006F57C9" w:rsidRPr="00CD71BC" w:rsidRDefault="006F57C9" w:rsidP="007464E4">
            <w:pPr>
              <w:keepNext/>
            </w:pPr>
          </w:p>
        </w:tc>
      </w:tr>
      <w:tr w:rsidR="00D828E0" w:rsidRPr="00CD71BC" w14:paraId="6DF96942" w14:textId="77777777" w:rsidTr="007464E4">
        <w:trPr>
          <w:jc w:val="center"/>
        </w:trPr>
        <w:tc>
          <w:tcPr>
            <w:tcW w:w="4876" w:type="dxa"/>
            <w:hideMark/>
          </w:tcPr>
          <w:p w14:paraId="6633B253" w14:textId="77777777" w:rsidR="006F57C9" w:rsidRPr="00CD71BC" w:rsidRDefault="007D2465" w:rsidP="007464E4">
            <w:pPr>
              <w:pStyle w:val="ColumnHeading"/>
              <w:keepNext/>
            </w:pPr>
            <w:r w:rsidRPr="00CD71BC">
              <w:t>Návrh uznesenia</w:t>
            </w:r>
          </w:p>
        </w:tc>
        <w:tc>
          <w:tcPr>
            <w:tcW w:w="4876" w:type="dxa"/>
            <w:hideMark/>
          </w:tcPr>
          <w:p w14:paraId="684D0659" w14:textId="77777777" w:rsidR="006F57C9" w:rsidRPr="00CD71BC" w:rsidRDefault="007D2465" w:rsidP="007464E4">
            <w:pPr>
              <w:pStyle w:val="ColumnHeading"/>
              <w:keepNext/>
            </w:pPr>
            <w:r w:rsidRPr="00CD71BC">
              <w:t>Pozmeňujúci návrh</w:t>
            </w:r>
          </w:p>
        </w:tc>
      </w:tr>
      <w:tr w:rsidR="00D828E0" w:rsidRPr="00CD71BC" w14:paraId="64069035" w14:textId="77777777" w:rsidTr="007464E4">
        <w:trPr>
          <w:jc w:val="center"/>
        </w:trPr>
        <w:tc>
          <w:tcPr>
            <w:tcW w:w="4876" w:type="dxa"/>
          </w:tcPr>
          <w:p w14:paraId="1447FC85" w14:textId="77777777" w:rsidR="006F57C9" w:rsidRPr="00CD71BC" w:rsidRDefault="006F57C9" w:rsidP="007464E4">
            <w:pPr>
              <w:pStyle w:val="Normal6"/>
            </w:pPr>
          </w:p>
        </w:tc>
        <w:tc>
          <w:tcPr>
            <w:tcW w:w="4876" w:type="dxa"/>
            <w:hideMark/>
          </w:tcPr>
          <w:p w14:paraId="28AF3164" w14:textId="77777777" w:rsidR="006F57C9" w:rsidRPr="00CD71BC" w:rsidRDefault="007D2465" w:rsidP="007464E4">
            <w:pPr>
              <w:pStyle w:val="Normal6"/>
              <w:rPr>
                <w:szCs w:val="24"/>
              </w:rPr>
            </w:pPr>
            <w:r w:rsidRPr="00CD71BC">
              <w:rPr>
                <w:b/>
                <w:i/>
              </w:rPr>
              <w:t>4b.</w:t>
            </w:r>
            <w:r w:rsidRPr="00CD71BC">
              <w:rPr>
                <w:b/>
                <w:i/>
              </w:rPr>
              <w:tab/>
              <w:t xml:space="preserve">Pracovníci a samostatne zárobkovo činné osoby bez zamestnancov majú právo preniesť si osobné údaje </w:t>
            </w:r>
            <w:r w:rsidRPr="00CD71BC">
              <w:rPr>
                <w:b/>
                <w:i/>
              </w:rPr>
              <w:t>generované počas výkonu ich práce v kontexte algoritmického riadenia vrátane hodnotení a prehľadov bez toho, aby to malo nepriaznivý vplyv na práva obstarávateľa služby podľa nariadenia (EÚ) 2016/679.</w:t>
            </w:r>
          </w:p>
        </w:tc>
      </w:tr>
    </w:tbl>
    <w:p w14:paraId="6AD73B03"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DFFC24C" w14:textId="77777777" w:rsidR="006F57C9" w:rsidRPr="00CD71BC" w:rsidRDefault="007D2465" w:rsidP="006F57C9">
      <w:r w:rsidRPr="00CD71BC">
        <w:rPr>
          <w:rStyle w:val="HideTWBExt"/>
        </w:rPr>
        <w:t>&lt;/Amend&gt;</w:t>
      </w:r>
    </w:p>
    <w:p w14:paraId="37CDC024"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395</w:t>
      </w:r>
      <w:r w:rsidRPr="00CD71BC">
        <w:rPr>
          <w:rStyle w:val="HideTWBExt"/>
        </w:rPr>
        <w:t>&lt;/NumAm&gt;</w:t>
      </w:r>
    </w:p>
    <w:p w14:paraId="6B50F972"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1C7E787C" w14:textId="77777777" w:rsidR="006F57C9" w:rsidRPr="00CD71BC" w:rsidRDefault="007D2465" w:rsidP="006F57C9">
      <w:r w:rsidRPr="00CD71BC">
        <w:rPr>
          <w:rStyle w:val="HideTWBExt"/>
        </w:rPr>
        <w:t>&lt;/RepeatBlock-By&gt;</w:t>
      </w:r>
    </w:p>
    <w:p w14:paraId="3AE10071"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4DACF42" w14:textId="77777777" w:rsidR="006F57C9" w:rsidRPr="00CD71BC" w:rsidRDefault="007D2465" w:rsidP="006F57C9">
      <w:pPr>
        <w:pStyle w:val="NormalBold"/>
      </w:pPr>
      <w:r w:rsidRPr="00CD71BC">
        <w:rPr>
          <w:rStyle w:val="HideTWBExt"/>
        </w:rPr>
        <w:t>&lt;Article&gt;</w:t>
      </w:r>
      <w:r w:rsidRPr="00CD71BC">
        <w:t>Príloha I – článok 3 – odsek 4 c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F69C498" w14:textId="77777777" w:rsidTr="007464E4">
        <w:trPr>
          <w:jc w:val="center"/>
        </w:trPr>
        <w:tc>
          <w:tcPr>
            <w:tcW w:w="9752" w:type="dxa"/>
            <w:gridSpan w:val="2"/>
          </w:tcPr>
          <w:p w14:paraId="394DF982" w14:textId="77777777" w:rsidR="006F57C9" w:rsidRPr="00CD71BC" w:rsidRDefault="006F57C9" w:rsidP="007464E4">
            <w:pPr>
              <w:keepNext/>
            </w:pPr>
          </w:p>
        </w:tc>
      </w:tr>
      <w:tr w:rsidR="00D828E0" w:rsidRPr="00CD71BC" w14:paraId="605E7700" w14:textId="77777777" w:rsidTr="007464E4">
        <w:trPr>
          <w:jc w:val="center"/>
        </w:trPr>
        <w:tc>
          <w:tcPr>
            <w:tcW w:w="4876" w:type="dxa"/>
            <w:hideMark/>
          </w:tcPr>
          <w:p w14:paraId="17A7E94B" w14:textId="77777777" w:rsidR="006F57C9" w:rsidRPr="00CD71BC" w:rsidRDefault="007D2465" w:rsidP="007464E4">
            <w:pPr>
              <w:pStyle w:val="ColumnHeading"/>
              <w:keepNext/>
            </w:pPr>
            <w:r w:rsidRPr="00CD71BC">
              <w:t>Návrh uznesenia</w:t>
            </w:r>
          </w:p>
        </w:tc>
        <w:tc>
          <w:tcPr>
            <w:tcW w:w="4876" w:type="dxa"/>
            <w:hideMark/>
          </w:tcPr>
          <w:p w14:paraId="1FAD8F48" w14:textId="77777777" w:rsidR="006F57C9" w:rsidRPr="00CD71BC" w:rsidRDefault="007D2465" w:rsidP="007464E4">
            <w:pPr>
              <w:pStyle w:val="ColumnHeading"/>
              <w:keepNext/>
            </w:pPr>
            <w:r w:rsidRPr="00CD71BC">
              <w:t>Pozmeňujúci návrh</w:t>
            </w:r>
          </w:p>
        </w:tc>
      </w:tr>
      <w:tr w:rsidR="00D828E0" w:rsidRPr="00CD71BC" w14:paraId="05E0A001" w14:textId="77777777" w:rsidTr="007464E4">
        <w:trPr>
          <w:jc w:val="center"/>
        </w:trPr>
        <w:tc>
          <w:tcPr>
            <w:tcW w:w="4876" w:type="dxa"/>
          </w:tcPr>
          <w:p w14:paraId="23081D88" w14:textId="77777777" w:rsidR="006F57C9" w:rsidRPr="00CD71BC" w:rsidRDefault="006F57C9" w:rsidP="007464E4">
            <w:pPr>
              <w:pStyle w:val="Normal6"/>
            </w:pPr>
          </w:p>
        </w:tc>
        <w:tc>
          <w:tcPr>
            <w:tcW w:w="4876" w:type="dxa"/>
            <w:hideMark/>
          </w:tcPr>
          <w:p w14:paraId="0961BEC7" w14:textId="77777777" w:rsidR="006F57C9" w:rsidRPr="00CD71BC" w:rsidRDefault="007D2465" w:rsidP="007464E4">
            <w:pPr>
              <w:pStyle w:val="Normal6"/>
              <w:rPr>
                <w:szCs w:val="24"/>
              </w:rPr>
            </w:pPr>
            <w:r w:rsidRPr="00CD71BC">
              <w:rPr>
                <w:b/>
                <w:i/>
              </w:rPr>
              <w:t>4c.</w:t>
            </w:r>
            <w:r w:rsidRPr="00CD71BC">
              <w:rPr>
                <w:b/>
                <w:i/>
              </w:rPr>
              <w:tab/>
              <w:t xml:space="preserve">Zamestnávateľ alebo obstarávateľ služieb poskytujú pracovníkom </w:t>
            </w:r>
            <w:r w:rsidRPr="00CD71BC">
              <w:rPr>
                <w:b/>
                <w:i/>
              </w:rPr>
              <w:t>bezplatné nástroje na uľahčenie efektívneho uplatňovania ich práv na prenosnosť uvedených v článku 20 nariadenia (EÚ) 2016/679 a v prvom pododseku tohto odseku. Ak o to pracovník alebo samostatne zárobkovo činná osoba bez zamestnancov požiada, zamestnávateľ alebo obstarávateľ služieb postúpi tieto osobné údaje priamo tretej strane.</w:t>
            </w:r>
          </w:p>
        </w:tc>
      </w:tr>
    </w:tbl>
    <w:p w14:paraId="1566F353"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9916A08" w14:textId="77777777" w:rsidR="006F57C9" w:rsidRPr="00CD71BC" w:rsidRDefault="007D2465" w:rsidP="006F57C9">
      <w:r w:rsidRPr="00CD71BC">
        <w:rPr>
          <w:rStyle w:val="HideTWBExt"/>
        </w:rPr>
        <w:t>&lt;/Amend&gt;</w:t>
      </w:r>
    </w:p>
    <w:p w14:paraId="4A9D7532"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396</w:t>
      </w:r>
      <w:r w:rsidRPr="00CD71BC">
        <w:rPr>
          <w:rStyle w:val="HideTWBExt"/>
        </w:rPr>
        <w:t>&lt;/NumAm&gt;</w:t>
      </w:r>
    </w:p>
    <w:p w14:paraId="15A5D329" w14:textId="77777777" w:rsidR="006F57C9" w:rsidRPr="00CD71BC" w:rsidRDefault="007D2465" w:rsidP="006F57C9">
      <w:pPr>
        <w:pStyle w:val="NormalBold"/>
      </w:pPr>
      <w:r w:rsidRPr="00CD71BC">
        <w:rPr>
          <w:rStyle w:val="HideTWBExt"/>
        </w:rPr>
        <w:t>&lt;RepeatBlock-By&gt;&lt;Members&gt;</w:t>
      </w:r>
      <w:r w:rsidRPr="00CD71BC">
        <w:t>Evelyn Regner, Marc Angel</w:t>
      </w:r>
      <w:r w:rsidRPr="00CD71BC">
        <w:rPr>
          <w:rStyle w:val="HideTWBExt"/>
        </w:rPr>
        <w:t>&lt;/Members&gt;</w:t>
      </w:r>
    </w:p>
    <w:p w14:paraId="15A29720" w14:textId="77777777" w:rsidR="006F57C9" w:rsidRPr="00CD71BC" w:rsidRDefault="007D2465" w:rsidP="006F57C9">
      <w:r w:rsidRPr="00CD71BC">
        <w:rPr>
          <w:rStyle w:val="HideTWBExt"/>
        </w:rPr>
        <w:t>&lt;/RepeatBlock-By&gt;</w:t>
      </w:r>
    </w:p>
    <w:p w14:paraId="198C6831"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A85D0CE" w14:textId="77777777" w:rsidR="006F57C9" w:rsidRPr="00CD71BC" w:rsidRDefault="007D2465" w:rsidP="006F57C9">
      <w:pPr>
        <w:pStyle w:val="NormalBold"/>
      </w:pPr>
      <w:r w:rsidRPr="00CD71BC">
        <w:rPr>
          <w:rStyle w:val="HideTWBExt"/>
        </w:rPr>
        <w:t>&lt;Article&gt;</w:t>
      </w:r>
      <w:r w:rsidRPr="00CD71BC">
        <w:t>Príloha I – článok 3 – odsek 5</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3C8343A" w14:textId="77777777" w:rsidTr="007464E4">
        <w:trPr>
          <w:jc w:val="center"/>
        </w:trPr>
        <w:tc>
          <w:tcPr>
            <w:tcW w:w="9752" w:type="dxa"/>
            <w:gridSpan w:val="2"/>
          </w:tcPr>
          <w:p w14:paraId="3AA840BC" w14:textId="77777777" w:rsidR="006F57C9" w:rsidRPr="00CD71BC" w:rsidRDefault="006F57C9" w:rsidP="007464E4">
            <w:pPr>
              <w:keepNext/>
            </w:pPr>
          </w:p>
        </w:tc>
      </w:tr>
      <w:tr w:rsidR="00D828E0" w:rsidRPr="00CD71BC" w14:paraId="1E7C11D3" w14:textId="77777777" w:rsidTr="007464E4">
        <w:trPr>
          <w:jc w:val="center"/>
        </w:trPr>
        <w:tc>
          <w:tcPr>
            <w:tcW w:w="4876" w:type="dxa"/>
            <w:hideMark/>
          </w:tcPr>
          <w:p w14:paraId="12887D4C" w14:textId="77777777" w:rsidR="006F57C9" w:rsidRPr="00CD71BC" w:rsidRDefault="007D2465" w:rsidP="007464E4">
            <w:pPr>
              <w:pStyle w:val="ColumnHeading"/>
              <w:keepNext/>
            </w:pPr>
            <w:r w:rsidRPr="00CD71BC">
              <w:t>Návrh uznesenia</w:t>
            </w:r>
          </w:p>
        </w:tc>
        <w:tc>
          <w:tcPr>
            <w:tcW w:w="4876" w:type="dxa"/>
            <w:hideMark/>
          </w:tcPr>
          <w:p w14:paraId="193B997D" w14:textId="77777777" w:rsidR="006F57C9" w:rsidRPr="00CD71BC" w:rsidRDefault="007D2465" w:rsidP="007464E4">
            <w:pPr>
              <w:pStyle w:val="ColumnHeading"/>
              <w:keepNext/>
            </w:pPr>
            <w:r w:rsidRPr="00CD71BC">
              <w:t>Pozmeňujúci návrh</w:t>
            </w:r>
          </w:p>
        </w:tc>
      </w:tr>
      <w:tr w:rsidR="00D828E0" w:rsidRPr="00CD71BC" w14:paraId="0F2DECC0" w14:textId="77777777" w:rsidTr="007464E4">
        <w:trPr>
          <w:jc w:val="center"/>
        </w:trPr>
        <w:tc>
          <w:tcPr>
            <w:tcW w:w="4876" w:type="dxa"/>
            <w:hideMark/>
          </w:tcPr>
          <w:p w14:paraId="18C49516" w14:textId="77777777" w:rsidR="006F57C9" w:rsidRPr="00CD71BC" w:rsidRDefault="007D2465" w:rsidP="007464E4">
            <w:pPr>
              <w:pStyle w:val="Normal6"/>
            </w:pPr>
            <w:r w:rsidRPr="00CD71BC">
              <w:rPr>
                <w:b/>
                <w:i/>
              </w:rPr>
              <w:t>5.</w:t>
            </w:r>
            <w:r w:rsidRPr="00CD71BC">
              <w:rPr>
                <w:b/>
                <w:i/>
              </w:rPr>
              <w:tab/>
              <w:t xml:space="preserve">Poskytovanie informácií podľa tohto článku sa obmedzuje na informácie, ktoré sú nevyhnutne potrebné pre pracovníka alebo samostatne </w:t>
            </w:r>
            <w:r w:rsidRPr="00CD71BC">
              <w:rPr>
                <w:b/>
                <w:i/>
              </w:rPr>
              <w:t>zárobkovo činnú osobu bez zamestnancov, aby vykonávali svoju prácu, pochopili, ako algoritmické systémy ovplyvňujú rozhodnutia, ktoré sa ich týkajú, a uplatňovali svoje práva.</w:t>
            </w:r>
          </w:p>
        </w:tc>
        <w:tc>
          <w:tcPr>
            <w:tcW w:w="4876" w:type="dxa"/>
            <w:hideMark/>
          </w:tcPr>
          <w:p w14:paraId="489820C4" w14:textId="77777777" w:rsidR="006F57C9" w:rsidRPr="00CD71BC" w:rsidRDefault="007D2465" w:rsidP="007464E4">
            <w:pPr>
              <w:pStyle w:val="Normal6"/>
              <w:rPr>
                <w:szCs w:val="24"/>
              </w:rPr>
            </w:pPr>
            <w:r w:rsidRPr="00CD71BC">
              <w:rPr>
                <w:b/>
                <w:i/>
              </w:rPr>
              <w:t>vypúšťa sa</w:t>
            </w:r>
          </w:p>
        </w:tc>
      </w:tr>
    </w:tbl>
    <w:p w14:paraId="6FE04AA7"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A9CDEC2" w14:textId="77777777" w:rsidR="006F57C9" w:rsidRPr="00CD71BC" w:rsidRDefault="007D2465" w:rsidP="006F57C9">
      <w:r w:rsidRPr="00CD71BC">
        <w:rPr>
          <w:rStyle w:val="HideTWBExt"/>
        </w:rPr>
        <w:t>&lt;/Amend&gt;</w:t>
      </w:r>
    </w:p>
    <w:p w14:paraId="3F1A762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397</w:t>
      </w:r>
      <w:r w:rsidRPr="00CD71BC">
        <w:rPr>
          <w:rStyle w:val="HideTWBExt"/>
        </w:rPr>
        <w:t>&lt;/NumAm&gt;</w:t>
      </w:r>
    </w:p>
    <w:p w14:paraId="75332FB9"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47BAB495" w14:textId="77777777" w:rsidR="006F57C9" w:rsidRPr="00CD71BC" w:rsidRDefault="007D2465" w:rsidP="006F57C9">
      <w:r w:rsidRPr="00CD71BC">
        <w:rPr>
          <w:rStyle w:val="HideTWBExt"/>
        </w:rPr>
        <w:t>&lt;/RepeatBlock-By&gt;</w:t>
      </w:r>
    </w:p>
    <w:p w14:paraId="60AE9304"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44AE6F5" w14:textId="77777777" w:rsidR="006F57C9" w:rsidRPr="00CD71BC" w:rsidRDefault="007D2465" w:rsidP="006F57C9">
      <w:pPr>
        <w:pStyle w:val="NormalBold"/>
      </w:pPr>
      <w:r w:rsidRPr="00CD71BC">
        <w:rPr>
          <w:rStyle w:val="HideTWBExt"/>
        </w:rPr>
        <w:t>&lt;Article&gt;</w:t>
      </w:r>
      <w:r w:rsidRPr="00CD71BC">
        <w:t>Príloha I – článok 3 – odsek 5</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9343849" w14:textId="77777777" w:rsidTr="007464E4">
        <w:trPr>
          <w:jc w:val="center"/>
        </w:trPr>
        <w:tc>
          <w:tcPr>
            <w:tcW w:w="9752" w:type="dxa"/>
            <w:gridSpan w:val="2"/>
          </w:tcPr>
          <w:p w14:paraId="688B0B0F" w14:textId="77777777" w:rsidR="006F57C9" w:rsidRPr="00CD71BC" w:rsidRDefault="006F57C9" w:rsidP="007464E4">
            <w:pPr>
              <w:keepNext/>
            </w:pPr>
          </w:p>
        </w:tc>
      </w:tr>
      <w:tr w:rsidR="00D828E0" w:rsidRPr="00CD71BC" w14:paraId="24734BA1" w14:textId="77777777" w:rsidTr="007464E4">
        <w:trPr>
          <w:jc w:val="center"/>
        </w:trPr>
        <w:tc>
          <w:tcPr>
            <w:tcW w:w="4876" w:type="dxa"/>
            <w:hideMark/>
          </w:tcPr>
          <w:p w14:paraId="23600956" w14:textId="77777777" w:rsidR="006F57C9" w:rsidRPr="00CD71BC" w:rsidRDefault="007D2465" w:rsidP="007464E4">
            <w:pPr>
              <w:pStyle w:val="ColumnHeading"/>
              <w:keepNext/>
            </w:pPr>
            <w:r w:rsidRPr="00CD71BC">
              <w:t>Návrh uznesenia</w:t>
            </w:r>
          </w:p>
        </w:tc>
        <w:tc>
          <w:tcPr>
            <w:tcW w:w="4876" w:type="dxa"/>
            <w:hideMark/>
          </w:tcPr>
          <w:p w14:paraId="3652E04A" w14:textId="77777777" w:rsidR="006F57C9" w:rsidRPr="00CD71BC" w:rsidRDefault="007D2465" w:rsidP="007464E4">
            <w:pPr>
              <w:pStyle w:val="ColumnHeading"/>
              <w:keepNext/>
            </w:pPr>
            <w:r w:rsidRPr="00CD71BC">
              <w:t>Pozmeňujúci návrh</w:t>
            </w:r>
          </w:p>
        </w:tc>
      </w:tr>
      <w:tr w:rsidR="00D828E0" w:rsidRPr="00CD71BC" w14:paraId="77B4097F" w14:textId="77777777" w:rsidTr="007464E4">
        <w:trPr>
          <w:jc w:val="center"/>
        </w:trPr>
        <w:tc>
          <w:tcPr>
            <w:tcW w:w="4876" w:type="dxa"/>
            <w:hideMark/>
          </w:tcPr>
          <w:p w14:paraId="762923AC" w14:textId="77777777" w:rsidR="006F57C9" w:rsidRPr="00CD71BC" w:rsidRDefault="007D2465" w:rsidP="007464E4">
            <w:pPr>
              <w:pStyle w:val="Normal6"/>
            </w:pPr>
            <w:r w:rsidRPr="00CD71BC">
              <w:t>5.</w:t>
            </w:r>
            <w:r w:rsidRPr="00CD71BC">
              <w:tab/>
            </w:r>
            <w:r w:rsidRPr="00CD71BC">
              <w:t xml:space="preserve">Poskytovanie informácií podľa tohto článku sa obmedzuje na informácie, ktoré sú nevyhnutne potrebné pre pracovníka </w:t>
            </w:r>
            <w:r w:rsidRPr="00CD71BC">
              <w:rPr>
                <w:b/>
                <w:i/>
              </w:rPr>
              <w:t>alebo samostatne zárobkovo činnú osobu bez zamestnancov, aby vykonávali svoju prácu, pochopili, ako algoritmické systémy ovplyvňujú rozhodnutia, ktoré sa ich týkajú, a uplatňovali svoje práva</w:t>
            </w:r>
            <w:r w:rsidRPr="00CD71BC">
              <w:t>.</w:t>
            </w:r>
          </w:p>
        </w:tc>
        <w:tc>
          <w:tcPr>
            <w:tcW w:w="4876" w:type="dxa"/>
            <w:hideMark/>
          </w:tcPr>
          <w:p w14:paraId="234A6291" w14:textId="77777777" w:rsidR="006F57C9" w:rsidRPr="00CD71BC" w:rsidRDefault="007D2465" w:rsidP="007464E4">
            <w:pPr>
              <w:pStyle w:val="Normal6"/>
              <w:rPr>
                <w:szCs w:val="24"/>
              </w:rPr>
            </w:pPr>
            <w:r w:rsidRPr="00CD71BC">
              <w:t>5.</w:t>
            </w:r>
            <w:r w:rsidRPr="00CD71BC">
              <w:tab/>
              <w:t>Poskytovanie informácií podľa tohto článku sa obmedzuje na informácie, ktoré sú nevyhnutne potrebné pre pracovníka.</w:t>
            </w:r>
          </w:p>
        </w:tc>
      </w:tr>
    </w:tbl>
    <w:p w14:paraId="50DD4F83"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5403087" w14:textId="77777777" w:rsidR="006F57C9" w:rsidRPr="00CD71BC" w:rsidRDefault="007D2465" w:rsidP="006F57C9">
      <w:r w:rsidRPr="00CD71BC">
        <w:rPr>
          <w:rStyle w:val="HideTWBExt"/>
        </w:rPr>
        <w:t>&lt;/Amend&gt;</w:t>
      </w:r>
    </w:p>
    <w:p w14:paraId="1A928004"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398</w:t>
      </w:r>
      <w:r w:rsidRPr="00CD71BC">
        <w:rPr>
          <w:rStyle w:val="HideTWBExt"/>
        </w:rPr>
        <w:t>&lt;/NumAm&gt;</w:t>
      </w:r>
    </w:p>
    <w:p w14:paraId="0145CC2F"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6DB6D96C"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1AC006D7" w14:textId="77777777" w:rsidR="006F57C9" w:rsidRPr="00CD71BC" w:rsidRDefault="007D2465" w:rsidP="006F57C9">
      <w:r w:rsidRPr="00CD71BC">
        <w:rPr>
          <w:rStyle w:val="HideTWBExt"/>
        </w:rPr>
        <w:t>&lt;/RepeatBlock-By&gt;</w:t>
      </w:r>
    </w:p>
    <w:p w14:paraId="53D315D5"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3F98144" w14:textId="77777777" w:rsidR="006F57C9" w:rsidRPr="00CD71BC" w:rsidRDefault="007D2465" w:rsidP="006F57C9">
      <w:pPr>
        <w:pStyle w:val="NormalBold"/>
      </w:pPr>
      <w:r w:rsidRPr="00CD71BC">
        <w:rPr>
          <w:rStyle w:val="HideTWBExt"/>
        </w:rPr>
        <w:t>&lt;Article&gt;</w:t>
      </w:r>
      <w:r w:rsidRPr="00CD71BC">
        <w:t>Príloha I – článok 3 – odsek 5</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230795F" w14:textId="77777777" w:rsidTr="007464E4">
        <w:trPr>
          <w:jc w:val="center"/>
        </w:trPr>
        <w:tc>
          <w:tcPr>
            <w:tcW w:w="9752" w:type="dxa"/>
            <w:gridSpan w:val="2"/>
          </w:tcPr>
          <w:p w14:paraId="75E0F553" w14:textId="77777777" w:rsidR="006F57C9" w:rsidRPr="00CD71BC" w:rsidRDefault="006F57C9" w:rsidP="007464E4">
            <w:pPr>
              <w:keepNext/>
            </w:pPr>
          </w:p>
        </w:tc>
      </w:tr>
      <w:tr w:rsidR="00D828E0" w:rsidRPr="00CD71BC" w14:paraId="3921E3DB" w14:textId="77777777" w:rsidTr="007464E4">
        <w:trPr>
          <w:jc w:val="center"/>
        </w:trPr>
        <w:tc>
          <w:tcPr>
            <w:tcW w:w="4876" w:type="dxa"/>
            <w:hideMark/>
          </w:tcPr>
          <w:p w14:paraId="28AD140B" w14:textId="77777777" w:rsidR="006F57C9" w:rsidRPr="00CD71BC" w:rsidRDefault="007D2465" w:rsidP="007464E4">
            <w:pPr>
              <w:pStyle w:val="ColumnHeading"/>
              <w:keepNext/>
            </w:pPr>
            <w:r w:rsidRPr="00CD71BC">
              <w:t>Návrh uznesenia</w:t>
            </w:r>
          </w:p>
        </w:tc>
        <w:tc>
          <w:tcPr>
            <w:tcW w:w="4876" w:type="dxa"/>
            <w:hideMark/>
          </w:tcPr>
          <w:p w14:paraId="12E6BE5E" w14:textId="77777777" w:rsidR="006F57C9" w:rsidRPr="00CD71BC" w:rsidRDefault="007D2465" w:rsidP="007464E4">
            <w:pPr>
              <w:pStyle w:val="ColumnHeading"/>
              <w:keepNext/>
            </w:pPr>
            <w:r w:rsidRPr="00CD71BC">
              <w:t>Pozmeňujúci návrh</w:t>
            </w:r>
          </w:p>
        </w:tc>
      </w:tr>
      <w:tr w:rsidR="00D828E0" w:rsidRPr="00CD71BC" w14:paraId="7967E078" w14:textId="77777777" w:rsidTr="007464E4">
        <w:trPr>
          <w:jc w:val="center"/>
        </w:trPr>
        <w:tc>
          <w:tcPr>
            <w:tcW w:w="4876" w:type="dxa"/>
            <w:hideMark/>
          </w:tcPr>
          <w:p w14:paraId="642F1BE1" w14:textId="77777777" w:rsidR="006F57C9" w:rsidRPr="00CD71BC" w:rsidRDefault="007D2465" w:rsidP="007464E4">
            <w:pPr>
              <w:pStyle w:val="Normal6"/>
            </w:pPr>
            <w:r w:rsidRPr="00CD71BC">
              <w:t>5.</w:t>
            </w:r>
            <w:r w:rsidRPr="00CD71BC">
              <w:tab/>
            </w:r>
            <w:r w:rsidRPr="00CD71BC">
              <w:rPr>
                <w:b/>
                <w:i/>
              </w:rPr>
              <w:t xml:space="preserve">Poskytovanie informácií podľa </w:t>
            </w:r>
            <w:r w:rsidRPr="00CD71BC">
              <w:rPr>
                <w:b/>
                <w:i/>
              </w:rPr>
              <w:lastRenderedPageBreak/>
              <w:t>tohto článku sa obmedzuje na informácie, ktoré sú nevyhnutne potrebné pre pracovníka alebo</w:t>
            </w:r>
            <w:r w:rsidRPr="00CD71BC">
              <w:t xml:space="preserve"> samostatne zárobkovo činnú osobu bez zamestnancov</w:t>
            </w:r>
            <w:r w:rsidRPr="00CD71BC">
              <w:rPr>
                <w:b/>
                <w:i/>
              </w:rPr>
              <w:t>, aby vykonávali svoju prácu, pochopili, ako</w:t>
            </w:r>
            <w:r w:rsidRPr="00CD71BC">
              <w:t xml:space="preserve"> algoritmické </w:t>
            </w:r>
            <w:r w:rsidRPr="00CD71BC">
              <w:rPr>
                <w:b/>
                <w:i/>
              </w:rPr>
              <w:t>systémy ovplyvňujú rozhodnutia</w:t>
            </w:r>
            <w:r w:rsidRPr="00CD71BC">
              <w:t xml:space="preserve">, </w:t>
            </w:r>
            <w:r w:rsidRPr="00CD71BC">
              <w:rPr>
                <w:b/>
                <w:i/>
              </w:rPr>
              <w:t>ktoré sa ich týkajú, a uplatňovali svoje</w:t>
            </w:r>
            <w:r w:rsidRPr="00CD71BC">
              <w:t xml:space="preserve"> práva.</w:t>
            </w:r>
          </w:p>
        </w:tc>
        <w:tc>
          <w:tcPr>
            <w:tcW w:w="4876" w:type="dxa"/>
            <w:hideMark/>
          </w:tcPr>
          <w:p w14:paraId="7E4D5FF9" w14:textId="77777777" w:rsidR="006F57C9" w:rsidRPr="00CD71BC" w:rsidRDefault="007D2465" w:rsidP="007464E4">
            <w:pPr>
              <w:pStyle w:val="Normal6"/>
              <w:rPr>
                <w:szCs w:val="24"/>
              </w:rPr>
            </w:pPr>
            <w:r w:rsidRPr="00CD71BC">
              <w:lastRenderedPageBreak/>
              <w:t>5.</w:t>
            </w:r>
            <w:r w:rsidRPr="00CD71BC">
              <w:tab/>
            </w:r>
            <w:r w:rsidRPr="00CD71BC">
              <w:rPr>
                <w:b/>
                <w:i/>
              </w:rPr>
              <w:t>Pracovníci a</w:t>
            </w:r>
            <w:r w:rsidRPr="00CD71BC">
              <w:t xml:space="preserve"> samostatne zárobkovo </w:t>
            </w:r>
            <w:r w:rsidRPr="00CD71BC">
              <w:lastRenderedPageBreak/>
              <w:t xml:space="preserve">činné osoby bez zamestnancov </w:t>
            </w:r>
            <w:r w:rsidRPr="00CD71BC">
              <w:rPr>
                <w:b/>
                <w:i/>
              </w:rPr>
              <w:t>majú právo požiadať o pravidelný prístup k osobným údajom generovaným počas výkonu ich práce v kontexte</w:t>
            </w:r>
            <w:r w:rsidRPr="00CD71BC">
              <w:t xml:space="preserve"> algoritmického </w:t>
            </w:r>
            <w:r w:rsidRPr="00CD71BC">
              <w:rPr>
                <w:b/>
                <w:i/>
              </w:rPr>
              <w:t>riadenia, ako aj o ich prenesenie bez toho, aby to malo nepriaznivý vplyv na</w:t>
            </w:r>
            <w:r w:rsidRPr="00CD71BC">
              <w:t xml:space="preserve"> práva </w:t>
            </w:r>
            <w:r w:rsidRPr="00CD71BC">
              <w:rPr>
                <w:b/>
                <w:i/>
              </w:rPr>
              <w:t>prijímateľa služby podľa nariadenia (EÚ) 2016/679</w:t>
            </w:r>
            <w:r w:rsidRPr="00CD71BC">
              <w:t>.</w:t>
            </w:r>
          </w:p>
        </w:tc>
      </w:tr>
    </w:tbl>
    <w:p w14:paraId="211B561B"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0C2FCB0" w14:textId="77777777" w:rsidR="006F57C9" w:rsidRPr="00CD71BC" w:rsidRDefault="007D2465" w:rsidP="006F57C9">
      <w:r w:rsidRPr="00CD71BC">
        <w:rPr>
          <w:rStyle w:val="HideTWBExt"/>
        </w:rPr>
        <w:t>&lt;/Amend&gt;</w:t>
      </w:r>
    </w:p>
    <w:p w14:paraId="4364AC3A"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399</w:t>
      </w:r>
      <w:r w:rsidRPr="00CD71BC">
        <w:rPr>
          <w:rStyle w:val="HideTWBExt"/>
        </w:rPr>
        <w:t>&lt;/NumAm&gt;</w:t>
      </w:r>
    </w:p>
    <w:p w14:paraId="08300112"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34A5B468" w14:textId="77777777" w:rsidR="006F57C9" w:rsidRPr="00CD71BC" w:rsidRDefault="007D2465" w:rsidP="006F57C9">
      <w:r w:rsidRPr="00CD71BC">
        <w:rPr>
          <w:rStyle w:val="HideTWBExt"/>
        </w:rPr>
        <w:t>&lt;/RepeatBlock-By&gt;</w:t>
      </w:r>
    </w:p>
    <w:p w14:paraId="5406BB58"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14DF656" w14:textId="77777777" w:rsidR="006F57C9" w:rsidRPr="00CD71BC" w:rsidRDefault="007D2465" w:rsidP="006F57C9">
      <w:pPr>
        <w:pStyle w:val="NormalBold"/>
      </w:pPr>
      <w:r w:rsidRPr="00CD71BC">
        <w:rPr>
          <w:rStyle w:val="HideTWBExt"/>
        </w:rPr>
        <w:t>&lt;Article&gt;</w:t>
      </w:r>
      <w:r w:rsidRPr="00CD71BC">
        <w:t>Príloha I – článok 3 – odsek 5</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31B1403" w14:textId="77777777" w:rsidTr="007464E4">
        <w:trPr>
          <w:jc w:val="center"/>
        </w:trPr>
        <w:tc>
          <w:tcPr>
            <w:tcW w:w="9752" w:type="dxa"/>
            <w:gridSpan w:val="2"/>
          </w:tcPr>
          <w:p w14:paraId="46F01324" w14:textId="77777777" w:rsidR="006F57C9" w:rsidRPr="00CD71BC" w:rsidRDefault="006F57C9" w:rsidP="007464E4">
            <w:pPr>
              <w:keepNext/>
            </w:pPr>
          </w:p>
        </w:tc>
      </w:tr>
      <w:tr w:rsidR="00D828E0" w:rsidRPr="00CD71BC" w14:paraId="4BC6C7BB" w14:textId="77777777" w:rsidTr="007464E4">
        <w:trPr>
          <w:jc w:val="center"/>
        </w:trPr>
        <w:tc>
          <w:tcPr>
            <w:tcW w:w="4876" w:type="dxa"/>
            <w:hideMark/>
          </w:tcPr>
          <w:p w14:paraId="40DB78F4" w14:textId="77777777" w:rsidR="006F57C9" w:rsidRPr="00CD71BC" w:rsidRDefault="007D2465" w:rsidP="007464E4">
            <w:pPr>
              <w:pStyle w:val="ColumnHeading"/>
              <w:keepNext/>
            </w:pPr>
            <w:r w:rsidRPr="00CD71BC">
              <w:t>Návrh uznesenia</w:t>
            </w:r>
          </w:p>
        </w:tc>
        <w:tc>
          <w:tcPr>
            <w:tcW w:w="4876" w:type="dxa"/>
            <w:hideMark/>
          </w:tcPr>
          <w:p w14:paraId="3EBBF585" w14:textId="77777777" w:rsidR="006F57C9" w:rsidRPr="00CD71BC" w:rsidRDefault="007D2465" w:rsidP="007464E4">
            <w:pPr>
              <w:pStyle w:val="ColumnHeading"/>
              <w:keepNext/>
            </w:pPr>
            <w:r w:rsidRPr="00CD71BC">
              <w:t>Pozmeňujúci návrh</w:t>
            </w:r>
          </w:p>
        </w:tc>
      </w:tr>
      <w:tr w:rsidR="00D828E0" w:rsidRPr="00CD71BC" w14:paraId="0B847588" w14:textId="77777777" w:rsidTr="007464E4">
        <w:trPr>
          <w:jc w:val="center"/>
        </w:trPr>
        <w:tc>
          <w:tcPr>
            <w:tcW w:w="4876" w:type="dxa"/>
            <w:hideMark/>
          </w:tcPr>
          <w:p w14:paraId="23E937AA" w14:textId="77777777" w:rsidR="006F57C9" w:rsidRPr="00CD71BC" w:rsidRDefault="007D2465" w:rsidP="007464E4">
            <w:pPr>
              <w:pStyle w:val="Normal6"/>
            </w:pPr>
            <w:r w:rsidRPr="00CD71BC">
              <w:t>5.</w:t>
            </w:r>
            <w:r w:rsidRPr="00CD71BC">
              <w:tab/>
              <w:t xml:space="preserve">Poskytovanie informácií podľa tohto článku sa </w:t>
            </w:r>
            <w:r w:rsidRPr="00CD71BC">
              <w:rPr>
                <w:b/>
                <w:i/>
              </w:rPr>
              <w:t>obmedzuje na informácie</w:t>
            </w:r>
            <w:r w:rsidRPr="00CD71BC">
              <w:t xml:space="preserve">, ktoré </w:t>
            </w:r>
            <w:r w:rsidRPr="00CD71BC">
              <w:rPr>
                <w:b/>
                <w:i/>
              </w:rPr>
              <w:t>sú nevyhnutne potrebné pre pracovníka alebo samostatne zárobkovo činnú osobu bez zamestnancov</w:t>
            </w:r>
            <w:r w:rsidRPr="00CD71BC">
              <w:t xml:space="preserve">, aby </w:t>
            </w:r>
            <w:r w:rsidRPr="00CD71BC">
              <w:rPr>
                <w:b/>
                <w:i/>
              </w:rPr>
              <w:t>vykonávali</w:t>
            </w:r>
            <w:r w:rsidRPr="00CD71BC">
              <w:t xml:space="preserve"> svoju prácu, pochopili, ako algoritmické systémy ovplyvňujú rozhodnutia, ktoré sa ich týkajú, a uplatňovali svoje práva.</w:t>
            </w:r>
          </w:p>
        </w:tc>
        <w:tc>
          <w:tcPr>
            <w:tcW w:w="4876" w:type="dxa"/>
            <w:hideMark/>
          </w:tcPr>
          <w:p w14:paraId="4509295C" w14:textId="77777777" w:rsidR="006F57C9" w:rsidRPr="00CD71BC" w:rsidRDefault="007D2465" w:rsidP="007464E4">
            <w:pPr>
              <w:pStyle w:val="Normal6"/>
              <w:rPr>
                <w:szCs w:val="24"/>
              </w:rPr>
            </w:pPr>
            <w:r w:rsidRPr="00CD71BC">
              <w:t>5.</w:t>
            </w:r>
            <w:r w:rsidRPr="00CD71BC">
              <w:tab/>
              <w:t xml:space="preserve">Poskytovanie informácií podľa tohto článku </w:t>
            </w:r>
            <w:r w:rsidRPr="00CD71BC">
              <w:rPr>
                <w:b/>
                <w:i/>
              </w:rPr>
              <w:t>pozostáva z informácií</w:t>
            </w:r>
            <w:r w:rsidRPr="00CD71BC">
              <w:t xml:space="preserve">, ktoré </w:t>
            </w:r>
            <w:r w:rsidRPr="00CD71BC">
              <w:rPr>
                <w:b/>
                <w:i/>
              </w:rPr>
              <w:t>sa týkajú len vplyvov na úlohy, organizácie, odmeňovania a hodnotenia osôb vykonávajúcich prácu potrebných na to</w:t>
            </w:r>
            <w:r w:rsidRPr="00CD71BC">
              <w:t xml:space="preserve">, aby </w:t>
            </w:r>
            <w:r w:rsidRPr="00CD71BC">
              <w:rPr>
                <w:b/>
                <w:i/>
              </w:rPr>
              <w:t>urobili</w:t>
            </w:r>
            <w:r w:rsidRPr="00CD71BC">
              <w:t xml:space="preserve"> svoju prácu, pochopili, ako algoritmické systémy ovplyvňujú rozhodnutia, ktoré sa ich týkajú, a uplatňovali svoje práva.</w:t>
            </w:r>
          </w:p>
        </w:tc>
      </w:tr>
    </w:tbl>
    <w:p w14:paraId="739DA457"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1B697D1" w14:textId="77777777" w:rsidR="006F57C9" w:rsidRPr="00CD71BC" w:rsidRDefault="007D2465" w:rsidP="006F57C9">
      <w:r w:rsidRPr="00CD71BC">
        <w:rPr>
          <w:rStyle w:val="HideTWBExt"/>
        </w:rPr>
        <w:t>&lt;/Amend&gt;</w:t>
      </w:r>
    </w:p>
    <w:p w14:paraId="54EAEA4B"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400</w:t>
      </w:r>
      <w:r w:rsidRPr="00CD71BC">
        <w:rPr>
          <w:rStyle w:val="HideTWBExt"/>
        </w:rPr>
        <w:t>&lt;/NumAm&gt;</w:t>
      </w:r>
    </w:p>
    <w:p w14:paraId="532B1005"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36127951" w14:textId="77777777" w:rsidR="006F57C9" w:rsidRPr="00CD71BC" w:rsidRDefault="007D2465" w:rsidP="006F57C9">
      <w:r w:rsidRPr="00CD71BC">
        <w:rPr>
          <w:rStyle w:val="HideTWBExt"/>
        </w:rPr>
        <w:t>&lt;/RepeatBlock-By&gt;</w:t>
      </w:r>
    </w:p>
    <w:p w14:paraId="7DC4E8A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61EFCEF" w14:textId="77777777" w:rsidR="006F57C9" w:rsidRPr="00CD71BC" w:rsidRDefault="007D2465" w:rsidP="006F57C9">
      <w:pPr>
        <w:pStyle w:val="NormalBold"/>
      </w:pPr>
      <w:r w:rsidRPr="00CD71BC">
        <w:rPr>
          <w:rStyle w:val="HideTWBExt"/>
        </w:rPr>
        <w:t>&lt;Article&gt;</w:t>
      </w:r>
      <w:r w:rsidRPr="00CD71BC">
        <w:t>Príloha I – článok 3 – odsek 5</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034BCB7" w14:textId="77777777" w:rsidTr="007464E4">
        <w:trPr>
          <w:jc w:val="center"/>
        </w:trPr>
        <w:tc>
          <w:tcPr>
            <w:tcW w:w="9752" w:type="dxa"/>
            <w:gridSpan w:val="2"/>
          </w:tcPr>
          <w:p w14:paraId="6DDA0668" w14:textId="77777777" w:rsidR="006F57C9" w:rsidRPr="00CD71BC" w:rsidRDefault="006F57C9" w:rsidP="007464E4">
            <w:pPr>
              <w:keepNext/>
            </w:pPr>
          </w:p>
        </w:tc>
      </w:tr>
      <w:tr w:rsidR="00D828E0" w:rsidRPr="00CD71BC" w14:paraId="65A85FA2" w14:textId="77777777" w:rsidTr="007464E4">
        <w:trPr>
          <w:jc w:val="center"/>
        </w:trPr>
        <w:tc>
          <w:tcPr>
            <w:tcW w:w="4876" w:type="dxa"/>
            <w:hideMark/>
          </w:tcPr>
          <w:p w14:paraId="623898E9" w14:textId="77777777" w:rsidR="006F57C9" w:rsidRPr="00CD71BC" w:rsidRDefault="007D2465" w:rsidP="007464E4">
            <w:pPr>
              <w:pStyle w:val="ColumnHeading"/>
              <w:keepNext/>
            </w:pPr>
            <w:r w:rsidRPr="00CD71BC">
              <w:t>Návrh uznesenia</w:t>
            </w:r>
          </w:p>
        </w:tc>
        <w:tc>
          <w:tcPr>
            <w:tcW w:w="4876" w:type="dxa"/>
            <w:hideMark/>
          </w:tcPr>
          <w:p w14:paraId="304F1A15" w14:textId="77777777" w:rsidR="006F57C9" w:rsidRPr="00CD71BC" w:rsidRDefault="007D2465" w:rsidP="007464E4">
            <w:pPr>
              <w:pStyle w:val="ColumnHeading"/>
              <w:keepNext/>
            </w:pPr>
            <w:r w:rsidRPr="00CD71BC">
              <w:t>Pozmeňujúci návrh</w:t>
            </w:r>
          </w:p>
        </w:tc>
      </w:tr>
      <w:tr w:rsidR="00D828E0" w:rsidRPr="00CD71BC" w14:paraId="0012A2B1" w14:textId="77777777" w:rsidTr="007464E4">
        <w:trPr>
          <w:jc w:val="center"/>
        </w:trPr>
        <w:tc>
          <w:tcPr>
            <w:tcW w:w="4876" w:type="dxa"/>
            <w:hideMark/>
          </w:tcPr>
          <w:p w14:paraId="0769B90D" w14:textId="77777777" w:rsidR="006F57C9" w:rsidRPr="00CD71BC" w:rsidRDefault="007D2465" w:rsidP="007464E4">
            <w:pPr>
              <w:pStyle w:val="Normal6"/>
            </w:pPr>
            <w:r w:rsidRPr="00CD71BC">
              <w:t>5.</w:t>
            </w:r>
            <w:r w:rsidRPr="00CD71BC">
              <w:tab/>
              <w:t xml:space="preserve">Poskytovanie informácií podľa tohto článku sa obmedzuje na informácie, ktoré sú nevyhnutne potrebné pre </w:t>
            </w:r>
            <w:r w:rsidRPr="00CD71BC">
              <w:t xml:space="preserve">pracovníka alebo samostatne zárobkovo činnú osobu bez zamestnancov, aby </w:t>
            </w:r>
            <w:r w:rsidRPr="00CD71BC">
              <w:lastRenderedPageBreak/>
              <w:t>vykonávali svoju prácu, pochopili, ako algoritmické systémy ovplyvňujú rozhodnutia, ktoré sa ich týkajú, a uplatňovali svoje práva.</w:t>
            </w:r>
          </w:p>
        </w:tc>
        <w:tc>
          <w:tcPr>
            <w:tcW w:w="4876" w:type="dxa"/>
            <w:hideMark/>
          </w:tcPr>
          <w:p w14:paraId="7DECCA1C" w14:textId="77777777" w:rsidR="006F57C9" w:rsidRPr="00CD71BC" w:rsidRDefault="007D2465" w:rsidP="007464E4">
            <w:pPr>
              <w:pStyle w:val="Normal6"/>
              <w:rPr>
                <w:szCs w:val="24"/>
              </w:rPr>
            </w:pPr>
            <w:r w:rsidRPr="00CD71BC">
              <w:lastRenderedPageBreak/>
              <w:t>5.</w:t>
            </w:r>
            <w:r w:rsidRPr="00CD71BC">
              <w:tab/>
              <w:t xml:space="preserve">Poskytovanie informácií podľa tohto článku sa obmedzuje na informácie, ktoré sú nevyhnutne potrebné pre pracovníka alebo samostatne zárobkovo činnú osobu bez zamestnancov, aby </w:t>
            </w:r>
            <w:r w:rsidRPr="00CD71BC">
              <w:lastRenderedPageBreak/>
              <w:t xml:space="preserve">vykonávali svoju prácu, pochopili, ako algoritmické systémy </w:t>
            </w:r>
            <w:r w:rsidRPr="00CD71BC">
              <w:rPr>
                <w:b/>
                <w:i/>
              </w:rPr>
              <w:t>alebo systémy umelej inteligencie</w:t>
            </w:r>
            <w:r w:rsidRPr="00CD71BC">
              <w:t xml:space="preserve"> ovplyvňujú rozhodnutia, ktoré sa ich týkajú, a uplatňovali svoje práva.</w:t>
            </w:r>
          </w:p>
        </w:tc>
      </w:tr>
    </w:tbl>
    <w:p w14:paraId="65F7FFFE"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624AD1B" w14:textId="77777777" w:rsidR="006F57C9" w:rsidRPr="00CD71BC" w:rsidRDefault="007D2465" w:rsidP="006F57C9">
      <w:r w:rsidRPr="00CD71BC">
        <w:rPr>
          <w:rStyle w:val="HideTWBExt"/>
        </w:rPr>
        <w:t>&lt;/Amend&gt;</w:t>
      </w:r>
    </w:p>
    <w:p w14:paraId="7811D99E"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401</w:t>
      </w:r>
      <w:r w:rsidRPr="00CD71BC">
        <w:rPr>
          <w:rStyle w:val="HideTWBExt"/>
        </w:rPr>
        <w:t>&lt;/NumAm&gt;</w:t>
      </w:r>
    </w:p>
    <w:p w14:paraId="5FD6897E"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Idoia Mendia, Marianne Vind, Alex Agius Saliba, Romana Jerković, Estelle Ceulemans</w:t>
      </w:r>
      <w:r w:rsidRPr="00CD71BC">
        <w:rPr>
          <w:rStyle w:val="HideTWBExt"/>
        </w:rPr>
        <w:t>&lt;/Members&gt;</w:t>
      </w:r>
    </w:p>
    <w:p w14:paraId="446593CB" w14:textId="77777777" w:rsidR="006F57C9" w:rsidRPr="00CD71BC" w:rsidRDefault="007D2465" w:rsidP="006F57C9">
      <w:r w:rsidRPr="00CD71BC">
        <w:rPr>
          <w:rStyle w:val="HideTWBExt"/>
        </w:rPr>
        <w:t>&lt;/RepeatBlock-By&gt;</w:t>
      </w:r>
    </w:p>
    <w:p w14:paraId="07E3B79A"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6075527" w14:textId="77777777" w:rsidR="006F57C9" w:rsidRPr="00CD71BC" w:rsidRDefault="007D2465" w:rsidP="006F57C9">
      <w:pPr>
        <w:pStyle w:val="NormalBold"/>
      </w:pPr>
      <w:r w:rsidRPr="00CD71BC">
        <w:rPr>
          <w:rStyle w:val="HideTWBExt"/>
        </w:rPr>
        <w:t>&lt;Article&gt;</w:t>
      </w:r>
      <w:r w:rsidRPr="00CD71BC">
        <w:t>Príloha I – článok 3 – odsek 5</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8E8D857" w14:textId="77777777" w:rsidTr="007464E4">
        <w:trPr>
          <w:jc w:val="center"/>
        </w:trPr>
        <w:tc>
          <w:tcPr>
            <w:tcW w:w="9752" w:type="dxa"/>
            <w:gridSpan w:val="2"/>
          </w:tcPr>
          <w:p w14:paraId="225A9A94" w14:textId="77777777" w:rsidR="006F57C9" w:rsidRPr="00CD71BC" w:rsidRDefault="006F57C9" w:rsidP="007464E4">
            <w:pPr>
              <w:keepNext/>
            </w:pPr>
          </w:p>
        </w:tc>
      </w:tr>
      <w:tr w:rsidR="00D828E0" w:rsidRPr="00CD71BC" w14:paraId="4C211999" w14:textId="77777777" w:rsidTr="007464E4">
        <w:trPr>
          <w:jc w:val="center"/>
        </w:trPr>
        <w:tc>
          <w:tcPr>
            <w:tcW w:w="4876" w:type="dxa"/>
            <w:hideMark/>
          </w:tcPr>
          <w:p w14:paraId="67C03A66" w14:textId="77777777" w:rsidR="006F57C9" w:rsidRPr="00CD71BC" w:rsidRDefault="007D2465" w:rsidP="007464E4">
            <w:pPr>
              <w:pStyle w:val="ColumnHeading"/>
              <w:keepNext/>
            </w:pPr>
            <w:r w:rsidRPr="00CD71BC">
              <w:t>Návrh uznesenia</w:t>
            </w:r>
          </w:p>
        </w:tc>
        <w:tc>
          <w:tcPr>
            <w:tcW w:w="4876" w:type="dxa"/>
            <w:hideMark/>
          </w:tcPr>
          <w:p w14:paraId="548D4F1E" w14:textId="77777777" w:rsidR="006F57C9" w:rsidRPr="00CD71BC" w:rsidRDefault="007D2465" w:rsidP="007464E4">
            <w:pPr>
              <w:pStyle w:val="ColumnHeading"/>
              <w:keepNext/>
            </w:pPr>
            <w:r w:rsidRPr="00CD71BC">
              <w:t>Pozmeňujúci návrh</w:t>
            </w:r>
          </w:p>
        </w:tc>
      </w:tr>
      <w:tr w:rsidR="00D828E0" w:rsidRPr="00CD71BC" w14:paraId="0EEB13CF" w14:textId="77777777" w:rsidTr="007464E4">
        <w:trPr>
          <w:jc w:val="center"/>
        </w:trPr>
        <w:tc>
          <w:tcPr>
            <w:tcW w:w="4876" w:type="dxa"/>
            <w:hideMark/>
          </w:tcPr>
          <w:p w14:paraId="2CDFEB69" w14:textId="77777777" w:rsidR="006F57C9" w:rsidRPr="00CD71BC" w:rsidRDefault="007D2465" w:rsidP="007464E4">
            <w:pPr>
              <w:pStyle w:val="Normal6"/>
            </w:pPr>
            <w:r w:rsidRPr="00CD71BC">
              <w:t>5.</w:t>
            </w:r>
            <w:r w:rsidRPr="00CD71BC">
              <w:tab/>
            </w:r>
            <w:r w:rsidRPr="00CD71BC">
              <w:t xml:space="preserve">Poskytovanie informácií podľa tohto článku sa </w:t>
            </w:r>
            <w:r w:rsidRPr="00CD71BC">
              <w:rPr>
                <w:b/>
                <w:i/>
              </w:rPr>
              <w:t>obmedzuje</w:t>
            </w:r>
            <w:r w:rsidRPr="00CD71BC">
              <w:t xml:space="preserve"> na informácie, ktoré sú </w:t>
            </w:r>
            <w:r w:rsidRPr="00CD71BC">
              <w:rPr>
                <w:b/>
                <w:i/>
              </w:rPr>
              <w:t>nevyhnutne</w:t>
            </w:r>
            <w:r w:rsidRPr="00CD71BC">
              <w:t xml:space="preserve"> potrebné pre pracovníka alebo samostatne zárobkovo činnú osobu bez zamestnancov, aby vykonávali svoju prácu, pochopili, ako algoritmické systémy ovplyvňujú rozhodnutia, ktoré sa ich týkajú, a uplatňovali svoje práva.</w:t>
            </w:r>
          </w:p>
        </w:tc>
        <w:tc>
          <w:tcPr>
            <w:tcW w:w="4876" w:type="dxa"/>
            <w:hideMark/>
          </w:tcPr>
          <w:p w14:paraId="2556D30B" w14:textId="77777777" w:rsidR="006F57C9" w:rsidRPr="00CD71BC" w:rsidRDefault="007D2465" w:rsidP="007464E4">
            <w:pPr>
              <w:pStyle w:val="Normal6"/>
              <w:rPr>
                <w:szCs w:val="24"/>
              </w:rPr>
            </w:pPr>
            <w:r w:rsidRPr="00CD71BC">
              <w:t>5.</w:t>
            </w:r>
            <w:r w:rsidRPr="00CD71BC">
              <w:tab/>
              <w:t xml:space="preserve">Poskytovanie informácií podľa tohto článku sa </w:t>
            </w:r>
            <w:r w:rsidRPr="00CD71BC">
              <w:rPr>
                <w:b/>
                <w:i/>
              </w:rPr>
              <w:t>môže obmedziť</w:t>
            </w:r>
            <w:r w:rsidRPr="00CD71BC">
              <w:t xml:space="preserve"> na informácie, ktoré sú potrebné pre pracovníka alebo samostatne zárobkovo činnú osobu bez zamestnancov, aby vykonávali svoju prácu, pochopili, ako algoritmické systémy ovplyvňujú rozhodnutia, ktoré sa ich týkajú, a uplatňovali svoje práva.</w:t>
            </w:r>
          </w:p>
        </w:tc>
      </w:tr>
    </w:tbl>
    <w:p w14:paraId="6B639243"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5EEF8AB" w14:textId="77777777" w:rsidR="006F57C9" w:rsidRPr="00CD71BC" w:rsidRDefault="007D2465" w:rsidP="006F57C9">
      <w:r w:rsidRPr="00CD71BC">
        <w:rPr>
          <w:rStyle w:val="HideTWBExt"/>
        </w:rPr>
        <w:t>&lt;/Amend&gt;</w:t>
      </w:r>
    </w:p>
    <w:p w14:paraId="1BC69A5B"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402</w:t>
      </w:r>
      <w:r w:rsidRPr="00CD71BC">
        <w:rPr>
          <w:rStyle w:val="HideTWBExt"/>
        </w:rPr>
        <w:t>&lt;/NumAm&gt;</w:t>
      </w:r>
    </w:p>
    <w:p w14:paraId="2D1C4D8E" w14:textId="77777777" w:rsidR="006F57C9" w:rsidRPr="00CD71BC" w:rsidRDefault="007D2465" w:rsidP="006F57C9">
      <w:pPr>
        <w:pStyle w:val="NormalBold"/>
      </w:pPr>
      <w:r w:rsidRPr="00CD71BC">
        <w:rPr>
          <w:rStyle w:val="HideTWBExt"/>
        </w:rPr>
        <w:t>&lt;RepeatBlock-By&gt;&lt;Members&gt;</w:t>
      </w:r>
      <w:r w:rsidRPr="00CD71BC">
        <w:t>Georgiana Teodorescu</w:t>
      </w:r>
      <w:r w:rsidRPr="00CD71BC">
        <w:rPr>
          <w:rStyle w:val="HideTWBExt"/>
        </w:rPr>
        <w:t>&lt;/Members&gt;</w:t>
      </w:r>
    </w:p>
    <w:p w14:paraId="31D818C7" w14:textId="77777777" w:rsidR="006F57C9" w:rsidRPr="00CD71BC" w:rsidRDefault="007D2465" w:rsidP="006F57C9">
      <w:r w:rsidRPr="00CD71BC">
        <w:rPr>
          <w:rStyle w:val="HideTWBExt"/>
        </w:rPr>
        <w:t>&lt;/RepeatBlock-By&gt;</w:t>
      </w:r>
    </w:p>
    <w:p w14:paraId="4A3B5C1D"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249ABDC" w14:textId="77777777" w:rsidR="006F57C9" w:rsidRPr="00CD71BC" w:rsidRDefault="007D2465" w:rsidP="006F57C9">
      <w:pPr>
        <w:pStyle w:val="NormalBold"/>
      </w:pPr>
      <w:r w:rsidRPr="00CD71BC">
        <w:rPr>
          <w:rStyle w:val="HideTWBExt"/>
        </w:rPr>
        <w:t>&lt;Article&gt;</w:t>
      </w:r>
      <w:r w:rsidRPr="00CD71BC">
        <w:t>Príloha I – článok 3 – odsek 5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EB13A91" w14:textId="77777777" w:rsidTr="007464E4">
        <w:trPr>
          <w:jc w:val="center"/>
        </w:trPr>
        <w:tc>
          <w:tcPr>
            <w:tcW w:w="9752" w:type="dxa"/>
            <w:gridSpan w:val="2"/>
          </w:tcPr>
          <w:p w14:paraId="3F530345" w14:textId="77777777" w:rsidR="006F57C9" w:rsidRPr="00CD71BC" w:rsidRDefault="006F57C9" w:rsidP="007464E4">
            <w:pPr>
              <w:keepNext/>
            </w:pPr>
          </w:p>
        </w:tc>
      </w:tr>
      <w:tr w:rsidR="00D828E0" w:rsidRPr="00CD71BC" w14:paraId="58F91F0A" w14:textId="77777777" w:rsidTr="007464E4">
        <w:trPr>
          <w:jc w:val="center"/>
        </w:trPr>
        <w:tc>
          <w:tcPr>
            <w:tcW w:w="4876" w:type="dxa"/>
            <w:hideMark/>
          </w:tcPr>
          <w:p w14:paraId="2020B7FA" w14:textId="77777777" w:rsidR="006F57C9" w:rsidRPr="00CD71BC" w:rsidRDefault="007D2465" w:rsidP="007464E4">
            <w:pPr>
              <w:pStyle w:val="ColumnHeading"/>
              <w:keepNext/>
            </w:pPr>
            <w:r w:rsidRPr="00CD71BC">
              <w:t>Návrh uznesenia</w:t>
            </w:r>
          </w:p>
        </w:tc>
        <w:tc>
          <w:tcPr>
            <w:tcW w:w="4876" w:type="dxa"/>
            <w:hideMark/>
          </w:tcPr>
          <w:p w14:paraId="223EA97F" w14:textId="77777777" w:rsidR="006F57C9" w:rsidRPr="00CD71BC" w:rsidRDefault="007D2465" w:rsidP="007464E4">
            <w:pPr>
              <w:pStyle w:val="ColumnHeading"/>
              <w:keepNext/>
            </w:pPr>
            <w:r w:rsidRPr="00CD71BC">
              <w:t>Pozmeňujúci návrh</w:t>
            </w:r>
          </w:p>
        </w:tc>
      </w:tr>
      <w:tr w:rsidR="00D828E0" w:rsidRPr="00CD71BC" w14:paraId="2CA9F269" w14:textId="77777777" w:rsidTr="007464E4">
        <w:trPr>
          <w:jc w:val="center"/>
        </w:trPr>
        <w:tc>
          <w:tcPr>
            <w:tcW w:w="4876" w:type="dxa"/>
          </w:tcPr>
          <w:p w14:paraId="68289B6C" w14:textId="77777777" w:rsidR="006F57C9" w:rsidRPr="00CD71BC" w:rsidRDefault="006F57C9" w:rsidP="007464E4">
            <w:pPr>
              <w:pStyle w:val="Normal6"/>
            </w:pPr>
          </w:p>
        </w:tc>
        <w:tc>
          <w:tcPr>
            <w:tcW w:w="4876" w:type="dxa"/>
            <w:hideMark/>
          </w:tcPr>
          <w:p w14:paraId="78DF6170" w14:textId="77777777" w:rsidR="006F57C9" w:rsidRPr="00CD71BC" w:rsidRDefault="007D2465" w:rsidP="007464E4">
            <w:pPr>
              <w:pStyle w:val="Normal6"/>
              <w:rPr>
                <w:szCs w:val="24"/>
              </w:rPr>
            </w:pPr>
            <w:r w:rsidRPr="00CD71BC">
              <w:rPr>
                <w:b/>
                <w:i/>
              </w:rPr>
              <w:t>5a.</w:t>
            </w:r>
            <w:r w:rsidRPr="00CD71BC">
              <w:rPr>
                <w:b/>
                <w:i/>
              </w:rPr>
              <w:tab/>
              <w:t xml:space="preserve">Európska komisia zabezpečí, aby v prípade, že sa systém umelej inteligencie čiastočne alebo úplne používa v </w:t>
            </w:r>
            <w:r w:rsidRPr="00CD71BC">
              <w:rPr>
                <w:b/>
                <w:i/>
              </w:rPr>
              <w:t xml:space="preserve">pracovnom procese zamestnanca alebo samostatne zárobkovo činnej osoby bez zamestnancov pri generovaní akéhokoľvek druhu obsahu, či už </w:t>
            </w:r>
            <w:r w:rsidRPr="00CD71BC">
              <w:rPr>
                <w:b/>
                <w:i/>
              </w:rPr>
              <w:lastRenderedPageBreak/>
              <w:t>syntetického, zvukového, obrazového, videa, textového obsahu alebo softvérového produktu, boli výstupy tohto systému umelej inteligencie označené v ľahko čitateľnom formáte a zistiteľné ako úplne alebo čiastočne umelo vygenerované alebo zmanipulované a aby toto označenie zaručil aj zamestnávateľ používajúci uvedený systém umelej inteligencie.</w:t>
            </w:r>
          </w:p>
        </w:tc>
      </w:tr>
    </w:tbl>
    <w:p w14:paraId="0EC56F34"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747D530" w14:textId="77777777" w:rsidR="006F57C9" w:rsidRPr="00CD71BC" w:rsidRDefault="007D2465" w:rsidP="006F57C9">
      <w:r w:rsidRPr="00CD71BC">
        <w:rPr>
          <w:rStyle w:val="HideTWBExt"/>
        </w:rPr>
        <w:t>&lt;/Amend&gt;</w:t>
      </w:r>
    </w:p>
    <w:p w14:paraId="29CA6E3A"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403</w:t>
      </w:r>
      <w:r w:rsidRPr="00CD71BC">
        <w:rPr>
          <w:rStyle w:val="HideTWBExt"/>
        </w:rPr>
        <w:t>&lt;/NumAm&gt;</w:t>
      </w:r>
    </w:p>
    <w:p w14:paraId="55F36E1A"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76D3BCC6"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33FDF643" w14:textId="77777777" w:rsidR="006F57C9" w:rsidRPr="00CD71BC" w:rsidRDefault="007D2465" w:rsidP="006F57C9">
      <w:r w:rsidRPr="00CD71BC">
        <w:rPr>
          <w:rStyle w:val="HideTWBExt"/>
        </w:rPr>
        <w:t>&lt;/RepeatBlock-By&gt;</w:t>
      </w:r>
    </w:p>
    <w:p w14:paraId="30DD2568"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EF0E20C" w14:textId="77777777" w:rsidR="006F57C9" w:rsidRPr="00CD71BC" w:rsidRDefault="007D2465" w:rsidP="006F57C9">
      <w:pPr>
        <w:pStyle w:val="NormalBold"/>
      </w:pPr>
      <w:r w:rsidRPr="00CD71BC">
        <w:rPr>
          <w:rStyle w:val="HideTWBExt"/>
        </w:rPr>
        <w:t>&lt;Article&gt;</w:t>
      </w:r>
      <w:r w:rsidRPr="00CD71BC">
        <w:t xml:space="preserve">Príloha I – článok 3 – </w:t>
      </w:r>
      <w:r w:rsidRPr="00CD71BC">
        <w:t>odsek 5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7A528A2" w14:textId="77777777" w:rsidTr="007464E4">
        <w:trPr>
          <w:jc w:val="center"/>
        </w:trPr>
        <w:tc>
          <w:tcPr>
            <w:tcW w:w="9752" w:type="dxa"/>
            <w:gridSpan w:val="2"/>
          </w:tcPr>
          <w:p w14:paraId="6A1CA2F9" w14:textId="77777777" w:rsidR="006F57C9" w:rsidRPr="00CD71BC" w:rsidRDefault="006F57C9" w:rsidP="007464E4">
            <w:pPr>
              <w:keepNext/>
            </w:pPr>
          </w:p>
        </w:tc>
      </w:tr>
      <w:tr w:rsidR="00D828E0" w:rsidRPr="00CD71BC" w14:paraId="21F9A36E" w14:textId="77777777" w:rsidTr="007464E4">
        <w:trPr>
          <w:jc w:val="center"/>
        </w:trPr>
        <w:tc>
          <w:tcPr>
            <w:tcW w:w="4876" w:type="dxa"/>
            <w:hideMark/>
          </w:tcPr>
          <w:p w14:paraId="4614CA8F" w14:textId="77777777" w:rsidR="006F57C9" w:rsidRPr="00CD71BC" w:rsidRDefault="007D2465" w:rsidP="007464E4">
            <w:pPr>
              <w:pStyle w:val="ColumnHeading"/>
              <w:keepNext/>
            </w:pPr>
            <w:r w:rsidRPr="00CD71BC">
              <w:t>Návrh uznesenia</w:t>
            </w:r>
          </w:p>
        </w:tc>
        <w:tc>
          <w:tcPr>
            <w:tcW w:w="4876" w:type="dxa"/>
            <w:hideMark/>
          </w:tcPr>
          <w:p w14:paraId="26ABA585" w14:textId="77777777" w:rsidR="006F57C9" w:rsidRPr="00CD71BC" w:rsidRDefault="007D2465" w:rsidP="007464E4">
            <w:pPr>
              <w:pStyle w:val="ColumnHeading"/>
              <w:keepNext/>
            </w:pPr>
            <w:r w:rsidRPr="00CD71BC">
              <w:t>Pozmeňujúci návrh</w:t>
            </w:r>
          </w:p>
        </w:tc>
      </w:tr>
      <w:tr w:rsidR="00D828E0" w:rsidRPr="00CD71BC" w14:paraId="583A3E94" w14:textId="77777777" w:rsidTr="007464E4">
        <w:trPr>
          <w:jc w:val="center"/>
        </w:trPr>
        <w:tc>
          <w:tcPr>
            <w:tcW w:w="4876" w:type="dxa"/>
          </w:tcPr>
          <w:p w14:paraId="00FF6AB6" w14:textId="77777777" w:rsidR="006F57C9" w:rsidRPr="00CD71BC" w:rsidRDefault="006F57C9" w:rsidP="007464E4">
            <w:pPr>
              <w:pStyle w:val="Normal6"/>
            </w:pPr>
          </w:p>
        </w:tc>
        <w:tc>
          <w:tcPr>
            <w:tcW w:w="4876" w:type="dxa"/>
            <w:hideMark/>
          </w:tcPr>
          <w:p w14:paraId="61AD80FC" w14:textId="77777777" w:rsidR="006F57C9" w:rsidRPr="00CD71BC" w:rsidRDefault="007D2465" w:rsidP="007464E4">
            <w:pPr>
              <w:pStyle w:val="Normal6"/>
              <w:rPr>
                <w:szCs w:val="24"/>
              </w:rPr>
            </w:pPr>
            <w:r w:rsidRPr="00CD71BC">
              <w:rPr>
                <w:b/>
                <w:i/>
              </w:rPr>
              <w:t>5a.</w:t>
            </w:r>
            <w:r w:rsidRPr="00CD71BC">
              <w:rPr>
                <w:b/>
                <w:i/>
              </w:rPr>
              <w:tab/>
              <w:t xml:space="preserve">Pracovníkom a samostatne zárobkovo činným osobám bez zamestnancov sa poskytnú bezplatné nástroje na uľahčenie efektívneho uplatňovania ich práv na prístup k údajom uvedených </w:t>
            </w:r>
            <w:r w:rsidRPr="00CD71BC">
              <w:rPr>
                <w:b/>
                <w:i/>
              </w:rPr>
              <w:t>v článku 20 nariadenia (EÚ) 2016/679 a v prvom pododseku tohto odseku. Ak si to pracovník alebo samostatne zárobkovo činná osoba bez zamestnancov želá, tieto osobné údaje sa postúpia priamo tretej strane.</w:t>
            </w:r>
          </w:p>
        </w:tc>
      </w:tr>
    </w:tbl>
    <w:p w14:paraId="4D7FA2CF"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495C062" w14:textId="77777777" w:rsidR="006F57C9" w:rsidRPr="00CD71BC" w:rsidRDefault="007D2465" w:rsidP="006F57C9">
      <w:r w:rsidRPr="00CD71BC">
        <w:rPr>
          <w:rStyle w:val="HideTWBExt"/>
        </w:rPr>
        <w:t>&lt;/Amend&gt;</w:t>
      </w:r>
    </w:p>
    <w:p w14:paraId="700239A1"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404</w:t>
      </w:r>
      <w:r w:rsidRPr="00CD71BC">
        <w:rPr>
          <w:rStyle w:val="HideTWBExt"/>
        </w:rPr>
        <w:t>&lt;/NumAm&gt;</w:t>
      </w:r>
    </w:p>
    <w:p w14:paraId="2069C103"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141E5CBF" w14:textId="77777777" w:rsidR="006F57C9" w:rsidRPr="00CD71BC" w:rsidRDefault="007D2465" w:rsidP="006F57C9">
      <w:r w:rsidRPr="00CD71BC">
        <w:rPr>
          <w:rStyle w:val="HideTWBExt"/>
        </w:rPr>
        <w:t>&lt;/RepeatBlock-By&gt;</w:t>
      </w:r>
    </w:p>
    <w:p w14:paraId="6BD8B7E4"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413A1FB" w14:textId="77777777" w:rsidR="006F57C9" w:rsidRPr="00CD71BC" w:rsidRDefault="007D2465" w:rsidP="006F57C9">
      <w:pPr>
        <w:pStyle w:val="NormalBold"/>
      </w:pPr>
      <w:r w:rsidRPr="00CD71BC">
        <w:rPr>
          <w:rStyle w:val="HideTWBExt"/>
        </w:rPr>
        <w:t>&lt;Article&gt;</w:t>
      </w:r>
      <w:r w:rsidRPr="00CD71BC">
        <w:t>Príloha I – článok 3 – odsek 5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FF65B01" w14:textId="77777777" w:rsidTr="007464E4">
        <w:trPr>
          <w:jc w:val="center"/>
        </w:trPr>
        <w:tc>
          <w:tcPr>
            <w:tcW w:w="9752" w:type="dxa"/>
            <w:gridSpan w:val="2"/>
          </w:tcPr>
          <w:p w14:paraId="303A19A3" w14:textId="77777777" w:rsidR="006F57C9" w:rsidRPr="00CD71BC" w:rsidRDefault="006F57C9" w:rsidP="007464E4">
            <w:pPr>
              <w:keepNext/>
            </w:pPr>
          </w:p>
        </w:tc>
      </w:tr>
      <w:tr w:rsidR="00D828E0" w:rsidRPr="00CD71BC" w14:paraId="67459508" w14:textId="77777777" w:rsidTr="007464E4">
        <w:trPr>
          <w:jc w:val="center"/>
        </w:trPr>
        <w:tc>
          <w:tcPr>
            <w:tcW w:w="4876" w:type="dxa"/>
            <w:hideMark/>
          </w:tcPr>
          <w:p w14:paraId="690E1891" w14:textId="77777777" w:rsidR="006F57C9" w:rsidRPr="00CD71BC" w:rsidRDefault="007D2465" w:rsidP="007464E4">
            <w:pPr>
              <w:pStyle w:val="ColumnHeading"/>
              <w:keepNext/>
            </w:pPr>
            <w:r w:rsidRPr="00CD71BC">
              <w:t>Návrh uznesenia</w:t>
            </w:r>
          </w:p>
        </w:tc>
        <w:tc>
          <w:tcPr>
            <w:tcW w:w="4876" w:type="dxa"/>
            <w:hideMark/>
          </w:tcPr>
          <w:p w14:paraId="5CD15F65" w14:textId="77777777" w:rsidR="006F57C9" w:rsidRPr="00CD71BC" w:rsidRDefault="007D2465" w:rsidP="007464E4">
            <w:pPr>
              <w:pStyle w:val="ColumnHeading"/>
              <w:keepNext/>
            </w:pPr>
            <w:r w:rsidRPr="00CD71BC">
              <w:t>Pozmeňujúci návrh</w:t>
            </w:r>
          </w:p>
        </w:tc>
      </w:tr>
      <w:tr w:rsidR="00D828E0" w:rsidRPr="00CD71BC" w14:paraId="55D0E373" w14:textId="77777777" w:rsidTr="007464E4">
        <w:trPr>
          <w:jc w:val="center"/>
        </w:trPr>
        <w:tc>
          <w:tcPr>
            <w:tcW w:w="4876" w:type="dxa"/>
          </w:tcPr>
          <w:p w14:paraId="737350F5" w14:textId="77777777" w:rsidR="006F57C9" w:rsidRPr="00CD71BC" w:rsidRDefault="006F57C9" w:rsidP="007464E4">
            <w:pPr>
              <w:pStyle w:val="Normal6"/>
            </w:pPr>
          </w:p>
        </w:tc>
        <w:tc>
          <w:tcPr>
            <w:tcW w:w="4876" w:type="dxa"/>
            <w:hideMark/>
          </w:tcPr>
          <w:p w14:paraId="29F5CD47" w14:textId="77777777" w:rsidR="006F57C9" w:rsidRPr="00CD71BC" w:rsidRDefault="007D2465" w:rsidP="007464E4">
            <w:pPr>
              <w:pStyle w:val="Normal6"/>
              <w:rPr>
                <w:szCs w:val="24"/>
              </w:rPr>
            </w:pPr>
            <w:r w:rsidRPr="00CD71BC">
              <w:rPr>
                <w:b/>
                <w:i/>
              </w:rPr>
              <w:t>5a.</w:t>
            </w:r>
            <w:r w:rsidRPr="00CD71BC">
              <w:rPr>
                <w:b/>
                <w:i/>
              </w:rPr>
              <w:tab/>
            </w:r>
            <w:r w:rsidRPr="00CD71BC">
              <w:rPr>
                <w:b/>
                <w:i/>
              </w:rPr>
              <w:t>Pracovníci a samostatne zárobkovo činné osoby bez zamestnancov majú právo na prístup k údajom použitým na hodnotenie ich výkonnosti, organizáciu pridelených pracovných úloh, plánovanie harmonogramu práce, odmeňovanie a na akékoľvek disciplinárne opatrenia.</w:t>
            </w:r>
          </w:p>
        </w:tc>
      </w:tr>
    </w:tbl>
    <w:p w14:paraId="49B297A1"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36FE80F" w14:textId="77777777" w:rsidR="006F57C9" w:rsidRPr="00CD71BC" w:rsidRDefault="007D2465" w:rsidP="006F57C9">
      <w:r w:rsidRPr="00CD71BC">
        <w:rPr>
          <w:rStyle w:val="HideTWBExt"/>
        </w:rPr>
        <w:t>&lt;/Amend&gt;</w:t>
      </w:r>
    </w:p>
    <w:p w14:paraId="572668DB"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405</w:t>
      </w:r>
      <w:r w:rsidRPr="00CD71BC">
        <w:rPr>
          <w:rStyle w:val="HideTWBExt"/>
        </w:rPr>
        <w:t>&lt;/NumAm&gt;</w:t>
      </w:r>
    </w:p>
    <w:p w14:paraId="7791787D" w14:textId="77777777" w:rsidR="006F57C9" w:rsidRPr="00CD71BC" w:rsidRDefault="007D2465" w:rsidP="006F57C9">
      <w:pPr>
        <w:pStyle w:val="NormalBold"/>
      </w:pPr>
      <w:r w:rsidRPr="00CD71BC">
        <w:rPr>
          <w:rStyle w:val="HideTWBExt"/>
        </w:rPr>
        <w:t>&lt;RepeatBlock-By&gt;&lt;Members&gt;</w:t>
      </w:r>
      <w:r w:rsidRPr="00CD71BC">
        <w:t>Marlena Maląg</w:t>
      </w:r>
      <w:r w:rsidRPr="00CD71BC">
        <w:rPr>
          <w:rStyle w:val="HideTWBExt"/>
        </w:rPr>
        <w:t>&lt;/Members&gt;</w:t>
      </w:r>
    </w:p>
    <w:p w14:paraId="22C858EF" w14:textId="77777777" w:rsidR="006F57C9" w:rsidRPr="00CD71BC" w:rsidRDefault="007D2465" w:rsidP="006F57C9">
      <w:r w:rsidRPr="00CD71BC">
        <w:rPr>
          <w:rStyle w:val="HideTWBExt"/>
        </w:rPr>
        <w:t>&lt;/RepeatBlock-By&gt;</w:t>
      </w:r>
    </w:p>
    <w:p w14:paraId="7B0896A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13893A20" w14:textId="77777777" w:rsidR="006F57C9" w:rsidRPr="00CD71BC" w:rsidRDefault="007D2465" w:rsidP="006F57C9">
      <w:pPr>
        <w:pStyle w:val="NormalBold"/>
      </w:pPr>
      <w:r w:rsidRPr="00CD71BC">
        <w:rPr>
          <w:rStyle w:val="HideTWBExt"/>
        </w:rPr>
        <w:t>&lt;Article&gt;</w:t>
      </w:r>
      <w:r w:rsidRPr="00CD71BC">
        <w:t>Príloha I – Článok 4</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6DED837" w14:textId="77777777" w:rsidTr="007464E4">
        <w:trPr>
          <w:jc w:val="center"/>
        </w:trPr>
        <w:tc>
          <w:tcPr>
            <w:tcW w:w="9752" w:type="dxa"/>
            <w:gridSpan w:val="2"/>
          </w:tcPr>
          <w:p w14:paraId="128797FF" w14:textId="77777777" w:rsidR="006F57C9" w:rsidRPr="00CD71BC" w:rsidRDefault="006F57C9" w:rsidP="007464E4">
            <w:pPr>
              <w:keepNext/>
            </w:pPr>
          </w:p>
        </w:tc>
      </w:tr>
      <w:tr w:rsidR="00D828E0" w:rsidRPr="00CD71BC" w14:paraId="4E7380BE" w14:textId="77777777" w:rsidTr="007464E4">
        <w:trPr>
          <w:jc w:val="center"/>
        </w:trPr>
        <w:tc>
          <w:tcPr>
            <w:tcW w:w="4876" w:type="dxa"/>
            <w:hideMark/>
          </w:tcPr>
          <w:p w14:paraId="5E19BA3A" w14:textId="77777777" w:rsidR="006F57C9" w:rsidRPr="00CD71BC" w:rsidRDefault="007D2465" w:rsidP="007464E4">
            <w:pPr>
              <w:pStyle w:val="ColumnHeading"/>
              <w:keepNext/>
            </w:pPr>
            <w:r w:rsidRPr="00CD71BC">
              <w:t xml:space="preserve">Návrh </w:t>
            </w:r>
            <w:r w:rsidRPr="00CD71BC">
              <w:t>uznesenia</w:t>
            </w:r>
          </w:p>
        </w:tc>
        <w:tc>
          <w:tcPr>
            <w:tcW w:w="4876" w:type="dxa"/>
            <w:hideMark/>
          </w:tcPr>
          <w:p w14:paraId="1C0A33D7" w14:textId="77777777" w:rsidR="006F57C9" w:rsidRPr="00CD71BC" w:rsidRDefault="007D2465" w:rsidP="007464E4">
            <w:pPr>
              <w:pStyle w:val="ColumnHeading"/>
              <w:keepNext/>
            </w:pPr>
            <w:r w:rsidRPr="00CD71BC">
              <w:t>Pozmeňujúci návrh</w:t>
            </w:r>
          </w:p>
        </w:tc>
      </w:tr>
      <w:tr w:rsidR="00D828E0" w:rsidRPr="00CD71BC" w14:paraId="6C1916D5" w14:textId="77777777" w:rsidTr="007464E4">
        <w:trPr>
          <w:jc w:val="center"/>
        </w:trPr>
        <w:tc>
          <w:tcPr>
            <w:tcW w:w="4876" w:type="dxa"/>
            <w:hideMark/>
          </w:tcPr>
          <w:p w14:paraId="401ED75C" w14:textId="77777777" w:rsidR="006F57C9" w:rsidRPr="00CD71BC" w:rsidRDefault="007D2465" w:rsidP="007464E4">
            <w:pPr>
              <w:pStyle w:val="Normal6"/>
              <w:jc w:val="center"/>
            </w:pPr>
            <w:r w:rsidRPr="00CD71BC">
              <w:rPr>
                <w:b/>
                <w:i/>
              </w:rPr>
              <w:t>Článok 4</w:t>
            </w:r>
          </w:p>
        </w:tc>
        <w:tc>
          <w:tcPr>
            <w:tcW w:w="4876" w:type="dxa"/>
            <w:hideMark/>
          </w:tcPr>
          <w:p w14:paraId="7A38B232" w14:textId="77777777" w:rsidR="006F57C9" w:rsidRPr="00CD71BC" w:rsidRDefault="007D2465" w:rsidP="007464E4">
            <w:pPr>
              <w:pStyle w:val="Normal6"/>
              <w:rPr>
                <w:szCs w:val="24"/>
              </w:rPr>
            </w:pPr>
            <w:r w:rsidRPr="00CD71BC">
              <w:rPr>
                <w:b/>
                <w:i/>
              </w:rPr>
              <w:t>vypúšťa sa</w:t>
            </w:r>
          </w:p>
        </w:tc>
      </w:tr>
      <w:tr w:rsidR="00D828E0" w:rsidRPr="00CD71BC" w14:paraId="32366FC0" w14:textId="77777777" w:rsidTr="007464E4">
        <w:trPr>
          <w:jc w:val="center"/>
        </w:trPr>
        <w:tc>
          <w:tcPr>
            <w:tcW w:w="4876" w:type="dxa"/>
            <w:hideMark/>
          </w:tcPr>
          <w:p w14:paraId="198DCE29" w14:textId="77777777" w:rsidR="006F57C9" w:rsidRPr="00CD71BC" w:rsidRDefault="007D2465" w:rsidP="007464E4">
            <w:pPr>
              <w:pStyle w:val="Normal6"/>
              <w:jc w:val="center"/>
            </w:pPr>
            <w:r w:rsidRPr="00CD71BC">
              <w:rPr>
                <w:b/>
                <w:i/>
              </w:rPr>
              <w:t>Porady</w:t>
            </w:r>
          </w:p>
        </w:tc>
        <w:tc>
          <w:tcPr>
            <w:tcW w:w="4876" w:type="dxa"/>
          </w:tcPr>
          <w:p w14:paraId="702ABA35" w14:textId="77777777" w:rsidR="006F57C9" w:rsidRPr="00CD71BC" w:rsidRDefault="006F57C9" w:rsidP="007464E4">
            <w:pPr>
              <w:pStyle w:val="Normal6"/>
              <w:rPr>
                <w:szCs w:val="24"/>
              </w:rPr>
            </w:pPr>
          </w:p>
        </w:tc>
      </w:tr>
      <w:tr w:rsidR="00D828E0" w:rsidRPr="00CD71BC" w14:paraId="59F9CFB5" w14:textId="77777777" w:rsidTr="007464E4">
        <w:trPr>
          <w:jc w:val="center"/>
        </w:trPr>
        <w:tc>
          <w:tcPr>
            <w:tcW w:w="4876" w:type="dxa"/>
            <w:hideMark/>
          </w:tcPr>
          <w:p w14:paraId="6D69F330" w14:textId="77777777" w:rsidR="006F57C9" w:rsidRPr="00CD71BC" w:rsidRDefault="007D2465" w:rsidP="007464E4">
            <w:pPr>
              <w:pStyle w:val="Normal6"/>
            </w:pPr>
            <w:r w:rsidRPr="00CD71BC">
              <w:rPr>
                <w:b/>
                <w:i/>
              </w:rPr>
              <w:t>1.</w:t>
            </w:r>
            <w:r w:rsidRPr="00CD71BC">
              <w:rPr>
                <w:b/>
                <w:i/>
              </w:rPr>
              <w:tab/>
              <w:t xml:space="preserve">Členské štáty zabezpečia, aby sa zavádzanie nových systémov algoritmického riadenia alebo takéto aktualizácie existujúcich systémov, ktoré majú priamy vplyv na odmeňovanie </w:t>
            </w:r>
            <w:r w:rsidRPr="00CD71BC">
              <w:rPr>
                <w:b/>
                <w:i/>
              </w:rPr>
              <w:t>pracovníkov, pracovné podmienky alebo pracovný čas, považovali za rozhodnutia, ktoré pravdepodobne povedú k podstatným zmenám v organizácii práce alebo zmluvných vzťahoch, a ako také podliehali poradám podľa článku 4 ods. 2 písm. c) smernice 2002/14/ES.</w:t>
            </w:r>
          </w:p>
        </w:tc>
        <w:tc>
          <w:tcPr>
            <w:tcW w:w="4876" w:type="dxa"/>
          </w:tcPr>
          <w:p w14:paraId="14A35B7F" w14:textId="77777777" w:rsidR="006F57C9" w:rsidRPr="00CD71BC" w:rsidRDefault="006F57C9" w:rsidP="007464E4">
            <w:pPr>
              <w:pStyle w:val="Normal6"/>
              <w:rPr>
                <w:szCs w:val="24"/>
              </w:rPr>
            </w:pPr>
          </w:p>
        </w:tc>
      </w:tr>
      <w:tr w:rsidR="00D828E0" w:rsidRPr="00CD71BC" w14:paraId="7A052674" w14:textId="77777777" w:rsidTr="007464E4">
        <w:trPr>
          <w:jc w:val="center"/>
        </w:trPr>
        <w:tc>
          <w:tcPr>
            <w:tcW w:w="4876" w:type="dxa"/>
            <w:hideMark/>
          </w:tcPr>
          <w:p w14:paraId="5FA231E9" w14:textId="77777777" w:rsidR="006F57C9" w:rsidRPr="00CD71BC" w:rsidRDefault="007D2465" w:rsidP="007464E4">
            <w:pPr>
              <w:pStyle w:val="Normal6"/>
            </w:pPr>
            <w:r w:rsidRPr="00CD71BC">
              <w:rPr>
                <w:b/>
                <w:i/>
              </w:rPr>
              <w:t>2.</w:t>
            </w:r>
            <w:r w:rsidRPr="00CD71BC">
              <w:rPr>
                <w:b/>
                <w:i/>
              </w:rPr>
              <w:tab/>
              <w:t>Takéto porady zahŕňajú:</w:t>
            </w:r>
          </w:p>
        </w:tc>
        <w:tc>
          <w:tcPr>
            <w:tcW w:w="4876" w:type="dxa"/>
          </w:tcPr>
          <w:p w14:paraId="6C61ABB5" w14:textId="77777777" w:rsidR="006F57C9" w:rsidRPr="00CD71BC" w:rsidRDefault="006F57C9" w:rsidP="007464E4">
            <w:pPr>
              <w:pStyle w:val="Normal6"/>
              <w:rPr>
                <w:szCs w:val="24"/>
              </w:rPr>
            </w:pPr>
          </w:p>
        </w:tc>
      </w:tr>
      <w:tr w:rsidR="00D828E0" w:rsidRPr="00CD71BC" w14:paraId="7AEE4BF3" w14:textId="77777777" w:rsidTr="007464E4">
        <w:trPr>
          <w:jc w:val="center"/>
        </w:trPr>
        <w:tc>
          <w:tcPr>
            <w:tcW w:w="4876" w:type="dxa"/>
            <w:hideMark/>
          </w:tcPr>
          <w:p w14:paraId="32A118F7" w14:textId="77777777" w:rsidR="006F57C9" w:rsidRPr="00CD71BC" w:rsidRDefault="007D2465" w:rsidP="007464E4">
            <w:pPr>
              <w:pStyle w:val="Normal6"/>
            </w:pPr>
            <w:r w:rsidRPr="00CD71BC">
              <w:rPr>
                <w:b/>
                <w:i/>
              </w:rPr>
              <w:t>a)</w:t>
            </w:r>
            <w:r w:rsidRPr="00CD71BC">
              <w:rPr>
                <w:b/>
                <w:i/>
              </w:rPr>
              <w:tab/>
              <w:t>ciele zavedenia alebo aktualizácie a pracovné postupy a dotknutých pracovníkov;</w:t>
            </w:r>
          </w:p>
        </w:tc>
        <w:tc>
          <w:tcPr>
            <w:tcW w:w="4876" w:type="dxa"/>
          </w:tcPr>
          <w:p w14:paraId="69479A10" w14:textId="77777777" w:rsidR="006F57C9" w:rsidRPr="00CD71BC" w:rsidRDefault="006F57C9" w:rsidP="007464E4">
            <w:pPr>
              <w:pStyle w:val="Normal6"/>
              <w:rPr>
                <w:szCs w:val="24"/>
              </w:rPr>
            </w:pPr>
          </w:p>
        </w:tc>
      </w:tr>
      <w:tr w:rsidR="00D828E0" w:rsidRPr="00CD71BC" w14:paraId="19E882E8" w14:textId="77777777" w:rsidTr="007464E4">
        <w:trPr>
          <w:jc w:val="center"/>
        </w:trPr>
        <w:tc>
          <w:tcPr>
            <w:tcW w:w="4876" w:type="dxa"/>
            <w:hideMark/>
          </w:tcPr>
          <w:p w14:paraId="22E497F3" w14:textId="77777777" w:rsidR="006F57C9" w:rsidRPr="00CD71BC" w:rsidRDefault="007D2465" w:rsidP="007464E4">
            <w:pPr>
              <w:pStyle w:val="Normal6"/>
            </w:pPr>
            <w:r w:rsidRPr="00CD71BC">
              <w:rPr>
                <w:b/>
                <w:i/>
              </w:rPr>
              <w:t>b)</w:t>
            </w:r>
            <w:r w:rsidRPr="00CD71BC">
              <w:rPr>
                <w:b/>
                <w:i/>
              </w:rPr>
              <w:tab/>
              <w:t>zmeny pracovného zaťaženia, intenzity práce, harmonogramu práce, pracovného času, flexibility alebo obsahu práce;</w:t>
            </w:r>
          </w:p>
        </w:tc>
        <w:tc>
          <w:tcPr>
            <w:tcW w:w="4876" w:type="dxa"/>
          </w:tcPr>
          <w:p w14:paraId="36A603B2" w14:textId="77777777" w:rsidR="006F57C9" w:rsidRPr="00CD71BC" w:rsidRDefault="006F57C9" w:rsidP="007464E4">
            <w:pPr>
              <w:pStyle w:val="Normal6"/>
              <w:rPr>
                <w:szCs w:val="24"/>
              </w:rPr>
            </w:pPr>
          </w:p>
        </w:tc>
      </w:tr>
      <w:tr w:rsidR="00D828E0" w:rsidRPr="00CD71BC" w14:paraId="5D44DF23" w14:textId="77777777" w:rsidTr="007464E4">
        <w:trPr>
          <w:jc w:val="center"/>
        </w:trPr>
        <w:tc>
          <w:tcPr>
            <w:tcW w:w="4876" w:type="dxa"/>
            <w:hideMark/>
          </w:tcPr>
          <w:p w14:paraId="07F2BD73" w14:textId="77777777" w:rsidR="006F57C9" w:rsidRPr="00CD71BC" w:rsidRDefault="007D2465" w:rsidP="007464E4">
            <w:pPr>
              <w:pStyle w:val="Normal6"/>
            </w:pPr>
            <w:r w:rsidRPr="00CD71BC">
              <w:rPr>
                <w:b/>
                <w:i/>
              </w:rPr>
              <w:lastRenderedPageBreak/>
              <w:t>c)</w:t>
            </w:r>
            <w:r w:rsidRPr="00CD71BC">
              <w:rPr>
                <w:b/>
                <w:i/>
              </w:rPr>
              <w:tab/>
              <w:t>vplyvy na bezpečnosť a ochranu zdravia pri práci;</w:t>
            </w:r>
          </w:p>
        </w:tc>
        <w:tc>
          <w:tcPr>
            <w:tcW w:w="4876" w:type="dxa"/>
          </w:tcPr>
          <w:p w14:paraId="065A9CFA" w14:textId="77777777" w:rsidR="006F57C9" w:rsidRPr="00CD71BC" w:rsidRDefault="006F57C9" w:rsidP="007464E4">
            <w:pPr>
              <w:pStyle w:val="Normal6"/>
              <w:rPr>
                <w:szCs w:val="24"/>
              </w:rPr>
            </w:pPr>
          </w:p>
        </w:tc>
      </w:tr>
      <w:tr w:rsidR="00D828E0" w:rsidRPr="00CD71BC" w14:paraId="25C1C303" w14:textId="77777777" w:rsidTr="007464E4">
        <w:trPr>
          <w:jc w:val="center"/>
        </w:trPr>
        <w:tc>
          <w:tcPr>
            <w:tcW w:w="4876" w:type="dxa"/>
            <w:hideMark/>
          </w:tcPr>
          <w:p w14:paraId="36312406" w14:textId="77777777" w:rsidR="006F57C9" w:rsidRPr="00CD71BC" w:rsidRDefault="007D2465" w:rsidP="007464E4">
            <w:pPr>
              <w:pStyle w:val="Normal6"/>
            </w:pPr>
            <w:r w:rsidRPr="00CD71BC">
              <w:rPr>
                <w:b/>
                <w:i/>
              </w:rPr>
              <w:t>d)</w:t>
            </w:r>
            <w:r w:rsidRPr="00CD71BC">
              <w:rPr>
                <w:b/>
                <w:i/>
              </w:rPr>
              <w:tab/>
              <w:t>typy zbieraných údajov;</w:t>
            </w:r>
          </w:p>
        </w:tc>
        <w:tc>
          <w:tcPr>
            <w:tcW w:w="4876" w:type="dxa"/>
          </w:tcPr>
          <w:p w14:paraId="163FB9A6" w14:textId="77777777" w:rsidR="006F57C9" w:rsidRPr="00CD71BC" w:rsidRDefault="006F57C9" w:rsidP="007464E4">
            <w:pPr>
              <w:pStyle w:val="Normal6"/>
              <w:rPr>
                <w:szCs w:val="24"/>
              </w:rPr>
            </w:pPr>
          </w:p>
        </w:tc>
      </w:tr>
      <w:tr w:rsidR="00D828E0" w:rsidRPr="00CD71BC" w14:paraId="56B647E4" w14:textId="77777777" w:rsidTr="007464E4">
        <w:trPr>
          <w:jc w:val="center"/>
        </w:trPr>
        <w:tc>
          <w:tcPr>
            <w:tcW w:w="4876" w:type="dxa"/>
            <w:hideMark/>
          </w:tcPr>
          <w:p w14:paraId="15631C4A" w14:textId="77777777" w:rsidR="006F57C9" w:rsidRPr="00CD71BC" w:rsidRDefault="007D2465" w:rsidP="007464E4">
            <w:pPr>
              <w:pStyle w:val="Normal6"/>
            </w:pPr>
            <w:r w:rsidRPr="00CD71BC">
              <w:rPr>
                <w:b/>
                <w:i/>
              </w:rPr>
              <w:t>e)</w:t>
            </w:r>
            <w:r w:rsidRPr="00CD71BC">
              <w:rPr>
                <w:b/>
                <w:i/>
              </w:rPr>
              <w:tab/>
              <w:t>opatrenia zavedené na odhaľovanie a zmierňovanie zaujatosti alebo diskriminačných výsledkov;</w:t>
            </w:r>
          </w:p>
        </w:tc>
        <w:tc>
          <w:tcPr>
            <w:tcW w:w="4876" w:type="dxa"/>
          </w:tcPr>
          <w:p w14:paraId="16410054" w14:textId="77777777" w:rsidR="006F57C9" w:rsidRPr="00CD71BC" w:rsidRDefault="006F57C9" w:rsidP="007464E4">
            <w:pPr>
              <w:pStyle w:val="Normal6"/>
              <w:rPr>
                <w:szCs w:val="24"/>
              </w:rPr>
            </w:pPr>
          </w:p>
        </w:tc>
      </w:tr>
      <w:tr w:rsidR="00D828E0" w:rsidRPr="00CD71BC" w14:paraId="798C57E1" w14:textId="77777777" w:rsidTr="007464E4">
        <w:trPr>
          <w:jc w:val="center"/>
        </w:trPr>
        <w:tc>
          <w:tcPr>
            <w:tcW w:w="4876" w:type="dxa"/>
            <w:hideMark/>
          </w:tcPr>
          <w:p w14:paraId="29F0EA91" w14:textId="77777777" w:rsidR="006F57C9" w:rsidRPr="00CD71BC" w:rsidRDefault="007D2465" w:rsidP="007464E4">
            <w:pPr>
              <w:pStyle w:val="Normal6"/>
            </w:pPr>
            <w:r w:rsidRPr="00CD71BC">
              <w:rPr>
                <w:b/>
                <w:i/>
              </w:rPr>
              <w:t>f)</w:t>
            </w:r>
            <w:r w:rsidRPr="00CD71BC">
              <w:rPr>
                <w:b/>
                <w:i/>
              </w:rPr>
              <w:tab/>
              <w:t>mechanizmy ľudského dohľadu;</w:t>
            </w:r>
          </w:p>
        </w:tc>
        <w:tc>
          <w:tcPr>
            <w:tcW w:w="4876" w:type="dxa"/>
          </w:tcPr>
          <w:p w14:paraId="1A63965E" w14:textId="77777777" w:rsidR="006F57C9" w:rsidRPr="00CD71BC" w:rsidRDefault="006F57C9" w:rsidP="007464E4">
            <w:pPr>
              <w:pStyle w:val="Normal6"/>
              <w:rPr>
                <w:szCs w:val="24"/>
              </w:rPr>
            </w:pPr>
          </w:p>
        </w:tc>
      </w:tr>
      <w:tr w:rsidR="00D828E0" w:rsidRPr="00CD71BC" w14:paraId="22727D99" w14:textId="77777777" w:rsidTr="007464E4">
        <w:trPr>
          <w:jc w:val="center"/>
        </w:trPr>
        <w:tc>
          <w:tcPr>
            <w:tcW w:w="4876" w:type="dxa"/>
            <w:hideMark/>
          </w:tcPr>
          <w:p w14:paraId="18145ABC" w14:textId="77777777" w:rsidR="006F57C9" w:rsidRPr="00CD71BC" w:rsidRDefault="007D2465" w:rsidP="007464E4">
            <w:pPr>
              <w:pStyle w:val="Normal6"/>
            </w:pPr>
            <w:r w:rsidRPr="00CD71BC">
              <w:rPr>
                <w:b/>
                <w:i/>
              </w:rPr>
              <w:t>g)</w:t>
            </w:r>
            <w:r w:rsidRPr="00CD71BC">
              <w:rPr>
                <w:b/>
                <w:i/>
              </w:rPr>
              <w:tab/>
              <w:t xml:space="preserve">opatrenia v oblasti odbornej prípravy a podpory pre </w:t>
            </w:r>
            <w:r w:rsidRPr="00CD71BC">
              <w:rPr>
                <w:b/>
                <w:i/>
              </w:rPr>
              <w:t>dotknutých pracovníkov a samostatne zárobkovo činné osoby bez zamestnancov.</w:t>
            </w:r>
          </w:p>
        </w:tc>
        <w:tc>
          <w:tcPr>
            <w:tcW w:w="4876" w:type="dxa"/>
          </w:tcPr>
          <w:p w14:paraId="5FE9ABD9" w14:textId="77777777" w:rsidR="006F57C9" w:rsidRPr="00CD71BC" w:rsidRDefault="006F57C9" w:rsidP="007464E4">
            <w:pPr>
              <w:pStyle w:val="Normal6"/>
              <w:rPr>
                <w:szCs w:val="24"/>
              </w:rPr>
            </w:pPr>
          </w:p>
        </w:tc>
      </w:tr>
    </w:tbl>
    <w:p w14:paraId="1D49214A"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{PL}</w:t>
      </w:r>
      <w:r w:rsidRPr="00CD71BC">
        <w:rPr>
          <w:noProof w:val="0"/>
        </w:rPr>
        <w:t>pl</w:t>
      </w:r>
      <w:r w:rsidRPr="00CD71BC">
        <w:rPr>
          <w:rStyle w:val="HideTWBExt"/>
          <w:noProof w:val="0"/>
        </w:rPr>
        <w:t>&lt;/Original&gt;</w:t>
      </w:r>
    </w:p>
    <w:p w14:paraId="198ECB08" w14:textId="77777777" w:rsidR="006F57C9" w:rsidRPr="00CD71BC" w:rsidRDefault="007D2465" w:rsidP="006F57C9">
      <w:r w:rsidRPr="00CD71BC">
        <w:rPr>
          <w:rStyle w:val="HideTWBExt"/>
        </w:rPr>
        <w:t>&lt;/Amend&gt;</w:t>
      </w:r>
    </w:p>
    <w:p w14:paraId="160FBFC2"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406</w:t>
      </w:r>
      <w:r w:rsidRPr="00CD71BC">
        <w:rPr>
          <w:rStyle w:val="HideTWBExt"/>
        </w:rPr>
        <w:t>&lt;/NumAm&gt;</w:t>
      </w:r>
    </w:p>
    <w:p w14:paraId="753C44BF" w14:textId="77777777" w:rsidR="006F57C9" w:rsidRPr="00CD71BC" w:rsidRDefault="007D2465" w:rsidP="006F57C9">
      <w:pPr>
        <w:pStyle w:val="NormalBold"/>
      </w:pPr>
      <w:r w:rsidRPr="00CD71BC">
        <w:rPr>
          <w:rStyle w:val="HideTWBExt"/>
        </w:rPr>
        <w:t>&lt;RepeatBlock-By&gt;&lt;Members&gt;</w:t>
      </w:r>
      <w:r w:rsidRPr="00CD71BC">
        <w:t>Arba Kokalari, Henrik Dahl, Jörgen Warborn</w:t>
      </w:r>
      <w:r w:rsidRPr="00CD71BC">
        <w:rPr>
          <w:rStyle w:val="HideTWBExt"/>
        </w:rPr>
        <w:t>&lt;/Members&gt;</w:t>
      </w:r>
    </w:p>
    <w:p w14:paraId="24265A56" w14:textId="77777777" w:rsidR="006F57C9" w:rsidRPr="00CD71BC" w:rsidRDefault="007D2465" w:rsidP="006F57C9">
      <w:r w:rsidRPr="00CD71BC">
        <w:rPr>
          <w:rStyle w:val="HideTWBExt"/>
        </w:rPr>
        <w:t>&lt;/RepeatBlock-By&gt;</w:t>
      </w:r>
    </w:p>
    <w:p w14:paraId="6E644DF6"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190FC377" w14:textId="77777777" w:rsidR="006F57C9" w:rsidRPr="00CD71BC" w:rsidRDefault="007D2465" w:rsidP="006F57C9">
      <w:pPr>
        <w:pStyle w:val="NormalBold"/>
      </w:pPr>
      <w:r w:rsidRPr="00CD71BC">
        <w:rPr>
          <w:rStyle w:val="HideTWBExt"/>
        </w:rPr>
        <w:t>&lt;Article&gt;</w:t>
      </w:r>
      <w:r w:rsidRPr="00CD71BC">
        <w:t>Príloha I – Článok 4</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D785563" w14:textId="77777777" w:rsidTr="007464E4">
        <w:trPr>
          <w:jc w:val="center"/>
        </w:trPr>
        <w:tc>
          <w:tcPr>
            <w:tcW w:w="9752" w:type="dxa"/>
            <w:gridSpan w:val="2"/>
          </w:tcPr>
          <w:p w14:paraId="0CCA71B1" w14:textId="77777777" w:rsidR="006F57C9" w:rsidRPr="00CD71BC" w:rsidRDefault="006F57C9" w:rsidP="007464E4">
            <w:pPr>
              <w:keepNext/>
            </w:pPr>
          </w:p>
        </w:tc>
      </w:tr>
      <w:tr w:rsidR="00D828E0" w:rsidRPr="00CD71BC" w14:paraId="7DF82D06" w14:textId="77777777" w:rsidTr="007464E4">
        <w:trPr>
          <w:jc w:val="center"/>
        </w:trPr>
        <w:tc>
          <w:tcPr>
            <w:tcW w:w="4876" w:type="dxa"/>
            <w:hideMark/>
          </w:tcPr>
          <w:p w14:paraId="1C7098C0" w14:textId="77777777" w:rsidR="006F57C9" w:rsidRPr="00CD71BC" w:rsidRDefault="007D2465" w:rsidP="007464E4">
            <w:pPr>
              <w:pStyle w:val="ColumnHeading"/>
              <w:keepNext/>
            </w:pPr>
            <w:r w:rsidRPr="00CD71BC">
              <w:t>Návrh uznesenia</w:t>
            </w:r>
          </w:p>
        </w:tc>
        <w:tc>
          <w:tcPr>
            <w:tcW w:w="4876" w:type="dxa"/>
            <w:hideMark/>
          </w:tcPr>
          <w:p w14:paraId="26A0B2CD" w14:textId="77777777" w:rsidR="006F57C9" w:rsidRPr="00CD71BC" w:rsidRDefault="007D2465" w:rsidP="007464E4">
            <w:pPr>
              <w:pStyle w:val="ColumnHeading"/>
              <w:keepNext/>
            </w:pPr>
            <w:r w:rsidRPr="00CD71BC">
              <w:t>Pozmeňujúci návrh</w:t>
            </w:r>
          </w:p>
        </w:tc>
      </w:tr>
      <w:tr w:rsidR="00D828E0" w:rsidRPr="00CD71BC" w14:paraId="104ABF8B" w14:textId="77777777" w:rsidTr="007464E4">
        <w:trPr>
          <w:jc w:val="center"/>
        </w:trPr>
        <w:tc>
          <w:tcPr>
            <w:tcW w:w="4876" w:type="dxa"/>
            <w:hideMark/>
          </w:tcPr>
          <w:p w14:paraId="34E4351E" w14:textId="77777777" w:rsidR="006F57C9" w:rsidRPr="00CD71BC" w:rsidRDefault="007D2465" w:rsidP="007464E4">
            <w:pPr>
              <w:pStyle w:val="Normal6"/>
              <w:jc w:val="center"/>
            </w:pPr>
            <w:r w:rsidRPr="00CD71BC">
              <w:rPr>
                <w:b/>
                <w:i/>
              </w:rPr>
              <w:t>Článok 4</w:t>
            </w:r>
          </w:p>
        </w:tc>
        <w:tc>
          <w:tcPr>
            <w:tcW w:w="4876" w:type="dxa"/>
            <w:hideMark/>
          </w:tcPr>
          <w:p w14:paraId="31D69624" w14:textId="77777777" w:rsidR="006F57C9" w:rsidRPr="00CD71BC" w:rsidRDefault="007D2465" w:rsidP="007464E4">
            <w:pPr>
              <w:pStyle w:val="Normal6"/>
              <w:rPr>
                <w:szCs w:val="24"/>
              </w:rPr>
            </w:pPr>
            <w:r w:rsidRPr="00CD71BC">
              <w:rPr>
                <w:b/>
                <w:i/>
              </w:rPr>
              <w:t>vypúšťa sa</w:t>
            </w:r>
          </w:p>
        </w:tc>
      </w:tr>
      <w:tr w:rsidR="00D828E0" w:rsidRPr="00CD71BC" w14:paraId="385A7B4A" w14:textId="77777777" w:rsidTr="007464E4">
        <w:trPr>
          <w:jc w:val="center"/>
        </w:trPr>
        <w:tc>
          <w:tcPr>
            <w:tcW w:w="4876" w:type="dxa"/>
            <w:hideMark/>
          </w:tcPr>
          <w:p w14:paraId="1EA2F085" w14:textId="77777777" w:rsidR="006F57C9" w:rsidRPr="00CD71BC" w:rsidRDefault="007D2465" w:rsidP="007464E4">
            <w:pPr>
              <w:pStyle w:val="Normal6"/>
              <w:jc w:val="center"/>
            </w:pPr>
            <w:r w:rsidRPr="00CD71BC">
              <w:rPr>
                <w:b/>
                <w:i/>
              </w:rPr>
              <w:t>Porady</w:t>
            </w:r>
          </w:p>
        </w:tc>
        <w:tc>
          <w:tcPr>
            <w:tcW w:w="4876" w:type="dxa"/>
          </w:tcPr>
          <w:p w14:paraId="6BF1DA8E" w14:textId="77777777" w:rsidR="006F57C9" w:rsidRPr="00CD71BC" w:rsidRDefault="006F57C9" w:rsidP="007464E4">
            <w:pPr>
              <w:pStyle w:val="Normal6"/>
              <w:rPr>
                <w:szCs w:val="24"/>
              </w:rPr>
            </w:pPr>
          </w:p>
        </w:tc>
      </w:tr>
      <w:tr w:rsidR="00D828E0" w:rsidRPr="00CD71BC" w14:paraId="28D21A7F" w14:textId="77777777" w:rsidTr="007464E4">
        <w:trPr>
          <w:jc w:val="center"/>
        </w:trPr>
        <w:tc>
          <w:tcPr>
            <w:tcW w:w="4876" w:type="dxa"/>
            <w:hideMark/>
          </w:tcPr>
          <w:p w14:paraId="0238898C" w14:textId="77777777" w:rsidR="006F57C9" w:rsidRPr="00CD71BC" w:rsidRDefault="007D2465" w:rsidP="007464E4">
            <w:pPr>
              <w:pStyle w:val="Normal6"/>
            </w:pPr>
            <w:r w:rsidRPr="00CD71BC">
              <w:rPr>
                <w:b/>
                <w:i/>
              </w:rPr>
              <w:t>1.</w:t>
            </w:r>
            <w:r w:rsidRPr="00CD71BC">
              <w:rPr>
                <w:b/>
                <w:i/>
              </w:rPr>
              <w:tab/>
              <w:t xml:space="preserve">Členské štáty zabezpečia, aby sa zavádzanie nových systémov algoritmického riadenia alebo takéto </w:t>
            </w:r>
            <w:r w:rsidRPr="00CD71BC">
              <w:rPr>
                <w:b/>
                <w:i/>
              </w:rPr>
              <w:t>aktualizácie existujúcich systémov, ktoré majú priamy vplyv na odmeňovanie pracovníkov, pracovné podmienky alebo pracovný čas, považovali za rozhodnutia, ktoré pravdepodobne povedú k podstatným zmenám v organizácii práce alebo zmluvných vzťahoch, a ako také podliehali poradám podľa článku 4 ods. 2 písm. c) smernice 2002/14/ES.</w:t>
            </w:r>
          </w:p>
        </w:tc>
        <w:tc>
          <w:tcPr>
            <w:tcW w:w="4876" w:type="dxa"/>
          </w:tcPr>
          <w:p w14:paraId="4E017429" w14:textId="77777777" w:rsidR="006F57C9" w:rsidRPr="00CD71BC" w:rsidRDefault="006F57C9" w:rsidP="007464E4">
            <w:pPr>
              <w:pStyle w:val="Normal6"/>
              <w:rPr>
                <w:szCs w:val="24"/>
              </w:rPr>
            </w:pPr>
          </w:p>
        </w:tc>
      </w:tr>
      <w:tr w:rsidR="00D828E0" w:rsidRPr="00CD71BC" w14:paraId="12054F68" w14:textId="77777777" w:rsidTr="007464E4">
        <w:trPr>
          <w:jc w:val="center"/>
        </w:trPr>
        <w:tc>
          <w:tcPr>
            <w:tcW w:w="4876" w:type="dxa"/>
            <w:hideMark/>
          </w:tcPr>
          <w:p w14:paraId="1F4F3D33" w14:textId="77777777" w:rsidR="006F57C9" w:rsidRPr="00CD71BC" w:rsidRDefault="007D2465" w:rsidP="007464E4">
            <w:pPr>
              <w:pStyle w:val="Normal6"/>
            </w:pPr>
            <w:r w:rsidRPr="00CD71BC">
              <w:rPr>
                <w:b/>
                <w:i/>
              </w:rPr>
              <w:t>2.</w:t>
            </w:r>
            <w:r w:rsidRPr="00CD71BC">
              <w:rPr>
                <w:b/>
                <w:i/>
              </w:rPr>
              <w:tab/>
              <w:t>Takéto porady zahŕňajú:</w:t>
            </w:r>
          </w:p>
        </w:tc>
        <w:tc>
          <w:tcPr>
            <w:tcW w:w="4876" w:type="dxa"/>
          </w:tcPr>
          <w:p w14:paraId="3DEB96CF" w14:textId="77777777" w:rsidR="006F57C9" w:rsidRPr="00CD71BC" w:rsidRDefault="006F57C9" w:rsidP="007464E4">
            <w:pPr>
              <w:pStyle w:val="Normal6"/>
              <w:rPr>
                <w:szCs w:val="24"/>
              </w:rPr>
            </w:pPr>
          </w:p>
        </w:tc>
      </w:tr>
      <w:tr w:rsidR="00D828E0" w:rsidRPr="00CD71BC" w14:paraId="2FF4D7F8" w14:textId="77777777" w:rsidTr="007464E4">
        <w:trPr>
          <w:jc w:val="center"/>
        </w:trPr>
        <w:tc>
          <w:tcPr>
            <w:tcW w:w="4876" w:type="dxa"/>
            <w:hideMark/>
          </w:tcPr>
          <w:p w14:paraId="70C3F1D7" w14:textId="77777777" w:rsidR="006F57C9" w:rsidRPr="00CD71BC" w:rsidRDefault="007D2465" w:rsidP="007464E4">
            <w:pPr>
              <w:pStyle w:val="Normal6"/>
            </w:pPr>
            <w:r w:rsidRPr="00CD71BC">
              <w:rPr>
                <w:b/>
                <w:i/>
              </w:rPr>
              <w:t>a)</w:t>
            </w:r>
            <w:r w:rsidRPr="00CD71BC">
              <w:rPr>
                <w:b/>
                <w:i/>
              </w:rPr>
              <w:tab/>
              <w:t>ciele zavedenia alebo aktualizácie a pracovné postupy a dotknutých pracovníkov;</w:t>
            </w:r>
          </w:p>
        </w:tc>
        <w:tc>
          <w:tcPr>
            <w:tcW w:w="4876" w:type="dxa"/>
          </w:tcPr>
          <w:p w14:paraId="2821B3A0" w14:textId="77777777" w:rsidR="006F57C9" w:rsidRPr="00CD71BC" w:rsidRDefault="006F57C9" w:rsidP="007464E4">
            <w:pPr>
              <w:pStyle w:val="Normal6"/>
              <w:rPr>
                <w:szCs w:val="24"/>
              </w:rPr>
            </w:pPr>
          </w:p>
        </w:tc>
      </w:tr>
      <w:tr w:rsidR="00D828E0" w:rsidRPr="00CD71BC" w14:paraId="1AAEF251" w14:textId="77777777" w:rsidTr="007464E4">
        <w:trPr>
          <w:jc w:val="center"/>
        </w:trPr>
        <w:tc>
          <w:tcPr>
            <w:tcW w:w="4876" w:type="dxa"/>
            <w:hideMark/>
          </w:tcPr>
          <w:p w14:paraId="5F0E0C93" w14:textId="77777777" w:rsidR="006F57C9" w:rsidRPr="00CD71BC" w:rsidRDefault="007D2465" w:rsidP="007464E4">
            <w:pPr>
              <w:pStyle w:val="Normal6"/>
            </w:pPr>
            <w:r w:rsidRPr="00CD71BC">
              <w:rPr>
                <w:b/>
                <w:i/>
              </w:rPr>
              <w:t>b)</w:t>
            </w:r>
            <w:r w:rsidRPr="00CD71BC">
              <w:rPr>
                <w:b/>
                <w:i/>
              </w:rPr>
              <w:tab/>
              <w:t xml:space="preserve">zmeny pracovného zaťaženia, intenzity práce, harmonogramu práce, </w:t>
            </w:r>
            <w:r w:rsidRPr="00CD71BC">
              <w:rPr>
                <w:b/>
                <w:i/>
              </w:rPr>
              <w:lastRenderedPageBreak/>
              <w:t>pracovného času, flexibility alebo obsahu práce;</w:t>
            </w:r>
          </w:p>
        </w:tc>
        <w:tc>
          <w:tcPr>
            <w:tcW w:w="4876" w:type="dxa"/>
          </w:tcPr>
          <w:p w14:paraId="3905482F" w14:textId="77777777" w:rsidR="006F57C9" w:rsidRPr="00CD71BC" w:rsidRDefault="006F57C9" w:rsidP="007464E4">
            <w:pPr>
              <w:pStyle w:val="Normal6"/>
              <w:rPr>
                <w:szCs w:val="24"/>
              </w:rPr>
            </w:pPr>
          </w:p>
        </w:tc>
      </w:tr>
      <w:tr w:rsidR="00D828E0" w:rsidRPr="00CD71BC" w14:paraId="27BA1431" w14:textId="77777777" w:rsidTr="007464E4">
        <w:trPr>
          <w:jc w:val="center"/>
        </w:trPr>
        <w:tc>
          <w:tcPr>
            <w:tcW w:w="4876" w:type="dxa"/>
            <w:hideMark/>
          </w:tcPr>
          <w:p w14:paraId="4492CC97" w14:textId="77777777" w:rsidR="006F57C9" w:rsidRPr="00CD71BC" w:rsidRDefault="007D2465" w:rsidP="007464E4">
            <w:pPr>
              <w:pStyle w:val="Normal6"/>
            </w:pPr>
            <w:r w:rsidRPr="00CD71BC">
              <w:rPr>
                <w:b/>
                <w:i/>
              </w:rPr>
              <w:t>c)</w:t>
            </w:r>
            <w:r w:rsidRPr="00CD71BC">
              <w:rPr>
                <w:b/>
                <w:i/>
              </w:rPr>
              <w:tab/>
              <w:t>vplyvy na bezpečnosť a ochranu zdravia pri práci;</w:t>
            </w:r>
          </w:p>
        </w:tc>
        <w:tc>
          <w:tcPr>
            <w:tcW w:w="4876" w:type="dxa"/>
          </w:tcPr>
          <w:p w14:paraId="4EBF9B6A" w14:textId="77777777" w:rsidR="006F57C9" w:rsidRPr="00CD71BC" w:rsidRDefault="006F57C9" w:rsidP="007464E4">
            <w:pPr>
              <w:pStyle w:val="Normal6"/>
              <w:rPr>
                <w:szCs w:val="24"/>
              </w:rPr>
            </w:pPr>
          </w:p>
        </w:tc>
      </w:tr>
      <w:tr w:rsidR="00D828E0" w:rsidRPr="00CD71BC" w14:paraId="0134F445" w14:textId="77777777" w:rsidTr="007464E4">
        <w:trPr>
          <w:jc w:val="center"/>
        </w:trPr>
        <w:tc>
          <w:tcPr>
            <w:tcW w:w="4876" w:type="dxa"/>
            <w:hideMark/>
          </w:tcPr>
          <w:p w14:paraId="28A557BF" w14:textId="77777777" w:rsidR="006F57C9" w:rsidRPr="00CD71BC" w:rsidRDefault="007D2465" w:rsidP="007464E4">
            <w:pPr>
              <w:pStyle w:val="Normal6"/>
            </w:pPr>
            <w:r w:rsidRPr="00CD71BC">
              <w:rPr>
                <w:b/>
                <w:i/>
              </w:rPr>
              <w:t>d)</w:t>
            </w:r>
            <w:r w:rsidRPr="00CD71BC">
              <w:rPr>
                <w:b/>
                <w:i/>
              </w:rPr>
              <w:tab/>
              <w:t>typy zbieraných údajov;</w:t>
            </w:r>
          </w:p>
        </w:tc>
        <w:tc>
          <w:tcPr>
            <w:tcW w:w="4876" w:type="dxa"/>
          </w:tcPr>
          <w:p w14:paraId="6A23F9D9" w14:textId="77777777" w:rsidR="006F57C9" w:rsidRPr="00CD71BC" w:rsidRDefault="006F57C9" w:rsidP="007464E4">
            <w:pPr>
              <w:pStyle w:val="Normal6"/>
              <w:rPr>
                <w:szCs w:val="24"/>
              </w:rPr>
            </w:pPr>
          </w:p>
        </w:tc>
      </w:tr>
      <w:tr w:rsidR="00D828E0" w:rsidRPr="00CD71BC" w14:paraId="430411A1" w14:textId="77777777" w:rsidTr="007464E4">
        <w:trPr>
          <w:jc w:val="center"/>
        </w:trPr>
        <w:tc>
          <w:tcPr>
            <w:tcW w:w="4876" w:type="dxa"/>
            <w:hideMark/>
          </w:tcPr>
          <w:p w14:paraId="678BA6E6" w14:textId="77777777" w:rsidR="006F57C9" w:rsidRPr="00CD71BC" w:rsidRDefault="007D2465" w:rsidP="007464E4">
            <w:pPr>
              <w:pStyle w:val="Normal6"/>
            </w:pPr>
            <w:r w:rsidRPr="00CD71BC">
              <w:rPr>
                <w:b/>
                <w:i/>
              </w:rPr>
              <w:t>e)</w:t>
            </w:r>
            <w:r w:rsidRPr="00CD71BC">
              <w:rPr>
                <w:b/>
                <w:i/>
              </w:rPr>
              <w:tab/>
              <w:t>opatrenia zavedené na odhaľovanie a zmierňovanie zaujatosti alebo diskriminačných výsledkov;</w:t>
            </w:r>
          </w:p>
        </w:tc>
        <w:tc>
          <w:tcPr>
            <w:tcW w:w="4876" w:type="dxa"/>
          </w:tcPr>
          <w:p w14:paraId="738EA95C" w14:textId="77777777" w:rsidR="006F57C9" w:rsidRPr="00CD71BC" w:rsidRDefault="006F57C9" w:rsidP="007464E4">
            <w:pPr>
              <w:pStyle w:val="Normal6"/>
              <w:rPr>
                <w:szCs w:val="24"/>
              </w:rPr>
            </w:pPr>
          </w:p>
        </w:tc>
      </w:tr>
      <w:tr w:rsidR="00D828E0" w:rsidRPr="00CD71BC" w14:paraId="5B31E641" w14:textId="77777777" w:rsidTr="007464E4">
        <w:trPr>
          <w:jc w:val="center"/>
        </w:trPr>
        <w:tc>
          <w:tcPr>
            <w:tcW w:w="4876" w:type="dxa"/>
            <w:hideMark/>
          </w:tcPr>
          <w:p w14:paraId="0E2513D9" w14:textId="77777777" w:rsidR="006F57C9" w:rsidRPr="00CD71BC" w:rsidRDefault="007D2465" w:rsidP="007464E4">
            <w:pPr>
              <w:pStyle w:val="Normal6"/>
            </w:pPr>
            <w:r w:rsidRPr="00CD71BC">
              <w:rPr>
                <w:b/>
                <w:i/>
              </w:rPr>
              <w:t>f)</w:t>
            </w:r>
            <w:r w:rsidRPr="00CD71BC">
              <w:rPr>
                <w:b/>
                <w:i/>
              </w:rPr>
              <w:tab/>
              <w:t>mechanizmy ľudského dohľadu;</w:t>
            </w:r>
          </w:p>
        </w:tc>
        <w:tc>
          <w:tcPr>
            <w:tcW w:w="4876" w:type="dxa"/>
          </w:tcPr>
          <w:p w14:paraId="3F7734D0" w14:textId="77777777" w:rsidR="006F57C9" w:rsidRPr="00CD71BC" w:rsidRDefault="006F57C9" w:rsidP="007464E4">
            <w:pPr>
              <w:pStyle w:val="Normal6"/>
              <w:rPr>
                <w:szCs w:val="24"/>
              </w:rPr>
            </w:pPr>
          </w:p>
        </w:tc>
      </w:tr>
      <w:tr w:rsidR="00D828E0" w:rsidRPr="00CD71BC" w14:paraId="45DF1A18" w14:textId="77777777" w:rsidTr="007464E4">
        <w:trPr>
          <w:jc w:val="center"/>
        </w:trPr>
        <w:tc>
          <w:tcPr>
            <w:tcW w:w="4876" w:type="dxa"/>
            <w:hideMark/>
          </w:tcPr>
          <w:p w14:paraId="245B2B86" w14:textId="77777777" w:rsidR="006F57C9" w:rsidRPr="00CD71BC" w:rsidRDefault="007D2465" w:rsidP="007464E4">
            <w:pPr>
              <w:pStyle w:val="Normal6"/>
            </w:pPr>
            <w:r w:rsidRPr="00CD71BC">
              <w:rPr>
                <w:b/>
                <w:i/>
              </w:rPr>
              <w:t>g)</w:t>
            </w:r>
            <w:r w:rsidRPr="00CD71BC">
              <w:rPr>
                <w:b/>
                <w:i/>
              </w:rPr>
              <w:tab/>
              <w:t>opatrenia v oblasti odbornej prípravy a podpory pre dotknutých pracovníkov a samostatne zárobkovo činné osoby bez zamestnancov.</w:t>
            </w:r>
          </w:p>
        </w:tc>
        <w:tc>
          <w:tcPr>
            <w:tcW w:w="4876" w:type="dxa"/>
          </w:tcPr>
          <w:p w14:paraId="58A17A56" w14:textId="77777777" w:rsidR="006F57C9" w:rsidRPr="00CD71BC" w:rsidRDefault="006F57C9" w:rsidP="007464E4">
            <w:pPr>
              <w:pStyle w:val="Normal6"/>
              <w:rPr>
                <w:szCs w:val="24"/>
              </w:rPr>
            </w:pPr>
          </w:p>
        </w:tc>
      </w:tr>
    </w:tbl>
    <w:p w14:paraId="1AF8F74B"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C33B34A" w14:textId="77777777" w:rsidR="006F57C9" w:rsidRPr="00CD71BC" w:rsidRDefault="007D2465" w:rsidP="006F57C9">
      <w:r w:rsidRPr="00CD71BC">
        <w:rPr>
          <w:rStyle w:val="HideTWBExt"/>
        </w:rPr>
        <w:t>&lt;/Amend&gt;</w:t>
      </w:r>
    </w:p>
    <w:p w14:paraId="4671FCD1"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407</w:t>
      </w:r>
      <w:r w:rsidRPr="00CD71BC">
        <w:rPr>
          <w:rStyle w:val="HideTWBExt"/>
        </w:rPr>
        <w:t>&lt;/NumAm&gt;</w:t>
      </w:r>
    </w:p>
    <w:p w14:paraId="1DFCBD16"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03EEC2B2" w14:textId="77777777" w:rsidR="006F57C9" w:rsidRPr="00CD71BC" w:rsidRDefault="007D2465" w:rsidP="006F57C9">
      <w:r w:rsidRPr="00CD71BC">
        <w:rPr>
          <w:rStyle w:val="HideTWBExt"/>
        </w:rPr>
        <w:t>&lt;/RepeatBlock-By&gt;</w:t>
      </w:r>
    </w:p>
    <w:p w14:paraId="79AFE80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C6430D3" w14:textId="77777777" w:rsidR="006F57C9" w:rsidRPr="00CD71BC" w:rsidRDefault="007D2465" w:rsidP="006F57C9">
      <w:pPr>
        <w:pStyle w:val="NormalBold"/>
      </w:pPr>
      <w:r w:rsidRPr="00CD71BC">
        <w:rPr>
          <w:rStyle w:val="HideTWBExt"/>
        </w:rPr>
        <w:t>&lt;Article&gt;</w:t>
      </w:r>
      <w:r w:rsidRPr="00CD71BC">
        <w:t>Príloha I – Článok 4</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6DD73C2" w14:textId="77777777" w:rsidTr="007464E4">
        <w:trPr>
          <w:jc w:val="center"/>
        </w:trPr>
        <w:tc>
          <w:tcPr>
            <w:tcW w:w="9752" w:type="dxa"/>
            <w:gridSpan w:val="2"/>
          </w:tcPr>
          <w:p w14:paraId="5AB1ECFC" w14:textId="77777777" w:rsidR="006F57C9" w:rsidRPr="00CD71BC" w:rsidRDefault="006F57C9" w:rsidP="007464E4">
            <w:pPr>
              <w:keepNext/>
            </w:pPr>
          </w:p>
        </w:tc>
      </w:tr>
      <w:tr w:rsidR="00D828E0" w:rsidRPr="00CD71BC" w14:paraId="6FE259A5" w14:textId="77777777" w:rsidTr="007464E4">
        <w:trPr>
          <w:jc w:val="center"/>
        </w:trPr>
        <w:tc>
          <w:tcPr>
            <w:tcW w:w="4876" w:type="dxa"/>
            <w:hideMark/>
          </w:tcPr>
          <w:p w14:paraId="28AECF1E" w14:textId="77777777" w:rsidR="006F57C9" w:rsidRPr="00CD71BC" w:rsidRDefault="007D2465" w:rsidP="007464E4">
            <w:pPr>
              <w:pStyle w:val="ColumnHeading"/>
              <w:keepNext/>
            </w:pPr>
            <w:r w:rsidRPr="00CD71BC">
              <w:t>Návrh uznesenia</w:t>
            </w:r>
          </w:p>
        </w:tc>
        <w:tc>
          <w:tcPr>
            <w:tcW w:w="4876" w:type="dxa"/>
            <w:hideMark/>
          </w:tcPr>
          <w:p w14:paraId="554C6C44" w14:textId="77777777" w:rsidR="006F57C9" w:rsidRPr="00CD71BC" w:rsidRDefault="007D2465" w:rsidP="007464E4">
            <w:pPr>
              <w:pStyle w:val="ColumnHeading"/>
              <w:keepNext/>
            </w:pPr>
            <w:r w:rsidRPr="00CD71BC">
              <w:t>Pozmeňujúci návrh</w:t>
            </w:r>
          </w:p>
        </w:tc>
      </w:tr>
      <w:tr w:rsidR="00D828E0" w:rsidRPr="00CD71BC" w14:paraId="3E4CF7E4" w14:textId="77777777" w:rsidTr="007464E4">
        <w:trPr>
          <w:jc w:val="center"/>
        </w:trPr>
        <w:tc>
          <w:tcPr>
            <w:tcW w:w="4876" w:type="dxa"/>
            <w:hideMark/>
          </w:tcPr>
          <w:p w14:paraId="59961330" w14:textId="77777777" w:rsidR="006F57C9" w:rsidRPr="00CD71BC" w:rsidRDefault="007D2465" w:rsidP="007464E4">
            <w:pPr>
              <w:pStyle w:val="Normal6"/>
              <w:jc w:val="center"/>
            </w:pPr>
            <w:r w:rsidRPr="00CD71BC">
              <w:rPr>
                <w:b/>
                <w:i/>
              </w:rPr>
              <w:t>Článok 4</w:t>
            </w:r>
          </w:p>
        </w:tc>
        <w:tc>
          <w:tcPr>
            <w:tcW w:w="4876" w:type="dxa"/>
            <w:hideMark/>
          </w:tcPr>
          <w:p w14:paraId="6D6B0934" w14:textId="77777777" w:rsidR="006F57C9" w:rsidRPr="00CD71BC" w:rsidRDefault="007D2465" w:rsidP="007464E4">
            <w:pPr>
              <w:pStyle w:val="Normal6"/>
              <w:rPr>
                <w:szCs w:val="24"/>
              </w:rPr>
            </w:pPr>
            <w:r w:rsidRPr="00CD71BC">
              <w:rPr>
                <w:b/>
                <w:i/>
              </w:rPr>
              <w:t>vypúšťa sa</w:t>
            </w:r>
          </w:p>
        </w:tc>
      </w:tr>
      <w:tr w:rsidR="00D828E0" w:rsidRPr="00CD71BC" w14:paraId="7CC01A92" w14:textId="77777777" w:rsidTr="007464E4">
        <w:trPr>
          <w:jc w:val="center"/>
        </w:trPr>
        <w:tc>
          <w:tcPr>
            <w:tcW w:w="4876" w:type="dxa"/>
            <w:hideMark/>
          </w:tcPr>
          <w:p w14:paraId="29CEC42A" w14:textId="77777777" w:rsidR="006F57C9" w:rsidRPr="00CD71BC" w:rsidRDefault="007D2465" w:rsidP="007464E4">
            <w:pPr>
              <w:pStyle w:val="Normal6"/>
              <w:jc w:val="center"/>
            </w:pPr>
            <w:r w:rsidRPr="00CD71BC">
              <w:rPr>
                <w:b/>
                <w:i/>
              </w:rPr>
              <w:t>Porady</w:t>
            </w:r>
          </w:p>
        </w:tc>
        <w:tc>
          <w:tcPr>
            <w:tcW w:w="4876" w:type="dxa"/>
          </w:tcPr>
          <w:p w14:paraId="7C484D08" w14:textId="77777777" w:rsidR="006F57C9" w:rsidRPr="00CD71BC" w:rsidRDefault="006F57C9" w:rsidP="007464E4">
            <w:pPr>
              <w:pStyle w:val="Normal6"/>
              <w:rPr>
                <w:szCs w:val="24"/>
              </w:rPr>
            </w:pPr>
          </w:p>
        </w:tc>
      </w:tr>
      <w:tr w:rsidR="00D828E0" w:rsidRPr="00CD71BC" w14:paraId="7DFFF288" w14:textId="77777777" w:rsidTr="007464E4">
        <w:trPr>
          <w:jc w:val="center"/>
        </w:trPr>
        <w:tc>
          <w:tcPr>
            <w:tcW w:w="4876" w:type="dxa"/>
            <w:hideMark/>
          </w:tcPr>
          <w:p w14:paraId="70C85E2E" w14:textId="77777777" w:rsidR="006F57C9" w:rsidRPr="00CD71BC" w:rsidRDefault="007D2465" w:rsidP="007464E4">
            <w:pPr>
              <w:pStyle w:val="Normal6"/>
            </w:pPr>
            <w:r w:rsidRPr="00CD71BC">
              <w:rPr>
                <w:b/>
                <w:i/>
              </w:rPr>
              <w:t>1.</w:t>
            </w:r>
            <w:r w:rsidRPr="00CD71BC">
              <w:rPr>
                <w:b/>
                <w:i/>
              </w:rPr>
              <w:tab/>
              <w:t xml:space="preserve">Členské štáty zabezpečia, aby sa </w:t>
            </w:r>
            <w:r w:rsidRPr="00CD71BC">
              <w:rPr>
                <w:b/>
                <w:i/>
              </w:rPr>
              <w:t>zavádzanie nových systémov algoritmického riadenia alebo takéto aktualizácie existujúcich systémov, ktoré majú priamy vplyv na odmeňovanie pracovníkov, pracovné podmienky alebo pracovný čas, považovali za rozhodnutia, ktoré pravdepodobne povedú k podstatným zmenám v organizácii práce alebo zmluvných vzťahoch, a ako také podliehali poradám podľa článku 4 ods. 2 písm. c) smernice 2002/14/ES.</w:t>
            </w:r>
          </w:p>
        </w:tc>
        <w:tc>
          <w:tcPr>
            <w:tcW w:w="4876" w:type="dxa"/>
          </w:tcPr>
          <w:p w14:paraId="51D1F063" w14:textId="77777777" w:rsidR="006F57C9" w:rsidRPr="00CD71BC" w:rsidRDefault="006F57C9" w:rsidP="007464E4">
            <w:pPr>
              <w:pStyle w:val="Normal6"/>
              <w:rPr>
                <w:szCs w:val="24"/>
              </w:rPr>
            </w:pPr>
          </w:p>
        </w:tc>
      </w:tr>
      <w:tr w:rsidR="00D828E0" w:rsidRPr="00CD71BC" w14:paraId="0A55DD52" w14:textId="77777777" w:rsidTr="007464E4">
        <w:trPr>
          <w:jc w:val="center"/>
        </w:trPr>
        <w:tc>
          <w:tcPr>
            <w:tcW w:w="4876" w:type="dxa"/>
            <w:hideMark/>
          </w:tcPr>
          <w:p w14:paraId="5F08532D" w14:textId="77777777" w:rsidR="006F57C9" w:rsidRPr="00CD71BC" w:rsidRDefault="007D2465" w:rsidP="007464E4">
            <w:pPr>
              <w:pStyle w:val="Normal6"/>
            </w:pPr>
            <w:r w:rsidRPr="00CD71BC">
              <w:rPr>
                <w:b/>
                <w:i/>
              </w:rPr>
              <w:t>2.</w:t>
            </w:r>
            <w:r w:rsidRPr="00CD71BC">
              <w:rPr>
                <w:b/>
                <w:i/>
              </w:rPr>
              <w:tab/>
              <w:t>Takéto porady zahŕňajú:</w:t>
            </w:r>
          </w:p>
        </w:tc>
        <w:tc>
          <w:tcPr>
            <w:tcW w:w="4876" w:type="dxa"/>
          </w:tcPr>
          <w:p w14:paraId="5D6BC448" w14:textId="77777777" w:rsidR="006F57C9" w:rsidRPr="00CD71BC" w:rsidRDefault="006F57C9" w:rsidP="007464E4">
            <w:pPr>
              <w:pStyle w:val="Normal6"/>
              <w:rPr>
                <w:szCs w:val="24"/>
              </w:rPr>
            </w:pPr>
          </w:p>
        </w:tc>
      </w:tr>
      <w:tr w:rsidR="00D828E0" w:rsidRPr="00CD71BC" w14:paraId="7FF0E9F9" w14:textId="77777777" w:rsidTr="007464E4">
        <w:trPr>
          <w:jc w:val="center"/>
        </w:trPr>
        <w:tc>
          <w:tcPr>
            <w:tcW w:w="4876" w:type="dxa"/>
            <w:hideMark/>
          </w:tcPr>
          <w:p w14:paraId="1B183A21" w14:textId="77777777" w:rsidR="006F57C9" w:rsidRPr="00CD71BC" w:rsidRDefault="007D2465" w:rsidP="007464E4">
            <w:pPr>
              <w:pStyle w:val="Normal6"/>
            </w:pPr>
            <w:r w:rsidRPr="00CD71BC">
              <w:rPr>
                <w:b/>
                <w:i/>
              </w:rPr>
              <w:t>a)</w:t>
            </w:r>
            <w:r w:rsidRPr="00CD71BC">
              <w:rPr>
                <w:b/>
                <w:i/>
              </w:rPr>
              <w:tab/>
              <w:t>ciele zavedenia alebo aktualizácie a pracovné postupy a dotknutých pracovníkov;</w:t>
            </w:r>
          </w:p>
        </w:tc>
        <w:tc>
          <w:tcPr>
            <w:tcW w:w="4876" w:type="dxa"/>
          </w:tcPr>
          <w:p w14:paraId="0B7AC554" w14:textId="77777777" w:rsidR="006F57C9" w:rsidRPr="00CD71BC" w:rsidRDefault="006F57C9" w:rsidP="007464E4">
            <w:pPr>
              <w:pStyle w:val="Normal6"/>
              <w:rPr>
                <w:szCs w:val="24"/>
              </w:rPr>
            </w:pPr>
          </w:p>
        </w:tc>
      </w:tr>
      <w:tr w:rsidR="00D828E0" w:rsidRPr="00CD71BC" w14:paraId="7BF65ADA" w14:textId="77777777" w:rsidTr="007464E4">
        <w:trPr>
          <w:jc w:val="center"/>
        </w:trPr>
        <w:tc>
          <w:tcPr>
            <w:tcW w:w="4876" w:type="dxa"/>
            <w:hideMark/>
          </w:tcPr>
          <w:p w14:paraId="584CFA14" w14:textId="77777777" w:rsidR="006F57C9" w:rsidRPr="00CD71BC" w:rsidRDefault="007D2465" w:rsidP="007464E4">
            <w:pPr>
              <w:pStyle w:val="Normal6"/>
            </w:pPr>
            <w:r w:rsidRPr="00CD71BC">
              <w:rPr>
                <w:b/>
                <w:i/>
              </w:rPr>
              <w:lastRenderedPageBreak/>
              <w:t>b)</w:t>
            </w:r>
            <w:r w:rsidRPr="00CD71BC">
              <w:rPr>
                <w:b/>
                <w:i/>
              </w:rPr>
              <w:tab/>
              <w:t>zmeny pracovného zaťaženia, intenzity práce, harmonogramu práce, pracovného času, flexibility alebo obsahu práce;</w:t>
            </w:r>
          </w:p>
        </w:tc>
        <w:tc>
          <w:tcPr>
            <w:tcW w:w="4876" w:type="dxa"/>
          </w:tcPr>
          <w:p w14:paraId="1C22BE97" w14:textId="77777777" w:rsidR="006F57C9" w:rsidRPr="00CD71BC" w:rsidRDefault="006F57C9" w:rsidP="007464E4">
            <w:pPr>
              <w:pStyle w:val="Normal6"/>
              <w:rPr>
                <w:szCs w:val="24"/>
              </w:rPr>
            </w:pPr>
          </w:p>
        </w:tc>
      </w:tr>
      <w:tr w:rsidR="00D828E0" w:rsidRPr="00CD71BC" w14:paraId="3FB7788D" w14:textId="77777777" w:rsidTr="007464E4">
        <w:trPr>
          <w:jc w:val="center"/>
        </w:trPr>
        <w:tc>
          <w:tcPr>
            <w:tcW w:w="4876" w:type="dxa"/>
            <w:hideMark/>
          </w:tcPr>
          <w:p w14:paraId="35085FA5" w14:textId="77777777" w:rsidR="006F57C9" w:rsidRPr="00CD71BC" w:rsidRDefault="007D2465" w:rsidP="007464E4">
            <w:pPr>
              <w:pStyle w:val="Normal6"/>
            </w:pPr>
            <w:r w:rsidRPr="00CD71BC">
              <w:rPr>
                <w:b/>
                <w:i/>
              </w:rPr>
              <w:t>c)</w:t>
            </w:r>
            <w:r w:rsidRPr="00CD71BC">
              <w:rPr>
                <w:b/>
                <w:i/>
              </w:rPr>
              <w:tab/>
              <w:t>vplyvy na bezpečnosť a ochranu zdravia pri práci;</w:t>
            </w:r>
          </w:p>
        </w:tc>
        <w:tc>
          <w:tcPr>
            <w:tcW w:w="4876" w:type="dxa"/>
          </w:tcPr>
          <w:p w14:paraId="1D4A1FED" w14:textId="77777777" w:rsidR="006F57C9" w:rsidRPr="00CD71BC" w:rsidRDefault="006F57C9" w:rsidP="007464E4">
            <w:pPr>
              <w:pStyle w:val="Normal6"/>
              <w:rPr>
                <w:szCs w:val="24"/>
              </w:rPr>
            </w:pPr>
          </w:p>
        </w:tc>
      </w:tr>
      <w:tr w:rsidR="00D828E0" w:rsidRPr="00CD71BC" w14:paraId="7EA20325" w14:textId="77777777" w:rsidTr="007464E4">
        <w:trPr>
          <w:jc w:val="center"/>
        </w:trPr>
        <w:tc>
          <w:tcPr>
            <w:tcW w:w="4876" w:type="dxa"/>
            <w:hideMark/>
          </w:tcPr>
          <w:p w14:paraId="7C988E90" w14:textId="77777777" w:rsidR="006F57C9" w:rsidRPr="00CD71BC" w:rsidRDefault="007D2465" w:rsidP="007464E4">
            <w:pPr>
              <w:pStyle w:val="Normal6"/>
            </w:pPr>
            <w:r w:rsidRPr="00CD71BC">
              <w:rPr>
                <w:b/>
                <w:i/>
              </w:rPr>
              <w:t>d)</w:t>
            </w:r>
            <w:r w:rsidRPr="00CD71BC">
              <w:rPr>
                <w:b/>
                <w:i/>
              </w:rPr>
              <w:tab/>
              <w:t>typy zbieraných údajov;</w:t>
            </w:r>
          </w:p>
        </w:tc>
        <w:tc>
          <w:tcPr>
            <w:tcW w:w="4876" w:type="dxa"/>
          </w:tcPr>
          <w:p w14:paraId="03A2263F" w14:textId="77777777" w:rsidR="006F57C9" w:rsidRPr="00CD71BC" w:rsidRDefault="006F57C9" w:rsidP="007464E4">
            <w:pPr>
              <w:pStyle w:val="Normal6"/>
              <w:rPr>
                <w:szCs w:val="24"/>
              </w:rPr>
            </w:pPr>
          </w:p>
        </w:tc>
      </w:tr>
      <w:tr w:rsidR="00D828E0" w:rsidRPr="00CD71BC" w14:paraId="56228C94" w14:textId="77777777" w:rsidTr="007464E4">
        <w:trPr>
          <w:jc w:val="center"/>
        </w:trPr>
        <w:tc>
          <w:tcPr>
            <w:tcW w:w="4876" w:type="dxa"/>
            <w:hideMark/>
          </w:tcPr>
          <w:p w14:paraId="285F8E7D" w14:textId="77777777" w:rsidR="006F57C9" w:rsidRPr="00CD71BC" w:rsidRDefault="007D2465" w:rsidP="007464E4">
            <w:pPr>
              <w:pStyle w:val="Normal6"/>
            </w:pPr>
            <w:r w:rsidRPr="00CD71BC">
              <w:rPr>
                <w:b/>
                <w:i/>
              </w:rPr>
              <w:t>e)</w:t>
            </w:r>
            <w:r w:rsidRPr="00CD71BC">
              <w:rPr>
                <w:b/>
                <w:i/>
              </w:rPr>
              <w:tab/>
              <w:t>opatrenia zavedené na odhaľovanie a zmierňovanie zaujatosti alebo diskriminačných výsledkov;</w:t>
            </w:r>
          </w:p>
        </w:tc>
        <w:tc>
          <w:tcPr>
            <w:tcW w:w="4876" w:type="dxa"/>
          </w:tcPr>
          <w:p w14:paraId="74EA288D" w14:textId="77777777" w:rsidR="006F57C9" w:rsidRPr="00CD71BC" w:rsidRDefault="006F57C9" w:rsidP="007464E4">
            <w:pPr>
              <w:pStyle w:val="Normal6"/>
              <w:rPr>
                <w:szCs w:val="24"/>
              </w:rPr>
            </w:pPr>
          </w:p>
        </w:tc>
      </w:tr>
      <w:tr w:rsidR="00D828E0" w:rsidRPr="00CD71BC" w14:paraId="40D6E872" w14:textId="77777777" w:rsidTr="007464E4">
        <w:trPr>
          <w:jc w:val="center"/>
        </w:trPr>
        <w:tc>
          <w:tcPr>
            <w:tcW w:w="4876" w:type="dxa"/>
            <w:hideMark/>
          </w:tcPr>
          <w:p w14:paraId="0677DE37" w14:textId="77777777" w:rsidR="006F57C9" w:rsidRPr="00CD71BC" w:rsidRDefault="007D2465" w:rsidP="007464E4">
            <w:pPr>
              <w:pStyle w:val="Normal6"/>
            </w:pPr>
            <w:r w:rsidRPr="00CD71BC">
              <w:rPr>
                <w:b/>
                <w:i/>
              </w:rPr>
              <w:t>f)</w:t>
            </w:r>
            <w:r w:rsidRPr="00CD71BC">
              <w:rPr>
                <w:b/>
                <w:i/>
              </w:rPr>
              <w:tab/>
              <w:t>mechanizmy ľudského dohľadu;</w:t>
            </w:r>
          </w:p>
        </w:tc>
        <w:tc>
          <w:tcPr>
            <w:tcW w:w="4876" w:type="dxa"/>
          </w:tcPr>
          <w:p w14:paraId="3F948C4B" w14:textId="77777777" w:rsidR="006F57C9" w:rsidRPr="00CD71BC" w:rsidRDefault="006F57C9" w:rsidP="007464E4">
            <w:pPr>
              <w:pStyle w:val="Normal6"/>
              <w:rPr>
                <w:szCs w:val="24"/>
              </w:rPr>
            </w:pPr>
          </w:p>
        </w:tc>
      </w:tr>
      <w:tr w:rsidR="00D828E0" w:rsidRPr="00CD71BC" w14:paraId="1716AE3D" w14:textId="77777777" w:rsidTr="007464E4">
        <w:trPr>
          <w:jc w:val="center"/>
        </w:trPr>
        <w:tc>
          <w:tcPr>
            <w:tcW w:w="4876" w:type="dxa"/>
            <w:hideMark/>
          </w:tcPr>
          <w:p w14:paraId="0FA03708" w14:textId="77777777" w:rsidR="006F57C9" w:rsidRPr="00CD71BC" w:rsidRDefault="007D2465" w:rsidP="007464E4">
            <w:pPr>
              <w:pStyle w:val="Normal6"/>
            </w:pPr>
            <w:r w:rsidRPr="00CD71BC">
              <w:rPr>
                <w:b/>
                <w:i/>
              </w:rPr>
              <w:t>g)</w:t>
            </w:r>
            <w:r w:rsidRPr="00CD71BC">
              <w:rPr>
                <w:b/>
                <w:i/>
              </w:rPr>
              <w:tab/>
              <w:t>opatrenia v oblasti odbornej prípravy a podpory pre dotknutých pracovníkov a samostatne zárobkovo činné osoby bez zamestnancov.</w:t>
            </w:r>
          </w:p>
        </w:tc>
        <w:tc>
          <w:tcPr>
            <w:tcW w:w="4876" w:type="dxa"/>
          </w:tcPr>
          <w:p w14:paraId="106BEAAD" w14:textId="77777777" w:rsidR="006F57C9" w:rsidRPr="00CD71BC" w:rsidRDefault="006F57C9" w:rsidP="007464E4">
            <w:pPr>
              <w:pStyle w:val="Normal6"/>
              <w:rPr>
                <w:szCs w:val="24"/>
              </w:rPr>
            </w:pPr>
          </w:p>
        </w:tc>
      </w:tr>
    </w:tbl>
    <w:p w14:paraId="5C272743"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51A0BA8" w14:textId="77777777" w:rsidR="006F57C9" w:rsidRPr="00CD71BC" w:rsidRDefault="007D2465" w:rsidP="006F57C9">
      <w:r w:rsidRPr="00CD71BC">
        <w:rPr>
          <w:rStyle w:val="HideTWBExt"/>
        </w:rPr>
        <w:t>&lt;/Amend&gt;</w:t>
      </w:r>
    </w:p>
    <w:p w14:paraId="333E0F76"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408</w:t>
      </w:r>
      <w:r w:rsidRPr="00CD71BC">
        <w:rPr>
          <w:rStyle w:val="HideTWBExt"/>
        </w:rPr>
        <w:t>&lt;/NumAm&gt;</w:t>
      </w:r>
    </w:p>
    <w:p w14:paraId="6EE3FD21"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3B72BDF8" w14:textId="77777777" w:rsidR="006F57C9" w:rsidRPr="00CD71BC" w:rsidRDefault="007D2465" w:rsidP="006F57C9">
      <w:r w:rsidRPr="00CD71BC">
        <w:rPr>
          <w:rStyle w:val="HideTWBExt"/>
        </w:rPr>
        <w:t>&lt;/RepeatBlock-By&gt;</w:t>
      </w:r>
    </w:p>
    <w:p w14:paraId="3BEEAAF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E2261DC" w14:textId="77777777" w:rsidR="006F57C9" w:rsidRPr="00CD71BC" w:rsidRDefault="007D2465" w:rsidP="006F57C9">
      <w:pPr>
        <w:pStyle w:val="NormalBold"/>
      </w:pPr>
      <w:r w:rsidRPr="00CD71BC">
        <w:rPr>
          <w:rStyle w:val="HideTWBExt"/>
        </w:rPr>
        <w:t>&lt;Article&gt;</w:t>
      </w:r>
      <w:r w:rsidRPr="00CD71BC">
        <w:t>Príloha I – článok 4 – nadpis</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02E2EFF" w14:textId="77777777" w:rsidTr="007464E4">
        <w:trPr>
          <w:jc w:val="center"/>
        </w:trPr>
        <w:tc>
          <w:tcPr>
            <w:tcW w:w="9752" w:type="dxa"/>
            <w:gridSpan w:val="2"/>
          </w:tcPr>
          <w:p w14:paraId="1811065F" w14:textId="77777777" w:rsidR="006F57C9" w:rsidRPr="00CD71BC" w:rsidRDefault="006F57C9" w:rsidP="007464E4">
            <w:pPr>
              <w:keepNext/>
            </w:pPr>
          </w:p>
        </w:tc>
      </w:tr>
      <w:tr w:rsidR="00D828E0" w:rsidRPr="00CD71BC" w14:paraId="3EB39792" w14:textId="77777777" w:rsidTr="007464E4">
        <w:trPr>
          <w:jc w:val="center"/>
        </w:trPr>
        <w:tc>
          <w:tcPr>
            <w:tcW w:w="4876" w:type="dxa"/>
            <w:hideMark/>
          </w:tcPr>
          <w:p w14:paraId="66CDC739" w14:textId="77777777" w:rsidR="006F57C9" w:rsidRPr="00CD71BC" w:rsidRDefault="007D2465" w:rsidP="007464E4">
            <w:pPr>
              <w:pStyle w:val="ColumnHeading"/>
              <w:keepNext/>
            </w:pPr>
            <w:r w:rsidRPr="00CD71BC">
              <w:t>Návrh uznesenia</w:t>
            </w:r>
          </w:p>
        </w:tc>
        <w:tc>
          <w:tcPr>
            <w:tcW w:w="4876" w:type="dxa"/>
            <w:hideMark/>
          </w:tcPr>
          <w:p w14:paraId="7F60C6B2" w14:textId="77777777" w:rsidR="006F57C9" w:rsidRPr="00CD71BC" w:rsidRDefault="007D2465" w:rsidP="007464E4">
            <w:pPr>
              <w:pStyle w:val="ColumnHeading"/>
              <w:keepNext/>
            </w:pPr>
            <w:r w:rsidRPr="00CD71BC">
              <w:t>Pozmeňujúci návrh</w:t>
            </w:r>
          </w:p>
        </w:tc>
      </w:tr>
      <w:tr w:rsidR="00D828E0" w:rsidRPr="00CD71BC" w14:paraId="4ACF52E8" w14:textId="77777777" w:rsidTr="007464E4">
        <w:trPr>
          <w:jc w:val="center"/>
        </w:trPr>
        <w:tc>
          <w:tcPr>
            <w:tcW w:w="4876" w:type="dxa"/>
            <w:hideMark/>
          </w:tcPr>
          <w:p w14:paraId="0ACA8E17" w14:textId="77777777" w:rsidR="006F57C9" w:rsidRPr="00CD71BC" w:rsidRDefault="007D2465" w:rsidP="007464E4">
            <w:pPr>
              <w:pStyle w:val="Normal6"/>
            </w:pPr>
            <w:r w:rsidRPr="00CD71BC">
              <w:t>Porady</w:t>
            </w:r>
          </w:p>
        </w:tc>
        <w:tc>
          <w:tcPr>
            <w:tcW w:w="4876" w:type="dxa"/>
            <w:hideMark/>
          </w:tcPr>
          <w:p w14:paraId="17B9B7DD" w14:textId="77777777" w:rsidR="006F57C9" w:rsidRPr="00CD71BC" w:rsidRDefault="007D2465" w:rsidP="007464E4">
            <w:pPr>
              <w:pStyle w:val="Normal6"/>
              <w:rPr>
                <w:szCs w:val="24"/>
              </w:rPr>
            </w:pPr>
            <w:r w:rsidRPr="00CD71BC">
              <w:t xml:space="preserve">Porady </w:t>
            </w:r>
            <w:r w:rsidRPr="00CD71BC">
              <w:rPr>
                <w:b/>
                <w:i/>
              </w:rPr>
              <w:t>a participácia</w:t>
            </w:r>
          </w:p>
        </w:tc>
      </w:tr>
    </w:tbl>
    <w:p w14:paraId="0EAC5BE9"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54EB405" w14:textId="77777777" w:rsidR="006F57C9" w:rsidRPr="00CD71BC" w:rsidRDefault="007D2465" w:rsidP="006F57C9">
      <w:r w:rsidRPr="00CD71BC">
        <w:rPr>
          <w:rStyle w:val="HideTWBExt"/>
        </w:rPr>
        <w:t>&lt;/Amend&gt;</w:t>
      </w:r>
    </w:p>
    <w:p w14:paraId="375CC409"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409</w:t>
      </w:r>
      <w:r w:rsidRPr="00CD71BC">
        <w:rPr>
          <w:rStyle w:val="HideTWBExt"/>
        </w:rPr>
        <w:t>&lt;/NumAm&gt;</w:t>
      </w:r>
    </w:p>
    <w:p w14:paraId="7CD96B27"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3BF0A7DC"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1A6483F5" w14:textId="77777777" w:rsidR="006F57C9" w:rsidRPr="00CD71BC" w:rsidRDefault="007D2465" w:rsidP="006F57C9">
      <w:r w:rsidRPr="00CD71BC">
        <w:rPr>
          <w:rStyle w:val="HideTWBExt"/>
        </w:rPr>
        <w:t>&lt;/RepeatBlock-By&gt;</w:t>
      </w:r>
    </w:p>
    <w:p w14:paraId="1D270A19"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DBB2E7B" w14:textId="77777777" w:rsidR="006F57C9" w:rsidRPr="00CD71BC" w:rsidRDefault="007D2465" w:rsidP="006F57C9">
      <w:pPr>
        <w:pStyle w:val="NormalBold"/>
      </w:pPr>
      <w:r w:rsidRPr="00CD71BC">
        <w:rPr>
          <w:rStyle w:val="HideTWBExt"/>
        </w:rPr>
        <w:t>&lt;Article&gt;</w:t>
      </w:r>
      <w:r w:rsidRPr="00CD71BC">
        <w:t>Príloha I – článok 4 – nadpis</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8C16252" w14:textId="77777777" w:rsidTr="007464E4">
        <w:trPr>
          <w:jc w:val="center"/>
        </w:trPr>
        <w:tc>
          <w:tcPr>
            <w:tcW w:w="9752" w:type="dxa"/>
            <w:gridSpan w:val="2"/>
          </w:tcPr>
          <w:p w14:paraId="10F316E1" w14:textId="77777777" w:rsidR="006F57C9" w:rsidRPr="00CD71BC" w:rsidRDefault="006F57C9" w:rsidP="007464E4">
            <w:pPr>
              <w:keepNext/>
            </w:pPr>
          </w:p>
        </w:tc>
      </w:tr>
      <w:tr w:rsidR="00D828E0" w:rsidRPr="00CD71BC" w14:paraId="490F6F05" w14:textId="77777777" w:rsidTr="007464E4">
        <w:trPr>
          <w:jc w:val="center"/>
        </w:trPr>
        <w:tc>
          <w:tcPr>
            <w:tcW w:w="4876" w:type="dxa"/>
            <w:hideMark/>
          </w:tcPr>
          <w:p w14:paraId="0DE5C08E" w14:textId="77777777" w:rsidR="006F57C9" w:rsidRPr="00CD71BC" w:rsidRDefault="007D2465" w:rsidP="007464E4">
            <w:pPr>
              <w:pStyle w:val="ColumnHeading"/>
              <w:keepNext/>
            </w:pPr>
            <w:r w:rsidRPr="00CD71BC">
              <w:t>Návrh uznesenia</w:t>
            </w:r>
          </w:p>
        </w:tc>
        <w:tc>
          <w:tcPr>
            <w:tcW w:w="4876" w:type="dxa"/>
            <w:hideMark/>
          </w:tcPr>
          <w:p w14:paraId="4218B61E" w14:textId="77777777" w:rsidR="006F57C9" w:rsidRPr="00CD71BC" w:rsidRDefault="007D2465" w:rsidP="007464E4">
            <w:pPr>
              <w:pStyle w:val="ColumnHeading"/>
              <w:keepNext/>
            </w:pPr>
            <w:r w:rsidRPr="00CD71BC">
              <w:t>Pozmeňujúci návrh</w:t>
            </w:r>
          </w:p>
        </w:tc>
      </w:tr>
      <w:tr w:rsidR="00D828E0" w:rsidRPr="00CD71BC" w14:paraId="3E50F08F" w14:textId="77777777" w:rsidTr="007464E4">
        <w:trPr>
          <w:jc w:val="center"/>
        </w:trPr>
        <w:tc>
          <w:tcPr>
            <w:tcW w:w="4876" w:type="dxa"/>
            <w:hideMark/>
          </w:tcPr>
          <w:p w14:paraId="7022EFA6" w14:textId="77777777" w:rsidR="006F57C9" w:rsidRPr="00CD71BC" w:rsidRDefault="007D2465" w:rsidP="007464E4">
            <w:pPr>
              <w:pStyle w:val="Normal6"/>
            </w:pPr>
            <w:r w:rsidRPr="00CD71BC">
              <w:t>Porady</w:t>
            </w:r>
          </w:p>
        </w:tc>
        <w:tc>
          <w:tcPr>
            <w:tcW w:w="4876" w:type="dxa"/>
            <w:hideMark/>
          </w:tcPr>
          <w:p w14:paraId="0750B589" w14:textId="77777777" w:rsidR="006F57C9" w:rsidRPr="00CD71BC" w:rsidRDefault="007D2465" w:rsidP="007464E4">
            <w:pPr>
              <w:pStyle w:val="Normal6"/>
              <w:rPr>
                <w:szCs w:val="24"/>
              </w:rPr>
            </w:pPr>
            <w:r w:rsidRPr="00CD71BC">
              <w:rPr>
                <w:b/>
                <w:i/>
              </w:rPr>
              <w:t>Informovanie a</w:t>
            </w:r>
            <w:r w:rsidRPr="00CD71BC">
              <w:t xml:space="preserve"> porady</w:t>
            </w:r>
          </w:p>
        </w:tc>
      </w:tr>
    </w:tbl>
    <w:p w14:paraId="422962BC"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8BD9665" w14:textId="77777777" w:rsidR="006F57C9" w:rsidRPr="00CD71BC" w:rsidRDefault="007D2465" w:rsidP="006F57C9">
      <w:r w:rsidRPr="00CD71BC">
        <w:rPr>
          <w:rStyle w:val="HideTWBExt"/>
        </w:rPr>
        <w:t>&lt;/Amend&gt;</w:t>
      </w:r>
    </w:p>
    <w:p w14:paraId="2C3F8133"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410</w:t>
      </w:r>
      <w:r w:rsidRPr="00CD71BC">
        <w:rPr>
          <w:rStyle w:val="HideTWBExt"/>
        </w:rPr>
        <w:t>&lt;/NumAm&gt;</w:t>
      </w:r>
    </w:p>
    <w:p w14:paraId="1B4C5992" w14:textId="77777777" w:rsidR="006F57C9" w:rsidRPr="00CD71BC" w:rsidRDefault="007D2465" w:rsidP="006F57C9">
      <w:pPr>
        <w:pStyle w:val="NormalBold"/>
      </w:pPr>
      <w:r w:rsidRPr="00CD71BC">
        <w:rPr>
          <w:rStyle w:val="HideTWBExt"/>
        </w:rPr>
        <w:t>&lt;RepeatBlock-By&gt;&lt;Members&gt;</w:t>
      </w:r>
      <w:r w:rsidRPr="00CD71BC">
        <w:t xml:space="preserve">Marc Angel, Nora Mebarek, Vilija Blinkevičiūtė, Alicia Homs </w:t>
      </w:r>
      <w:r w:rsidRPr="00CD71BC">
        <w:t>Ginel, Isilda Gomes, Gabriele Bischoff, Evelyn Regner, Idoia Mendia, Marianne Vind, Alex Agius Saliba, Romana Jerković, Estelle Ceulemans</w:t>
      </w:r>
      <w:r w:rsidRPr="00CD71BC">
        <w:rPr>
          <w:rStyle w:val="HideTWBExt"/>
        </w:rPr>
        <w:t>&lt;/Members&gt;</w:t>
      </w:r>
    </w:p>
    <w:p w14:paraId="5B14F9EC" w14:textId="77777777" w:rsidR="006F57C9" w:rsidRPr="00CD71BC" w:rsidRDefault="007D2465" w:rsidP="006F57C9">
      <w:r w:rsidRPr="00CD71BC">
        <w:rPr>
          <w:rStyle w:val="HideTWBExt"/>
        </w:rPr>
        <w:t>&lt;/RepeatBlock-By&gt;</w:t>
      </w:r>
    </w:p>
    <w:p w14:paraId="4EC4C24D"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D5EEF91" w14:textId="77777777" w:rsidR="006F57C9" w:rsidRPr="00CD71BC" w:rsidRDefault="007D2465" w:rsidP="006F57C9">
      <w:pPr>
        <w:pStyle w:val="NormalBold"/>
      </w:pPr>
      <w:r w:rsidRPr="00CD71BC">
        <w:rPr>
          <w:rStyle w:val="HideTWBExt"/>
        </w:rPr>
        <w:t>&lt;Article&gt;</w:t>
      </w:r>
      <w:r w:rsidRPr="00CD71BC">
        <w:t>Príloha I – článok 4 – 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4734D59" w14:textId="77777777" w:rsidTr="007464E4">
        <w:trPr>
          <w:jc w:val="center"/>
        </w:trPr>
        <w:tc>
          <w:tcPr>
            <w:tcW w:w="9752" w:type="dxa"/>
            <w:gridSpan w:val="2"/>
          </w:tcPr>
          <w:p w14:paraId="6E198795" w14:textId="77777777" w:rsidR="006F57C9" w:rsidRPr="00CD71BC" w:rsidRDefault="006F57C9" w:rsidP="007464E4">
            <w:pPr>
              <w:keepNext/>
            </w:pPr>
          </w:p>
        </w:tc>
      </w:tr>
      <w:tr w:rsidR="00D828E0" w:rsidRPr="00CD71BC" w14:paraId="54B2B97C" w14:textId="77777777" w:rsidTr="007464E4">
        <w:trPr>
          <w:jc w:val="center"/>
        </w:trPr>
        <w:tc>
          <w:tcPr>
            <w:tcW w:w="4876" w:type="dxa"/>
            <w:hideMark/>
          </w:tcPr>
          <w:p w14:paraId="366B30AA" w14:textId="77777777" w:rsidR="006F57C9" w:rsidRPr="00CD71BC" w:rsidRDefault="007D2465" w:rsidP="007464E4">
            <w:pPr>
              <w:pStyle w:val="ColumnHeading"/>
              <w:keepNext/>
            </w:pPr>
            <w:r w:rsidRPr="00CD71BC">
              <w:t>Návrh uznesenia</w:t>
            </w:r>
          </w:p>
        </w:tc>
        <w:tc>
          <w:tcPr>
            <w:tcW w:w="4876" w:type="dxa"/>
            <w:hideMark/>
          </w:tcPr>
          <w:p w14:paraId="4936C1B9" w14:textId="77777777" w:rsidR="006F57C9" w:rsidRPr="00CD71BC" w:rsidRDefault="007D2465" w:rsidP="007464E4">
            <w:pPr>
              <w:pStyle w:val="ColumnHeading"/>
              <w:keepNext/>
            </w:pPr>
            <w:r w:rsidRPr="00CD71BC">
              <w:t>Pozmeňujúci návrh</w:t>
            </w:r>
          </w:p>
        </w:tc>
      </w:tr>
      <w:tr w:rsidR="00D828E0" w:rsidRPr="00CD71BC" w14:paraId="60A78562" w14:textId="77777777" w:rsidTr="007464E4">
        <w:trPr>
          <w:jc w:val="center"/>
        </w:trPr>
        <w:tc>
          <w:tcPr>
            <w:tcW w:w="4876" w:type="dxa"/>
            <w:hideMark/>
          </w:tcPr>
          <w:p w14:paraId="6782BDBC" w14:textId="77777777" w:rsidR="006F57C9" w:rsidRPr="00CD71BC" w:rsidRDefault="007D2465" w:rsidP="007464E4">
            <w:pPr>
              <w:pStyle w:val="Normal6"/>
            </w:pPr>
            <w:r w:rsidRPr="00CD71BC">
              <w:t>1.</w:t>
            </w:r>
            <w:r w:rsidRPr="00CD71BC">
              <w:tab/>
              <w:t>Členské štáty zabezpečia, aby sa zavádzanie nových systémov algoritmického riadenia alebo takéto aktualizácie existujúcich systémov, ktoré majú priamy vplyv na odmeňovanie pracovníkov, pracovné podmienky alebo pracovný čas, považovali za rozhodnutia, ktoré pravdepodobne povedú k podstatným zmenám v organizácii práce alebo zmluvných vzťahoch, a ako také podliehali poradám podľa článku 4 ods. 2 písm. c) smernice 2002/14/ES.</w:t>
            </w:r>
          </w:p>
        </w:tc>
        <w:tc>
          <w:tcPr>
            <w:tcW w:w="4876" w:type="dxa"/>
            <w:hideMark/>
          </w:tcPr>
          <w:p w14:paraId="1DB5C086" w14:textId="77777777" w:rsidR="006F57C9" w:rsidRPr="00CD71BC" w:rsidRDefault="007D2465" w:rsidP="007464E4">
            <w:pPr>
              <w:pStyle w:val="Normal6"/>
              <w:rPr>
                <w:szCs w:val="24"/>
              </w:rPr>
            </w:pPr>
            <w:r w:rsidRPr="00CD71BC">
              <w:t>1.</w:t>
            </w:r>
            <w:r w:rsidRPr="00CD71BC">
              <w:tab/>
              <w:t>Členské štáty zabezpečia, aby sa zavádzanie nových systémov algoritmického riadenia alebo takéto aktualizácie existujúcich systémov, ktoré majú priamy vplyv na odmeňovanie pracovníkov, pracovné podmienky</w:t>
            </w:r>
            <w:r w:rsidRPr="00CD71BC">
              <w:rPr>
                <w:b/>
                <w:i/>
              </w:rPr>
              <w:t>, rozdelenie úloh</w:t>
            </w:r>
            <w:r w:rsidRPr="00CD71BC">
              <w:t xml:space="preserve"> alebo pracovný čas, považovali za rozhodnutia, ktoré pravdepodobne povedú k podstatným zmenám v organizácii práce alebo zmluvných vzťahoch, a ako také podliehali poradám podľa článku 4 ods. 2 písm. c) smernice 2002/14/ES </w:t>
            </w:r>
            <w:r w:rsidRPr="00CD71BC">
              <w:rPr>
                <w:b/>
                <w:i/>
              </w:rPr>
              <w:t>bez toho, aby boli dotknuté ustanovenia smernice Európskeho parlament</w:t>
            </w:r>
            <w:r w:rsidRPr="00CD71BC">
              <w:rPr>
                <w:b/>
                <w:i/>
              </w:rPr>
              <w:t>u a Rady 2009/38/ES</w:t>
            </w:r>
            <w:r w:rsidRPr="00CD71BC">
              <w:rPr>
                <w:b/>
                <w:i/>
                <w:vertAlign w:val="superscript"/>
              </w:rPr>
              <w:t>1a</w:t>
            </w:r>
            <w:r w:rsidRPr="00CD71BC">
              <w:t>.</w:t>
            </w:r>
          </w:p>
        </w:tc>
      </w:tr>
      <w:tr w:rsidR="00D828E0" w:rsidRPr="00CD71BC" w14:paraId="3AC28CE1" w14:textId="77777777" w:rsidTr="007464E4">
        <w:trPr>
          <w:jc w:val="center"/>
        </w:trPr>
        <w:tc>
          <w:tcPr>
            <w:tcW w:w="4876" w:type="dxa"/>
          </w:tcPr>
          <w:p w14:paraId="15B4DCFE" w14:textId="77777777" w:rsidR="006F57C9" w:rsidRPr="00CD71BC" w:rsidRDefault="006F57C9" w:rsidP="007464E4">
            <w:pPr>
              <w:pStyle w:val="Normal6"/>
            </w:pPr>
          </w:p>
        </w:tc>
        <w:tc>
          <w:tcPr>
            <w:tcW w:w="4876" w:type="dxa"/>
            <w:hideMark/>
          </w:tcPr>
          <w:p w14:paraId="568EAE53" w14:textId="77777777" w:rsidR="006F57C9" w:rsidRPr="00CD71BC" w:rsidRDefault="007D2465" w:rsidP="007464E4">
            <w:pPr>
              <w:pStyle w:val="Normal6"/>
              <w:rPr>
                <w:b/>
                <w:i/>
              </w:rPr>
            </w:pPr>
            <w:r w:rsidRPr="00CD71BC">
              <w:rPr>
                <w:b/>
                <w:i/>
              </w:rPr>
              <w:t>____________________</w:t>
            </w:r>
          </w:p>
        </w:tc>
      </w:tr>
      <w:tr w:rsidR="00D828E0" w:rsidRPr="00CD71BC" w14:paraId="0D980E71" w14:textId="77777777" w:rsidTr="007464E4">
        <w:trPr>
          <w:jc w:val="center"/>
        </w:trPr>
        <w:tc>
          <w:tcPr>
            <w:tcW w:w="4876" w:type="dxa"/>
          </w:tcPr>
          <w:p w14:paraId="54A36EB3" w14:textId="77777777" w:rsidR="006F57C9" w:rsidRPr="00CD71BC" w:rsidRDefault="006F57C9" w:rsidP="007464E4">
            <w:pPr>
              <w:pStyle w:val="Normal6"/>
            </w:pPr>
          </w:p>
        </w:tc>
        <w:tc>
          <w:tcPr>
            <w:tcW w:w="4876" w:type="dxa"/>
            <w:hideMark/>
          </w:tcPr>
          <w:p w14:paraId="1CDAB680" w14:textId="77777777" w:rsidR="006F57C9" w:rsidRPr="00CD71BC" w:rsidRDefault="007D2465" w:rsidP="007464E4">
            <w:pPr>
              <w:pStyle w:val="Normal6"/>
              <w:rPr>
                <w:szCs w:val="24"/>
              </w:rPr>
            </w:pPr>
            <w:r w:rsidRPr="00CD71BC">
              <w:rPr>
                <w:b/>
                <w:i/>
                <w:vertAlign w:val="superscript"/>
              </w:rPr>
              <w:t>1a</w:t>
            </w:r>
            <w:r w:rsidRPr="00CD71BC">
              <w:rPr>
                <w:b/>
                <w:i/>
              </w:rPr>
              <w:t xml:space="preserve"> Smernica Európskeho parlamentu a Rady 2009/38/ES zo 6. mája 2009 o zriaďovaní európskej zamestnaneckej rady alebo postupu v podnikoch s významom na úrovni Spoločenstva a v skupinách podnikov s významom na úrovni Spoločenstva na účely informovania zamestnancov a porady s nimi (Ú. v. EÚ L 122, 16.5.2009, s. 28).</w:t>
            </w:r>
          </w:p>
        </w:tc>
      </w:tr>
    </w:tbl>
    <w:p w14:paraId="1D6EB289"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AC3EF10" w14:textId="77777777" w:rsidR="006F57C9" w:rsidRPr="00CD71BC" w:rsidRDefault="007D2465" w:rsidP="006F57C9">
      <w:r w:rsidRPr="00CD71BC">
        <w:rPr>
          <w:rStyle w:val="HideTWBExt"/>
        </w:rPr>
        <w:t>&lt;/Amend&gt;</w:t>
      </w:r>
    </w:p>
    <w:p w14:paraId="09B7029F"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411</w:t>
      </w:r>
      <w:r w:rsidRPr="00CD71BC">
        <w:rPr>
          <w:rStyle w:val="HideTWBExt"/>
        </w:rPr>
        <w:t>&lt;/NumAm&gt;</w:t>
      </w:r>
    </w:p>
    <w:p w14:paraId="4CEC3E04" w14:textId="77777777" w:rsidR="006F57C9" w:rsidRPr="00CD71BC" w:rsidRDefault="007D2465" w:rsidP="006F57C9">
      <w:pPr>
        <w:pStyle w:val="NormalBold"/>
      </w:pPr>
      <w:r w:rsidRPr="00CD71BC">
        <w:rPr>
          <w:rStyle w:val="HideTWBExt"/>
        </w:rPr>
        <w:t>&lt;RepeatBlock-By&gt;&lt;Members&gt;</w:t>
      </w:r>
      <w:r w:rsidRPr="00CD71BC">
        <w:t>Johan Danielsson</w:t>
      </w:r>
      <w:r w:rsidRPr="00CD71BC">
        <w:rPr>
          <w:rStyle w:val="HideTWBExt"/>
        </w:rPr>
        <w:t>&lt;/Members&gt;</w:t>
      </w:r>
    </w:p>
    <w:p w14:paraId="1E13F865" w14:textId="77777777" w:rsidR="006F57C9" w:rsidRPr="00CD71BC" w:rsidRDefault="007D2465" w:rsidP="006F57C9">
      <w:r w:rsidRPr="00CD71BC">
        <w:rPr>
          <w:rStyle w:val="HideTWBExt"/>
        </w:rPr>
        <w:t>&lt;/RepeatBlock-By&gt;</w:t>
      </w:r>
    </w:p>
    <w:p w14:paraId="7F2D0577" w14:textId="77777777" w:rsidR="006F57C9" w:rsidRPr="00CD71BC" w:rsidRDefault="007D2465" w:rsidP="006F57C9">
      <w:pPr>
        <w:pStyle w:val="NormalBold"/>
        <w:keepNext/>
      </w:pPr>
      <w:r w:rsidRPr="00CD71BC">
        <w:rPr>
          <w:rStyle w:val="HideTWBExt"/>
        </w:rPr>
        <w:lastRenderedPageBreak/>
        <w:t>&lt;DocAmend&gt;</w:t>
      </w:r>
      <w:r w:rsidRPr="00CD71BC">
        <w:t>Návrh uznesenia</w:t>
      </w:r>
      <w:r w:rsidRPr="00CD71BC">
        <w:rPr>
          <w:rStyle w:val="HideTWBExt"/>
        </w:rPr>
        <w:t>&lt;/DocAmend&gt;</w:t>
      </w:r>
    </w:p>
    <w:p w14:paraId="7D37B112" w14:textId="77777777" w:rsidR="006F57C9" w:rsidRPr="00CD71BC" w:rsidRDefault="007D2465" w:rsidP="006F57C9">
      <w:pPr>
        <w:pStyle w:val="NormalBold"/>
      </w:pPr>
      <w:r w:rsidRPr="00CD71BC">
        <w:rPr>
          <w:rStyle w:val="HideTWBExt"/>
        </w:rPr>
        <w:t>&lt;Article&gt;</w:t>
      </w:r>
      <w:r w:rsidRPr="00CD71BC">
        <w:t>Príloha I – článok 4 – 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F48C972" w14:textId="77777777" w:rsidTr="007464E4">
        <w:trPr>
          <w:jc w:val="center"/>
        </w:trPr>
        <w:tc>
          <w:tcPr>
            <w:tcW w:w="9752" w:type="dxa"/>
            <w:gridSpan w:val="2"/>
          </w:tcPr>
          <w:p w14:paraId="5C90EFB5" w14:textId="77777777" w:rsidR="006F57C9" w:rsidRPr="00CD71BC" w:rsidRDefault="006F57C9" w:rsidP="007464E4">
            <w:pPr>
              <w:keepNext/>
            </w:pPr>
          </w:p>
        </w:tc>
      </w:tr>
      <w:tr w:rsidR="00D828E0" w:rsidRPr="00CD71BC" w14:paraId="2932D20E" w14:textId="77777777" w:rsidTr="007464E4">
        <w:trPr>
          <w:jc w:val="center"/>
        </w:trPr>
        <w:tc>
          <w:tcPr>
            <w:tcW w:w="4876" w:type="dxa"/>
            <w:hideMark/>
          </w:tcPr>
          <w:p w14:paraId="6664FA52" w14:textId="77777777" w:rsidR="006F57C9" w:rsidRPr="00CD71BC" w:rsidRDefault="007D2465" w:rsidP="007464E4">
            <w:pPr>
              <w:pStyle w:val="ColumnHeading"/>
              <w:keepNext/>
            </w:pPr>
            <w:r w:rsidRPr="00CD71BC">
              <w:t>Návrh uznesenia</w:t>
            </w:r>
          </w:p>
        </w:tc>
        <w:tc>
          <w:tcPr>
            <w:tcW w:w="4876" w:type="dxa"/>
            <w:hideMark/>
          </w:tcPr>
          <w:p w14:paraId="4AE408CF" w14:textId="77777777" w:rsidR="006F57C9" w:rsidRPr="00CD71BC" w:rsidRDefault="007D2465" w:rsidP="007464E4">
            <w:pPr>
              <w:pStyle w:val="ColumnHeading"/>
              <w:keepNext/>
            </w:pPr>
            <w:r w:rsidRPr="00CD71BC">
              <w:t>Pozmeňujúci návrh</w:t>
            </w:r>
          </w:p>
        </w:tc>
      </w:tr>
      <w:tr w:rsidR="00D828E0" w:rsidRPr="00CD71BC" w14:paraId="39BAFC9A" w14:textId="77777777" w:rsidTr="007464E4">
        <w:trPr>
          <w:jc w:val="center"/>
        </w:trPr>
        <w:tc>
          <w:tcPr>
            <w:tcW w:w="4876" w:type="dxa"/>
            <w:hideMark/>
          </w:tcPr>
          <w:p w14:paraId="1DB1294C" w14:textId="77777777" w:rsidR="006F57C9" w:rsidRPr="00CD71BC" w:rsidRDefault="007D2465" w:rsidP="007464E4">
            <w:pPr>
              <w:pStyle w:val="Normal6"/>
            </w:pPr>
            <w:r w:rsidRPr="00CD71BC">
              <w:t>1.</w:t>
            </w:r>
            <w:r w:rsidRPr="00CD71BC">
              <w:tab/>
              <w:t xml:space="preserve">Členské štáty zabezpečia, aby sa zavádzanie nových systémov algoritmického riadenia alebo takéto aktualizácie existujúcich systémov, ktoré </w:t>
            </w:r>
            <w:r w:rsidRPr="00CD71BC">
              <w:t>majú priamy vplyv na odmeňovanie pracovníkov, pracovné podmienky alebo pracovný čas, považovali za rozhodnutia, ktoré pravdepodobne povedú k podstatným zmenám v organizácii práce alebo zmluvných vzťahoch, a ako také podliehali poradám podľa článku 4 ods. 2 písm. c) smernice 2002/14/ES.</w:t>
            </w:r>
          </w:p>
        </w:tc>
        <w:tc>
          <w:tcPr>
            <w:tcW w:w="4876" w:type="dxa"/>
            <w:hideMark/>
          </w:tcPr>
          <w:p w14:paraId="308A03A7" w14:textId="77777777" w:rsidR="006F57C9" w:rsidRPr="00CD71BC" w:rsidRDefault="007D2465" w:rsidP="007464E4">
            <w:pPr>
              <w:pStyle w:val="Normal6"/>
              <w:rPr>
                <w:szCs w:val="24"/>
              </w:rPr>
            </w:pPr>
            <w:r w:rsidRPr="00CD71BC">
              <w:t>1.</w:t>
            </w:r>
            <w:r w:rsidRPr="00CD71BC">
              <w:tab/>
              <w:t xml:space="preserve">Členské štáty zabezpečia, aby sa zavádzanie nových systémov algoritmického riadenia alebo takéto aktualizácie existujúcich systémov, ktoré majú priamy vplyv na odmeňovanie pracovníkov, pracovné podmienky alebo pracovný čas, považovali za rozhodnutia, ktoré pravdepodobne povedú k podstatným zmenám v organizácii práce alebo zmluvných vzťahoch, a ako také podliehali poradám podľa článku 4 ods. 2 písm. c) smernice 2002/14/ES. </w:t>
            </w:r>
            <w:r w:rsidRPr="00CD71BC">
              <w:rPr>
                <w:b/>
                <w:i/>
              </w:rPr>
              <w:t>Touto smernicou nie sú dotknuté ustanovenia Únie a vnútroštátne ustanovenia o informo</w:t>
            </w:r>
            <w:r w:rsidRPr="00CD71BC">
              <w:rPr>
                <w:b/>
                <w:i/>
              </w:rPr>
              <w:t>vaní a poradách. Na účely tejto smernice sa informovanie zástupcov pracovníkov a porady s nimi uskutočňujú podľa rovnakých dojednaní, pokiaľ ide o výkon práv na informácie a porady stanovené v smernici 2002/14/ES.</w:t>
            </w:r>
          </w:p>
        </w:tc>
      </w:tr>
    </w:tbl>
    <w:p w14:paraId="55797F1A"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10DFC83" w14:textId="77777777" w:rsidR="006F57C9" w:rsidRPr="00CD71BC" w:rsidRDefault="007D2465" w:rsidP="006F57C9">
      <w:r w:rsidRPr="00CD71BC">
        <w:rPr>
          <w:rStyle w:val="HideTWBExt"/>
        </w:rPr>
        <w:t>&lt;/Amend&gt;</w:t>
      </w:r>
    </w:p>
    <w:p w14:paraId="009CEEEE"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412</w:t>
      </w:r>
      <w:r w:rsidRPr="00CD71BC">
        <w:rPr>
          <w:rStyle w:val="HideTWBExt"/>
        </w:rPr>
        <w:t>&lt;/NumAm&gt;</w:t>
      </w:r>
    </w:p>
    <w:p w14:paraId="1F86E2ED"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14BC5600"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183BE9F3" w14:textId="77777777" w:rsidR="006F57C9" w:rsidRPr="00CD71BC" w:rsidRDefault="007D2465" w:rsidP="006F57C9">
      <w:r w:rsidRPr="00CD71BC">
        <w:rPr>
          <w:rStyle w:val="HideTWBExt"/>
        </w:rPr>
        <w:t>&lt;/RepeatBlock-By&gt;</w:t>
      </w:r>
    </w:p>
    <w:p w14:paraId="4D8AC3FD"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5F8DA5A6" w14:textId="77777777" w:rsidR="006F57C9" w:rsidRPr="00CD71BC" w:rsidRDefault="007D2465" w:rsidP="006F57C9">
      <w:pPr>
        <w:pStyle w:val="NormalBold"/>
      </w:pPr>
      <w:r w:rsidRPr="00CD71BC">
        <w:rPr>
          <w:rStyle w:val="HideTWBExt"/>
        </w:rPr>
        <w:t>&lt;Article&gt;</w:t>
      </w:r>
      <w:r w:rsidRPr="00CD71BC">
        <w:t>Príloha I – článok 4 – 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9896CA7" w14:textId="77777777" w:rsidTr="007464E4">
        <w:trPr>
          <w:jc w:val="center"/>
        </w:trPr>
        <w:tc>
          <w:tcPr>
            <w:tcW w:w="9752" w:type="dxa"/>
            <w:gridSpan w:val="2"/>
          </w:tcPr>
          <w:p w14:paraId="5818C6A4" w14:textId="77777777" w:rsidR="006F57C9" w:rsidRPr="00CD71BC" w:rsidRDefault="006F57C9" w:rsidP="007464E4">
            <w:pPr>
              <w:keepNext/>
            </w:pPr>
          </w:p>
        </w:tc>
      </w:tr>
      <w:tr w:rsidR="00D828E0" w:rsidRPr="00CD71BC" w14:paraId="6908AB53" w14:textId="77777777" w:rsidTr="007464E4">
        <w:trPr>
          <w:jc w:val="center"/>
        </w:trPr>
        <w:tc>
          <w:tcPr>
            <w:tcW w:w="4876" w:type="dxa"/>
            <w:hideMark/>
          </w:tcPr>
          <w:p w14:paraId="381A0BCC" w14:textId="77777777" w:rsidR="006F57C9" w:rsidRPr="00CD71BC" w:rsidRDefault="007D2465" w:rsidP="007464E4">
            <w:pPr>
              <w:pStyle w:val="ColumnHeading"/>
              <w:keepNext/>
            </w:pPr>
            <w:r w:rsidRPr="00CD71BC">
              <w:t>Návrh uznesenia</w:t>
            </w:r>
          </w:p>
        </w:tc>
        <w:tc>
          <w:tcPr>
            <w:tcW w:w="4876" w:type="dxa"/>
            <w:hideMark/>
          </w:tcPr>
          <w:p w14:paraId="5A4375BD" w14:textId="77777777" w:rsidR="006F57C9" w:rsidRPr="00CD71BC" w:rsidRDefault="007D2465" w:rsidP="007464E4">
            <w:pPr>
              <w:pStyle w:val="ColumnHeading"/>
              <w:keepNext/>
            </w:pPr>
            <w:r w:rsidRPr="00CD71BC">
              <w:t>Pozmeňujúci návrh</w:t>
            </w:r>
          </w:p>
        </w:tc>
      </w:tr>
      <w:tr w:rsidR="00D828E0" w:rsidRPr="00CD71BC" w14:paraId="4BBF8938" w14:textId="77777777" w:rsidTr="007464E4">
        <w:trPr>
          <w:jc w:val="center"/>
        </w:trPr>
        <w:tc>
          <w:tcPr>
            <w:tcW w:w="4876" w:type="dxa"/>
            <w:hideMark/>
          </w:tcPr>
          <w:p w14:paraId="0CA17CED" w14:textId="77777777" w:rsidR="006F57C9" w:rsidRPr="00CD71BC" w:rsidRDefault="007D2465" w:rsidP="007464E4">
            <w:pPr>
              <w:pStyle w:val="Normal6"/>
            </w:pPr>
            <w:r w:rsidRPr="00CD71BC">
              <w:t>1.</w:t>
            </w:r>
            <w:r w:rsidRPr="00CD71BC">
              <w:tab/>
            </w:r>
            <w:r w:rsidRPr="00CD71BC">
              <w:rPr>
                <w:b/>
                <w:i/>
              </w:rPr>
              <w:t xml:space="preserve">Členské štáty zabezpečia, aby sa zavádzanie nových systémov algoritmického riadenia alebo takéto aktualizácie existujúcich systémov, ktoré majú priamy vplyv na odmeňovanie pracovníkov, pracovné podmienky alebo pracovný čas, považovali za rozhodnutia, ktoré pravdepodobne povedú k podstatným zmenám v organizácii práce </w:t>
            </w:r>
            <w:r w:rsidRPr="00CD71BC">
              <w:rPr>
                <w:b/>
                <w:i/>
              </w:rPr>
              <w:lastRenderedPageBreak/>
              <w:t>alebo zmluvných vzťahoch, a ako také podliehali poradám podľa článku 4 ods. 2 písm. c) smernice</w:t>
            </w:r>
            <w:r w:rsidRPr="00CD71BC">
              <w:t xml:space="preserve"> 2002/14/ES.</w:t>
            </w:r>
          </w:p>
        </w:tc>
        <w:tc>
          <w:tcPr>
            <w:tcW w:w="4876" w:type="dxa"/>
            <w:hideMark/>
          </w:tcPr>
          <w:p w14:paraId="2A42478C" w14:textId="77777777" w:rsidR="006F57C9" w:rsidRPr="00CD71BC" w:rsidRDefault="007D2465" w:rsidP="007464E4">
            <w:pPr>
              <w:pStyle w:val="Normal6"/>
              <w:rPr>
                <w:szCs w:val="24"/>
              </w:rPr>
            </w:pPr>
            <w:r w:rsidRPr="00CD71BC">
              <w:lastRenderedPageBreak/>
              <w:t>1.</w:t>
            </w:r>
            <w:r w:rsidRPr="00CD71BC">
              <w:tab/>
            </w:r>
            <w:r w:rsidRPr="00CD71BC">
              <w:rPr>
                <w:b/>
                <w:i/>
              </w:rPr>
              <w:t>Touto smernicou nie sú dotknuté ustanovenia smernice 89/391/EHS, pokiaľ ide o informovanie a porady, ani smerníc Európskeho parlamentu a Rady</w:t>
            </w:r>
            <w:r w:rsidRPr="00CD71BC">
              <w:t xml:space="preserve"> 2002/14/ES </w:t>
            </w:r>
            <w:r w:rsidRPr="00CD71BC">
              <w:rPr>
                <w:b/>
                <w:i/>
              </w:rPr>
              <w:t>alebo 2009/38/ES</w:t>
            </w:r>
            <w:r w:rsidRPr="00CD71BC">
              <w:t>.</w:t>
            </w:r>
          </w:p>
        </w:tc>
      </w:tr>
    </w:tbl>
    <w:p w14:paraId="0E000E80"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3390038" w14:textId="77777777" w:rsidR="006F57C9" w:rsidRPr="00CD71BC" w:rsidRDefault="007D2465" w:rsidP="006F57C9">
      <w:r w:rsidRPr="00CD71BC">
        <w:rPr>
          <w:rStyle w:val="HideTWBExt"/>
        </w:rPr>
        <w:t>&lt;/Amend&gt;</w:t>
      </w:r>
    </w:p>
    <w:p w14:paraId="2CCA354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413</w:t>
      </w:r>
      <w:r w:rsidRPr="00CD71BC">
        <w:rPr>
          <w:rStyle w:val="HideTWBExt"/>
        </w:rPr>
        <w:t>&lt;/NumAm&gt;</w:t>
      </w:r>
    </w:p>
    <w:p w14:paraId="646A5222"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5DDDD9C9" w14:textId="77777777" w:rsidR="006F57C9" w:rsidRPr="00CD71BC" w:rsidRDefault="007D2465" w:rsidP="006F57C9">
      <w:r w:rsidRPr="00CD71BC">
        <w:rPr>
          <w:rStyle w:val="HideTWBExt"/>
        </w:rPr>
        <w:t>&lt;/RepeatBlock-By&gt;</w:t>
      </w:r>
    </w:p>
    <w:p w14:paraId="22F8E264"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111DF29" w14:textId="77777777" w:rsidR="006F57C9" w:rsidRPr="00CD71BC" w:rsidRDefault="007D2465" w:rsidP="006F57C9">
      <w:pPr>
        <w:pStyle w:val="NormalBold"/>
      </w:pPr>
      <w:r w:rsidRPr="00CD71BC">
        <w:rPr>
          <w:rStyle w:val="HideTWBExt"/>
        </w:rPr>
        <w:t>&lt;Article&gt;</w:t>
      </w:r>
      <w:r w:rsidRPr="00CD71BC">
        <w:t>Príloha I – článok 4 – 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9DEF874" w14:textId="77777777" w:rsidTr="007464E4">
        <w:trPr>
          <w:jc w:val="center"/>
        </w:trPr>
        <w:tc>
          <w:tcPr>
            <w:tcW w:w="9752" w:type="dxa"/>
            <w:gridSpan w:val="2"/>
          </w:tcPr>
          <w:p w14:paraId="65AAF0A6" w14:textId="77777777" w:rsidR="006F57C9" w:rsidRPr="00CD71BC" w:rsidRDefault="006F57C9" w:rsidP="007464E4">
            <w:pPr>
              <w:keepNext/>
            </w:pPr>
          </w:p>
        </w:tc>
      </w:tr>
      <w:tr w:rsidR="00D828E0" w:rsidRPr="00CD71BC" w14:paraId="3CE38D0D" w14:textId="77777777" w:rsidTr="007464E4">
        <w:trPr>
          <w:jc w:val="center"/>
        </w:trPr>
        <w:tc>
          <w:tcPr>
            <w:tcW w:w="4876" w:type="dxa"/>
            <w:hideMark/>
          </w:tcPr>
          <w:p w14:paraId="29EE666A" w14:textId="77777777" w:rsidR="006F57C9" w:rsidRPr="00CD71BC" w:rsidRDefault="007D2465" w:rsidP="007464E4">
            <w:pPr>
              <w:pStyle w:val="ColumnHeading"/>
              <w:keepNext/>
            </w:pPr>
            <w:r w:rsidRPr="00CD71BC">
              <w:t>Návrh uznesenia</w:t>
            </w:r>
          </w:p>
        </w:tc>
        <w:tc>
          <w:tcPr>
            <w:tcW w:w="4876" w:type="dxa"/>
            <w:hideMark/>
          </w:tcPr>
          <w:p w14:paraId="39DBB60B" w14:textId="77777777" w:rsidR="006F57C9" w:rsidRPr="00CD71BC" w:rsidRDefault="007D2465" w:rsidP="007464E4">
            <w:pPr>
              <w:pStyle w:val="ColumnHeading"/>
              <w:keepNext/>
            </w:pPr>
            <w:r w:rsidRPr="00CD71BC">
              <w:t>Pozmeňujúci návrh</w:t>
            </w:r>
          </w:p>
        </w:tc>
      </w:tr>
      <w:tr w:rsidR="00D828E0" w:rsidRPr="00CD71BC" w14:paraId="168A535D" w14:textId="77777777" w:rsidTr="007464E4">
        <w:trPr>
          <w:jc w:val="center"/>
        </w:trPr>
        <w:tc>
          <w:tcPr>
            <w:tcW w:w="4876" w:type="dxa"/>
            <w:hideMark/>
          </w:tcPr>
          <w:p w14:paraId="00A70963" w14:textId="77777777" w:rsidR="006F57C9" w:rsidRPr="00CD71BC" w:rsidRDefault="007D2465" w:rsidP="007464E4">
            <w:pPr>
              <w:pStyle w:val="Normal6"/>
            </w:pPr>
            <w:r w:rsidRPr="00CD71BC">
              <w:t>1.</w:t>
            </w:r>
            <w:r w:rsidRPr="00CD71BC">
              <w:tab/>
              <w:t xml:space="preserve">Členské štáty zabezpečia, aby sa </w:t>
            </w:r>
            <w:r w:rsidRPr="00CD71BC">
              <w:t>zavádzanie nových systémov algoritmického riadenia alebo takéto aktualizácie existujúcich systémov, ktoré majú priamy vplyv na odmeňovanie pracovníkov, pracovné podmienky alebo pracovný čas, považovali za rozhodnutia, ktoré pravdepodobne povedú k podstatným zmenám v organizácii práce alebo zmluvných vzťahoch, a ako také podliehali poradám podľa článku 4 ods. 2 písm. c) smernice 2002/14/ES.</w:t>
            </w:r>
          </w:p>
        </w:tc>
        <w:tc>
          <w:tcPr>
            <w:tcW w:w="4876" w:type="dxa"/>
            <w:hideMark/>
          </w:tcPr>
          <w:p w14:paraId="231FD064" w14:textId="77777777" w:rsidR="006F57C9" w:rsidRPr="00CD71BC" w:rsidRDefault="007D2465" w:rsidP="007464E4">
            <w:pPr>
              <w:pStyle w:val="Normal6"/>
              <w:rPr>
                <w:szCs w:val="24"/>
              </w:rPr>
            </w:pPr>
            <w:r w:rsidRPr="00CD71BC">
              <w:t>1.</w:t>
            </w:r>
            <w:r w:rsidRPr="00CD71BC">
              <w:tab/>
              <w:t xml:space="preserve">Členské štáty zabezpečia, aby sa zavádzanie nových systémov algoritmického riadenia </w:t>
            </w:r>
            <w:r w:rsidRPr="00CD71BC">
              <w:rPr>
                <w:b/>
                <w:i/>
              </w:rPr>
              <w:t>alebo umelej inteligencie</w:t>
            </w:r>
            <w:r w:rsidRPr="00CD71BC">
              <w:t xml:space="preserve"> alebo takéto aktualizácie existujúcich systémov, ktoré majú priamy vplyv na odmeňovanie pracovníkov, pracovné podmienky alebo pracovný čas, považovali za rozhodnutia, ktoré pravdepodobne povedú k podstatným zmenám v organizácii práce alebo zmluvných vzťahoch, a ako také podliehali poradám podľa článku 4 ods. 2 písm. c) smernice 2002/14/ES.</w:t>
            </w:r>
          </w:p>
        </w:tc>
      </w:tr>
    </w:tbl>
    <w:p w14:paraId="53ACDD41"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9B0ED3B" w14:textId="77777777" w:rsidR="006F57C9" w:rsidRPr="00CD71BC" w:rsidRDefault="007D2465" w:rsidP="006F57C9">
      <w:r w:rsidRPr="00CD71BC">
        <w:rPr>
          <w:rStyle w:val="HideTWBExt"/>
        </w:rPr>
        <w:t>&lt;/Amend&gt;</w:t>
      </w:r>
    </w:p>
    <w:p w14:paraId="0389ADBB"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414</w:t>
      </w:r>
      <w:r w:rsidRPr="00CD71BC">
        <w:rPr>
          <w:rStyle w:val="HideTWBExt"/>
        </w:rPr>
        <w:t>&lt;/NumAm&gt;</w:t>
      </w:r>
    </w:p>
    <w:p w14:paraId="53DA8260"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00C8737F" w14:textId="77777777" w:rsidR="006F57C9" w:rsidRPr="00CD71BC" w:rsidRDefault="007D2465" w:rsidP="006F57C9">
      <w:r w:rsidRPr="00CD71BC">
        <w:rPr>
          <w:rStyle w:val="HideTWBExt"/>
        </w:rPr>
        <w:t>&lt;/RepeatBlock-By&gt;</w:t>
      </w:r>
    </w:p>
    <w:p w14:paraId="250381B7"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12941443" w14:textId="77777777" w:rsidR="006F57C9" w:rsidRPr="00CD71BC" w:rsidRDefault="007D2465" w:rsidP="006F57C9">
      <w:pPr>
        <w:pStyle w:val="NormalBold"/>
      </w:pPr>
      <w:r w:rsidRPr="00CD71BC">
        <w:rPr>
          <w:rStyle w:val="HideTWBExt"/>
        </w:rPr>
        <w:t>&lt;Article&gt;</w:t>
      </w:r>
      <w:r w:rsidRPr="00CD71BC">
        <w:t>Príloha I – článok 4 – 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AD5EA62" w14:textId="77777777" w:rsidTr="007464E4">
        <w:trPr>
          <w:jc w:val="center"/>
        </w:trPr>
        <w:tc>
          <w:tcPr>
            <w:tcW w:w="9752" w:type="dxa"/>
            <w:gridSpan w:val="2"/>
          </w:tcPr>
          <w:p w14:paraId="55DA17F5" w14:textId="77777777" w:rsidR="006F57C9" w:rsidRPr="00CD71BC" w:rsidRDefault="006F57C9" w:rsidP="007464E4">
            <w:pPr>
              <w:keepNext/>
            </w:pPr>
          </w:p>
        </w:tc>
      </w:tr>
      <w:tr w:rsidR="00D828E0" w:rsidRPr="00CD71BC" w14:paraId="183045FF" w14:textId="77777777" w:rsidTr="007464E4">
        <w:trPr>
          <w:jc w:val="center"/>
        </w:trPr>
        <w:tc>
          <w:tcPr>
            <w:tcW w:w="4876" w:type="dxa"/>
            <w:hideMark/>
          </w:tcPr>
          <w:p w14:paraId="6B8D819F" w14:textId="77777777" w:rsidR="006F57C9" w:rsidRPr="00CD71BC" w:rsidRDefault="007D2465" w:rsidP="007464E4">
            <w:pPr>
              <w:pStyle w:val="ColumnHeading"/>
              <w:keepNext/>
            </w:pPr>
            <w:r w:rsidRPr="00CD71BC">
              <w:t>Návrh uznesenia</w:t>
            </w:r>
          </w:p>
        </w:tc>
        <w:tc>
          <w:tcPr>
            <w:tcW w:w="4876" w:type="dxa"/>
            <w:hideMark/>
          </w:tcPr>
          <w:p w14:paraId="2EB2B0AA" w14:textId="77777777" w:rsidR="006F57C9" w:rsidRPr="00CD71BC" w:rsidRDefault="007D2465" w:rsidP="007464E4">
            <w:pPr>
              <w:pStyle w:val="ColumnHeading"/>
              <w:keepNext/>
            </w:pPr>
            <w:r w:rsidRPr="00CD71BC">
              <w:t>Pozmeňujúci návrh</w:t>
            </w:r>
          </w:p>
        </w:tc>
      </w:tr>
      <w:tr w:rsidR="00D828E0" w:rsidRPr="00CD71BC" w14:paraId="50931C14" w14:textId="77777777" w:rsidTr="007464E4">
        <w:trPr>
          <w:jc w:val="center"/>
        </w:trPr>
        <w:tc>
          <w:tcPr>
            <w:tcW w:w="4876" w:type="dxa"/>
            <w:hideMark/>
          </w:tcPr>
          <w:p w14:paraId="0EFA121E" w14:textId="77777777" w:rsidR="006F57C9" w:rsidRPr="00CD71BC" w:rsidRDefault="007D2465" w:rsidP="007464E4">
            <w:pPr>
              <w:pStyle w:val="Normal6"/>
            </w:pPr>
            <w:r w:rsidRPr="00CD71BC">
              <w:t>1.</w:t>
            </w:r>
            <w:r w:rsidRPr="00CD71BC">
              <w:tab/>
            </w:r>
            <w:r w:rsidRPr="00CD71BC">
              <w:t xml:space="preserve">Členské štáty zabezpečia, aby sa zavádzanie nových systémov algoritmického riadenia alebo takéto aktualizácie existujúcich systémov, ktoré majú </w:t>
            </w:r>
            <w:r w:rsidRPr="00CD71BC">
              <w:rPr>
                <w:b/>
                <w:i/>
              </w:rPr>
              <w:t>priamy</w:t>
            </w:r>
            <w:r w:rsidRPr="00CD71BC">
              <w:t xml:space="preserve"> vplyv na odmeňovanie pracovníkov, pracovné podmienky alebo </w:t>
            </w:r>
            <w:r w:rsidRPr="00CD71BC">
              <w:lastRenderedPageBreak/>
              <w:t xml:space="preserve">pracovný čas, považovali za rozhodnutia, ktoré </w:t>
            </w:r>
            <w:r w:rsidRPr="00CD71BC">
              <w:rPr>
                <w:b/>
                <w:i/>
              </w:rPr>
              <w:t>pravdepodobne povedú</w:t>
            </w:r>
            <w:r w:rsidRPr="00CD71BC">
              <w:t xml:space="preserve"> k podstatným zmenám v organizácii práce alebo zmluvných vzťahoch, a ako také podliehali poradám podľa článku 4 ods. 2 písm. c) smernice 2002/14/ES.</w:t>
            </w:r>
          </w:p>
        </w:tc>
        <w:tc>
          <w:tcPr>
            <w:tcW w:w="4876" w:type="dxa"/>
            <w:hideMark/>
          </w:tcPr>
          <w:p w14:paraId="2A95D181" w14:textId="77777777" w:rsidR="006F57C9" w:rsidRPr="00CD71BC" w:rsidRDefault="007D2465" w:rsidP="007464E4">
            <w:pPr>
              <w:pStyle w:val="Normal6"/>
              <w:rPr>
                <w:szCs w:val="24"/>
              </w:rPr>
            </w:pPr>
            <w:r w:rsidRPr="00CD71BC">
              <w:lastRenderedPageBreak/>
              <w:t>1.</w:t>
            </w:r>
            <w:r w:rsidRPr="00CD71BC">
              <w:tab/>
              <w:t xml:space="preserve">Členské štáty zabezpečia, aby sa zavádzanie nových systémov algoritmického riadenia alebo takéto aktualizácie existujúcich systémov, ktoré majú vplyv na odmeňovanie, </w:t>
            </w:r>
            <w:r w:rsidRPr="00CD71BC">
              <w:rPr>
                <w:b/>
                <w:i/>
              </w:rPr>
              <w:t>hodnotenie,</w:t>
            </w:r>
            <w:r w:rsidRPr="00CD71BC">
              <w:t xml:space="preserve"> pracovné podmienky </w:t>
            </w:r>
            <w:r w:rsidRPr="00CD71BC">
              <w:rPr>
                <w:b/>
                <w:i/>
              </w:rPr>
              <w:t>a organizáciu práce</w:t>
            </w:r>
            <w:r w:rsidRPr="00CD71BC">
              <w:t xml:space="preserve"> </w:t>
            </w:r>
            <w:r w:rsidRPr="00CD71BC">
              <w:lastRenderedPageBreak/>
              <w:t xml:space="preserve">alebo pracovný čas pracovníkov, považovali za rozhodnutia, ktoré </w:t>
            </w:r>
            <w:r w:rsidRPr="00CD71BC">
              <w:rPr>
                <w:b/>
                <w:i/>
              </w:rPr>
              <w:t>vedú</w:t>
            </w:r>
            <w:r w:rsidRPr="00CD71BC">
              <w:t xml:space="preserve"> k podstatným zmenám v organizácii práce alebo zmluvných vzťahoch, a ako také podliehali poradám podľa článku 4 ods. 2 písm. c) smernice 2002/14/ES.</w:t>
            </w:r>
          </w:p>
        </w:tc>
      </w:tr>
    </w:tbl>
    <w:p w14:paraId="36A8F96B"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B7542A9" w14:textId="77777777" w:rsidR="006F57C9" w:rsidRPr="00CD71BC" w:rsidRDefault="007D2465" w:rsidP="006F57C9">
      <w:r w:rsidRPr="00CD71BC">
        <w:rPr>
          <w:rStyle w:val="HideTWBExt"/>
        </w:rPr>
        <w:t>&lt;/Amend&gt;</w:t>
      </w:r>
    </w:p>
    <w:p w14:paraId="2C8AF722"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415</w:t>
      </w:r>
      <w:r w:rsidRPr="00CD71BC">
        <w:rPr>
          <w:rStyle w:val="HideTWBExt"/>
        </w:rPr>
        <w:t>&lt;/NumAm&gt;</w:t>
      </w:r>
    </w:p>
    <w:p w14:paraId="6A378D7E" w14:textId="77777777" w:rsidR="006F57C9" w:rsidRPr="00CD71BC" w:rsidRDefault="007D2465" w:rsidP="006F57C9">
      <w:pPr>
        <w:pStyle w:val="NormalBold"/>
      </w:pPr>
      <w:r w:rsidRPr="00CD71BC">
        <w:rPr>
          <w:rStyle w:val="HideTWBExt"/>
        </w:rPr>
        <w:t>&lt;RepeatBlock-By&gt;&lt;Members&gt;</w:t>
      </w:r>
      <w:r w:rsidRPr="00CD71BC">
        <w:t>Liesbet Sommen, Andrzej Buła</w:t>
      </w:r>
      <w:r w:rsidRPr="00CD71BC">
        <w:rPr>
          <w:rStyle w:val="HideTWBExt"/>
        </w:rPr>
        <w:t>&lt;/Members&gt;</w:t>
      </w:r>
    </w:p>
    <w:p w14:paraId="703C192D" w14:textId="77777777" w:rsidR="006F57C9" w:rsidRPr="00CD71BC" w:rsidRDefault="007D2465" w:rsidP="006F57C9">
      <w:r w:rsidRPr="00CD71BC">
        <w:rPr>
          <w:rStyle w:val="HideTWBExt"/>
        </w:rPr>
        <w:t>&lt;/RepeatBlock-By&gt;</w:t>
      </w:r>
    </w:p>
    <w:p w14:paraId="4C9EBD98"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0DC5FF1" w14:textId="77777777" w:rsidR="006F57C9" w:rsidRPr="00CD71BC" w:rsidRDefault="007D2465" w:rsidP="006F57C9">
      <w:pPr>
        <w:pStyle w:val="NormalBold"/>
      </w:pPr>
      <w:r w:rsidRPr="00CD71BC">
        <w:rPr>
          <w:rStyle w:val="HideTWBExt"/>
        </w:rPr>
        <w:t>&lt;Article&gt;</w:t>
      </w:r>
      <w:r w:rsidRPr="00CD71BC">
        <w:t>Príloha I – článok 4 – 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9F98DB9" w14:textId="77777777" w:rsidTr="007464E4">
        <w:trPr>
          <w:jc w:val="center"/>
        </w:trPr>
        <w:tc>
          <w:tcPr>
            <w:tcW w:w="9752" w:type="dxa"/>
            <w:gridSpan w:val="2"/>
          </w:tcPr>
          <w:p w14:paraId="21594D5C" w14:textId="77777777" w:rsidR="006F57C9" w:rsidRPr="00CD71BC" w:rsidRDefault="006F57C9" w:rsidP="007464E4">
            <w:pPr>
              <w:keepNext/>
            </w:pPr>
          </w:p>
        </w:tc>
      </w:tr>
      <w:tr w:rsidR="00D828E0" w:rsidRPr="00CD71BC" w14:paraId="48BFC7CD" w14:textId="77777777" w:rsidTr="007464E4">
        <w:trPr>
          <w:jc w:val="center"/>
        </w:trPr>
        <w:tc>
          <w:tcPr>
            <w:tcW w:w="4876" w:type="dxa"/>
            <w:hideMark/>
          </w:tcPr>
          <w:p w14:paraId="75BEEC99" w14:textId="77777777" w:rsidR="006F57C9" w:rsidRPr="00CD71BC" w:rsidRDefault="007D2465" w:rsidP="007464E4">
            <w:pPr>
              <w:pStyle w:val="ColumnHeading"/>
              <w:keepNext/>
            </w:pPr>
            <w:r w:rsidRPr="00CD71BC">
              <w:t>Návrh uznesenia</w:t>
            </w:r>
          </w:p>
        </w:tc>
        <w:tc>
          <w:tcPr>
            <w:tcW w:w="4876" w:type="dxa"/>
            <w:hideMark/>
          </w:tcPr>
          <w:p w14:paraId="3887B1E1" w14:textId="77777777" w:rsidR="006F57C9" w:rsidRPr="00CD71BC" w:rsidRDefault="007D2465" w:rsidP="007464E4">
            <w:pPr>
              <w:pStyle w:val="ColumnHeading"/>
              <w:keepNext/>
            </w:pPr>
            <w:r w:rsidRPr="00CD71BC">
              <w:t>Pozmeňujúci návrh</w:t>
            </w:r>
          </w:p>
        </w:tc>
      </w:tr>
      <w:tr w:rsidR="00D828E0" w:rsidRPr="00CD71BC" w14:paraId="212CF6DA" w14:textId="77777777" w:rsidTr="007464E4">
        <w:trPr>
          <w:jc w:val="center"/>
        </w:trPr>
        <w:tc>
          <w:tcPr>
            <w:tcW w:w="4876" w:type="dxa"/>
            <w:hideMark/>
          </w:tcPr>
          <w:p w14:paraId="0060CCC2" w14:textId="77777777" w:rsidR="006F57C9" w:rsidRPr="00CD71BC" w:rsidRDefault="007D2465" w:rsidP="007464E4">
            <w:pPr>
              <w:pStyle w:val="Normal6"/>
            </w:pPr>
            <w:r w:rsidRPr="00CD71BC">
              <w:t>1.</w:t>
            </w:r>
            <w:r w:rsidRPr="00CD71BC">
              <w:tab/>
              <w:t>Členské štáty zabezpečia, aby sa zavádzanie nových systémov algoritmického riadenia alebo takéto aktualizácie existujúcich systémov, ktoré majú priamy vplyv na odmeňovanie pracovníkov, pracovné podmienky alebo pracovný čas, považovali za rozhodnutia, ktoré pravdepodobne povedú k podstatným zmenám v organizácii práce alebo zmluvných vzťahoch, a ako také podliehali poradám podľa článku 4 ods. 2 písm. c) smernice 2002/14/ES.</w:t>
            </w:r>
          </w:p>
        </w:tc>
        <w:tc>
          <w:tcPr>
            <w:tcW w:w="4876" w:type="dxa"/>
            <w:hideMark/>
          </w:tcPr>
          <w:p w14:paraId="1C9BD451" w14:textId="77777777" w:rsidR="006F57C9" w:rsidRPr="00CD71BC" w:rsidRDefault="007D2465" w:rsidP="007464E4">
            <w:pPr>
              <w:pStyle w:val="Normal6"/>
              <w:rPr>
                <w:szCs w:val="24"/>
              </w:rPr>
            </w:pPr>
            <w:r w:rsidRPr="00CD71BC">
              <w:t>1.</w:t>
            </w:r>
            <w:r w:rsidRPr="00CD71BC">
              <w:tab/>
              <w:t xml:space="preserve">Členské štáty zabezpečia, aby sa zavádzanie </w:t>
            </w:r>
            <w:r w:rsidRPr="00CD71BC">
              <w:rPr>
                <w:b/>
                <w:i/>
              </w:rPr>
              <w:t>a používanie</w:t>
            </w:r>
            <w:r w:rsidRPr="00CD71BC">
              <w:t xml:space="preserve"> nových systémov algoritmického riadenia alebo takéto aktualizácie existujúcich systémov, ktoré majú priamy vplyv na odmeňovanie pracovníkov, pracovné podmienky alebo pracovný čas, považovali za rozhodnutia, ktoré pravdepodobne povedú k podstatným zmenám v organizácii práce alebo zmluvných vzťahoch, a ako také podliehali poradám podľa článku 4 ods. 2 písm. c) smernice 2002/14/ES.</w:t>
            </w:r>
          </w:p>
        </w:tc>
      </w:tr>
    </w:tbl>
    <w:p w14:paraId="5506DFB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3C227A3" w14:textId="77777777" w:rsidR="006F57C9" w:rsidRPr="00CD71BC" w:rsidRDefault="007D2465" w:rsidP="006F57C9">
      <w:r w:rsidRPr="00CD71BC">
        <w:rPr>
          <w:rStyle w:val="HideTWBExt"/>
        </w:rPr>
        <w:t>&lt;/Amend&gt;</w:t>
      </w:r>
    </w:p>
    <w:p w14:paraId="4A7740C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416</w:t>
      </w:r>
      <w:r w:rsidRPr="00CD71BC">
        <w:rPr>
          <w:rStyle w:val="HideTWBExt"/>
        </w:rPr>
        <w:t>&lt;/NumAm&gt;</w:t>
      </w:r>
    </w:p>
    <w:p w14:paraId="5BFBE9DA" w14:textId="77777777" w:rsidR="006F57C9" w:rsidRPr="00CD71BC" w:rsidRDefault="007D2465" w:rsidP="006F57C9">
      <w:pPr>
        <w:pStyle w:val="NormalBold"/>
      </w:pPr>
      <w:r w:rsidRPr="00CD71BC">
        <w:rPr>
          <w:rStyle w:val="HideTWBExt"/>
        </w:rPr>
        <w:t>&lt;RepeatBlock-By&gt;&lt;Members&gt;</w:t>
      </w:r>
      <w:r w:rsidRPr="00CD71BC">
        <w:t>Leila Chaibi, Anthony Smith</w:t>
      </w:r>
      <w:r w:rsidRPr="00CD71BC">
        <w:rPr>
          <w:rStyle w:val="HideTWBExt"/>
        </w:rPr>
        <w:t>&lt;/Members&gt;</w:t>
      </w:r>
    </w:p>
    <w:p w14:paraId="6A4743CF" w14:textId="77777777" w:rsidR="006F57C9" w:rsidRPr="00CD71BC" w:rsidRDefault="007D2465" w:rsidP="006F57C9">
      <w:r w:rsidRPr="00CD71BC">
        <w:rPr>
          <w:rStyle w:val="HideTWBExt"/>
        </w:rPr>
        <w:t>&lt;/RepeatBlock-By&gt;</w:t>
      </w:r>
    </w:p>
    <w:p w14:paraId="4B014074"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A127D55" w14:textId="77777777" w:rsidR="006F57C9" w:rsidRPr="00CD71BC" w:rsidRDefault="007D2465" w:rsidP="006F57C9">
      <w:pPr>
        <w:pStyle w:val="NormalBold"/>
      </w:pPr>
      <w:r w:rsidRPr="00CD71BC">
        <w:rPr>
          <w:rStyle w:val="HideTWBExt"/>
        </w:rPr>
        <w:t>&lt;Article&gt;</w:t>
      </w:r>
      <w:r w:rsidRPr="00CD71BC">
        <w:t>Príloha I – článok 4 – odsek 1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C18A5FC" w14:textId="77777777" w:rsidTr="007464E4">
        <w:trPr>
          <w:jc w:val="center"/>
        </w:trPr>
        <w:tc>
          <w:tcPr>
            <w:tcW w:w="9752" w:type="dxa"/>
            <w:gridSpan w:val="2"/>
          </w:tcPr>
          <w:p w14:paraId="025EDB88" w14:textId="77777777" w:rsidR="006F57C9" w:rsidRPr="00CD71BC" w:rsidRDefault="006F57C9" w:rsidP="007464E4">
            <w:pPr>
              <w:keepNext/>
            </w:pPr>
          </w:p>
        </w:tc>
      </w:tr>
      <w:tr w:rsidR="00D828E0" w:rsidRPr="00CD71BC" w14:paraId="5DC1E103" w14:textId="77777777" w:rsidTr="007464E4">
        <w:trPr>
          <w:jc w:val="center"/>
        </w:trPr>
        <w:tc>
          <w:tcPr>
            <w:tcW w:w="4876" w:type="dxa"/>
            <w:hideMark/>
          </w:tcPr>
          <w:p w14:paraId="28A46328" w14:textId="77777777" w:rsidR="006F57C9" w:rsidRPr="00CD71BC" w:rsidRDefault="007D2465" w:rsidP="007464E4">
            <w:pPr>
              <w:pStyle w:val="ColumnHeading"/>
              <w:keepNext/>
            </w:pPr>
            <w:r w:rsidRPr="00CD71BC">
              <w:t>Návrh uznesenia</w:t>
            </w:r>
          </w:p>
        </w:tc>
        <w:tc>
          <w:tcPr>
            <w:tcW w:w="4876" w:type="dxa"/>
            <w:hideMark/>
          </w:tcPr>
          <w:p w14:paraId="457CBF40" w14:textId="77777777" w:rsidR="006F57C9" w:rsidRPr="00CD71BC" w:rsidRDefault="007D2465" w:rsidP="007464E4">
            <w:pPr>
              <w:pStyle w:val="ColumnHeading"/>
              <w:keepNext/>
            </w:pPr>
            <w:r w:rsidRPr="00CD71BC">
              <w:t>Pozmeňujúci návrh</w:t>
            </w:r>
          </w:p>
        </w:tc>
      </w:tr>
      <w:tr w:rsidR="00D828E0" w:rsidRPr="00CD71BC" w14:paraId="3D662E28" w14:textId="77777777" w:rsidTr="007464E4">
        <w:trPr>
          <w:jc w:val="center"/>
        </w:trPr>
        <w:tc>
          <w:tcPr>
            <w:tcW w:w="4876" w:type="dxa"/>
          </w:tcPr>
          <w:p w14:paraId="71E221AE" w14:textId="77777777" w:rsidR="006F57C9" w:rsidRPr="00CD71BC" w:rsidRDefault="006F57C9" w:rsidP="007464E4">
            <w:pPr>
              <w:pStyle w:val="Normal6"/>
            </w:pPr>
          </w:p>
        </w:tc>
        <w:tc>
          <w:tcPr>
            <w:tcW w:w="4876" w:type="dxa"/>
            <w:hideMark/>
          </w:tcPr>
          <w:p w14:paraId="0B32F824" w14:textId="77777777" w:rsidR="006F57C9" w:rsidRPr="00CD71BC" w:rsidRDefault="007D2465" w:rsidP="007464E4">
            <w:pPr>
              <w:pStyle w:val="Normal6"/>
              <w:rPr>
                <w:szCs w:val="24"/>
              </w:rPr>
            </w:pPr>
            <w:r w:rsidRPr="00CD71BC">
              <w:rPr>
                <w:b/>
                <w:i/>
              </w:rPr>
              <w:t>1a.</w:t>
            </w:r>
            <w:r w:rsidRPr="00CD71BC">
              <w:rPr>
                <w:b/>
                <w:i/>
              </w:rPr>
              <w:tab/>
              <w:t xml:space="preserve">Členské štáty preto bez toho, aby bola dotknutá autonómia sociálnych </w:t>
            </w:r>
            <w:r w:rsidRPr="00CD71BC">
              <w:rPr>
                <w:b/>
                <w:i/>
              </w:rPr>
              <w:t xml:space="preserve">partnerov, a berúc do úvahy rozmanitosť vnútroštátnych postupov, prijmú primerané opatrenia na podporu úlohy </w:t>
            </w:r>
            <w:r w:rsidRPr="00CD71BC">
              <w:rPr>
                <w:b/>
                <w:i/>
              </w:rPr>
              <w:lastRenderedPageBreak/>
              <w:t>sociálnych partnerov a na podporu uplatňovania práva na kolektívne vyjednávanie o používaní algoritmického riadenia na pracovisku – od začiatku až do konca životného cyklu použitých systémov algoritmického riadenia. Na dosiahnutie tohto cieľa členské štáty zabezpečia zavedenie mechanizmov, ktoré zamestnávateľom, pracovníkom a zástupcom pracovníkov umožnia viesť dialóg o zavedení a používaní algoritmi</w:t>
            </w:r>
            <w:r w:rsidRPr="00CD71BC">
              <w:rPr>
                <w:b/>
                <w:i/>
              </w:rPr>
              <w:t>ckého riadenia na pracovisku.</w:t>
            </w:r>
          </w:p>
        </w:tc>
      </w:tr>
    </w:tbl>
    <w:p w14:paraId="14058D66"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40E45DE" w14:textId="77777777" w:rsidR="006F57C9" w:rsidRPr="00CD71BC" w:rsidRDefault="007D2465" w:rsidP="006F57C9">
      <w:r w:rsidRPr="00CD71BC">
        <w:rPr>
          <w:rStyle w:val="HideTWBExt"/>
        </w:rPr>
        <w:t>&lt;/Amend&gt;</w:t>
      </w:r>
    </w:p>
    <w:p w14:paraId="229B17E3"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417</w:t>
      </w:r>
      <w:r w:rsidRPr="00CD71BC">
        <w:rPr>
          <w:rStyle w:val="HideTWBExt"/>
        </w:rPr>
        <w:t>&lt;/NumAm&gt;</w:t>
      </w:r>
    </w:p>
    <w:p w14:paraId="32F028D2"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425AD376"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316F212C" w14:textId="77777777" w:rsidR="006F57C9" w:rsidRPr="00CD71BC" w:rsidRDefault="007D2465" w:rsidP="006F57C9">
      <w:r w:rsidRPr="00CD71BC">
        <w:rPr>
          <w:rStyle w:val="HideTWBExt"/>
        </w:rPr>
        <w:t>&lt;/RepeatBlock-By&gt;</w:t>
      </w:r>
    </w:p>
    <w:p w14:paraId="0F585D85"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C086433" w14:textId="77777777" w:rsidR="006F57C9" w:rsidRPr="00CD71BC" w:rsidRDefault="007D2465" w:rsidP="006F57C9">
      <w:pPr>
        <w:pStyle w:val="NormalBold"/>
      </w:pPr>
      <w:r w:rsidRPr="00CD71BC">
        <w:rPr>
          <w:rStyle w:val="HideTWBExt"/>
        </w:rPr>
        <w:t>&lt;Article&gt;</w:t>
      </w:r>
      <w:r w:rsidRPr="00CD71BC">
        <w:t>Príloha I – článok 4 – odsek 1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B88DEE1" w14:textId="77777777" w:rsidTr="007464E4">
        <w:trPr>
          <w:jc w:val="center"/>
        </w:trPr>
        <w:tc>
          <w:tcPr>
            <w:tcW w:w="9752" w:type="dxa"/>
            <w:gridSpan w:val="2"/>
          </w:tcPr>
          <w:p w14:paraId="78F8CACC" w14:textId="77777777" w:rsidR="006F57C9" w:rsidRPr="00CD71BC" w:rsidRDefault="006F57C9" w:rsidP="007464E4">
            <w:pPr>
              <w:keepNext/>
            </w:pPr>
          </w:p>
        </w:tc>
      </w:tr>
      <w:tr w:rsidR="00D828E0" w:rsidRPr="00CD71BC" w14:paraId="1BB030EF" w14:textId="77777777" w:rsidTr="007464E4">
        <w:trPr>
          <w:jc w:val="center"/>
        </w:trPr>
        <w:tc>
          <w:tcPr>
            <w:tcW w:w="4876" w:type="dxa"/>
            <w:hideMark/>
          </w:tcPr>
          <w:p w14:paraId="4CDB57CC" w14:textId="77777777" w:rsidR="006F57C9" w:rsidRPr="00CD71BC" w:rsidRDefault="007D2465" w:rsidP="007464E4">
            <w:pPr>
              <w:pStyle w:val="ColumnHeading"/>
              <w:keepNext/>
            </w:pPr>
            <w:r w:rsidRPr="00CD71BC">
              <w:t>Návrh uznesenia</w:t>
            </w:r>
          </w:p>
        </w:tc>
        <w:tc>
          <w:tcPr>
            <w:tcW w:w="4876" w:type="dxa"/>
            <w:hideMark/>
          </w:tcPr>
          <w:p w14:paraId="15C402E8" w14:textId="77777777" w:rsidR="006F57C9" w:rsidRPr="00CD71BC" w:rsidRDefault="007D2465" w:rsidP="007464E4">
            <w:pPr>
              <w:pStyle w:val="ColumnHeading"/>
              <w:keepNext/>
            </w:pPr>
            <w:r w:rsidRPr="00CD71BC">
              <w:t>Pozmeňujúci návrh</w:t>
            </w:r>
          </w:p>
        </w:tc>
      </w:tr>
      <w:tr w:rsidR="00D828E0" w:rsidRPr="00CD71BC" w14:paraId="7E1C5228" w14:textId="77777777" w:rsidTr="007464E4">
        <w:trPr>
          <w:jc w:val="center"/>
        </w:trPr>
        <w:tc>
          <w:tcPr>
            <w:tcW w:w="4876" w:type="dxa"/>
          </w:tcPr>
          <w:p w14:paraId="51521292" w14:textId="77777777" w:rsidR="006F57C9" w:rsidRPr="00CD71BC" w:rsidRDefault="006F57C9" w:rsidP="007464E4">
            <w:pPr>
              <w:pStyle w:val="Normal6"/>
            </w:pPr>
          </w:p>
        </w:tc>
        <w:tc>
          <w:tcPr>
            <w:tcW w:w="4876" w:type="dxa"/>
            <w:hideMark/>
          </w:tcPr>
          <w:p w14:paraId="549F4B65" w14:textId="77777777" w:rsidR="006F57C9" w:rsidRPr="00CD71BC" w:rsidRDefault="007D2465" w:rsidP="007464E4">
            <w:pPr>
              <w:pStyle w:val="Normal6"/>
              <w:rPr>
                <w:szCs w:val="24"/>
              </w:rPr>
            </w:pPr>
            <w:r w:rsidRPr="00CD71BC">
              <w:rPr>
                <w:b/>
                <w:i/>
              </w:rPr>
              <w:t>1a.</w:t>
            </w:r>
            <w:r w:rsidRPr="00CD71BC">
              <w:rPr>
                <w:b/>
                <w:i/>
              </w:rPr>
              <w:tab/>
              <w:t xml:space="preserve">Členské štáty zabezpečia, aby sa informovanie zástupcov pracovníkov a porady s nimi v zmysle </w:t>
            </w:r>
            <w:r w:rsidRPr="00CD71BC">
              <w:rPr>
                <w:b/>
                <w:i/>
              </w:rPr>
              <w:t>vymedzení v článku 2 písm. f) a g) smernice 2002/14/ES vzťahovali aj na rozhodnutia, ktoré by mohli viesť k zavedeniu automatizovaných monitorovacích systémov alebo automatizovaných rozhodovacích systémov alebo k podstatným zmenám v ich používaní. Na účely tohto odseku sa informovanie zástupcov pracovníkov a porady s nimi uskutočňujú podľa rovnakých dojednaní, pokiaľ ide o výkon práv na informácie a porady, ako sú stanovené v smernici 2002/14/ES.</w:t>
            </w:r>
          </w:p>
        </w:tc>
      </w:tr>
    </w:tbl>
    <w:p w14:paraId="1F88BB06"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B7B9DA2" w14:textId="77777777" w:rsidR="006F57C9" w:rsidRPr="00CD71BC" w:rsidRDefault="007D2465" w:rsidP="006F57C9">
      <w:r w:rsidRPr="00CD71BC">
        <w:rPr>
          <w:rStyle w:val="HideTWBExt"/>
        </w:rPr>
        <w:t>&lt;/Amend&gt;</w:t>
      </w:r>
    </w:p>
    <w:p w14:paraId="305B427E"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418</w:t>
      </w:r>
      <w:r w:rsidRPr="00CD71BC">
        <w:rPr>
          <w:rStyle w:val="HideTWBExt"/>
        </w:rPr>
        <w:t>&lt;/NumAm&gt;</w:t>
      </w:r>
    </w:p>
    <w:p w14:paraId="3812B22B" w14:textId="77777777" w:rsidR="006F57C9" w:rsidRPr="00CD71BC" w:rsidRDefault="007D2465" w:rsidP="006F57C9">
      <w:pPr>
        <w:pStyle w:val="NormalBold"/>
      </w:pPr>
      <w:r w:rsidRPr="00CD71BC">
        <w:rPr>
          <w:rStyle w:val="HideTWBExt"/>
        </w:rPr>
        <w:t>&lt;RepeatBlock-By&gt;&lt;Members&gt;</w:t>
      </w:r>
      <w:r w:rsidRPr="00CD71BC">
        <w:t>Johan Danielsson</w:t>
      </w:r>
      <w:r w:rsidRPr="00CD71BC">
        <w:rPr>
          <w:rStyle w:val="HideTWBExt"/>
        </w:rPr>
        <w:t>&lt;/Members&gt;</w:t>
      </w:r>
    </w:p>
    <w:p w14:paraId="4049DFA8" w14:textId="77777777" w:rsidR="006F57C9" w:rsidRPr="00CD71BC" w:rsidRDefault="007D2465" w:rsidP="006F57C9">
      <w:r w:rsidRPr="00CD71BC">
        <w:rPr>
          <w:rStyle w:val="HideTWBExt"/>
        </w:rPr>
        <w:t>&lt;/RepeatBlock-By&gt;</w:t>
      </w:r>
    </w:p>
    <w:p w14:paraId="6D16072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11E0658" w14:textId="77777777" w:rsidR="006F57C9" w:rsidRPr="00CD71BC" w:rsidRDefault="007D2465" w:rsidP="006F57C9">
      <w:pPr>
        <w:pStyle w:val="NormalBold"/>
      </w:pPr>
      <w:r w:rsidRPr="00CD71BC">
        <w:rPr>
          <w:rStyle w:val="HideTWBExt"/>
        </w:rPr>
        <w:t>&lt;Article&gt;</w:t>
      </w:r>
      <w:r w:rsidRPr="00CD71BC">
        <w:t>Príloha I – článok 4 – odsek 2 – úvodná časť</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F691D66" w14:textId="77777777" w:rsidTr="007464E4">
        <w:trPr>
          <w:jc w:val="center"/>
        </w:trPr>
        <w:tc>
          <w:tcPr>
            <w:tcW w:w="9752" w:type="dxa"/>
            <w:gridSpan w:val="2"/>
          </w:tcPr>
          <w:p w14:paraId="77E60C0C" w14:textId="77777777" w:rsidR="006F57C9" w:rsidRPr="00CD71BC" w:rsidRDefault="006F57C9" w:rsidP="007464E4">
            <w:pPr>
              <w:keepNext/>
            </w:pPr>
          </w:p>
        </w:tc>
      </w:tr>
      <w:tr w:rsidR="00D828E0" w:rsidRPr="00CD71BC" w14:paraId="248C8B5D" w14:textId="77777777" w:rsidTr="007464E4">
        <w:trPr>
          <w:jc w:val="center"/>
        </w:trPr>
        <w:tc>
          <w:tcPr>
            <w:tcW w:w="4876" w:type="dxa"/>
            <w:hideMark/>
          </w:tcPr>
          <w:p w14:paraId="0E99ACCC" w14:textId="77777777" w:rsidR="006F57C9" w:rsidRPr="00CD71BC" w:rsidRDefault="007D2465" w:rsidP="007464E4">
            <w:pPr>
              <w:pStyle w:val="ColumnHeading"/>
              <w:keepNext/>
            </w:pPr>
            <w:r w:rsidRPr="00CD71BC">
              <w:t>Návrh uznesenia</w:t>
            </w:r>
          </w:p>
        </w:tc>
        <w:tc>
          <w:tcPr>
            <w:tcW w:w="4876" w:type="dxa"/>
            <w:hideMark/>
          </w:tcPr>
          <w:p w14:paraId="3886C050" w14:textId="77777777" w:rsidR="006F57C9" w:rsidRPr="00CD71BC" w:rsidRDefault="007D2465" w:rsidP="007464E4">
            <w:pPr>
              <w:pStyle w:val="ColumnHeading"/>
              <w:keepNext/>
            </w:pPr>
            <w:r w:rsidRPr="00CD71BC">
              <w:t>Pozmeňujúci návrh</w:t>
            </w:r>
          </w:p>
        </w:tc>
      </w:tr>
      <w:tr w:rsidR="00D828E0" w:rsidRPr="00CD71BC" w14:paraId="1B4D66E3" w14:textId="77777777" w:rsidTr="007464E4">
        <w:trPr>
          <w:jc w:val="center"/>
        </w:trPr>
        <w:tc>
          <w:tcPr>
            <w:tcW w:w="4876" w:type="dxa"/>
            <w:hideMark/>
          </w:tcPr>
          <w:p w14:paraId="3ECB4182" w14:textId="77777777" w:rsidR="006F57C9" w:rsidRPr="00CD71BC" w:rsidRDefault="007D2465" w:rsidP="007464E4">
            <w:pPr>
              <w:pStyle w:val="Normal6"/>
            </w:pPr>
            <w:r w:rsidRPr="00CD71BC">
              <w:t>2.</w:t>
            </w:r>
            <w:r w:rsidRPr="00CD71BC">
              <w:tab/>
              <w:t xml:space="preserve">Takéto porady </w:t>
            </w:r>
            <w:r w:rsidRPr="00CD71BC">
              <w:t>zahŕňajú:</w:t>
            </w:r>
          </w:p>
        </w:tc>
        <w:tc>
          <w:tcPr>
            <w:tcW w:w="4876" w:type="dxa"/>
            <w:hideMark/>
          </w:tcPr>
          <w:p w14:paraId="169CE016" w14:textId="77777777" w:rsidR="006F57C9" w:rsidRPr="00CD71BC" w:rsidRDefault="007D2465" w:rsidP="007464E4">
            <w:pPr>
              <w:pStyle w:val="Normal6"/>
              <w:rPr>
                <w:szCs w:val="24"/>
              </w:rPr>
            </w:pPr>
            <w:r w:rsidRPr="00CD71BC">
              <w:t>2.</w:t>
            </w:r>
            <w:r w:rsidRPr="00CD71BC">
              <w:tab/>
              <w:t xml:space="preserve">Takéto porady zahŕňajú </w:t>
            </w:r>
            <w:r w:rsidRPr="00CD71BC">
              <w:rPr>
                <w:b/>
                <w:i/>
              </w:rPr>
              <w:t>aj, ale nie len</w:t>
            </w:r>
            <w:r w:rsidRPr="00CD71BC">
              <w:t>:</w:t>
            </w:r>
          </w:p>
        </w:tc>
      </w:tr>
    </w:tbl>
    <w:p w14:paraId="0370E377"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CD30D45" w14:textId="77777777" w:rsidR="006F57C9" w:rsidRPr="00CD71BC" w:rsidRDefault="007D2465" w:rsidP="006F57C9">
      <w:r w:rsidRPr="00CD71BC">
        <w:rPr>
          <w:rStyle w:val="HideTWBExt"/>
        </w:rPr>
        <w:t>&lt;/Amend&gt;</w:t>
      </w:r>
    </w:p>
    <w:p w14:paraId="67B0DD04"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419</w:t>
      </w:r>
      <w:r w:rsidRPr="00CD71BC">
        <w:rPr>
          <w:rStyle w:val="HideTWBExt"/>
        </w:rPr>
        <w:t>&lt;/NumAm&gt;</w:t>
      </w:r>
    </w:p>
    <w:p w14:paraId="071BD133"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513556D6" w14:textId="77777777" w:rsidR="006F57C9" w:rsidRPr="00CD71BC" w:rsidRDefault="007D2465" w:rsidP="006F57C9">
      <w:r w:rsidRPr="00CD71BC">
        <w:rPr>
          <w:rStyle w:val="HideTWBExt"/>
        </w:rPr>
        <w:t>&lt;/RepeatBlock-By&gt;</w:t>
      </w:r>
    </w:p>
    <w:p w14:paraId="06512A42"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2CEE9A2" w14:textId="77777777" w:rsidR="006F57C9" w:rsidRPr="00CD71BC" w:rsidRDefault="007D2465" w:rsidP="006F57C9">
      <w:pPr>
        <w:pStyle w:val="NormalBold"/>
      </w:pPr>
      <w:r w:rsidRPr="00CD71BC">
        <w:rPr>
          <w:rStyle w:val="HideTWBExt"/>
        </w:rPr>
        <w:t>&lt;Article&gt;</w:t>
      </w:r>
      <w:r w:rsidRPr="00CD71BC">
        <w:t>Príloha I – článok 4 – odsek 2 – úvodná časť</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DBD457C" w14:textId="77777777" w:rsidTr="007464E4">
        <w:trPr>
          <w:jc w:val="center"/>
        </w:trPr>
        <w:tc>
          <w:tcPr>
            <w:tcW w:w="9752" w:type="dxa"/>
            <w:gridSpan w:val="2"/>
          </w:tcPr>
          <w:p w14:paraId="06E5ECE2" w14:textId="77777777" w:rsidR="006F57C9" w:rsidRPr="00CD71BC" w:rsidRDefault="006F57C9" w:rsidP="007464E4">
            <w:pPr>
              <w:keepNext/>
            </w:pPr>
          </w:p>
        </w:tc>
      </w:tr>
      <w:tr w:rsidR="00D828E0" w:rsidRPr="00CD71BC" w14:paraId="6C458997" w14:textId="77777777" w:rsidTr="007464E4">
        <w:trPr>
          <w:jc w:val="center"/>
        </w:trPr>
        <w:tc>
          <w:tcPr>
            <w:tcW w:w="4876" w:type="dxa"/>
            <w:hideMark/>
          </w:tcPr>
          <w:p w14:paraId="211F8668" w14:textId="77777777" w:rsidR="006F57C9" w:rsidRPr="00CD71BC" w:rsidRDefault="007D2465" w:rsidP="007464E4">
            <w:pPr>
              <w:pStyle w:val="ColumnHeading"/>
              <w:keepNext/>
            </w:pPr>
            <w:r w:rsidRPr="00CD71BC">
              <w:t>Návrh uznesenia</w:t>
            </w:r>
          </w:p>
        </w:tc>
        <w:tc>
          <w:tcPr>
            <w:tcW w:w="4876" w:type="dxa"/>
            <w:hideMark/>
          </w:tcPr>
          <w:p w14:paraId="51740DE2" w14:textId="77777777" w:rsidR="006F57C9" w:rsidRPr="00CD71BC" w:rsidRDefault="007D2465" w:rsidP="007464E4">
            <w:pPr>
              <w:pStyle w:val="ColumnHeading"/>
              <w:keepNext/>
            </w:pPr>
            <w:r w:rsidRPr="00CD71BC">
              <w:t>Pozmeňujúci návrh</w:t>
            </w:r>
          </w:p>
        </w:tc>
      </w:tr>
      <w:tr w:rsidR="00D828E0" w:rsidRPr="00CD71BC" w14:paraId="537DAAE3" w14:textId="77777777" w:rsidTr="007464E4">
        <w:trPr>
          <w:jc w:val="center"/>
        </w:trPr>
        <w:tc>
          <w:tcPr>
            <w:tcW w:w="4876" w:type="dxa"/>
            <w:hideMark/>
          </w:tcPr>
          <w:p w14:paraId="42BC54AD" w14:textId="77777777" w:rsidR="006F57C9" w:rsidRPr="00CD71BC" w:rsidRDefault="007D2465" w:rsidP="007464E4">
            <w:pPr>
              <w:pStyle w:val="Normal6"/>
            </w:pPr>
            <w:r w:rsidRPr="00CD71BC">
              <w:t>2.</w:t>
            </w:r>
            <w:r w:rsidRPr="00CD71BC">
              <w:tab/>
              <w:t>Takéto porady zahŕňajú:</w:t>
            </w:r>
          </w:p>
        </w:tc>
        <w:tc>
          <w:tcPr>
            <w:tcW w:w="4876" w:type="dxa"/>
            <w:hideMark/>
          </w:tcPr>
          <w:p w14:paraId="4E093D33" w14:textId="77777777" w:rsidR="006F57C9" w:rsidRPr="00CD71BC" w:rsidRDefault="007D2465" w:rsidP="007464E4">
            <w:pPr>
              <w:pStyle w:val="Normal6"/>
              <w:rPr>
                <w:szCs w:val="24"/>
              </w:rPr>
            </w:pPr>
            <w:r w:rsidRPr="00CD71BC">
              <w:t>2.</w:t>
            </w:r>
            <w:r w:rsidRPr="00CD71BC">
              <w:tab/>
              <w:t xml:space="preserve">Takéto porady </w:t>
            </w:r>
            <w:r w:rsidRPr="00CD71BC">
              <w:rPr>
                <w:b/>
                <w:i/>
              </w:rPr>
              <w:t>okrem iného</w:t>
            </w:r>
            <w:r w:rsidRPr="00CD71BC">
              <w:t xml:space="preserve"> zahŕňajú:</w:t>
            </w:r>
          </w:p>
        </w:tc>
      </w:tr>
    </w:tbl>
    <w:p w14:paraId="1711ACBF"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C1CCC8B" w14:textId="77777777" w:rsidR="006F57C9" w:rsidRPr="00CD71BC" w:rsidRDefault="007D2465" w:rsidP="006F57C9">
      <w:r w:rsidRPr="00CD71BC">
        <w:rPr>
          <w:rStyle w:val="HideTWBExt"/>
        </w:rPr>
        <w:t>&lt;/Amend&gt;</w:t>
      </w:r>
    </w:p>
    <w:p w14:paraId="17DFA9F8"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420</w:t>
      </w:r>
      <w:r w:rsidRPr="00CD71BC">
        <w:rPr>
          <w:rStyle w:val="HideTWBExt"/>
        </w:rPr>
        <w:t>&lt;/NumAm&gt;</w:t>
      </w:r>
    </w:p>
    <w:p w14:paraId="7A884EC8"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5A4337A1"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5FBA07C2" w14:textId="77777777" w:rsidR="006F57C9" w:rsidRPr="00CD71BC" w:rsidRDefault="007D2465" w:rsidP="006F57C9">
      <w:r w:rsidRPr="00CD71BC">
        <w:rPr>
          <w:rStyle w:val="HideTWBExt"/>
        </w:rPr>
        <w:t>&lt;/RepeatBlock-By&gt;</w:t>
      </w:r>
    </w:p>
    <w:p w14:paraId="7EC8895F"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E4AF0ED" w14:textId="77777777" w:rsidR="006F57C9" w:rsidRPr="00CD71BC" w:rsidRDefault="007D2465" w:rsidP="006F57C9">
      <w:pPr>
        <w:pStyle w:val="NormalBold"/>
      </w:pPr>
      <w:r w:rsidRPr="00CD71BC">
        <w:rPr>
          <w:rStyle w:val="HideTWBExt"/>
        </w:rPr>
        <w:t>&lt;Article&gt;</w:t>
      </w:r>
      <w:r w:rsidRPr="00CD71BC">
        <w:t>Príloha I – článok 4 – odsek 2 – úvodná časť</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BEC38FF" w14:textId="77777777" w:rsidTr="007464E4">
        <w:trPr>
          <w:jc w:val="center"/>
        </w:trPr>
        <w:tc>
          <w:tcPr>
            <w:tcW w:w="9752" w:type="dxa"/>
            <w:gridSpan w:val="2"/>
          </w:tcPr>
          <w:p w14:paraId="4C09B832" w14:textId="77777777" w:rsidR="006F57C9" w:rsidRPr="00CD71BC" w:rsidRDefault="006F57C9" w:rsidP="007464E4">
            <w:pPr>
              <w:keepNext/>
            </w:pPr>
          </w:p>
        </w:tc>
      </w:tr>
      <w:tr w:rsidR="00D828E0" w:rsidRPr="00CD71BC" w14:paraId="5FE38BF3" w14:textId="77777777" w:rsidTr="007464E4">
        <w:trPr>
          <w:jc w:val="center"/>
        </w:trPr>
        <w:tc>
          <w:tcPr>
            <w:tcW w:w="4876" w:type="dxa"/>
            <w:hideMark/>
          </w:tcPr>
          <w:p w14:paraId="20535885" w14:textId="77777777" w:rsidR="006F57C9" w:rsidRPr="00CD71BC" w:rsidRDefault="007D2465" w:rsidP="007464E4">
            <w:pPr>
              <w:pStyle w:val="ColumnHeading"/>
              <w:keepNext/>
            </w:pPr>
            <w:r w:rsidRPr="00CD71BC">
              <w:t xml:space="preserve">Návrh </w:t>
            </w:r>
            <w:r w:rsidRPr="00CD71BC">
              <w:t>uznesenia</w:t>
            </w:r>
          </w:p>
        </w:tc>
        <w:tc>
          <w:tcPr>
            <w:tcW w:w="4876" w:type="dxa"/>
            <w:hideMark/>
          </w:tcPr>
          <w:p w14:paraId="38779D8A" w14:textId="77777777" w:rsidR="006F57C9" w:rsidRPr="00CD71BC" w:rsidRDefault="007D2465" w:rsidP="007464E4">
            <w:pPr>
              <w:pStyle w:val="ColumnHeading"/>
              <w:keepNext/>
            </w:pPr>
            <w:r w:rsidRPr="00CD71BC">
              <w:t>Pozmeňujúci návrh</w:t>
            </w:r>
          </w:p>
        </w:tc>
      </w:tr>
      <w:tr w:rsidR="00D828E0" w:rsidRPr="00CD71BC" w14:paraId="4B239AE1" w14:textId="77777777" w:rsidTr="007464E4">
        <w:trPr>
          <w:jc w:val="center"/>
        </w:trPr>
        <w:tc>
          <w:tcPr>
            <w:tcW w:w="4876" w:type="dxa"/>
            <w:hideMark/>
          </w:tcPr>
          <w:p w14:paraId="377CDACB" w14:textId="77777777" w:rsidR="006F57C9" w:rsidRPr="00CD71BC" w:rsidRDefault="007D2465" w:rsidP="007464E4">
            <w:pPr>
              <w:pStyle w:val="Normal6"/>
            </w:pPr>
            <w:r w:rsidRPr="00CD71BC">
              <w:t>2.</w:t>
            </w:r>
            <w:r w:rsidRPr="00CD71BC">
              <w:tab/>
              <w:t>Takéto porady zahŕňajú:</w:t>
            </w:r>
          </w:p>
        </w:tc>
        <w:tc>
          <w:tcPr>
            <w:tcW w:w="4876" w:type="dxa"/>
            <w:hideMark/>
          </w:tcPr>
          <w:p w14:paraId="4BE27EB4" w14:textId="77777777" w:rsidR="006F57C9" w:rsidRPr="00CD71BC" w:rsidRDefault="007D2465" w:rsidP="007464E4">
            <w:pPr>
              <w:pStyle w:val="Normal6"/>
              <w:rPr>
                <w:szCs w:val="24"/>
              </w:rPr>
            </w:pPr>
            <w:r w:rsidRPr="00CD71BC">
              <w:t>2.</w:t>
            </w:r>
            <w:r w:rsidRPr="00CD71BC">
              <w:tab/>
              <w:t xml:space="preserve">Takéto porady </w:t>
            </w:r>
            <w:r w:rsidRPr="00CD71BC">
              <w:rPr>
                <w:b/>
                <w:i/>
              </w:rPr>
              <w:t>okrem iného</w:t>
            </w:r>
            <w:r w:rsidRPr="00CD71BC">
              <w:t xml:space="preserve"> zahŕňajú:</w:t>
            </w:r>
          </w:p>
        </w:tc>
      </w:tr>
    </w:tbl>
    <w:p w14:paraId="2FF97B43"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0FA84CC" w14:textId="77777777" w:rsidR="006F57C9" w:rsidRPr="00CD71BC" w:rsidRDefault="007D2465" w:rsidP="006F57C9">
      <w:r w:rsidRPr="00CD71BC">
        <w:rPr>
          <w:rStyle w:val="HideTWBExt"/>
        </w:rPr>
        <w:t>&lt;/Amend&gt;</w:t>
      </w:r>
    </w:p>
    <w:p w14:paraId="75C53636"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421</w:t>
      </w:r>
      <w:r w:rsidRPr="00CD71BC">
        <w:rPr>
          <w:rStyle w:val="HideTWBExt"/>
        </w:rPr>
        <w:t>&lt;/NumAm&gt;</w:t>
      </w:r>
    </w:p>
    <w:p w14:paraId="29BDA6FC" w14:textId="77777777" w:rsidR="006F57C9" w:rsidRPr="00CD71BC" w:rsidRDefault="007D2465" w:rsidP="006F57C9">
      <w:pPr>
        <w:pStyle w:val="NormalBold"/>
      </w:pPr>
      <w:r w:rsidRPr="00CD71BC">
        <w:rPr>
          <w:rStyle w:val="HideTWBExt"/>
        </w:rPr>
        <w:t>&lt;RepeatBlock-By&gt;&lt;Members&gt;</w:t>
      </w:r>
      <w:r w:rsidRPr="00CD71BC">
        <w:t xml:space="preserve">Marc Angel, Nora Mebarek, Vilija </w:t>
      </w:r>
      <w:r w:rsidRPr="00CD71BC">
        <w:t xml:space="preserve">Blinkevičiūtė, Alicia Homs Ginel, Isilda Gomes, Gabriele Bischoff, Evelyn Regner, Idoia Mendia, Marianne </w:t>
      </w:r>
      <w:r w:rsidRPr="00CD71BC">
        <w:lastRenderedPageBreak/>
        <w:t>Vind, Alex Agius Saliba, Romana Jerković, Estelle Ceulemans</w:t>
      </w:r>
      <w:r w:rsidRPr="00CD71BC">
        <w:rPr>
          <w:rStyle w:val="HideTWBExt"/>
        </w:rPr>
        <w:t>&lt;/Members&gt;</w:t>
      </w:r>
    </w:p>
    <w:p w14:paraId="6BBBE4A4" w14:textId="77777777" w:rsidR="006F57C9" w:rsidRPr="00CD71BC" w:rsidRDefault="007D2465" w:rsidP="006F57C9">
      <w:r w:rsidRPr="00CD71BC">
        <w:rPr>
          <w:rStyle w:val="HideTWBExt"/>
        </w:rPr>
        <w:t>&lt;/RepeatBlock-By&gt;</w:t>
      </w:r>
    </w:p>
    <w:p w14:paraId="223F5247"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2443A71" w14:textId="77777777" w:rsidR="006F57C9" w:rsidRPr="00CD71BC" w:rsidRDefault="007D2465" w:rsidP="006F57C9">
      <w:pPr>
        <w:pStyle w:val="NormalBold"/>
      </w:pPr>
      <w:r w:rsidRPr="00CD71BC">
        <w:rPr>
          <w:rStyle w:val="HideTWBExt"/>
        </w:rPr>
        <w:t>&lt;Article&gt;</w:t>
      </w:r>
      <w:r w:rsidRPr="00CD71BC">
        <w:t>Príloha I – článok 4 – odsek 2 – písmeno b</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1C89876" w14:textId="77777777" w:rsidTr="007464E4">
        <w:trPr>
          <w:jc w:val="center"/>
        </w:trPr>
        <w:tc>
          <w:tcPr>
            <w:tcW w:w="9752" w:type="dxa"/>
            <w:gridSpan w:val="2"/>
          </w:tcPr>
          <w:p w14:paraId="3E82FA49" w14:textId="77777777" w:rsidR="006F57C9" w:rsidRPr="00CD71BC" w:rsidRDefault="006F57C9" w:rsidP="007464E4">
            <w:pPr>
              <w:keepNext/>
            </w:pPr>
          </w:p>
        </w:tc>
      </w:tr>
      <w:tr w:rsidR="00D828E0" w:rsidRPr="00CD71BC" w14:paraId="5D93DEDA" w14:textId="77777777" w:rsidTr="007464E4">
        <w:trPr>
          <w:jc w:val="center"/>
        </w:trPr>
        <w:tc>
          <w:tcPr>
            <w:tcW w:w="4876" w:type="dxa"/>
            <w:hideMark/>
          </w:tcPr>
          <w:p w14:paraId="478DCDD2" w14:textId="77777777" w:rsidR="006F57C9" w:rsidRPr="00CD71BC" w:rsidRDefault="007D2465" w:rsidP="007464E4">
            <w:pPr>
              <w:pStyle w:val="ColumnHeading"/>
              <w:keepNext/>
            </w:pPr>
            <w:r w:rsidRPr="00CD71BC">
              <w:t>Návrh uznesenia</w:t>
            </w:r>
          </w:p>
        </w:tc>
        <w:tc>
          <w:tcPr>
            <w:tcW w:w="4876" w:type="dxa"/>
            <w:hideMark/>
          </w:tcPr>
          <w:p w14:paraId="261DBACC" w14:textId="77777777" w:rsidR="006F57C9" w:rsidRPr="00CD71BC" w:rsidRDefault="007D2465" w:rsidP="007464E4">
            <w:pPr>
              <w:pStyle w:val="ColumnHeading"/>
              <w:keepNext/>
            </w:pPr>
            <w:r w:rsidRPr="00CD71BC">
              <w:t>Pozmeňujúci návrh</w:t>
            </w:r>
          </w:p>
        </w:tc>
      </w:tr>
      <w:tr w:rsidR="00D828E0" w:rsidRPr="00CD71BC" w14:paraId="230A0533" w14:textId="77777777" w:rsidTr="007464E4">
        <w:trPr>
          <w:jc w:val="center"/>
        </w:trPr>
        <w:tc>
          <w:tcPr>
            <w:tcW w:w="4876" w:type="dxa"/>
            <w:hideMark/>
          </w:tcPr>
          <w:p w14:paraId="0CD93A9F" w14:textId="77777777" w:rsidR="006F57C9" w:rsidRPr="00CD71BC" w:rsidRDefault="007D2465" w:rsidP="007464E4">
            <w:pPr>
              <w:pStyle w:val="Normal6"/>
            </w:pPr>
            <w:r w:rsidRPr="00CD71BC">
              <w:t>b)</w:t>
            </w:r>
            <w:r w:rsidRPr="00CD71BC">
              <w:tab/>
              <w:t>zmeny pracovného zaťaženia, intenzity práce, harmonogramu práce, pracovného času, flexibility alebo obsahu práce;</w:t>
            </w:r>
          </w:p>
        </w:tc>
        <w:tc>
          <w:tcPr>
            <w:tcW w:w="4876" w:type="dxa"/>
            <w:hideMark/>
          </w:tcPr>
          <w:p w14:paraId="04AAAF0C" w14:textId="77777777" w:rsidR="006F57C9" w:rsidRPr="00CD71BC" w:rsidRDefault="007D2465" w:rsidP="007464E4">
            <w:pPr>
              <w:pStyle w:val="Normal6"/>
              <w:rPr>
                <w:szCs w:val="24"/>
              </w:rPr>
            </w:pPr>
            <w:r w:rsidRPr="00CD71BC">
              <w:t>b)</w:t>
            </w:r>
            <w:r w:rsidRPr="00CD71BC">
              <w:tab/>
            </w:r>
            <w:r w:rsidRPr="00CD71BC">
              <w:rPr>
                <w:b/>
                <w:i/>
              </w:rPr>
              <w:t>najmä</w:t>
            </w:r>
            <w:r w:rsidRPr="00CD71BC">
              <w:t xml:space="preserve"> zmeny pracovného zaťaženia, intenzity práce, harmonogramu práce, pracovného času, flexibility alebo obsahu práce;</w:t>
            </w:r>
          </w:p>
        </w:tc>
      </w:tr>
    </w:tbl>
    <w:p w14:paraId="527644F3"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E400CCD" w14:textId="77777777" w:rsidR="006F57C9" w:rsidRPr="00CD71BC" w:rsidRDefault="007D2465" w:rsidP="006F57C9">
      <w:r w:rsidRPr="00CD71BC">
        <w:rPr>
          <w:rStyle w:val="HideTWBExt"/>
        </w:rPr>
        <w:t>&lt;/Amend&gt;</w:t>
      </w:r>
    </w:p>
    <w:p w14:paraId="1A37C4E1"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422</w:t>
      </w:r>
      <w:r w:rsidRPr="00CD71BC">
        <w:rPr>
          <w:rStyle w:val="HideTWBExt"/>
        </w:rPr>
        <w:t>&lt;/NumAm&gt;</w:t>
      </w:r>
    </w:p>
    <w:p w14:paraId="6888AC40"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5E44FC26"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178A2309" w14:textId="77777777" w:rsidR="006F57C9" w:rsidRPr="00CD71BC" w:rsidRDefault="007D2465" w:rsidP="006F57C9">
      <w:r w:rsidRPr="00CD71BC">
        <w:rPr>
          <w:rStyle w:val="HideTWBExt"/>
        </w:rPr>
        <w:t>&lt;/RepeatBlock-By&gt;</w:t>
      </w:r>
    </w:p>
    <w:p w14:paraId="296ED2F5"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1B9FCDCF" w14:textId="77777777" w:rsidR="006F57C9" w:rsidRPr="00CD71BC" w:rsidRDefault="007D2465" w:rsidP="006F57C9">
      <w:pPr>
        <w:pStyle w:val="NormalBold"/>
      </w:pPr>
      <w:r w:rsidRPr="00CD71BC">
        <w:rPr>
          <w:rStyle w:val="HideTWBExt"/>
        </w:rPr>
        <w:t>&lt;Article&gt;</w:t>
      </w:r>
      <w:r w:rsidRPr="00CD71BC">
        <w:t>Príloha I – článok 4 – odsek 2 – písmeno b a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634DF7F" w14:textId="77777777" w:rsidTr="007464E4">
        <w:trPr>
          <w:jc w:val="center"/>
        </w:trPr>
        <w:tc>
          <w:tcPr>
            <w:tcW w:w="9752" w:type="dxa"/>
            <w:gridSpan w:val="2"/>
          </w:tcPr>
          <w:p w14:paraId="5CA738A4" w14:textId="77777777" w:rsidR="006F57C9" w:rsidRPr="00CD71BC" w:rsidRDefault="006F57C9" w:rsidP="007464E4">
            <w:pPr>
              <w:keepNext/>
            </w:pPr>
          </w:p>
        </w:tc>
      </w:tr>
      <w:tr w:rsidR="00D828E0" w:rsidRPr="00CD71BC" w14:paraId="365EB541" w14:textId="77777777" w:rsidTr="007464E4">
        <w:trPr>
          <w:jc w:val="center"/>
        </w:trPr>
        <w:tc>
          <w:tcPr>
            <w:tcW w:w="4876" w:type="dxa"/>
            <w:hideMark/>
          </w:tcPr>
          <w:p w14:paraId="056EBE8B" w14:textId="77777777" w:rsidR="006F57C9" w:rsidRPr="00CD71BC" w:rsidRDefault="007D2465" w:rsidP="007464E4">
            <w:pPr>
              <w:pStyle w:val="ColumnHeading"/>
              <w:keepNext/>
            </w:pPr>
            <w:r w:rsidRPr="00CD71BC">
              <w:t>Návrh uznesenia</w:t>
            </w:r>
          </w:p>
        </w:tc>
        <w:tc>
          <w:tcPr>
            <w:tcW w:w="4876" w:type="dxa"/>
            <w:hideMark/>
          </w:tcPr>
          <w:p w14:paraId="04907ED7" w14:textId="77777777" w:rsidR="006F57C9" w:rsidRPr="00CD71BC" w:rsidRDefault="007D2465" w:rsidP="007464E4">
            <w:pPr>
              <w:pStyle w:val="ColumnHeading"/>
              <w:keepNext/>
            </w:pPr>
            <w:r w:rsidRPr="00CD71BC">
              <w:t>Pozmeňujúci návrh</w:t>
            </w:r>
          </w:p>
        </w:tc>
      </w:tr>
      <w:tr w:rsidR="00D828E0" w:rsidRPr="00CD71BC" w14:paraId="5C2D7572" w14:textId="77777777" w:rsidTr="007464E4">
        <w:trPr>
          <w:jc w:val="center"/>
        </w:trPr>
        <w:tc>
          <w:tcPr>
            <w:tcW w:w="4876" w:type="dxa"/>
          </w:tcPr>
          <w:p w14:paraId="6A5C4C76" w14:textId="77777777" w:rsidR="006F57C9" w:rsidRPr="00CD71BC" w:rsidRDefault="006F57C9" w:rsidP="007464E4">
            <w:pPr>
              <w:pStyle w:val="Normal6"/>
            </w:pPr>
          </w:p>
        </w:tc>
        <w:tc>
          <w:tcPr>
            <w:tcW w:w="4876" w:type="dxa"/>
            <w:hideMark/>
          </w:tcPr>
          <w:p w14:paraId="71EE4080" w14:textId="77777777" w:rsidR="006F57C9" w:rsidRPr="00CD71BC" w:rsidRDefault="007D2465" w:rsidP="007464E4">
            <w:pPr>
              <w:pStyle w:val="Normal6"/>
              <w:rPr>
                <w:szCs w:val="24"/>
              </w:rPr>
            </w:pPr>
            <w:r w:rsidRPr="00CD71BC">
              <w:rPr>
                <w:b/>
                <w:i/>
              </w:rPr>
              <w:t>ba)</w:t>
            </w:r>
            <w:r w:rsidRPr="00CD71BC">
              <w:rPr>
                <w:b/>
                <w:i/>
              </w:rPr>
              <w:tab/>
              <w:t>zmeny ovplyvňujúce odmeňovanie pracovníkov alebo zmluvné vzťahy;</w:t>
            </w:r>
          </w:p>
        </w:tc>
      </w:tr>
    </w:tbl>
    <w:p w14:paraId="56FF757F"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14B763C" w14:textId="77777777" w:rsidR="006F57C9" w:rsidRPr="00CD71BC" w:rsidRDefault="007D2465" w:rsidP="006F57C9">
      <w:r w:rsidRPr="00CD71BC">
        <w:rPr>
          <w:rStyle w:val="HideTWBExt"/>
        </w:rPr>
        <w:t>&lt;/Amend&gt;</w:t>
      </w:r>
    </w:p>
    <w:p w14:paraId="6703A141"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423</w:t>
      </w:r>
      <w:r w:rsidRPr="00CD71BC">
        <w:rPr>
          <w:rStyle w:val="HideTWBExt"/>
        </w:rPr>
        <w:t>&lt;/NumAm&gt;</w:t>
      </w:r>
    </w:p>
    <w:p w14:paraId="114E2311"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7DA3FE97" w14:textId="77777777" w:rsidR="006F57C9" w:rsidRPr="00CD71BC" w:rsidRDefault="007D2465" w:rsidP="006F57C9">
      <w:r w:rsidRPr="00CD71BC">
        <w:rPr>
          <w:rStyle w:val="HideTWBExt"/>
        </w:rPr>
        <w:t>&lt;/RepeatBlock-By&gt;</w:t>
      </w:r>
    </w:p>
    <w:p w14:paraId="176AE8A2"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B6B5967" w14:textId="77777777" w:rsidR="006F57C9" w:rsidRPr="00CD71BC" w:rsidRDefault="007D2465" w:rsidP="006F57C9">
      <w:pPr>
        <w:pStyle w:val="NormalBold"/>
      </w:pPr>
      <w:r w:rsidRPr="00CD71BC">
        <w:rPr>
          <w:rStyle w:val="HideTWBExt"/>
        </w:rPr>
        <w:t>&lt;Article&gt;</w:t>
      </w:r>
      <w:r w:rsidRPr="00CD71BC">
        <w:t>Príloha I – článok 4 – odsek 2 – písmeno c</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A670B4D" w14:textId="77777777" w:rsidTr="007464E4">
        <w:trPr>
          <w:jc w:val="center"/>
        </w:trPr>
        <w:tc>
          <w:tcPr>
            <w:tcW w:w="9752" w:type="dxa"/>
            <w:gridSpan w:val="2"/>
          </w:tcPr>
          <w:p w14:paraId="6051BA5A" w14:textId="77777777" w:rsidR="006F57C9" w:rsidRPr="00CD71BC" w:rsidRDefault="006F57C9" w:rsidP="007464E4">
            <w:pPr>
              <w:keepNext/>
            </w:pPr>
          </w:p>
        </w:tc>
      </w:tr>
      <w:tr w:rsidR="00D828E0" w:rsidRPr="00CD71BC" w14:paraId="6F172C5B" w14:textId="77777777" w:rsidTr="007464E4">
        <w:trPr>
          <w:jc w:val="center"/>
        </w:trPr>
        <w:tc>
          <w:tcPr>
            <w:tcW w:w="4876" w:type="dxa"/>
            <w:hideMark/>
          </w:tcPr>
          <w:p w14:paraId="1E296570" w14:textId="77777777" w:rsidR="006F57C9" w:rsidRPr="00CD71BC" w:rsidRDefault="007D2465" w:rsidP="007464E4">
            <w:pPr>
              <w:pStyle w:val="ColumnHeading"/>
              <w:keepNext/>
            </w:pPr>
            <w:r w:rsidRPr="00CD71BC">
              <w:t>Návrh uznesenia</w:t>
            </w:r>
          </w:p>
        </w:tc>
        <w:tc>
          <w:tcPr>
            <w:tcW w:w="4876" w:type="dxa"/>
            <w:hideMark/>
          </w:tcPr>
          <w:p w14:paraId="352532B5" w14:textId="77777777" w:rsidR="006F57C9" w:rsidRPr="00CD71BC" w:rsidRDefault="007D2465" w:rsidP="007464E4">
            <w:pPr>
              <w:pStyle w:val="ColumnHeading"/>
              <w:keepNext/>
            </w:pPr>
            <w:r w:rsidRPr="00CD71BC">
              <w:t>Pozmeňujúci návrh</w:t>
            </w:r>
          </w:p>
        </w:tc>
      </w:tr>
      <w:tr w:rsidR="00D828E0" w:rsidRPr="00CD71BC" w14:paraId="0D9B352B" w14:textId="77777777" w:rsidTr="007464E4">
        <w:trPr>
          <w:jc w:val="center"/>
        </w:trPr>
        <w:tc>
          <w:tcPr>
            <w:tcW w:w="4876" w:type="dxa"/>
            <w:hideMark/>
          </w:tcPr>
          <w:p w14:paraId="670DA0C2" w14:textId="77777777" w:rsidR="006F57C9" w:rsidRPr="00CD71BC" w:rsidRDefault="007D2465" w:rsidP="007464E4">
            <w:pPr>
              <w:pStyle w:val="Normal6"/>
            </w:pPr>
            <w:r w:rsidRPr="00CD71BC">
              <w:t>c)</w:t>
            </w:r>
            <w:r w:rsidRPr="00CD71BC">
              <w:tab/>
              <w:t>vplyvy na bezpečnosť a ochranu zdravia pri práci;</w:t>
            </w:r>
          </w:p>
        </w:tc>
        <w:tc>
          <w:tcPr>
            <w:tcW w:w="4876" w:type="dxa"/>
            <w:hideMark/>
          </w:tcPr>
          <w:p w14:paraId="10DD1C81" w14:textId="77777777" w:rsidR="006F57C9" w:rsidRPr="00CD71BC" w:rsidRDefault="007D2465" w:rsidP="007464E4">
            <w:pPr>
              <w:pStyle w:val="Normal6"/>
              <w:rPr>
                <w:szCs w:val="24"/>
              </w:rPr>
            </w:pPr>
            <w:r w:rsidRPr="00CD71BC">
              <w:t>c)</w:t>
            </w:r>
            <w:r w:rsidRPr="00CD71BC">
              <w:tab/>
              <w:t xml:space="preserve">vplyvy na bezpečnosť a ochranu zdravia pri práci </w:t>
            </w:r>
            <w:r w:rsidRPr="00CD71BC">
              <w:rPr>
                <w:b/>
                <w:i/>
              </w:rPr>
              <w:t>a základné práva</w:t>
            </w:r>
            <w:r w:rsidRPr="00CD71BC">
              <w:t>;</w:t>
            </w:r>
          </w:p>
        </w:tc>
      </w:tr>
    </w:tbl>
    <w:p w14:paraId="16535DDC"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7446CFC" w14:textId="77777777" w:rsidR="006F57C9" w:rsidRPr="00CD71BC" w:rsidRDefault="007D2465" w:rsidP="006F57C9">
      <w:r w:rsidRPr="00CD71BC">
        <w:rPr>
          <w:rStyle w:val="HideTWBExt"/>
        </w:rPr>
        <w:t>&lt;/Amend&gt;</w:t>
      </w:r>
    </w:p>
    <w:p w14:paraId="3715AB88"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424</w:t>
      </w:r>
      <w:r w:rsidRPr="00CD71BC">
        <w:rPr>
          <w:rStyle w:val="HideTWBExt"/>
        </w:rPr>
        <w:t>&lt;/NumAm&gt;</w:t>
      </w:r>
    </w:p>
    <w:p w14:paraId="55624BC8" w14:textId="77777777" w:rsidR="006F57C9" w:rsidRPr="00CD71BC" w:rsidRDefault="007D2465" w:rsidP="006F57C9">
      <w:pPr>
        <w:pStyle w:val="NormalBold"/>
      </w:pPr>
      <w:r w:rsidRPr="00CD71BC">
        <w:rPr>
          <w:rStyle w:val="HideTWBExt"/>
        </w:rPr>
        <w:t>&lt;RepeatBlock-By&gt;&lt;Members&gt;</w:t>
      </w:r>
      <w:r w:rsidRPr="00CD71BC">
        <w:t xml:space="preserve">Marc Angel, Nora Mebarek, Vilija Blinkevičiūtė, Alicia </w:t>
      </w:r>
      <w:r w:rsidRPr="00CD71BC">
        <w:lastRenderedPageBreak/>
        <w:t>Homs Ginel, Isilda Gomes, Gabriele Bischoff, Evelyn Regner, Idoia Mendia, Marianne Vind, Alex Agius Saliba, Romana Jerković, Estelle Ceulemans</w:t>
      </w:r>
      <w:r w:rsidRPr="00CD71BC">
        <w:rPr>
          <w:rStyle w:val="HideTWBExt"/>
        </w:rPr>
        <w:t>&lt;/Members&gt;</w:t>
      </w:r>
    </w:p>
    <w:p w14:paraId="37022D85" w14:textId="77777777" w:rsidR="006F57C9" w:rsidRPr="00CD71BC" w:rsidRDefault="007D2465" w:rsidP="006F57C9">
      <w:r w:rsidRPr="00CD71BC">
        <w:rPr>
          <w:rStyle w:val="HideTWBExt"/>
        </w:rPr>
        <w:t>&lt;/RepeatBlock-By&gt;</w:t>
      </w:r>
    </w:p>
    <w:p w14:paraId="6999167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0FEBFB3" w14:textId="77777777" w:rsidR="006F57C9" w:rsidRPr="00CD71BC" w:rsidRDefault="007D2465" w:rsidP="006F57C9">
      <w:pPr>
        <w:pStyle w:val="NormalBold"/>
      </w:pPr>
      <w:r w:rsidRPr="00CD71BC">
        <w:rPr>
          <w:rStyle w:val="HideTWBExt"/>
        </w:rPr>
        <w:t>&lt;Article&gt;</w:t>
      </w:r>
      <w:r w:rsidRPr="00CD71BC">
        <w:t>Príloha I – článok 4 – odsek 2 – písmeno c a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4695462" w14:textId="77777777" w:rsidTr="007464E4">
        <w:trPr>
          <w:jc w:val="center"/>
        </w:trPr>
        <w:tc>
          <w:tcPr>
            <w:tcW w:w="9752" w:type="dxa"/>
            <w:gridSpan w:val="2"/>
          </w:tcPr>
          <w:p w14:paraId="380CF6EB" w14:textId="77777777" w:rsidR="006F57C9" w:rsidRPr="00CD71BC" w:rsidRDefault="006F57C9" w:rsidP="007464E4">
            <w:pPr>
              <w:keepNext/>
            </w:pPr>
          </w:p>
        </w:tc>
      </w:tr>
      <w:tr w:rsidR="00D828E0" w:rsidRPr="00CD71BC" w14:paraId="3FE86F11" w14:textId="77777777" w:rsidTr="007464E4">
        <w:trPr>
          <w:jc w:val="center"/>
        </w:trPr>
        <w:tc>
          <w:tcPr>
            <w:tcW w:w="4876" w:type="dxa"/>
            <w:hideMark/>
          </w:tcPr>
          <w:p w14:paraId="37D72A97" w14:textId="77777777" w:rsidR="006F57C9" w:rsidRPr="00CD71BC" w:rsidRDefault="007D2465" w:rsidP="007464E4">
            <w:pPr>
              <w:pStyle w:val="ColumnHeading"/>
              <w:keepNext/>
            </w:pPr>
            <w:r w:rsidRPr="00CD71BC">
              <w:t>Návrh uznesenia</w:t>
            </w:r>
          </w:p>
        </w:tc>
        <w:tc>
          <w:tcPr>
            <w:tcW w:w="4876" w:type="dxa"/>
            <w:hideMark/>
          </w:tcPr>
          <w:p w14:paraId="5489A76A" w14:textId="77777777" w:rsidR="006F57C9" w:rsidRPr="00CD71BC" w:rsidRDefault="007D2465" w:rsidP="007464E4">
            <w:pPr>
              <w:pStyle w:val="ColumnHeading"/>
              <w:keepNext/>
            </w:pPr>
            <w:r w:rsidRPr="00CD71BC">
              <w:t>Pozmeňujúci návrh</w:t>
            </w:r>
          </w:p>
        </w:tc>
      </w:tr>
      <w:tr w:rsidR="00D828E0" w:rsidRPr="00CD71BC" w14:paraId="54840D39" w14:textId="77777777" w:rsidTr="007464E4">
        <w:trPr>
          <w:jc w:val="center"/>
        </w:trPr>
        <w:tc>
          <w:tcPr>
            <w:tcW w:w="4876" w:type="dxa"/>
          </w:tcPr>
          <w:p w14:paraId="52F9A5AF" w14:textId="77777777" w:rsidR="006F57C9" w:rsidRPr="00CD71BC" w:rsidRDefault="006F57C9" w:rsidP="007464E4">
            <w:pPr>
              <w:pStyle w:val="Normal6"/>
            </w:pPr>
          </w:p>
        </w:tc>
        <w:tc>
          <w:tcPr>
            <w:tcW w:w="4876" w:type="dxa"/>
            <w:hideMark/>
          </w:tcPr>
          <w:p w14:paraId="4E56017E" w14:textId="77777777" w:rsidR="006F57C9" w:rsidRPr="00CD71BC" w:rsidRDefault="007D2465" w:rsidP="007464E4">
            <w:pPr>
              <w:pStyle w:val="Normal6"/>
              <w:rPr>
                <w:szCs w:val="24"/>
              </w:rPr>
            </w:pPr>
            <w:r w:rsidRPr="00CD71BC">
              <w:rPr>
                <w:b/>
                <w:i/>
              </w:rPr>
              <w:t>ca)</w:t>
            </w:r>
            <w:r w:rsidRPr="00CD71BC">
              <w:rPr>
                <w:b/>
                <w:i/>
              </w:rPr>
              <w:tab/>
              <w:t>vplyvy na pracovné miesta a zručnosti;</w:t>
            </w:r>
          </w:p>
        </w:tc>
      </w:tr>
    </w:tbl>
    <w:p w14:paraId="68FC245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C0BE9C4" w14:textId="77777777" w:rsidR="006F57C9" w:rsidRPr="00CD71BC" w:rsidRDefault="007D2465" w:rsidP="006F57C9">
      <w:r w:rsidRPr="00CD71BC">
        <w:rPr>
          <w:rStyle w:val="HideTWBExt"/>
        </w:rPr>
        <w:t>&lt;/Amend&gt;</w:t>
      </w:r>
    </w:p>
    <w:p w14:paraId="6013BFD8"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425</w:t>
      </w:r>
      <w:r w:rsidRPr="00CD71BC">
        <w:rPr>
          <w:rStyle w:val="HideTWBExt"/>
        </w:rPr>
        <w:t>&lt;/NumAm&gt;</w:t>
      </w:r>
    </w:p>
    <w:p w14:paraId="70B3B1C9"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38B85093"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11F7E841" w14:textId="77777777" w:rsidR="006F57C9" w:rsidRPr="00CD71BC" w:rsidRDefault="007D2465" w:rsidP="006F57C9">
      <w:r w:rsidRPr="00CD71BC">
        <w:rPr>
          <w:rStyle w:val="HideTWBExt"/>
        </w:rPr>
        <w:t>&lt;/RepeatBlock-By&gt;</w:t>
      </w:r>
    </w:p>
    <w:p w14:paraId="6E95B8B6"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0DC19AE" w14:textId="77777777" w:rsidR="006F57C9" w:rsidRPr="00CD71BC" w:rsidRDefault="007D2465" w:rsidP="006F57C9">
      <w:pPr>
        <w:pStyle w:val="NormalBold"/>
      </w:pPr>
      <w:r w:rsidRPr="00CD71BC">
        <w:rPr>
          <w:rStyle w:val="HideTWBExt"/>
        </w:rPr>
        <w:t>&lt;Article&gt;</w:t>
      </w:r>
      <w:r w:rsidRPr="00CD71BC">
        <w:t>Príloha I – článok 4 – odsek 2 – písmeno d</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92E1FE9" w14:textId="77777777" w:rsidTr="007464E4">
        <w:trPr>
          <w:jc w:val="center"/>
        </w:trPr>
        <w:tc>
          <w:tcPr>
            <w:tcW w:w="9752" w:type="dxa"/>
            <w:gridSpan w:val="2"/>
          </w:tcPr>
          <w:p w14:paraId="16D1C98F" w14:textId="77777777" w:rsidR="006F57C9" w:rsidRPr="00CD71BC" w:rsidRDefault="006F57C9" w:rsidP="007464E4">
            <w:pPr>
              <w:keepNext/>
            </w:pPr>
          </w:p>
        </w:tc>
      </w:tr>
      <w:tr w:rsidR="00D828E0" w:rsidRPr="00CD71BC" w14:paraId="5A396044" w14:textId="77777777" w:rsidTr="007464E4">
        <w:trPr>
          <w:jc w:val="center"/>
        </w:trPr>
        <w:tc>
          <w:tcPr>
            <w:tcW w:w="4876" w:type="dxa"/>
            <w:hideMark/>
          </w:tcPr>
          <w:p w14:paraId="498AEC06" w14:textId="77777777" w:rsidR="006F57C9" w:rsidRPr="00CD71BC" w:rsidRDefault="007D2465" w:rsidP="007464E4">
            <w:pPr>
              <w:pStyle w:val="ColumnHeading"/>
              <w:keepNext/>
            </w:pPr>
            <w:r w:rsidRPr="00CD71BC">
              <w:t>Návrh uznesenia</w:t>
            </w:r>
          </w:p>
        </w:tc>
        <w:tc>
          <w:tcPr>
            <w:tcW w:w="4876" w:type="dxa"/>
            <w:hideMark/>
          </w:tcPr>
          <w:p w14:paraId="718D711D" w14:textId="77777777" w:rsidR="006F57C9" w:rsidRPr="00CD71BC" w:rsidRDefault="007D2465" w:rsidP="007464E4">
            <w:pPr>
              <w:pStyle w:val="ColumnHeading"/>
              <w:keepNext/>
            </w:pPr>
            <w:r w:rsidRPr="00CD71BC">
              <w:t>Pozmeňujúci návrh</w:t>
            </w:r>
          </w:p>
        </w:tc>
      </w:tr>
      <w:tr w:rsidR="00D828E0" w:rsidRPr="00CD71BC" w14:paraId="1358D546" w14:textId="77777777" w:rsidTr="007464E4">
        <w:trPr>
          <w:jc w:val="center"/>
        </w:trPr>
        <w:tc>
          <w:tcPr>
            <w:tcW w:w="4876" w:type="dxa"/>
            <w:hideMark/>
          </w:tcPr>
          <w:p w14:paraId="662EFEEC" w14:textId="77777777" w:rsidR="006F57C9" w:rsidRPr="00CD71BC" w:rsidRDefault="007D2465" w:rsidP="007464E4">
            <w:pPr>
              <w:pStyle w:val="Normal6"/>
            </w:pPr>
            <w:r w:rsidRPr="00CD71BC">
              <w:t>d)</w:t>
            </w:r>
            <w:r w:rsidRPr="00CD71BC">
              <w:tab/>
            </w:r>
            <w:r w:rsidRPr="00CD71BC">
              <w:rPr>
                <w:b/>
                <w:i/>
              </w:rPr>
              <w:t>typy</w:t>
            </w:r>
            <w:r w:rsidRPr="00CD71BC">
              <w:t xml:space="preserve"> zbieraných údajov</w:t>
            </w:r>
            <w:r w:rsidRPr="00CD71BC">
              <w:rPr>
                <w:b/>
                <w:i/>
              </w:rPr>
              <w:t>;</w:t>
            </w:r>
          </w:p>
        </w:tc>
        <w:tc>
          <w:tcPr>
            <w:tcW w:w="4876" w:type="dxa"/>
            <w:hideMark/>
          </w:tcPr>
          <w:p w14:paraId="33F684FE" w14:textId="77777777" w:rsidR="006F57C9" w:rsidRPr="00CD71BC" w:rsidRDefault="007D2465" w:rsidP="007464E4">
            <w:pPr>
              <w:pStyle w:val="Normal6"/>
              <w:rPr>
                <w:szCs w:val="24"/>
              </w:rPr>
            </w:pPr>
            <w:r w:rsidRPr="00CD71BC">
              <w:t>d)</w:t>
            </w:r>
            <w:r w:rsidRPr="00CD71BC">
              <w:tab/>
            </w:r>
            <w:r w:rsidRPr="00CD71BC">
              <w:rPr>
                <w:b/>
                <w:i/>
              </w:rPr>
              <w:t>kategórie</w:t>
            </w:r>
            <w:r w:rsidRPr="00CD71BC">
              <w:t xml:space="preserve"> zbieraných </w:t>
            </w:r>
            <w:r w:rsidRPr="00CD71BC">
              <w:rPr>
                <w:b/>
                <w:i/>
              </w:rPr>
              <w:t>a spracúvaných</w:t>
            </w:r>
            <w:r w:rsidRPr="00CD71BC">
              <w:t xml:space="preserve"> údajov </w:t>
            </w:r>
            <w:r w:rsidRPr="00CD71BC">
              <w:rPr>
                <w:b/>
                <w:i/>
              </w:rPr>
              <w:t>a ich účel</w:t>
            </w:r>
            <w:r w:rsidRPr="00CD71BC">
              <w:t>;</w:t>
            </w:r>
          </w:p>
        </w:tc>
      </w:tr>
    </w:tbl>
    <w:p w14:paraId="51FA9F77"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6C48B8C" w14:textId="77777777" w:rsidR="006F57C9" w:rsidRPr="00CD71BC" w:rsidRDefault="007D2465" w:rsidP="006F57C9">
      <w:r w:rsidRPr="00CD71BC">
        <w:rPr>
          <w:rStyle w:val="HideTWBExt"/>
        </w:rPr>
        <w:t>&lt;/Amend&gt;</w:t>
      </w:r>
    </w:p>
    <w:p w14:paraId="0D2A423E"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426</w:t>
      </w:r>
      <w:r w:rsidRPr="00CD71BC">
        <w:rPr>
          <w:rStyle w:val="HideTWBExt"/>
        </w:rPr>
        <w:t>&lt;/NumAm&gt;</w:t>
      </w:r>
    </w:p>
    <w:p w14:paraId="293C09D5"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7F520AE4" w14:textId="77777777" w:rsidR="006F57C9" w:rsidRPr="00CD71BC" w:rsidRDefault="007D2465" w:rsidP="006F57C9">
      <w:r w:rsidRPr="00CD71BC">
        <w:rPr>
          <w:rStyle w:val="HideTWBExt"/>
        </w:rPr>
        <w:t>&lt;/RepeatBlock-By&gt;</w:t>
      </w:r>
    </w:p>
    <w:p w14:paraId="0978B6DB"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70BA3EE" w14:textId="77777777" w:rsidR="006F57C9" w:rsidRPr="00CD71BC" w:rsidRDefault="007D2465" w:rsidP="006F57C9">
      <w:pPr>
        <w:pStyle w:val="NormalBold"/>
      </w:pPr>
      <w:r w:rsidRPr="00CD71BC">
        <w:rPr>
          <w:rStyle w:val="HideTWBExt"/>
        </w:rPr>
        <w:t>&lt;Article&gt;</w:t>
      </w:r>
      <w:r w:rsidRPr="00CD71BC">
        <w:t>Príloha I – článok 4 – odsek 2 – písmeno d</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1592AC7" w14:textId="77777777" w:rsidTr="007464E4">
        <w:trPr>
          <w:jc w:val="center"/>
        </w:trPr>
        <w:tc>
          <w:tcPr>
            <w:tcW w:w="9752" w:type="dxa"/>
            <w:gridSpan w:val="2"/>
          </w:tcPr>
          <w:p w14:paraId="149CE064" w14:textId="77777777" w:rsidR="006F57C9" w:rsidRPr="00CD71BC" w:rsidRDefault="006F57C9" w:rsidP="007464E4">
            <w:pPr>
              <w:keepNext/>
            </w:pPr>
          </w:p>
        </w:tc>
      </w:tr>
      <w:tr w:rsidR="00D828E0" w:rsidRPr="00CD71BC" w14:paraId="235E439F" w14:textId="77777777" w:rsidTr="007464E4">
        <w:trPr>
          <w:jc w:val="center"/>
        </w:trPr>
        <w:tc>
          <w:tcPr>
            <w:tcW w:w="4876" w:type="dxa"/>
            <w:hideMark/>
          </w:tcPr>
          <w:p w14:paraId="34CAF4F4" w14:textId="77777777" w:rsidR="006F57C9" w:rsidRPr="00CD71BC" w:rsidRDefault="007D2465" w:rsidP="007464E4">
            <w:pPr>
              <w:pStyle w:val="ColumnHeading"/>
              <w:keepNext/>
            </w:pPr>
            <w:r w:rsidRPr="00CD71BC">
              <w:t>Návrh uznesenia</w:t>
            </w:r>
          </w:p>
        </w:tc>
        <w:tc>
          <w:tcPr>
            <w:tcW w:w="4876" w:type="dxa"/>
            <w:hideMark/>
          </w:tcPr>
          <w:p w14:paraId="6923F441" w14:textId="77777777" w:rsidR="006F57C9" w:rsidRPr="00CD71BC" w:rsidRDefault="007D2465" w:rsidP="007464E4">
            <w:pPr>
              <w:pStyle w:val="ColumnHeading"/>
              <w:keepNext/>
            </w:pPr>
            <w:r w:rsidRPr="00CD71BC">
              <w:t>Pozmeňujúci návrh</w:t>
            </w:r>
          </w:p>
        </w:tc>
      </w:tr>
      <w:tr w:rsidR="00D828E0" w:rsidRPr="00CD71BC" w14:paraId="7D912B1D" w14:textId="77777777" w:rsidTr="007464E4">
        <w:trPr>
          <w:jc w:val="center"/>
        </w:trPr>
        <w:tc>
          <w:tcPr>
            <w:tcW w:w="4876" w:type="dxa"/>
            <w:hideMark/>
          </w:tcPr>
          <w:p w14:paraId="7254F4B7" w14:textId="77777777" w:rsidR="006F57C9" w:rsidRPr="00CD71BC" w:rsidRDefault="007D2465" w:rsidP="007464E4">
            <w:pPr>
              <w:pStyle w:val="Normal6"/>
            </w:pPr>
            <w:r w:rsidRPr="00CD71BC">
              <w:t>d)</w:t>
            </w:r>
            <w:r w:rsidRPr="00CD71BC">
              <w:tab/>
              <w:t xml:space="preserve">typy </w:t>
            </w:r>
            <w:r w:rsidRPr="00CD71BC">
              <w:t>zbieraných údajov;</w:t>
            </w:r>
          </w:p>
        </w:tc>
        <w:tc>
          <w:tcPr>
            <w:tcW w:w="4876" w:type="dxa"/>
            <w:hideMark/>
          </w:tcPr>
          <w:p w14:paraId="403CF509" w14:textId="77777777" w:rsidR="006F57C9" w:rsidRPr="00CD71BC" w:rsidRDefault="007D2465" w:rsidP="007464E4">
            <w:pPr>
              <w:pStyle w:val="Normal6"/>
              <w:rPr>
                <w:szCs w:val="24"/>
              </w:rPr>
            </w:pPr>
            <w:r w:rsidRPr="00CD71BC">
              <w:t>d)</w:t>
            </w:r>
            <w:r w:rsidRPr="00CD71BC">
              <w:tab/>
              <w:t>typy zbieraných údajov</w:t>
            </w:r>
            <w:r w:rsidRPr="00CD71BC">
              <w:rPr>
                <w:b/>
                <w:i/>
              </w:rPr>
              <w:t xml:space="preserve"> a ich spracovanie</w:t>
            </w:r>
            <w:r w:rsidRPr="00CD71BC">
              <w:t>;</w:t>
            </w:r>
          </w:p>
        </w:tc>
      </w:tr>
    </w:tbl>
    <w:p w14:paraId="452FF75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C318021" w14:textId="77777777" w:rsidR="006F57C9" w:rsidRPr="00CD71BC" w:rsidRDefault="007D2465" w:rsidP="006F57C9">
      <w:r w:rsidRPr="00CD71BC">
        <w:rPr>
          <w:rStyle w:val="HideTWBExt"/>
        </w:rPr>
        <w:t>&lt;/Amend&gt;</w:t>
      </w:r>
    </w:p>
    <w:p w14:paraId="720D478E"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427</w:t>
      </w:r>
      <w:r w:rsidRPr="00CD71BC">
        <w:rPr>
          <w:rStyle w:val="HideTWBExt"/>
        </w:rPr>
        <w:t>&lt;/NumAm&gt;</w:t>
      </w:r>
    </w:p>
    <w:p w14:paraId="027EFD10"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5CBF06A2" w14:textId="77777777" w:rsidR="006F57C9" w:rsidRPr="00CD71BC" w:rsidRDefault="007D2465" w:rsidP="006F57C9">
      <w:r w:rsidRPr="00CD71BC">
        <w:rPr>
          <w:rStyle w:val="HideTWBExt"/>
        </w:rPr>
        <w:lastRenderedPageBreak/>
        <w:t>&lt;AuNomDe&gt;</w:t>
      </w:r>
      <w:r w:rsidRPr="00CD71BC">
        <w:rPr>
          <w:rStyle w:val="HideTWBInt"/>
          <w:color w:val="auto"/>
        </w:rPr>
        <w:t>{Verts/ALE}</w:t>
      </w:r>
      <w:r w:rsidRPr="00CD71BC">
        <w:t>v mene skupiny Verts/ALE</w:t>
      </w:r>
      <w:r w:rsidRPr="00CD71BC">
        <w:rPr>
          <w:rStyle w:val="HideTWBExt"/>
        </w:rPr>
        <w:t>&lt;/AuNomDe&gt;</w:t>
      </w:r>
    </w:p>
    <w:p w14:paraId="276E5B0F" w14:textId="77777777" w:rsidR="006F57C9" w:rsidRPr="00CD71BC" w:rsidRDefault="007D2465" w:rsidP="006F57C9">
      <w:r w:rsidRPr="00CD71BC">
        <w:rPr>
          <w:rStyle w:val="HideTWBExt"/>
        </w:rPr>
        <w:t>&lt;/RepeatBlock-By&gt;</w:t>
      </w:r>
    </w:p>
    <w:p w14:paraId="4FA80FA3"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D6CBB19" w14:textId="77777777" w:rsidR="006F57C9" w:rsidRPr="00CD71BC" w:rsidRDefault="007D2465" w:rsidP="006F57C9">
      <w:pPr>
        <w:pStyle w:val="NormalBold"/>
      </w:pPr>
      <w:r w:rsidRPr="00CD71BC">
        <w:rPr>
          <w:rStyle w:val="HideTWBExt"/>
        </w:rPr>
        <w:t>&lt;Article&gt;</w:t>
      </w:r>
      <w:r w:rsidRPr="00CD71BC">
        <w:t>Príloha I – článok 4 – odsek 2 – písmeno d a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3DAC256" w14:textId="77777777" w:rsidTr="007464E4">
        <w:trPr>
          <w:jc w:val="center"/>
        </w:trPr>
        <w:tc>
          <w:tcPr>
            <w:tcW w:w="9752" w:type="dxa"/>
            <w:gridSpan w:val="2"/>
          </w:tcPr>
          <w:p w14:paraId="4F52BAF2" w14:textId="77777777" w:rsidR="006F57C9" w:rsidRPr="00CD71BC" w:rsidRDefault="006F57C9" w:rsidP="007464E4">
            <w:pPr>
              <w:keepNext/>
            </w:pPr>
          </w:p>
        </w:tc>
      </w:tr>
      <w:tr w:rsidR="00D828E0" w:rsidRPr="00CD71BC" w14:paraId="4CC224A8" w14:textId="77777777" w:rsidTr="007464E4">
        <w:trPr>
          <w:jc w:val="center"/>
        </w:trPr>
        <w:tc>
          <w:tcPr>
            <w:tcW w:w="4876" w:type="dxa"/>
            <w:hideMark/>
          </w:tcPr>
          <w:p w14:paraId="6A5E30B6" w14:textId="77777777" w:rsidR="006F57C9" w:rsidRPr="00CD71BC" w:rsidRDefault="007D2465" w:rsidP="007464E4">
            <w:pPr>
              <w:pStyle w:val="ColumnHeading"/>
              <w:keepNext/>
            </w:pPr>
            <w:r w:rsidRPr="00CD71BC">
              <w:t>Návrh uznesenia</w:t>
            </w:r>
          </w:p>
        </w:tc>
        <w:tc>
          <w:tcPr>
            <w:tcW w:w="4876" w:type="dxa"/>
            <w:hideMark/>
          </w:tcPr>
          <w:p w14:paraId="3A7F9D4B" w14:textId="77777777" w:rsidR="006F57C9" w:rsidRPr="00CD71BC" w:rsidRDefault="007D2465" w:rsidP="007464E4">
            <w:pPr>
              <w:pStyle w:val="ColumnHeading"/>
              <w:keepNext/>
            </w:pPr>
            <w:r w:rsidRPr="00CD71BC">
              <w:t>Pozmeňujúci návrh</w:t>
            </w:r>
          </w:p>
        </w:tc>
      </w:tr>
      <w:tr w:rsidR="00D828E0" w:rsidRPr="00CD71BC" w14:paraId="425A2866" w14:textId="77777777" w:rsidTr="007464E4">
        <w:trPr>
          <w:jc w:val="center"/>
        </w:trPr>
        <w:tc>
          <w:tcPr>
            <w:tcW w:w="4876" w:type="dxa"/>
          </w:tcPr>
          <w:p w14:paraId="4F0515C6" w14:textId="77777777" w:rsidR="006F57C9" w:rsidRPr="00CD71BC" w:rsidRDefault="006F57C9" w:rsidP="007464E4">
            <w:pPr>
              <w:pStyle w:val="Normal6"/>
            </w:pPr>
          </w:p>
        </w:tc>
        <w:tc>
          <w:tcPr>
            <w:tcW w:w="4876" w:type="dxa"/>
            <w:hideMark/>
          </w:tcPr>
          <w:p w14:paraId="1121377B" w14:textId="77777777" w:rsidR="006F57C9" w:rsidRPr="00CD71BC" w:rsidRDefault="007D2465" w:rsidP="007464E4">
            <w:pPr>
              <w:pStyle w:val="Normal6"/>
              <w:rPr>
                <w:szCs w:val="24"/>
              </w:rPr>
            </w:pPr>
            <w:r w:rsidRPr="00CD71BC">
              <w:rPr>
                <w:b/>
                <w:i/>
              </w:rPr>
              <w:t>da)</w:t>
            </w:r>
            <w:r w:rsidRPr="00CD71BC">
              <w:rPr>
                <w:b/>
                <w:i/>
              </w:rPr>
              <w:tab/>
              <w:t xml:space="preserve">kategórie rozhodnutí, ktoré sú prijímané alebo podporované týmito </w:t>
            </w:r>
            <w:r w:rsidRPr="00CD71BC">
              <w:rPr>
                <w:b/>
                <w:i/>
              </w:rPr>
              <w:t>systémami;</w:t>
            </w:r>
          </w:p>
        </w:tc>
      </w:tr>
    </w:tbl>
    <w:p w14:paraId="17CCAC2C"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1F5C2AB" w14:textId="77777777" w:rsidR="006F57C9" w:rsidRPr="00CD71BC" w:rsidRDefault="007D2465" w:rsidP="006F57C9">
      <w:r w:rsidRPr="00CD71BC">
        <w:rPr>
          <w:rStyle w:val="HideTWBExt"/>
        </w:rPr>
        <w:t>&lt;/Amend&gt;</w:t>
      </w:r>
    </w:p>
    <w:p w14:paraId="6C39D3D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428</w:t>
      </w:r>
      <w:r w:rsidRPr="00CD71BC">
        <w:rPr>
          <w:rStyle w:val="HideTWBExt"/>
        </w:rPr>
        <w:t>&lt;/NumAm&gt;</w:t>
      </w:r>
    </w:p>
    <w:p w14:paraId="017FCD86"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1EFC4401"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4EC9A84A" w14:textId="77777777" w:rsidR="006F57C9" w:rsidRPr="00CD71BC" w:rsidRDefault="007D2465" w:rsidP="006F57C9">
      <w:r w:rsidRPr="00CD71BC">
        <w:rPr>
          <w:rStyle w:val="HideTWBExt"/>
        </w:rPr>
        <w:t>&lt;/RepeatBlock-By&gt;</w:t>
      </w:r>
    </w:p>
    <w:p w14:paraId="294A00A1" w14:textId="77777777" w:rsidR="006F57C9" w:rsidRPr="00CD71BC" w:rsidRDefault="007D2465" w:rsidP="006F57C9">
      <w:pPr>
        <w:pStyle w:val="NormalBold"/>
        <w:keepNext/>
      </w:pPr>
      <w:r w:rsidRPr="00CD71BC">
        <w:rPr>
          <w:rStyle w:val="HideTWBExt"/>
        </w:rPr>
        <w:t>&lt;DocAmend&gt;</w:t>
      </w:r>
      <w:r w:rsidRPr="00CD71BC">
        <w:t xml:space="preserve">Návrh </w:t>
      </w:r>
      <w:r w:rsidRPr="00CD71BC">
        <w:t>uznesenia</w:t>
      </w:r>
      <w:r w:rsidRPr="00CD71BC">
        <w:rPr>
          <w:rStyle w:val="HideTWBExt"/>
        </w:rPr>
        <w:t>&lt;/DocAmend&gt;</w:t>
      </w:r>
    </w:p>
    <w:p w14:paraId="1706E546" w14:textId="77777777" w:rsidR="006F57C9" w:rsidRPr="00CD71BC" w:rsidRDefault="007D2465" w:rsidP="006F57C9">
      <w:pPr>
        <w:pStyle w:val="NormalBold"/>
      </w:pPr>
      <w:r w:rsidRPr="00CD71BC">
        <w:rPr>
          <w:rStyle w:val="HideTWBExt"/>
        </w:rPr>
        <w:t>&lt;Article&gt;</w:t>
      </w:r>
      <w:r w:rsidRPr="00CD71BC">
        <w:t>Príloha I – článok 4 – odsek 2 – písmeno d b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E80E18C" w14:textId="77777777" w:rsidTr="007464E4">
        <w:trPr>
          <w:jc w:val="center"/>
        </w:trPr>
        <w:tc>
          <w:tcPr>
            <w:tcW w:w="9752" w:type="dxa"/>
            <w:gridSpan w:val="2"/>
          </w:tcPr>
          <w:p w14:paraId="7E967E86" w14:textId="77777777" w:rsidR="006F57C9" w:rsidRPr="00CD71BC" w:rsidRDefault="006F57C9" w:rsidP="007464E4">
            <w:pPr>
              <w:keepNext/>
            </w:pPr>
          </w:p>
        </w:tc>
      </w:tr>
      <w:tr w:rsidR="00D828E0" w:rsidRPr="00CD71BC" w14:paraId="4F82D3EE" w14:textId="77777777" w:rsidTr="007464E4">
        <w:trPr>
          <w:jc w:val="center"/>
        </w:trPr>
        <w:tc>
          <w:tcPr>
            <w:tcW w:w="4876" w:type="dxa"/>
            <w:hideMark/>
          </w:tcPr>
          <w:p w14:paraId="6159B643" w14:textId="77777777" w:rsidR="006F57C9" w:rsidRPr="00CD71BC" w:rsidRDefault="007D2465" w:rsidP="007464E4">
            <w:pPr>
              <w:pStyle w:val="ColumnHeading"/>
              <w:keepNext/>
            </w:pPr>
            <w:r w:rsidRPr="00CD71BC">
              <w:t>Návrh uznesenia</w:t>
            </w:r>
          </w:p>
        </w:tc>
        <w:tc>
          <w:tcPr>
            <w:tcW w:w="4876" w:type="dxa"/>
            <w:hideMark/>
          </w:tcPr>
          <w:p w14:paraId="49B212AA" w14:textId="77777777" w:rsidR="006F57C9" w:rsidRPr="00CD71BC" w:rsidRDefault="007D2465" w:rsidP="007464E4">
            <w:pPr>
              <w:pStyle w:val="ColumnHeading"/>
              <w:keepNext/>
            </w:pPr>
            <w:r w:rsidRPr="00CD71BC">
              <w:t>Pozmeňujúci návrh</w:t>
            </w:r>
          </w:p>
        </w:tc>
      </w:tr>
      <w:tr w:rsidR="00D828E0" w:rsidRPr="00CD71BC" w14:paraId="4881AD6E" w14:textId="77777777" w:rsidTr="007464E4">
        <w:trPr>
          <w:jc w:val="center"/>
        </w:trPr>
        <w:tc>
          <w:tcPr>
            <w:tcW w:w="4876" w:type="dxa"/>
          </w:tcPr>
          <w:p w14:paraId="690938EF" w14:textId="77777777" w:rsidR="006F57C9" w:rsidRPr="00CD71BC" w:rsidRDefault="006F57C9" w:rsidP="007464E4">
            <w:pPr>
              <w:pStyle w:val="Normal6"/>
            </w:pPr>
          </w:p>
        </w:tc>
        <w:tc>
          <w:tcPr>
            <w:tcW w:w="4876" w:type="dxa"/>
            <w:hideMark/>
          </w:tcPr>
          <w:p w14:paraId="21DA231C" w14:textId="77777777" w:rsidR="006F57C9" w:rsidRPr="00CD71BC" w:rsidRDefault="007D2465" w:rsidP="007464E4">
            <w:pPr>
              <w:pStyle w:val="Normal6"/>
              <w:rPr>
                <w:szCs w:val="24"/>
              </w:rPr>
            </w:pPr>
            <w:r w:rsidRPr="00CD71BC">
              <w:rPr>
                <w:b/>
                <w:i/>
              </w:rPr>
              <w:t>db)</w:t>
            </w:r>
            <w:r w:rsidRPr="00CD71BC">
              <w:rPr>
                <w:b/>
                <w:i/>
              </w:rPr>
              <w:tab/>
              <w:t xml:space="preserve">hlavné parametre, ktoré slúžia ako dôvody pre rozhodnutia, a tiež miera, do akej majú automatizované </w:t>
            </w:r>
            <w:r w:rsidRPr="00CD71BC">
              <w:rPr>
                <w:b/>
                <w:i/>
              </w:rPr>
              <w:t>rozhodovacie systémy vplyv na prijaté rozhodnutia.</w:t>
            </w:r>
          </w:p>
        </w:tc>
      </w:tr>
    </w:tbl>
    <w:p w14:paraId="31E74102"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FB5C0B9" w14:textId="77777777" w:rsidR="006F57C9" w:rsidRPr="00CD71BC" w:rsidRDefault="007D2465" w:rsidP="006F57C9">
      <w:r w:rsidRPr="00CD71BC">
        <w:rPr>
          <w:rStyle w:val="HideTWBExt"/>
        </w:rPr>
        <w:t>&lt;/Amend&gt;</w:t>
      </w:r>
    </w:p>
    <w:p w14:paraId="4AAF2843"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429</w:t>
      </w:r>
      <w:r w:rsidRPr="00CD71BC">
        <w:rPr>
          <w:rStyle w:val="HideTWBExt"/>
        </w:rPr>
        <w:t>&lt;/NumAm&gt;</w:t>
      </w:r>
    </w:p>
    <w:p w14:paraId="3CA86EE0"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24B26DBB" w14:textId="77777777" w:rsidR="006F57C9" w:rsidRPr="00CD71BC" w:rsidRDefault="007D2465" w:rsidP="006F57C9">
      <w:r w:rsidRPr="00CD71BC">
        <w:rPr>
          <w:rStyle w:val="HideTWBExt"/>
        </w:rPr>
        <w:t>&lt;/RepeatBlock-By&gt;</w:t>
      </w:r>
    </w:p>
    <w:p w14:paraId="6C28570D"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2A08FCC" w14:textId="77777777" w:rsidR="006F57C9" w:rsidRPr="00CD71BC" w:rsidRDefault="007D2465" w:rsidP="006F57C9">
      <w:pPr>
        <w:pStyle w:val="NormalBold"/>
      </w:pPr>
      <w:r w:rsidRPr="00CD71BC">
        <w:rPr>
          <w:rStyle w:val="HideTWBExt"/>
        </w:rPr>
        <w:t>&lt;Article&gt;</w:t>
      </w:r>
      <w:r w:rsidRPr="00CD71BC">
        <w:t>Príloha I – článok 4 – odsek 2 – písmeno e</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85F4C3A" w14:textId="77777777" w:rsidTr="007464E4">
        <w:trPr>
          <w:jc w:val="center"/>
        </w:trPr>
        <w:tc>
          <w:tcPr>
            <w:tcW w:w="9752" w:type="dxa"/>
            <w:gridSpan w:val="2"/>
          </w:tcPr>
          <w:p w14:paraId="44B96B89" w14:textId="77777777" w:rsidR="006F57C9" w:rsidRPr="00CD71BC" w:rsidRDefault="006F57C9" w:rsidP="007464E4">
            <w:pPr>
              <w:keepNext/>
            </w:pPr>
          </w:p>
        </w:tc>
      </w:tr>
      <w:tr w:rsidR="00D828E0" w:rsidRPr="00CD71BC" w14:paraId="4A4BEE13" w14:textId="77777777" w:rsidTr="007464E4">
        <w:trPr>
          <w:jc w:val="center"/>
        </w:trPr>
        <w:tc>
          <w:tcPr>
            <w:tcW w:w="4876" w:type="dxa"/>
            <w:hideMark/>
          </w:tcPr>
          <w:p w14:paraId="1AFBFE4D" w14:textId="77777777" w:rsidR="006F57C9" w:rsidRPr="00CD71BC" w:rsidRDefault="007D2465" w:rsidP="007464E4">
            <w:pPr>
              <w:pStyle w:val="ColumnHeading"/>
              <w:keepNext/>
            </w:pPr>
            <w:r w:rsidRPr="00CD71BC">
              <w:t xml:space="preserve">Návrh </w:t>
            </w:r>
            <w:r w:rsidRPr="00CD71BC">
              <w:t>uznesenia</w:t>
            </w:r>
          </w:p>
        </w:tc>
        <w:tc>
          <w:tcPr>
            <w:tcW w:w="4876" w:type="dxa"/>
            <w:hideMark/>
          </w:tcPr>
          <w:p w14:paraId="50579069" w14:textId="77777777" w:rsidR="006F57C9" w:rsidRPr="00CD71BC" w:rsidRDefault="007D2465" w:rsidP="007464E4">
            <w:pPr>
              <w:pStyle w:val="ColumnHeading"/>
              <w:keepNext/>
            </w:pPr>
            <w:r w:rsidRPr="00CD71BC">
              <w:t>Pozmeňujúci návrh</w:t>
            </w:r>
          </w:p>
        </w:tc>
      </w:tr>
      <w:tr w:rsidR="00D828E0" w:rsidRPr="00CD71BC" w14:paraId="583B6F6B" w14:textId="77777777" w:rsidTr="007464E4">
        <w:trPr>
          <w:jc w:val="center"/>
        </w:trPr>
        <w:tc>
          <w:tcPr>
            <w:tcW w:w="4876" w:type="dxa"/>
            <w:hideMark/>
          </w:tcPr>
          <w:p w14:paraId="5DF93840" w14:textId="77777777" w:rsidR="006F57C9" w:rsidRPr="00CD71BC" w:rsidRDefault="007D2465" w:rsidP="007464E4">
            <w:pPr>
              <w:pStyle w:val="Normal6"/>
            </w:pPr>
            <w:r w:rsidRPr="00CD71BC">
              <w:t>e)</w:t>
            </w:r>
            <w:r w:rsidRPr="00CD71BC">
              <w:tab/>
            </w:r>
            <w:r w:rsidRPr="00CD71BC">
              <w:rPr>
                <w:b/>
                <w:i/>
              </w:rPr>
              <w:t>zavedené</w:t>
            </w:r>
            <w:r w:rsidRPr="00CD71BC">
              <w:t xml:space="preserve"> opatrenia na odhaľovanie </w:t>
            </w:r>
            <w:r w:rsidRPr="00CD71BC">
              <w:rPr>
                <w:b/>
                <w:i/>
              </w:rPr>
              <w:t>a</w:t>
            </w:r>
            <w:r w:rsidRPr="00CD71BC">
              <w:t xml:space="preserve"> zmierňovanie zaujatosti alebo diskriminačných výsledkov;</w:t>
            </w:r>
          </w:p>
        </w:tc>
        <w:tc>
          <w:tcPr>
            <w:tcW w:w="4876" w:type="dxa"/>
            <w:hideMark/>
          </w:tcPr>
          <w:p w14:paraId="3CEFD7ED" w14:textId="77777777" w:rsidR="006F57C9" w:rsidRPr="00CD71BC" w:rsidRDefault="007D2465" w:rsidP="007464E4">
            <w:pPr>
              <w:pStyle w:val="Normal6"/>
              <w:rPr>
                <w:szCs w:val="24"/>
              </w:rPr>
            </w:pPr>
            <w:r w:rsidRPr="00CD71BC">
              <w:t>e)</w:t>
            </w:r>
            <w:r w:rsidRPr="00CD71BC">
              <w:tab/>
            </w:r>
            <w:r w:rsidRPr="00CD71BC">
              <w:rPr>
                <w:b/>
                <w:i/>
              </w:rPr>
              <w:t>záruky a</w:t>
            </w:r>
            <w:r w:rsidRPr="00CD71BC">
              <w:t xml:space="preserve"> opatrenia </w:t>
            </w:r>
            <w:r w:rsidRPr="00CD71BC">
              <w:rPr>
                <w:b/>
                <w:i/>
              </w:rPr>
              <w:t>prijaté</w:t>
            </w:r>
            <w:r w:rsidRPr="00CD71BC">
              <w:t xml:space="preserve"> na odhaľovanie</w:t>
            </w:r>
            <w:r w:rsidRPr="00CD71BC">
              <w:rPr>
                <w:b/>
                <w:i/>
              </w:rPr>
              <w:t>,</w:t>
            </w:r>
            <w:r w:rsidRPr="00CD71BC">
              <w:t xml:space="preserve"> zmierňovanie </w:t>
            </w:r>
            <w:r w:rsidRPr="00CD71BC">
              <w:rPr>
                <w:b/>
                <w:i/>
              </w:rPr>
              <w:t>a nápravu</w:t>
            </w:r>
            <w:r w:rsidRPr="00CD71BC">
              <w:t xml:space="preserve"> zaujatosti alebo diskriminačných výsledkov;</w:t>
            </w:r>
          </w:p>
        </w:tc>
      </w:tr>
    </w:tbl>
    <w:p w14:paraId="7B2E514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AF12933" w14:textId="77777777" w:rsidR="006F57C9" w:rsidRPr="00CD71BC" w:rsidRDefault="007D2465" w:rsidP="006F57C9">
      <w:r w:rsidRPr="00CD71BC">
        <w:rPr>
          <w:rStyle w:val="HideTWBExt"/>
        </w:rPr>
        <w:lastRenderedPageBreak/>
        <w:t>&lt;/Amend&gt;</w:t>
      </w:r>
    </w:p>
    <w:p w14:paraId="50C64EAF"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430</w:t>
      </w:r>
      <w:r w:rsidRPr="00CD71BC">
        <w:rPr>
          <w:rStyle w:val="HideTWBExt"/>
        </w:rPr>
        <w:t>&lt;/NumAm&gt;</w:t>
      </w:r>
    </w:p>
    <w:p w14:paraId="62C58283"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4E2CCDDB" w14:textId="77777777" w:rsidR="006F57C9" w:rsidRPr="00CD71BC" w:rsidRDefault="007D2465" w:rsidP="006F57C9">
      <w:r w:rsidRPr="00CD71BC">
        <w:rPr>
          <w:rStyle w:val="HideTWBExt"/>
        </w:rPr>
        <w:t>&lt;/RepeatBlock-By&gt;</w:t>
      </w:r>
    </w:p>
    <w:p w14:paraId="27E22479"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99E0E99" w14:textId="77777777" w:rsidR="006F57C9" w:rsidRPr="00CD71BC" w:rsidRDefault="007D2465" w:rsidP="006F57C9">
      <w:pPr>
        <w:pStyle w:val="NormalBold"/>
      </w:pPr>
      <w:r w:rsidRPr="00CD71BC">
        <w:rPr>
          <w:rStyle w:val="HideTWBExt"/>
        </w:rPr>
        <w:t>&lt;Article&gt;</w:t>
      </w:r>
      <w:r w:rsidRPr="00CD71BC">
        <w:t>Príloha I – článok 4 – odsek 2 – písmeno e</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565F1CC" w14:textId="77777777" w:rsidTr="007464E4">
        <w:trPr>
          <w:jc w:val="center"/>
        </w:trPr>
        <w:tc>
          <w:tcPr>
            <w:tcW w:w="9752" w:type="dxa"/>
            <w:gridSpan w:val="2"/>
          </w:tcPr>
          <w:p w14:paraId="2FA2D8DA" w14:textId="77777777" w:rsidR="006F57C9" w:rsidRPr="00CD71BC" w:rsidRDefault="006F57C9" w:rsidP="007464E4">
            <w:pPr>
              <w:keepNext/>
            </w:pPr>
          </w:p>
        </w:tc>
      </w:tr>
      <w:tr w:rsidR="00D828E0" w:rsidRPr="00CD71BC" w14:paraId="7A8E365C" w14:textId="77777777" w:rsidTr="007464E4">
        <w:trPr>
          <w:jc w:val="center"/>
        </w:trPr>
        <w:tc>
          <w:tcPr>
            <w:tcW w:w="4876" w:type="dxa"/>
            <w:hideMark/>
          </w:tcPr>
          <w:p w14:paraId="02F9E758" w14:textId="77777777" w:rsidR="006F57C9" w:rsidRPr="00CD71BC" w:rsidRDefault="007D2465" w:rsidP="007464E4">
            <w:pPr>
              <w:pStyle w:val="ColumnHeading"/>
              <w:keepNext/>
            </w:pPr>
            <w:r w:rsidRPr="00CD71BC">
              <w:t xml:space="preserve">Návrh </w:t>
            </w:r>
            <w:r w:rsidRPr="00CD71BC">
              <w:t>uznesenia</w:t>
            </w:r>
          </w:p>
        </w:tc>
        <w:tc>
          <w:tcPr>
            <w:tcW w:w="4876" w:type="dxa"/>
            <w:hideMark/>
          </w:tcPr>
          <w:p w14:paraId="482CD257" w14:textId="77777777" w:rsidR="006F57C9" w:rsidRPr="00CD71BC" w:rsidRDefault="007D2465" w:rsidP="007464E4">
            <w:pPr>
              <w:pStyle w:val="ColumnHeading"/>
              <w:keepNext/>
            </w:pPr>
            <w:r w:rsidRPr="00CD71BC">
              <w:t>Pozmeňujúci návrh</w:t>
            </w:r>
          </w:p>
        </w:tc>
      </w:tr>
      <w:tr w:rsidR="00D828E0" w:rsidRPr="00CD71BC" w14:paraId="62557363" w14:textId="77777777" w:rsidTr="007464E4">
        <w:trPr>
          <w:jc w:val="center"/>
        </w:trPr>
        <w:tc>
          <w:tcPr>
            <w:tcW w:w="4876" w:type="dxa"/>
            <w:hideMark/>
          </w:tcPr>
          <w:p w14:paraId="3CC867B3" w14:textId="77777777" w:rsidR="006F57C9" w:rsidRPr="00CD71BC" w:rsidRDefault="007D2465" w:rsidP="007464E4">
            <w:pPr>
              <w:pStyle w:val="Normal6"/>
            </w:pPr>
            <w:r w:rsidRPr="00CD71BC">
              <w:t>e)</w:t>
            </w:r>
            <w:r w:rsidRPr="00CD71BC">
              <w:tab/>
              <w:t>zavedené opatrenia na odhaľovanie a zmierňovanie zaujatosti alebo diskriminačných výsledkov;</w:t>
            </w:r>
          </w:p>
        </w:tc>
        <w:tc>
          <w:tcPr>
            <w:tcW w:w="4876" w:type="dxa"/>
            <w:hideMark/>
          </w:tcPr>
          <w:p w14:paraId="6F3F16AA" w14:textId="77777777" w:rsidR="006F57C9" w:rsidRPr="00CD71BC" w:rsidRDefault="007D2465" w:rsidP="007464E4">
            <w:pPr>
              <w:pStyle w:val="Normal6"/>
              <w:rPr>
                <w:szCs w:val="24"/>
              </w:rPr>
            </w:pPr>
            <w:r w:rsidRPr="00CD71BC">
              <w:t>e)</w:t>
            </w:r>
            <w:r w:rsidRPr="00CD71BC">
              <w:tab/>
              <w:t>opatrenia zavedené na odhaľovanie</w:t>
            </w:r>
            <w:r w:rsidRPr="00CD71BC">
              <w:rPr>
                <w:b/>
                <w:i/>
              </w:rPr>
              <w:t>, prevenciu</w:t>
            </w:r>
            <w:r w:rsidRPr="00CD71BC">
              <w:t xml:space="preserve"> a zmierňovanie zaujatosti alebo diskriminačných výsledkov;</w:t>
            </w:r>
          </w:p>
        </w:tc>
      </w:tr>
    </w:tbl>
    <w:p w14:paraId="03389215"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C48DF6F" w14:textId="77777777" w:rsidR="006F57C9" w:rsidRPr="00CD71BC" w:rsidRDefault="007D2465" w:rsidP="006F57C9">
      <w:r w:rsidRPr="00CD71BC">
        <w:rPr>
          <w:rStyle w:val="HideTWBExt"/>
        </w:rPr>
        <w:t>&lt;/Amend&gt;</w:t>
      </w:r>
    </w:p>
    <w:p w14:paraId="02B07AD3"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431</w:t>
      </w:r>
      <w:r w:rsidRPr="00CD71BC">
        <w:rPr>
          <w:rStyle w:val="HideTWBExt"/>
        </w:rPr>
        <w:t>&lt;/NumAm&gt;</w:t>
      </w:r>
    </w:p>
    <w:p w14:paraId="47649E6F"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7A1EE17D" w14:textId="77777777" w:rsidR="006F57C9" w:rsidRPr="00CD71BC" w:rsidRDefault="007D2465" w:rsidP="006F57C9">
      <w:r w:rsidRPr="00CD71BC">
        <w:rPr>
          <w:rStyle w:val="HideTWBExt"/>
        </w:rPr>
        <w:t>&lt;/RepeatBlock-By&gt;</w:t>
      </w:r>
    </w:p>
    <w:p w14:paraId="0DBD6F1A"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75BE122" w14:textId="77777777" w:rsidR="006F57C9" w:rsidRPr="00CD71BC" w:rsidRDefault="007D2465" w:rsidP="006F57C9">
      <w:pPr>
        <w:pStyle w:val="NormalBold"/>
      </w:pPr>
      <w:r w:rsidRPr="00CD71BC">
        <w:rPr>
          <w:rStyle w:val="HideTWBExt"/>
        </w:rPr>
        <w:t>&lt;Article&gt;</w:t>
      </w:r>
      <w:r w:rsidRPr="00CD71BC">
        <w:t>Príloha I – článok 4 – odsek 2 – písmeno f</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3A674EA" w14:textId="77777777" w:rsidTr="007464E4">
        <w:trPr>
          <w:jc w:val="center"/>
        </w:trPr>
        <w:tc>
          <w:tcPr>
            <w:tcW w:w="9752" w:type="dxa"/>
            <w:gridSpan w:val="2"/>
          </w:tcPr>
          <w:p w14:paraId="5AD8A107" w14:textId="77777777" w:rsidR="006F57C9" w:rsidRPr="00CD71BC" w:rsidRDefault="006F57C9" w:rsidP="007464E4">
            <w:pPr>
              <w:keepNext/>
            </w:pPr>
          </w:p>
        </w:tc>
      </w:tr>
      <w:tr w:rsidR="00D828E0" w:rsidRPr="00CD71BC" w14:paraId="2B990BF7" w14:textId="77777777" w:rsidTr="007464E4">
        <w:trPr>
          <w:jc w:val="center"/>
        </w:trPr>
        <w:tc>
          <w:tcPr>
            <w:tcW w:w="4876" w:type="dxa"/>
            <w:hideMark/>
          </w:tcPr>
          <w:p w14:paraId="63E01A02" w14:textId="77777777" w:rsidR="006F57C9" w:rsidRPr="00CD71BC" w:rsidRDefault="007D2465" w:rsidP="007464E4">
            <w:pPr>
              <w:pStyle w:val="ColumnHeading"/>
              <w:keepNext/>
            </w:pPr>
            <w:r w:rsidRPr="00CD71BC">
              <w:t>Návrh uznesenia</w:t>
            </w:r>
          </w:p>
        </w:tc>
        <w:tc>
          <w:tcPr>
            <w:tcW w:w="4876" w:type="dxa"/>
            <w:hideMark/>
          </w:tcPr>
          <w:p w14:paraId="2752B93C" w14:textId="77777777" w:rsidR="006F57C9" w:rsidRPr="00CD71BC" w:rsidRDefault="007D2465" w:rsidP="007464E4">
            <w:pPr>
              <w:pStyle w:val="ColumnHeading"/>
              <w:keepNext/>
            </w:pPr>
            <w:r w:rsidRPr="00CD71BC">
              <w:t>Pozmeňujúci návrh</w:t>
            </w:r>
          </w:p>
        </w:tc>
      </w:tr>
      <w:tr w:rsidR="00D828E0" w:rsidRPr="00CD71BC" w14:paraId="32B400F6" w14:textId="77777777" w:rsidTr="007464E4">
        <w:trPr>
          <w:jc w:val="center"/>
        </w:trPr>
        <w:tc>
          <w:tcPr>
            <w:tcW w:w="4876" w:type="dxa"/>
            <w:hideMark/>
          </w:tcPr>
          <w:p w14:paraId="296CBC0D" w14:textId="77777777" w:rsidR="006F57C9" w:rsidRPr="00CD71BC" w:rsidRDefault="007D2465" w:rsidP="007464E4">
            <w:pPr>
              <w:pStyle w:val="Normal6"/>
            </w:pPr>
            <w:r w:rsidRPr="00CD71BC">
              <w:t>f)</w:t>
            </w:r>
            <w:r w:rsidRPr="00CD71BC">
              <w:tab/>
              <w:t>mechanizmy ľudského dohľadu;</w:t>
            </w:r>
          </w:p>
        </w:tc>
        <w:tc>
          <w:tcPr>
            <w:tcW w:w="4876" w:type="dxa"/>
            <w:hideMark/>
          </w:tcPr>
          <w:p w14:paraId="4B7716D7" w14:textId="77777777" w:rsidR="006F57C9" w:rsidRPr="00CD71BC" w:rsidRDefault="007D2465" w:rsidP="007464E4">
            <w:pPr>
              <w:pStyle w:val="Normal6"/>
              <w:rPr>
                <w:szCs w:val="24"/>
              </w:rPr>
            </w:pPr>
            <w:r w:rsidRPr="00CD71BC">
              <w:t>f)</w:t>
            </w:r>
            <w:r w:rsidRPr="00CD71BC">
              <w:tab/>
              <w:t xml:space="preserve">mechanizmy ľudského dohľadu </w:t>
            </w:r>
            <w:r w:rsidRPr="00CD71BC">
              <w:rPr>
                <w:b/>
                <w:i/>
              </w:rPr>
              <w:t xml:space="preserve">zamerané na prevenciu alebo minimalizáciu ohrozenia </w:t>
            </w:r>
            <w:r w:rsidRPr="00CD71BC">
              <w:rPr>
                <w:b/>
                <w:i/>
              </w:rPr>
              <w:t>zdravia, bezpečnosti alebo základných práv, ktoré môže vzniknúť z používania systémov algoritmického riadenia</w:t>
            </w:r>
            <w:r w:rsidRPr="00CD71BC">
              <w:t>;</w:t>
            </w:r>
          </w:p>
        </w:tc>
      </w:tr>
    </w:tbl>
    <w:p w14:paraId="3E95A274"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D8601C1" w14:textId="77777777" w:rsidR="006F57C9" w:rsidRPr="00CD71BC" w:rsidRDefault="007D2465" w:rsidP="006F57C9">
      <w:r w:rsidRPr="00CD71BC">
        <w:rPr>
          <w:rStyle w:val="HideTWBExt"/>
        </w:rPr>
        <w:t>&lt;/Amend&gt;</w:t>
      </w:r>
    </w:p>
    <w:p w14:paraId="68FDF2C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432</w:t>
      </w:r>
      <w:r w:rsidRPr="00CD71BC">
        <w:rPr>
          <w:rStyle w:val="HideTWBExt"/>
        </w:rPr>
        <w:t>&lt;/NumAm&gt;</w:t>
      </w:r>
    </w:p>
    <w:p w14:paraId="71576F77"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425C2AC1" w14:textId="77777777" w:rsidR="006F57C9" w:rsidRPr="00CD71BC" w:rsidRDefault="007D2465" w:rsidP="006F57C9">
      <w:r w:rsidRPr="00CD71BC">
        <w:rPr>
          <w:rStyle w:val="HideTWBExt"/>
        </w:rPr>
        <w:t>&lt;/RepeatBlock-By&gt;</w:t>
      </w:r>
    </w:p>
    <w:p w14:paraId="64E11823"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A67D161" w14:textId="77777777" w:rsidR="006F57C9" w:rsidRPr="00CD71BC" w:rsidRDefault="007D2465" w:rsidP="006F57C9">
      <w:pPr>
        <w:pStyle w:val="NormalBold"/>
      </w:pPr>
      <w:r w:rsidRPr="00CD71BC">
        <w:rPr>
          <w:rStyle w:val="HideTWBExt"/>
        </w:rPr>
        <w:t>&lt;Article&gt;</w:t>
      </w:r>
      <w:r w:rsidRPr="00CD71BC">
        <w:t>Príloha I – článok 4 – odsek 2 – písmeno f</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348AF29" w14:textId="77777777" w:rsidTr="007464E4">
        <w:trPr>
          <w:jc w:val="center"/>
        </w:trPr>
        <w:tc>
          <w:tcPr>
            <w:tcW w:w="9752" w:type="dxa"/>
            <w:gridSpan w:val="2"/>
          </w:tcPr>
          <w:p w14:paraId="6BD847D5" w14:textId="77777777" w:rsidR="006F57C9" w:rsidRPr="00CD71BC" w:rsidRDefault="006F57C9" w:rsidP="007464E4">
            <w:pPr>
              <w:keepNext/>
            </w:pPr>
          </w:p>
        </w:tc>
      </w:tr>
      <w:tr w:rsidR="00D828E0" w:rsidRPr="00CD71BC" w14:paraId="47893096" w14:textId="77777777" w:rsidTr="007464E4">
        <w:trPr>
          <w:jc w:val="center"/>
        </w:trPr>
        <w:tc>
          <w:tcPr>
            <w:tcW w:w="4876" w:type="dxa"/>
            <w:hideMark/>
          </w:tcPr>
          <w:p w14:paraId="7674B09A" w14:textId="77777777" w:rsidR="006F57C9" w:rsidRPr="00CD71BC" w:rsidRDefault="007D2465" w:rsidP="007464E4">
            <w:pPr>
              <w:pStyle w:val="ColumnHeading"/>
              <w:keepNext/>
            </w:pPr>
            <w:r w:rsidRPr="00CD71BC">
              <w:t>Návrh uznesenia</w:t>
            </w:r>
          </w:p>
        </w:tc>
        <w:tc>
          <w:tcPr>
            <w:tcW w:w="4876" w:type="dxa"/>
            <w:hideMark/>
          </w:tcPr>
          <w:p w14:paraId="75A7F5AF" w14:textId="77777777" w:rsidR="006F57C9" w:rsidRPr="00CD71BC" w:rsidRDefault="007D2465" w:rsidP="007464E4">
            <w:pPr>
              <w:pStyle w:val="ColumnHeading"/>
              <w:keepNext/>
            </w:pPr>
            <w:r w:rsidRPr="00CD71BC">
              <w:t>Pozmeňujúci návrh</w:t>
            </w:r>
          </w:p>
        </w:tc>
      </w:tr>
      <w:tr w:rsidR="00D828E0" w:rsidRPr="00CD71BC" w14:paraId="6587A7F3" w14:textId="77777777" w:rsidTr="007464E4">
        <w:trPr>
          <w:jc w:val="center"/>
        </w:trPr>
        <w:tc>
          <w:tcPr>
            <w:tcW w:w="4876" w:type="dxa"/>
            <w:hideMark/>
          </w:tcPr>
          <w:p w14:paraId="7519C7A0" w14:textId="77777777" w:rsidR="006F57C9" w:rsidRPr="00CD71BC" w:rsidRDefault="007D2465" w:rsidP="007464E4">
            <w:pPr>
              <w:pStyle w:val="Normal6"/>
            </w:pPr>
            <w:r w:rsidRPr="00CD71BC">
              <w:t>f)</w:t>
            </w:r>
            <w:r w:rsidRPr="00CD71BC">
              <w:tab/>
              <w:t>mechanizmy ľudského dohľadu;</w:t>
            </w:r>
          </w:p>
        </w:tc>
        <w:tc>
          <w:tcPr>
            <w:tcW w:w="4876" w:type="dxa"/>
            <w:hideMark/>
          </w:tcPr>
          <w:p w14:paraId="790C3CDB" w14:textId="77777777" w:rsidR="006F57C9" w:rsidRPr="00CD71BC" w:rsidRDefault="007D2465" w:rsidP="007464E4">
            <w:pPr>
              <w:pStyle w:val="Normal6"/>
              <w:rPr>
                <w:szCs w:val="24"/>
              </w:rPr>
            </w:pPr>
            <w:r w:rsidRPr="00CD71BC">
              <w:t>f)</w:t>
            </w:r>
            <w:r w:rsidRPr="00CD71BC">
              <w:tab/>
              <w:t xml:space="preserve">mechanizmy ľudského dohľadu </w:t>
            </w:r>
            <w:r w:rsidRPr="00CD71BC">
              <w:rPr>
                <w:b/>
                <w:i/>
              </w:rPr>
              <w:t>a preskúmania</w:t>
            </w:r>
            <w:r w:rsidRPr="00CD71BC">
              <w:t>;</w:t>
            </w:r>
          </w:p>
        </w:tc>
      </w:tr>
    </w:tbl>
    <w:p w14:paraId="20430200"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5B082FB" w14:textId="77777777" w:rsidR="006F57C9" w:rsidRPr="00CD71BC" w:rsidRDefault="007D2465" w:rsidP="006F57C9">
      <w:r w:rsidRPr="00CD71BC">
        <w:rPr>
          <w:rStyle w:val="HideTWBExt"/>
        </w:rPr>
        <w:t>&lt;/Amend&gt;</w:t>
      </w:r>
    </w:p>
    <w:p w14:paraId="1F9DADE1"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433</w:t>
      </w:r>
      <w:r w:rsidRPr="00CD71BC">
        <w:rPr>
          <w:rStyle w:val="HideTWBExt"/>
        </w:rPr>
        <w:t>&lt;/NumAm&gt;</w:t>
      </w:r>
    </w:p>
    <w:p w14:paraId="7F244A48"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2E42992E" w14:textId="77777777" w:rsidR="006F57C9" w:rsidRPr="00CD71BC" w:rsidRDefault="007D2465" w:rsidP="006F57C9">
      <w:r w:rsidRPr="00CD71BC">
        <w:rPr>
          <w:rStyle w:val="HideTWBExt"/>
        </w:rPr>
        <w:t>&lt;/RepeatBlock-By&gt;</w:t>
      </w:r>
    </w:p>
    <w:p w14:paraId="4BFB3847"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FAAC8F7" w14:textId="77777777" w:rsidR="006F57C9" w:rsidRPr="00CD71BC" w:rsidRDefault="007D2465" w:rsidP="006F57C9">
      <w:pPr>
        <w:pStyle w:val="NormalBold"/>
      </w:pPr>
      <w:r w:rsidRPr="00CD71BC">
        <w:rPr>
          <w:rStyle w:val="HideTWBExt"/>
        </w:rPr>
        <w:t>&lt;Article&gt;</w:t>
      </w:r>
      <w:r w:rsidRPr="00CD71BC">
        <w:t>Príloha I – článok 4 – odsek 2 – písmeno g</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410FB9F" w14:textId="77777777" w:rsidTr="007464E4">
        <w:trPr>
          <w:jc w:val="center"/>
        </w:trPr>
        <w:tc>
          <w:tcPr>
            <w:tcW w:w="9752" w:type="dxa"/>
            <w:gridSpan w:val="2"/>
          </w:tcPr>
          <w:p w14:paraId="55ECAF61" w14:textId="77777777" w:rsidR="006F57C9" w:rsidRPr="00CD71BC" w:rsidRDefault="006F57C9" w:rsidP="007464E4">
            <w:pPr>
              <w:keepNext/>
            </w:pPr>
          </w:p>
        </w:tc>
      </w:tr>
      <w:tr w:rsidR="00D828E0" w:rsidRPr="00CD71BC" w14:paraId="114CD900" w14:textId="77777777" w:rsidTr="007464E4">
        <w:trPr>
          <w:jc w:val="center"/>
        </w:trPr>
        <w:tc>
          <w:tcPr>
            <w:tcW w:w="4876" w:type="dxa"/>
            <w:hideMark/>
          </w:tcPr>
          <w:p w14:paraId="4A91E55E" w14:textId="77777777" w:rsidR="006F57C9" w:rsidRPr="00CD71BC" w:rsidRDefault="007D2465" w:rsidP="007464E4">
            <w:pPr>
              <w:pStyle w:val="ColumnHeading"/>
              <w:keepNext/>
            </w:pPr>
            <w:r w:rsidRPr="00CD71BC">
              <w:t>Návrh uznesenia</w:t>
            </w:r>
          </w:p>
        </w:tc>
        <w:tc>
          <w:tcPr>
            <w:tcW w:w="4876" w:type="dxa"/>
            <w:hideMark/>
          </w:tcPr>
          <w:p w14:paraId="5A19227C" w14:textId="77777777" w:rsidR="006F57C9" w:rsidRPr="00CD71BC" w:rsidRDefault="007D2465" w:rsidP="007464E4">
            <w:pPr>
              <w:pStyle w:val="ColumnHeading"/>
              <w:keepNext/>
            </w:pPr>
            <w:r w:rsidRPr="00CD71BC">
              <w:t>Pozmeňujúci návrh</w:t>
            </w:r>
          </w:p>
        </w:tc>
      </w:tr>
      <w:tr w:rsidR="00D828E0" w:rsidRPr="00CD71BC" w14:paraId="25CEDBA1" w14:textId="77777777" w:rsidTr="007464E4">
        <w:trPr>
          <w:jc w:val="center"/>
        </w:trPr>
        <w:tc>
          <w:tcPr>
            <w:tcW w:w="4876" w:type="dxa"/>
            <w:hideMark/>
          </w:tcPr>
          <w:p w14:paraId="4C2D8255" w14:textId="77777777" w:rsidR="006F57C9" w:rsidRPr="00CD71BC" w:rsidRDefault="007D2465" w:rsidP="007464E4">
            <w:pPr>
              <w:pStyle w:val="Normal6"/>
            </w:pPr>
            <w:r w:rsidRPr="00CD71BC">
              <w:t>g)</w:t>
            </w:r>
            <w:r w:rsidRPr="00CD71BC">
              <w:tab/>
              <w:t xml:space="preserve">opatrenia v oblasti odbornej prípravy a podpory </w:t>
            </w:r>
            <w:r w:rsidRPr="00CD71BC">
              <w:rPr>
                <w:b/>
                <w:i/>
              </w:rPr>
              <w:t>pre dotknutých</w:t>
            </w:r>
            <w:r w:rsidRPr="00CD71BC">
              <w:t xml:space="preserve"> pracovníkov a samostatne zárobkovo činné osoby bez zamestnancov.</w:t>
            </w:r>
          </w:p>
        </w:tc>
        <w:tc>
          <w:tcPr>
            <w:tcW w:w="4876" w:type="dxa"/>
            <w:hideMark/>
          </w:tcPr>
          <w:p w14:paraId="08EDCC9A" w14:textId="77777777" w:rsidR="006F57C9" w:rsidRPr="00CD71BC" w:rsidRDefault="007D2465" w:rsidP="007464E4">
            <w:pPr>
              <w:pStyle w:val="Normal6"/>
              <w:rPr>
                <w:szCs w:val="24"/>
              </w:rPr>
            </w:pPr>
            <w:r w:rsidRPr="00CD71BC">
              <w:t>g)</w:t>
            </w:r>
            <w:r w:rsidRPr="00CD71BC">
              <w:tab/>
            </w:r>
            <w:r w:rsidRPr="00CD71BC">
              <w:t xml:space="preserve">opatrenia v oblasti odbornej prípravy a podpory pracovníkov a samostatne zárobkovo činných osôb bez zamestnancov </w:t>
            </w:r>
            <w:r w:rsidRPr="00CD71BC">
              <w:rPr>
                <w:b/>
                <w:i/>
              </w:rPr>
              <w:t>a tiež manažérov, ktorí tieto systémy zavádzajú a používajú</w:t>
            </w:r>
            <w:r w:rsidRPr="00CD71BC">
              <w:t>.</w:t>
            </w:r>
          </w:p>
        </w:tc>
      </w:tr>
    </w:tbl>
    <w:p w14:paraId="0BCC855C"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024D40B" w14:textId="77777777" w:rsidR="006F57C9" w:rsidRPr="00CD71BC" w:rsidRDefault="007D2465" w:rsidP="006F57C9">
      <w:r w:rsidRPr="00CD71BC">
        <w:rPr>
          <w:rStyle w:val="HideTWBExt"/>
        </w:rPr>
        <w:t>&lt;/Amend&gt;</w:t>
      </w:r>
    </w:p>
    <w:p w14:paraId="5FE7779F"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434</w:t>
      </w:r>
      <w:r w:rsidRPr="00CD71BC">
        <w:rPr>
          <w:rStyle w:val="HideTWBExt"/>
        </w:rPr>
        <w:t>&lt;/NumAm&gt;</w:t>
      </w:r>
    </w:p>
    <w:p w14:paraId="4DE4EF7E"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62C4A1B8" w14:textId="77777777" w:rsidR="006F57C9" w:rsidRPr="00CD71BC" w:rsidRDefault="007D2465" w:rsidP="006F57C9">
      <w:r w:rsidRPr="00CD71BC">
        <w:rPr>
          <w:rStyle w:val="HideTWBExt"/>
        </w:rPr>
        <w:t>&lt;/RepeatBlock-By&gt;</w:t>
      </w:r>
    </w:p>
    <w:p w14:paraId="2C7CEDBB"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FB8E943" w14:textId="77777777" w:rsidR="006F57C9" w:rsidRPr="00CD71BC" w:rsidRDefault="007D2465" w:rsidP="006F57C9">
      <w:pPr>
        <w:pStyle w:val="NormalBold"/>
      </w:pPr>
      <w:r w:rsidRPr="00CD71BC">
        <w:rPr>
          <w:rStyle w:val="HideTWBExt"/>
        </w:rPr>
        <w:t>&lt;Article&gt;</w:t>
      </w:r>
      <w:r w:rsidRPr="00CD71BC">
        <w:t>Príloha I – článok 4 – odsek 2 – písmeno g</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C846EF8" w14:textId="77777777" w:rsidTr="007464E4">
        <w:trPr>
          <w:jc w:val="center"/>
        </w:trPr>
        <w:tc>
          <w:tcPr>
            <w:tcW w:w="9752" w:type="dxa"/>
            <w:gridSpan w:val="2"/>
          </w:tcPr>
          <w:p w14:paraId="03D99060" w14:textId="77777777" w:rsidR="006F57C9" w:rsidRPr="00CD71BC" w:rsidRDefault="006F57C9" w:rsidP="007464E4">
            <w:pPr>
              <w:keepNext/>
            </w:pPr>
          </w:p>
        </w:tc>
      </w:tr>
      <w:tr w:rsidR="00D828E0" w:rsidRPr="00CD71BC" w14:paraId="542F92AD" w14:textId="77777777" w:rsidTr="007464E4">
        <w:trPr>
          <w:jc w:val="center"/>
        </w:trPr>
        <w:tc>
          <w:tcPr>
            <w:tcW w:w="4876" w:type="dxa"/>
            <w:hideMark/>
          </w:tcPr>
          <w:p w14:paraId="0FA1ED7F" w14:textId="77777777" w:rsidR="006F57C9" w:rsidRPr="00CD71BC" w:rsidRDefault="007D2465" w:rsidP="007464E4">
            <w:pPr>
              <w:pStyle w:val="ColumnHeading"/>
              <w:keepNext/>
            </w:pPr>
            <w:r w:rsidRPr="00CD71BC">
              <w:t>Návrh uznesenia</w:t>
            </w:r>
          </w:p>
        </w:tc>
        <w:tc>
          <w:tcPr>
            <w:tcW w:w="4876" w:type="dxa"/>
            <w:hideMark/>
          </w:tcPr>
          <w:p w14:paraId="5220ECF7" w14:textId="77777777" w:rsidR="006F57C9" w:rsidRPr="00CD71BC" w:rsidRDefault="007D2465" w:rsidP="007464E4">
            <w:pPr>
              <w:pStyle w:val="ColumnHeading"/>
              <w:keepNext/>
            </w:pPr>
            <w:r w:rsidRPr="00CD71BC">
              <w:t>Pozmeňujúci návrh</w:t>
            </w:r>
          </w:p>
        </w:tc>
      </w:tr>
      <w:tr w:rsidR="00D828E0" w:rsidRPr="00CD71BC" w14:paraId="66FE78CC" w14:textId="77777777" w:rsidTr="007464E4">
        <w:trPr>
          <w:jc w:val="center"/>
        </w:trPr>
        <w:tc>
          <w:tcPr>
            <w:tcW w:w="4876" w:type="dxa"/>
            <w:hideMark/>
          </w:tcPr>
          <w:p w14:paraId="401AD39C" w14:textId="77777777" w:rsidR="006F57C9" w:rsidRPr="00CD71BC" w:rsidRDefault="007D2465" w:rsidP="007464E4">
            <w:pPr>
              <w:pStyle w:val="Normal6"/>
            </w:pPr>
            <w:r w:rsidRPr="00CD71BC">
              <w:t>g)</w:t>
            </w:r>
            <w:r w:rsidRPr="00CD71BC">
              <w:tab/>
            </w:r>
            <w:r w:rsidRPr="00CD71BC">
              <w:t xml:space="preserve">opatrenia v oblasti odbornej prípravy a podpory </w:t>
            </w:r>
            <w:r w:rsidRPr="00CD71BC">
              <w:rPr>
                <w:b/>
                <w:i/>
              </w:rPr>
              <w:t>pre dotknutých pracovníkov a samostatne zárobkovo činné osoby bez zamestnancov</w:t>
            </w:r>
            <w:r w:rsidRPr="00CD71BC">
              <w:t>.</w:t>
            </w:r>
          </w:p>
        </w:tc>
        <w:tc>
          <w:tcPr>
            <w:tcW w:w="4876" w:type="dxa"/>
            <w:hideMark/>
          </w:tcPr>
          <w:p w14:paraId="6034DC90" w14:textId="77777777" w:rsidR="006F57C9" w:rsidRPr="00CD71BC" w:rsidRDefault="007D2465" w:rsidP="007464E4">
            <w:pPr>
              <w:pStyle w:val="Normal6"/>
              <w:rPr>
                <w:szCs w:val="24"/>
              </w:rPr>
            </w:pPr>
            <w:r w:rsidRPr="00CD71BC">
              <w:t>g)</w:t>
            </w:r>
            <w:r w:rsidRPr="00CD71BC">
              <w:tab/>
              <w:t xml:space="preserve">opatrenia v oblasti odbornej prípravy a podpory dotknutých </w:t>
            </w:r>
            <w:r w:rsidRPr="00CD71BC">
              <w:rPr>
                <w:b/>
                <w:i/>
              </w:rPr>
              <w:t>osôb vykonávajúcich prácu</w:t>
            </w:r>
            <w:r w:rsidRPr="00CD71BC">
              <w:t>.</w:t>
            </w:r>
          </w:p>
        </w:tc>
      </w:tr>
    </w:tbl>
    <w:p w14:paraId="4B6D06F2"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0B04DC7" w14:textId="77777777" w:rsidR="006F57C9" w:rsidRPr="00CD71BC" w:rsidRDefault="007D2465" w:rsidP="006F57C9">
      <w:r w:rsidRPr="00CD71BC">
        <w:rPr>
          <w:rStyle w:val="HideTWBExt"/>
        </w:rPr>
        <w:t>&lt;/Amend&gt;</w:t>
      </w:r>
    </w:p>
    <w:p w14:paraId="76A4994A"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435</w:t>
      </w:r>
      <w:r w:rsidRPr="00CD71BC">
        <w:rPr>
          <w:rStyle w:val="HideTWBExt"/>
        </w:rPr>
        <w:t>&lt;/NumAm&gt;</w:t>
      </w:r>
    </w:p>
    <w:p w14:paraId="2399AF75" w14:textId="77777777" w:rsidR="006F57C9" w:rsidRPr="00CD71BC" w:rsidRDefault="007D2465" w:rsidP="006F57C9">
      <w:pPr>
        <w:pStyle w:val="NormalBold"/>
      </w:pPr>
      <w:r w:rsidRPr="00CD71BC">
        <w:rPr>
          <w:rStyle w:val="HideTWBExt"/>
        </w:rPr>
        <w:t>&lt;RepeatBlock-By&gt;&lt;Members&gt;</w:t>
      </w:r>
      <w:r w:rsidRPr="00CD71BC">
        <w:t>Leila Chaibi, Anthony Smith</w:t>
      </w:r>
      <w:r w:rsidRPr="00CD71BC">
        <w:rPr>
          <w:rStyle w:val="HideTWBExt"/>
        </w:rPr>
        <w:t>&lt;/Members&gt;</w:t>
      </w:r>
    </w:p>
    <w:p w14:paraId="59ECF3D8" w14:textId="77777777" w:rsidR="006F57C9" w:rsidRPr="00CD71BC" w:rsidRDefault="007D2465" w:rsidP="006F57C9">
      <w:r w:rsidRPr="00CD71BC">
        <w:rPr>
          <w:rStyle w:val="HideTWBExt"/>
        </w:rPr>
        <w:t>&lt;/RepeatBlock-By&gt;</w:t>
      </w:r>
    </w:p>
    <w:p w14:paraId="72538539"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92AE128" w14:textId="77777777" w:rsidR="006F57C9" w:rsidRPr="00CD71BC" w:rsidRDefault="007D2465" w:rsidP="006F57C9">
      <w:pPr>
        <w:pStyle w:val="NormalBold"/>
      </w:pPr>
      <w:r w:rsidRPr="00CD71BC">
        <w:rPr>
          <w:rStyle w:val="HideTWBExt"/>
        </w:rPr>
        <w:t>&lt;Article&gt;</w:t>
      </w:r>
      <w:r w:rsidRPr="00CD71BC">
        <w:t>Príloha I – článok 4 – odsek 2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3F11008" w14:textId="77777777" w:rsidTr="007464E4">
        <w:trPr>
          <w:jc w:val="center"/>
        </w:trPr>
        <w:tc>
          <w:tcPr>
            <w:tcW w:w="9752" w:type="dxa"/>
            <w:gridSpan w:val="2"/>
          </w:tcPr>
          <w:p w14:paraId="4D0C8257" w14:textId="77777777" w:rsidR="006F57C9" w:rsidRPr="00CD71BC" w:rsidRDefault="006F57C9" w:rsidP="007464E4">
            <w:pPr>
              <w:keepNext/>
            </w:pPr>
          </w:p>
        </w:tc>
      </w:tr>
      <w:tr w:rsidR="00D828E0" w:rsidRPr="00CD71BC" w14:paraId="4780AA68" w14:textId="77777777" w:rsidTr="007464E4">
        <w:trPr>
          <w:jc w:val="center"/>
        </w:trPr>
        <w:tc>
          <w:tcPr>
            <w:tcW w:w="4876" w:type="dxa"/>
            <w:hideMark/>
          </w:tcPr>
          <w:p w14:paraId="0200E73D" w14:textId="77777777" w:rsidR="006F57C9" w:rsidRPr="00CD71BC" w:rsidRDefault="007D2465" w:rsidP="007464E4">
            <w:pPr>
              <w:pStyle w:val="ColumnHeading"/>
              <w:keepNext/>
            </w:pPr>
            <w:r w:rsidRPr="00CD71BC">
              <w:t>Návrh uznesenia</w:t>
            </w:r>
          </w:p>
        </w:tc>
        <w:tc>
          <w:tcPr>
            <w:tcW w:w="4876" w:type="dxa"/>
            <w:hideMark/>
          </w:tcPr>
          <w:p w14:paraId="77B3CB06" w14:textId="77777777" w:rsidR="006F57C9" w:rsidRPr="00CD71BC" w:rsidRDefault="007D2465" w:rsidP="007464E4">
            <w:pPr>
              <w:pStyle w:val="ColumnHeading"/>
              <w:keepNext/>
            </w:pPr>
            <w:r w:rsidRPr="00CD71BC">
              <w:t>Pozmeňujúci návrh</w:t>
            </w:r>
          </w:p>
        </w:tc>
      </w:tr>
      <w:tr w:rsidR="00D828E0" w:rsidRPr="00CD71BC" w14:paraId="2E5B6A6D" w14:textId="77777777" w:rsidTr="007464E4">
        <w:trPr>
          <w:jc w:val="center"/>
        </w:trPr>
        <w:tc>
          <w:tcPr>
            <w:tcW w:w="4876" w:type="dxa"/>
          </w:tcPr>
          <w:p w14:paraId="2E1620B0" w14:textId="77777777" w:rsidR="006F57C9" w:rsidRPr="00CD71BC" w:rsidRDefault="006F57C9" w:rsidP="007464E4">
            <w:pPr>
              <w:pStyle w:val="Normal6"/>
            </w:pPr>
          </w:p>
        </w:tc>
        <w:tc>
          <w:tcPr>
            <w:tcW w:w="4876" w:type="dxa"/>
            <w:hideMark/>
          </w:tcPr>
          <w:p w14:paraId="21F0CFAA" w14:textId="77777777" w:rsidR="006F57C9" w:rsidRPr="00CD71BC" w:rsidRDefault="007D2465" w:rsidP="007464E4">
            <w:pPr>
              <w:pStyle w:val="Normal6"/>
              <w:rPr>
                <w:szCs w:val="24"/>
              </w:rPr>
            </w:pPr>
            <w:r w:rsidRPr="00CD71BC">
              <w:rPr>
                <w:b/>
                <w:i/>
              </w:rPr>
              <w:t>2a.</w:t>
            </w:r>
            <w:r w:rsidRPr="00CD71BC">
              <w:rPr>
                <w:b/>
                <w:i/>
              </w:rPr>
              <w:tab/>
              <w:t xml:space="preserve">Členské štáty zabezpečia, aby sa o </w:t>
            </w:r>
            <w:r w:rsidRPr="00CD71BC">
              <w:rPr>
                <w:b/>
                <w:i/>
              </w:rPr>
              <w:lastRenderedPageBreak/>
              <w:t>každom rozhodnutí zaviesť nový nástroj umelej inteligencie alebo algoritmického riadenia na pracovisku rozhodovalo formou spravodlivého spolurozhodovania, ktoré stranám umožní vzniesť námietku proti akémukoľvek novému zavedeniu, ak existuje odôvodnená obava, že tento nástroj ohrozuje práva pracovníkov, vykazuje systémové odchýlky alebo chyby alebo ohrozuje duševnú alebo fyzickú pohodu osôb vykonávajúcich prácu alebo zdravie a bezpečnosť na pracovisku.</w:t>
            </w:r>
          </w:p>
        </w:tc>
      </w:tr>
    </w:tbl>
    <w:p w14:paraId="040E9DE2"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FCBA91D" w14:textId="77777777" w:rsidR="006F57C9" w:rsidRPr="00CD71BC" w:rsidRDefault="007D2465" w:rsidP="006F57C9">
      <w:r w:rsidRPr="00CD71BC">
        <w:rPr>
          <w:rStyle w:val="HideTWBExt"/>
        </w:rPr>
        <w:t>&lt;/Amend&gt;</w:t>
      </w:r>
    </w:p>
    <w:p w14:paraId="0323985A"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436</w:t>
      </w:r>
      <w:r w:rsidRPr="00CD71BC">
        <w:rPr>
          <w:rStyle w:val="HideTWBExt"/>
        </w:rPr>
        <w:t>&lt;/NumAm&gt;</w:t>
      </w:r>
    </w:p>
    <w:p w14:paraId="07986DDF" w14:textId="77777777" w:rsidR="006F57C9" w:rsidRPr="00CD71BC" w:rsidRDefault="007D2465" w:rsidP="006F57C9">
      <w:pPr>
        <w:pStyle w:val="NormalBold"/>
      </w:pPr>
      <w:r w:rsidRPr="00CD71BC">
        <w:rPr>
          <w:rStyle w:val="HideTWBExt"/>
        </w:rPr>
        <w:t>&lt;RepeatBlock-By&gt;&lt;Members&gt;</w:t>
      </w:r>
      <w:r w:rsidRPr="00CD71BC">
        <w:t xml:space="preserve">Marc Angel, Nora Mebarek, Vilija Blinkevičiūtė, Alicia Homs Ginel, Isilda Gomes, Gabriele Bischoff, Evelyn Regner, Idoia Mendia, </w:t>
      </w:r>
      <w:r w:rsidRPr="00CD71BC">
        <w:t>Marianne Vind, Alex Agius Saliba, Romana Jerković, Estelle Ceulemans</w:t>
      </w:r>
      <w:r w:rsidRPr="00CD71BC">
        <w:rPr>
          <w:rStyle w:val="HideTWBExt"/>
        </w:rPr>
        <w:t>&lt;/Members&gt;</w:t>
      </w:r>
    </w:p>
    <w:p w14:paraId="7DBBA7D4" w14:textId="77777777" w:rsidR="006F57C9" w:rsidRPr="00CD71BC" w:rsidRDefault="007D2465" w:rsidP="006F57C9">
      <w:r w:rsidRPr="00CD71BC">
        <w:rPr>
          <w:rStyle w:val="HideTWBExt"/>
        </w:rPr>
        <w:t>&lt;/RepeatBlock-By&gt;</w:t>
      </w:r>
    </w:p>
    <w:p w14:paraId="23225A1B"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7E7904D" w14:textId="77777777" w:rsidR="006F57C9" w:rsidRPr="00CD71BC" w:rsidRDefault="007D2465" w:rsidP="006F57C9">
      <w:pPr>
        <w:pStyle w:val="NormalBold"/>
      </w:pPr>
      <w:r w:rsidRPr="00CD71BC">
        <w:rPr>
          <w:rStyle w:val="HideTWBExt"/>
        </w:rPr>
        <w:t>&lt;Article&gt;</w:t>
      </w:r>
      <w:r w:rsidRPr="00CD71BC">
        <w:t>Príloha I – článok 4 – odsek 2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185A2ED" w14:textId="77777777" w:rsidTr="007464E4">
        <w:trPr>
          <w:jc w:val="center"/>
        </w:trPr>
        <w:tc>
          <w:tcPr>
            <w:tcW w:w="9752" w:type="dxa"/>
            <w:gridSpan w:val="2"/>
          </w:tcPr>
          <w:p w14:paraId="0997D9A7" w14:textId="77777777" w:rsidR="006F57C9" w:rsidRPr="00CD71BC" w:rsidRDefault="006F57C9" w:rsidP="007464E4">
            <w:pPr>
              <w:keepNext/>
            </w:pPr>
          </w:p>
        </w:tc>
      </w:tr>
      <w:tr w:rsidR="00D828E0" w:rsidRPr="00CD71BC" w14:paraId="73CFA4DA" w14:textId="77777777" w:rsidTr="007464E4">
        <w:trPr>
          <w:jc w:val="center"/>
        </w:trPr>
        <w:tc>
          <w:tcPr>
            <w:tcW w:w="4876" w:type="dxa"/>
            <w:hideMark/>
          </w:tcPr>
          <w:p w14:paraId="1EC82DF9" w14:textId="77777777" w:rsidR="006F57C9" w:rsidRPr="00CD71BC" w:rsidRDefault="007D2465" w:rsidP="007464E4">
            <w:pPr>
              <w:pStyle w:val="ColumnHeading"/>
              <w:keepNext/>
            </w:pPr>
            <w:r w:rsidRPr="00CD71BC">
              <w:t>Návrh uznesenia</w:t>
            </w:r>
          </w:p>
        </w:tc>
        <w:tc>
          <w:tcPr>
            <w:tcW w:w="4876" w:type="dxa"/>
            <w:hideMark/>
          </w:tcPr>
          <w:p w14:paraId="00987510" w14:textId="77777777" w:rsidR="006F57C9" w:rsidRPr="00CD71BC" w:rsidRDefault="007D2465" w:rsidP="007464E4">
            <w:pPr>
              <w:pStyle w:val="ColumnHeading"/>
              <w:keepNext/>
            </w:pPr>
            <w:r w:rsidRPr="00CD71BC">
              <w:t>Pozmeňujúci návrh</w:t>
            </w:r>
          </w:p>
        </w:tc>
      </w:tr>
      <w:tr w:rsidR="00D828E0" w:rsidRPr="00CD71BC" w14:paraId="3F88C7AA" w14:textId="77777777" w:rsidTr="007464E4">
        <w:trPr>
          <w:jc w:val="center"/>
        </w:trPr>
        <w:tc>
          <w:tcPr>
            <w:tcW w:w="4876" w:type="dxa"/>
          </w:tcPr>
          <w:p w14:paraId="7FF42851" w14:textId="77777777" w:rsidR="006F57C9" w:rsidRPr="00CD71BC" w:rsidRDefault="006F57C9" w:rsidP="007464E4">
            <w:pPr>
              <w:pStyle w:val="Normal6"/>
            </w:pPr>
          </w:p>
        </w:tc>
        <w:tc>
          <w:tcPr>
            <w:tcW w:w="4876" w:type="dxa"/>
            <w:hideMark/>
          </w:tcPr>
          <w:p w14:paraId="54BBB12C" w14:textId="77777777" w:rsidR="006F57C9" w:rsidRPr="00CD71BC" w:rsidRDefault="007D2465" w:rsidP="007464E4">
            <w:pPr>
              <w:pStyle w:val="Normal6"/>
              <w:rPr>
                <w:szCs w:val="24"/>
              </w:rPr>
            </w:pPr>
            <w:r w:rsidRPr="00CD71BC">
              <w:rPr>
                <w:b/>
                <w:i/>
              </w:rPr>
              <w:t>2a.</w:t>
            </w:r>
            <w:r w:rsidRPr="00CD71BC">
              <w:rPr>
                <w:b/>
                <w:i/>
              </w:rPr>
              <w:tab/>
              <w:t>Členské štáty zabezpečia, aby sa informovanie zástupcov pracovníkov a porady s nimi vedené zamestnávateľmi v zmysle vymedzení v článku 2 písm. f) a g) smernice 2002/14/ES vzťahovali aj na rozhodnutia, ktoré by mohli viesť k zavedeniu automatizovaných monitorovacích systémov alebo k podstatným zmenám v používaní algoritmického riadenia. Zástupcom pracovníkov môže pomáhať odborník podľa ich výberu, pokiaľ je to potrebné na to, aby záležitosť, ktorá je predmetom informovania a konzultácií, preskúmali a vyjadr</w:t>
            </w:r>
            <w:r w:rsidRPr="00CD71BC">
              <w:rPr>
                <w:b/>
                <w:i/>
              </w:rPr>
              <w:t xml:space="preserve">ili k nej stanovisko. Ak zamestnávateľ alebo obstarávateľ služieb má v príslušnom členskom štáte viac ako 250 zamestnancov, náklady na odborníka, ak sú v zodpovedajúcej výške, znáša zamestnávateľ alebo obstarávateľ služieb. Členské štáty môžu určiť frekvenciu </w:t>
            </w:r>
            <w:r w:rsidRPr="00CD71BC">
              <w:rPr>
                <w:b/>
                <w:i/>
              </w:rPr>
              <w:lastRenderedPageBreak/>
              <w:t>žiadostí o odborníka tak, aby bola zaručená efektivita tejto pomoci.</w:t>
            </w:r>
          </w:p>
        </w:tc>
      </w:tr>
    </w:tbl>
    <w:p w14:paraId="7D60A70F"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FF5F6A3" w14:textId="77777777" w:rsidR="006F57C9" w:rsidRPr="00CD71BC" w:rsidRDefault="007D2465" w:rsidP="006F57C9">
      <w:r w:rsidRPr="00CD71BC">
        <w:rPr>
          <w:rStyle w:val="HideTWBExt"/>
        </w:rPr>
        <w:t>&lt;/Amend&gt;</w:t>
      </w:r>
    </w:p>
    <w:p w14:paraId="1A03C5BA"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437</w:t>
      </w:r>
      <w:r w:rsidRPr="00CD71BC">
        <w:rPr>
          <w:rStyle w:val="HideTWBExt"/>
        </w:rPr>
        <w:t>&lt;/NumAm&gt;</w:t>
      </w:r>
    </w:p>
    <w:p w14:paraId="1DC52373"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2EEDB311"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6FFB672B" w14:textId="77777777" w:rsidR="006F57C9" w:rsidRPr="00CD71BC" w:rsidRDefault="007D2465" w:rsidP="006F57C9">
      <w:r w:rsidRPr="00CD71BC">
        <w:rPr>
          <w:rStyle w:val="HideTWBExt"/>
        </w:rPr>
        <w:t>&lt;/RepeatBlock-By&gt;</w:t>
      </w:r>
    </w:p>
    <w:p w14:paraId="1AB1CE37"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240D58B" w14:textId="77777777" w:rsidR="006F57C9" w:rsidRPr="00CD71BC" w:rsidRDefault="007D2465" w:rsidP="006F57C9">
      <w:pPr>
        <w:pStyle w:val="NormalBold"/>
      </w:pPr>
      <w:r w:rsidRPr="00CD71BC">
        <w:rPr>
          <w:rStyle w:val="HideTWBExt"/>
        </w:rPr>
        <w:t>&lt;Article&gt;</w:t>
      </w:r>
      <w:r w:rsidRPr="00CD71BC">
        <w:t>Príloha I – článok 4 – odsek 2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2F34C2F" w14:textId="77777777" w:rsidTr="007464E4">
        <w:trPr>
          <w:jc w:val="center"/>
        </w:trPr>
        <w:tc>
          <w:tcPr>
            <w:tcW w:w="9752" w:type="dxa"/>
            <w:gridSpan w:val="2"/>
          </w:tcPr>
          <w:p w14:paraId="7C4D0CDC" w14:textId="77777777" w:rsidR="006F57C9" w:rsidRPr="00CD71BC" w:rsidRDefault="006F57C9" w:rsidP="007464E4">
            <w:pPr>
              <w:keepNext/>
            </w:pPr>
          </w:p>
        </w:tc>
      </w:tr>
      <w:tr w:rsidR="00D828E0" w:rsidRPr="00CD71BC" w14:paraId="55B4149F" w14:textId="77777777" w:rsidTr="007464E4">
        <w:trPr>
          <w:jc w:val="center"/>
        </w:trPr>
        <w:tc>
          <w:tcPr>
            <w:tcW w:w="4876" w:type="dxa"/>
            <w:hideMark/>
          </w:tcPr>
          <w:p w14:paraId="3ABE6F15" w14:textId="77777777" w:rsidR="006F57C9" w:rsidRPr="00CD71BC" w:rsidRDefault="007D2465" w:rsidP="007464E4">
            <w:pPr>
              <w:pStyle w:val="ColumnHeading"/>
              <w:keepNext/>
            </w:pPr>
            <w:r w:rsidRPr="00CD71BC">
              <w:t>Návrh uznesenia</w:t>
            </w:r>
          </w:p>
        </w:tc>
        <w:tc>
          <w:tcPr>
            <w:tcW w:w="4876" w:type="dxa"/>
            <w:hideMark/>
          </w:tcPr>
          <w:p w14:paraId="36B84176" w14:textId="77777777" w:rsidR="006F57C9" w:rsidRPr="00CD71BC" w:rsidRDefault="007D2465" w:rsidP="007464E4">
            <w:pPr>
              <w:pStyle w:val="ColumnHeading"/>
              <w:keepNext/>
            </w:pPr>
            <w:r w:rsidRPr="00CD71BC">
              <w:t>Pozmeňujúci návrh</w:t>
            </w:r>
          </w:p>
        </w:tc>
      </w:tr>
      <w:tr w:rsidR="00D828E0" w:rsidRPr="00CD71BC" w14:paraId="605EF1FA" w14:textId="77777777" w:rsidTr="007464E4">
        <w:trPr>
          <w:jc w:val="center"/>
        </w:trPr>
        <w:tc>
          <w:tcPr>
            <w:tcW w:w="4876" w:type="dxa"/>
          </w:tcPr>
          <w:p w14:paraId="7887FFE9" w14:textId="77777777" w:rsidR="006F57C9" w:rsidRPr="00CD71BC" w:rsidRDefault="006F57C9" w:rsidP="007464E4">
            <w:pPr>
              <w:pStyle w:val="Normal6"/>
            </w:pPr>
          </w:p>
        </w:tc>
        <w:tc>
          <w:tcPr>
            <w:tcW w:w="4876" w:type="dxa"/>
            <w:hideMark/>
          </w:tcPr>
          <w:p w14:paraId="147179EB" w14:textId="77777777" w:rsidR="006F57C9" w:rsidRPr="00CD71BC" w:rsidRDefault="007D2465" w:rsidP="007464E4">
            <w:pPr>
              <w:pStyle w:val="Normal6"/>
              <w:rPr>
                <w:szCs w:val="24"/>
              </w:rPr>
            </w:pPr>
            <w:r w:rsidRPr="00CD71BC">
              <w:rPr>
                <w:b/>
                <w:i/>
              </w:rPr>
              <w:t>2a.</w:t>
            </w:r>
            <w:r w:rsidRPr="00CD71BC">
              <w:rPr>
                <w:b/>
                <w:i/>
              </w:rPr>
              <w:tab/>
              <w:t xml:space="preserve">Zástupcom pracovníkov môže pomáhať odborník podľa ich výberu, pokiaľ je to potrebné na to, aby </w:t>
            </w:r>
            <w:r w:rsidRPr="00CD71BC">
              <w:rPr>
                <w:b/>
                <w:i/>
              </w:rPr>
              <w:t>záležitosť, ktorá je predmetom informovania a konzultácií, preskúmali a vyjadrili k nej stanovisko. Ak má zamestnávateľ v príslušnom členskom štáte viac ako 250 zamestnancov, náklady na odborníka, ak sú v zodpovedajúcej výške, znáša zamestnávateľ. Členské štáty môžu určiť frekvenciu žiadostí o odborníka tak, aby bola zaručená efektivita tejto pomoci.</w:t>
            </w:r>
          </w:p>
        </w:tc>
      </w:tr>
    </w:tbl>
    <w:p w14:paraId="3575FA35"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A0C9CCC" w14:textId="77777777" w:rsidR="006F57C9" w:rsidRPr="00CD71BC" w:rsidRDefault="007D2465" w:rsidP="006F57C9">
      <w:r w:rsidRPr="00CD71BC">
        <w:rPr>
          <w:rStyle w:val="HideTWBExt"/>
        </w:rPr>
        <w:t>&lt;/Amend&gt;</w:t>
      </w:r>
    </w:p>
    <w:p w14:paraId="20E7F3E9"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438</w:t>
      </w:r>
      <w:r w:rsidRPr="00CD71BC">
        <w:rPr>
          <w:rStyle w:val="HideTWBExt"/>
        </w:rPr>
        <w:t>&lt;/NumAm&gt;</w:t>
      </w:r>
    </w:p>
    <w:p w14:paraId="7D84F527"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70BDCC41" w14:textId="77777777" w:rsidR="006F57C9" w:rsidRPr="00CD71BC" w:rsidRDefault="007D2465" w:rsidP="006F57C9">
      <w:r w:rsidRPr="00CD71BC">
        <w:rPr>
          <w:rStyle w:val="HideTWBExt"/>
        </w:rPr>
        <w:t>&lt;/RepeatBlock-By&gt;</w:t>
      </w:r>
    </w:p>
    <w:p w14:paraId="3C51D9D1"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B1DF8AD" w14:textId="77777777" w:rsidR="006F57C9" w:rsidRPr="00CD71BC" w:rsidRDefault="007D2465" w:rsidP="006F57C9">
      <w:pPr>
        <w:pStyle w:val="NormalBold"/>
      </w:pPr>
      <w:r w:rsidRPr="00CD71BC">
        <w:rPr>
          <w:rStyle w:val="HideTWBExt"/>
        </w:rPr>
        <w:t>&lt;Article&gt;</w:t>
      </w:r>
      <w:r w:rsidRPr="00CD71BC">
        <w:t>Príloha I – článok 4 – odsek 2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77B2E93" w14:textId="77777777" w:rsidTr="007464E4">
        <w:trPr>
          <w:jc w:val="center"/>
        </w:trPr>
        <w:tc>
          <w:tcPr>
            <w:tcW w:w="9752" w:type="dxa"/>
            <w:gridSpan w:val="2"/>
          </w:tcPr>
          <w:p w14:paraId="37D9BED8" w14:textId="77777777" w:rsidR="006F57C9" w:rsidRPr="00CD71BC" w:rsidRDefault="006F57C9" w:rsidP="007464E4">
            <w:pPr>
              <w:keepNext/>
            </w:pPr>
          </w:p>
        </w:tc>
      </w:tr>
      <w:tr w:rsidR="00D828E0" w:rsidRPr="00CD71BC" w14:paraId="0EC66091" w14:textId="77777777" w:rsidTr="007464E4">
        <w:trPr>
          <w:jc w:val="center"/>
        </w:trPr>
        <w:tc>
          <w:tcPr>
            <w:tcW w:w="4876" w:type="dxa"/>
            <w:hideMark/>
          </w:tcPr>
          <w:p w14:paraId="0BB68988" w14:textId="77777777" w:rsidR="006F57C9" w:rsidRPr="00CD71BC" w:rsidRDefault="007D2465" w:rsidP="007464E4">
            <w:pPr>
              <w:pStyle w:val="ColumnHeading"/>
              <w:keepNext/>
            </w:pPr>
            <w:r w:rsidRPr="00CD71BC">
              <w:t>Návrh uznesenia</w:t>
            </w:r>
          </w:p>
        </w:tc>
        <w:tc>
          <w:tcPr>
            <w:tcW w:w="4876" w:type="dxa"/>
            <w:hideMark/>
          </w:tcPr>
          <w:p w14:paraId="74C6EEDC" w14:textId="77777777" w:rsidR="006F57C9" w:rsidRPr="00CD71BC" w:rsidRDefault="007D2465" w:rsidP="007464E4">
            <w:pPr>
              <w:pStyle w:val="ColumnHeading"/>
              <w:keepNext/>
            </w:pPr>
            <w:r w:rsidRPr="00CD71BC">
              <w:t>Pozmeňujúci návrh</w:t>
            </w:r>
          </w:p>
        </w:tc>
      </w:tr>
      <w:tr w:rsidR="00D828E0" w:rsidRPr="00CD71BC" w14:paraId="720E8174" w14:textId="77777777" w:rsidTr="007464E4">
        <w:trPr>
          <w:jc w:val="center"/>
        </w:trPr>
        <w:tc>
          <w:tcPr>
            <w:tcW w:w="4876" w:type="dxa"/>
          </w:tcPr>
          <w:p w14:paraId="6B734ADA" w14:textId="77777777" w:rsidR="006F57C9" w:rsidRPr="00CD71BC" w:rsidRDefault="006F57C9" w:rsidP="007464E4">
            <w:pPr>
              <w:pStyle w:val="Normal6"/>
            </w:pPr>
          </w:p>
        </w:tc>
        <w:tc>
          <w:tcPr>
            <w:tcW w:w="4876" w:type="dxa"/>
            <w:hideMark/>
          </w:tcPr>
          <w:p w14:paraId="410B8588" w14:textId="77777777" w:rsidR="006F57C9" w:rsidRPr="00CD71BC" w:rsidRDefault="007D2465" w:rsidP="007464E4">
            <w:pPr>
              <w:pStyle w:val="Normal6"/>
              <w:rPr>
                <w:szCs w:val="24"/>
              </w:rPr>
            </w:pPr>
            <w:r w:rsidRPr="00CD71BC">
              <w:rPr>
                <w:b/>
                <w:i/>
              </w:rPr>
              <w:t>2a.</w:t>
            </w:r>
            <w:r w:rsidRPr="00CD71BC">
              <w:rPr>
                <w:b/>
                <w:i/>
              </w:rPr>
              <w:tab/>
              <w:t xml:space="preserve">Touto smernicou nie sú dotknuté ustanovenia smernice 89/391/EHS, pokiaľ ide o informovanie a porady, ani smerníc </w:t>
            </w:r>
            <w:r w:rsidRPr="00CD71BC">
              <w:rPr>
                <w:b/>
                <w:i/>
              </w:rPr>
              <w:t>Európskeho parlamentu a Rady 2002/14/ES alebo 2009/38/ES.</w:t>
            </w:r>
          </w:p>
        </w:tc>
      </w:tr>
    </w:tbl>
    <w:p w14:paraId="3189312F"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7309D3B" w14:textId="77777777" w:rsidR="006F57C9" w:rsidRPr="00CD71BC" w:rsidRDefault="007D2465" w:rsidP="006F57C9">
      <w:r w:rsidRPr="00CD71BC">
        <w:rPr>
          <w:rStyle w:val="HideTWBExt"/>
        </w:rPr>
        <w:lastRenderedPageBreak/>
        <w:t>&lt;/Amend&gt;</w:t>
      </w:r>
    </w:p>
    <w:p w14:paraId="1F0CD36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439</w:t>
      </w:r>
      <w:r w:rsidRPr="00CD71BC">
        <w:rPr>
          <w:rStyle w:val="HideTWBExt"/>
        </w:rPr>
        <w:t>&lt;/NumAm&gt;</w:t>
      </w:r>
    </w:p>
    <w:p w14:paraId="4A15D5ED" w14:textId="77777777" w:rsidR="006F57C9" w:rsidRPr="00CD71BC" w:rsidRDefault="007D2465" w:rsidP="006F57C9">
      <w:pPr>
        <w:pStyle w:val="NormalBold"/>
      </w:pPr>
      <w:r w:rsidRPr="00CD71BC">
        <w:rPr>
          <w:rStyle w:val="HideTWBExt"/>
        </w:rPr>
        <w:t>&lt;RepeatBlock-By&gt;&lt;Members&gt;</w:t>
      </w:r>
      <w:r w:rsidRPr="00CD71BC">
        <w:t>Leila Chaibi, Anthony Smith</w:t>
      </w:r>
      <w:r w:rsidRPr="00CD71BC">
        <w:rPr>
          <w:rStyle w:val="HideTWBExt"/>
        </w:rPr>
        <w:t>&lt;/Members&gt;</w:t>
      </w:r>
    </w:p>
    <w:p w14:paraId="42BCCCF3" w14:textId="77777777" w:rsidR="006F57C9" w:rsidRPr="00CD71BC" w:rsidRDefault="007D2465" w:rsidP="006F57C9">
      <w:r w:rsidRPr="00CD71BC">
        <w:rPr>
          <w:rStyle w:val="HideTWBExt"/>
        </w:rPr>
        <w:t>&lt;/RepeatBlock-By&gt;</w:t>
      </w:r>
    </w:p>
    <w:p w14:paraId="600F56AC" w14:textId="77777777" w:rsidR="006F57C9" w:rsidRPr="00CD71BC" w:rsidRDefault="007D2465" w:rsidP="006F57C9">
      <w:pPr>
        <w:pStyle w:val="NormalBold"/>
        <w:keepNext/>
      </w:pPr>
      <w:r w:rsidRPr="00CD71BC">
        <w:rPr>
          <w:rStyle w:val="HideTWBExt"/>
        </w:rPr>
        <w:t>&lt;DocAmend&gt;</w:t>
      </w:r>
      <w:r w:rsidRPr="00CD71BC">
        <w:t xml:space="preserve">Návrh </w:t>
      </w:r>
      <w:r w:rsidRPr="00CD71BC">
        <w:t>uznesenia</w:t>
      </w:r>
      <w:r w:rsidRPr="00CD71BC">
        <w:rPr>
          <w:rStyle w:val="HideTWBExt"/>
        </w:rPr>
        <w:t>&lt;/DocAmend&gt;</w:t>
      </w:r>
    </w:p>
    <w:p w14:paraId="477D00DD" w14:textId="77777777" w:rsidR="006F57C9" w:rsidRPr="00CD71BC" w:rsidRDefault="007D2465" w:rsidP="006F57C9">
      <w:pPr>
        <w:pStyle w:val="NormalBold"/>
      </w:pPr>
      <w:r w:rsidRPr="00CD71BC">
        <w:rPr>
          <w:rStyle w:val="HideTWBExt"/>
        </w:rPr>
        <w:t>&lt;Article&gt;</w:t>
      </w:r>
      <w:r w:rsidRPr="00CD71BC">
        <w:t>Príloha I – článok 4 – odsek 2 b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ABC12A3" w14:textId="77777777" w:rsidTr="007464E4">
        <w:trPr>
          <w:jc w:val="center"/>
        </w:trPr>
        <w:tc>
          <w:tcPr>
            <w:tcW w:w="9752" w:type="dxa"/>
            <w:gridSpan w:val="2"/>
          </w:tcPr>
          <w:p w14:paraId="21970C35" w14:textId="77777777" w:rsidR="006F57C9" w:rsidRPr="00CD71BC" w:rsidRDefault="006F57C9" w:rsidP="007464E4">
            <w:pPr>
              <w:keepNext/>
            </w:pPr>
          </w:p>
        </w:tc>
      </w:tr>
      <w:tr w:rsidR="00D828E0" w:rsidRPr="00CD71BC" w14:paraId="4ECB37B7" w14:textId="77777777" w:rsidTr="007464E4">
        <w:trPr>
          <w:jc w:val="center"/>
        </w:trPr>
        <w:tc>
          <w:tcPr>
            <w:tcW w:w="4876" w:type="dxa"/>
            <w:hideMark/>
          </w:tcPr>
          <w:p w14:paraId="5C23D8B2" w14:textId="77777777" w:rsidR="006F57C9" w:rsidRPr="00CD71BC" w:rsidRDefault="007D2465" w:rsidP="007464E4">
            <w:pPr>
              <w:pStyle w:val="ColumnHeading"/>
              <w:keepNext/>
            </w:pPr>
            <w:r w:rsidRPr="00CD71BC">
              <w:t>Návrh uznesenia</w:t>
            </w:r>
          </w:p>
        </w:tc>
        <w:tc>
          <w:tcPr>
            <w:tcW w:w="4876" w:type="dxa"/>
            <w:hideMark/>
          </w:tcPr>
          <w:p w14:paraId="663D0A91" w14:textId="77777777" w:rsidR="006F57C9" w:rsidRPr="00CD71BC" w:rsidRDefault="007D2465" w:rsidP="007464E4">
            <w:pPr>
              <w:pStyle w:val="ColumnHeading"/>
              <w:keepNext/>
            </w:pPr>
            <w:r w:rsidRPr="00CD71BC">
              <w:t>Pozmeňujúci návrh</w:t>
            </w:r>
          </w:p>
        </w:tc>
      </w:tr>
      <w:tr w:rsidR="00D828E0" w:rsidRPr="00CD71BC" w14:paraId="764D6F6B" w14:textId="77777777" w:rsidTr="007464E4">
        <w:trPr>
          <w:jc w:val="center"/>
        </w:trPr>
        <w:tc>
          <w:tcPr>
            <w:tcW w:w="4876" w:type="dxa"/>
          </w:tcPr>
          <w:p w14:paraId="6525358E" w14:textId="77777777" w:rsidR="006F57C9" w:rsidRPr="00CD71BC" w:rsidRDefault="006F57C9" w:rsidP="007464E4">
            <w:pPr>
              <w:pStyle w:val="Normal6"/>
            </w:pPr>
          </w:p>
        </w:tc>
        <w:tc>
          <w:tcPr>
            <w:tcW w:w="4876" w:type="dxa"/>
            <w:hideMark/>
          </w:tcPr>
          <w:p w14:paraId="5F846CC3" w14:textId="77777777" w:rsidR="006F57C9" w:rsidRPr="00CD71BC" w:rsidRDefault="007D2465" w:rsidP="007464E4">
            <w:pPr>
              <w:pStyle w:val="Normal6"/>
              <w:rPr>
                <w:szCs w:val="24"/>
              </w:rPr>
            </w:pPr>
            <w:r w:rsidRPr="00CD71BC">
              <w:rPr>
                <w:b/>
                <w:i/>
              </w:rPr>
              <w:t>2b.</w:t>
            </w:r>
            <w:r w:rsidRPr="00CD71BC">
              <w:rPr>
                <w:b/>
                <w:i/>
              </w:rPr>
              <w:tab/>
              <w:t>Všetky nevyhnutné investície na tieto potreby, ako aj akékoľvek iné významné zmeny v organizácii práce alebo pracovných postupoch by sa mali oznámiť zástupcom pracovníkov a s nimi prediskutovať. Zavedenie systémov algoritmického riadenia v podnikoch a iných organizáciách by malo byť súčasťou kolektívneho vyjednávania tak na odvetvovej, ako aj podnikovej úrovni. Kolektívne zmluvy by sa mali týkať aj pracovníkov v MSP, v ktorých nemusia byť zástupcovia pracovníkov.</w:t>
            </w:r>
          </w:p>
        </w:tc>
      </w:tr>
    </w:tbl>
    <w:p w14:paraId="13B8625F"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3A28BCA" w14:textId="77777777" w:rsidR="006F57C9" w:rsidRPr="00CD71BC" w:rsidRDefault="007D2465" w:rsidP="006F57C9">
      <w:r w:rsidRPr="00CD71BC">
        <w:rPr>
          <w:rStyle w:val="HideTWBExt"/>
        </w:rPr>
        <w:t>&lt;/Amend&gt;</w:t>
      </w:r>
    </w:p>
    <w:p w14:paraId="2DD97D7B"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440</w:t>
      </w:r>
      <w:r w:rsidRPr="00CD71BC">
        <w:rPr>
          <w:rStyle w:val="HideTWBExt"/>
        </w:rPr>
        <w:t>&lt;/NumAm&gt;</w:t>
      </w:r>
    </w:p>
    <w:p w14:paraId="0BAF9AE6"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6AD61A68" w14:textId="77777777" w:rsidR="006F57C9" w:rsidRPr="00CD71BC" w:rsidRDefault="007D2465" w:rsidP="006F57C9">
      <w:r w:rsidRPr="00CD71BC">
        <w:rPr>
          <w:rStyle w:val="HideTWBExt"/>
        </w:rPr>
        <w:t>&lt;/RepeatBlock-By&gt;</w:t>
      </w:r>
    </w:p>
    <w:p w14:paraId="32BFF21B"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8B7C60F" w14:textId="77777777" w:rsidR="006F57C9" w:rsidRPr="00CD71BC" w:rsidRDefault="007D2465" w:rsidP="006F57C9">
      <w:pPr>
        <w:pStyle w:val="NormalBold"/>
      </w:pPr>
      <w:r w:rsidRPr="00CD71BC">
        <w:rPr>
          <w:rStyle w:val="HideTWBExt"/>
        </w:rPr>
        <w:t>&lt;Article&gt;</w:t>
      </w:r>
      <w:r w:rsidRPr="00CD71BC">
        <w:t>Príloha I – článok 4 – odsek 2 c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A193234" w14:textId="77777777" w:rsidTr="007464E4">
        <w:trPr>
          <w:jc w:val="center"/>
        </w:trPr>
        <w:tc>
          <w:tcPr>
            <w:tcW w:w="9752" w:type="dxa"/>
            <w:gridSpan w:val="2"/>
          </w:tcPr>
          <w:p w14:paraId="0D35F589" w14:textId="77777777" w:rsidR="006F57C9" w:rsidRPr="00CD71BC" w:rsidRDefault="006F57C9" w:rsidP="007464E4">
            <w:pPr>
              <w:keepNext/>
            </w:pPr>
          </w:p>
        </w:tc>
      </w:tr>
      <w:tr w:rsidR="00D828E0" w:rsidRPr="00CD71BC" w14:paraId="01B7A5AA" w14:textId="77777777" w:rsidTr="007464E4">
        <w:trPr>
          <w:jc w:val="center"/>
        </w:trPr>
        <w:tc>
          <w:tcPr>
            <w:tcW w:w="4876" w:type="dxa"/>
            <w:hideMark/>
          </w:tcPr>
          <w:p w14:paraId="63A7DFE3" w14:textId="77777777" w:rsidR="006F57C9" w:rsidRPr="00CD71BC" w:rsidRDefault="007D2465" w:rsidP="007464E4">
            <w:pPr>
              <w:pStyle w:val="ColumnHeading"/>
              <w:keepNext/>
            </w:pPr>
            <w:r w:rsidRPr="00CD71BC">
              <w:t>Návrh uznesenia</w:t>
            </w:r>
          </w:p>
        </w:tc>
        <w:tc>
          <w:tcPr>
            <w:tcW w:w="4876" w:type="dxa"/>
            <w:hideMark/>
          </w:tcPr>
          <w:p w14:paraId="3A44EFFE" w14:textId="77777777" w:rsidR="006F57C9" w:rsidRPr="00CD71BC" w:rsidRDefault="007D2465" w:rsidP="007464E4">
            <w:pPr>
              <w:pStyle w:val="ColumnHeading"/>
              <w:keepNext/>
            </w:pPr>
            <w:r w:rsidRPr="00CD71BC">
              <w:t>Pozmeňujúci návrh</w:t>
            </w:r>
          </w:p>
        </w:tc>
      </w:tr>
      <w:tr w:rsidR="00D828E0" w:rsidRPr="00CD71BC" w14:paraId="1D1B9CC8" w14:textId="77777777" w:rsidTr="007464E4">
        <w:trPr>
          <w:jc w:val="center"/>
        </w:trPr>
        <w:tc>
          <w:tcPr>
            <w:tcW w:w="4876" w:type="dxa"/>
          </w:tcPr>
          <w:p w14:paraId="7D5B1BAF" w14:textId="77777777" w:rsidR="006F57C9" w:rsidRPr="00CD71BC" w:rsidRDefault="006F57C9" w:rsidP="007464E4">
            <w:pPr>
              <w:pStyle w:val="Normal6"/>
            </w:pPr>
          </w:p>
        </w:tc>
        <w:tc>
          <w:tcPr>
            <w:tcW w:w="4876" w:type="dxa"/>
            <w:hideMark/>
          </w:tcPr>
          <w:p w14:paraId="2B41F9DF" w14:textId="77777777" w:rsidR="006F57C9" w:rsidRPr="00CD71BC" w:rsidRDefault="007D2465" w:rsidP="007464E4">
            <w:pPr>
              <w:pStyle w:val="Normal6"/>
              <w:rPr>
                <w:szCs w:val="24"/>
              </w:rPr>
            </w:pPr>
            <w:r w:rsidRPr="00CD71BC">
              <w:rPr>
                <w:b/>
                <w:i/>
              </w:rPr>
              <w:t>2c.</w:t>
            </w:r>
            <w:r w:rsidRPr="00CD71BC">
              <w:rPr>
                <w:b/>
                <w:i/>
              </w:rPr>
              <w:tab/>
              <w:t xml:space="preserve">Podniky, ktoré chcú zaviesť nástroje algoritmického riadenia, musia vykonať </w:t>
            </w:r>
            <w:r w:rsidRPr="00CD71BC">
              <w:rPr>
                <w:b/>
                <w:i/>
              </w:rPr>
              <w:t>posúdenie vplyvu pred zavedením zmien a primerane pravidelných intervaloch aj počas celého životného cyklu algoritmu.</w:t>
            </w:r>
          </w:p>
        </w:tc>
      </w:tr>
    </w:tbl>
    <w:p w14:paraId="475A640C"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1BCED75" w14:textId="77777777" w:rsidR="006F57C9" w:rsidRPr="00CD71BC" w:rsidRDefault="007D2465" w:rsidP="006F57C9">
      <w:r w:rsidRPr="00CD71BC">
        <w:rPr>
          <w:rStyle w:val="HideTWBExt"/>
        </w:rPr>
        <w:t>&lt;/Amend&gt;</w:t>
      </w:r>
    </w:p>
    <w:p w14:paraId="77EE9E2E"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441</w:t>
      </w:r>
      <w:r w:rsidRPr="00CD71BC">
        <w:rPr>
          <w:rStyle w:val="HideTWBExt"/>
        </w:rPr>
        <w:t>&lt;/NumAm&gt;</w:t>
      </w:r>
    </w:p>
    <w:p w14:paraId="18375482"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1DB1B434" w14:textId="77777777" w:rsidR="006F57C9" w:rsidRPr="00CD71BC" w:rsidRDefault="007D2465" w:rsidP="006F57C9">
      <w:r w:rsidRPr="00CD71BC">
        <w:rPr>
          <w:rStyle w:val="HideTWBExt"/>
        </w:rPr>
        <w:t>&lt;/RepeatBlock-By&gt;</w:t>
      </w:r>
    </w:p>
    <w:p w14:paraId="455AF27A"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D150604" w14:textId="77777777" w:rsidR="006F57C9" w:rsidRPr="00CD71BC" w:rsidRDefault="007D2465" w:rsidP="006F57C9">
      <w:pPr>
        <w:pStyle w:val="NormalBold"/>
      </w:pPr>
      <w:r w:rsidRPr="00CD71BC">
        <w:rPr>
          <w:rStyle w:val="HideTWBExt"/>
        </w:rPr>
        <w:t>&lt;Article&gt;</w:t>
      </w:r>
      <w:r w:rsidRPr="00CD71BC">
        <w:t>Príloha I – článok 4 – odsek 2 d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25E7307" w14:textId="77777777" w:rsidTr="007464E4">
        <w:trPr>
          <w:jc w:val="center"/>
        </w:trPr>
        <w:tc>
          <w:tcPr>
            <w:tcW w:w="9752" w:type="dxa"/>
            <w:gridSpan w:val="2"/>
          </w:tcPr>
          <w:p w14:paraId="3A949D2C" w14:textId="77777777" w:rsidR="006F57C9" w:rsidRPr="00CD71BC" w:rsidRDefault="006F57C9" w:rsidP="007464E4">
            <w:pPr>
              <w:keepNext/>
            </w:pPr>
          </w:p>
        </w:tc>
      </w:tr>
      <w:tr w:rsidR="00D828E0" w:rsidRPr="00CD71BC" w14:paraId="2AE8A460" w14:textId="77777777" w:rsidTr="007464E4">
        <w:trPr>
          <w:jc w:val="center"/>
        </w:trPr>
        <w:tc>
          <w:tcPr>
            <w:tcW w:w="4876" w:type="dxa"/>
            <w:hideMark/>
          </w:tcPr>
          <w:p w14:paraId="2C6FCFC7" w14:textId="77777777" w:rsidR="006F57C9" w:rsidRPr="00CD71BC" w:rsidRDefault="007D2465" w:rsidP="007464E4">
            <w:pPr>
              <w:pStyle w:val="ColumnHeading"/>
              <w:keepNext/>
            </w:pPr>
            <w:r w:rsidRPr="00CD71BC">
              <w:t>Návrh uznesenia</w:t>
            </w:r>
          </w:p>
        </w:tc>
        <w:tc>
          <w:tcPr>
            <w:tcW w:w="4876" w:type="dxa"/>
            <w:hideMark/>
          </w:tcPr>
          <w:p w14:paraId="5882BF10" w14:textId="77777777" w:rsidR="006F57C9" w:rsidRPr="00CD71BC" w:rsidRDefault="007D2465" w:rsidP="007464E4">
            <w:pPr>
              <w:pStyle w:val="ColumnHeading"/>
              <w:keepNext/>
            </w:pPr>
            <w:r w:rsidRPr="00CD71BC">
              <w:t>Pozmeňujúci návrh</w:t>
            </w:r>
          </w:p>
        </w:tc>
      </w:tr>
      <w:tr w:rsidR="00D828E0" w:rsidRPr="00CD71BC" w14:paraId="1B4B1587" w14:textId="77777777" w:rsidTr="007464E4">
        <w:trPr>
          <w:jc w:val="center"/>
        </w:trPr>
        <w:tc>
          <w:tcPr>
            <w:tcW w:w="4876" w:type="dxa"/>
          </w:tcPr>
          <w:p w14:paraId="39F6CF5E" w14:textId="77777777" w:rsidR="006F57C9" w:rsidRPr="00CD71BC" w:rsidRDefault="006F57C9" w:rsidP="007464E4">
            <w:pPr>
              <w:pStyle w:val="Normal6"/>
            </w:pPr>
          </w:p>
        </w:tc>
        <w:tc>
          <w:tcPr>
            <w:tcW w:w="4876" w:type="dxa"/>
            <w:hideMark/>
          </w:tcPr>
          <w:p w14:paraId="4C7E107B" w14:textId="77777777" w:rsidR="006F57C9" w:rsidRPr="00CD71BC" w:rsidRDefault="007D2465" w:rsidP="007464E4">
            <w:pPr>
              <w:pStyle w:val="Normal6"/>
              <w:rPr>
                <w:szCs w:val="24"/>
              </w:rPr>
            </w:pPr>
            <w:r w:rsidRPr="00CD71BC">
              <w:rPr>
                <w:b/>
                <w:i/>
              </w:rPr>
              <w:t>2d.</w:t>
            </w:r>
            <w:r w:rsidRPr="00CD71BC">
              <w:rPr>
                <w:b/>
                <w:i/>
              </w:rPr>
              <w:tab/>
              <w:t xml:space="preserve">Zástupcovia osôb vykonávajúcich prácu majú právo požiadať o </w:t>
            </w:r>
            <w:r w:rsidRPr="00CD71BC">
              <w:rPr>
                <w:b/>
                <w:i/>
              </w:rPr>
              <w:t>nezávislé stanovisko odborníka s cieľom preskúmať záležitosť, ktorá je predmetom informovania a porád, tak aby mohli sformulovať svoje rozhodnutie.</w:t>
            </w:r>
          </w:p>
        </w:tc>
      </w:tr>
    </w:tbl>
    <w:p w14:paraId="2A85A387"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3DF3075" w14:textId="77777777" w:rsidR="006F57C9" w:rsidRPr="00CD71BC" w:rsidRDefault="007D2465" w:rsidP="006F57C9">
      <w:r w:rsidRPr="00CD71BC">
        <w:rPr>
          <w:rStyle w:val="HideTWBExt"/>
        </w:rPr>
        <w:t>&lt;/Amend&gt;</w:t>
      </w:r>
    </w:p>
    <w:p w14:paraId="0452DE1C"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442</w:t>
      </w:r>
      <w:r w:rsidRPr="00CD71BC">
        <w:rPr>
          <w:rStyle w:val="HideTWBExt"/>
        </w:rPr>
        <w:t>&lt;/NumAm&gt;</w:t>
      </w:r>
    </w:p>
    <w:p w14:paraId="7A1F9755" w14:textId="77777777" w:rsidR="006F57C9" w:rsidRPr="00CD71BC" w:rsidRDefault="007D2465" w:rsidP="006F57C9">
      <w:pPr>
        <w:pStyle w:val="NormalBold"/>
      </w:pPr>
      <w:r w:rsidRPr="00CD71BC">
        <w:rPr>
          <w:rStyle w:val="HideTWBExt"/>
        </w:rPr>
        <w:t>&lt;RepeatBlock-By&gt;&lt;Members&gt;</w:t>
      </w:r>
      <w:r w:rsidRPr="00CD71BC">
        <w:t>Marlena Maląg</w:t>
      </w:r>
      <w:r w:rsidRPr="00CD71BC">
        <w:rPr>
          <w:rStyle w:val="HideTWBExt"/>
        </w:rPr>
        <w:t>&lt;/Members&gt;</w:t>
      </w:r>
    </w:p>
    <w:p w14:paraId="28FD9CCE" w14:textId="77777777" w:rsidR="006F57C9" w:rsidRPr="00CD71BC" w:rsidRDefault="007D2465" w:rsidP="006F57C9">
      <w:r w:rsidRPr="00CD71BC">
        <w:rPr>
          <w:rStyle w:val="HideTWBExt"/>
        </w:rPr>
        <w:t>&lt;/RepeatBlock-By&gt;</w:t>
      </w:r>
    </w:p>
    <w:p w14:paraId="2475474E"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23D4537" w14:textId="77777777" w:rsidR="006F57C9" w:rsidRPr="00CD71BC" w:rsidRDefault="007D2465" w:rsidP="006F57C9">
      <w:pPr>
        <w:pStyle w:val="NormalBold"/>
      </w:pPr>
      <w:r w:rsidRPr="00CD71BC">
        <w:rPr>
          <w:rStyle w:val="HideTWBExt"/>
        </w:rPr>
        <w:t>&lt;Article&gt;</w:t>
      </w:r>
      <w:r w:rsidRPr="00CD71BC">
        <w:t>Príloha I – článok 4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CDB8B7F" w14:textId="77777777" w:rsidTr="007464E4">
        <w:trPr>
          <w:jc w:val="center"/>
        </w:trPr>
        <w:tc>
          <w:tcPr>
            <w:tcW w:w="9752" w:type="dxa"/>
            <w:gridSpan w:val="2"/>
          </w:tcPr>
          <w:p w14:paraId="43952C91" w14:textId="77777777" w:rsidR="006F57C9" w:rsidRPr="00CD71BC" w:rsidRDefault="006F57C9" w:rsidP="007464E4">
            <w:pPr>
              <w:keepNext/>
            </w:pPr>
          </w:p>
        </w:tc>
      </w:tr>
      <w:tr w:rsidR="00D828E0" w:rsidRPr="00CD71BC" w14:paraId="4F313098" w14:textId="77777777" w:rsidTr="007464E4">
        <w:trPr>
          <w:jc w:val="center"/>
        </w:trPr>
        <w:tc>
          <w:tcPr>
            <w:tcW w:w="4876" w:type="dxa"/>
            <w:hideMark/>
          </w:tcPr>
          <w:p w14:paraId="1D83524B" w14:textId="77777777" w:rsidR="006F57C9" w:rsidRPr="00CD71BC" w:rsidRDefault="007D2465" w:rsidP="007464E4">
            <w:pPr>
              <w:pStyle w:val="ColumnHeading"/>
              <w:keepNext/>
            </w:pPr>
            <w:r w:rsidRPr="00CD71BC">
              <w:t>Návrh uznesenia</w:t>
            </w:r>
          </w:p>
        </w:tc>
        <w:tc>
          <w:tcPr>
            <w:tcW w:w="4876" w:type="dxa"/>
            <w:hideMark/>
          </w:tcPr>
          <w:p w14:paraId="51F8C1D7" w14:textId="77777777" w:rsidR="006F57C9" w:rsidRPr="00CD71BC" w:rsidRDefault="007D2465" w:rsidP="007464E4">
            <w:pPr>
              <w:pStyle w:val="ColumnHeading"/>
              <w:keepNext/>
            </w:pPr>
            <w:r w:rsidRPr="00CD71BC">
              <w:t>Pozmeňujúci návrh</w:t>
            </w:r>
          </w:p>
        </w:tc>
      </w:tr>
      <w:tr w:rsidR="00D828E0" w:rsidRPr="00CD71BC" w14:paraId="20D51ACA" w14:textId="77777777" w:rsidTr="007464E4">
        <w:trPr>
          <w:jc w:val="center"/>
        </w:trPr>
        <w:tc>
          <w:tcPr>
            <w:tcW w:w="4876" w:type="dxa"/>
          </w:tcPr>
          <w:p w14:paraId="2D2208BE" w14:textId="77777777" w:rsidR="006F57C9" w:rsidRPr="00CD71BC" w:rsidRDefault="006F57C9" w:rsidP="007464E4">
            <w:pPr>
              <w:pStyle w:val="Normal6"/>
            </w:pPr>
          </w:p>
        </w:tc>
        <w:tc>
          <w:tcPr>
            <w:tcW w:w="4876" w:type="dxa"/>
            <w:hideMark/>
          </w:tcPr>
          <w:p w14:paraId="0DB62C7B" w14:textId="77777777" w:rsidR="006F57C9" w:rsidRPr="00CD71BC" w:rsidRDefault="007D2465" w:rsidP="007464E4">
            <w:pPr>
              <w:pStyle w:val="Normal6"/>
              <w:jc w:val="center"/>
              <w:rPr>
                <w:szCs w:val="24"/>
              </w:rPr>
            </w:pPr>
            <w:r w:rsidRPr="00CD71BC">
              <w:rPr>
                <w:b/>
                <w:i/>
              </w:rPr>
              <w:t>Článok 4a</w:t>
            </w:r>
          </w:p>
        </w:tc>
      </w:tr>
      <w:tr w:rsidR="00D828E0" w:rsidRPr="00CD71BC" w14:paraId="2D47C147" w14:textId="77777777" w:rsidTr="007464E4">
        <w:trPr>
          <w:jc w:val="center"/>
        </w:trPr>
        <w:tc>
          <w:tcPr>
            <w:tcW w:w="4876" w:type="dxa"/>
          </w:tcPr>
          <w:p w14:paraId="2A718263" w14:textId="77777777" w:rsidR="006F57C9" w:rsidRPr="00CD71BC" w:rsidRDefault="006F57C9" w:rsidP="007464E4">
            <w:pPr>
              <w:pStyle w:val="Normal6"/>
            </w:pPr>
          </w:p>
        </w:tc>
        <w:tc>
          <w:tcPr>
            <w:tcW w:w="4876" w:type="dxa"/>
            <w:hideMark/>
          </w:tcPr>
          <w:p w14:paraId="5FA3E2FC" w14:textId="77777777" w:rsidR="006F57C9" w:rsidRPr="00CD71BC" w:rsidRDefault="007D2465" w:rsidP="007464E4">
            <w:pPr>
              <w:pStyle w:val="Normal6"/>
              <w:jc w:val="center"/>
              <w:rPr>
                <w:szCs w:val="24"/>
              </w:rPr>
            </w:pPr>
            <w:r w:rsidRPr="00CD71BC">
              <w:rPr>
                <w:b/>
                <w:i/>
              </w:rPr>
              <w:t>Informovanie a porady</w:t>
            </w:r>
          </w:p>
        </w:tc>
      </w:tr>
      <w:tr w:rsidR="00D828E0" w:rsidRPr="00CD71BC" w14:paraId="3DCB834D" w14:textId="77777777" w:rsidTr="007464E4">
        <w:trPr>
          <w:jc w:val="center"/>
        </w:trPr>
        <w:tc>
          <w:tcPr>
            <w:tcW w:w="4876" w:type="dxa"/>
          </w:tcPr>
          <w:p w14:paraId="34CE9191" w14:textId="77777777" w:rsidR="006F57C9" w:rsidRPr="00CD71BC" w:rsidRDefault="006F57C9" w:rsidP="007464E4">
            <w:pPr>
              <w:pStyle w:val="Normal6"/>
            </w:pPr>
          </w:p>
        </w:tc>
        <w:tc>
          <w:tcPr>
            <w:tcW w:w="4876" w:type="dxa"/>
            <w:hideMark/>
          </w:tcPr>
          <w:p w14:paraId="73B33A2B" w14:textId="77777777" w:rsidR="006F57C9" w:rsidRPr="00CD71BC" w:rsidRDefault="007D2465" w:rsidP="007464E4">
            <w:pPr>
              <w:pStyle w:val="Normal6"/>
              <w:rPr>
                <w:szCs w:val="24"/>
              </w:rPr>
            </w:pPr>
            <w:r w:rsidRPr="00CD71BC">
              <w:rPr>
                <w:b/>
                <w:i/>
              </w:rPr>
              <w:t xml:space="preserve">1. Touto smernicou nie sú </w:t>
            </w:r>
            <w:r w:rsidRPr="00CD71BC">
              <w:rPr>
                <w:b/>
                <w:i/>
              </w:rPr>
              <w:t>dotknuté ustanovenia smernice 89/391/EHS, pokiaľ ide o informovanie a porady, ani smerníc Európskeho parlamentu a Rady 2002/14/ES alebo 2009/38/ES (18).</w:t>
            </w:r>
          </w:p>
        </w:tc>
      </w:tr>
      <w:tr w:rsidR="00D828E0" w:rsidRPr="00CD71BC" w14:paraId="7DF6754C" w14:textId="77777777" w:rsidTr="007464E4">
        <w:trPr>
          <w:jc w:val="center"/>
        </w:trPr>
        <w:tc>
          <w:tcPr>
            <w:tcW w:w="4876" w:type="dxa"/>
          </w:tcPr>
          <w:p w14:paraId="4378E83B" w14:textId="77777777" w:rsidR="006F57C9" w:rsidRPr="00CD71BC" w:rsidRDefault="006F57C9" w:rsidP="007464E4">
            <w:pPr>
              <w:pStyle w:val="Normal6"/>
            </w:pPr>
          </w:p>
        </w:tc>
        <w:tc>
          <w:tcPr>
            <w:tcW w:w="4876" w:type="dxa"/>
            <w:hideMark/>
          </w:tcPr>
          <w:p w14:paraId="1071EF4F" w14:textId="77777777" w:rsidR="006F57C9" w:rsidRPr="00CD71BC" w:rsidRDefault="007D2465" w:rsidP="007464E4">
            <w:pPr>
              <w:pStyle w:val="Normal6"/>
              <w:rPr>
                <w:szCs w:val="24"/>
              </w:rPr>
            </w:pPr>
            <w:r w:rsidRPr="00CD71BC">
              <w:rPr>
                <w:b/>
                <w:i/>
              </w:rPr>
              <w:t xml:space="preserve">2. Členské štáty zabezpečia, aby sa informovanie a porady v zmysle vymedzenia v článku 2 písm. f) a g) smernice 2002/14/ES organizované zamestnávateľmi pre zástupcov pracovníkov vzťahovali aj na rozhodnutia, ktoré môžu viesť k zavedeniu automatizovaných monitorovacích systémov alebo automatizovaných rozhodovacích systémov, prípadne k podstatným zmenám v ich používaní. Na účely tohto odseku </w:t>
            </w:r>
            <w:r w:rsidRPr="00CD71BC">
              <w:rPr>
                <w:b/>
                <w:i/>
              </w:rPr>
              <w:lastRenderedPageBreak/>
              <w:t>prebieha informovanie zástupcov pracovníkov a porady s nimi na rovnakých princípoch, na akých je založený výkon práv na informovanie a porady stanovených v smernici 2002/14/ES.</w:t>
            </w:r>
          </w:p>
        </w:tc>
      </w:tr>
      <w:tr w:rsidR="00D828E0" w:rsidRPr="00CD71BC" w14:paraId="52DC16D8" w14:textId="77777777" w:rsidTr="007464E4">
        <w:trPr>
          <w:jc w:val="center"/>
        </w:trPr>
        <w:tc>
          <w:tcPr>
            <w:tcW w:w="4876" w:type="dxa"/>
          </w:tcPr>
          <w:p w14:paraId="72FEEF60" w14:textId="77777777" w:rsidR="006F57C9" w:rsidRPr="00CD71BC" w:rsidRDefault="006F57C9" w:rsidP="007464E4">
            <w:pPr>
              <w:pStyle w:val="Normal6"/>
            </w:pPr>
          </w:p>
        </w:tc>
        <w:tc>
          <w:tcPr>
            <w:tcW w:w="4876" w:type="dxa"/>
            <w:hideMark/>
          </w:tcPr>
          <w:p w14:paraId="39321F00" w14:textId="77777777" w:rsidR="006F57C9" w:rsidRPr="00CD71BC" w:rsidRDefault="007D2465" w:rsidP="007464E4">
            <w:pPr>
              <w:pStyle w:val="Normal6"/>
              <w:rPr>
                <w:szCs w:val="24"/>
              </w:rPr>
            </w:pPr>
            <w:r w:rsidRPr="00CD71BC">
              <w:rPr>
                <w:b/>
                <w:i/>
              </w:rPr>
              <w:t>3. Zástupcom pracovníkov môže pomáhať odborník podľa ich výberu, pokiaľ je to potrebné na to, aby celú záležitosť, ktorá je predmetom informovania a porád, preskúmali a sformulovali k nej stanovisko.</w:t>
            </w:r>
          </w:p>
        </w:tc>
      </w:tr>
      <w:tr w:rsidR="00D828E0" w:rsidRPr="00CD71BC" w14:paraId="3C5DB394" w14:textId="77777777" w:rsidTr="007464E4">
        <w:trPr>
          <w:jc w:val="center"/>
        </w:trPr>
        <w:tc>
          <w:tcPr>
            <w:tcW w:w="4876" w:type="dxa"/>
          </w:tcPr>
          <w:p w14:paraId="6065401F" w14:textId="77777777" w:rsidR="006F57C9" w:rsidRPr="00CD71BC" w:rsidRDefault="006F57C9" w:rsidP="007464E4">
            <w:pPr>
              <w:pStyle w:val="Normal6"/>
            </w:pPr>
          </w:p>
        </w:tc>
        <w:tc>
          <w:tcPr>
            <w:tcW w:w="4876" w:type="dxa"/>
            <w:hideMark/>
          </w:tcPr>
          <w:p w14:paraId="2759D56E" w14:textId="77777777" w:rsidR="006F57C9" w:rsidRPr="00CD71BC" w:rsidRDefault="007D2465" w:rsidP="007464E4">
            <w:pPr>
              <w:pStyle w:val="Normal6"/>
              <w:rPr>
                <w:szCs w:val="24"/>
              </w:rPr>
            </w:pPr>
            <w:r w:rsidRPr="00CD71BC">
              <w:rPr>
                <w:b/>
                <w:i/>
              </w:rPr>
              <w:t>4. Obsahom porád môžu byť:</w:t>
            </w:r>
          </w:p>
        </w:tc>
      </w:tr>
      <w:tr w:rsidR="00D828E0" w:rsidRPr="00CD71BC" w14:paraId="73F77D08" w14:textId="77777777" w:rsidTr="007464E4">
        <w:trPr>
          <w:jc w:val="center"/>
        </w:trPr>
        <w:tc>
          <w:tcPr>
            <w:tcW w:w="4876" w:type="dxa"/>
          </w:tcPr>
          <w:p w14:paraId="71BF0DB4" w14:textId="77777777" w:rsidR="006F57C9" w:rsidRPr="00CD71BC" w:rsidRDefault="006F57C9" w:rsidP="007464E4">
            <w:pPr>
              <w:pStyle w:val="Normal6"/>
            </w:pPr>
          </w:p>
        </w:tc>
        <w:tc>
          <w:tcPr>
            <w:tcW w:w="4876" w:type="dxa"/>
            <w:hideMark/>
          </w:tcPr>
          <w:p w14:paraId="497DA388" w14:textId="77777777" w:rsidR="006F57C9" w:rsidRPr="00CD71BC" w:rsidRDefault="007D2465" w:rsidP="007464E4">
            <w:pPr>
              <w:pStyle w:val="Normal6"/>
              <w:rPr>
                <w:szCs w:val="24"/>
              </w:rPr>
            </w:pPr>
            <w:r w:rsidRPr="00CD71BC">
              <w:rPr>
                <w:b/>
                <w:i/>
              </w:rPr>
              <w:t xml:space="preserve">a) ciele zavedenia alebo aktualizácie a pracovné postupy a </w:t>
            </w:r>
            <w:r w:rsidRPr="00CD71BC">
              <w:rPr>
                <w:b/>
                <w:i/>
              </w:rPr>
              <w:t>dotknutých pracovníkov;</w:t>
            </w:r>
          </w:p>
        </w:tc>
      </w:tr>
      <w:tr w:rsidR="00D828E0" w:rsidRPr="00CD71BC" w14:paraId="64238BD8" w14:textId="77777777" w:rsidTr="007464E4">
        <w:trPr>
          <w:jc w:val="center"/>
        </w:trPr>
        <w:tc>
          <w:tcPr>
            <w:tcW w:w="4876" w:type="dxa"/>
          </w:tcPr>
          <w:p w14:paraId="788499EF" w14:textId="77777777" w:rsidR="006F57C9" w:rsidRPr="00CD71BC" w:rsidRDefault="006F57C9" w:rsidP="007464E4">
            <w:pPr>
              <w:pStyle w:val="Normal6"/>
            </w:pPr>
          </w:p>
        </w:tc>
        <w:tc>
          <w:tcPr>
            <w:tcW w:w="4876" w:type="dxa"/>
            <w:hideMark/>
          </w:tcPr>
          <w:p w14:paraId="121253BF" w14:textId="77777777" w:rsidR="006F57C9" w:rsidRPr="00CD71BC" w:rsidRDefault="007D2465" w:rsidP="007464E4">
            <w:pPr>
              <w:pStyle w:val="Normal6"/>
              <w:rPr>
                <w:szCs w:val="24"/>
              </w:rPr>
            </w:pPr>
            <w:r w:rsidRPr="00CD71BC">
              <w:rPr>
                <w:b/>
                <w:i/>
              </w:rPr>
              <w:t>b) zmeny pracovného zaťaženia, intenzity práce, harmonogramu práce, pracovného času, flexibility alebo obsahu práce;</w:t>
            </w:r>
          </w:p>
        </w:tc>
      </w:tr>
      <w:tr w:rsidR="00D828E0" w:rsidRPr="00CD71BC" w14:paraId="66C57594" w14:textId="77777777" w:rsidTr="007464E4">
        <w:trPr>
          <w:jc w:val="center"/>
        </w:trPr>
        <w:tc>
          <w:tcPr>
            <w:tcW w:w="4876" w:type="dxa"/>
          </w:tcPr>
          <w:p w14:paraId="42B8C5EB" w14:textId="77777777" w:rsidR="006F57C9" w:rsidRPr="00CD71BC" w:rsidRDefault="006F57C9" w:rsidP="007464E4">
            <w:pPr>
              <w:pStyle w:val="Normal6"/>
            </w:pPr>
          </w:p>
        </w:tc>
        <w:tc>
          <w:tcPr>
            <w:tcW w:w="4876" w:type="dxa"/>
            <w:hideMark/>
          </w:tcPr>
          <w:p w14:paraId="458DAA27" w14:textId="77777777" w:rsidR="006F57C9" w:rsidRPr="00CD71BC" w:rsidRDefault="007D2465" w:rsidP="007464E4">
            <w:pPr>
              <w:pStyle w:val="Normal6"/>
              <w:rPr>
                <w:szCs w:val="24"/>
              </w:rPr>
            </w:pPr>
            <w:r w:rsidRPr="00CD71BC">
              <w:rPr>
                <w:b/>
                <w:i/>
              </w:rPr>
              <w:t>c) vplyvy na bezpečnosť a ochranu zdravia pri práci;</w:t>
            </w:r>
          </w:p>
        </w:tc>
      </w:tr>
      <w:tr w:rsidR="00D828E0" w:rsidRPr="00CD71BC" w14:paraId="1592A3E6" w14:textId="77777777" w:rsidTr="007464E4">
        <w:trPr>
          <w:jc w:val="center"/>
        </w:trPr>
        <w:tc>
          <w:tcPr>
            <w:tcW w:w="4876" w:type="dxa"/>
          </w:tcPr>
          <w:p w14:paraId="403C9FAF" w14:textId="77777777" w:rsidR="006F57C9" w:rsidRPr="00CD71BC" w:rsidRDefault="006F57C9" w:rsidP="007464E4">
            <w:pPr>
              <w:pStyle w:val="Normal6"/>
            </w:pPr>
          </w:p>
        </w:tc>
        <w:tc>
          <w:tcPr>
            <w:tcW w:w="4876" w:type="dxa"/>
            <w:hideMark/>
          </w:tcPr>
          <w:p w14:paraId="70C6CC25" w14:textId="77777777" w:rsidR="006F57C9" w:rsidRPr="00CD71BC" w:rsidRDefault="007D2465" w:rsidP="007464E4">
            <w:pPr>
              <w:pStyle w:val="Normal6"/>
              <w:rPr>
                <w:szCs w:val="24"/>
              </w:rPr>
            </w:pPr>
            <w:r w:rsidRPr="00CD71BC">
              <w:rPr>
                <w:b/>
                <w:i/>
              </w:rPr>
              <w:t>d) typy zbieraných údajov;</w:t>
            </w:r>
          </w:p>
        </w:tc>
      </w:tr>
      <w:tr w:rsidR="00D828E0" w:rsidRPr="00CD71BC" w14:paraId="07612994" w14:textId="77777777" w:rsidTr="007464E4">
        <w:trPr>
          <w:jc w:val="center"/>
        </w:trPr>
        <w:tc>
          <w:tcPr>
            <w:tcW w:w="4876" w:type="dxa"/>
          </w:tcPr>
          <w:p w14:paraId="35A67D28" w14:textId="77777777" w:rsidR="006F57C9" w:rsidRPr="00CD71BC" w:rsidRDefault="006F57C9" w:rsidP="007464E4">
            <w:pPr>
              <w:pStyle w:val="Normal6"/>
            </w:pPr>
          </w:p>
        </w:tc>
        <w:tc>
          <w:tcPr>
            <w:tcW w:w="4876" w:type="dxa"/>
            <w:hideMark/>
          </w:tcPr>
          <w:p w14:paraId="4F1C2FC3" w14:textId="77777777" w:rsidR="006F57C9" w:rsidRPr="00CD71BC" w:rsidRDefault="007D2465" w:rsidP="007464E4">
            <w:pPr>
              <w:pStyle w:val="Normal6"/>
              <w:rPr>
                <w:szCs w:val="24"/>
              </w:rPr>
            </w:pPr>
            <w:r w:rsidRPr="00CD71BC">
              <w:rPr>
                <w:b/>
                <w:i/>
              </w:rPr>
              <w:t xml:space="preserve">e) opatrenia </w:t>
            </w:r>
            <w:r w:rsidRPr="00CD71BC">
              <w:rPr>
                <w:b/>
                <w:i/>
              </w:rPr>
              <w:t>zavedené na odhaľovanie a zmierňovanie zaujatosti alebo diskriminačných výsledkov;</w:t>
            </w:r>
          </w:p>
        </w:tc>
      </w:tr>
      <w:tr w:rsidR="00D828E0" w:rsidRPr="00CD71BC" w14:paraId="426D328B" w14:textId="77777777" w:rsidTr="007464E4">
        <w:trPr>
          <w:jc w:val="center"/>
        </w:trPr>
        <w:tc>
          <w:tcPr>
            <w:tcW w:w="4876" w:type="dxa"/>
          </w:tcPr>
          <w:p w14:paraId="3584CF29" w14:textId="77777777" w:rsidR="006F57C9" w:rsidRPr="00CD71BC" w:rsidRDefault="006F57C9" w:rsidP="007464E4">
            <w:pPr>
              <w:pStyle w:val="Normal6"/>
            </w:pPr>
          </w:p>
        </w:tc>
        <w:tc>
          <w:tcPr>
            <w:tcW w:w="4876" w:type="dxa"/>
            <w:hideMark/>
          </w:tcPr>
          <w:p w14:paraId="430C1ACE" w14:textId="77777777" w:rsidR="006F57C9" w:rsidRPr="00CD71BC" w:rsidRDefault="007D2465" w:rsidP="007464E4">
            <w:pPr>
              <w:pStyle w:val="Normal6"/>
              <w:rPr>
                <w:szCs w:val="24"/>
              </w:rPr>
            </w:pPr>
            <w:r w:rsidRPr="00CD71BC">
              <w:rPr>
                <w:b/>
                <w:i/>
              </w:rPr>
              <w:t>f) mechanizmy ľudského dohľadu;</w:t>
            </w:r>
          </w:p>
        </w:tc>
      </w:tr>
      <w:tr w:rsidR="00D828E0" w:rsidRPr="00CD71BC" w14:paraId="0E8A1E6C" w14:textId="77777777" w:rsidTr="007464E4">
        <w:trPr>
          <w:jc w:val="center"/>
        </w:trPr>
        <w:tc>
          <w:tcPr>
            <w:tcW w:w="4876" w:type="dxa"/>
          </w:tcPr>
          <w:p w14:paraId="7238D2F0" w14:textId="77777777" w:rsidR="006F57C9" w:rsidRPr="00CD71BC" w:rsidRDefault="006F57C9" w:rsidP="007464E4">
            <w:pPr>
              <w:pStyle w:val="Normal6"/>
            </w:pPr>
          </w:p>
        </w:tc>
        <w:tc>
          <w:tcPr>
            <w:tcW w:w="4876" w:type="dxa"/>
            <w:hideMark/>
          </w:tcPr>
          <w:p w14:paraId="0901363B" w14:textId="77777777" w:rsidR="006F57C9" w:rsidRPr="00CD71BC" w:rsidRDefault="007D2465" w:rsidP="007464E4">
            <w:pPr>
              <w:pStyle w:val="Normal6"/>
              <w:rPr>
                <w:szCs w:val="24"/>
              </w:rPr>
            </w:pPr>
            <w:r w:rsidRPr="00CD71BC">
              <w:rPr>
                <w:b/>
                <w:i/>
              </w:rPr>
              <w:t>g) opatrenia v oblasti odbornej prípravy a podpory pre dotknutých pracovníkov a samostatne zárobkovo činné osoby bez zamestnancov.</w:t>
            </w:r>
          </w:p>
        </w:tc>
      </w:tr>
    </w:tbl>
    <w:p w14:paraId="63BDD66C"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{PL}</w:t>
      </w:r>
      <w:r w:rsidRPr="00CD71BC">
        <w:rPr>
          <w:noProof w:val="0"/>
        </w:rPr>
        <w:t>pl</w:t>
      </w:r>
      <w:r w:rsidRPr="00CD71BC">
        <w:rPr>
          <w:rStyle w:val="HideTWBExt"/>
          <w:noProof w:val="0"/>
        </w:rPr>
        <w:t>&lt;/Original&gt;</w:t>
      </w:r>
    </w:p>
    <w:p w14:paraId="04D7C820" w14:textId="77777777" w:rsidR="006F57C9" w:rsidRPr="00CD71BC" w:rsidRDefault="007D2465" w:rsidP="006F57C9">
      <w:r w:rsidRPr="00CD71BC">
        <w:rPr>
          <w:rStyle w:val="HideTWBExt"/>
        </w:rPr>
        <w:t>&lt;/Amend&gt;</w:t>
      </w:r>
    </w:p>
    <w:p w14:paraId="652533C3"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443</w:t>
      </w:r>
      <w:r w:rsidRPr="00CD71BC">
        <w:rPr>
          <w:rStyle w:val="HideTWBExt"/>
        </w:rPr>
        <w:t>&lt;/NumAm&gt;</w:t>
      </w:r>
    </w:p>
    <w:p w14:paraId="5F3FAC42" w14:textId="77777777" w:rsidR="006F57C9" w:rsidRPr="00CD71BC" w:rsidRDefault="007D2465" w:rsidP="006F57C9">
      <w:pPr>
        <w:pStyle w:val="NormalBold"/>
      </w:pPr>
      <w:r w:rsidRPr="00CD71BC">
        <w:rPr>
          <w:rStyle w:val="HideTWBExt"/>
        </w:rPr>
        <w:t>&lt;RepeatBlock-By&gt;&lt;Members&gt;</w:t>
      </w:r>
      <w:r w:rsidRPr="00CD71BC">
        <w:t>Arba Kokalari, Henrik Dahl, Jörgen Warborn</w:t>
      </w:r>
      <w:r w:rsidRPr="00CD71BC">
        <w:rPr>
          <w:rStyle w:val="HideTWBExt"/>
        </w:rPr>
        <w:t>&lt;/Members&gt;</w:t>
      </w:r>
    </w:p>
    <w:p w14:paraId="28C059D0" w14:textId="77777777" w:rsidR="006F57C9" w:rsidRPr="00CD71BC" w:rsidRDefault="007D2465" w:rsidP="006F57C9">
      <w:r w:rsidRPr="00CD71BC">
        <w:rPr>
          <w:rStyle w:val="HideTWBExt"/>
        </w:rPr>
        <w:t>&lt;/RepeatBlock-By&gt;</w:t>
      </w:r>
    </w:p>
    <w:p w14:paraId="7642415F"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6D2DE48" w14:textId="77777777" w:rsidR="006F57C9" w:rsidRPr="00CD71BC" w:rsidRDefault="007D2465" w:rsidP="006F57C9">
      <w:pPr>
        <w:pStyle w:val="NormalBold"/>
      </w:pPr>
      <w:r w:rsidRPr="00CD71BC">
        <w:rPr>
          <w:rStyle w:val="HideTWBExt"/>
        </w:rPr>
        <w:t>&lt;Article&gt;</w:t>
      </w:r>
      <w:r w:rsidRPr="00CD71BC">
        <w:t>Príloha I – Článok 5</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56DD3E4" w14:textId="77777777" w:rsidTr="007464E4">
        <w:trPr>
          <w:jc w:val="center"/>
        </w:trPr>
        <w:tc>
          <w:tcPr>
            <w:tcW w:w="9752" w:type="dxa"/>
            <w:gridSpan w:val="2"/>
          </w:tcPr>
          <w:p w14:paraId="42A66B43" w14:textId="77777777" w:rsidR="006F57C9" w:rsidRPr="00CD71BC" w:rsidRDefault="006F57C9" w:rsidP="007464E4">
            <w:pPr>
              <w:keepNext/>
            </w:pPr>
          </w:p>
        </w:tc>
      </w:tr>
      <w:tr w:rsidR="00D828E0" w:rsidRPr="00CD71BC" w14:paraId="1831D8B8" w14:textId="77777777" w:rsidTr="007464E4">
        <w:trPr>
          <w:jc w:val="center"/>
        </w:trPr>
        <w:tc>
          <w:tcPr>
            <w:tcW w:w="4876" w:type="dxa"/>
            <w:hideMark/>
          </w:tcPr>
          <w:p w14:paraId="6166908B" w14:textId="77777777" w:rsidR="006F57C9" w:rsidRPr="00CD71BC" w:rsidRDefault="007D2465" w:rsidP="007464E4">
            <w:pPr>
              <w:pStyle w:val="ColumnHeading"/>
              <w:keepNext/>
            </w:pPr>
            <w:r w:rsidRPr="00CD71BC">
              <w:t>Návrh uznesenia</w:t>
            </w:r>
          </w:p>
        </w:tc>
        <w:tc>
          <w:tcPr>
            <w:tcW w:w="4876" w:type="dxa"/>
            <w:hideMark/>
          </w:tcPr>
          <w:p w14:paraId="36C3FF9C" w14:textId="77777777" w:rsidR="006F57C9" w:rsidRPr="00CD71BC" w:rsidRDefault="007D2465" w:rsidP="007464E4">
            <w:pPr>
              <w:pStyle w:val="ColumnHeading"/>
              <w:keepNext/>
            </w:pPr>
            <w:r w:rsidRPr="00CD71BC">
              <w:t>Pozmeňujúci návrh</w:t>
            </w:r>
          </w:p>
        </w:tc>
      </w:tr>
      <w:tr w:rsidR="00D828E0" w:rsidRPr="00CD71BC" w14:paraId="2819DA2F" w14:textId="77777777" w:rsidTr="007464E4">
        <w:trPr>
          <w:jc w:val="center"/>
        </w:trPr>
        <w:tc>
          <w:tcPr>
            <w:tcW w:w="4876" w:type="dxa"/>
            <w:hideMark/>
          </w:tcPr>
          <w:p w14:paraId="4B53C48A" w14:textId="77777777" w:rsidR="006F57C9" w:rsidRPr="00CD71BC" w:rsidRDefault="007D2465" w:rsidP="007464E4">
            <w:pPr>
              <w:pStyle w:val="Normal6"/>
              <w:jc w:val="center"/>
            </w:pPr>
            <w:r w:rsidRPr="00CD71BC">
              <w:rPr>
                <w:b/>
                <w:i/>
              </w:rPr>
              <w:t>Článok 5</w:t>
            </w:r>
          </w:p>
        </w:tc>
        <w:tc>
          <w:tcPr>
            <w:tcW w:w="4876" w:type="dxa"/>
            <w:hideMark/>
          </w:tcPr>
          <w:p w14:paraId="67A7B6BA" w14:textId="77777777" w:rsidR="006F57C9" w:rsidRPr="00CD71BC" w:rsidRDefault="007D2465" w:rsidP="007464E4">
            <w:pPr>
              <w:pStyle w:val="Normal6"/>
              <w:rPr>
                <w:szCs w:val="24"/>
              </w:rPr>
            </w:pPr>
            <w:r w:rsidRPr="00CD71BC">
              <w:rPr>
                <w:b/>
                <w:i/>
              </w:rPr>
              <w:t>vypúšťa sa</w:t>
            </w:r>
          </w:p>
        </w:tc>
      </w:tr>
      <w:tr w:rsidR="00D828E0" w:rsidRPr="00CD71BC" w14:paraId="408B1028" w14:textId="77777777" w:rsidTr="007464E4">
        <w:trPr>
          <w:jc w:val="center"/>
        </w:trPr>
        <w:tc>
          <w:tcPr>
            <w:tcW w:w="4876" w:type="dxa"/>
            <w:hideMark/>
          </w:tcPr>
          <w:p w14:paraId="02D40409" w14:textId="77777777" w:rsidR="006F57C9" w:rsidRPr="00CD71BC" w:rsidRDefault="007D2465" w:rsidP="007464E4">
            <w:pPr>
              <w:pStyle w:val="Normal6"/>
              <w:jc w:val="center"/>
            </w:pPr>
            <w:r w:rsidRPr="00CD71BC">
              <w:rPr>
                <w:b/>
                <w:i/>
              </w:rPr>
              <w:lastRenderedPageBreak/>
              <w:t>Zakázané postupy</w:t>
            </w:r>
          </w:p>
        </w:tc>
        <w:tc>
          <w:tcPr>
            <w:tcW w:w="4876" w:type="dxa"/>
          </w:tcPr>
          <w:p w14:paraId="1AAB8146" w14:textId="77777777" w:rsidR="006F57C9" w:rsidRPr="00CD71BC" w:rsidRDefault="006F57C9" w:rsidP="007464E4">
            <w:pPr>
              <w:pStyle w:val="Normal6"/>
              <w:rPr>
                <w:szCs w:val="24"/>
              </w:rPr>
            </w:pPr>
          </w:p>
        </w:tc>
      </w:tr>
      <w:tr w:rsidR="00D828E0" w:rsidRPr="00CD71BC" w14:paraId="335C23A6" w14:textId="77777777" w:rsidTr="007464E4">
        <w:trPr>
          <w:jc w:val="center"/>
        </w:trPr>
        <w:tc>
          <w:tcPr>
            <w:tcW w:w="4876" w:type="dxa"/>
            <w:hideMark/>
          </w:tcPr>
          <w:p w14:paraId="31F7A214" w14:textId="77777777" w:rsidR="006F57C9" w:rsidRPr="00CD71BC" w:rsidRDefault="007D2465" w:rsidP="007464E4">
            <w:pPr>
              <w:pStyle w:val="Normal6"/>
            </w:pPr>
            <w:r w:rsidRPr="00CD71BC">
              <w:rPr>
                <w:b/>
                <w:i/>
              </w:rPr>
              <w:t>1.</w:t>
            </w:r>
            <w:r w:rsidRPr="00CD71BC">
              <w:rPr>
                <w:b/>
                <w:i/>
              </w:rPr>
              <w:tab/>
              <w:t>Členské štáty zabezpečia, aby zamestnávatelia a obstarávatelia služieb nesmeli spracúvať osobné údaje týkajúce sa:</w:t>
            </w:r>
          </w:p>
        </w:tc>
        <w:tc>
          <w:tcPr>
            <w:tcW w:w="4876" w:type="dxa"/>
          </w:tcPr>
          <w:p w14:paraId="0411A10D" w14:textId="77777777" w:rsidR="006F57C9" w:rsidRPr="00CD71BC" w:rsidRDefault="006F57C9" w:rsidP="007464E4">
            <w:pPr>
              <w:pStyle w:val="Normal6"/>
              <w:rPr>
                <w:szCs w:val="24"/>
              </w:rPr>
            </w:pPr>
          </w:p>
        </w:tc>
      </w:tr>
      <w:tr w:rsidR="00D828E0" w:rsidRPr="00CD71BC" w14:paraId="4D4CA4E3" w14:textId="77777777" w:rsidTr="007464E4">
        <w:trPr>
          <w:jc w:val="center"/>
        </w:trPr>
        <w:tc>
          <w:tcPr>
            <w:tcW w:w="4876" w:type="dxa"/>
            <w:hideMark/>
          </w:tcPr>
          <w:p w14:paraId="70D06C6C" w14:textId="77777777" w:rsidR="006F57C9" w:rsidRPr="00CD71BC" w:rsidRDefault="007D2465" w:rsidP="007464E4">
            <w:pPr>
              <w:pStyle w:val="Normal6"/>
            </w:pPr>
            <w:r w:rsidRPr="00CD71BC">
              <w:rPr>
                <w:b/>
                <w:i/>
              </w:rPr>
              <w:t>a)</w:t>
            </w:r>
            <w:r w:rsidRPr="00CD71BC">
              <w:rPr>
                <w:b/>
                <w:i/>
              </w:rPr>
              <w:tab/>
              <w:t xml:space="preserve">emocionálneho alebo psychického stavu </w:t>
            </w:r>
            <w:r w:rsidRPr="00CD71BC">
              <w:rPr>
                <w:b/>
                <w:i/>
              </w:rPr>
              <w:t>pracovníkov alebo samostatne zárobkovo činných osôb bez zamestnancov;</w:t>
            </w:r>
          </w:p>
        </w:tc>
        <w:tc>
          <w:tcPr>
            <w:tcW w:w="4876" w:type="dxa"/>
          </w:tcPr>
          <w:p w14:paraId="06DC5244" w14:textId="77777777" w:rsidR="006F57C9" w:rsidRPr="00CD71BC" w:rsidRDefault="006F57C9" w:rsidP="007464E4">
            <w:pPr>
              <w:pStyle w:val="Normal6"/>
              <w:rPr>
                <w:szCs w:val="24"/>
              </w:rPr>
            </w:pPr>
          </w:p>
        </w:tc>
      </w:tr>
      <w:tr w:rsidR="00D828E0" w:rsidRPr="00CD71BC" w14:paraId="5FB3B95B" w14:textId="77777777" w:rsidTr="007464E4">
        <w:trPr>
          <w:jc w:val="center"/>
        </w:trPr>
        <w:tc>
          <w:tcPr>
            <w:tcW w:w="4876" w:type="dxa"/>
            <w:hideMark/>
          </w:tcPr>
          <w:p w14:paraId="105E7C6C" w14:textId="77777777" w:rsidR="006F57C9" w:rsidRPr="00CD71BC" w:rsidRDefault="007D2465" w:rsidP="007464E4">
            <w:pPr>
              <w:pStyle w:val="Normal6"/>
            </w:pPr>
            <w:r w:rsidRPr="00CD71BC">
              <w:rPr>
                <w:b/>
                <w:i/>
              </w:rPr>
              <w:t>b)</w:t>
            </w:r>
            <w:r w:rsidRPr="00CD71BC">
              <w:rPr>
                <w:b/>
                <w:i/>
              </w:rPr>
              <w:tab/>
              <w:t>neurologického sledovania;</w:t>
            </w:r>
          </w:p>
        </w:tc>
        <w:tc>
          <w:tcPr>
            <w:tcW w:w="4876" w:type="dxa"/>
          </w:tcPr>
          <w:p w14:paraId="13D7FA8D" w14:textId="77777777" w:rsidR="006F57C9" w:rsidRPr="00CD71BC" w:rsidRDefault="006F57C9" w:rsidP="007464E4">
            <w:pPr>
              <w:pStyle w:val="Normal6"/>
              <w:rPr>
                <w:szCs w:val="24"/>
              </w:rPr>
            </w:pPr>
          </w:p>
        </w:tc>
      </w:tr>
      <w:tr w:rsidR="00D828E0" w:rsidRPr="00CD71BC" w14:paraId="0DAE5797" w14:textId="77777777" w:rsidTr="007464E4">
        <w:trPr>
          <w:jc w:val="center"/>
        </w:trPr>
        <w:tc>
          <w:tcPr>
            <w:tcW w:w="4876" w:type="dxa"/>
            <w:hideMark/>
          </w:tcPr>
          <w:p w14:paraId="0CDAB280" w14:textId="77777777" w:rsidR="006F57C9" w:rsidRPr="00CD71BC" w:rsidRDefault="007D2465" w:rsidP="007464E4">
            <w:pPr>
              <w:pStyle w:val="Normal6"/>
            </w:pPr>
            <w:r w:rsidRPr="00CD71BC">
              <w:rPr>
                <w:b/>
                <w:i/>
              </w:rPr>
              <w:t>c)</w:t>
            </w:r>
            <w:r w:rsidRPr="00CD71BC">
              <w:rPr>
                <w:b/>
                <w:i/>
              </w:rPr>
              <w:tab/>
              <w:t>súkromných rozhovorov;</w:t>
            </w:r>
          </w:p>
        </w:tc>
        <w:tc>
          <w:tcPr>
            <w:tcW w:w="4876" w:type="dxa"/>
          </w:tcPr>
          <w:p w14:paraId="3CFE9531" w14:textId="77777777" w:rsidR="006F57C9" w:rsidRPr="00CD71BC" w:rsidRDefault="006F57C9" w:rsidP="007464E4">
            <w:pPr>
              <w:pStyle w:val="Normal6"/>
              <w:rPr>
                <w:szCs w:val="24"/>
              </w:rPr>
            </w:pPr>
          </w:p>
        </w:tc>
      </w:tr>
      <w:tr w:rsidR="00D828E0" w:rsidRPr="00CD71BC" w14:paraId="71FDA642" w14:textId="77777777" w:rsidTr="007464E4">
        <w:trPr>
          <w:jc w:val="center"/>
        </w:trPr>
        <w:tc>
          <w:tcPr>
            <w:tcW w:w="4876" w:type="dxa"/>
            <w:hideMark/>
          </w:tcPr>
          <w:p w14:paraId="7462E6B6" w14:textId="77777777" w:rsidR="006F57C9" w:rsidRPr="00CD71BC" w:rsidRDefault="007D2465" w:rsidP="007464E4">
            <w:pPr>
              <w:pStyle w:val="Normal6"/>
            </w:pPr>
            <w:r w:rsidRPr="00CD71BC">
              <w:rPr>
                <w:b/>
                <w:i/>
              </w:rPr>
              <w:t>d)</w:t>
            </w:r>
            <w:r w:rsidRPr="00CD71BC">
              <w:rPr>
                <w:b/>
                <w:i/>
              </w:rPr>
              <w:tab/>
              <w:t xml:space="preserve">správania pracovníkov alebo samostatne zárobkovo činných osôb bez zamestnancov mimo výkonu služby alebo v </w:t>
            </w:r>
            <w:r w:rsidRPr="00CD71BC">
              <w:rPr>
                <w:b/>
                <w:i/>
              </w:rPr>
              <w:t>súkromných priestoroch;</w:t>
            </w:r>
          </w:p>
        </w:tc>
        <w:tc>
          <w:tcPr>
            <w:tcW w:w="4876" w:type="dxa"/>
          </w:tcPr>
          <w:p w14:paraId="1139D06D" w14:textId="77777777" w:rsidR="006F57C9" w:rsidRPr="00CD71BC" w:rsidRDefault="006F57C9" w:rsidP="007464E4">
            <w:pPr>
              <w:pStyle w:val="Normal6"/>
              <w:rPr>
                <w:szCs w:val="24"/>
              </w:rPr>
            </w:pPr>
          </w:p>
        </w:tc>
      </w:tr>
      <w:tr w:rsidR="00D828E0" w:rsidRPr="00CD71BC" w14:paraId="02DDF467" w14:textId="77777777" w:rsidTr="007464E4">
        <w:trPr>
          <w:jc w:val="center"/>
        </w:trPr>
        <w:tc>
          <w:tcPr>
            <w:tcW w:w="4876" w:type="dxa"/>
            <w:hideMark/>
          </w:tcPr>
          <w:p w14:paraId="2AE028D1" w14:textId="77777777" w:rsidR="006F57C9" w:rsidRPr="00CD71BC" w:rsidRDefault="007D2465" w:rsidP="007464E4">
            <w:pPr>
              <w:pStyle w:val="Normal6"/>
            </w:pPr>
            <w:r w:rsidRPr="00CD71BC">
              <w:rPr>
                <w:b/>
                <w:i/>
              </w:rPr>
              <w:t>e)</w:t>
            </w:r>
            <w:r w:rsidRPr="00CD71BC">
              <w:rPr>
                <w:b/>
                <w:i/>
              </w:rPr>
              <w:tab/>
              <w:t>predvídania uplatňovania základných práv vrátane slobody združovania, práva na kolektívne vyjednávanie a kolektívne akcie alebo práva na informácie a konzultácie, ako sa stanovuje v Charte základných práv Európskej únie;</w:t>
            </w:r>
          </w:p>
        </w:tc>
        <w:tc>
          <w:tcPr>
            <w:tcW w:w="4876" w:type="dxa"/>
          </w:tcPr>
          <w:p w14:paraId="748A90B2" w14:textId="77777777" w:rsidR="006F57C9" w:rsidRPr="00CD71BC" w:rsidRDefault="006F57C9" w:rsidP="007464E4">
            <w:pPr>
              <w:pStyle w:val="Normal6"/>
              <w:rPr>
                <w:szCs w:val="24"/>
              </w:rPr>
            </w:pPr>
          </w:p>
        </w:tc>
      </w:tr>
      <w:tr w:rsidR="00D828E0" w:rsidRPr="00CD71BC" w14:paraId="0CE81FD0" w14:textId="77777777" w:rsidTr="007464E4">
        <w:trPr>
          <w:jc w:val="center"/>
        </w:trPr>
        <w:tc>
          <w:tcPr>
            <w:tcW w:w="4876" w:type="dxa"/>
            <w:hideMark/>
          </w:tcPr>
          <w:p w14:paraId="17F5D116" w14:textId="77777777" w:rsidR="006F57C9" w:rsidRPr="00CD71BC" w:rsidRDefault="007D2465" w:rsidP="007464E4">
            <w:pPr>
              <w:pStyle w:val="Normal6"/>
            </w:pPr>
            <w:r w:rsidRPr="00CD71BC">
              <w:rPr>
                <w:b/>
                <w:i/>
              </w:rPr>
              <w:t>f)</w:t>
            </w:r>
            <w:r w:rsidRPr="00CD71BC">
              <w:rPr>
                <w:b/>
                <w:i/>
              </w:rPr>
              <w:tab/>
              <w:t>úsudkov o rasovom alebo etnickom pôvode, migračnom postavení, politických názoroch, náboženskom alebo filozofickom presvedčení, zdravotnom postihnutí, zdravotnom stave, členstve v odborových organizáciách alebo sexuálnej orientácii.</w:t>
            </w:r>
          </w:p>
        </w:tc>
        <w:tc>
          <w:tcPr>
            <w:tcW w:w="4876" w:type="dxa"/>
          </w:tcPr>
          <w:p w14:paraId="4C62FF47" w14:textId="77777777" w:rsidR="006F57C9" w:rsidRPr="00CD71BC" w:rsidRDefault="006F57C9" w:rsidP="007464E4">
            <w:pPr>
              <w:pStyle w:val="Normal6"/>
              <w:rPr>
                <w:szCs w:val="24"/>
              </w:rPr>
            </w:pPr>
          </w:p>
        </w:tc>
      </w:tr>
      <w:tr w:rsidR="00D828E0" w:rsidRPr="00CD71BC" w14:paraId="4972FC89" w14:textId="77777777" w:rsidTr="007464E4">
        <w:trPr>
          <w:jc w:val="center"/>
        </w:trPr>
        <w:tc>
          <w:tcPr>
            <w:tcW w:w="4876" w:type="dxa"/>
            <w:hideMark/>
          </w:tcPr>
          <w:p w14:paraId="401919F2" w14:textId="77777777" w:rsidR="006F57C9" w:rsidRPr="00CD71BC" w:rsidRDefault="007D2465" w:rsidP="007464E4">
            <w:pPr>
              <w:pStyle w:val="Normal6"/>
            </w:pPr>
            <w:r w:rsidRPr="00CD71BC">
              <w:rPr>
                <w:b/>
                <w:i/>
              </w:rPr>
              <w:t>2.</w:t>
            </w:r>
            <w:r w:rsidRPr="00CD71BC">
              <w:rPr>
                <w:b/>
                <w:i/>
              </w:rPr>
              <w:tab/>
              <w:t>Žiadne ustanovenie tejto smernice sa nesmie vykladať tak, že povoľuje praktiky, ktoré sú inak zakázané podľa nariadení Európskeho parlamentu a Rady (EÚ) 2016/679 alebo (EÚ) 2024/1689</w:t>
            </w:r>
            <w:r w:rsidRPr="00CD71BC">
              <w:rPr>
                <w:b/>
                <w:i/>
                <w:vertAlign w:val="superscript"/>
              </w:rPr>
              <w:t>10</w:t>
            </w:r>
            <w:r w:rsidRPr="00CD71BC">
              <w:t xml:space="preserve"> </w:t>
            </w:r>
            <w:r w:rsidRPr="00CD71BC">
              <w:rPr>
                <w:b/>
                <w:i/>
              </w:rPr>
              <w:t>.</w:t>
            </w:r>
          </w:p>
        </w:tc>
        <w:tc>
          <w:tcPr>
            <w:tcW w:w="4876" w:type="dxa"/>
          </w:tcPr>
          <w:p w14:paraId="1E053946" w14:textId="77777777" w:rsidR="006F57C9" w:rsidRPr="00CD71BC" w:rsidRDefault="006F57C9" w:rsidP="007464E4">
            <w:pPr>
              <w:pStyle w:val="Normal6"/>
              <w:rPr>
                <w:szCs w:val="24"/>
              </w:rPr>
            </w:pPr>
          </w:p>
        </w:tc>
      </w:tr>
      <w:tr w:rsidR="00D828E0" w:rsidRPr="00CD71BC" w14:paraId="4B47965E" w14:textId="77777777" w:rsidTr="007464E4">
        <w:trPr>
          <w:jc w:val="center"/>
        </w:trPr>
        <w:tc>
          <w:tcPr>
            <w:tcW w:w="4876" w:type="dxa"/>
            <w:hideMark/>
          </w:tcPr>
          <w:p w14:paraId="5B4EDFE5" w14:textId="77777777" w:rsidR="006F57C9" w:rsidRPr="00CD71BC" w:rsidRDefault="007D2465" w:rsidP="007464E4">
            <w:pPr>
              <w:pStyle w:val="Normal6"/>
            </w:pPr>
            <w:r w:rsidRPr="00CD71BC">
              <w:rPr>
                <w:b/>
                <w:i/>
              </w:rPr>
              <w:t>__________________</w:t>
            </w:r>
          </w:p>
        </w:tc>
        <w:tc>
          <w:tcPr>
            <w:tcW w:w="4876" w:type="dxa"/>
          </w:tcPr>
          <w:p w14:paraId="7BF04302" w14:textId="77777777" w:rsidR="006F57C9" w:rsidRPr="00CD71BC" w:rsidRDefault="006F57C9" w:rsidP="007464E4">
            <w:pPr>
              <w:pStyle w:val="Normal6"/>
              <w:rPr>
                <w:szCs w:val="24"/>
              </w:rPr>
            </w:pPr>
          </w:p>
        </w:tc>
      </w:tr>
      <w:tr w:rsidR="00D828E0" w:rsidRPr="00CD71BC" w14:paraId="13677E55" w14:textId="77777777" w:rsidTr="007464E4">
        <w:trPr>
          <w:jc w:val="center"/>
        </w:trPr>
        <w:tc>
          <w:tcPr>
            <w:tcW w:w="4876" w:type="dxa"/>
            <w:hideMark/>
          </w:tcPr>
          <w:p w14:paraId="14606AB2" w14:textId="77777777" w:rsidR="006F57C9" w:rsidRPr="00CD71BC" w:rsidRDefault="007D2465" w:rsidP="007464E4">
            <w:pPr>
              <w:pStyle w:val="Normal6"/>
            </w:pPr>
            <w:r w:rsidRPr="00CD71BC">
              <w:rPr>
                <w:b/>
                <w:i/>
                <w:vertAlign w:val="superscript"/>
              </w:rPr>
              <w:t>10</w:t>
            </w:r>
            <w:r w:rsidRPr="00CD71BC">
              <w:t xml:space="preserve"> </w:t>
            </w:r>
            <w:r w:rsidRPr="00CD71BC">
              <w:rPr>
                <w:b/>
                <w:i/>
              </w:rPr>
              <w:t xml:space="preserve">Nariadenie Európskeho parlamentu a Rady (EÚ) 2024/1689 z 13. júna 2024, ktorým sa stanovujú harmonizované pravidlá v oblasti umelej inteligencie a ktorým sa menia nariadenia (ES) č. 300/2008, (EÚ) č. 167/2013, (EÚ) č. 168/2013, (EÚ) 2018/858, (EÚ) 2018/1139 a (EÚ) 2019/2144 a smernice </w:t>
            </w:r>
            <w:r w:rsidRPr="00CD71BC">
              <w:rPr>
                <w:b/>
                <w:i/>
              </w:rPr>
              <w:lastRenderedPageBreak/>
              <w:t>2014/90/EÚ, (EÚ) 2016/797 a (EÚ) 2020/1828 (akt o umelej inteligencii) (Text s významom pre EHP), PE/24/2024/REV/1 (Ú. v. EÚ L, 2024/1689, 12.7.2024, ELI: http://data.europa.eu/eli/reg/2024/1689/oj).</w:t>
            </w:r>
          </w:p>
        </w:tc>
        <w:tc>
          <w:tcPr>
            <w:tcW w:w="4876" w:type="dxa"/>
          </w:tcPr>
          <w:p w14:paraId="51E9DA46" w14:textId="77777777" w:rsidR="006F57C9" w:rsidRPr="00CD71BC" w:rsidRDefault="006F57C9" w:rsidP="007464E4">
            <w:pPr>
              <w:pStyle w:val="Normal6"/>
              <w:rPr>
                <w:szCs w:val="24"/>
              </w:rPr>
            </w:pPr>
          </w:p>
        </w:tc>
      </w:tr>
    </w:tbl>
    <w:p w14:paraId="046640A0"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1C9E103" w14:textId="77777777" w:rsidR="006F57C9" w:rsidRPr="00CD71BC" w:rsidRDefault="007D2465" w:rsidP="006F57C9">
      <w:r w:rsidRPr="00CD71BC">
        <w:rPr>
          <w:rStyle w:val="HideTWBExt"/>
        </w:rPr>
        <w:t>&lt;/Amend&gt;</w:t>
      </w:r>
    </w:p>
    <w:p w14:paraId="18CA1459"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444</w:t>
      </w:r>
      <w:r w:rsidRPr="00CD71BC">
        <w:rPr>
          <w:rStyle w:val="HideTWBExt"/>
        </w:rPr>
        <w:t>&lt;/NumAm&gt;</w:t>
      </w:r>
    </w:p>
    <w:p w14:paraId="1B7B4F29"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64988D8B" w14:textId="77777777" w:rsidR="006F57C9" w:rsidRPr="00CD71BC" w:rsidRDefault="007D2465" w:rsidP="006F57C9">
      <w:r w:rsidRPr="00CD71BC">
        <w:rPr>
          <w:rStyle w:val="HideTWBExt"/>
        </w:rPr>
        <w:t>&lt;/RepeatBlock-By&gt;</w:t>
      </w:r>
    </w:p>
    <w:p w14:paraId="4B7AE96F"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55A1C4B" w14:textId="77777777" w:rsidR="006F57C9" w:rsidRPr="00CD71BC" w:rsidRDefault="007D2465" w:rsidP="006F57C9">
      <w:pPr>
        <w:pStyle w:val="NormalBold"/>
      </w:pPr>
      <w:r w:rsidRPr="00CD71BC">
        <w:rPr>
          <w:rStyle w:val="HideTWBExt"/>
        </w:rPr>
        <w:t>&lt;Article&gt;</w:t>
      </w:r>
      <w:r w:rsidRPr="00CD71BC">
        <w:t>Príloha I – Článok 5</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489B5F5" w14:textId="77777777" w:rsidTr="007464E4">
        <w:trPr>
          <w:jc w:val="center"/>
        </w:trPr>
        <w:tc>
          <w:tcPr>
            <w:tcW w:w="9752" w:type="dxa"/>
            <w:gridSpan w:val="2"/>
          </w:tcPr>
          <w:p w14:paraId="2CFC4256" w14:textId="77777777" w:rsidR="006F57C9" w:rsidRPr="00CD71BC" w:rsidRDefault="006F57C9" w:rsidP="007464E4">
            <w:pPr>
              <w:keepNext/>
            </w:pPr>
          </w:p>
        </w:tc>
      </w:tr>
      <w:tr w:rsidR="00D828E0" w:rsidRPr="00CD71BC" w14:paraId="14BC83F9" w14:textId="77777777" w:rsidTr="007464E4">
        <w:trPr>
          <w:jc w:val="center"/>
        </w:trPr>
        <w:tc>
          <w:tcPr>
            <w:tcW w:w="4876" w:type="dxa"/>
            <w:hideMark/>
          </w:tcPr>
          <w:p w14:paraId="1216543E" w14:textId="77777777" w:rsidR="006F57C9" w:rsidRPr="00CD71BC" w:rsidRDefault="007D2465" w:rsidP="007464E4">
            <w:pPr>
              <w:pStyle w:val="ColumnHeading"/>
              <w:keepNext/>
            </w:pPr>
            <w:r w:rsidRPr="00CD71BC">
              <w:t>Návrh uznesenia</w:t>
            </w:r>
          </w:p>
        </w:tc>
        <w:tc>
          <w:tcPr>
            <w:tcW w:w="4876" w:type="dxa"/>
            <w:hideMark/>
          </w:tcPr>
          <w:p w14:paraId="7DAA9900" w14:textId="77777777" w:rsidR="006F57C9" w:rsidRPr="00CD71BC" w:rsidRDefault="007D2465" w:rsidP="007464E4">
            <w:pPr>
              <w:pStyle w:val="ColumnHeading"/>
              <w:keepNext/>
            </w:pPr>
            <w:r w:rsidRPr="00CD71BC">
              <w:t>Pozmeňujúci návrh</w:t>
            </w:r>
          </w:p>
        </w:tc>
      </w:tr>
      <w:tr w:rsidR="00D828E0" w:rsidRPr="00CD71BC" w14:paraId="73FF20DE" w14:textId="77777777" w:rsidTr="007464E4">
        <w:trPr>
          <w:jc w:val="center"/>
        </w:trPr>
        <w:tc>
          <w:tcPr>
            <w:tcW w:w="4876" w:type="dxa"/>
            <w:hideMark/>
          </w:tcPr>
          <w:p w14:paraId="1F1F9B62" w14:textId="77777777" w:rsidR="006F57C9" w:rsidRPr="00CD71BC" w:rsidRDefault="007D2465" w:rsidP="007464E4">
            <w:pPr>
              <w:pStyle w:val="Normal6"/>
              <w:jc w:val="center"/>
            </w:pPr>
            <w:r w:rsidRPr="00CD71BC">
              <w:rPr>
                <w:b/>
                <w:i/>
              </w:rPr>
              <w:t>Článok 5</w:t>
            </w:r>
          </w:p>
        </w:tc>
        <w:tc>
          <w:tcPr>
            <w:tcW w:w="4876" w:type="dxa"/>
            <w:hideMark/>
          </w:tcPr>
          <w:p w14:paraId="1A98D3B9" w14:textId="77777777" w:rsidR="006F57C9" w:rsidRPr="00CD71BC" w:rsidRDefault="007D2465" w:rsidP="007464E4">
            <w:pPr>
              <w:pStyle w:val="Normal6"/>
              <w:rPr>
                <w:szCs w:val="24"/>
              </w:rPr>
            </w:pPr>
            <w:r w:rsidRPr="00CD71BC">
              <w:rPr>
                <w:b/>
                <w:i/>
              </w:rPr>
              <w:t>vypúšťa sa</w:t>
            </w:r>
          </w:p>
        </w:tc>
      </w:tr>
      <w:tr w:rsidR="00D828E0" w:rsidRPr="00CD71BC" w14:paraId="13433973" w14:textId="77777777" w:rsidTr="007464E4">
        <w:trPr>
          <w:jc w:val="center"/>
        </w:trPr>
        <w:tc>
          <w:tcPr>
            <w:tcW w:w="4876" w:type="dxa"/>
            <w:hideMark/>
          </w:tcPr>
          <w:p w14:paraId="1D9CDB7D" w14:textId="77777777" w:rsidR="006F57C9" w:rsidRPr="00CD71BC" w:rsidRDefault="007D2465" w:rsidP="007464E4">
            <w:pPr>
              <w:pStyle w:val="Normal6"/>
              <w:jc w:val="center"/>
            </w:pPr>
            <w:r w:rsidRPr="00CD71BC">
              <w:rPr>
                <w:b/>
                <w:i/>
              </w:rPr>
              <w:t>Zakázané postupy</w:t>
            </w:r>
          </w:p>
        </w:tc>
        <w:tc>
          <w:tcPr>
            <w:tcW w:w="4876" w:type="dxa"/>
          </w:tcPr>
          <w:p w14:paraId="259D012F" w14:textId="77777777" w:rsidR="006F57C9" w:rsidRPr="00CD71BC" w:rsidRDefault="006F57C9" w:rsidP="007464E4">
            <w:pPr>
              <w:pStyle w:val="Normal6"/>
              <w:rPr>
                <w:szCs w:val="24"/>
              </w:rPr>
            </w:pPr>
          </w:p>
        </w:tc>
      </w:tr>
      <w:tr w:rsidR="00D828E0" w:rsidRPr="00CD71BC" w14:paraId="192AEE43" w14:textId="77777777" w:rsidTr="007464E4">
        <w:trPr>
          <w:jc w:val="center"/>
        </w:trPr>
        <w:tc>
          <w:tcPr>
            <w:tcW w:w="4876" w:type="dxa"/>
            <w:hideMark/>
          </w:tcPr>
          <w:p w14:paraId="14FFAE4C" w14:textId="77777777" w:rsidR="006F57C9" w:rsidRPr="00CD71BC" w:rsidRDefault="007D2465" w:rsidP="007464E4">
            <w:pPr>
              <w:pStyle w:val="Normal6"/>
            </w:pPr>
            <w:r w:rsidRPr="00CD71BC">
              <w:rPr>
                <w:b/>
                <w:i/>
              </w:rPr>
              <w:t>1.</w:t>
            </w:r>
            <w:r w:rsidRPr="00CD71BC">
              <w:rPr>
                <w:b/>
                <w:i/>
              </w:rPr>
              <w:tab/>
              <w:t xml:space="preserve">Členské štáty </w:t>
            </w:r>
            <w:r w:rsidRPr="00CD71BC">
              <w:rPr>
                <w:b/>
                <w:i/>
              </w:rPr>
              <w:t>zabezpečia, aby zamestnávatelia a obstarávatelia služieb nesmeli spracúvať osobné údaje týkajúce sa:</w:t>
            </w:r>
          </w:p>
        </w:tc>
        <w:tc>
          <w:tcPr>
            <w:tcW w:w="4876" w:type="dxa"/>
          </w:tcPr>
          <w:p w14:paraId="2FCE51F5" w14:textId="77777777" w:rsidR="006F57C9" w:rsidRPr="00CD71BC" w:rsidRDefault="006F57C9" w:rsidP="007464E4">
            <w:pPr>
              <w:pStyle w:val="Normal6"/>
              <w:rPr>
                <w:szCs w:val="24"/>
              </w:rPr>
            </w:pPr>
          </w:p>
        </w:tc>
      </w:tr>
      <w:tr w:rsidR="00D828E0" w:rsidRPr="00CD71BC" w14:paraId="155BC6A5" w14:textId="77777777" w:rsidTr="007464E4">
        <w:trPr>
          <w:jc w:val="center"/>
        </w:trPr>
        <w:tc>
          <w:tcPr>
            <w:tcW w:w="4876" w:type="dxa"/>
            <w:hideMark/>
          </w:tcPr>
          <w:p w14:paraId="1F03340B" w14:textId="77777777" w:rsidR="006F57C9" w:rsidRPr="00CD71BC" w:rsidRDefault="007D2465" w:rsidP="007464E4">
            <w:pPr>
              <w:pStyle w:val="Normal6"/>
            </w:pPr>
            <w:r w:rsidRPr="00CD71BC">
              <w:rPr>
                <w:b/>
                <w:i/>
              </w:rPr>
              <w:t>a)</w:t>
            </w:r>
            <w:r w:rsidRPr="00CD71BC">
              <w:rPr>
                <w:b/>
                <w:i/>
              </w:rPr>
              <w:tab/>
              <w:t>emocionálneho alebo psychického stavu pracovníkov alebo samostatne zárobkovo činných osôb bez zamestnancov;</w:t>
            </w:r>
          </w:p>
        </w:tc>
        <w:tc>
          <w:tcPr>
            <w:tcW w:w="4876" w:type="dxa"/>
          </w:tcPr>
          <w:p w14:paraId="58F04A35" w14:textId="77777777" w:rsidR="006F57C9" w:rsidRPr="00CD71BC" w:rsidRDefault="006F57C9" w:rsidP="007464E4">
            <w:pPr>
              <w:pStyle w:val="Normal6"/>
              <w:rPr>
                <w:szCs w:val="24"/>
              </w:rPr>
            </w:pPr>
          </w:p>
        </w:tc>
      </w:tr>
      <w:tr w:rsidR="00D828E0" w:rsidRPr="00CD71BC" w14:paraId="0FA1325E" w14:textId="77777777" w:rsidTr="007464E4">
        <w:trPr>
          <w:jc w:val="center"/>
        </w:trPr>
        <w:tc>
          <w:tcPr>
            <w:tcW w:w="4876" w:type="dxa"/>
            <w:hideMark/>
          </w:tcPr>
          <w:p w14:paraId="7CE07749" w14:textId="77777777" w:rsidR="006F57C9" w:rsidRPr="00CD71BC" w:rsidRDefault="007D2465" w:rsidP="007464E4">
            <w:pPr>
              <w:pStyle w:val="Normal6"/>
            </w:pPr>
            <w:r w:rsidRPr="00CD71BC">
              <w:rPr>
                <w:b/>
                <w:i/>
              </w:rPr>
              <w:t>b)</w:t>
            </w:r>
            <w:r w:rsidRPr="00CD71BC">
              <w:rPr>
                <w:b/>
                <w:i/>
              </w:rPr>
              <w:tab/>
              <w:t>neurologického sledovania;</w:t>
            </w:r>
          </w:p>
        </w:tc>
        <w:tc>
          <w:tcPr>
            <w:tcW w:w="4876" w:type="dxa"/>
          </w:tcPr>
          <w:p w14:paraId="4A4D396F" w14:textId="77777777" w:rsidR="006F57C9" w:rsidRPr="00CD71BC" w:rsidRDefault="006F57C9" w:rsidP="007464E4">
            <w:pPr>
              <w:pStyle w:val="Normal6"/>
              <w:rPr>
                <w:szCs w:val="24"/>
              </w:rPr>
            </w:pPr>
          </w:p>
        </w:tc>
      </w:tr>
      <w:tr w:rsidR="00D828E0" w:rsidRPr="00CD71BC" w14:paraId="451F04AA" w14:textId="77777777" w:rsidTr="007464E4">
        <w:trPr>
          <w:jc w:val="center"/>
        </w:trPr>
        <w:tc>
          <w:tcPr>
            <w:tcW w:w="4876" w:type="dxa"/>
            <w:hideMark/>
          </w:tcPr>
          <w:p w14:paraId="3615E7DD" w14:textId="77777777" w:rsidR="006F57C9" w:rsidRPr="00CD71BC" w:rsidRDefault="007D2465" w:rsidP="007464E4">
            <w:pPr>
              <w:pStyle w:val="Normal6"/>
            </w:pPr>
            <w:r w:rsidRPr="00CD71BC">
              <w:rPr>
                <w:b/>
                <w:i/>
              </w:rPr>
              <w:t>c)</w:t>
            </w:r>
            <w:r w:rsidRPr="00CD71BC">
              <w:rPr>
                <w:b/>
                <w:i/>
              </w:rPr>
              <w:tab/>
              <w:t>súkromných rozhovorov;</w:t>
            </w:r>
          </w:p>
        </w:tc>
        <w:tc>
          <w:tcPr>
            <w:tcW w:w="4876" w:type="dxa"/>
          </w:tcPr>
          <w:p w14:paraId="016CC71B" w14:textId="77777777" w:rsidR="006F57C9" w:rsidRPr="00CD71BC" w:rsidRDefault="006F57C9" w:rsidP="007464E4">
            <w:pPr>
              <w:pStyle w:val="Normal6"/>
              <w:rPr>
                <w:szCs w:val="24"/>
              </w:rPr>
            </w:pPr>
          </w:p>
        </w:tc>
      </w:tr>
      <w:tr w:rsidR="00D828E0" w:rsidRPr="00CD71BC" w14:paraId="6058C408" w14:textId="77777777" w:rsidTr="007464E4">
        <w:trPr>
          <w:jc w:val="center"/>
        </w:trPr>
        <w:tc>
          <w:tcPr>
            <w:tcW w:w="4876" w:type="dxa"/>
            <w:hideMark/>
          </w:tcPr>
          <w:p w14:paraId="5202CDE4" w14:textId="77777777" w:rsidR="006F57C9" w:rsidRPr="00CD71BC" w:rsidRDefault="007D2465" w:rsidP="007464E4">
            <w:pPr>
              <w:pStyle w:val="Normal6"/>
            </w:pPr>
            <w:r w:rsidRPr="00CD71BC">
              <w:rPr>
                <w:b/>
                <w:i/>
              </w:rPr>
              <w:t>d)</w:t>
            </w:r>
            <w:r w:rsidRPr="00CD71BC">
              <w:rPr>
                <w:b/>
                <w:i/>
              </w:rPr>
              <w:tab/>
              <w:t>správania pracovníkov alebo samostatne zárobkovo činných osôb bez zamestnancov mimo výkonu služby alebo v súkromných priestoroch;</w:t>
            </w:r>
          </w:p>
        </w:tc>
        <w:tc>
          <w:tcPr>
            <w:tcW w:w="4876" w:type="dxa"/>
          </w:tcPr>
          <w:p w14:paraId="50A18ADB" w14:textId="77777777" w:rsidR="006F57C9" w:rsidRPr="00CD71BC" w:rsidRDefault="006F57C9" w:rsidP="007464E4">
            <w:pPr>
              <w:pStyle w:val="Normal6"/>
              <w:rPr>
                <w:szCs w:val="24"/>
              </w:rPr>
            </w:pPr>
          </w:p>
        </w:tc>
      </w:tr>
      <w:tr w:rsidR="00D828E0" w:rsidRPr="00CD71BC" w14:paraId="0F2FC540" w14:textId="77777777" w:rsidTr="007464E4">
        <w:trPr>
          <w:jc w:val="center"/>
        </w:trPr>
        <w:tc>
          <w:tcPr>
            <w:tcW w:w="4876" w:type="dxa"/>
            <w:hideMark/>
          </w:tcPr>
          <w:p w14:paraId="486543E4" w14:textId="77777777" w:rsidR="006F57C9" w:rsidRPr="00CD71BC" w:rsidRDefault="007D2465" w:rsidP="007464E4">
            <w:pPr>
              <w:pStyle w:val="Normal6"/>
            </w:pPr>
            <w:r w:rsidRPr="00CD71BC">
              <w:rPr>
                <w:b/>
                <w:i/>
              </w:rPr>
              <w:t>e)</w:t>
            </w:r>
            <w:r w:rsidRPr="00CD71BC">
              <w:rPr>
                <w:b/>
                <w:i/>
              </w:rPr>
              <w:tab/>
              <w:t xml:space="preserve">predvídania uplatňovania základných práv vrátane slobody združovania, práva na </w:t>
            </w:r>
            <w:r w:rsidRPr="00CD71BC">
              <w:rPr>
                <w:b/>
                <w:i/>
              </w:rPr>
              <w:t>kolektívne vyjednávanie a kolektívne akcie alebo práva na informácie a konzultácie, ako sa stanovuje v Charte základných práv Európskej únie;</w:t>
            </w:r>
          </w:p>
        </w:tc>
        <w:tc>
          <w:tcPr>
            <w:tcW w:w="4876" w:type="dxa"/>
          </w:tcPr>
          <w:p w14:paraId="6FEA6BA0" w14:textId="77777777" w:rsidR="006F57C9" w:rsidRPr="00CD71BC" w:rsidRDefault="006F57C9" w:rsidP="007464E4">
            <w:pPr>
              <w:pStyle w:val="Normal6"/>
              <w:rPr>
                <w:szCs w:val="24"/>
              </w:rPr>
            </w:pPr>
          </w:p>
        </w:tc>
      </w:tr>
      <w:tr w:rsidR="00D828E0" w:rsidRPr="00CD71BC" w14:paraId="0E848DCB" w14:textId="77777777" w:rsidTr="007464E4">
        <w:trPr>
          <w:jc w:val="center"/>
        </w:trPr>
        <w:tc>
          <w:tcPr>
            <w:tcW w:w="4876" w:type="dxa"/>
            <w:hideMark/>
          </w:tcPr>
          <w:p w14:paraId="36AEDFEC" w14:textId="77777777" w:rsidR="006F57C9" w:rsidRPr="00CD71BC" w:rsidRDefault="007D2465" w:rsidP="007464E4">
            <w:pPr>
              <w:pStyle w:val="Normal6"/>
            </w:pPr>
            <w:r w:rsidRPr="00CD71BC">
              <w:rPr>
                <w:b/>
                <w:i/>
              </w:rPr>
              <w:t>f)</w:t>
            </w:r>
            <w:r w:rsidRPr="00CD71BC">
              <w:rPr>
                <w:b/>
                <w:i/>
              </w:rPr>
              <w:tab/>
              <w:t xml:space="preserve">úsudkov o rasovom alebo etnickom pôvode, migračnom postavení, politických </w:t>
            </w:r>
            <w:r w:rsidRPr="00CD71BC">
              <w:rPr>
                <w:b/>
                <w:i/>
              </w:rPr>
              <w:lastRenderedPageBreak/>
              <w:t>názoroch, náboženskom alebo filozofickom presvedčení, zdravotnom postihnutí, zdravotnom stave, členstve v odborových organizáciách alebo sexuálnej orientácii.</w:t>
            </w:r>
          </w:p>
        </w:tc>
        <w:tc>
          <w:tcPr>
            <w:tcW w:w="4876" w:type="dxa"/>
          </w:tcPr>
          <w:p w14:paraId="6DD138FF" w14:textId="77777777" w:rsidR="006F57C9" w:rsidRPr="00CD71BC" w:rsidRDefault="006F57C9" w:rsidP="007464E4">
            <w:pPr>
              <w:pStyle w:val="Normal6"/>
              <w:rPr>
                <w:szCs w:val="24"/>
              </w:rPr>
            </w:pPr>
          </w:p>
        </w:tc>
      </w:tr>
      <w:tr w:rsidR="00D828E0" w:rsidRPr="00CD71BC" w14:paraId="3DAB04DA" w14:textId="77777777" w:rsidTr="007464E4">
        <w:trPr>
          <w:jc w:val="center"/>
        </w:trPr>
        <w:tc>
          <w:tcPr>
            <w:tcW w:w="4876" w:type="dxa"/>
            <w:hideMark/>
          </w:tcPr>
          <w:p w14:paraId="0E4061AB" w14:textId="77777777" w:rsidR="006F57C9" w:rsidRPr="00CD71BC" w:rsidRDefault="007D2465" w:rsidP="007464E4">
            <w:pPr>
              <w:pStyle w:val="Normal6"/>
            </w:pPr>
            <w:r w:rsidRPr="00CD71BC">
              <w:rPr>
                <w:b/>
                <w:i/>
              </w:rPr>
              <w:t>2.</w:t>
            </w:r>
            <w:r w:rsidRPr="00CD71BC">
              <w:rPr>
                <w:b/>
                <w:i/>
              </w:rPr>
              <w:tab/>
              <w:t>Žiadne ustanovenie tejto smernice sa nesmie vykladať tak, že povoľuje praktiky, ktoré sú inak zakázané podľa nariadení Európskeho parlamentu a Rady (EÚ) 2016/679 alebo (EÚ) 2024/1689</w:t>
            </w:r>
            <w:r w:rsidRPr="00CD71BC">
              <w:rPr>
                <w:b/>
                <w:i/>
                <w:vertAlign w:val="superscript"/>
              </w:rPr>
              <w:t>10</w:t>
            </w:r>
            <w:r w:rsidRPr="00CD71BC">
              <w:t xml:space="preserve"> </w:t>
            </w:r>
            <w:r w:rsidRPr="00CD71BC">
              <w:rPr>
                <w:b/>
                <w:i/>
              </w:rPr>
              <w:t>.</w:t>
            </w:r>
          </w:p>
        </w:tc>
        <w:tc>
          <w:tcPr>
            <w:tcW w:w="4876" w:type="dxa"/>
          </w:tcPr>
          <w:p w14:paraId="56EF8415" w14:textId="77777777" w:rsidR="006F57C9" w:rsidRPr="00CD71BC" w:rsidRDefault="006F57C9" w:rsidP="007464E4">
            <w:pPr>
              <w:pStyle w:val="Normal6"/>
              <w:rPr>
                <w:szCs w:val="24"/>
              </w:rPr>
            </w:pPr>
          </w:p>
        </w:tc>
      </w:tr>
      <w:tr w:rsidR="00D828E0" w:rsidRPr="00CD71BC" w14:paraId="61CA6BFC" w14:textId="77777777" w:rsidTr="007464E4">
        <w:trPr>
          <w:jc w:val="center"/>
        </w:trPr>
        <w:tc>
          <w:tcPr>
            <w:tcW w:w="4876" w:type="dxa"/>
            <w:hideMark/>
          </w:tcPr>
          <w:p w14:paraId="64E5F643" w14:textId="77777777" w:rsidR="006F57C9" w:rsidRPr="00CD71BC" w:rsidRDefault="007D2465" w:rsidP="007464E4">
            <w:pPr>
              <w:pStyle w:val="Normal6"/>
            </w:pPr>
            <w:r w:rsidRPr="00CD71BC">
              <w:rPr>
                <w:b/>
                <w:i/>
              </w:rPr>
              <w:t>__________________</w:t>
            </w:r>
          </w:p>
        </w:tc>
        <w:tc>
          <w:tcPr>
            <w:tcW w:w="4876" w:type="dxa"/>
          </w:tcPr>
          <w:p w14:paraId="652544B9" w14:textId="77777777" w:rsidR="006F57C9" w:rsidRPr="00CD71BC" w:rsidRDefault="006F57C9" w:rsidP="007464E4">
            <w:pPr>
              <w:pStyle w:val="Normal6"/>
              <w:rPr>
                <w:szCs w:val="24"/>
              </w:rPr>
            </w:pPr>
          </w:p>
        </w:tc>
      </w:tr>
      <w:tr w:rsidR="00D828E0" w:rsidRPr="00CD71BC" w14:paraId="3F7C72CC" w14:textId="77777777" w:rsidTr="007464E4">
        <w:trPr>
          <w:jc w:val="center"/>
        </w:trPr>
        <w:tc>
          <w:tcPr>
            <w:tcW w:w="4876" w:type="dxa"/>
            <w:hideMark/>
          </w:tcPr>
          <w:p w14:paraId="2D9D8946" w14:textId="77777777" w:rsidR="006F57C9" w:rsidRPr="00CD71BC" w:rsidRDefault="007D2465" w:rsidP="007464E4">
            <w:pPr>
              <w:pStyle w:val="Normal6"/>
            </w:pPr>
            <w:r w:rsidRPr="00CD71BC">
              <w:rPr>
                <w:b/>
                <w:i/>
                <w:vertAlign w:val="superscript"/>
              </w:rPr>
              <w:t>10</w:t>
            </w:r>
            <w:r w:rsidRPr="00CD71BC">
              <w:t xml:space="preserve"> </w:t>
            </w:r>
            <w:r w:rsidRPr="00CD71BC">
              <w:rPr>
                <w:b/>
                <w:i/>
              </w:rPr>
              <w:t xml:space="preserve">Nariadenie Európskeho parlamentu a Rady (EÚ) 2024/1689 z 13. júna 2024, ktorým sa stanovujú harmonizované pravidlá v oblasti umelej inteligencie a ktorým sa menia </w:t>
            </w:r>
            <w:r w:rsidRPr="00CD71BC">
              <w:rPr>
                <w:b/>
                <w:i/>
              </w:rPr>
              <w:t>nariadenia (ES) č. 300/2008, (EÚ) č. 167/2013, (EÚ) č. 168/2013, (EÚ) 2018/858, (EÚ) 2018/1139 a (EÚ) 2019/2144 a smernice 2014/90/EÚ, (EÚ) 2016/797 a (EÚ) 2020/1828 (akt o umelej inteligencii) (Text s významom pre EHP), PE/24/2024/REV/1 (Ú. v. EÚ L, 2024/1689, 12.7.2024, ELI: http://data.europa.eu/eli/reg/2024/1689/oj).</w:t>
            </w:r>
          </w:p>
        </w:tc>
        <w:tc>
          <w:tcPr>
            <w:tcW w:w="4876" w:type="dxa"/>
          </w:tcPr>
          <w:p w14:paraId="0FA81D65" w14:textId="77777777" w:rsidR="006F57C9" w:rsidRPr="00CD71BC" w:rsidRDefault="006F57C9" w:rsidP="007464E4">
            <w:pPr>
              <w:pStyle w:val="Normal6"/>
              <w:rPr>
                <w:szCs w:val="24"/>
              </w:rPr>
            </w:pPr>
          </w:p>
        </w:tc>
      </w:tr>
    </w:tbl>
    <w:p w14:paraId="244CE469"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4E363FE" w14:textId="77777777" w:rsidR="006F57C9" w:rsidRPr="00CD71BC" w:rsidRDefault="007D2465" w:rsidP="006F57C9">
      <w:r w:rsidRPr="00CD71BC">
        <w:rPr>
          <w:rStyle w:val="HideTWBExt"/>
        </w:rPr>
        <w:t>&lt;/Amend&gt;</w:t>
      </w:r>
    </w:p>
    <w:p w14:paraId="127FC491"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445</w:t>
      </w:r>
      <w:r w:rsidRPr="00CD71BC">
        <w:rPr>
          <w:rStyle w:val="HideTWBExt"/>
        </w:rPr>
        <w:t>&lt;/NumAm&gt;</w:t>
      </w:r>
    </w:p>
    <w:p w14:paraId="4AA4B87B"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2C461D4D" w14:textId="77777777" w:rsidR="006F57C9" w:rsidRPr="00CD71BC" w:rsidRDefault="007D2465" w:rsidP="006F57C9">
      <w:r w:rsidRPr="00CD71BC">
        <w:rPr>
          <w:rStyle w:val="HideTWBExt"/>
        </w:rPr>
        <w:t>&lt;AuNomDe&gt;</w:t>
      </w:r>
      <w:r w:rsidRPr="00CD71BC">
        <w:rPr>
          <w:rStyle w:val="HideTWBInt"/>
          <w:color w:val="auto"/>
        </w:rPr>
        <w:t>{Verts/ALE}</w:t>
      </w:r>
      <w:r w:rsidRPr="00CD71BC">
        <w:t xml:space="preserve">v mene skupiny </w:t>
      </w:r>
      <w:r w:rsidRPr="00CD71BC">
        <w:t>Verts/ALE</w:t>
      </w:r>
      <w:r w:rsidRPr="00CD71BC">
        <w:rPr>
          <w:rStyle w:val="HideTWBExt"/>
        </w:rPr>
        <w:t>&lt;/AuNomDe&gt;</w:t>
      </w:r>
    </w:p>
    <w:p w14:paraId="18DEEBEA" w14:textId="77777777" w:rsidR="006F57C9" w:rsidRPr="00CD71BC" w:rsidRDefault="007D2465" w:rsidP="006F57C9">
      <w:r w:rsidRPr="00CD71BC">
        <w:rPr>
          <w:rStyle w:val="HideTWBExt"/>
        </w:rPr>
        <w:t>&lt;/RepeatBlock-By&gt;</w:t>
      </w:r>
    </w:p>
    <w:p w14:paraId="3B0D3AC9"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5951581" w14:textId="77777777" w:rsidR="006F57C9" w:rsidRPr="00CD71BC" w:rsidRDefault="007D2465" w:rsidP="006F57C9">
      <w:pPr>
        <w:pStyle w:val="NormalBold"/>
      </w:pPr>
      <w:r w:rsidRPr="00CD71BC">
        <w:rPr>
          <w:rStyle w:val="HideTWBExt"/>
        </w:rPr>
        <w:t>&lt;Article&gt;</w:t>
      </w:r>
      <w:r w:rsidRPr="00CD71BC">
        <w:t>Príloha I – článok 5 – nadpis</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2113C15" w14:textId="77777777" w:rsidTr="007464E4">
        <w:trPr>
          <w:jc w:val="center"/>
        </w:trPr>
        <w:tc>
          <w:tcPr>
            <w:tcW w:w="9752" w:type="dxa"/>
            <w:gridSpan w:val="2"/>
          </w:tcPr>
          <w:p w14:paraId="4366993B" w14:textId="77777777" w:rsidR="006F57C9" w:rsidRPr="00CD71BC" w:rsidRDefault="006F57C9" w:rsidP="007464E4">
            <w:pPr>
              <w:keepNext/>
            </w:pPr>
          </w:p>
        </w:tc>
      </w:tr>
      <w:tr w:rsidR="00D828E0" w:rsidRPr="00CD71BC" w14:paraId="6291AF77" w14:textId="77777777" w:rsidTr="007464E4">
        <w:trPr>
          <w:jc w:val="center"/>
        </w:trPr>
        <w:tc>
          <w:tcPr>
            <w:tcW w:w="4876" w:type="dxa"/>
            <w:hideMark/>
          </w:tcPr>
          <w:p w14:paraId="7A3ACEB0" w14:textId="77777777" w:rsidR="006F57C9" w:rsidRPr="00CD71BC" w:rsidRDefault="007D2465" w:rsidP="007464E4">
            <w:pPr>
              <w:pStyle w:val="ColumnHeading"/>
              <w:keepNext/>
            </w:pPr>
            <w:r w:rsidRPr="00CD71BC">
              <w:t>Návrh uznesenia</w:t>
            </w:r>
          </w:p>
        </w:tc>
        <w:tc>
          <w:tcPr>
            <w:tcW w:w="4876" w:type="dxa"/>
            <w:hideMark/>
          </w:tcPr>
          <w:p w14:paraId="3D1826B5" w14:textId="77777777" w:rsidR="006F57C9" w:rsidRPr="00CD71BC" w:rsidRDefault="007D2465" w:rsidP="007464E4">
            <w:pPr>
              <w:pStyle w:val="ColumnHeading"/>
              <w:keepNext/>
            </w:pPr>
            <w:r w:rsidRPr="00CD71BC">
              <w:t>Pozmeňujúci návrh</w:t>
            </w:r>
          </w:p>
        </w:tc>
      </w:tr>
      <w:tr w:rsidR="00D828E0" w:rsidRPr="00CD71BC" w14:paraId="23400048" w14:textId="77777777" w:rsidTr="007464E4">
        <w:trPr>
          <w:jc w:val="center"/>
        </w:trPr>
        <w:tc>
          <w:tcPr>
            <w:tcW w:w="4876" w:type="dxa"/>
            <w:hideMark/>
          </w:tcPr>
          <w:p w14:paraId="0A054D8A" w14:textId="77777777" w:rsidR="006F57C9" w:rsidRPr="00CD71BC" w:rsidRDefault="007D2465" w:rsidP="007464E4">
            <w:pPr>
              <w:pStyle w:val="Normal6"/>
            </w:pPr>
            <w:r w:rsidRPr="00CD71BC">
              <w:rPr>
                <w:b/>
                <w:i/>
              </w:rPr>
              <w:t>Zakázané postupy</w:t>
            </w:r>
          </w:p>
        </w:tc>
        <w:tc>
          <w:tcPr>
            <w:tcW w:w="4876" w:type="dxa"/>
            <w:hideMark/>
          </w:tcPr>
          <w:p w14:paraId="087C4A6E" w14:textId="77777777" w:rsidR="006F57C9" w:rsidRPr="00CD71BC" w:rsidRDefault="007D2465" w:rsidP="007464E4">
            <w:pPr>
              <w:pStyle w:val="Normal6"/>
              <w:rPr>
                <w:szCs w:val="24"/>
              </w:rPr>
            </w:pPr>
            <w:r w:rsidRPr="00CD71BC">
              <w:rPr>
                <w:b/>
                <w:i/>
              </w:rPr>
              <w:t>Obmedzenia pri spracúvaní osobných údajov</w:t>
            </w:r>
          </w:p>
        </w:tc>
      </w:tr>
    </w:tbl>
    <w:p w14:paraId="695784F9"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D9534D9" w14:textId="77777777" w:rsidR="006F57C9" w:rsidRPr="00CD71BC" w:rsidRDefault="007D2465" w:rsidP="006F57C9">
      <w:r w:rsidRPr="00CD71BC">
        <w:rPr>
          <w:rStyle w:val="HideTWBExt"/>
        </w:rPr>
        <w:t>&lt;/Amend&gt;</w:t>
      </w:r>
    </w:p>
    <w:p w14:paraId="4019545B"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446</w:t>
      </w:r>
      <w:r w:rsidRPr="00CD71BC">
        <w:rPr>
          <w:rStyle w:val="HideTWBExt"/>
        </w:rPr>
        <w:t>&lt;/NumAm&gt;</w:t>
      </w:r>
    </w:p>
    <w:p w14:paraId="26C5F3A3"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1320801F"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60DFD8D0" w14:textId="77777777" w:rsidR="006F57C9" w:rsidRPr="00CD71BC" w:rsidRDefault="007D2465" w:rsidP="006F57C9">
      <w:r w:rsidRPr="00CD71BC">
        <w:rPr>
          <w:rStyle w:val="HideTWBExt"/>
        </w:rPr>
        <w:t>&lt;/RepeatBlock-By&gt;</w:t>
      </w:r>
    </w:p>
    <w:p w14:paraId="068D7C35"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CE2AC28" w14:textId="77777777" w:rsidR="006F57C9" w:rsidRPr="00CD71BC" w:rsidRDefault="007D2465" w:rsidP="006F57C9">
      <w:pPr>
        <w:pStyle w:val="NormalBold"/>
      </w:pPr>
      <w:r w:rsidRPr="00CD71BC">
        <w:rPr>
          <w:rStyle w:val="HideTWBExt"/>
        </w:rPr>
        <w:t>&lt;Article&gt;</w:t>
      </w:r>
      <w:r w:rsidRPr="00CD71BC">
        <w:t xml:space="preserve">Príloha I – </w:t>
      </w:r>
      <w:r w:rsidRPr="00CD71BC">
        <w:t>článok 5 – odsek 1 – úvodná časť</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C092370" w14:textId="77777777" w:rsidTr="007464E4">
        <w:trPr>
          <w:jc w:val="center"/>
        </w:trPr>
        <w:tc>
          <w:tcPr>
            <w:tcW w:w="9752" w:type="dxa"/>
            <w:gridSpan w:val="2"/>
          </w:tcPr>
          <w:p w14:paraId="1EF36F7F" w14:textId="77777777" w:rsidR="006F57C9" w:rsidRPr="00CD71BC" w:rsidRDefault="006F57C9" w:rsidP="007464E4">
            <w:pPr>
              <w:keepNext/>
            </w:pPr>
          </w:p>
        </w:tc>
      </w:tr>
      <w:tr w:rsidR="00D828E0" w:rsidRPr="00CD71BC" w14:paraId="520B4509" w14:textId="77777777" w:rsidTr="007464E4">
        <w:trPr>
          <w:jc w:val="center"/>
        </w:trPr>
        <w:tc>
          <w:tcPr>
            <w:tcW w:w="4876" w:type="dxa"/>
            <w:hideMark/>
          </w:tcPr>
          <w:p w14:paraId="05A18AC2" w14:textId="77777777" w:rsidR="006F57C9" w:rsidRPr="00CD71BC" w:rsidRDefault="007D2465" w:rsidP="007464E4">
            <w:pPr>
              <w:pStyle w:val="ColumnHeading"/>
              <w:keepNext/>
            </w:pPr>
            <w:r w:rsidRPr="00CD71BC">
              <w:t>Návrh uznesenia</w:t>
            </w:r>
          </w:p>
        </w:tc>
        <w:tc>
          <w:tcPr>
            <w:tcW w:w="4876" w:type="dxa"/>
            <w:hideMark/>
          </w:tcPr>
          <w:p w14:paraId="2154ECC0" w14:textId="77777777" w:rsidR="006F57C9" w:rsidRPr="00CD71BC" w:rsidRDefault="007D2465" w:rsidP="007464E4">
            <w:pPr>
              <w:pStyle w:val="ColumnHeading"/>
              <w:keepNext/>
            </w:pPr>
            <w:r w:rsidRPr="00CD71BC">
              <w:t>Pozmeňujúci návrh</w:t>
            </w:r>
          </w:p>
        </w:tc>
      </w:tr>
      <w:tr w:rsidR="00D828E0" w:rsidRPr="00CD71BC" w14:paraId="00AEB085" w14:textId="77777777" w:rsidTr="007464E4">
        <w:trPr>
          <w:jc w:val="center"/>
        </w:trPr>
        <w:tc>
          <w:tcPr>
            <w:tcW w:w="4876" w:type="dxa"/>
            <w:hideMark/>
          </w:tcPr>
          <w:p w14:paraId="15644875" w14:textId="77777777" w:rsidR="006F57C9" w:rsidRPr="00CD71BC" w:rsidRDefault="007D2465" w:rsidP="007464E4">
            <w:pPr>
              <w:pStyle w:val="Normal6"/>
            </w:pPr>
            <w:r w:rsidRPr="00CD71BC">
              <w:t>1.</w:t>
            </w:r>
            <w:r w:rsidRPr="00CD71BC">
              <w:tab/>
            </w:r>
            <w:r w:rsidRPr="00CD71BC">
              <w:rPr>
                <w:b/>
                <w:i/>
              </w:rPr>
              <w:t>Členské štáty zabezpečia, aby</w:t>
            </w:r>
            <w:r w:rsidRPr="00CD71BC">
              <w:t xml:space="preserve"> zamestnávatelia a obstarávatelia </w:t>
            </w:r>
            <w:r w:rsidRPr="00CD71BC">
              <w:rPr>
                <w:b/>
                <w:i/>
              </w:rPr>
              <w:t>služieb nesmeli spracúvať osobné údaje týkajúce sa:</w:t>
            </w:r>
          </w:p>
        </w:tc>
        <w:tc>
          <w:tcPr>
            <w:tcW w:w="4876" w:type="dxa"/>
            <w:hideMark/>
          </w:tcPr>
          <w:p w14:paraId="433C7058" w14:textId="77777777" w:rsidR="006F57C9" w:rsidRPr="00CD71BC" w:rsidRDefault="007D2465" w:rsidP="007464E4">
            <w:pPr>
              <w:pStyle w:val="Normal6"/>
              <w:rPr>
                <w:szCs w:val="24"/>
              </w:rPr>
            </w:pPr>
            <w:r w:rsidRPr="00CD71BC">
              <w:t>1.</w:t>
            </w:r>
            <w:r w:rsidRPr="00CD71BC">
              <w:tab/>
            </w:r>
            <w:r w:rsidRPr="00CD71BC">
              <w:rPr>
                <w:b/>
                <w:i/>
              </w:rPr>
              <w:t xml:space="preserve">Zamestnávatelia a obstarávatelia používajú pri </w:t>
            </w:r>
            <w:r w:rsidRPr="00CD71BC">
              <w:rPr>
                <w:b/>
                <w:i/>
              </w:rPr>
              <w:t>zbere a spracúvaní údajov na účely algoritmického riadenia tie najmenej rušivé prostriedky.</w:t>
            </w:r>
          </w:p>
        </w:tc>
      </w:tr>
      <w:tr w:rsidR="00D828E0" w:rsidRPr="00CD71BC" w14:paraId="1B66C6F7" w14:textId="77777777" w:rsidTr="007464E4">
        <w:trPr>
          <w:jc w:val="center"/>
        </w:trPr>
        <w:tc>
          <w:tcPr>
            <w:tcW w:w="4876" w:type="dxa"/>
          </w:tcPr>
          <w:p w14:paraId="48B69BE8" w14:textId="77777777" w:rsidR="006F57C9" w:rsidRPr="00CD71BC" w:rsidRDefault="006F57C9" w:rsidP="007464E4">
            <w:pPr>
              <w:pStyle w:val="Normal6"/>
            </w:pPr>
          </w:p>
        </w:tc>
        <w:tc>
          <w:tcPr>
            <w:tcW w:w="4876" w:type="dxa"/>
            <w:hideMark/>
          </w:tcPr>
          <w:p w14:paraId="2087F8F6" w14:textId="77777777" w:rsidR="006F57C9" w:rsidRPr="00CD71BC" w:rsidRDefault="007D2465" w:rsidP="007464E4">
            <w:pPr>
              <w:pStyle w:val="Normal6"/>
              <w:rPr>
                <w:szCs w:val="24"/>
              </w:rPr>
            </w:pPr>
            <w:r w:rsidRPr="00CD71BC">
              <w:rPr>
                <w:b/>
                <w:i/>
              </w:rPr>
              <w:t>Osobné údaje sa môžu spracúvať výlučne na účely algoritmického riadenia len vtedy a v takom rozsahu, v akom je to nevyhnutné na plnenie zmluvy, na splnenie zákonnej povinnosti, ktorá vyplýva prevádzkovateľovi, a v záujme ochrany životne dôležitých záujmov dotknutej osoby alebo inej fyzickej osoby alebo plnenia úloh vykonávaných vo verejnom záujme podľa článku 6 písm. b), c), d) a e) nariadenia (EÚ) 2016/679.</w:t>
            </w:r>
          </w:p>
        </w:tc>
      </w:tr>
      <w:tr w:rsidR="00D828E0" w:rsidRPr="00CD71BC" w14:paraId="0AF53956" w14:textId="77777777" w:rsidTr="007464E4">
        <w:trPr>
          <w:jc w:val="center"/>
        </w:trPr>
        <w:tc>
          <w:tcPr>
            <w:tcW w:w="4876" w:type="dxa"/>
          </w:tcPr>
          <w:p w14:paraId="50EBC427" w14:textId="77777777" w:rsidR="006F57C9" w:rsidRPr="00CD71BC" w:rsidRDefault="006F57C9" w:rsidP="007464E4">
            <w:pPr>
              <w:pStyle w:val="Normal6"/>
            </w:pPr>
          </w:p>
        </w:tc>
        <w:tc>
          <w:tcPr>
            <w:tcW w:w="4876" w:type="dxa"/>
            <w:hideMark/>
          </w:tcPr>
          <w:p w14:paraId="7FD0DE83" w14:textId="77777777" w:rsidR="006F57C9" w:rsidRPr="00CD71BC" w:rsidRDefault="007D2465" w:rsidP="007464E4">
            <w:pPr>
              <w:pStyle w:val="Normal6"/>
              <w:rPr>
                <w:szCs w:val="24"/>
              </w:rPr>
            </w:pPr>
            <w:r w:rsidRPr="00CD71BC">
              <w:t xml:space="preserve">Zamestnávatelia a </w:t>
            </w:r>
            <w:r w:rsidRPr="00CD71BC">
              <w:rPr>
                <w:b/>
                <w:i/>
              </w:rPr>
              <w:t>obstarávatelia nesmú:</w:t>
            </w:r>
          </w:p>
        </w:tc>
      </w:tr>
    </w:tbl>
    <w:p w14:paraId="7CA54186"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ACFB51A" w14:textId="77777777" w:rsidR="006F57C9" w:rsidRPr="00CD71BC" w:rsidRDefault="007D2465" w:rsidP="006F57C9">
      <w:r w:rsidRPr="00CD71BC">
        <w:rPr>
          <w:rStyle w:val="HideTWBExt"/>
        </w:rPr>
        <w:t>&lt;/Amend&gt;</w:t>
      </w:r>
    </w:p>
    <w:p w14:paraId="3D63975D"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447</w:t>
      </w:r>
      <w:r w:rsidRPr="00CD71BC">
        <w:rPr>
          <w:rStyle w:val="HideTWBExt"/>
        </w:rPr>
        <w:t>&lt;/NumAm&gt;</w:t>
      </w:r>
    </w:p>
    <w:p w14:paraId="30B29A6F"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4EDB7162" w14:textId="77777777" w:rsidR="006F57C9" w:rsidRPr="00CD71BC" w:rsidRDefault="007D2465" w:rsidP="006F57C9">
      <w:r w:rsidRPr="00CD71BC">
        <w:rPr>
          <w:rStyle w:val="HideTWBExt"/>
        </w:rPr>
        <w:t>&lt;/RepeatBlock-By&gt;</w:t>
      </w:r>
    </w:p>
    <w:p w14:paraId="5399AD5E"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99CD726" w14:textId="77777777" w:rsidR="006F57C9" w:rsidRPr="00CD71BC" w:rsidRDefault="007D2465" w:rsidP="006F57C9">
      <w:pPr>
        <w:pStyle w:val="NormalBold"/>
      </w:pPr>
      <w:r w:rsidRPr="00CD71BC">
        <w:rPr>
          <w:rStyle w:val="HideTWBExt"/>
        </w:rPr>
        <w:t>&lt;Article&gt;</w:t>
      </w:r>
      <w:r w:rsidRPr="00CD71BC">
        <w:t xml:space="preserve">Príloha I – </w:t>
      </w:r>
      <w:r w:rsidRPr="00CD71BC">
        <w:t>článok 5 – odsek 1 – úvodná časť</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21051DB" w14:textId="77777777" w:rsidTr="007464E4">
        <w:trPr>
          <w:jc w:val="center"/>
        </w:trPr>
        <w:tc>
          <w:tcPr>
            <w:tcW w:w="9752" w:type="dxa"/>
            <w:gridSpan w:val="2"/>
          </w:tcPr>
          <w:p w14:paraId="20F6AB24" w14:textId="77777777" w:rsidR="006F57C9" w:rsidRPr="00CD71BC" w:rsidRDefault="006F57C9" w:rsidP="007464E4">
            <w:pPr>
              <w:keepNext/>
            </w:pPr>
          </w:p>
        </w:tc>
      </w:tr>
      <w:tr w:rsidR="00D828E0" w:rsidRPr="00CD71BC" w14:paraId="7391388B" w14:textId="77777777" w:rsidTr="007464E4">
        <w:trPr>
          <w:jc w:val="center"/>
        </w:trPr>
        <w:tc>
          <w:tcPr>
            <w:tcW w:w="4876" w:type="dxa"/>
            <w:hideMark/>
          </w:tcPr>
          <w:p w14:paraId="372106DE" w14:textId="77777777" w:rsidR="006F57C9" w:rsidRPr="00CD71BC" w:rsidRDefault="007D2465" w:rsidP="007464E4">
            <w:pPr>
              <w:pStyle w:val="ColumnHeading"/>
              <w:keepNext/>
            </w:pPr>
            <w:r w:rsidRPr="00CD71BC">
              <w:t>Návrh uznesenia</w:t>
            </w:r>
          </w:p>
        </w:tc>
        <w:tc>
          <w:tcPr>
            <w:tcW w:w="4876" w:type="dxa"/>
            <w:hideMark/>
          </w:tcPr>
          <w:p w14:paraId="091130FE" w14:textId="77777777" w:rsidR="006F57C9" w:rsidRPr="00CD71BC" w:rsidRDefault="007D2465" w:rsidP="007464E4">
            <w:pPr>
              <w:pStyle w:val="ColumnHeading"/>
              <w:keepNext/>
            </w:pPr>
            <w:r w:rsidRPr="00CD71BC">
              <w:t>Pozmeňujúci návrh</w:t>
            </w:r>
          </w:p>
        </w:tc>
      </w:tr>
      <w:tr w:rsidR="00D828E0" w:rsidRPr="00CD71BC" w14:paraId="02CB0B13" w14:textId="77777777" w:rsidTr="007464E4">
        <w:trPr>
          <w:jc w:val="center"/>
        </w:trPr>
        <w:tc>
          <w:tcPr>
            <w:tcW w:w="4876" w:type="dxa"/>
            <w:hideMark/>
          </w:tcPr>
          <w:p w14:paraId="25331626" w14:textId="77777777" w:rsidR="006F57C9" w:rsidRPr="00CD71BC" w:rsidRDefault="007D2465" w:rsidP="007464E4">
            <w:pPr>
              <w:pStyle w:val="Normal6"/>
            </w:pPr>
            <w:r w:rsidRPr="00CD71BC">
              <w:t>1.</w:t>
            </w:r>
            <w:r w:rsidRPr="00CD71BC">
              <w:tab/>
              <w:t>Členské štáty zabezpečia, aby zamestnávatelia a obstarávatelia služieb nesmeli spracúvať osobné údaje týkajúce sa:</w:t>
            </w:r>
          </w:p>
        </w:tc>
        <w:tc>
          <w:tcPr>
            <w:tcW w:w="4876" w:type="dxa"/>
            <w:hideMark/>
          </w:tcPr>
          <w:p w14:paraId="33E567C7" w14:textId="77777777" w:rsidR="006F57C9" w:rsidRPr="00CD71BC" w:rsidRDefault="007D2465" w:rsidP="007464E4">
            <w:pPr>
              <w:pStyle w:val="Normal6"/>
              <w:rPr>
                <w:szCs w:val="24"/>
              </w:rPr>
            </w:pPr>
            <w:r w:rsidRPr="00CD71BC">
              <w:t>1.</w:t>
            </w:r>
            <w:r w:rsidRPr="00CD71BC">
              <w:tab/>
              <w:t xml:space="preserve">Členské štáty zabezpečia, aby zamestnávatelia a obstarávatelia služieb nesmeli spracúvať </w:t>
            </w:r>
            <w:r w:rsidRPr="00CD71BC">
              <w:rPr>
                <w:b/>
                <w:i/>
              </w:rPr>
              <w:t>ani predávať</w:t>
            </w:r>
            <w:r w:rsidRPr="00CD71BC">
              <w:t xml:space="preserve"> osobné údaje </w:t>
            </w:r>
            <w:r w:rsidRPr="00CD71BC">
              <w:rPr>
                <w:b/>
                <w:i/>
              </w:rPr>
              <w:t>zozbierané prostredníctvom systémov algoritmického riadenia alebo umelej inteligencie, ktoré sa týkajú</w:t>
            </w:r>
            <w:r w:rsidRPr="00CD71BC">
              <w:t>:</w:t>
            </w:r>
          </w:p>
        </w:tc>
      </w:tr>
    </w:tbl>
    <w:p w14:paraId="427479D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973382E" w14:textId="77777777" w:rsidR="006F57C9" w:rsidRPr="00CD71BC" w:rsidRDefault="007D2465" w:rsidP="006F57C9">
      <w:r w:rsidRPr="00CD71BC">
        <w:rPr>
          <w:rStyle w:val="HideTWBExt"/>
        </w:rPr>
        <w:t>&lt;/Amend&gt;</w:t>
      </w:r>
    </w:p>
    <w:p w14:paraId="243EE5A0"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448</w:t>
      </w:r>
      <w:r w:rsidRPr="00CD71BC">
        <w:rPr>
          <w:rStyle w:val="HideTWBExt"/>
        </w:rPr>
        <w:t>&lt;/NumAm&gt;</w:t>
      </w:r>
    </w:p>
    <w:p w14:paraId="1BFBE559"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299A3FFB" w14:textId="77777777" w:rsidR="006F57C9" w:rsidRPr="00CD71BC" w:rsidRDefault="007D2465" w:rsidP="006F57C9">
      <w:r w:rsidRPr="00CD71BC">
        <w:rPr>
          <w:rStyle w:val="HideTWBExt"/>
        </w:rPr>
        <w:t>&lt;/RepeatBlock-By&gt;</w:t>
      </w:r>
    </w:p>
    <w:p w14:paraId="1D953FF3"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1C316DC" w14:textId="77777777" w:rsidR="006F57C9" w:rsidRPr="00CD71BC" w:rsidRDefault="007D2465" w:rsidP="006F57C9">
      <w:pPr>
        <w:pStyle w:val="NormalBold"/>
      </w:pPr>
      <w:r w:rsidRPr="00CD71BC">
        <w:rPr>
          <w:rStyle w:val="HideTWBExt"/>
        </w:rPr>
        <w:t>&lt;Article&gt;</w:t>
      </w:r>
      <w:r w:rsidRPr="00CD71BC">
        <w:t>Príloha I – článok 5 – odsek 1 – úvodná časť</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7A1A729" w14:textId="77777777" w:rsidTr="007464E4">
        <w:trPr>
          <w:jc w:val="center"/>
        </w:trPr>
        <w:tc>
          <w:tcPr>
            <w:tcW w:w="9752" w:type="dxa"/>
            <w:gridSpan w:val="2"/>
          </w:tcPr>
          <w:p w14:paraId="3450B7A3" w14:textId="77777777" w:rsidR="006F57C9" w:rsidRPr="00CD71BC" w:rsidRDefault="006F57C9" w:rsidP="007464E4">
            <w:pPr>
              <w:keepNext/>
            </w:pPr>
          </w:p>
        </w:tc>
      </w:tr>
      <w:tr w:rsidR="00D828E0" w:rsidRPr="00CD71BC" w14:paraId="63E77983" w14:textId="77777777" w:rsidTr="007464E4">
        <w:trPr>
          <w:jc w:val="center"/>
        </w:trPr>
        <w:tc>
          <w:tcPr>
            <w:tcW w:w="4876" w:type="dxa"/>
            <w:hideMark/>
          </w:tcPr>
          <w:p w14:paraId="2F968A31" w14:textId="77777777" w:rsidR="006F57C9" w:rsidRPr="00CD71BC" w:rsidRDefault="007D2465" w:rsidP="007464E4">
            <w:pPr>
              <w:pStyle w:val="ColumnHeading"/>
              <w:keepNext/>
            </w:pPr>
            <w:r w:rsidRPr="00CD71BC">
              <w:t>Návrh uznesenia</w:t>
            </w:r>
          </w:p>
        </w:tc>
        <w:tc>
          <w:tcPr>
            <w:tcW w:w="4876" w:type="dxa"/>
            <w:hideMark/>
          </w:tcPr>
          <w:p w14:paraId="3D40396A" w14:textId="77777777" w:rsidR="006F57C9" w:rsidRPr="00CD71BC" w:rsidRDefault="007D2465" w:rsidP="007464E4">
            <w:pPr>
              <w:pStyle w:val="ColumnHeading"/>
              <w:keepNext/>
            </w:pPr>
            <w:r w:rsidRPr="00CD71BC">
              <w:t>Pozmeňujúci návrh</w:t>
            </w:r>
          </w:p>
        </w:tc>
      </w:tr>
      <w:tr w:rsidR="00D828E0" w:rsidRPr="00CD71BC" w14:paraId="1A192071" w14:textId="77777777" w:rsidTr="007464E4">
        <w:trPr>
          <w:jc w:val="center"/>
        </w:trPr>
        <w:tc>
          <w:tcPr>
            <w:tcW w:w="4876" w:type="dxa"/>
            <w:hideMark/>
          </w:tcPr>
          <w:p w14:paraId="422D86E8" w14:textId="77777777" w:rsidR="006F57C9" w:rsidRPr="00CD71BC" w:rsidRDefault="007D2465" w:rsidP="007464E4">
            <w:pPr>
              <w:pStyle w:val="Normal6"/>
            </w:pPr>
            <w:r w:rsidRPr="00CD71BC">
              <w:t>1.</w:t>
            </w:r>
            <w:r w:rsidRPr="00CD71BC">
              <w:tab/>
              <w:t xml:space="preserve">Členské štáty zabezpečia, aby zamestnávatelia a obstarávatelia služieb nesmeli spracúvať osobné údaje </w:t>
            </w:r>
            <w:r w:rsidRPr="00CD71BC">
              <w:t>týkajúce sa:</w:t>
            </w:r>
          </w:p>
        </w:tc>
        <w:tc>
          <w:tcPr>
            <w:tcW w:w="4876" w:type="dxa"/>
            <w:hideMark/>
          </w:tcPr>
          <w:p w14:paraId="679D56D5" w14:textId="77777777" w:rsidR="006F57C9" w:rsidRPr="00CD71BC" w:rsidRDefault="007D2465" w:rsidP="007464E4">
            <w:pPr>
              <w:pStyle w:val="Normal6"/>
              <w:rPr>
                <w:szCs w:val="24"/>
              </w:rPr>
            </w:pPr>
            <w:r w:rsidRPr="00CD71BC">
              <w:t>1.</w:t>
            </w:r>
            <w:r w:rsidRPr="00CD71BC">
              <w:tab/>
              <w:t xml:space="preserve">Členské štáty zabezpečia, aby zamestnávatelia a obstarávatelia služieb nesmeli </w:t>
            </w:r>
            <w:r w:rsidRPr="00CD71BC">
              <w:rPr>
                <w:b/>
                <w:i/>
              </w:rPr>
              <w:t>zbierať, ukladať, monitorovať ani</w:t>
            </w:r>
            <w:r w:rsidRPr="00CD71BC">
              <w:t xml:space="preserve"> spracúvať osobné údaje týkajúce sa:</w:t>
            </w:r>
          </w:p>
        </w:tc>
      </w:tr>
    </w:tbl>
    <w:p w14:paraId="50FE5A94"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8E5BD33" w14:textId="77777777" w:rsidR="006F57C9" w:rsidRPr="00CD71BC" w:rsidRDefault="007D2465" w:rsidP="006F57C9">
      <w:r w:rsidRPr="00CD71BC">
        <w:rPr>
          <w:rStyle w:val="HideTWBExt"/>
        </w:rPr>
        <w:t>&lt;/Amend&gt;</w:t>
      </w:r>
    </w:p>
    <w:p w14:paraId="30983AC6"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449</w:t>
      </w:r>
      <w:r w:rsidRPr="00CD71BC">
        <w:rPr>
          <w:rStyle w:val="HideTWBExt"/>
        </w:rPr>
        <w:t>&lt;/NumAm&gt;</w:t>
      </w:r>
    </w:p>
    <w:p w14:paraId="5B139153"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18BAFD5D" w14:textId="77777777" w:rsidR="006F57C9" w:rsidRPr="00CD71BC" w:rsidRDefault="007D2465" w:rsidP="006F57C9">
      <w:r w:rsidRPr="00CD71BC">
        <w:rPr>
          <w:rStyle w:val="HideTWBExt"/>
        </w:rPr>
        <w:t>&lt;/RepeatBlock-By&gt;</w:t>
      </w:r>
    </w:p>
    <w:p w14:paraId="589694F4"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3DD2903" w14:textId="77777777" w:rsidR="006F57C9" w:rsidRPr="00CD71BC" w:rsidRDefault="007D2465" w:rsidP="006F57C9">
      <w:pPr>
        <w:pStyle w:val="NormalBold"/>
      </w:pPr>
      <w:r w:rsidRPr="00CD71BC">
        <w:rPr>
          <w:rStyle w:val="HideTWBExt"/>
        </w:rPr>
        <w:t>&lt;Article&gt;</w:t>
      </w:r>
      <w:r w:rsidRPr="00CD71BC">
        <w:t>Príloha I – článok 5 – odsek 1 – úvodná časť</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C7FA86D" w14:textId="77777777" w:rsidTr="007464E4">
        <w:trPr>
          <w:jc w:val="center"/>
        </w:trPr>
        <w:tc>
          <w:tcPr>
            <w:tcW w:w="9752" w:type="dxa"/>
            <w:gridSpan w:val="2"/>
          </w:tcPr>
          <w:p w14:paraId="767B1FCB" w14:textId="77777777" w:rsidR="006F57C9" w:rsidRPr="00CD71BC" w:rsidRDefault="006F57C9" w:rsidP="007464E4">
            <w:pPr>
              <w:keepNext/>
            </w:pPr>
          </w:p>
        </w:tc>
      </w:tr>
      <w:tr w:rsidR="00D828E0" w:rsidRPr="00CD71BC" w14:paraId="2CB61CA7" w14:textId="77777777" w:rsidTr="007464E4">
        <w:trPr>
          <w:jc w:val="center"/>
        </w:trPr>
        <w:tc>
          <w:tcPr>
            <w:tcW w:w="4876" w:type="dxa"/>
            <w:hideMark/>
          </w:tcPr>
          <w:p w14:paraId="786D5D33" w14:textId="77777777" w:rsidR="006F57C9" w:rsidRPr="00CD71BC" w:rsidRDefault="007D2465" w:rsidP="007464E4">
            <w:pPr>
              <w:pStyle w:val="ColumnHeading"/>
              <w:keepNext/>
            </w:pPr>
            <w:r w:rsidRPr="00CD71BC">
              <w:t>Návrh uznesenia</w:t>
            </w:r>
          </w:p>
        </w:tc>
        <w:tc>
          <w:tcPr>
            <w:tcW w:w="4876" w:type="dxa"/>
            <w:hideMark/>
          </w:tcPr>
          <w:p w14:paraId="169D5442" w14:textId="77777777" w:rsidR="006F57C9" w:rsidRPr="00CD71BC" w:rsidRDefault="007D2465" w:rsidP="007464E4">
            <w:pPr>
              <w:pStyle w:val="ColumnHeading"/>
              <w:keepNext/>
            </w:pPr>
            <w:r w:rsidRPr="00CD71BC">
              <w:t>Pozmeňujúci návrh</w:t>
            </w:r>
          </w:p>
        </w:tc>
      </w:tr>
      <w:tr w:rsidR="00D828E0" w:rsidRPr="00CD71BC" w14:paraId="408F681C" w14:textId="77777777" w:rsidTr="007464E4">
        <w:trPr>
          <w:jc w:val="center"/>
        </w:trPr>
        <w:tc>
          <w:tcPr>
            <w:tcW w:w="4876" w:type="dxa"/>
            <w:hideMark/>
          </w:tcPr>
          <w:p w14:paraId="617600BE" w14:textId="77777777" w:rsidR="006F57C9" w:rsidRPr="00CD71BC" w:rsidRDefault="007D2465" w:rsidP="007464E4">
            <w:pPr>
              <w:pStyle w:val="Normal6"/>
            </w:pPr>
            <w:r w:rsidRPr="00CD71BC">
              <w:t>1.</w:t>
            </w:r>
            <w:r w:rsidRPr="00CD71BC">
              <w:tab/>
              <w:t xml:space="preserve">Členské štáty </w:t>
            </w:r>
            <w:r w:rsidRPr="00CD71BC">
              <w:t>zabezpečia, aby zamestnávatelia a obstarávatelia služieb nesmeli spracúvať osobné údaje týkajúce sa:</w:t>
            </w:r>
          </w:p>
        </w:tc>
        <w:tc>
          <w:tcPr>
            <w:tcW w:w="4876" w:type="dxa"/>
            <w:hideMark/>
          </w:tcPr>
          <w:p w14:paraId="07075D35" w14:textId="77777777" w:rsidR="006F57C9" w:rsidRPr="00CD71BC" w:rsidRDefault="007D2465" w:rsidP="007464E4">
            <w:pPr>
              <w:pStyle w:val="Normal6"/>
              <w:rPr>
                <w:szCs w:val="24"/>
              </w:rPr>
            </w:pPr>
            <w:r w:rsidRPr="00CD71BC">
              <w:t>1.</w:t>
            </w:r>
            <w:r w:rsidRPr="00CD71BC">
              <w:tab/>
              <w:t xml:space="preserve">Členské štáty zabezpečia, aby zamestnávatelia a obstarávatelia služieb nesmeli spracúvať osobné </w:t>
            </w:r>
            <w:r w:rsidRPr="00CD71BC">
              <w:rPr>
                <w:b/>
                <w:i/>
              </w:rPr>
              <w:t>či kolektívne</w:t>
            </w:r>
            <w:r w:rsidRPr="00CD71BC">
              <w:t xml:space="preserve"> údaje týkajúce sa:</w:t>
            </w:r>
          </w:p>
        </w:tc>
      </w:tr>
    </w:tbl>
    <w:p w14:paraId="5899DA4E"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158BDE7" w14:textId="77777777" w:rsidR="006F57C9" w:rsidRPr="00CD71BC" w:rsidRDefault="007D2465" w:rsidP="006F57C9">
      <w:r w:rsidRPr="00CD71BC">
        <w:rPr>
          <w:rStyle w:val="HideTWBExt"/>
        </w:rPr>
        <w:t>&lt;/Amend&gt;</w:t>
      </w:r>
    </w:p>
    <w:p w14:paraId="6479F90B"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450</w:t>
      </w:r>
      <w:r w:rsidRPr="00CD71BC">
        <w:rPr>
          <w:rStyle w:val="HideTWBExt"/>
        </w:rPr>
        <w:t>&lt;/NumAm&gt;</w:t>
      </w:r>
    </w:p>
    <w:p w14:paraId="365408B1" w14:textId="77777777" w:rsidR="006F57C9" w:rsidRPr="00CD71BC" w:rsidRDefault="007D2465" w:rsidP="006F57C9">
      <w:pPr>
        <w:pStyle w:val="NormalBold"/>
      </w:pPr>
      <w:r w:rsidRPr="00CD71BC">
        <w:rPr>
          <w:rStyle w:val="HideTWBExt"/>
        </w:rPr>
        <w:t>&lt;RepeatBlock-By&gt;&lt;Members&gt;</w:t>
      </w:r>
      <w:r w:rsidRPr="00CD71BC">
        <w:t>Marlena Maląg</w:t>
      </w:r>
      <w:r w:rsidRPr="00CD71BC">
        <w:rPr>
          <w:rStyle w:val="HideTWBExt"/>
        </w:rPr>
        <w:t>&lt;/Members&gt;</w:t>
      </w:r>
    </w:p>
    <w:p w14:paraId="50DE4524" w14:textId="77777777" w:rsidR="006F57C9" w:rsidRPr="00CD71BC" w:rsidRDefault="007D2465" w:rsidP="006F57C9">
      <w:r w:rsidRPr="00CD71BC">
        <w:rPr>
          <w:rStyle w:val="HideTWBExt"/>
        </w:rPr>
        <w:t>&lt;/RepeatBlock-By&gt;</w:t>
      </w:r>
    </w:p>
    <w:p w14:paraId="7A0F63EB"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B793983" w14:textId="77777777" w:rsidR="006F57C9" w:rsidRPr="00CD71BC" w:rsidRDefault="007D2465" w:rsidP="006F57C9">
      <w:pPr>
        <w:pStyle w:val="NormalBold"/>
      </w:pPr>
      <w:r w:rsidRPr="00CD71BC">
        <w:rPr>
          <w:rStyle w:val="HideTWBExt"/>
        </w:rPr>
        <w:t>&lt;Article&gt;</w:t>
      </w:r>
      <w:r w:rsidRPr="00CD71BC">
        <w:t>Príloha I – článok 5 – odsek 1 – úvodná časť</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234E934" w14:textId="77777777" w:rsidTr="007464E4">
        <w:trPr>
          <w:jc w:val="center"/>
        </w:trPr>
        <w:tc>
          <w:tcPr>
            <w:tcW w:w="9752" w:type="dxa"/>
            <w:gridSpan w:val="2"/>
          </w:tcPr>
          <w:p w14:paraId="34A03C45" w14:textId="77777777" w:rsidR="006F57C9" w:rsidRPr="00CD71BC" w:rsidRDefault="006F57C9" w:rsidP="007464E4">
            <w:pPr>
              <w:keepNext/>
            </w:pPr>
          </w:p>
        </w:tc>
      </w:tr>
      <w:tr w:rsidR="00D828E0" w:rsidRPr="00CD71BC" w14:paraId="369D1DCF" w14:textId="77777777" w:rsidTr="007464E4">
        <w:trPr>
          <w:jc w:val="center"/>
        </w:trPr>
        <w:tc>
          <w:tcPr>
            <w:tcW w:w="4876" w:type="dxa"/>
            <w:hideMark/>
          </w:tcPr>
          <w:p w14:paraId="42E323F7" w14:textId="77777777" w:rsidR="006F57C9" w:rsidRPr="00CD71BC" w:rsidRDefault="007D2465" w:rsidP="007464E4">
            <w:pPr>
              <w:pStyle w:val="ColumnHeading"/>
              <w:keepNext/>
            </w:pPr>
            <w:r w:rsidRPr="00CD71BC">
              <w:t xml:space="preserve">Návrh </w:t>
            </w:r>
            <w:r w:rsidRPr="00CD71BC">
              <w:t>uznesenia</w:t>
            </w:r>
          </w:p>
        </w:tc>
        <w:tc>
          <w:tcPr>
            <w:tcW w:w="4876" w:type="dxa"/>
            <w:hideMark/>
          </w:tcPr>
          <w:p w14:paraId="1EE79DCA" w14:textId="77777777" w:rsidR="006F57C9" w:rsidRPr="00CD71BC" w:rsidRDefault="007D2465" w:rsidP="007464E4">
            <w:pPr>
              <w:pStyle w:val="ColumnHeading"/>
              <w:keepNext/>
            </w:pPr>
            <w:r w:rsidRPr="00CD71BC">
              <w:t>Pozmeňujúci návrh</w:t>
            </w:r>
          </w:p>
        </w:tc>
      </w:tr>
      <w:tr w:rsidR="00D828E0" w:rsidRPr="00CD71BC" w14:paraId="37370088" w14:textId="77777777" w:rsidTr="007464E4">
        <w:trPr>
          <w:jc w:val="center"/>
        </w:trPr>
        <w:tc>
          <w:tcPr>
            <w:tcW w:w="4876" w:type="dxa"/>
            <w:hideMark/>
          </w:tcPr>
          <w:p w14:paraId="448D565B" w14:textId="77777777" w:rsidR="006F57C9" w:rsidRPr="00CD71BC" w:rsidRDefault="007D2465" w:rsidP="007464E4">
            <w:pPr>
              <w:pStyle w:val="Normal6"/>
            </w:pPr>
            <w:r w:rsidRPr="00CD71BC">
              <w:t>1.</w:t>
            </w:r>
            <w:r w:rsidRPr="00CD71BC">
              <w:tab/>
              <w:t xml:space="preserve">Členské štáty zabezpečia, aby zamestnávatelia a obstarávatelia služieb nesmeli spracúvať osobné údaje týkajúce </w:t>
            </w:r>
            <w:r w:rsidRPr="00CD71BC">
              <w:lastRenderedPageBreak/>
              <w:t>sa:</w:t>
            </w:r>
          </w:p>
        </w:tc>
        <w:tc>
          <w:tcPr>
            <w:tcW w:w="4876" w:type="dxa"/>
            <w:hideMark/>
          </w:tcPr>
          <w:p w14:paraId="7D36B7D2" w14:textId="77777777" w:rsidR="006F57C9" w:rsidRPr="00CD71BC" w:rsidRDefault="007D2465" w:rsidP="007464E4">
            <w:pPr>
              <w:pStyle w:val="Normal6"/>
              <w:rPr>
                <w:szCs w:val="24"/>
              </w:rPr>
            </w:pPr>
            <w:r w:rsidRPr="00CD71BC">
              <w:lastRenderedPageBreak/>
              <w:t>1.</w:t>
            </w:r>
            <w:r w:rsidRPr="00CD71BC">
              <w:tab/>
              <w:t xml:space="preserve">Členské štáty zabezpečia, aby zamestnávatelia a obstarávatelia služieb nesmeli </w:t>
            </w:r>
            <w:r w:rsidRPr="00CD71BC">
              <w:rPr>
                <w:b/>
                <w:i/>
              </w:rPr>
              <w:t>zbierať ani</w:t>
            </w:r>
            <w:r w:rsidRPr="00CD71BC">
              <w:t xml:space="preserve"> spracúvať osobné </w:t>
            </w:r>
            <w:r w:rsidRPr="00CD71BC">
              <w:lastRenderedPageBreak/>
              <w:t>údaje týkajúce sa:</w:t>
            </w:r>
          </w:p>
        </w:tc>
      </w:tr>
    </w:tbl>
    <w:p w14:paraId="541C2404"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{PL}</w:t>
      </w:r>
      <w:r w:rsidRPr="00CD71BC">
        <w:rPr>
          <w:noProof w:val="0"/>
        </w:rPr>
        <w:t>pl</w:t>
      </w:r>
      <w:r w:rsidRPr="00CD71BC">
        <w:rPr>
          <w:rStyle w:val="HideTWBExt"/>
          <w:noProof w:val="0"/>
        </w:rPr>
        <w:t>&lt;/Original&gt;</w:t>
      </w:r>
    </w:p>
    <w:p w14:paraId="569E99A6" w14:textId="77777777" w:rsidR="006F57C9" w:rsidRPr="00CD71BC" w:rsidRDefault="007D2465" w:rsidP="006F57C9">
      <w:r w:rsidRPr="00CD71BC">
        <w:rPr>
          <w:rStyle w:val="HideTWBExt"/>
        </w:rPr>
        <w:t>&lt;/Amend&gt;</w:t>
      </w:r>
    </w:p>
    <w:p w14:paraId="1D795A3C"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451</w:t>
      </w:r>
      <w:r w:rsidRPr="00CD71BC">
        <w:rPr>
          <w:rStyle w:val="HideTWBExt"/>
        </w:rPr>
        <w:t>&lt;/NumAm&gt;</w:t>
      </w:r>
    </w:p>
    <w:p w14:paraId="53877CF9" w14:textId="77777777" w:rsidR="006F57C9" w:rsidRPr="00CD71BC" w:rsidRDefault="007D2465" w:rsidP="006F57C9">
      <w:pPr>
        <w:pStyle w:val="NormalBold"/>
      </w:pPr>
      <w:r w:rsidRPr="00CD71BC">
        <w:rPr>
          <w:rStyle w:val="HideTWBExt"/>
        </w:rPr>
        <w:t>&lt;RepeatBlock-By&gt;&lt;Members&gt;</w:t>
      </w:r>
      <w:r w:rsidRPr="00CD71BC">
        <w:t>Evelyn Regner, Marc Angel</w:t>
      </w:r>
      <w:r w:rsidRPr="00CD71BC">
        <w:rPr>
          <w:rStyle w:val="HideTWBExt"/>
        </w:rPr>
        <w:t>&lt;/Members&gt;</w:t>
      </w:r>
    </w:p>
    <w:p w14:paraId="0FD239BF" w14:textId="77777777" w:rsidR="006F57C9" w:rsidRPr="00CD71BC" w:rsidRDefault="007D2465" w:rsidP="006F57C9">
      <w:r w:rsidRPr="00CD71BC">
        <w:rPr>
          <w:rStyle w:val="HideTWBExt"/>
        </w:rPr>
        <w:t>&lt;/RepeatBlock-By&gt;</w:t>
      </w:r>
    </w:p>
    <w:p w14:paraId="0EFE0D56"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3525184" w14:textId="77777777" w:rsidR="006F57C9" w:rsidRPr="00CD71BC" w:rsidRDefault="007D2465" w:rsidP="006F57C9">
      <w:pPr>
        <w:pStyle w:val="NormalBold"/>
      </w:pPr>
      <w:r w:rsidRPr="00CD71BC">
        <w:rPr>
          <w:rStyle w:val="HideTWBExt"/>
        </w:rPr>
        <w:t>&lt;Article&gt;</w:t>
      </w:r>
      <w:r w:rsidRPr="00CD71BC">
        <w:t xml:space="preserve">Príloha I – </w:t>
      </w:r>
      <w:r w:rsidRPr="00CD71BC">
        <w:t>článok 5 – odsek 1 – písmeno a</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F31E9B8" w14:textId="77777777" w:rsidTr="007464E4">
        <w:trPr>
          <w:jc w:val="center"/>
        </w:trPr>
        <w:tc>
          <w:tcPr>
            <w:tcW w:w="9752" w:type="dxa"/>
            <w:gridSpan w:val="2"/>
          </w:tcPr>
          <w:p w14:paraId="480E1469" w14:textId="77777777" w:rsidR="006F57C9" w:rsidRPr="00CD71BC" w:rsidRDefault="006F57C9" w:rsidP="007464E4">
            <w:pPr>
              <w:keepNext/>
            </w:pPr>
          </w:p>
        </w:tc>
      </w:tr>
      <w:tr w:rsidR="00D828E0" w:rsidRPr="00CD71BC" w14:paraId="53C1281A" w14:textId="77777777" w:rsidTr="007464E4">
        <w:trPr>
          <w:jc w:val="center"/>
        </w:trPr>
        <w:tc>
          <w:tcPr>
            <w:tcW w:w="4876" w:type="dxa"/>
            <w:hideMark/>
          </w:tcPr>
          <w:p w14:paraId="18E00F10" w14:textId="77777777" w:rsidR="006F57C9" w:rsidRPr="00CD71BC" w:rsidRDefault="007D2465" w:rsidP="007464E4">
            <w:pPr>
              <w:pStyle w:val="ColumnHeading"/>
              <w:keepNext/>
            </w:pPr>
            <w:r w:rsidRPr="00CD71BC">
              <w:t>Návrh uznesenia</w:t>
            </w:r>
          </w:p>
        </w:tc>
        <w:tc>
          <w:tcPr>
            <w:tcW w:w="4876" w:type="dxa"/>
            <w:hideMark/>
          </w:tcPr>
          <w:p w14:paraId="66AE9CC5" w14:textId="77777777" w:rsidR="006F57C9" w:rsidRPr="00CD71BC" w:rsidRDefault="007D2465" w:rsidP="007464E4">
            <w:pPr>
              <w:pStyle w:val="ColumnHeading"/>
              <w:keepNext/>
            </w:pPr>
            <w:r w:rsidRPr="00CD71BC">
              <w:t>Pozmeňujúci návrh</w:t>
            </w:r>
          </w:p>
        </w:tc>
      </w:tr>
      <w:tr w:rsidR="00D828E0" w:rsidRPr="00CD71BC" w14:paraId="7FBFB24A" w14:textId="77777777" w:rsidTr="007464E4">
        <w:trPr>
          <w:jc w:val="center"/>
        </w:trPr>
        <w:tc>
          <w:tcPr>
            <w:tcW w:w="4876" w:type="dxa"/>
            <w:hideMark/>
          </w:tcPr>
          <w:p w14:paraId="342C54EC" w14:textId="77777777" w:rsidR="006F57C9" w:rsidRPr="00CD71BC" w:rsidRDefault="007D2465" w:rsidP="007464E4">
            <w:pPr>
              <w:pStyle w:val="Normal6"/>
            </w:pPr>
            <w:r w:rsidRPr="00CD71BC">
              <w:t>a)</w:t>
            </w:r>
            <w:r w:rsidRPr="00CD71BC">
              <w:tab/>
              <w:t>emocionálneho alebo psychického stavu pracovníkov alebo samostatne zárobkovo činných osôb bez zamestnancov;</w:t>
            </w:r>
          </w:p>
        </w:tc>
        <w:tc>
          <w:tcPr>
            <w:tcW w:w="4876" w:type="dxa"/>
            <w:hideMark/>
          </w:tcPr>
          <w:p w14:paraId="23C2B5A8" w14:textId="77777777" w:rsidR="006F57C9" w:rsidRPr="00CD71BC" w:rsidRDefault="007D2465" w:rsidP="007464E4">
            <w:pPr>
              <w:pStyle w:val="Normal6"/>
              <w:rPr>
                <w:szCs w:val="24"/>
              </w:rPr>
            </w:pPr>
            <w:r w:rsidRPr="00CD71BC">
              <w:t>a)</w:t>
            </w:r>
            <w:r w:rsidRPr="00CD71BC">
              <w:tab/>
              <w:t>emocionálneho alebo psychického stavu pracovníkov alebo samostatne zárobkovo činných osôb bez zamestnancov</w:t>
            </w:r>
            <w:r w:rsidRPr="00CD71BC">
              <w:rPr>
                <w:b/>
                <w:i/>
              </w:rPr>
              <w:t>, s výnimkou prípadov použitia systémov umelej inteligencie na zdravotné alebo bezpečnostné účely po dohode s pracovníkmi alebo ich zástupcami</w:t>
            </w:r>
            <w:r w:rsidRPr="00CD71BC">
              <w:t>;</w:t>
            </w:r>
          </w:p>
        </w:tc>
      </w:tr>
    </w:tbl>
    <w:p w14:paraId="7827ACE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521FD9B" w14:textId="77777777" w:rsidR="006F57C9" w:rsidRPr="00CD71BC" w:rsidRDefault="007D2465" w:rsidP="006F57C9">
      <w:r w:rsidRPr="00CD71BC">
        <w:rPr>
          <w:rStyle w:val="HideTWBExt"/>
        </w:rPr>
        <w:t>&lt;/Amend&gt;</w:t>
      </w:r>
    </w:p>
    <w:p w14:paraId="240AE061"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452</w:t>
      </w:r>
      <w:r w:rsidRPr="00CD71BC">
        <w:rPr>
          <w:rStyle w:val="HideTWBExt"/>
        </w:rPr>
        <w:t>&lt;/NumAm&gt;</w:t>
      </w:r>
    </w:p>
    <w:p w14:paraId="504E9E23"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Idoia Mendia, Marianne Vind, Alex Agius Saliba, Romana Jerković, Estelle Ceulemans</w:t>
      </w:r>
      <w:r w:rsidRPr="00CD71BC">
        <w:rPr>
          <w:rStyle w:val="HideTWBExt"/>
        </w:rPr>
        <w:t>&lt;/Members&gt;</w:t>
      </w:r>
    </w:p>
    <w:p w14:paraId="731587B1" w14:textId="77777777" w:rsidR="006F57C9" w:rsidRPr="00CD71BC" w:rsidRDefault="007D2465" w:rsidP="006F57C9">
      <w:r w:rsidRPr="00CD71BC">
        <w:rPr>
          <w:rStyle w:val="HideTWBExt"/>
        </w:rPr>
        <w:t>&lt;/RepeatBlock-By&gt;</w:t>
      </w:r>
    </w:p>
    <w:p w14:paraId="1C038F7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FA43707" w14:textId="77777777" w:rsidR="006F57C9" w:rsidRPr="00CD71BC" w:rsidRDefault="007D2465" w:rsidP="006F57C9">
      <w:pPr>
        <w:pStyle w:val="NormalBold"/>
      </w:pPr>
      <w:r w:rsidRPr="00CD71BC">
        <w:rPr>
          <w:rStyle w:val="HideTWBExt"/>
        </w:rPr>
        <w:t>&lt;Article&gt;</w:t>
      </w:r>
      <w:r w:rsidRPr="00CD71BC">
        <w:t>Príloha I – článok 5 – odsek 1 – písmeno a</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C3265A5" w14:textId="77777777" w:rsidTr="007464E4">
        <w:trPr>
          <w:jc w:val="center"/>
        </w:trPr>
        <w:tc>
          <w:tcPr>
            <w:tcW w:w="9752" w:type="dxa"/>
            <w:gridSpan w:val="2"/>
          </w:tcPr>
          <w:p w14:paraId="69DFDD1C" w14:textId="77777777" w:rsidR="006F57C9" w:rsidRPr="00CD71BC" w:rsidRDefault="006F57C9" w:rsidP="007464E4">
            <w:pPr>
              <w:keepNext/>
            </w:pPr>
          </w:p>
        </w:tc>
      </w:tr>
      <w:tr w:rsidR="00D828E0" w:rsidRPr="00CD71BC" w14:paraId="3739C9AC" w14:textId="77777777" w:rsidTr="007464E4">
        <w:trPr>
          <w:jc w:val="center"/>
        </w:trPr>
        <w:tc>
          <w:tcPr>
            <w:tcW w:w="4876" w:type="dxa"/>
            <w:hideMark/>
          </w:tcPr>
          <w:p w14:paraId="4472490D" w14:textId="77777777" w:rsidR="006F57C9" w:rsidRPr="00CD71BC" w:rsidRDefault="007D2465" w:rsidP="007464E4">
            <w:pPr>
              <w:pStyle w:val="ColumnHeading"/>
              <w:keepNext/>
            </w:pPr>
            <w:r w:rsidRPr="00CD71BC">
              <w:t>Návrh uznesenia</w:t>
            </w:r>
          </w:p>
        </w:tc>
        <w:tc>
          <w:tcPr>
            <w:tcW w:w="4876" w:type="dxa"/>
            <w:hideMark/>
          </w:tcPr>
          <w:p w14:paraId="6F6956F4" w14:textId="77777777" w:rsidR="006F57C9" w:rsidRPr="00CD71BC" w:rsidRDefault="007D2465" w:rsidP="007464E4">
            <w:pPr>
              <w:pStyle w:val="ColumnHeading"/>
              <w:keepNext/>
            </w:pPr>
            <w:r w:rsidRPr="00CD71BC">
              <w:t>Pozmeňujúci návrh</w:t>
            </w:r>
          </w:p>
        </w:tc>
      </w:tr>
      <w:tr w:rsidR="00D828E0" w:rsidRPr="00CD71BC" w14:paraId="28EA3B9C" w14:textId="77777777" w:rsidTr="007464E4">
        <w:trPr>
          <w:jc w:val="center"/>
        </w:trPr>
        <w:tc>
          <w:tcPr>
            <w:tcW w:w="4876" w:type="dxa"/>
            <w:hideMark/>
          </w:tcPr>
          <w:p w14:paraId="3EFAAF37" w14:textId="77777777" w:rsidR="006F57C9" w:rsidRPr="00CD71BC" w:rsidRDefault="007D2465" w:rsidP="007464E4">
            <w:pPr>
              <w:pStyle w:val="Normal6"/>
            </w:pPr>
            <w:r w:rsidRPr="00CD71BC">
              <w:t>a)</w:t>
            </w:r>
            <w:r w:rsidRPr="00CD71BC">
              <w:tab/>
              <w:t>emocionálneho alebo psychického stavu pracovníkov alebo samostatne zárobkovo činných osôb bez zamestnancov;</w:t>
            </w:r>
          </w:p>
        </w:tc>
        <w:tc>
          <w:tcPr>
            <w:tcW w:w="4876" w:type="dxa"/>
            <w:hideMark/>
          </w:tcPr>
          <w:p w14:paraId="3220A1C1" w14:textId="77777777" w:rsidR="006F57C9" w:rsidRPr="00CD71BC" w:rsidRDefault="007D2465" w:rsidP="007464E4">
            <w:pPr>
              <w:pStyle w:val="Normal6"/>
              <w:rPr>
                <w:szCs w:val="24"/>
              </w:rPr>
            </w:pPr>
            <w:r w:rsidRPr="00CD71BC">
              <w:t>a)</w:t>
            </w:r>
            <w:r w:rsidRPr="00CD71BC">
              <w:tab/>
              <w:t>emocionálneho alebo psychického stavu pracovníkov alebo samostatne zárobkovo činných osôb bez zamestnancov</w:t>
            </w:r>
            <w:r w:rsidRPr="00CD71BC">
              <w:rPr>
                <w:b/>
                <w:i/>
              </w:rPr>
              <w:t>, s výnimkou prípadov použitia systémov umelej inteligencie na zdravotné alebo bezpečnostné účely</w:t>
            </w:r>
            <w:r w:rsidRPr="00CD71BC">
              <w:t>;</w:t>
            </w:r>
          </w:p>
        </w:tc>
      </w:tr>
    </w:tbl>
    <w:p w14:paraId="3CFDA8F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A48B92A" w14:textId="77777777" w:rsidR="006F57C9" w:rsidRPr="00CD71BC" w:rsidRDefault="007D2465" w:rsidP="006F57C9">
      <w:r w:rsidRPr="00CD71BC">
        <w:rPr>
          <w:rStyle w:val="HideTWBExt"/>
        </w:rPr>
        <w:t>&lt;/Amend&gt;</w:t>
      </w:r>
    </w:p>
    <w:p w14:paraId="02F47680"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453</w:t>
      </w:r>
      <w:r w:rsidRPr="00CD71BC">
        <w:rPr>
          <w:rStyle w:val="HideTWBExt"/>
        </w:rPr>
        <w:t>&lt;/NumAm&gt;</w:t>
      </w:r>
    </w:p>
    <w:p w14:paraId="7772B1BC"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06198412"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1BEC5A04" w14:textId="77777777" w:rsidR="006F57C9" w:rsidRPr="00CD71BC" w:rsidRDefault="007D2465" w:rsidP="006F57C9">
      <w:r w:rsidRPr="00CD71BC">
        <w:rPr>
          <w:rStyle w:val="HideTWBExt"/>
        </w:rPr>
        <w:t>&lt;/RepeatBlock-By&gt;</w:t>
      </w:r>
    </w:p>
    <w:p w14:paraId="55461D2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DD82E03" w14:textId="77777777" w:rsidR="006F57C9" w:rsidRPr="00CD71BC" w:rsidRDefault="007D2465" w:rsidP="006F57C9">
      <w:pPr>
        <w:pStyle w:val="NormalBold"/>
      </w:pPr>
      <w:r w:rsidRPr="00CD71BC">
        <w:rPr>
          <w:rStyle w:val="HideTWBExt"/>
        </w:rPr>
        <w:t>&lt;Article&gt;</w:t>
      </w:r>
      <w:r w:rsidRPr="00CD71BC">
        <w:t xml:space="preserve">Príloha I – </w:t>
      </w:r>
      <w:r w:rsidRPr="00CD71BC">
        <w:t>článok 5 – odsek 1 – písmeno a</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70167F7" w14:textId="77777777" w:rsidTr="007464E4">
        <w:trPr>
          <w:jc w:val="center"/>
        </w:trPr>
        <w:tc>
          <w:tcPr>
            <w:tcW w:w="9752" w:type="dxa"/>
            <w:gridSpan w:val="2"/>
          </w:tcPr>
          <w:p w14:paraId="696A1DAD" w14:textId="77777777" w:rsidR="006F57C9" w:rsidRPr="00CD71BC" w:rsidRDefault="006F57C9" w:rsidP="007464E4">
            <w:pPr>
              <w:keepNext/>
            </w:pPr>
          </w:p>
        </w:tc>
      </w:tr>
      <w:tr w:rsidR="00D828E0" w:rsidRPr="00CD71BC" w14:paraId="3A1ACBCF" w14:textId="77777777" w:rsidTr="007464E4">
        <w:trPr>
          <w:jc w:val="center"/>
        </w:trPr>
        <w:tc>
          <w:tcPr>
            <w:tcW w:w="4876" w:type="dxa"/>
            <w:hideMark/>
          </w:tcPr>
          <w:p w14:paraId="7BFE3AB4" w14:textId="77777777" w:rsidR="006F57C9" w:rsidRPr="00CD71BC" w:rsidRDefault="007D2465" w:rsidP="007464E4">
            <w:pPr>
              <w:pStyle w:val="ColumnHeading"/>
              <w:keepNext/>
            </w:pPr>
            <w:r w:rsidRPr="00CD71BC">
              <w:t>Návrh uznesenia</w:t>
            </w:r>
          </w:p>
        </w:tc>
        <w:tc>
          <w:tcPr>
            <w:tcW w:w="4876" w:type="dxa"/>
            <w:hideMark/>
          </w:tcPr>
          <w:p w14:paraId="631F12A2" w14:textId="77777777" w:rsidR="006F57C9" w:rsidRPr="00CD71BC" w:rsidRDefault="007D2465" w:rsidP="007464E4">
            <w:pPr>
              <w:pStyle w:val="ColumnHeading"/>
              <w:keepNext/>
            </w:pPr>
            <w:r w:rsidRPr="00CD71BC">
              <w:t>Pozmeňujúci návrh</w:t>
            </w:r>
          </w:p>
        </w:tc>
      </w:tr>
      <w:tr w:rsidR="00D828E0" w:rsidRPr="00CD71BC" w14:paraId="7BB252AD" w14:textId="77777777" w:rsidTr="007464E4">
        <w:trPr>
          <w:jc w:val="center"/>
        </w:trPr>
        <w:tc>
          <w:tcPr>
            <w:tcW w:w="4876" w:type="dxa"/>
            <w:hideMark/>
          </w:tcPr>
          <w:p w14:paraId="3109A0D0" w14:textId="77777777" w:rsidR="006F57C9" w:rsidRPr="00CD71BC" w:rsidRDefault="007D2465" w:rsidP="007464E4">
            <w:pPr>
              <w:pStyle w:val="Normal6"/>
            </w:pPr>
            <w:r w:rsidRPr="00CD71BC">
              <w:t>a)</w:t>
            </w:r>
            <w:r w:rsidRPr="00CD71BC">
              <w:tab/>
              <w:t>emocionálneho alebo psychického stavu pracovníkov alebo samostatne zárobkovo činných osôb bez zamestnancov</w:t>
            </w:r>
            <w:r w:rsidRPr="00CD71BC">
              <w:rPr>
                <w:b/>
                <w:i/>
              </w:rPr>
              <w:t>;</w:t>
            </w:r>
          </w:p>
        </w:tc>
        <w:tc>
          <w:tcPr>
            <w:tcW w:w="4876" w:type="dxa"/>
            <w:hideMark/>
          </w:tcPr>
          <w:p w14:paraId="596B1285" w14:textId="77777777" w:rsidR="006F57C9" w:rsidRPr="00CD71BC" w:rsidRDefault="007D2465" w:rsidP="007464E4">
            <w:pPr>
              <w:pStyle w:val="Normal6"/>
              <w:rPr>
                <w:szCs w:val="24"/>
              </w:rPr>
            </w:pPr>
            <w:r w:rsidRPr="00CD71BC">
              <w:t>a)</w:t>
            </w:r>
            <w:r w:rsidRPr="00CD71BC">
              <w:tab/>
            </w:r>
            <w:r w:rsidRPr="00CD71BC">
              <w:rPr>
                <w:b/>
                <w:i/>
              </w:rPr>
              <w:t>spracovania akýchkoľvek údajov o</w:t>
            </w:r>
            <w:r w:rsidRPr="00CD71BC">
              <w:t xml:space="preserve"> emocionálnom alebo psychickom stave pracovníkov alebo samostatne zárobkovo činných osôb bez zamestnancov;</w:t>
            </w:r>
          </w:p>
        </w:tc>
      </w:tr>
    </w:tbl>
    <w:p w14:paraId="031AB94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3437B97" w14:textId="77777777" w:rsidR="006F57C9" w:rsidRPr="00CD71BC" w:rsidRDefault="007D2465" w:rsidP="006F57C9">
      <w:r w:rsidRPr="00CD71BC">
        <w:rPr>
          <w:rStyle w:val="HideTWBExt"/>
        </w:rPr>
        <w:t>&lt;/Amend&gt;</w:t>
      </w:r>
    </w:p>
    <w:p w14:paraId="3EE927AD"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454</w:t>
      </w:r>
      <w:r w:rsidRPr="00CD71BC">
        <w:rPr>
          <w:rStyle w:val="HideTWBExt"/>
        </w:rPr>
        <w:t>&lt;/NumAm&gt;</w:t>
      </w:r>
    </w:p>
    <w:p w14:paraId="11A3DDD5"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568200E1" w14:textId="77777777" w:rsidR="006F57C9" w:rsidRPr="00CD71BC" w:rsidRDefault="007D2465" w:rsidP="006F57C9">
      <w:r w:rsidRPr="00CD71BC">
        <w:rPr>
          <w:rStyle w:val="HideTWBExt"/>
        </w:rPr>
        <w:t>&lt;/RepeatBlock-By&gt;</w:t>
      </w:r>
    </w:p>
    <w:p w14:paraId="5468A309"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D436E4E" w14:textId="77777777" w:rsidR="006F57C9" w:rsidRPr="00CD71BC" w:rsidRDefault="007D2465" w:rsidP="006F57C9">
      <w:pPr>
        <w:pStyle w:val="NormalBold"/>
      </w:pPr>
      <w:r w:rsidRPr="00CD71BC">
        <w:rPr>
          <w:rStyle w:val="HideTWBExt"/>
        </w:rPr>
        <w:t>&lt;Article&gt;</w:t>
      </w:r>
      <w:r w:rsidRPr="00CD71BC">
        <w:t>Príloha I – článok 5 – odsek 1 – písmeno a</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B64B2BD" w14:textId="77777777" w:rsidTr="007464E4">
        <w:trPr>
          <w:jc w:val="center"/>
        </w:trPr>
        <w:tc>
          <w:tcPr>
            <w:tcW w:w="9752" w:type="dxa"/>
            <w:gridSpan w:val="2"/>
          </w:tcPr>
          <w:p w14:paraId="2EEB7E9A" w14:textId="77777777" w:rsidR="006F57C9" w:rsidRPr="00CD71BC" w:rsidRDefault="006F57C9" w:rsidP="007464E4">
            <w:pPr>
              <w:keepNext/>
            </w:pPr>
          </w:p>
        </w:tc>
      </w:tr>
      <w:tr w:rsidR="00D828E0" w:rsidRPr="00CD71BC" w14:paraId="781863AF" w14:textId="77777777" w:rsidTr="007464E4">
        <w:trPr>
          <w:jc w:val="center"/>
        </w:trPr>
        <w:tc>
          <w:tcPr>
            <w:tcW w:w="4876" w:type="dxa"/>
            <w:hideMark/>
          </w:tcPr>
          <w:p w14:paraId="0129B982" w14:textId="77777777" w:rsidR="006F57C9" w:rsidRPr="00CD71BC" w:rsidRDefault="007D2465" w:rsidP="007464E4">
            <w:pPr>
              <w:pStyle w:val="ColumnHeading"/>
              <w:keepNext/>
            </w:pPr>
            <w:r w:rsidRPr="00CD71BC">
              <w:t>Návrh uznesenia</w:t>
            </w:r>
          </w:p>
        </w:tc>
        <w:tc>
          <w:tcPr>
            <w:tcW w:w="4876" w:type="dxa"/>
            <w:hideMark/>
          </w:tcPr>
          <w:p w14:paraId="38BE5039" w14:textId="77777777" w:rsidR="006F57C9" w:rsidRPr="00CD71BC" w:rsidRDefault="007D2465" w:rsidP="007464E4">
            <w:pPr>
              <w:pStyle w:val="ColumnHeading"/>
              <w:keepNext/>
            </w:pPr>
            <w:r w:rsidRPr="00CD71BC">
              <w:t>Pozmeňujúci návrh</w:t>
            </w:r>
          </w:p>
        </w:tc>
      </w:tr>
      <w:tr w:rsidR="00D828E0" w:rsidRPr="00CD71BC" w14:paraId="6B216DB9" w14:textId="77777777" w:rsidTr="007464E4">
        <w:trPr>
          <w:jc w:val="center"/>
        </w:trPr>
        <w:tc>
          <w:tcPr>
            <w:tcW w:w="4876" w:type="dxa"/>
            <w:hideMark/>
          </w:tcPr>
          <w:p w14:paraId="5AB53918" w14:textId="77777777" w:rsidR="006F57C9" w:rsidRPr="00CD71BC" w:rsidRDefault="007D2465" w:rsidP="007464E4">
            <w:pPr>
              <w:pStyle w:val="Normal6"/>
            </w:pPr>
            <w:r w:rsidRPr="00CD71BC">
              <w:t>a)</w:t>
            </w:r>
            <w:r w:rsidRPr="00CD71BC">
              <w:tab/>
              <w:t xml:space="preserve">emocionálneho alebo psychického stavu </w:t>
            </w:r>
            <w:r w:rsidRPr="00CD71BC">
              <w:rPr>
                <w:b/>
                <w:i/>
              </w:rPr>
              <w:t xml:space="preserve">pracovníkov alebo samostatne </w:t>
            </w:r>
            <w:r w:rsidRPr="00CD71BC">
              <w:rPr>
                <w:b/>
                <w:i/>
              </w:rPr>
              <w:t>zárobkovo činných osôb bez zamestnancov</w:t>
            </w:r>
            <w:r w:rsidRPr="00CD71BC">
              <w:t>;</w:t>
            </w:r>
          </w:p>
        </w:tc>
        <w:tc>
          <w:tcPr>
            <w:tcW w:w="4876" w:type="dxa"/>
            <w:hideMark/>
          </w:tcPr>
          <w:p w14:paraId="755C25C2" w14:textId="77777777" w:rsidR="006F57C9" w:rsidRPr="00CD71BC" w:rsidRDefault="007D2465" w:rsidP="007464E4">
            <w:pPr>
              <w:pStyle w:val="Normal6"/>
              <w:rPr>
                <w:szCs w:val="24"/>
              </w:rPr>
            </w:pPr>
            <w:r w:rsidRPr="00CD71BC">
              <w:t>a)</w:t>
            </w:r>
            <w:r w:rsidRPr="00CD71BC">
              <w:tab/>
              <w:t xml:space="preserve">emocionálneho alebo psychického stavu </w:t>
            </w:r>
            <w:r w:rsidRPr="00CD71BC">
              <w:rPr>
                <w:b/>
                <w:i/>
              </w:rPr>
              <w:t>osôb vykonávajúcich prácu</w:t>
            </w:r>
            <w:r w:rsidRPr="00CD71BC">
              <w:t>;</w:t>
            </w:r>
          </w:p>
        </w:tc>
      </w:tr>
    </w:tbl>
    <w:p w14:paraId="7C7B41EC"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F9CF458" w14:textId="77777777" w:rsidR="006F57C9" w:rsidRPr="00CD71BC" w:rsidRDefault="007D2465" w:rsidP="006F57C9">
      <w:r w:rsidRPr="00CD71BC">
        <w:rPr>
          <w:rStyle w:val="HideTWBExt"/>
        </w:rPr>
        <w:t>&lt;/Amend&gt;</w:t>
      </w:r>
    </w:p>
    <w:p w14:paraId="6356A65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455</w:t>
      </w:r>
      <w:r w:rsidRPr="00CD71BC">
        <w:rPr>
          <w:rStyle w:val="HideTWBExt"/>
        </w:rPr>
        <w:t>&lt;/NumAm&gt;</w:t>
      </w:r>
    </w:p>
    <w:p w14:paraId="0E373CCF"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78247A55"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2A76045E" w14:textId="77777777" w:rsidR="006F57C9" w:rsidRPr="00CD71BC" w:rsidRDefault="007D2465" w:rsidP="006F57C9">
      <w:r w:rsidRPr="00CD71BC">
        <w:rPr>
          <w:rStyle w:val="HideTWBExt"/>
        </w:rPr>
        <w:t>&lt;/RepeatBlock-By&gt;</w:t>
      </w:r>
    </w:p>
    <w:p w14:paraId="0C925CC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5FEBEFF" w14:textId="77777777" w:rsidR="006F57C9" w:rsidRPr="00CD71BC" w:rsidRDefault="007D2465" w:rsidP="006F57C9">
      <w:pPr>
        <w:pStyle w:val="NormalBold"/>
      </w:pPr>
      <w:r w:rsidRPr="00CD71BC">
        <w:rPr>
          <w:rStyle w:val="HideTWBExt"/>
        </w:rPr>
        <w:t>&lt;Article&gt;</w:t>
      </w:r>
      <w:r w:rsidRPr="00CD71BC">
        <w:t>Príloha I – článok 5 – odsek 1 – písmeno b</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C0FC413" w14:textId="77777777" w:rsidTr="007464E4">
        <w:trPr>
          <w:jc w:val="center"/>
        </w:trPr>
        <w:tc>
          <w:tcPr>
            <w:tcW w:w="9752" w:type="dxa"/>
            <w:gridSpan w:val="2"/>
          </w:tcPr>
          <w:p w14:paraId="78F22203" w14:textId="77777777" w:rsidR="006F57C9" w:rsidRPr="00CD71BC" w:rsidRDefault="006F57C9" w:rsidP="007464E4">
            <w:pPr>
              <w:keepNext/>
            </w:pPr>
          </w:p>
        </w:tc>
      </w:tr>
      <w:tr w:rsidR="00D828E0" w:rsidRPr="00CD71BC" w14:paraId="3E082CFF" w14:textId="77777777" w:rsidTr="007464E4">
        <w:trPr>
          <w:jc w:val="center"/>
        </w:trPr>
        <w:tc>
          <w:tcPr>
            <w:tcW w:w="4876" w:type="dxa"/>
            <w:hideMark/>
          </w:tcPr>
          <w:p w14:paraId="03E1F7D4" w14:textId="77777777" w:rsidR="006F57C9" w:rsidRPr="00CD71BC" w:rsidRDefault="007D2465" w:rsidP="007464E4">
            <w:pPr>
              <w:pStyle w:val="ColumnHeading"/>
              <w:keepNext/>
            </w:pPr>
            <w:r w:rsidRPr="00CD71BC">
              <w:t>Návrh uznesenia</w:t>
            </w:r>
          </w:p>
        </w:tc>
        <w:tc>
          <w:tcPr>
            <w:tcW w:w="4876" w:type="dxa"/>
            <w:hideMark/>
          </w:tcPr>
          <w:p w14:paraId="0EED3B4A" w14:textId="77777777" w:rsidR="006F57C9" w:rsidRPr="00CD71BC" w:rsidRDefault="007D2465" w:rsidP="007464E4">
            <w:pPr>
              <w:pStyle w:val="ColumnHeading"/>
              <w:keepNext/>
            </w:pPr>
            <w:r w:rsidRPr="00CD71BC">
              <w:t>Pozmeňujúci návrh</w:t>
            </w:r>
          </w:p>
        </w:tc>
      </w:tr>
      <w:tr w:rsidR="00D828E0" w:rsidRPr="00CD71BC" w14:paraId="6FCA88F0" w14:textId="77777777" w:rsidTr="007464E4">
        <w:trPr>
          <w:jc w:val="center"/>
        </w:trPr>
        <w:tc>
          <w:tcPr>
            <w:tcW w:w="4876" w:type="dxa"/>
            <w:hideMark/>
          </w:tcPr>
          <w:p w14:paraId="5AB3056E" w14:textId="77777777" w:rsidR="006F57C9" w:rsidRPr="00CD71BC" w:rsidRDefault="007D2465" w:rsidP="007464E4">
            <w:pPr>
              <w:pStyle w:val="Normal6"/>
            </w:pPr>
            <w:r w:rsidRPr="00CD71BC">
              <w:t>b)</w:t>
            </w:r>
            <w:r w:rsidRPr="00CD71BC">
              <w:tab/>
            </w:r>
            <w:r w:rsidRPr="00CD71BC">
              <w:rPr>
                <w:b/>
                <w:i/>
              </w:rPr>
              <w:t>neurologického sledovania</w:t>
            </w:r>
            <w:r w:rsidRPr="00CD71BC">
              <w:t>;</w:t>
            </w:r>
          </w:p>
        </w:tc>
        <w:tc>
          <w:tcPr>
            <w:tcW w:w="4876" w:type="dxa"/>
            <w:hideMark/>
          </w:tcPr>
          <w:p w14:paraId="20E44227" w14:textId="77777777" w:rsidR="006F57C9" w:rsidRPr="00CD71BC" w:rsidRDefault="007D2465" w:rsidP="007464E4">
            <w:pPr>
              <w:pStyle w:val="Normal6"/>
              <w:rPr>
                <w:szCs w:val="24"/>
              </w:rPr>
            </w:pPr>
            <w:r w:rsidRPr="00CD71BC">
              <w:t>b)</w:t>
            </w:r>
            <w:r w:rsidRPr="00CD71BC">
              <w:tab/>
            </w:r>
            <w:r w:rsidRPr="00CD71BC">
              <w:rPr>
                <w:b/>
                <w:i/>
              </w:rPr>
              <w:t xml:space="preserve">spracovania akýchkoľvek údajov o kognitívnej aktivite pracovníkov alebo samostatne zárobkovo činných osôb bez </w:t>
            </w:r>
            <w:r w:rsidRPr="00CD71BC">
              <w:rPr>
                <w:b/>
                <w:i/>
              </w:rPr>
              <w:lastRenderedPageBreak/>
              <w:t>zamestnancov</w:t>
            </w:r>
            <w:r w:rsidRPr="00CD71BC">
              <w:t>;</w:t>
            </w:r>
          </w:p>
        </w:tc>
      </w:tr>
    </w:tbl>
    <w:p w14:paraId="47F456EC"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3B77FC5" w14:textId="77777777" w:rsidR="006F57C9" w:rsidRPr="00CD71BC" w:rsidRDefault="007D2465" w:rsidP="006F57C9">
      <w:r w:rsidRPr="00CD71BC">
        <w:rPr>
          <w:rStyle w:val="HideTWBExt"/>
        </w:rPr>
        <w:t>&lt;/Amend&gt;</w:t>
      </w:r>
    </w:p>
    <w:p w14:paraId="31AD487D"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456</w:t>
      </w:r>
      <w:r w:rsidRPr="00CD71BC">
        <w:rPr>
          <w:rStyle w:val="HideTWBExt"/>
        </w:rPr>
        <w:t>&lt;/NumAm&gt;</w:t>
      </w:r>
    </w:p>
    <w:p w14:paraId="5FC2A56C"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4950FB0C" w14:textId="77777777" w:rsidR="006F57C9" w:rsidRPr="00CD71BC" w:rsidRDefault="007D2465" w:rsidP="006F57C9">
      <w:r w:rsidRPr="00CD71BC">
        <w:rPr>
          <w:rStyle w:val="HideTWBExt"/>
        </w:rPr>
        <w:t>&lt;/RepeatBlock-By&gt;</w:t>
      </w:r>
    </w:p>
    <w:p w14:paraId="42BBDAE5"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BC94D5F" w14:textId="77777777" w:rsidR="006F57C9" w:rsidRPr="00CD71BC" w:rsidRDefault="007D2465" w:rsidP="006F57C9">
      <w:pPr>
        <w:pStyle w:val="NormalBold"/>
      </w:pPr>
      <w:r w:rsidRPr="00CD71BC">
        <w:rPr>
          <w:rStyle w:val="HideTWBExt"/>
        </w:rPr>
        <w:t>&lt;Article&gt;</w:t>
      </w:r>
      <w:r w:rsidRPr="00CD71BC">
        <w:t>Príloha I – článok 5 – odsek 1 – písmeno b</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A190D01" w14:textId="77777777" w:rsidTr="007464E4">
        <w:trPr>
          <w:jc w:val="center"/>
        </w:trPr>
        <w:tc>
          <w:tcPr>
            <w:tcW w:w="9752" w:type="dxa"/>
            <w:gridSpan w:val="2"/>
          </w:tcPr>
          <w:p w14:paraId="34AA089C" w14:textId="77777777" w:rsidR="006F57C9" w:rsidRPr="00CD71BC" w:rsidRDefault="006F57C9" w:rsidP="007464E4">
            <w:pPr>
              <w:keepNext/>
            </w:pPr>
          </w:p>
        </w:tc>
      </w:tr>
      <w:tr w:rsidR="00D828E0" w:rsidRPr="00CD71BC" w14:paraId="3F0F35D6" w14:textId="77777777" w:rsidTr="007464E4">
        <w:trPr>
          <w:jc w:val="center"/>
        </w:trPr>
        <w:tc>
          <w:tcPr>
            <w:tcW w:w="4876" w:type="dxa"/>
            <w:hideMark/>
          </w:tcPr>
          <w:p w14:paraId="2E14D261" w14:textId="77777777" w:rsidR="006F57C9" w:rsidRPr="00CD71BC" w:rsidRDefault="007D2465" w:rsidP="007464E4">
            <w:pPr>
              <w:pStyle w:val="ColumnHeading"/>
              <w:keepNext/>
            </w:pPr>
            <w:r w:rsidRPr="00CD71BC">
              <w:t>Návrh uznesenia</w:t>
            </w:r>
          </w:p>
        </w:tc>
        <w:tc>
          <w:tcPr>
            <w:tcW w:w="4876" w:type="dxa"/>
            <w:hideMark/>
          </w:tcPr>
          <w:p w14:paraId="6FD7A62E" w14:textId="77777777" w:rsidR="006F57C9" w:rsidRPr="00CD71BC" w:rsidRDefault="007D2465" w:rsidP="007464E4">
            <w:pPr>
              <w:pStyle w:val="ColumnHeading"/>
              <w:keepNext/>
            </w:pPr>
            <w:r w:rsidRPr="00CD71BC">
              <w:t>Pozmeňujúci návrh</w:t>
            </w:r>
          </w:p>
        </w:tc>
      </w:tr>
      <w:tr w:rsidR="00D828E0" w:rsidRPr="00CD71BC" w14:paraId="3D4B15DC" w14:textId="77777777" w:rsidTr="007464E4">
        <w:trPr>
          <w:jc w:val="center"/>
        </w:trPr>
        <w:tc>
          <w:tcPr>
            <w:tcW w:w="4876" w:type="dxa"/>
            <w:hideMark/>
          </w:tcPr>
          <w:p w14:paraId="459127C9" w14:textId="77777777" w:rsidR="006F57C9" w:rsidRPr="00CD71BC" w:rsidRDefault="007D2465" w:rsidP="007464E4">
            <w:pPr>
              <w:pStyle w:val="Normal6"/>
            </w:pPr>
            <w:r w:rsidRPr="00CD71BC">
              <w:t>b)</w:t>
            </w:r>
            <w:r w:rsidRPr="00CD71BC">
              <w:tab/>
            </w:r>
            <w:r w:rsidRPr="00CD71BC">
              <w:t>neurologického sledovania;</w:t>
            </w:r>
          </w:p>
        </w:tc>
        <w:tc>
          <w:tcPr>
            <w:tcW w:w="4876" w:type="dxa"/>
            <w:hideMark/>
          </w:tcPr>
          <w:p w14:paraId="6CB02A13" w14:textId="77777777" w:rsidR="006F57C9" w:rsidRPr="00CD71BC" w:rsidRDefault="007D2465" w:rsidP="007464E4">
            <w:pPr>
              <w:pStyle w:val="Normal6"/>
              <w:rPr>
                <w:szCs w:val="24"/>
              </w:rPr>
            </w:pPr>
            <w:r w:rsidRPr="00CD71BC">
              <w:t>b)</w:t>
            </w:r>
            <w:r w:rsidRPr="00CD71BC">
              <w:tab/>
              <w:t xml:space="preserve">neurologického </w:t>
            </w:r>
            <w:r w:rsidRPr="00CD71BC">
              <w:rPr>
                <w:b/>
                <w:i/>
              </w:rPr>
              <w:t>a biometrického</w:t>
            </w:r>
            <w:r w:rsidRPr="00CD71BC">
              <w:t xml:space="preserve"> sledovania;</w:t>
            </w:r>
          </w:p>
        </w:tc>
      </w:tr>
    </w:tbl>
    <w:p w14:paraId="0492759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1B6AF9A" w14:textId="77777777" w:rsidR="006F57C9" w:rsidRPr="00CD71BC" w:rsidRDefault="007D2465" w:rsidP="006F57C9">
      <w:r w:rsidRPr="00CD71BC">
        <w:rPr>
          <w:rStyle w:val="HideTWBExt"/>
        </w:rPr>
        <w:t>&lt;/Amend&gt;</w:t>
      </w:r>
    </w:p>
    <w:p w14:paraId="587B56D3"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457</w:t>
      </w:r>
      <w:r w:rsidRPr="00CD71BC">
        <w:rPr>
          <w:rStyle w:val="HideTWBExt"/>
        </w:rPr>
        <w:t>&lt;/NumAm&gt;</w:t>
      </w:r>
    </w:p>
    <w:p w14:paraId="0EBEB91F" w14:textId="77777777" w:rsidR="006F57C9" w:rsidRPr="00CD71BC" w:rsidRDefault="007D2465" w:rsidP="006F57C9">
      <w:pPr>
        <w:pStyle w:val="NormalBold"/>
      </w:pPr>
      <w:r w:rsidRPr="00CD71BC">
        <w:rPr>
          <w:rStyle w:val="HideTWBExt"/>
        </w:rPr>
        <w:t>&lt;RepeatBlock-By&gt;&lt;Members&gt;</w:t>
      </w:r>
      <w:r w:rsidRPr="00CD71BC">
        <w:t xml:space="preserve">Marc Angel, Nora Mebarek, Vilija Blinkevičiūtė, Alicia Homs </w:t>
      </w:r>
      <w:r w:rsidRPr="00CD71BC">
        <w:t>Ginel, Isilda Gomes, Gabriele Bischoff, Evelyn Regner, Idoia Mendia, Marianne Vind, Alex Agius Saliba, Romana Jerković, Estelle Ceulemans</w:t>
      </w:r>
      <w:r w:rsidRPr="00CD71BC">
        <w:rPr>
          <w:rStyle w:val="HideTWBExt"/>
        </w:rPr>
        <w:t>&lt;/Members&gt;</w:t>
      </w:r>
    </w:p>
    <w:p w14:paraId="45D083EC" w14:textId="77777777" w:rsidR="006F57C9" w:rsidRPr="00CD71BC" w:rsidRDefault="007D2465" w:rsidP="006F57C9">
      <w:r w:rsidRPr="00CD71BC">
        <w:rPr>
          <w:rStyle w:val="HideTWBExt"/>
        </w:rPr>
        <w:t>&lt;/RepeatBlock-By&gt;</w:t>
      </w:r>
    </w:p>
    <w:p w14:paraId="6B61CE45"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2332F98" w14:textId="77777777" w:rsidR="006F57C9" w:rsidRPr="00CD71BC" w:rsidRDefault="007D2465" w:rsidP="006F57C9">
      <w:pPr>
        <w:pStyle w:val="NormalBold"/>
      </w:pPr>
      <w:r w:rsidRPr="00CD71BC">
        <w:rPr>
          <w:rStyle w:val="HideTWBExt"/>
        </w:rPr>
        <w:t>&lt;Article&gt;</w:t>
      </w:r>
      <w:r w:rsidRPr="00CD71BC">
        <w:t>Príloha I – článok 5 – odsek 1 – písmeno b</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2769B66" w14:textId="77777777" w:rsidTr="007464E4">
        <w:trPr>
          <w:jc w:val="center"/>
        </w:trPr>
        <w:tc>
          <w:tcPr>
            <w:tcW w:w="9752" w:type="dxa"/>
            <w:gridSpan w:val="2"/>
          </w:tcPr>
          <w:p w14:paraId="20B59DE2" w14:textId="77777777" w:rsidR="006F57C9" w:rsidRPr="00CD71BC" w:rsidRDefault="006F57C9" w:rsidP="007464E4">
            <w:pPr>
              <w:keepNext/>
            </w:pPr>
          </w:p>
        </w:tc>
      </w:tr>
      <w:tr w:rsidR="00D828E0" w:rsidRPr="00CD71BC" w14:paraId="37883298" w14:textId="77777777" w:rsidTr="007464E4">
        <w:trPr>
          <w:jc w:val="center"/>
        </w:trPr>
        <w:tc>
          <w:tcPr>
            <w:tcW w:w="4876" w:type="dxa"/>
            <w:hideMark/>
          </w:tcPr>
          <w:p w14:paraId="4B349004" w14:textId="77777777" w:rsidR="006F57C9" w:rsidRPr="00CD71BC" w:rsidRDefault="007D2465" w:rsidP="007464E4">
            <w:pPr>
              <w:pStyle w:val="ColumnHeading"/>
              <w:keepNext/>
            </w:pPr>
            <w:r w:rsidRPr="00CD71BC">
              <w:t>Návrh uznesenia</w:t>
            </w:r>
          </w:p>
        </w:tc>
        <w:tc>
          <w:tcPr>
            <w:tcW w:w="4876" w:type="dxa"/>
            <w:hideMark/>
          </w:tcPr>
          <w:p w14:paraId="3A85BBF3" w14:textId="77777777" w:rsidR="006F57C9" w:rsidRPr="00CD71BC" w:rsidRDefault="007D2465" w:rsidP="007464E4">
            <w:pPr>
              <w:pStyle w:val="ColumnHeading"/>
              <w:keepNext/>
            </w:pPr>
            <w:r w:rsidRPr="00CD71BC">
              <w:t>Pozmeňujúci návrh</w:t>
            </w:r>
          </w:p>
        </w:tc>
      </w:tr>
      <w:tr w:rsidR="00D828E0" w:rsidRPr="00CD71BC" w14:paraId="466979EB" w14:textId="77777777" w:rsidTr="007464E4">
        <w:trPr>
          <w:jc w:val="center"/>
        </w:trPr>
        <w:tc>
          <w:tcPr>
            <w:tcW w:w="4876" w:type="dxa"/>
            <w:hideMark/>
          </w:tcPr>
          <w:p w14:paraId="7F09B879" w14:textId="77777777" w:rsidR="006F57C9" w:rsidRPr="00CD71BC" w:rsidRDefault="007D2465" w:rsidP="007464E4">
            <w:pPr>
              <w:pStyle w:val="Normal6"/>
            </w:pPr>
            <w:r w:rsidRPr="00CD71BC">
              <w:t>b)</w:t>
            </w:r>
            <w:r w:rsidRPr="00CD71BC">
              <w:tab/>
              <w:t>neurologického sledovania;</w:t>
            </w:r>
          </w:p>
        </w:tc>
        <w:tc>
          <w:tcPr>
            <w:tcW w:w="4876" w:type="dxa"/>
            <w:hideMark/>
          </w:tcPr>
          <w:p w14:paraId="32F6F032" w14:textId="77777777" w:rsidR="006F57C9" w:rsidRPr="00CD71BC" w:rsidRDefault="007D2465" w:rsidP="007464E4">
            <w:pPr>
              <w:pStyle w:val="Normal6"/>
              <w:rPr>
                <w:szCs w:val="24"/>
              </w:rPr>
            </w:pPr>
            <w:r w:rsidRPr="00CD71BC">
              <w:t>b)</w:t>
            </w:r>
            <w:r w:rsidRPr="00CD71BC">
              <w:tab/>
            </w:r>
            <w:r w:rsidRPr="00CD71BC">
              <w:rPr>
                <w:b/>
                <w:i/>
              </w:rPr>
              <w:t>biometrických údajov a údajov z</w:t>
            </w:r>
            <w:r w:rsidRPr="00CD71BC">
              <w:t xml:space="preserve"> neurologického sledovania;</w:t>
            </w:r>
          </w:p>
        </w:tc>
      </w:tr>
    </w:tbl>
    <w:p w14:paraId="5776F859"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A224F38" w14:textId="77777777" w:rsidR="006F57C9" w:rsidRPr="00CD71BC" w:rsidRDefault="007D2465" w:rsidP="006F57C9">
      <w:r w:rsidRPr="00CD71BC">
        <w:rPr>
          <w:rStyle w:val="HideTWBExt"/>
        </w:rPr>
        <w:t>&lt;/Amend&gt;</w:t>
      </w:r>
    </w:p>
    <w:p w14:paraId="6145C57F"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458</w:t>
      </w:r>
      <w:r w:rsidRPr="00CD71BC">
        <w:rPr>
          <w:rStyle w:val="HideTWBExt"/>
        </w:rPr>
        <w:t>&lt;/NumAm&gt;</w:t>
      </w:r>
    </w:p>
    <w:p w14:paraId="4CB69525"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13847786"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5BEA034E" w14:textId="77777777" w:rsidR="006F57C9" w:rsidRPr="00CD71BC" w:rsidRDefault="007D2465" w:rsidP="006F57C9">
      <w:r w:rsidRPr="00CD71BC">
        <w:rPr>
          <w:rStyle w:val="HideTWBExt"/>
        </w:rPr>
        <w:t>&lt;/RepeatBlock-By&gt;</w:t>
      </w:r>
    </w:p>
    <w:p w14:paraId="3B8DA6F2"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44A6310" w14:textId="77777777" w:rsidR="006F57C9" w:rsidRPr="00CD71BC" w:rsidRDefault="007D2465" w:rsidP="006F57C9">
      <w:pPr>
        <w:pStyle w:val="NormalBold"/>
      </w:pPr>
      <w:r w:rsidRPr="00CD71BC">
        <w:rPr>
          <w:rStyle w:val="HideTWBExt"/>
        </w:rPr>
        <w:t>&lt;Article&gt;</w:t>
      </w:r>
      <w:r w:rsidRPr="00CD71BC">
        <w:t>Príloha I – časť 5 – odsek 1 – písmeno c</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7E7A918" w14:textId="77777777" w:rsidTr="007464E4">
        <w:trPr>
          <w:jc w:val="center"/>
        </w:trPr>
        <w:tc>
          <w:tcPr>
            <w:tcW w:w="9752" w:type="dxa"/>
            <w:gridSpan w:val="2"/>
          </w:tcPr>
          <w:p w14:paraId="74C72BC9" w14:textId="77777777" w:rsidR="006F57C9" w:rsidRPr="00CD71BC" w:rsidRDefault="006F57C9" w:rsidP="007464E4">
            <w:pPr>
              <w:keepNext/>
            </w:pPr>
          </w:p>
        </w:tc>
      </w:tr>
      <w:tr w:rsidR="00D828E0" w:rsidRPr="00CD71BC" w14:paraId="1B818B6D" w14:textId="77777777" w:rsidTr="007464E4">
        <w:trPr>
          <w:jc w:val="center"/>
        </w:trPr>
        <w:tc>
          <w:tcPr>
            <w:tcW w:w="4876" w:type="dxa"/>
            <w:hideMark/>
          </w:tcPr>
          <w:p w14:paraId="2D4EC6ED" w14:textId="77777777" w:rsidR="006F57C9" w:rsidRPr="00CD71BC" w:rsidRDefault="007D2465" w:rsidP="007464E4">
            <w:pPr>
              <w:pStyle w:val="ColumnHeading"/>
              <w:keepNext/>
            </w:pPr>
            <w:r w:rsidRPr="00CD71BC">
              <w:t>Návrh uznesenia</w:t>
            </w:r>
          </w:p>
        </w:tc>
        <w:tc>
          <w:tcPr>
            <w:tcW w:w="4876" w:type="dxa"/>
            <w:hideMark/>
          </w:tcPr>
          <w:p w14:paraId="42323755" w14:textId="77777777" w:rsidR="006F57C9" w:rsidRPr="00CD71BC" w:rsidRDefault="007D2465" w:rsidP="007464E4">
            <w:pPr>
              <w:pStyle w:val="ColumnHeading"/>
              <w:keepNext/>
            </w:pPr>
            <w:r w:rsidRPr="00CD71BC">
              <w:t>Pozmeňujúci návrh</w:t>
            </w:r>
          </w:p>
        </w:tc>
      </w:tr>
      <w:tr w:rsidR="00D828E0" w:rsidRPr="00CD71BC" w14:paraId="3F2A8329" w14:textId="77777777" w:rsidTr="007464E4">
        <w:trPr>
          <w:jc w:val="center"/>
        </w:trPr>
        <w:tc>
          <w:tcPr>
            <w:tcW w:w="4876" w:type="dxa"/>
            <w:hideMark/>
          </w:tcPr>
          <w:p w14:paraId="53CE9C61" w14:textId="77777777" w:rsidR="006F57C9" w:rsidRPr="00CD71BC" w:rsidRDefault="007D2465" w:rsidP="007464E4">
            <w:pPr>
              <w:pStyle w:val="Normal6"/>
            </w:pPr>
            <w:r w:rsidRPr="00CD71BC">
              <w:t>c)</w:t>
            </w:r>
            <w:r w:rsidRPr="00CD71BC">
              <w:tab/>
              <w:t>súkromných rozhovorov;</w:t>
            </w:r>
          </w:p>
        </w:tc>
        <w:tc>
          <w:tcPr>
            <w:tcW w:w="4876" w:type="dxa"/>
            <w:hideMark/>
          </w:tcPr>
          <w:p w14:paraId="38520F87" w14:textId="77777777" w:rsidR="006F57C9" w:rsidRPr="00CD71BC" w:rsidRDefault="007D2465" w:rsidP="007464E4">
            <w:pPr>
              <w:pStyle w:val="Normal6"/>
              <w:rPr>
                <w:szCs w:val="24"/>
              </w:rPr>
            </w:pPr>
            <w:r w:rsidRPr="00CD71BC">
              <w:t>c)</w:t>
            </w:r>
            <w:r w:rsidRPr="00CD71BC">
              <w:tab/>
            </w:r>
            <w:r w:rsidRPr="00CD71BC">
              <w:rPr>
                <w:b/>
                <w:i/>
              </w:rPr>
              <w:t xml:space="preserve">spracovania akýchkoľvek </w:t>
            </w:r>
            <w:r w:rsidRPr="00CD71BC">
              <w:rPr>
                <w:b/>
                <w:i/>
              </w:rPr>
              <w:lastRenderedPageBreak/>
              <w:t>osobných údajov týkajúcich sa</w:t>
            </w:r>
            <w:r w:rsidRPr="00CD71BC">
              <w:t xml:space="preserve"> súkromných rozhovorov</w:t>
            </w:r>
            <w:r w:rsidRPr="00CD71BC">
              <w:rPr>
                <w:b/>
                <w:i/>
              </w:rPr>
              <w:t>, a to aj s inými pracovníkmi, samostatne zárobkovo činnými osobami bez zamestnancov a zástupcami pracovníkov</w:t>
            </w:r>
            <w:r w:rsidRPr="00CD71BC">
              <w:t>;</w:t>
            </w:r>
          </w:p>
        </w:tc>
      </w:tr>
    </w:tbl>
    <w:p w14:paraId="5CF6A2EB"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CD50834" w14:textId="77777777" w:rsidR="006F57C9" w:rsidRPr="00CD71BC" w:rsidRDefault="007D2465" w:rsidP="006F57C9">
      <w:r w:rsidRPr="00CD71BC">
        <w:rPr>
          <w:rStyle w:val="HideTWBExt"/>
        </w:rPr>
        <w:t>&lt;/Amend&gt;</w:t>
      </w:r>
    </w:p>
    <w:p w14:paraId="13A8B63E"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459</w:t>
      </w:r>
      <w:r w:rsidRPr="00CD71BC">
        <w:rPr>
          <w:rStyle w:val="HideTWBExt"/>
        </w:rPr>
        <w:t>&lt;/NumAm&gt;</w:t>
      </w:r>
    </w:p>
    <w:p w14:paraId="4A642C09"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7FFA21FE" w14:textId="77777777" w:rsidR="006F57C9" w:rsidRPr="00CD71BC" w:rsidRDefault="007D2465" w:rsidP="006F57C9">
      <w:r w:rsidRPr="00CD71BC">
        <w:rPr>
          <w:rStyle w:val="HideTWBExt"/>
        </w:rPr>
        <w:t>&lt;/RepeatBlock-By&gt;</w:t>
      </w:r>
    </w:p>
    <w:p w14:paraId="39F70D7A"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55CCD311" w14:textId="77777777" w:rsidR="006F57C9" w:rsidRPr="00CD71BC" w:rsidRDefault="007D2465" w:rsidP="006F57C9">
      <w:pPr>
        <w:pStyle w:val="NormalBold"/>
      </w:pPr>
      <w:r w:rsidRPr="00CD71BC">
        <w:rPr>
          <w:rStyle w:val="HideTWBExt"/>
        </w:rPr>
        <w:t>&lt;Article&gt;</w:t>
      </w:r>
      <w:r w:rsidRPr="00CD71BC">
        <w:t>Príloha I – časť 5 – odsek 1 – písmeno c</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C5C38E0" w14:textId="77777777" w:rsidTr="007464E4">
        <w:trPr>
          <w:jc w:val="center"/>
        </w:trPr>
        <w:tc>
          <w:tcPr>
            <w:tcW w:w="9752" w:type="dxa"/>
            <w:gridSpan w:val="2"/>
          </w:tcPr>
          <w:p w14:paraId="2DCA1389" w14:textId="77777777" w:rsidR="006F57C9" w:rsidRPr="00CD71BC" w:rsidRDefault="006F57C9" w:rsidP="007464E4">
            <w:pPr>
              <w:keepNext/>
            </w:pPr>
          </w:p>
        </w:tc>
      </w:tr>
      <w:tr w:rsidR="00D828E0" w:rsidRPr="00CD71BC" w14:paraId="10AEBC12" w14:textId="77777777" w:rsidTr="007464E4">
        <w:trPr>
          <w:jc w:val="center"/>
        </w:trPr>
        <w:tc>
          <w:tcPr>
            <w:tcW w:w="4876" w:type="dxa"/>
            <w:hideMark/>
          </w:tcPr>
          <w:p w14:paraId="38FEB581" w14:textId="77777777" w:rsidR="006F57C9" w:rsidRPr="00CD71BC" w:rsidRDefault="007D2465" w:rsidP="007464E4">
            <w:pPr>
              <w:pStyle w:val="ColumnHeading"/>
              <w:keepNext/>
            </w:pPr>
            <w:r w:rsidRPr="00CD71BC">
              <w:t>Návrh uznesenia</w:t>
            </w:r>
          </w:p>
        </w:tc>
        <w:tc>
          <w:tcPr>
            <w:tcW w:w="4876" w:type="dxa"/>
            <w:hideMark/>
          </w:tcPr>
          <w:p w14:paraId="1E85DE52" w14:textId="77777777" w:rsidR="006F57C9" w:rsidRPr="00CD71BC" w:rsidRDefault="007D2465" w:rsidP="007464E4">
            <w:pPr>
              <w:pStyle w:val="ColumnHeading"/>
              <w:keepNext/>
            </w:pPr>
            <w:r w:rsidRPr="00CD71BC">
              <w:t>Pozmeňujúci návrh</w:t>
            </w:r>
          </w:p>
        </w:tc>
      </w:tr>
      <w:tr w:rsidR="00D828E0" w:rsidRPr="00CD71BC" w14:paraId="1DDB3F0C" w14:textId="77777777" w:rsidTr="007464E4">
        <w:trPr>
          <w:jc w:val="center"/>
        </w:trPr>
        <w:tc>
          <w:tcPr>
            <w:tcW w:w="4876" w:type="dxa"/>
            <w:hideMark/>
          </w:tcPr>
          <w:p w14:paraId="1A71AE92" w14:textId="77777777" w:rsidR="006F57C9" w:rsidRPr="00CD71BC" w:rsidRDefault="007D2465" w:rsidP="007464E4">
            <w:pPr>
              <w:pStyle w:val="Normal6"/>
            </w:pPr>
            <w:r w:rsidRPr="00CD71BC">
              <w:t>c)</w:t>
            </w:r>
            <w:r w:rsidRPr="00CD71BC">
              <w:tab/>
              <w:t>súkromných rozhovorov;</w:t>
            </w:r>
          </w:p>
        </w:tc>
        <w:tc>
          <w:tcPr>
            <w:tcW w:w="4876" w:type="dxa"/>
            <w:hideMark/>
          </w:tcPr>
          <w:p w14:paraId="1642DB14" w14:textId="77777777" w:rsidR="006F57C9" w:rsidRPr="00CD71BC" w:rsidRDefault="007D2465" w:rsidP="007464E4">
            <w:pPr>
              <w:pStyle w:val="Normal6"/>
              <w:rPr>
                <w:szCs w:val="24"/>
              </w:rPr>
            </w:pPr>
            <w:r w:rsidRPr="00CD71BC">
              <w:t>c)</w:t>
            </w:r>
            <w:r w:rsidRPr="00CD71BC">
              <w:tab/>
              <w:t>súkromných rozhovorov</w:t>
            </w:r>
            <w:r w:rsidRPr="00CD71BC">
              <w:rPr>
                <w:b/>
                <w:i/>
              </w:rPr>
              <w:t>, telefonických hovorov, e-mailov a rýchlych správ medzi pracovníkmi vrátane rozhovorov so zástupcami pracovníkov</w:t>
            </w:r>
            <w:r w:rsidRPr="00CD71BC">
              <w:t>;</w:t>
            </w:r>
          </w:p>
        </w:tc>
      </w:tr>
    </w:tbl>
    <w:p w14:paraId="7F0E6C59"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75F8CFD" w14:textId="77777777" w:rsidR="006F57C9" w:rsidRPr="00CD71BC" w:rsidRDefault="007D2465" w:rsidP="006F57C9">
      <w:r w:rsidRPr="00CD71BC">
        <w:rPr>
          <w:rStyle w:val="HideTWBExt"/>
        </w:rPr>
        <w:t>&lt;/Amend&gt;</w:t>
      </w:r>
    </w:p>
    <w:p w14:paraId="57B0AD16"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460</w:t>
      </w:r>
      <w:r w:rsidRPr="00CD71BC">
        <w:rPr>
          <w:rStyle w:val="HideTWBExt"/>
        </w:rPr>
        <w:t>&lt;/NumAm&gt;</w:t>
      </w:r>
    </w:p>
    <w:p w14:paraId="2FED0367" w14:textId="77777777" w:rsidR="006F57C9" w:rsidRPr="00CD71BC" w:rsidRDefault="007D2465" w:rsidP="006F57C9">
      <w:pPr>
        <w:pStyle w:val="NormalBold"/>
      </w:pPr>
      <w:r w:rsidRPr="00CD71BC">
        <w:rPr>
          <w:rStyle w:val="HideTWBExt"/>
        </w:rPr>
        <w:t>&lt;RepeatBlock-By&gt;&lt;Members&gt;</w:t>
      </w:r>
      <w:r w:rsidRPr="00CD71BC">
        <w:t>Georgiana Teodorescu</w:t>
      </w:r>
      <w:r w:rsidRPr="00CD71BC">
        <w:rPr>
          <w:rStyle w:val="HideTWBExt"/>
        </w:rPr>
        <w:t>&lt;/Members&gt;</w:t>
      </w:r>
    </w:p>
    <w:p w14:paraId="32A85B2A" w14:textId="77777777" w:rsidR="006F57C9" w:rsidRPr="00CD71BC" w:rsidRDefault="007D2465" w:rsidP="006F57C9">
      <w:r w:rsidRPr="00CD71BC">
        <w:rPr>
          <w:rStyle w:val="HideTWBExt"/>
        </w:rPr>
        <w:t>&lt;/RepeatBlock-By&gt;</w:t>
      </w:r>
    </w:p>
    <w:p w14:paraId="7FBE1E7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BA2BA21" w14:textId="77777777" w:rsidR="006F57C9" w:rsidRPr="00CD71BC" w:rsidRDefault="007D2465" w:rsidP="006F57C9">
      <w:pPr>
        <w:pStyle w:val="NormalBold"/>
      </w:pPr>
      <w:r w:rsidRPr="00CD71BC">
        <w:rPr>
          <w:rStyle w:val="HideTWBExt"/>
        </w:rPr>
        <w:t>&lt;Article&gt;</w:t>
      </w:r>
      <w:r w:rsidRPr="00CD71BC">
        <w:t>Príloha I – časť 5 – odsek 1 – písmeno c</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10F1D5C" w14:textId="77777777" w:rsidTr="007464E4">
        <w:trPr>
          <w:jc w:val="center"/>
        </w:trPr>
        <w:tc>
          <w:tcPr>
            <w:tcW w:w="9752" w:type="dxa"/>
            <w:gridSpan w:val="2"/>
          </w:tcPr>
          <w:p w14:paraId="6CCB5F2C" w14:textId="77777777" w:rsidR="006F57C9" w:rsidRPr="00CD71BC" w:rsidRDefault="006F57C9" w:rsidP="007464E4">
            <w:pPr>
              <w:keepNext/>
            </w:pPr>
          </w:p>
        </w:tc>
      </w:tr>
      <w:tr w:rsidR="00D828E0" w:rsidRPr="00CD71BC" w14:paraId="40EB596B" w14:textId="77777777" w:rsidTr="007464E4">
        <w:trPr>
          <w:jc w:val="center"/>
        </w:trPr>
        <w:tc>
          <w:tcPr>
            <w:tcW w:w="4876" w:type="dxa"/>
            <w:hideMark/>
          </w:tcPr>
          <w:p w14:paraId="4BE62E5C" w14:textId="77777777" w:rsidR="006F57C9" w:rsidRPr="00CD71BC" w:rsidRDefault="007D2465" w:rsidP="007464E4">
            <w:pPr>
              <w:pStyle w:val="ColumnHeading"/>
              <w:keepNext/>
            </w:pPr>
            <w:r w:rsidRPr="00CD71BC">
              <w:t>Návrh uznesenia</w:t>
            </w:r>
          </w:p>
        </w:tc>
        <w:tc>
          <w:tcPr>
            <w:tcW w:w="4876" w:type="dxa"/>
            <w:hideMark/>
          </w:tcPr>
          <w:p w14:paraId="588D5464" w14:textId="77777777" w:rsidR="006F57C9" w:rsidRPr="00CD71BC" w:rsidRDefault="007D2465" w:rsidP="007464E4">
            <w:pPr>
              <w:pStyle w:val="ColumnHeading"/>
              <w:keepNext/>
            </w:pPr>
            <w:r w:rsidRPr="00CD71BC">
              <w:t>Pozmeňujúci návrh</w:t>
            </w:r>
          </w:p>
        </w:tc>
      </w:tr>
      <w:tr w:rsidR="00D828E0" w:rsidRPr="00CD71BC" w14:paraId="2DAD746A" w14:textId="77777777" w:rsidTr="007464E4">
        <w:trPr>
          <w:jc w:val="center"/>
        </w:trPr>
        <w:tc>
          <w:tcPr>
            <w:tcW w:w="4876" w:type="dxa"/>
            <w:hideMark/>
          </w:tcPr>
          <w:p w14:paraId="1FD23697" w14:textId="77777777" w:rsidR="006F57C9" w:rsidRPr="00CD71BC" w:rsidRDefault="007D2465" w:rsidP="007464E4">
            <w:pPr>
              <w:pStyle w:val="Normal6"/>
            </w:pPr>
            <w:r w:rsidRPr="00CD71BC">
              <w:t>c)</w:t>
            </w:r>
            <w:r w:rsidRPr="00CD71BC">
              <w:tab/>
              <w:t xml:space="preserve">súkromných </w:t>
            </w:r>
            <w:r w:rsidRPr="00CD71BC">
              <w:t>rozhovorov;</w:t>
            </w:r>
          </w:p>
        </w:tc>
        <w:tc>
          <w:tcPr>
            <w:tcW w:w="4876" w:type="dxa"/>
            <w:hideMark/>
          </w:tcPr>
          <w:p w14:paraId="5E84F4BA" w14:textId="77777777" w:rsidR="006F57C9" w:rsidRPr="00CD71BC" w:rsidRDefault="007D2465" w:rsidP="007464E4">
            <w:pPr>
              <w:pStyle w:val="Normal6"/>
              <w:rPr>
                <w:szCs w:val="24"/>
              </w:rPr>
            </w:pPr>
            <w:r w:rsidRPr="00CD71BC">
              <w:t>c)</w:t>
            </w:r>
            <w:r w:rsidRPr="00CD71BC">
              <w:tab/>
              <w:t xml:space="preserve">súkromných rozhovorov </w:t>
            </w:r>
            <w:r w:rsidRPr="00CD71BC">
              <w:rPr>
                <w:b/>
                <w:i/>
              </w:rPr>
              <w:t>s výnimkou prípadov, keď by prístup mohol byť odôvodnený oprávneným záujmom v súlade s nariadením (EÚ) 2016/679</w:t>
            </w:r>
            <w:r w:rsidRPr="00CD71BC">
              <w:t>;</w:t>
            </w:r>
          </w:p>
        </w:tc>
      </w:tr>
    </w:tbl>
    <w:p w14:paraId="7257CF1C"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DB165C0" w14:textId="77777777" w:rsidR="006F57C9" w:rsidRPr="00CD71BC" w:rsidRDefault="007D2465" w:rsidP="006F57C9">
      <w:r w:rsidRPr="00CD71BC">
        <w:rPr>
          <w:rStyle w:val="HideTWBExt"/>
        </w:rPr>
        <w:t>&lt;/Amend&gt;</w:t>
      </w:r>
    </w:p>
    <w:p w14:paraId="099944E7"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461</w:t>
      </w:r>
      <w:r w:rsidRPr="00CD71BC">
        <w:rPr>
          <w:rStyle w:val="HideTWBExt"/>
        </w:rPr>
        <w:t>&lt;/NumAm&gt;</w:t>
      </w:r>
    </w:p>
    <w:p w14:paraId="57F516B3"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7074C77D" w14:textId="77777777" w:rsidR="006F57C9" w:rsidRPr="00CD71BC" w:rsidRDefault="007D2465" w:rsidP="006F57C9">
      <w:r w:rsidRPr="00CD71BC">
        <w:rPr>
          <w:rStyle w:val="HideTWBExt"/>
        </w:rPr>
        <w:t>&lt;/RepeatBlock-By&gt;</w:t>
      </w:r>
    </w:p>
    <w:p w14:paraId="4B15E6EB" w14:textId="77777777" w:rsidR="006F57C9" w:rsidRPr="00CD71BC" w:rsidRDefault="007D2465" w:rsidP="006F57C9">
      <w:pPr>
        <w:pStyle w:val="NormalBold"/>
        <w:keepNext/>
      </w:pPr>
      <w:r w:rsidRPr="00CD71BC">
        <w:rPr>
          <w:rStyle w:val="HideTWBExt"/>
        </w:rPr>
        <w:lastRenderedPageBreak/>
        <w:t>&lt;DocAmend&gt;</w:t>
      </w:r>
      <w:r w:rsidRPr="00CD71BC">
        <w:t>Návrh uznesenia</w:t>
      </w:r>
      <w:r w:rsidRPr="00CD71BC">
        <w:rPr>
          <w:rStyle w:val="HideTWBExt"/>
        </w:rPr>
        <w:t>&lt;/DocAmend&gt;</w:t>
      </w:r>
    </w:p>
    <w:p w14:paraId="22489D6A" w14:textId="77777777" w:rsidR="006F57C9" w:rsidRPr="00CD71BC" w:rsidRDefault="007D2465" w:rsidP="006F57C9">
      <w:pPr>
        <w:pStyle w:val="NormalBold"/>
      </w:pPr>
      <w:r w:rsidRPr="00CD71BC">
        <w:rPr>
          <w:rStyle w:val="HideTWBExt"/>
        </w:rPr>
        <w:t>&lt;Article&gt;</w:t>
      </w:r>
      <w:r w:rsidRPr="00CD71BC">
        <w:t>Príloha I – časť 5 – odsek 1 – písmeno c</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F147EE5" w14:textId="77777777" w:rsidTr="007464E4">
        <w:trPr>
          <w:jc w:val="center"/>
        </w:trPr>
        <w:tc>
          <w:tcPr>
            <w:tcW w:w="9752" w:type="dxa"/>
            <w:gridSpan w:val="2"/>
          </w:tcPr>
          <w:p w14:paraId="56CBAF64" w14:textId="77777777" w:rsidR="006F57C9" w:rsidRPr="00CD71BC" w:rsidRDefault="006F57C9" w:rsidP="007464E4">
            <w:pPr>
              <w:keepNext/>
            </w:pPr>
          </w:p>
        </w:tc>
      </w:tr>
      <w:tr w:rsidR="00D828E0" w:rsidRPr="00CD71BC" w14:paraId="12A0BC3F" w14:textId="77777777" w:rsidTr="007464E4">
        <w:trPr>
          <w:jc w:val="center"/>
        </w:trPr>
        <w:tc>
          <w:tcPr>
            <w:tcW w:w="4876" w:type="dxa"/>
            <w:hideMark/>
          </w:tcPr>
          <w:p w14:paraId="305502CA" w14:textId="77777777" w:rsidR="006F57C9" w:rsidRPr="00CD71BC" w:rsidRDefault="007D2465" w:rsidP="007464E4">
            <w:pPr>
              <w:pStyle w:val="ColumnHeading"/>
              <w:keepNext/>
            </w:pPr>
            <w:r w:rsidRPr="00CD71BC">
              <w:t>Návrh uznesenia</w:t>
            </w:r>
          </w:p>
        </w:tc>
        <w:tc>
          <w:tcPr>
            <w:tcW w:w="4876" w:type="dxa"/>
            <w:hideMark/>
          </w:tcPr>
          <w:p w14:paraId="4858D2ED" w14:textId="77777777" w:rsidR="006F57C9" w:rsidRPr="00CD71BC" w:rsidRDefault="007D2465" w:rsidP="007464E4">
            <w:pPr>
              <w:pStyle w:val="ColumnHeading"/>
              <w:keepNext/>
            </w:pPr>
            <w:r w:rsidRPr="00CD71BC">
              <w:t>Pozmeňujúci návrh</w:t>
            </w:r>
          </w:p>
        </w:tc>
      </w:tr>
      <w:tr w:rsidR="00D828E0" w:rsidRPr="00CD71BC" w14:paraId="5F1CEA3C" w14:textId="77777777" w:rsidTr="007464E4">
        <w:trPr>
          <w:jc w:val="center"/>
        </w:trPr>
        <w:tc>
          <w:tcPr>
            <w:tcW w:w="4876" w:type="dxa"/>
            <w:hideMark/>
          </w:tcPr>
          <w:p w14:paraId="3B6270D0" w14:textId="77777777" w:rsidR="006F57C9" w:rsidRPr="00CD71BC" w:rsidRDefault="007D2465" w:rsidP="007464E4">
            <w:pPr>
              <w:pStyle w:val="Normal6"/>
            </w:pPr>
            <w:r w:rsidRPr="00CD71BC">
              <w:t>c)</w:t>
            </w:r>
            <w:r w:rsidRPr="00CD71BC">
              <w:tab/>
              <w:t>súkromných rozhovorov;</w:t>
            </w:r>
          </w:p>
        </w:tc>
        <w:tc>
          <w:tcPr>
            <w:tcW w:w="4876" w:type="dxa"/>
            <w:hideMark/>
          </w:tcPr>
          <w:p w14:paraId="4A8EB0AE" w14:textId="77777777" w:rsidR="006F57C9" w:rsidRPr="00CD71BC" w:rsidRDefault="007D2465" w:rsidP="007464E4">
            <w:pPr>
              <w:pStyle w:val="Normal6"/>
              <w:rPr>
                <w:szCs w:val="24"/>
              </w:rPr>
            </w:pPr>
            <w:r w:rsidRPr="00CD71BC">
              <w:t>c)</w:t>
            </w:r>
            <w:r w:rsidRPr="00CD71BC">
              <w:tab/>
              <w:t xml:space="preserve">súkromných rozhovorov </w:t>
            </w:r>
            <w:r w:rsidRPr="00CD71BC">
              <w:rPr>
                <w:b/>
                <w:i/>
              </w:rPr>
              <w:t>vrátane rozhovorov s inými pracovníkmi a so zástupcami pracovníkov</w:t>
            </w:r>
            <w:r w:rsidRPr="00CD71BC">
              <w:t>;</w:t>
            </w:r>
          </w:p>
        </w:tc>
      </w:tr>
    </w:tbl>
    <w:p w14:paraId="7352F6A1"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0CC81D6" w14:textId="77777777" w:rsidR="006F57C9" w:rsidRPr="00CD71BC" w:rsidRDefault="007D2465" w:rsidP="006F57C9">
      <w:r w:rsidRPr="00CD71BC">
        <w:rPr>
          <w:rStyle w:val="HideTWBExt"/>
        </w:rPr>
        <w:t>&lt;/Amend&gt;</w:t>
      </w:r>
    </w:p>
    <w:p w14:paraId="509DD89D"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462</w:t>
      </w:r>
      <w:r w:rsidRPr="00CD71BC">
        <w:rPr>
          <w:rStyle w:val="HideTWBExt"/>
        </w:rPr>
        <w:t>&lt;/NumAm&gt;</w:t>
      </w:r>
    </w:p>
    <w:p w14:paraId="528BF220" w14:textId="77777777" w:rsidR="006F57C9" w:rsidRPr="00CD71BC" w:rsidRDefault="007D2465" w:rsidP="006F57C9">
      <w:pPr>
        <w:pStyle w:val="NormalBold"/>
      </w:pPr>
      <w:r w:rsidRPr="00CD71BC">
        <w:rPr>
          <w:rStyle w:val="HideTWBExt"/>
        </w:rPr>
        <w:t>&lt;RepeatBlock-By&gt;&lt;Members&gt;</w:t>
      </w:r>
      <w:r w:rsidRPr="00CD71BC">
        <w:t xml:space="preserve">Marc Angel, Nora Mebarek, Vilija Blinkevičiūtė, Alicia Homs Ginel, Isilda Gomes, Gabriele Bischoff, Evelyn Regner, Idoia Mendia, Marianne Vind, Alex Agius </w:t>
      </w:r>
      <w:r w:rsidRPr="00CD71BC">
        <w:t>Saliba, Romana Jerković, Estelle Ceulemans</w:t>
      </w:r>
      <w:r w:rsidRPr="00CD71BC">
        <w:rPr>
          <w:rStyle w:val="HideTWBExt"/>
        </w:rPr>
        <w:t>&lt;/Members&gt;</w:t>
      </w:r>
    </w:p>
    <w:p w14:paraId="5DD48F76" w14:textId="77777777" w:rsidR="006F57C9" w:rsidRPr="00CD71BC" w:rsidRDefault="007D2465" w:rsidP="006F57C9">
      <w:r w:rsidRPr="00CD71BC">
        <w:rPr>
          <w:rStyle w:val="HideTWBExt"/>
        </w:rPr>
        <w:t>&lt;/RepeatBlock-By&gt;</w:t>
      </w:r>
    </w:p>
    <w:p w14:paraId="3E9099E7"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C6D0C4F" w14:textId="77777777" w:rsidR="006F57C9" w:rsidRPr="00CD71BC" w:rsidRDefault="007D2465" w:rsidP="006F57C9">
      <w:pPr>
        <w:pStyle w:val="NormalBold"/>
      </w:pPr>
      <w:r w:rsidRPr="00CD71BC">
        <w:rPr>
          <w:rStyle w:val="HideTWBExt"/>
        </w:rPr>
        <w:t>&lt;Article&gt;</w:t>
      </w:r>
      <w:r w:rsidRPr="00CD71BC">
        <w:t>Príloha I – článok 5 – odsek 1 – písmeno d</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2F64FDA" w14:textId="77777777" w:rsidTr="007464E4">
        <w:trPr>
          <w:jc w:val="center"/>
        </w:trPr>
        <w:tc>
          <w:tcPr>
            <w:tcW w:w="9752" w:type="dxa"/>
            <w:gridSpan w:val="2"/>
          </w:tcPr>
          <w:p w14:paraId="0E7E00ED" w14:textId="77777777" w:rsidR="006F57C9" w:rsidRPr="00CD71BC" w:rsidRDefault="006F57C9" w:rsidP="007464E4">
            <w:pPr>
              <w:keepNext/>
            </w:pPr>
          </w:p>
        </w:tc>
      </w:tr>
      <w:tr w:rsidR="00D828E0" w:rsidRPr="00CD71BC" w14:paraId="6F25AB2A" w14:textId="77777777" w:rsidTr="007464E4">
        <w:trPr>
          <w:jc w:val="center"/>
        </w:trPr>
        <w:tc>
          <w:tcPr>
            <w:tcW w:w="4876" w:type="dxa"/>
            <w:hideMark/>
          </w:tcPr>
          <w:p w14:paraId="0E622A2D" w14:textId="77777777" w:rsidR="006F57C9" w:rsidRPr="00CD71BC" w:rsidRDefault="007D2465" w:rsidP="007464E4">
            <w:pPr>
              <w:pStyle w:val="ColumnHeading"/>
              <w:keepNext/>
            </w:pPr>
            <w:r w:rsidRPr="00CD71BC">
              <w:t>Návrh uznesenia</w:t>
            </w:r>
          </w:p>
        </w:tc>
        <w:tc>
          <w:tcPr>
            <w:tcW w:w="4876" w:type="dxa"/>
            <w:hideMark/>
          </w:tcPr>
          <w:p w14:paraId="66F8BADD" w14:textId="77777777" w:rsidR="006F57C9" w:rsidRPr="00CD71BC" w:rsidRDefault="007D2465" w:rsidP="007464E4">
            <w:pPr>
              <w:pStyle w:val="ColumnHeading"/>
              <w:keepNext/>
            </w:pPr>
            <w:r w:rsidRPr="00CD71BC">
              <w:t>Pozmeňujúci návrh</w:t>
            </w:r>
          </w:p>
        </w:tc>
      </w:tr>
      <w:tr w:rsidR="00D828E0" w:rsidRPr="00CD71BC" w14:paraId="5CAAF784" w14:textId="77777777" w:rsidTr="007464E4">
        <w:trPr>
          <w:jc w:val="center"/>
        </w:trPr>
        <w:tc>
          <w:tcPr>
            <w:tcW w:w="4876" w:type="dxa"/>
            <w:hideMark/>
          </w:tcPr>
          <w:p w14:paraId="13246644" w14:textId="77777777" w:rsidR="006F57C9" w:rsidRPr="00CD71BC" w:rsidRDefault="007D2465" w:rsidP="007464E4">
            <w:pPr>
              <w:pStyle w:val="Normal6"/>
            </w:pPr>
            <w:r w:rsidRPr="00CD71BC">
              <w:t>d)</w:t>
            </w:r>
            <w:r w:rsidRPr="00CD71BC">
              <w:tab/>
            </w:r>
            <w:r w:rsidRPr="00CD71BC">
              <w:t xml:space="preserve">správania pracovníkov alebo samostatne zárobkovo činných osôb bez zamestnancov </w:t>
            </w:r>
            <w:r w:rsidRPr="00CD71BC">
              <w:rPr>
                <w:b/>
                <w:i/>
              </w:rPr>
              <w:t>mimo výkonu služby alebo v súkromných priestoroch</w:t>
            </w:r>
            <w:r w:rsidRPr="00CD71BC">
              <w:t>;</w:t>
            </w:r>
          </w:p>
        </w:tc>
        <w:tc>
          <w:tcPr>
            <w:tcW w:w="4876" w:type="dxa"/>
            <w:hideMark/>
          </w:tcPr>
          <w:p w14:paraId="767409DA" w14:textId="77777777" w:rsidR="006F57C9" w:rsidRPr="00CD71BC" w:rsidRDefault="007D2465" w:rsidP="007464E4">
            <w:pPr>
              <w:pStyle w:val="Normal6"/>
              <w:rPr>
                <w:szCs w:val="24"/>
              </w:rPr>
            </w:pPr>
            <w:r w:rsidRPr="00CD71BC">
              <w:t>d)</w:t>
            </w:r>
            <w:r w:rsidRPr="00CD71BC">
              <w:tab/>
              <w:t xml:space="preserve">správania pracovníkov alebo samostatne zárobkovo činných osôb bez zamestnancov </w:t>
            </w:r>
            <w:r w:rsidRPr="00CD71BC">
              <w:rPr>
                <w:b/>
                <w:i/>
              </w:rPr>
              <w:t>v čase, keď daná osoba neponúka alebo nevykonáva prácu</w:t>
            </w:r>
            <w:r w:rsidRPr="00CD71BC">
              <w:t>;</w:t>
            </w:r>
          </w:p>
        </w:tc>
      </w:tr>
    </w:tbl>
    <w:p w14:paraId="25E65E9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1C7A651" w14:textId="77777777" w:rsidR="006F57C9" w:rsidRPr="00CD71BC" w:rsidRDefault="007D2465" w:rsidP="006F57C9">
      <w:r w:rsidRPr="00CD71BC">
        <w:rPr>
          <w:rStyle w:val="HideTWBExt"/>
        </w:rPr>
        <w:t>&lt;/Amend&gt;</w:t>
      </w:r>
    </w:p>
    <w:p w14:paraId="334434A3"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463</w:t>
      </w:r>
      <w:r w:rsidRPr="00CD71BC">
        <w:rPr>
          <w:rStyle w:val="HideTWBExt"/>
        </w:rPr>
        <w:t>&lt;/NumAm&gt;</w:t>
      </w:r>
    </w:p>
    <w:p w14:paraId="5AA4286E"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66AFEE48" w14:textId="77777777" w:rsidR="006F57C9" w:rsidRPr="00CD71BC" w:rsidRDefault="007D2465" w:rsidP="006F57C9">
      <w:r w:rsidRPr="00CD71BC">
        <w:rPr>
          <w:rStyle w:val="HideTWBExt"/>
        </w:rPr>
        <w:t>&lt;/RepeatBlock-By&gt;</w:t>
      </w:r>
    </w:p>
    <w:p w14:paraId="065536B2"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E200BC8" w14:textId="77777777" w:rsidR="006F57C9" w:rsidRPr="00CD71BC" w:rsidRDefault="007D2465" w:rsidP="006F57C9">
      <w:pPr>
        <w:pStyle w:val="NormalBold"/>
      </w:pPr>
      <w:r w:rsidRPr="00CD71BC">
        <w:rPr>
          <w:rStyle w:val="HideTWBExt"/>
        </w:rPr>
        <w:t>&lt;Article&gt;</w:t>
      </w:r>
      <w:r w:rsidRPr="00CD71BC">
        <w:t>Príloha I – článok 5 – odsek 1 – písmeno d</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27EF33E" w14:textId="77777777" w:rsidTr="007464E4">
        <w:trPr>
          <w:jc w:val="center"/>
        </w:trPr>
        <w:tc>
          <w:tcPr>
            <w:tcW w:w="9752" w:type="dxa"/>
            <w:gridSpan w:val="2"/>
          </w:tcPr>
          <w:p w14:paraId="7E70A536" w14:textId="77777777" w:rsidR="006F57C9" w:rsidRPr="00CD71BC" w:rsidRDefault="006F57C9" w:rsidP="007464E4">
            <w:pPr>
              <w:keepNext/>
            </w:pPr>
          </w:p>
        </w:tc>
      </w:tr>
      <w:tr w:rsidR="00D828E0" w:rsidRPr="00CD71BC" w14:paraId="370EA732" w14:textId="77777777" w:rsidTr="007464E4">
        <w:trPr>
          <w:jc w:val="center"/>
        </w:trPr>
        <w:tc>
          <w:tcPr>
            <w:tcW w:w="4876" w:type="dxa"/>
            <w:hideMark/>
          </w:tcPr>
          <w:p w14:paraId="1B465749" w14:textId="77777777" w:rsidR="006F57C9" w:rsidRPr="00CD71BC" w:rsidRDefault="007D2465" w:rsidP="007464E4">
            <w:pPr>
              <w:pStyle w:val="ColumnHeading"/>
              <w:keepNext/>
            </w:pPr>
            <w:r w:rsidRPr="00CD71BC">
              <w:t>Návrh uznesenia</w:t>
            </w:r>
          </w:p>
        </w:tc>
        <w:tc>
          <w:tcPr>
            <w:tcW w:w="4876" w:type="dxa"/>
            <w:hideMark/>
          </w:tcPr>
          <w:p w14:paraId="748F431D" w14:textId="77777777" w:rsidR="006F57C9" w:rsidRPr="00CD71BC" w:rsidRDefault="007D2465" w:rsidP="007464E4">
            <w:pPr>
              <w:pStyle w:val="ColumnHeading"/>
              <w:keepNext/>
            </w:pPr>
            <w:r w:rsidRPr="00CD71BC">
              <w:t>Pozmeňujúci návrh</w:t>
            </w:r>
          </w:p>
        </w:tc>
      </w:tr>
      <w:tr w:rsidR="00D828E0" w:rsidRPr="00CD71BC" w14:paraId="0DD40512" w14:textId="77777777" w:rsidTr="007464E4">
        <w:trPr>
          <w:jc w:val="center"/>
        </w:trPr>
        <w:tc>
          <w:tcPr>
            <w:tcW w:w="4876" w:type="dxa"/>
            <w:hideMark/>
          </w:tcPr>
          <w:p w14:paraId="48310626" w14:textId="77777777" w:rsidR="006F57C9" w:rsidRPr="00CD71BC" w:rsidRDefault="007D2465" w:rsidP="007464E4">
            <w:pPr>
              <w:pStyle w:val="Normal6"/>
            </w:pPr>
            <w:r w:rsidRPr="00CD71BC">
              <w:t>d)</w:t>
            </w:r>
            <w:r w:rsidRPr="00CD71BC">
              <w:tab/>
              <w:t xml:space="preserve">správania </w:t>
            </w:r>
            <w:r w:rsidRPr="00CD71BC">
              <w:rPr>
                <w:b/>
                <w:i/>
              </w:rPr>
              <w:t>pracovníkov alebo samostatne zárobkovo činných</w:t>
            </w:r>
            <w:r w:rsidRPr="00CD71BC">
              <w:t xml:space="preserve"> osôb </w:t>
            </w:r>
            <w:r w:rsidRPr="00CD71BC">
              <w:rPr>
                <w:b/>
                <w:i/>
              </w:rPr>
              <w:t>bez zamestnancov</w:t>
            </w:r>
            <w:r w:rsidRPr="00CD71BC">
              <w:t xml:space="preserve"> mimo výkonu služby alebo v súkromných priestoroch;</w:t>
            </w:r>
          </w:p>
        </w:tc>
        <w:tc>
          <w:tcPr>
            <w:tcW w:w="4876" w:type="dxa"/>
            <w:hideMark/>
          </w:tcPr>
          <w:p w14:paraId="1BC5C99B" w14:textId="77777777" w:rsidR="006F57C9" w:rsidRPr="00CD71BC" w:rsidRDefault="007D2465" w:rsidP="007464E4">
            <w:pPr>
              <w:pStyle w:val="Normal6"/>
              <w:rPr>
                <w:szCs w:val="24"/>
              </w:rPr>
            </w:pPr>
            <w:r w:rsidRPr="00CD71BC">
              <w:t>d)</w:t>
            </w:r>
            <w:r w:rsidRPr="00CD71BC">
              <w:tab/>
              <w:t xml:space="preserve">správania osôb </w:t>
            </w:r>
            <w:r w:rsidRPr="00CD71BC">
              <w:rPr>
                <w:b/>
                <w:i/>
              </w:rPr>
              <w:t>vykonávajúcich prácu</w:t>
            </w:r>
            <w:r w:rsidRPr="00CD71BC">
              <w:t xml:space="preserve"> mimo výkonu služby alebo v súkromných priestoroch;</w:t>
            </w:r>
          </w:p>
        </w:tc>
      </w:tr>
    </w:tbl>
    <w:p w14:paraId="19D33B23"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7907F03" w14:textId="77777777" w:rsidR="006F57C9" w:rsidRPr="00CD71BC" w:rsidRDefault="007D2465" w:rsidP="006F57C9">
      <w:r w:rsidRPr="00CD71BC">
        <w:rPr>
          <w:rStyle w:val="HideTWBExt"/>
        </w:rPr>
        <w:t>&lt;/Amend&gt;</w:t>
      </w:r>
    </w:p>
    <w:p w14:paraId="5D657300"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464</w:t>
      </w:r>
      <w:r w:rsidRPr="00CD71BC">
        <w:rPr>
          <w:rStyle w:val="HideTWBExt"/>
        </w:rPr>
        <w:t>&lt;/NumAm&gt;</w:t>
      </w:r>
    </w:p>
    <w:p w14:paraId="17F9A9D5"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5FF51A42"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58FD3390" w14:textId="77777777" w:rsidR="006F57C9" w:rsidRPr="00CD71BC" w:rsidRDefault="007D2465" w:rsidP="006F57C9">
      <w:r w:rsidRPr="00CD71BC">
        <w:rPr>
          <w:rStyle w:val="HideTWBExt"/>
        </w:rPr>
        <w:t>&lt;/RepeatBlock-By&gt;</w:t>
      </w:r>
    </w:p>
    <w:p w14:paraId="04AFF023"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C9C1381" w14:textId="77777777" w:rsidR="006F57C9" w:rsidRPr="00CD71BC" w:rsidRDefault="007D2465" w:rsidP="006F57C9">
      <w:pPr>
        <w:pStyle w:val="NormalBold"/>
      </w:pPr>
      <w:r w:rsidRPr="00CD71BC">
        <w:rPr>
          <w:rStyle w:val="HideTWBExt"/>
        </w:rPr>
        <w:t>&lt;Article&gt;</w:t>
      </w:r>
      <w:r w:rsidRPr="00CD71BC">
        <w:t>Príloha I – článok 5 – odsek 1 – písmeno d</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B4F7FED" w14:textId="77777777" w:rsidTr="007464E4">
        <w:trPr>
          <w:jc w:val="center"/>
        </w:trPr>
        <w:tc>
          <w:tcPr>
            <w:tcW w:w="9752" w:type="dxa"/>
            <w:gridSpan w:val="2"/>
          </w:tcPr>
          <w:p w14:paraId="3AA51CD2" w14:textId="77777777" w:rsidR="006F57C9" w:rsidRPr="00CD71BC" w:rsidRDefault="006F57C9" w:rsidP="007464E4">
            <w:pPr>
              <w:keepNext/>
            </w:pPr>
          </w:p>
        </w:tc>
      </w:tr>
      <w:tr w:rsidR="00D828E0" w:rsidRPr="00CD71BC" w14:paraId="59A4BEDA" w14:textId="77777777" w:rsidTr="007464E4">
        <w:trPr>
          <w:jc w:val="center"/>
        </w:trPr>
        <w:tc>
          <w:tcPr>
            <w:tcW w:w="4876" w:type="dxa"/>
            <w:hideMark/>
          </w:tcPr>
          <w:p w14:paraId="63EB868E" w14:textId="77777777" w:rsidR="006F57C9" w:rsidRPr="00CD71BC" w:rsidRDefault="007D2465" w:rsidP="007464E4">
            <w:pPr>
              <w:pStyle w:val="ColumnHeading"/>
              <w:keepNext/>
            </w:pPr>
            <w:r w:rsidRPr="00CD71BC">
              <w:t>Návrh uznesenia</w:t>
            </w:r>
          </w:p>
        </w:tc>
        <w:tc>
          <w:tcPr>
            <w:tcW w:w="4876" w:type="dxa"/>
            <w:hideMark/>
          </w:tcPr>
          <w:p w14:paraId="5D95DF4F" w14:textId="77777777" w:rsidR="006F57C9" w:rsidRPr="00CD71BC" w:rsidRDefault="007D2465" w:rsidP="007464E4">
            <w:pPr>
              <w:pStyle w:val="ColumnHeading"/>
              <w:keepNext/>
            </w:pPr>
            <w:r w:rsidRPr="00CD71BC">
              <w:t>Pozmeňujúci návrh</w:t>
            </w:r>
          </w:p>
        </w:tc>
      </w:tr>
      <w:tr w:rsidR="00D828E0" w:rsidRPr="00CD71BC" w14:paraId="2769DBEA" w14:textId="77777777" w:rsidTr="007464E4">
        <w:trPr>
          <w:jc w:val="center"/>
        </w:trPr>
        <w:tc>
          <w:tcPr>
            <w:tcW w:w="4876" w:type="dxa"/>
            <w:hideMark/>
          </w:tcPr>
          <w:p w14:paraId="203A9347" w14:textId="77777777" w:rsidR="006F57C9" w:rsidRPr="00CD71BC" w:rsidRDefault="007D2465" w:rsidP="007464E4">
            <w:pPr>
              <w:pStyle w:val="Normal6"/>
            </w:pPr>
            <w:r w:rsidRPr="00CD71BC">
              <w:t>d)</w:t>
            </w:r>
            <w:r w:rsidRPr="00CD71BC">
              <w:tab/>
            </w:r>
            <w:r w:rsidRPr="00CD71BC">
              <w:rPr>
                <w:b/>
                <w:i/>
              </w:rPr>
              <w:t>správania</w:t>
            </w:r>
            <w:r w:rsidRPr="00CD71BC">
              <w:t xml:space="preserve"> pracovníkov alebo samostatne zárobkovo činných osôb </w:t>
            </w:r>
            <w:r w:rsidRPr="00CD71BC">
              <w:rPr>
                <w:b/>
                <w:i/>
              </w:rPr>
              <w:t>bez zamestnancov</w:t>
            </w:r>
            <w:r w:rsidRPr="00CD71BC">
              <w:t xml:space="preserve"> mimo </w:t>
            </w:r>
            <w:r w:rsidRPr="00CD71BC">
              <w:rPr>
                <w:b/>
                <w:i/>
              </w:rPr>
              <w:t>výkonu služby alebo v súkromných priestoroch</w:t>
            </w:r>
            <w:r w:rsidRPr="00CD71BC">
              <w:t>;</w:t>
            </w:r>
          </w:p>
        </w:tc>
        <w:tc>
          <w:tcPr>
            <w:tcW w:w="4876" w:type="dxa"/>
            <w:hideMark/>
          </w:tcPr>
          <w:p w14:paraId="0230DBB8" w14:textId="77777777" w:rsidR="006F57C9" w:rsidRPr="00CD71BC" w:rsidRDefault="007D2465" w:rsidP="007464E4">
            <w:pPr>
              <w:pStyle w:val="Normal6"/>
              <w:rPr>
                <w:szCs w:val="24"/>
              </w:rPr>
            </w:pPr>
            <w:r w:rsidRPr="00CD71BC">
              <w:t>d)</w:t>
            </w:r>
            <w:r w:rsidRPr="00CD71BC">
              <w:tab/>
            </w:r>
            <w:r w:rsidRPr="00CD71BC">
              <w:rPr>
                <w:b/>
                <w:i/>
              </w:rPr>
              <w:t>zberu akýchkoľvek osobných údajov</w:t>
            </w:r>
            <w:r w:rsidRPr="00CD71BC">
              <w:t xml:space="preserve"> o pracovníkoch alebo samostatne zárobkovo činných osobách mimo </w:t>
            </w:r>
            <w:r w:rsidRPr="00CD71BC">
              <w:rPr>
                <w:b/>
                <w:i/>
              </w:rPr>
              <w:t>pracovného času</w:t>
            </w:r>
            <w:r w:rsidRPr="00CD71BC">
              <w:t>;</w:t>
            </w:r>
          </w:p>
        </w:tc>
      </w:tr>
    </w:tbl>
    <w:p w14:paraId="23267116"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4CD11A4" w14:textId="77777777" w:rsidR="006F57C9" w:rsidRPr="00CD71BC" w:rsidRDefault="007D2465" w:rsidP="006F57C9">
      <w:r w:rsidRPr="00CD71BC">
        <w:rPr>
          <w:rStyle w:val="HideTWBExt"/>
        </w:rPr>
        <w:t>&lt;/Amend&gt;</w:t>
      </w:r>
    </w:p>
    <w:p w14:paraId="1A2A8058"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465</w:t>
      </w:r>
      <w:r w:rsidRPr="00CD71BC">
        <w:rPr>
          <w:rStyle w:val="HideTWBExt"/>
        </w:rPr>
        <w:t>&lt;/NumAm&gt;</w:t>
      </w:r>
    </w:p>
    <w:p w14:paraId="6B8A798C"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3A65D7EF" w14:textId="77777777" w:rsidR="006F57C9" w:rsidRPr="00CD71BC" w:rsidRDefault="007D2465" w:rsidP="006F57C9">
      <w:r w:rsidRPr="00CD71BC">
        <w:rPr>
          <w:rStyle w:val="HideTWBExt"/>
        </w:rPr>
        <w:t>&lt;/RepeatBlock-By&gt;</w:t>
      </w:r>
    </w:p>
    <w:p w14:paraId="7019D133"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97B8884" w14:textId="77777777" w:rsidR="006F57C9" w:rsidRPr="00CD71BC" w:rsidRDefault="007D2465" w:rsidP="006F57C9">
      <w:pPr>
        <w:pStyle w:val="NormalBold"/>
      </w:pPr>
      <w:r w:rsidRPr="00CD71BC">
        <w:rPr>
          <w:rStyle w:val="HideTWBExt"/>
        </w:rPr>
        <w:t>&lt;Article&gt;</w:t>
      </w:r>
      <w:r w:rsidRPr="00CD71BC">
        <w:t>Príloha I – článok 5 – odsek 1 – písmeno d a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8212726" w14:textId="77777777" w:rsidTr="007464E4">
        <w:trPr>
          <w:jc w:val="center"/>
        </w:trPr>
        <w:tc>
          <w:tcPr>
            <w:tcW w:w="9752" w:type="dxa"/>
            <w:gridSpan w:val="2"/>
          </w:tcPr>
          <w:p w14:paraId="0330F484" w14:textId="77777777" w:rsidR="006F57C9" w:rsidRPr="00CD71BC" w:rsidRDefault="006F57C9" w:rsidP="007464E4">
            <w:pPr>
              <w:keepNext/>
            </w:pPr>
          </w:p>
        </w:tc>
      </w:tr>
      <w:tr w:rsidR="00D828E0" w:rsidRPr="00CD71BC" w14:paraId="463129FE" w14:textId="77777777" w:rsidTr="007464E4">
        <w:trPr>
          <w:jc w:val="center"/>
        </w:trPr>
        <w:tc>
          <w:tcPr>
            <w:tcW w:w="4876" w:type="dxa"/>
            <w:hideMark/>
          </w:tcPr>
          <w:p w14:paraId="7AE7A350" w14:textId="77777777" w:rsidR="006F57C9" w:rsidRPr="00CD71BC" w:rsidRDefault="007D2465" w:rsidP="007464E4">
            <w:pPr>
              <w:pStyle w:val="ColumnHeading"/>
              <w:keepNext/>
            </w:pPr>
            <w:r w:rsidRPr="00CD71BC">
              <w:t>Návrh uznesenia</w:t>
            </w:r>
          </w:p>
        </w:tc>
        <w:tc>
          <w:tcPr>
            <w:tcW w:w="4876" w:type="dxa"/>
            <w:hideMark/>
          </w:tcPr>
          <w:p w14:paraId="237121FA" w14:textId="77777777" w:rsidR="006F57C9" w:rsidRPr="00CD71BC" w:rsidRDefault="007D2465" w:rsidP="007464E4">
            <w:pPr>
              <w:pStyle w:val="ColumnHeading"/>
              <w:keepNext/>
            </w:pPr>
            <w:r w:rsidRPr="00CD71BC">
              <w:t>Pozmeňujúci návrh</w:t>
            </w:r>
          </w:p>
        </w:tc>
      </w:tr>
      <w:tr w:rsidR="00D828E0" w:rsidRPr="00CD71BC" w14:paraId="0635A763" w14:textId="77777777" w:rsidTr="007464E4">
        <w:trPr>
          <w:jc w:val="center"/>
        </w:trPr>
        <w:tc>
          <w:tcPr>
            <w:tcW w:w="4876" w:type="dxa"/>
          </w:tcPr>
          <w:p w14:paraId="6724DBA0" w14:textId="77777777" w:rsidR="006F57C9" w:rsidRPr="00CD71BC" w:rsidRDefault="006F57C9" w:rsidP="007464E4">
            <w:pPr>
              <w:pStyle w:val="Normal6"/>
            </w:pPr>
          </w:p>
        </w:tc>
        <w:tc>
          <w:tcPr>
            <w:tcW w:w="4876" w:type="dxa"/>
            <w:hideMark/>
          </w:tcPr>
          <w:p w14:paraId="0C0A679D" w14:textId="77777777" w:rsidR="006F57C9" w:rsidRPr="00CD71BC" w:rsidRDefault="007D2465" w:rsidP="007464E4">
            <w:pPr>
              <w:pStyle w:val="Normal6"/>
              <w:rPr>
                <w:szCs w:val="24"/>
              </w:rPr>
            </w:pPr>
            <w:r w:rsidRPr="00CD71BC">
              <w:rPr>
                <w:b/>
                <w:i/>
              </w:rPr>
              <w:t>da)</w:t>
            </w:r>
            <w:r w:rsidRPr="00CD71BC">
              <w:rPr>
                <w:b/>
                <w:i/>
              </w:rPr>
              <w:tab/>
              <w:t>tajného sledovania na pracovisku;</w:t>
            </w:r>
          </w:p>
        </w:tc>
      </w:tr>
    </w:tbl>
    <w:p w14:paraId="53634107"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1C28EFF" w14:textId="77777777" w:rsidR="006F57C9" w:rsidRPr="00CD71BC" w:rsidRDefault="007D2465" w:rsidP="006F57C9">
      <w:r w:rsidRPr="00CD71BC">
        <w:rPr>
          <w:rStyle w:val="HideTWBExt"/>
        </w:rPr>
        <w:t>&lt;/Amend&gt;</w:t>
      </w:r>
    </w:p>
    <w:p w14:paraId="3FF4A43A"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466</w:t>
      </w:r>
      <w:r w:rsidRPr="00CD71BC">
        <w:rPr>
          <w:rStyle w:val="HideTWBExt"/>
        </w:rPr>
        <w:t>&lt;/NumAm&gt;</w:t>
      </w:r>
    </w:p>
    <w:p w14:paraId="274D2BE0"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5698EBF1" w14:textId="77777777" w:rsidR="006F57C9" w:rsidRPr="00CD71BC" w:rsidRDefault="007D2465" w:rsidP="006F57C9">
      <w:r w:rsidRPr="00CD71BC">
        <w:rPr>
          <w:rStyle w:val="HideTWBExt"/>
        </w:rPr>
        <w:t>&lt;/RepeatBlock-By&gt;</w:t>
      </w:r>
    </w:p>
    <w:p w14:paraId="43A065E6"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B72113A" w14:textId="77777777" w:rsidR="006F57C9" w:rsidRPr="00CD71BC" w:rsidRDefault="007D2465" w:rsidP="006F57C9">
      <w:pPr>
        <w:pStyle w:val="NormalBold"/>
      </w:pPr>
      <w:r w:rsidRPr="00CD71BC">
        <w:rPr>
          <w:rStyle w:val="HideTWBExt"/>
        </w:rPr>
        <w:t>&lt;Article&gt;</w:t>
      </w:r>
      <w:r w:rsidRPr="00CD71BC">
        <w:t>Príloha I – článok 5 – odsek 1 – písmeno d b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AEDE586" w14:textId="77777777" w:rsidTr="007464E4">
        <w:trPr>
          <w:jc w:val="center"/>
        </w:trPr>
        <w:tc>
          <w:tcPr>
            <w:tcW w:w="9752" w:type="dxa"/>
            <w:gridSpan w:val="2"/>
          </w:tcPr>
          <w:p w14:paraId="620BD4C1" w14:textId="77777777" w:rsidR="006F57C9" w:rsidRPr="00CD71BC" w:rsidRDefault="006F57C9" w:rsidP="007464E4">
            <w:pPr>
              <w:keepNext/>
            </w:pPr>
          </w:p>
        </w:tc>
      </w:tr>
      <w:tr w:rsidR="00D828E0" w:rsidRPr="00CD71BC" w14:paraId="246DD7BA" w14:textId="77777777" w:rsidTr="007464E4">
        <w:trPr>
          <w:jc w:val="center"/>
        </w:trPr>
        <w:tc>
          <w:tcPr>
            <w:tcW w:w="4876" w:type="dxa"/>
            <w:hideMark/>
          </w:tcPr>
          <w:p w14:paraId="138B37B9" w14:textId="77777777" w:rsidR="006F57C9" w:rsidRPr="00CD71BC" w:rsidRDefault="007D2465" w:rsidP="007464E4">
            <w:pPr>
              <w:pStyle w:val="ColumnHeading"/>
              <w:keepNext/>
            </w:pPr>
            <w:r w:rsidRPr="00CD71BC">
              <w:t>Návrh uznesenia</w:t>
            </w:r>
          </w:p>
        </w:tc>
        <w:tc>
          <w:tcPr>
            <w:tcW w:w="4876" w:type="dxa"/>
            <w:hideMark/>
          </w:tcPr>
          <w:p w14:paraId="5EE5795D" w14:textId="77777777" w:rsidR="006F57C9" w:rsidRPr="00CD71BC" w:rsidRDefault="007D2465" w:rsidP="007464E4">
            <w:pPr>
              <w:pStyle w:val="ColumnHeading"/>
              <w:keepNext/>
            </w:pPr>
            <w:r w:rsidRPr="00CD71BC">
              <w:t>Pozmeňujúci návrh</w:t>
            </w:r>
          </w:p>
        </w:tc>
      </w:tr>
      <w:tr w:rsidR="00D828E0" w:rsidRPr="00CD71BC" w14:paraId="37FBE8A7" w14:textId="77777777" w:rsidTr="007464E4">
        <w:trPr>
          <w:jc w:val="center"/>
        </w:trPr>
        <w:tc>
          <w:tcPr>
            <w:tcW w:w="4876" w:type="dxa"/>
          </w:tcPr>
          <w:p w14:paraId="24F9C67A" w14:textId="77777777" w:rsidR="006F57C9" w:rsidRPr="00CD71BC" w:rsidRDefault="006F57C9" w:rsidP="007464E4">
            <w:pPr>
              <w:pStyle w:val="Normal6"/>
            </w:pPr>
          </w:p>
        </w:tc>
        <w:tc>
          <w:tcPr>
            <w:tcW w:w="4876" w:type="dxa"/>
            <w:hideMark/>
          </w:tcPr>
          <w:p w14:paraId="1D3FE9E0" w14:textId="77777777" w:rsidR="006F57C9" w:rsidRPr="00CD71BC" w:rsidRDefault="007D2465" w:rsidP="007464E4">
            <w:pPr>
              <w:pStyle w:val="Normal6"/>
              <w:rPr>
                <w:szCs w:val="24"/>
              </w:rPr>
            </w:pPr>
            <w:r w:rsidRPr="00CD71BC">
              <w:rPr>
                <w:b/>
                <w:i/>
              </w:rPr>
              <w:t>db)</w:t>
            </w:r>
            <w:r w:rsidRPr="00CD71BC">
              <w:rPr>
                <w:b/>
                <w:i/>
              </w:rPr>
              <w:tab/>
              <w:t xml:space="preserve">nepretržitého a rušivého monitorovania, ktoré nie je odôvodnené, nevyhnutné ani primerané na </w:t>
            </w:r>
            <w:r w:rsidRPr="00CD71BC">
              <w:rPr>
                <w:b/>
                <w:i/>
              </w:rPr>
              <w:t>dosiahnutie vopred vymedzeného legitímneho cieľa, a to najmä:</w:t>
            </w:r>
          </w:p>
        </w:tc>
      </w:tr>
      <w:tr w:rsidR="00D828E0" w:rsidRPr="00CD71BC" w14:paraId="7EB4199C" w14:textId="77777777" w:rsidTr="007464E4">
        <w:trPr>
          <w:jc w:val="center"/>
        </w:trPr>
        <w:tc>
          <w:tcPr>
            <w:tcW w:w="4876" w:type="dxa"/>
          </w:tcPr>
          <w:p w14:paraId="561923EF" w14:textId="77777777" w:rsidR="006F57C9" w:rsidRPr="00CD71BC" w:rsidRDefault="006F57C9" w:rsidP="007464E4">
            <w:pPr>
              <w:pStyle w:val="Normal6"/>
            </w:pPr>
          </w:p>
        </w:tc>
        <w:tc>
          <w:tcPr>
            <w:tcW w:w="4876" w:type="dxa"/>
            <w:hideMark/>
          </w:tcPr>
          <w:p w14:paraId="1D847CCA" w14:textId="77777777" w:rsidR="006F57C9" w:rsidRPr="00CD71BC" w:rsidRDefault="007D2465" w:rsidP="007464E4">
            <w:pPr>
              <w:pStyle w:val="Normal6"/>
              <w:rPr>
                <w:szCs w:val="24"/>
              </w:rPr>
            </w:pPr>
            <w:r w:rsidRPr="00CD71BC">
              <w:rPr>
                <w:b/>
                <w:i/>
              </w:rPr>
              <w:t xml:space="preserve">i. kontrolou záznamov z webových kamier či kamerového systému CCTV, kontrolou úderov na klávesnici a pohybov myši, </w:t>
            </w:r>
            <w:r w:rsidRPr="00CD71BC">
              <w:rPr>
                <w:b/>
                <w:i/>
              </w:rPr>
              <w:lastRenderedPageBreak/>
              <w:t xml:space="preserve">prehliadaním histórie webových stránok či používania aplikácií, </w:t>
            </w:r>
            <w:r w:rsidRPr="00CD71BC">
              <w:rPr>
                <w:b/>
                <w:i/>
              </w:rPr>
              <w:t>kontrolou záznamov z obrazovky alebo vozidla, sledovaním polohy GPS a mobilných zariadení bez odôvodnenej potreby;</w:t>
            </w:r>
          </w:p>
        </w:tc>
      </w:tr>
      <w:tr w:rsidR="00D828E0" w:rsidRPr="00CD71BC" w14:paraId="5666DBEF" w14:textId="77777777" w:rsidTr="007464E4">
        <w:trPr>
          <w:jc w:val="center"/>
        </w:trPr>
        <w:tc>
          <w:tcPr>
            <w:tcW w:w="4876" w:type="dxa"/>
          </w:tcPr>
          <w:p w14:paraId="5E4779C5" w14:textId="77777777" w:rsidR="006F57C9" w:rsidRPr="00CD71BC" w:rsidRDefault="006F57C9" w:rsidP="007464E4">
            <w:pPr>
              <w:pStyle w:val="Normal6"/>
            </w:pPr>
          </w:p>
        </w:tc>
        <w:tc>
          <w:tcPr>
            <w:tcW w:w="4876" w:type="dxa"/>
            <w:hideMark/>
          </w:tcPr>
          <w:p w14:paraId="77175D65" w14:textId="77777777" w:rsidR="006F57C9" w:rsidRPr="00CD71BC" w:rsidRDefault="007D2465" w:rsidP="007464E4">
            <w:pPr>
              <w:pStyle w:val="Normal6"/>
              <w:rPr>
                <w:szCs w:val="24"/>
              </w:rPr>
            </w:pPr>
            <w:r w:rsidRPr="00CD71BC">
              <w:rPr>
                <w:b/>
                <w:i/>
              </w:rPr>
              <w:t>ii. sledovaním geografickej polohy v reálnom čase mimo pracovného času alebo nad rámec toho, čo je nevyhnutne potrebné na plnenie úloh;</w:t>
            </w:r>
          </w:p>
        </w:tc>
      </w:tr>
      <w:tr w:rsidR="00D828E0" w:rsidRPr="00CD71BC" w14:paraId="3647D7AA" w14:textId="77777777" w:rsidTr="007464E4">
        <w:trPr>
          <w:jc w:val="center"/>
        </w:trPr>
        <w:tc>
          <w:tcPr>
            <w:tcW w:w="4876" w:type="dxa"/>
          </w:tcPr>
          <w:p w14:paraId="43103D8F" w14:textId="77777777" w:rsidR="006F57C9" w:rsidRPr="00CD71BC" w:rsidRDefault="006F57C9" w:rsidP="007464E4">
            <w:pPr>
              <w:pStyle w:val="Normal6"/>
            </w:pPr>
          </w:p>
        </w:tc>
        <w:tc>
          <w:tcPr>
            <w:tcW w:w="4876" w:type="dxa"/>
            <w:hideMark/>
          </w:tcPr>
          <w:p w14:paraId="611679B4" w14:textId="77777777" w:rsidR="006F57C9" w:rsidRPr="00CD71BC" w:rsidRDefault="007D2465" w:rsidP="007464E4">
            <w:pPr>
              <w:pStyle w:val="Normal6"/>
              <w:rPr>
                <w:szCs w:val="24"/>
              </w:rPr>
            </w:pPr>
            <w:r w:rsidRPr="00CD71BC">
              <w:rPr>
                <w:b/>
                <w:i/>
              </w:rPr>
              <w:t>iii. zhromažďovaním fyziologických, finančných alebo zdravotných údajov;</w:t>
            </w:r>
          </w:p>
        </w:tc>
      </w:tr>
    </w:tbl>
    <w:p w14:paraId="7D297676"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AB287AD" w14:textId="77777777" w:rsidR="006F57C9" w:rsidRPr="00CD71BC" w:rsidRDefault="007D2465" w:rsidP="006F57C9">
      <w:r w:rsidRPr="00CD71BC">
        <w:rPr>
          <w:rStyle w:val="HideTWBExt"/>
        </w:rPr>
        <w:t>&lt;/Amend&gt;</w:t>
      </w:r>
    </w:p>
    <w:p w14:paraId="6E0BC698"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467</w:t>
      </w:r>
      <w:r w:rsidRPr="00CD71BC">
        <w:rPr>
          <w:rStyle w:val="HideTWBExt"/>
        </w:rPr>
        <w:t>&lt;/NumAm&gt;</w:t>
      </w:r>
    </w:p>
    <w:p w14:paraId="54CEB1C0"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1885E865" w14:textId="77777777" w:rsidR="006F57C9" w:rsidRPr="00CD71BC" w:rsidRDefault="007D2465" w:rsidP="006F57C9">
      <w:r w:rsidRPr="00CD71BC">
        <w:rPr>
          <w:rStyle w:val="HideTWBExt"/>
        </w:rPr>
        <w:t>&lt;/RepeatBlock-By&gt;</w:t>
      </w:r>
    </w:p>
    <w:p w14:paraId="643135C5"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EE8A08E" w14:textId="77777777" w:rsidR="006F57C9" w:rsidRPr="00CD71BC" w:rsidRDefault="007D2465" w:rsidP="006F57C9">
      <w:pPr>
        <w:pStyle w:val="NormalBold"/>
      </w:pPr>
      <w:r w:rsidRPr="00CD71BC">
        <w:rPr>
          <w:rStyle w:val="HideTWBExt"/>
        </w:rPr>
        <w:t>&lt;Article&gt;</w:t>
      </w:r>
      <w:r w:rsidRPr="00CD71BC">
        <w:t>Príloha I – článok 5 – odsek 1 – písmeno e</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B0C1A50" w14:textId="77777777" w:rsidTr="007464E4">
        <w:trPr>
          <w:jc w:val="center"/>
        </w:trPr>
        <w:tc>
          <w:tcPr>
            <w:tcW w:w="9752" w:type="dxa"/>
            <w:gridSpan w:val="2"/>
          </w:tcPr>
          <w:p w14:paraId="4D644732" w14:textId="77777777" w:rsidR="006F57C9" w:rsidRPr="00CD71BC" w:rsidRDefault="006F57C9" w:rsidP="007464E4">
            <w:pPr>
              <w:keepNext/>
            </w:pPr>
          </w:p>
        </w:tc>
      </w:tr>
      <w:tr w:rsidR="00D828E0" w:rsidRPr="00CD71BC" w14:paraId="40015B19" w14:textId="77777777" w:rsidTr="007464E4">
        <w:trPr>
          <w:jc w:val="center"/>
        </w:trPr>
        <w:tc>
          <w:tcPr>
            <w:tcW w:w="4876" w:type="dxa"/>
            <w:hideMark/>
          </w:tcPr>
          <w:p w14:paraId="3A5A3E0A" w14:textId="77777777" w:rsidR="006F57C9" w:rsidRPr="00CD71BC" w:rsidRDefault="007D2465" w:rsidP="007464E4">
            <w:pPr>
              <w:pStyle w:val="ColumnHeading"/>
              <w:keepNext/>
            </w:pPr>
            <w:r w:rsidRPr="00CD71BC">
              <w:t>Návrh uznesenia</w:t>
            </w:r>
          </w:p>
        </w:tc>
        <w:tc>
          <w:tcPr>
            <w:tcW w:w="4876" w:type="dxa"/>
            <w:hideMark/>
          </w:tcPr>
          <w:p w14:paraId="330ACA58" w14:textId="77777777" w:rsidR="006F57C9" w:rsidRPr="00CD71BC" w:rsidRDefault="007D2465" w:rsidP="007464E4">
            <w:pPr>
              <w:pStyle w:val="ColumnHeading"/>
              <w:keepNext/>
            </w:pPr>
            <w:r w:rsidRPr="00CD71BC">
              <w:t>Pozmeňujúci návrh</w:t>
            </w:r>
          </w:p>
        </w:tc>
      </w:tr>
      <w:tr w:rsidR="00D828E0" w:rsidRPr="00CD71BC" w14:paraId="6291316D" w14:textId="77777777" w:rsidTr="007464E4">
        <w:trPr>
          <w:jc w:val="center"/>
        </w:trPr>
        <w:tc>
          <w:tcPr>
            <w:tcW w:w="4876" w:type="dxa"/>
            <w:hideMark/>
          </w:tcPr>
          <w:p w14:paraId="0F10B2B7" w14:textId="77777777" w:rsidR="006F57C9" w:rsidRPr="00CD71BC" w:rsidRDefault="007D2465" w:rsidP="007464E4">
            <w:pPr>
              <w:pStyle w:val="Normal6"/>
            </w:pPr>
            <w:r w:rsidRPr="00CD71BC">
              <w:t>e)</w:t>
            </w:r>
            <w:r w:rsidRPr="00CD71BC">
              <w:tab/>
              <w:t xml:space="preserve">predvídania uplatňovania základných práv vrátane slobody združovania, práva na kolektívne </w:t>
            </w:r>
            <w:r w:rsidRPr="00CD71BC">
              <w:t>vyjednávanie a kolektívne akcie alebo práva na informácie a konzultácie, ako sa stanovuje v Charte základných práv Európskej únie;</w:t>
            </w:r>
          </w:p>
        </w:tc>
        <w:tc>
          <w:tcPr>
            <w:tcW w:w="4876" w:type="dxa"/>
            <w:hideMark/>
          </w:tcPr>
          <w:p w14:paraId="0EA4C7C9" w14:textId="77777777" w:rsidR="006F57C9" w:rsidRPr="00CD71BC" w:rsidRDefault="007D2465" w:rsidP="007464E4">
            <w:pPr>
              <w:pStyle w:val="Normal6"/>
              <w:rPr>
                <w:szCs w:val="24"/>
              </w:rPr>
            </w:pPr>
            <w:r w:rsidRPr="00CD71BC">
              <w:t>e)</w:t>
            </w:r>
            <w:r w:rsidRPr="00CD71BC">
              <w:tab/>
              <w:t xml:space="preserve">predvídania uplatňovania základných práv </w:t>
            </w:r>
            <w:r w:rsidRPr="00CD71BC">
              <w:rPr>
                <w:b/>
                <w:i/>
              </w:rPr>
              <w:t>použitím osobných a kolektívnych údajov</w:t>
            </w:r>
            <w:r w:rsidRPr="00CD71BC">
              <w:t xml:space="preserve"> vrátane slobody združovania, práva na kolektívne vyjednávanie a kolektívne akcie alebo práva na informácie a konzultácie, ako sa stanovuje v Charte základných práv Európskej únie;</w:t>
            </w:r>
          </w:p>
        </w:tc>
      </w:tr>
    </w:tbl>
    <w:p w14:paraId="7722006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E767F81" w14:textId="77777777" w:rsidR="006F57C9" w:rsidRPr="00CD71BC" w:rsidRDefault="007D2465" w:rsidP="006F57C9">
      <w:r w:rsidRPr="00CD71BC">
        <w:rPr>
          <w:rStyle w:val="HideTWBExt"/>
        </w:rPr>
        <w:t>&lt;/Amend&gt;</w:t>
      </w:r>
    </w:p>
    <w:p w14:paraId="53065D17"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468</w:t>
      </w:r>
      <w:r w:rsidRPr="00CD71BC">
        <w:rPr>
          <w:rStyle w:val="HideTWBExt"/>
        </w:rPr>
        <w:t>&lt;/NumAm&gt;</w:t>
      </w:r>
    </w:p>
    <w:p w14:paraId="362E247B"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233A5675"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10137CD5" w14:textId="77777777" w:rsidR="006F57C9" w:rsidRPr="00CD71BC" w:rsidRDefault="007D2465" w:rsidP="006F57C9">
      <w:r w:rsidRPr="00CD71BC">
        <w:rPr>
          <w:rStyle w:val="HideTWBExt"/>
        </w:rPr>
        <w:t>&lt;/RepeatBlock-By&gt;</w:t>
      </w:r>
    </w:p>
    <w:p w14:paraId="56A89EF1"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1DE659CC" w14:textId="77777777" w:rsidR="006F57C9" w:rsidRPr="00CD71BC" w:rsidRDefault="007D2465" w:rsidP="006F57C9">
      <w:pPr>
        <w:pStyle w:val="NormalBold"/>
      </w:pPr>
      <w:r w:rsidRPr="00CD71BC">
        <w:rPr>
          <w:rStyle w:val="HideTWBExt"/>
        </w:rPr>
        <w:t>&lt;Article&gt;</w:t>
      </w:r>
      <w:r w:rsidRPr="00CD71BC">
        <w:t>Príloha I – článok 5 – odsek 1 – písmeno e</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70ED9A3" w14:textId="77777777" w:rsidTr="007464E4">
        <w:trPr>
          <w:jc w:val="center"/>
        </w:trPr>
        <w:tc>
          <w:tcPr>
            <w:tcW w:w="9752" w:type="dxa"/>
            <w:gridSpan w:val="2"/>
          </w:tcPr>
          <w:p w14:paraId="290F9D36" w14:textId="77777777" w:rsidR="006F57C9" w:rsidRPr="00CD71BC" w:rsidRDefault="006F57C9" w:rsidP="007464E4">
            <w:pPr>
              <w:keepNext/>
            </w:pPr>
          </w:p>
        </w:tc>
      </w:tr>
      <w:tr w:rsidR="00D828E0" w:rsidRPr="00CD71BC" w14:paraId="03014F27" w14:textId="77777777" w:rsidTr="007464E4">
        <w:trPr>
          <w:jc w:val="center"/>
        </w:trPr>
        <w:tc>
          <w:tcPr>
            <w:tcW w:w="4876" w:type="dxa"/>
            <w:hideMark/>
          </w:tcPr>
          <w:p w14:paraId="6FC024D1" w14:textId="77777777" w:rsidR="006F57C9" w:rsidRPr="00CD71BC" w:rsidRDefault="007D2465" w:rsidP="007464E4">
            <w:pPr>
              <w:pStyle w:val="ColumnHeading"/>
              <w:keepNext/>
            </w:pPr>
            <w:r w:rsidRPr="00CD71BC">
              <w:t xml:space="preserve">Návrh </w:t>
            </w:r>
            <w:r w:rsidRPr="00CD71BC">
              <w:t>uznesenia</w:t>
            </w:r>
          </w:p>
        </w:tc>
        <w:tc>
          <w:tcPr>
            <w:tcW w:w="4876" w:type="dxa"/>
            <w:hideMark/>
          </w:tcPr>
          <w:p w14:paraId="395167A1" w14:textId="77777777" w:rsidR="006F57C9" w:rsidRPr="00CD71BC" w:rsidRDefault="007D2465" w:rsidP="007464E4">
            <w:pPr>
              <w:pStyle w:val="ColumnHeading"/>
              <w:keepNext/>
            </w:pPr>
            <w:r w:rsidRPr="00CD71BC">
              <w:t>Pozmeňujúci návrh</w:t>
            </w:r>
          </w:p>
        </w:tc>
      </w:tr>
      <w:tr w:rsidR="00D828E0" w:rsidRPr="00CD71BC" w14:paraId="205D313A" w14:textId="77777777" w:rsidTr="007464E4">
        <w:trPr>
          <w:jc w:val="center"/>
        </w:trPr>
        <w:tc>
          <w:tcPr>
            <w:tcW w:w="4876" w:type="dxa"/>
            <w:hideMark/>
          </w:tcPr>
          <w:p w14:paraId="64463F77" w14:textId="77777777" w:rsidR="006F57C9" w:rsidRPr="00CD71BC" w:rsidRDefault="007D2465" w:rsidP="007464E4">
            <w:pPr>
              <w:pStyle w:val="Normal6"/>
            </w:pPr>
            <w:r w:rsidRPr="00CD71BC">
              <w:t>e)</w:t>
            </w:r>
            <w:r w:rsidRPr="00CD71BC">
              <w:tab/>
            </w:r>
            <w:r w:rsidRPr="00CD71BC">
              <w:rPr>
                <w:b/>
                <w:i/>
              </w:rPr>
              <w:t>predvídania uplatňovania</w:t>
            </w:r>
            <w:r w:rsidRPr="00CD71BC">
              <w:t xml:space="preserve"> </w:t>
            </w:r>
            <w:r w:rsidRPr="00CD71BC">
              <w:lastRenderedPageBreak/>
              <w:t>základných práv vrátane slobody združovania, práva na kolektívne vyjednávanie a kolektívne akcie alebo práva na informácie a konzultácie, ako sa stanovuje v Charte základných práv Európskej únie;</w:t>
            </w:r>
          </w:p>
        </w:tc>
        <w:tc>
          <w:tcPr>
            <w:tcW w:w="4876" w:type="dxa"/>
            <w:hideMark/>
          </w:tcPr>
          <w:p w14:paraId="75FDB031" w14:textId="77777777" w:rsidR="006F57C9" w:rsidRPr="00CD71BC" w:rsidRDefault="007D2465" w:rsidP="007464E4">
            <w:pPr>
              <w:pStyle w:val="Normal6"/>
              <w:rPr>
                <w:szCs w:val="24"/>
              </w:rPr>
            </w:pPr>
            <w:r w:rsidRPr="00CD71BC">
              <w:lastRenderedPageBreak/>
              <w:t>e)</w:t>
            </w:r>
            <w:r w:rsidRPr="00CD71BC">
              <w:tab/>
            </w:r>
            <w:r w:rsidRPr="00CD71BC">
              <w:rPr>
                <w:b/>
                <w:i/>
              </w:rPr>
              <w:t xml:space="preserve">spracovania akýchkoľvek </w:t>
            </w:r>
            <w:r w:rsidRPr="00CD71BC">
              <w:rPr>
                <w:b/>
                <w:i/>
              </w:rPr>
              <w:lastRenderedPageBreak/>
              <w:t>osobných údajov s úmyslom predvídať uplatňovanie</w:t>
            </w:r>
            <w:r w:rsidRPr="00CD71BC">
              <w:t xml:space="preserve"> základných práv vrátane slobody združovania, práva na kolektívne vyjednávanie a kolektívne akcie alebo práva na informácie a konzultácie, ako sa stanovuje v Charte základných práv Európskej únie;</w:t>
            </w:r>
          </w:p>
        </w:tc>
      </w:tr>
    </w:tbl>
    <w:p w14:paraId="3236476D"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75EF3C4" w14:textId="77777777" w:rsidR="006F57C9" w:rsidRPr="00CD71BC" w:rsidRDefault="007D2465" w:rsidP="006F57C9">
      <w:r w:rsidRPr="00CD71BC">
        <w:rPr>
          <w:rStyle w:val="HideTWBExt"/>
        </w:rPr>
        <w:t>&lt;/Amend&gt;</w:t>
      </w:r>
    </w:p>
    <w:p w14:paraId="40BA97DF"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469</w:t>
      </w:r>
      <w:r w:rsidRPr="00CD71BC">
        <w:rPr>
          <w:rStyle w:val="HideTWBExt"/>
        </w:rPr>
        <w:t>&lt;/NumAm&gt;</w:t>
      </w:r>
    </w:p>
    <w:p w14:paraId="51610E8B" w14:textId="77777777" w:rsidR="006F57C9" w:rsidRPr="00CD71BC" w:rsidRDefault="007D2465" w:rsidP="006F57C9">
      <w:pPr>
        <w:pStyle w:val="NormalBold"/>
      </w:pPr>
      <w:r w:rsidRPr="00CD71BC">
        <w:rPr>
          <w:rStyle w:val="HideTWBExt"/>
        </w:rPr>
        <w:t>&lt;RepeatBlock-By&gt;&lt;Members&gt;</w:t>
      </w:r>
      <w:r w:rsidRPr="00CD71BC">
        <w:t xml:space="preserve">Marc Angel, Nora Mebarek, Vilija Blinkevičiūtė, Alicia Homs Ginel, Isilda Gomes, Gabriele Bischoff, Evelyn Regner, Idoia </w:t>
      </w:r>
      <w:r w:rsidRPr="00CD71BC">
        <w:t>Mendia, Marianne Vind, Alex Agius Saliba, Romana Jerković, Estelle Ceulemans</w:t>
      </w:r>
      <w:r w:rsidRPr="00CD71BC">
        <w:rPr>
          <w:rStyle w:val="HideTWBExt"/>
        </w:rPr>
        <w:t>&lt;/Members&gt;</w:t>
      </w:r>
    </w:p>
    <w:p w14:paraId="1377BDBF" w14:textId="77777777" w:rsidR="006F57C9" w:rsidRPr="00CD71BC" w:rsidRDefault="007D2465" w:rsidP="006F57C9">
      <w:r w:rsidRPr="00CD71BC">
        <w:rPr>
          <w:rStyle w:val="HideTWBExt"/>
        </w:rPr>
        <w:t>&lt;/RepeatBlock-By&gt;</w:t>
      </w:r>
    </w:p>
    <w:p w14:paraId="73B6F44B"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CC6CC05" w14:textId="77777777" w:rsidR="006F57C9" w:rsidRPr="00CD71BC" w:rsidRDefault="007D2465" w:rsidP="006F57C9">
      <w:pPr>
        <w:pStyle w:val="NormalBold"/>
      </w:pPr>
      <w:r w:rsidRPr="00CD71BC">
        <w:rPr>
          <w:rStyle w:val="HideTWBExt"/>
        </w:rPr>
        <w:t>&lt;Article&gt;</w:t>
      </w:r>
      <w:r w:rsidRPr="00CD71BC">
        <w:t>Príloha I – článok 5 – odsek 1 – písmeno f</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3930A4F" w14:textId="77777777" w:rsidTr="007464E4">
        <w:trPr>
          <w:jc w:val="center"/>
        </w:trPr>
        <w:tc>
          <w:tcPr>
            <w:tcW w:w="9752" w:type="dxa"/>
            <w:gridSpan w:val="2"/>
          </w:tcPr>
          <w:p w14:paraId="018DAF84" w14:textId="77777777" w:rsidR="006F57C9" w:rsidRPr="00CD71BC" w:rsidRDefault="006F57C9" w:rsidP="007464E4">
            <w:pPr>
              <w:keepNext/>
            </w:pPr>
          </w:p>
        </w:tc>
      </w:tr>
      <w:tr w:rsidR="00D828E0" w:rsidRPr="00CD71BC" w14:paraId="145074BF" w14:textId="77777777" w:rsidTr="007464E4">
        <w:trPr>
          <w:jc w:val="center"/>
        </w:trPr>
        <w:tc>
          <w:tcPr>
            <w:tcW w:w="4876" w:type="dxa"/>
            <w:hideMark/>
          </w:tcPr>
          <w:p w14:paraId="2AFF4AC0" w14:textId="77777777" w:rsidR="006F57C9" w:rsidRPr="00CD71BC" w:rsidRDefault="007D2465" w:rsidP="007464E4">
            <w:pPr>
              <w:pStyle w:val="ColumnHeading"/>
              <w:keepNext/>
            </w:pPr>
            <w:r w:rsidRPr="00CD71BC">
              <w:t>Návrh uznesenia</w:t>
            </w:r>
          </w:p>
        </w:tc>
        <w:tc>
          <w:tcPr>
            <w:tcW w:w="4876" w:type="dxa"/>
            <w:hideMark/>
          </w:tcPr>
          <w:p w14:paraId="1EE362C2" w14:textId="77777777" w:rsidR="006F57C9" w:rsidRPr="00CD71BC" w:rsidRDefault="007D2465" w:rsidP="007464E4">
            <w:pPr>
              <w:pStyle w:val="ColumnHeading"/>
              <w:keepNext/>
            </w:pPr>
            <w:r w:rsidRPr="00CD71BC">
              <w:t>Pozmeňujúci návrh</w:t>
            </w:r>
          </w:p>
        </w:tc>
      </w:tr>
      <w:tr w:rsidR="00D828E0" w:rsidRPr="00CD71BC" w14:paraId="600AABBF" w14:textId="77777777" w:rsidTr="007464E4">
        <w:trPr>
          <w:jc w:val="center"/>
        </w:trPr>
        <w:tc>
          <w:tcPr>
            <w:tcW w:w="4876" w:type="dxa"/>
            <w:hideMark/>
          </w:tcPr>
          <w:p w14:paraId="6D9B916C" w14:textId="77777777" w:rsidR="006F57C9" w:rsidRPr="00CD71BC" w:rsidRDefault="007D2465" w:rsidP="007464E4">
            <w:pPr>
              <w:pStyle w:val="Normal6"/>
            </w:pPr>
            <w:r w:rsidRPr="00CD71BC">
              <w:t>f)</w:t>
            </w:r>
            <w:r w:rsidRPr="00CD71BC">
              <w:tab/>
              <w:t xml:space="preserve">úsudkov o rasovom alebo etnickom pôvode, migračnom postavení, politických názoroch, náboženskom alebo filozofickom presvedčení, zdravotnom postihnutí, zdravotnom stave, členstve v odborových organizáciách </w:t>
            </w:r>
            <w:r w:rsidRPr="00CD71BC">
              <w:rPr>
                <w:b/>
                <w:i/>
              </w:rPr>
              <w:t>alebo</w:t>
            </w:r>
            <w:r w:rsidRPr="00CD71BC">
              <w:t xml:space="preserve"> sexuálnej orientácii.</w:t>
            </w:r>
          </w:p>
        </w:tc>
        <w:tc>
          <w:tcPr>
            <w:tcW w:w="4876" w:type="dxa"/>
            <w:hideMark/>
          </w:tcPr>
          <w:p w14:paraId="0426D01D" w14:textId="77777777" w:rsidR="006F57C9" w:rsidRPr="00CD71BC" w:rsidRDefault="007D2465" w:rsidP="007464E4">
            <w:pPr>
              <w:pStyle w:val="Normal6"/>
              <w:rPr>
                <w:szCs w:val="24"/>
              </w:rPr>
            </w:pPr>
            <w:r w:rsidRPr="00CD71BC">
              <w:t>f)</w:t>
            </w:r>
            <w:r w:rsidRPr="00CD71BC">
              <w:tab/>
              <w:t xml:space="preserve">úsudkov o rasovom alebo etnickom pôvode, migračnom postavení, politických názoroch, náboženskom alebo filozofickom presvedčení, zdravotnom postihnutí, zdravotnom stave </w:t>
            </w:r>
            <w:r w:rsidRPr="00CD71BC">
              <w:rPr>
                <w:b/>
                <w:i/>
              </w:rPr>
              <w:t>vrátane chronických ochorení alebo HIV</w:t>
            </w:r>
            <w:r w:rsidRPr="00CD71BC">
              <w:t>, členstve v odborových organizáciách</w:t>
            </w:r>
            <w:r w:rsidRPr="00CD71BC">
              <w:rPr>
                <w:b/>
                <w:i/>
              </w:rPr>
              <w:t>, pohlavnom živote</w:t>
            </w:r>
            <w:r w:rsidRPr="00CD71BC">
              <w:t>, sexuálnej orientácii</w:t>
            </w:r>
            <w:r w:rsidRPr="00CD71BC">
              <w:rPr>
                <w:b/>
                <w:i/>
              </w:rPr>
              <w:t>, rodovej identite, rodovom vyjadrení alebo pohlavných znakoch</w:t>
            </w:r>
            <w:r w:rsidRPr="00CD71BC">
              <w:t>.</w:t>
            </w:r>
          </w:p>
        </w:tc>
      </w:tr>
    </w:tbl>
    <w:p w14:paraId="146B959B"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E571F44" w14:textId="77777777" w:rsidR="006F57C9" w:rsidRPr="00CD71BC" w:rsidRDefault="007D2465" w:rsidP="006F57C9">
      <w:r w:rsidRPr="00CD71BC">
        <w:rPr>
          <w:rStyle w:val="HideTWBExt"/>
        </w:rPr>
        <w:t>&lt;/Amend&gt;</w:t>
      </w:r>
    </w:p>
    <w:p w14:paraId="6F576A3D"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470</w:t>
      </w:r>
      <w:r w:rsidRPr="00CD71BC">
        <w:rPr>
          <w:rStyle w:val="HideTWBExt"/>
        </w:rPr>
        <w:t>&lt;/NumAm&gt;</w:t>
      </w:r>
    </w:p>
    <w:p w14:paraId="07938DCA"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42B339F3" w14:textId="77777777" w:rsidR="006F57C9" w:rsidRPr="00CD71BC" w:rsidRDefault="007D2465" w:rsidP="006F57C9">
      <w:r w:rsidRPr="00CD71BC">
        <w:rPr>
          <w:rStyle w:val="HideTWBExt"/>
        </w:rPr>
        <w:t>&lt;/RepeatBlock-By&gt;</w:t>
      </w:r>
    </w:p>
    <w:p w14:paraId="70C308A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52ECACE" w14:textId="77777777" w:rsidR="006F57C9" w:rsidRPr="00CD71BC" w:rsidRDefault="007D2465" w:rsidP="006F57C9">
      <w:pPr>
        <w:pStyle w:val="NormalBold"/>
      </w:pPr>
      <w:r w:rsidRPr="00CD71BC">
        <w:rPr>
          <w:rStyle w:val="HideTWBExt"/>
        </w:rPr>
        <w:t>&lt;Article&gt;</w:t>
      </w:r>
      <w:r w:rsidRPr="00CD71BC">
        <w:t>Príloha I – článok 5 – odsek 1 – písmeno f</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30D4308" w14:textId="77777777" w:rsidTr="007464E4">
        <w:trPr>
          <w:jc w:val="center"/>
        </w:trPr>
        <w:tc>
          <w:tcPr>
            <w:tcW w:w="9752" w:type="dxa"/>
            <w:gridSpan w:val="2"/>
          </w:tcPr>
          <w:p w14:paraId="6F26EADE" w14:textId="77777777" w:rsidR="006F57C9" w:rsidRPr="00CD71BC" w:rsidRDefault="006F57C9" w:rsidP="007464E4">
            <w:pPr>
              <w:keepNext/>
            </w:pPr>
          </w:p>
        </w:tc>
      </w:tr>
      <w:tr w:rsidR="00D828E0" w:rsidRPr="00CD71BC" w14:paraId="7A43F3AA" w14:textId="77777777" w:rsidTr="007464E4">
        <w:trPr>
          <w:jc w:val="center"/>
        </w:trPr>
        <w:tc>
          <w:tcPr>
            <w:tcW w:w="4876" w:type="dxa"/>
            <w:hideMark/>
          </w:tcPr>
          <w:p w14:paraId="6ED15176" w14:textId="77777777" w:rsidR="006F57C9" w:rsidRPr="00CD71BC" w:rsidRDefault="007D2465" w:rsidP="007464E4">
            <w:pPr>
              <w:pStyle w:val="ColumnHeading"/>
              <w:keepNext/>
            </w:pPr>
            <w:r w:rsidRPr="00CD71BC">
              <w:t>Návrh uznesenia</w:t>
            </w:r>
          </w:p>
        </w:tc>
        <w:tc>
          <w:tcPr>
            <w:tcW w:w="4876" w:type="dxa"/>
            <w:hideMark/>
          </w:tcPr>
          <w:p w14:paraId="6F2F079D" w14:textId="77777777" w:rsidR="006F57C9" w:rsidRPr="00CD71BC" w:rsidRDefault="007D2465" w:rsidP="007464E4">
            <w:pPr>
              <w:pStyle w:val="ColumnHeading"/>
              <w:keepNext/>
            </w:pPr>
            <w:r w:rsidRPr="00CD71BC">
              <w:t>Pozmeňujúci návrh</w:t>
            </w:r>
          </w:p>
        </w:tc>
      </w:tr>
      <w:tr w:rsidR="00D828E0" w:rsidRPr="00CD71BC" w14:paraId="78B1B5D2" w14:textId="77777777" w:rsidTr="007464E4">
        <w:trPr>
          <w:jc w:val="center"/>
        </w:trPr>
        <w:tc>
          <w:tcPr>
            <w:tcW w:w="4876" w:type="dxa"/>
            <w:hideMark/>
          </w:tcPr>
          <w:p w14:paraId="1BE7B4AD" w14:textId="77777777" w:rsidR="006F57C9" w:rsidRPr="00CD71BC" w:rsidRDefault="007D2465" w:rsidP="007464E4">
            <w:pPr>
              <w:pStyle w:val="Normal6"/>
            </w:pPr>
            <w:r w:rsidRPr="00CD71BC">
              <w:t>f)</w:t>
            </w:r>
            <w:r w:rsidRPr="00CD71BC">
              <w:tab/>
              <w:t xml:space="preserve">úsudkov o rasovom alebo etnickom pôvode, migračnom postavení, politických názoroch, náboženskom alebo filozofickom presvedčení, </w:t>
            </w:r>
            <w:r w:rsidRPr="00CD71BC">
              <w:t xml:space="preserve">zdravotnom </w:t>
            </w:r>
            <w:r w:rsidRPr="00CD71BC">
              <w:lastRenderedPageBreak/>
              <w:t>postihnutí, zdravotnom stave, členstve v odborových organizáciách alebo sexuálnej orientácii.</w:t>
            </w:r>
          </w:p>
        </w:tc>
        <w:tc>
          <w:tcPr>
            <w:tcW w:w="4876" w:type="dxa"/>
            <w:hideMark/>
          </w:tcPr>
          <w:p w14:paraId="230B0453" w14:textId="77777777" w:rsidR="006F57C9" w:rsidRPr="00CD71BC" w:rsidRDefault="007D2465" w:rsidP="007464E4">
            <w:pPr>
              <w:pStyle w:val="Normal6"/>
              <w:rPr>
                <w:szCs w:val="24"/>
              </w:rPr>
            </w:pPr>
            <w:r w:rsidRPr="00CD71BC">
              <w:lastRenderedPageBreak/>
              <w:t>f)</w:t>
            </w:r>
            <w:r w:rsidRPr="00CD71BC">
              <w:tab/>
              <w:t xml:space="preserve">úsudkov o rasovom alebo etnickom pôvode, migračnom postavení, politických názoroch, náboženskom alebo filozofickom presvedčení, zdravotnom </w:t>
            </w:r>
            <w:r w:rsidRPr="00CD71BC">
              <w:lastRenderedPageBreak/>
              <w:t xml:space="preserve">postihnutí, zdravotnom stave </w:t>
            </w:r>
            <w:r w:rsidRPr="00CD71BC">
              <w:rPr>
                <w:b/>
                <w:i/>
              </w:rPr>
              <w:t>vrátane chronických ochorení alebo HIV</w:t>
            </w:r>
            <w:r w:rsidRPr="00CD71BC">
              <w:t xml:space="preserve">, členstve v odborových organizáciách alebo </w:t>
            </w:r>
            <w:r w:rsidRPr="00CD71BC">
              <w:rPr>
                <w:b/>
                <w:i/>
              </w:rPr>
              <w:t>rodovej identite, pohlavnom živote alebo</w:t>
            </w:r>
            <w:r w:rsidRPr="00CD71BC">
              <w:t xml:space="preserve"> sexuálnej orientácii.</w:t>
            </w:r>
          </w:p>
        </w:tc>
      </w:tr>
    </w:tbl>
    <w:p w14:paraId="5499390A"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52E294D" w14:textId="77777777" w:rsidR="006F57C9" w:rsidRPr="00CD71BC" w:rsidRDefault="007D2465" w:rsidP="006F57C9">
      <w:r w:rsidRPr="00CD71BC">
        <w:rPr>
          <w:rStyle w:val="HideTWBExt"/>
        </w:rPr>
        <w:t>&lt;/Amend&gt;</w:t>
      </w:r>
    </w:p>
    <w:p w14:paraId="26F31B5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471</w:t>
      </w:r>
      <w:r w:rsidRPr="00CD71BC">
        <w:rPr>
          <w:rStyle w:val="HideTWBExt"/>
        </w:rPr>
        <w:t>&lt;/NumAm&gt;</w:t>
      </w:r>
    </w:p>
    <w:p w14:paraId="576C53BC"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71D5348D"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1B4DFC96" w14:textId="77777777" w:rsidR="006F57C9" w:rsidRPr="00CD71BC" w:rsidRDefault="007D2465" w:rsidP="006F57C9">
      <w:r w:rsidRPr="00CD71BC">
        <w:rPr>
          <w:rStyle w:val="HideTWBExt"/>
        </w:rPr>
        <w:t>&lt;/RepeatBlock-By&gt;</w:t>
      </w:r>
    </w:p>
    <w:p w14:paraId="19DFC79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8F9593B" w14:textId="77777777" w:rsidR="006F57C9" w:rsidRPr="00CD71BC" w:rsidRDefault="007D2465" w:rsidP="006F57C9">
      <w:pPr>
        <w:pStyle w:val="NormalBold"/>
      </w:pPr>
      <w:r w:rsidRPr="00CD71BC">
        <w:rPr>
          <w:rStyle w:val="HideTWBExt"/>
        </w:rPr>
        <w:t>&lt;Article&gt;</w:t>
      </w:r>
      <w:r w:rsidRPr="00CD71BC">
        <w:t>Príloha I – článok 5 – odsek 1 – písmeno f</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07EA259" w14:textId="77777777" w:rsidTr="007464E4">
        <w:trPr>
          <w:jc w:val="center"/>
        </w:trPr>
        <w:tc>
          <w:tcPr>
            <w:tcW w:w="9752" w:type="dxa"/>
            <w:gridSpan w:val="2"/>
          </w:tcPr>
          <w:p w14:paraId="50E0F0B1" w14:textId="77777777" w:rsidR="006F57C9" w:rsidRPr="00CD71BC" w:rsidRDefault="006F57C9" w:rsidP="007464E4">
            <w:pPr>
              <w:keepNext/>
            </w:pPr>
          </w:p>
        </w:tc>
      </w:tr>
      <w:tr w:rsidR="00D828E0" w:rsidRPr="00CD71BC" w14:paraId="385E4D94" w14:textId="77777777" w:rsidTr="007464E4">
        <w:trPr>
          <w:jc w:val="center"/>
        </w:trPr>
        <w:tc>
          <w:tcPr>
            <w:tcW w:w="4876" w:type="dxa"/>
            <w:hideMark/>
          </w:tcPr>
          <w:p w14:paraId="75270752" w14:textId="77777777" w:rsidR="006F57C9" w:rsidRPr="00CD71BC" w:rsidRDefault="007D2465" w:rsidP="007464E4">
            <w:pPr>
              <w:pStyle w:val="ColumnHeading"/>
              <w:keepNext/>
            </w:pPr>
            <w:r w:rsidRPr="00CD71BC">
              <w:t>Návrh uznesenia</w:t>
            </w:r>
          </w:p>
        </w:tc>
        <w:tc>
          <w:tcPr>
            <w:tcW w:w="4876" w:type="dxa"/>
            <w:hideMark/>
          </w:tcPr>
          <w:p w14:paraId="7550D091" w14:textId="77777777" w:rsidR="006F57C9" w:rsidRPr="00CD71BC" w:rsidRDefault="007D2465" w:rsidP="007464E4">
            <w:pPr>
              <w:pStyle w:val="ColumnHeading"/>
              <w:keepNext/>
            </w:pPr>
            <w:r w:rsidRPr="00CD71BC">
              <w:t>Pozmeňujúci návrh</w:t>
            </w:r>
          </w:p>
        </w:tc>
      </w:tr>
      <w:tr w:rsidR="00D828E0" w:rsidRPr="00CD71BC" w14:paraId="42F92B2F" w14:textId="77777777" w:rsidTr="007464E4">
        <w:trPr>
          <w:jc w:val="center"/>
        </w:trPr>
        <w:tc>
          <w:tcPr>
            <w:tcW w:w="4876" w:type="dxa"/>
            <w:hideMark/>
          </w:tcPr>
          <w:p w14:paraId="14D2E6D5" w14:textId="77777777" w:rsidR="006F57C9" w:rsidRPr="00CD71BC" w:rsidRDefault="007D2465" w:rsidP="007464E4">
            <w:pPr>
              <w:pStyle w:val="Normal6"/>
            </w:pPr>
            <w:r w:rsidRPr="00CD71BC">
              <w:t>f)</w:t>
            </w:r>
            <w:r w:rsidRPr="00CD71BC">
              <w:tab/>
            </w:r>
            <w:r w:rsidRPr="00CD71BC">
              <w:rPr>
                <w:b/>
                <w:i/>
              </w:rPr>
              <w:t>úsudkov</w:t>
            </w:r>
            <w:r w:rsidRPr="00CD71BC">
              <w:t xml:space="preserve"> o rasovom alebo etnickom pôvode, migračnom postavení, politických názoroch, náboženskom alebo filozofickom presvedčení, zdravotnom postihnutí, zdravotnom stave, členstve v odborových organizáciách alebo sexuálnej orientácii.</w:t>
            </w:r>
          </w:p>
        </w:tc>
        <w:tc>
          <w:tcPr>
            <w:tcW w:w="4876" w:type="dxa"/>
            <w:hideMark/>
          </w:tcPr>
          <w:p w14:paraId="79EE3877" w14:textId="77777777" w:rsidR="006F57C9" w:rsidRPr="00CD71BC" w:rsidRDefault="007D2465" w:rsidP="007464E4">
            <w:pPr>
              <w:pStyle w:val="Normal6"/>
              <w:rPr>
                <w:szCs w:val="24"/>
              </w:rPr>
            </w:pPr>
            <w:r w:rsidRPr="00CD71BC">
              <w:t>f)</w:t>
            </w:r>
            <w:r w:rsidRPr="00CD71BC">
              <w:tab/>
            </w:r>
            <w:r w:rsidRPr="00CD71BC">
              <w:rPr>
                <w:b/>
                <w:i/>
              </w:rPr>
              <w:t>spracovania akýchkoľvek osobných údajov s úmyslom robiť úsudky</w:t>
            </w:r>
            <w:r w:rsidRPr="00CD71BC">
              <w:t xml:space="preserve"> o rasovom alebo etnickom pôvode, migračnom postavení, politických názoroch, náboženskom alebo filozofickom presvedčení, zdravotnom postihnutí, zdravotnom stave </w:t>
            </w:r>
            <w:r w:rsidRPr="00CD71BC">
              <w:rPr>
                <w:b/>
                <w:i/>
              </w:rPr>
              <w:t>vrátane chronických ochorení alebo HIV</w:t>
            </w:r>
            <w:r w:rsidRPr="00CD71BC">
              <w:t>, členstve v odborových organizáciách</w:t>
            </w:r>
            <w:r w:rsidRPr="00CD71BC">
              <w:rPr>
                <w:b/>
                <w:i/>
              </w:rPr>
              <w:t>, o pohlavnom živote</w:t>
            </w:r>
            <w:r w:rsidRPr="00CD71BC">
              <w:t xml:space="preserve"> alebo sexuálnej orientácii.;</w:t>
            </w:r>
          </w:p>
        </w:tc>
      </w:tr>
    </w:tbl>
    <w:p w14:paraId="6BFA90F3"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697A32E" w14:textId="77777777" w:rsidR="006F57C9" w:rsidRPr="00CD71BC" w:rsidRDefault="007D2465" w:rsidP="006F57C9">
      <w:r w:rsidRPr="00CD71BC">
        <w:rPr>
          <w:rStyle w:val="HideTWBExt"/>
        </w:rPr>
        <w:t>&lt;/Amend&gt;</w:t>
      </w:r>
    </w:p>
    <w:p w14:paraId="025BDA94"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472</w:t>
      </w:r>
      <w:r w:rsidRPr="00CD71BC">
        <w:rPr>
          <w:rStyle w:val="HideTWBExt"/>
        </w:rPr>
        <w:t>&lt;/NumAm&gt;</w:t>
      </w:r>
    </w:p>
    <w:p w14:paraId="18DD2274" w14:textId="77777777" w:rsidR="006F57C9" w:rsidRPr="00CD71BC" w:rsidRDefault="007D2465" w:rsidP="006F57C9">
      <w:pPr>
        <w:pStyle w:val="NormalBold"/>
      </w:pPr>
      <w:r w:rsidRPr="00CD71BC">
        <w:rPr>
          <w:rStyle w:val="HideTWBExt"/>
        </w:rPr>
        <w:t>&lt;RepeatBlock-By&gt;&lt;Members&gt;</w:t>
      </w:r>
      <w:r w:rsidRPr="00CD71BC">
        <w:t>Georgiana Teodorescu</w:t>
      </w:r>
      <w:r w:rsidRPr="00CD71BC">
        <w:rPr>
          <w:rStyle w:val="HideTWBExt"/>
        </w:rPr>
        <w:t>&lt;/Members&gt;</w:t>
      </w:r>
    </w:p>
    <w:p w14:paraId="767F88F1" w14:textId="77777777" w:rsidR="006F57C9" w:rsidRPr="00CD71BC" w:rsidRDefault="007D2465" w:rsidP="006F57C9">
      <w:r w:rsidRPr="00CD71BC">
        <w:rPr>
          <w:rStyle w:val="HideTWBExt"/>
        </w:rPr>
        <w:t>&lt;/RepeatBlock-By&gt;</w:t>
      </w:r>
    </w:p>
    <w:p w14:paraId="15B57D5D"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E971D58" w14:textId="77777777" w:rsidR="006F57C9" w:rsidRPr="00CD71BC" w:rsidRDefault="007D2465" w:rsidP="006F57C9">
      <w:pPr>
        <w:pStyle w:val="NormalBold"/>
      </w:pPr>
      <w:r w:rsidRPr="00CD71BC">
        <w:rPr>
          <w:rStyle w:val="HideTWBExt"/>
        </w:rPr>
        <w:t>&lt;Article&gt;</w:t>
      </w:r>
      <w:r w:rsidRPr="00CD71BC">
        <w:t>Príloha I – článok 5 – odsek 1 – písmeno f</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A2DF3B3" w14:textId="77777777" w:rsidTr="007464E4">
        <w:trPr>
          <w:jc w:val="center"/>
        </w:trPr>
        <w:tc>
          <w:tcPr>
            <w:tcW w:w="9752" w:type="dxa"/>
            <w:gridSpan w:val="2"/>
          </w:tcPr>
          <w:p w14:paraId="364D9A87" w14:textId="77777777" w:rsidR="006F57C9" w:rsidRPr="00CD71BC" w:rsidRDefault="006F57C9" w:rsidP="007464E4">
            <w:pPr>
              <w:keepNext/>
            </w:pPr>
          </w:p>
        </w:tc>
      </w:tr>
      <w:tr w:rsidR="00D828E0" w:rsidRPr="00CD71BC" w14:paraId="0669BA1C" w14:textId="77777777" w:rsidTr="007464E4">
        <w:trPr>
          <w:jc w:val="center"/>
        </w:trPr>
        <w:tc>
          <w:tcPr>
            <w:tcW w:w="4876" w:type="dxa"/>
            <w:hideMark/>
          </w:tcPr>
          <w:p w14:paraId="2FEAFEE2" w14:textId="77777777" w:rsidR="006F57C9" w:rsidRPr="00CD71BC" w:rsidRDefault="007D2465" w:rsidP="007464E4">
            <w:pPr>
              <w:pStyle w:val="ColumnHeading"/>
              <w:keepNext/>
            </w:pPr>
            <w:r w:rsidRPr="00CD71BC">
              <w:t>Návrh uznesenia</w:t>
            </w:r>
          </w:p>
        </w:tc>
        <w:tc>
          <w:tcPr>
            <w:tcW w:w="4876" w:type="dxa"/>
            <w:hideMark/>
          </w:tcPr>
          <w:p w14:paraId="6540EA4F" w14:textId="77777777" w:rsidR="006F57C9" w:rsidRPr="00CD71BC" w:rsidRDefault="007D2465" w:rsidP="007464E4">
            <w:pPr>
              <w:pStyle w:val="ColumnHeading"/>
              <w:keepNext/>
            </w:pPr>
            <w:r w:rsidRPr="00CD71BC">
              <w:t>Pozmeňujúci návrh</w:t>
            </w:r>
          </w:p>
        </w:tc>
      </w:tr>
      <w:tr w:rsidR="00D828E0" w:rsidRPr="00CD71BC" w14:paraId="76932CC6" w14:textId="77777777" w:rsidTr="007464E4">
        <w:trPr>
          <w:jc w:val="center"/>
        </w:trPr>
        <w:tc>
          <w:tcPr>
            <w:tcW w:w="4876" w:type="dxa"/>
            <w:hideMark/>
          </w:tcPr>
          <w:p w14:paraId="21157CBF" w14:textId="77777777" w:rsidR="006F57C9" w:rsidRPr="00CD71BC" w:rsidRDefault="007D2465" w:rsidP="007464E4">
            <w:pPr>
              <w:pStyle w:val="Normal6"/>
            </w:pPr>
            <w:r w:rsidRPr="00CD71BC">
              <w:t>f)</w:t>
            </w:r>
            <w:r w:rsidRPr="00CD71BC">
              <w:tab/>
              <w:t>úsudkov o rasovom alebo etnickom pôvode</w:t>
            </w:r>
            <w:r w:rsidRPr="00CD71BC">
              <w:rPr>
                <w:b/>
                <w:i/>
              </w:rPr>
              <w:t>, migračnom postavení</w:t>
            </w:r>
            <w:r w:rsidRPr="00CD71BC">
              <w:t xml:space="preserve">, politických názoroch, </w:t>
            </w:r>
            <w:r w:rsidRPr="00CD71BC">
              <w:t>náboženskom alebo filozofickom presvedčení, zdravotnom postihnutí, zdravotnom stave</w:t>
            </w:r>
            <w:r w:rsidRPr="00CD71BC">
              <w:rPr>
                <w:b/>
                <w:i/>
              </w:rPr>
              <w:t>,</w:t>
            </w:r>
            <w:r w:rsidRPr="00CD71BC">
              <w:t xml:space="preserve"> členstve v odborových organizáciách </w:t>
            </w:r>
            <w:r w:rsidRPr="00CD71BC">
              <w:rPr>
                <w:b/>
                <w:i/>
              </w:rPr>
              <w:t xml:space="preserve">alebo sexuálnej </w:t>
            </w:r>
            <w:r w:rsidRPr="00CD71BC">
              <w:rPr>
                <w:b/>
                <w:i/>
              </w:rPr>
              <w:lastRenderedPageBreak/>
              <w:t>orientácii</w:t>
            </w:r>
            <w:r w:rsidRPr="00CD71BC">
              <w:t>.</w:t>
            </w:r>
          </w:p>
        </w:tc>
        <w:tc>
          <w:tcPr>
            <w:tcW w:w="4876" w:type="dxa"/>
            <w:hideMark/>
          </w:tcPr>
          <w:p w14:paraId="505F642F" w14:textId="77777777" w:rsidR="006F57C9" w:rsidRPr="00CD71BC" w:rsidRDefault="007D2465" w:rsidP="007464E4">
            <w:pPr>
              <w:pStyle w:val="Normal6"/>
              <w:rPr>
                <w:szCs w:val="24"/>
              </w:rPr>
            </w:pPr>
            <w:r w:rsidRPr="00CD71BC">
              <w:lastRenderedPageBreak/>
              <w:t>f)</w:t>
            </w:r>
            <w:r w:rsidRPr="00CD71BC">
              <w:tab/>
              <w:t xml:space="preserve">úsudkov o rasovom alebo etnickom pôvode, politických názoroch, náboženskom alebo filozofickom presvedčení, zdravotnom postihnutí, zdravotnom stave </w:t>
            </w:r>
            <w:r w:rsidRPr="00CD71BC">
              <w:rPr>
                <w:b/>
                <w:i/>
              </w:rPr>
              <w:t>alebo o</w:t>
            </w:r>
            <w:r w:rsidRPr="00CD71BC">
              <w:t xml:space="preserve"> členstve v odborových organizáciách.</w:t>
            </w:r>
          </w:p>
        </w:tc>
      </w:tr>
    </w:tbl>
    <w:p w14:paraId="07298FA2"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077FC50" w14:textId="77777777" w:rsidR="006F57C9" w:rsidRPr="00CD71BC" w:rsidRDefault="007D2465" w:rsidP="006F57C9">
      <w:r w:rsidRPr="00CD71BC">
        <w:rPr>
          <w:rStyle w:val="HideTWBExt"/>
        </w:rPr>
        <w:t>&lt;/Amend&gt;</w:t>
      </w:r>
    </w:p>
    <w:p w14:paraId="76176752"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473</w:t>
      </w:r>
      <w:r w:rsidRPr="00CD71BC">
        <w:rPr>
          <w:rStyle w:val="HideTWBExt"/>
        </w:rPr>
        <w:t>&lt;/NumAm&gt;</w:t>
      </w:r>
    </w:p>
    <w:p w14:paraId="7AE3A1F5"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09C926DF"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04E4FE06" w14:textId="77777777" w:rsidR="006F57C9" w:rsidRPr="00CD71BC" w:rsidRDefault="007D2465" w:rsidP="006F57C9">
      <w:r w:rsidRPr="00CD71BC">
        <w:rPr>
          <w:rStyle w:val="HideTWBExt"/>
        </w:rPr>
        <w:t>&lt;/RepeatBlock-By&gt;</w:t>
      </w:r>
    </w:p>
    <w:p w14:paraId="5FF1EAD1"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5ECA4E6F" w14:textId="77777777" w:rsidR="006F57C9" w:rsidRPr="00CD71BC" w:rsidRDefault="007D2465" w:rsidP="006F57C9">
      <w:pPr>
        <w:pStyle w:val="NormalBold"/>
      </w:pPr>
      <w:r w:rsidRPr="00CD71BC">
        <w:rPr>
          <w:rStyle w:val="HideTWBExt"/>
        </w:rPr>
        <w:t>&lt;Article&gt;</w:t>
      </w:r>
      <w:r w:rsidRPr="00CD71BC">
        <w:t>Príloha I – článok 5 – odsek 1 – písmeno f a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F848818" w14:textId="77777777" w:rsidTr="007464E4">
        <w:trPr>
          <w:jc w:val="center"/>
        </w:trPr>
        <w:tc>
          <w:tcPr>
            <w:tcW w:w="9752" w:type="dxa"/>
            <w:gridSpan w:val="2"/>
          </w:tcPr>
          <w:p w14:paraId="122FD17E" w14:textId="77777777" w:rsidR="006F57C9" w:rsidRPr="00CD71BC" w:rsidRDefault="006F57C9" w:rsidP="007464E4">
            <w:pPr>
              <w:keepNext/>
            </w:pPr>
          </w:p>
        </w:tc>
      </w:tr>
      <w:tr w:rsidR="00D828E0" w:rsidRPr="00CD71BC" w14:paraId="458636AA" w14:textId="77777777" w:rsidTr="007464E4">
        <w:trPr>
          <w:jc w:val="center"/>
        </w:trPr>
        <w:tc>
          <w:tcPr>
            <w:tcW w:w="4876" w:type="dxa"/>
            <w:hideMark/>
          </w:tcPr>
          <w:p w14:paraId="2A65D8D6" w14:textId="77777777" w:rsidR="006F57C9" w:rsidRPr="00CD71BC" w:rsidRDefault="007D2465" w:rsidP="007464E4">
            <w:pPr>
              <w:pStyle w:val="ColumnHeading"/>
              <w:keepNext/>
            </w:pPr>
            <w:r w:rsidRPr="00CD71BC">
              <w:t>Návrh uznesenia</w:t>
            </w:r>
          </w:p>
        </w:tc>
        <w:tc>
          <w:tcPr>
            <w:tcW w:w="4876" w:type="dxa"/>
            <w:hideMark/>
          </w:tcPr>
          <w:p w14:paraId="203C5499" w14:textId="77777777" w:rsidR="006F57C9" w:rsidRPr="00CD71BC" w:rsidRDefault="007D2465" w:rsidP="007464E4">
            <w:pPr>
              <w:pStyle w:val="ColumnHeading"/>
              <w:keepNext/>
            </w:pPr>
            <w:r w:rsidRPr="00CD71BC">
              <w:t>Pozmeňujúci návrh</w:t>
            </w:r>
          </w:p>
        </w:tc>
      </w:tr>
      <w:tr w:rsidR="00D828E0" w:rsidRPr="00CD71BC" w14:paraId="452A4C8B" w14:textId="77777777" w:rsidTr="007464E4">
        <w:trPr>
          <w:jc w:val="center"/>
        </w:trPr>
        <w:tc>
          <w:tcPr>
            <w:tcW w:w="4876" w:type="dxa"/>
          </w:tcPr>
          <w:p w14:paraId="48EC03BB" w14:textId="77777777" w:rsidR="006F57C9" w:rsidRPr="00CD71BC" w:rsidRDefault="006F57C9" w:rsidP="007464E4">
            <w:pPr>
              <w:pStyle w:val="Normal6"/>
            </w:pPr>
          </w:p>
        </w:tc>
        <w:tc>
          <w:tcPr>
            <w:tcW w:w="4876" w:type="dxa"/>
            <w:hideMark/>
          </w:tcPr>
          <w:p w14:paraId="2157ECF6" w14:textId="77777777" w:rsidR="006F57C9" w:rsidRPr="00CD71BC" w:rsidRDefault="007D2465" w:rsidP="007464E4">
            <w:pPr>
              <w:pStyle w:val="Normal6"/>
              <w:rPr>
                <w:szCs w:val="24"/>
              </w:rPr>
            </w:pPr>
            <w:r w:rsidRPr="00CD71BC">
              <w:rPr>
                <w:b/>
                <w:i/>
              </w:rPr>
              <w:t>fa)</w:t>
            </w:r>
            <w:r w:rsidRPr="00CD71BC">
              <w:rPr>
                <w:b/>
                <w:i/>
              </w:rPr>
              <w:tab/>
              <w:t xml:space="preserve">využívania povinnej </w:t>
            </w:r>
            <w:r w:rsidRPr="00CD71BC">
              <w:rPr>
                <w:b/>
                <w:i/>
              </w:rPr>
              <w:t>biometrickej identifikácie;</w:t>
            </w:r>
          </w:p>
        </w:tc>
      </w:tr>
    </w:tbl>
    <w:p w14:paraId="02C74CA9"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2D4B2E8" w14:textId="77777777" w:rsidR="006F57C9" w:rsidRPr="00CD71BC" w:rsidRDefault="007D2465" w:rsidP="006F57C9">
      <w:r w:rsidRPr="00CD71BC">
        <w:rPr>
          <w:rStyle w:val="HideTWBExt"/>
        </w:rPr>
        <w:t>&lt;/Amend&gt;</w:t>
      </w:r>
    </w:p>
    <w:p w14:paraId="24E03B03"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474</w:t>
      </w:r>
      <w:r w:rsidRPr="00CD71BC">
        <w:rPr>
          <w:rStyle w:val="HideTWBExt"/>
        </w:rPr>
        <w:t>&lt;/NumAm&gt;</w:t>
      </w:r>
    </w:p>
    <w:p w14:paraId="4944AC91"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6A9D25A4"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29BA0528" w14:textId="77777777" w:rsidR="006F57C9" w:rsidRPr="00CD71BC" w:rsidRDefault="007D2465" w:rsidP="006F57C9">
      <w:r w:rsidRPr="00CD71BC">
        <w:rPr>
          <w:rStyle w:val="HideTWBExt"/>
        </w:rPr>
        <w:t>&lt;/RepeatBlock-By&gt;</w:t>
      </w:r>
    </w:p>
    <w:p w14:paraId="60649DAE"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F02075D" w14:textId="77777777" w:rsidR="006F57C9" w:rsidRPr="00CD71BC" w:rsidRDefault="007D2465" w:rsidP="006F57C9">
      <w:pPr>
        <w:pStyle w:val="NormalBold"/>
      </w:pPr>
      <w:r w:rsidRPr="00CD71BC">
        <w:rPr>
          <w:rStyle w:val="HideTWBExt"/>
        </w:rPr>
        <w:t>&lt;Article&gt;</w:t>
      </w:r>
      <w:r w:rsidRPr="00CD71BC">
        <w:t>Príloha I – článok 5 – odsek 1 – písmeno f b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742E2D2" w14:textId="77777777" w:rsidTr="007464E4">
        <w:trPr>
          <w:jc w:val="center"/>
        </w:trPr>
        <w:tc>
          <w:tcPr>
            <w:tcW w:w="9752" w:type="dxa"/>
            <w:gridSpan w:val="2"/>
          </w:tcPr>
          <w:p w14:paraId="5BE12485" w14:textId="77777777" w:rsidR="006F57C9" w:rsidRPr="00CD71BC" w:rsidRDefault="006F57C9" w:rsidP="007464E4">
            <w:pPr>
              <w:keepNext/>
            </w:pPr>
          </w:p>
        </w:tc>
      </w:tr>
      <w:tr w:rsidR="00D828E0" w:rsidRPr="00CD71BC" w14:paraId="10FAAA6E" w14:textId="77777777" w:rsidTr="007464E4">
        <w:trPr>
          <w:jc w:val="center"/>
        </w:trPr>
        <w:tc>
          <w:tcPr>
            <w:tcW w:w="4876" w:type="dxa"/>
            <w:hideMark/>
          </w:tcPr>
          <w:p w14:paraId="0C0490B2" w14:textId="77777777" w:rsidR="006F57C9" w:rsidRPr="00CD71BC" w:rsidRDefault="007D2465" w:rsidP="007464E4">
            <w:pPr>
              <w:pStyle w:val="ColumnHeading"/>
              <w:keepNext/>
            </w:pPr>
            <w:r w:rsidRPr="00CD71BC">
              <w:t>Návrh uznesenia</w:t>
            </w:r>
          </w:p>
        </w:tc>
        <w:tc>
          <w:tcPr>
            <w:tcW w:w="4876" w:type="dxa"/>
            <w:hideMark/>
          </w:tcPr>
          <w:p w14:paraId="262FC08D" w14:textId="77777777" w:rsidR="006F57C9" w:rsidRPr="00CD71BC" w:rsidRDefault="007D2465" w:rsidP="007464E4">
            <w:pPr>
              <w:pStyle w:val="ColumnHeading"/>
              <w:keepNext/>
            </w:pPr>
            <w:r w:rsidRPr="00CD71BC">
              <w:t>Pozmeňujúci návrh</w:t>
            </w:r>
          </w:p>
        </w:tc>
      </w:tr>
      <w:tr w:rsidR="00D828E0" w:rsidRPr="00CD71BC" w14:paraId="1F39D5FA" w14:textId="77777777" w:rsidTr="007464E4">
        <w:trPr>
          <w:jc w:val="center"/>
        </w:trPr>
        <w:tc>
          <w:tcPr>
            <w:tcW w:w="4876" w:type="dxa"/>
          </w:tcPr>
          <w:p w14:paraId="7B690331" w14:textId="77777777" w:rsidR="006F57C9" w:rsidRPr="00CD71BC" w:rsidRDefault="006F57C9" w:rsidP="007464E4">
            <w:pPr>
              <w:pStyle w:val="Normal6"/>
            </w:pPr>
          </w:p>
        </w:tc>
        <w:tc>
          <w:tcPr>
            <w:tcW w:w="4876" w:type="dxa"/>
            <w:hideMark/>
          </w:tcPr>
          <w:p w14:paraId="06AC68B7" w14:textId="77777777" w:rsidR="006F57C9" w:rsidRPr="00CD71BC" w:rsidRDefault="007D2465" w:rsidP="007464E4">
            <w:pPr>
              <w:pStyle w:val="Normal6"/>
              <w:rPr>
                <w:szCs w:val="24"/>
              </w:rPr>
            </w:pPr>
            <w:r w:rsidRPr="00CD71BC">
              <w:rPr>
                <w:b/>
                <w:i/>
              </w:rPr>
              <w:t>fb)</w:t>
            </w:r>
            <w:r w:rsidRPr="00CD71BC">
              <w:rPr>
                <w:b/>
                <w:i/>
              </w:rPr>
              <w:tab/>
              <w:t>spracúvania biometrických údajov.</w:t>
            </w:r>
          </w:p>
        </w:tc>
      </w:tr>
    </w:tbl>
    <w:p w14:paraId="08D292B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153477B" w14:textId="77777777" w:rsidR="006F57C9" w:rsidRPr="00CD71BC" w:rsidRDefault="007D2465" w:rsidP="006F57C9">
      <w:r w:rsidRPr="00CD71BC">
        <w:rPr>
          <w:rStyle w:val="HideTWBExt"/>
        </w:rPr>
        <w:t>&lt;/Amend&gt;</w:t>
      </w:r>
    </w:p>
    <w:p w14:paraId="42E9FAB9"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475</w:t>
      </w:r>
      <w:r w:rsidRPr="00CD71BC">
        <w:rPr>
          <w:rStyle w:val="HideTWBExt"/>
        </w:rPr>
        <w:t>&lt;/NumAm&gt;</w:t>
      </w:r>
    </w:p>
    <w:p w14:paraId="25445829" w14:textId="77777777" w:rsidR="006F57C9" w:rsidRPr="00CD71BC" w:rsidRDefault="007D2465" w:rsidP="006F57C9">
      <w:pPr>
        <w:pStyle w:val="NormalBold"/>
      </w:pPr>
      <w:r w:rsidRPr="00CD71BC">
        <w:rPr>
          <w:rStyle w:val="HideTWBExt"/>
        </w:rPr>
        <w:t>&lt;RepeatBlock-By&gt;&lt;Members&gt;</w:t>
      </w:r>
      <w:r w:rsidRPr="00CD71BC">
        <w:t>Marlena Maląg</w:t>
      </w:r>
      <w:r w:rsidRPr="00CD71BC">
        <w:rPr>
          <w:rStyle w:val="HideTWBExt"/>
        </w:rPr>
        <w:t>&lt;/Members&gt;</w:t>
      </w:r>
    </w:p>
    <w:p w14:paraId="49F6E546" w14:textId="77777777" w:rsidR="006F57C9" w:rsidRPr="00CD71BC" w:rsidRDefault="007D2465" w:rsidP="006F57C9">
      <w:r w:rsidRPr="00CD71BC">
        <w:rPr>
          <w:rStyle w:val="HideTWBExt"/>
        </w:rPr>
        <w:t>&lt;/RepeatBlock-By&gt;</w:t>
      </w:r>
    </w:p>
    <w:p w14:paraId="1FC69A1B"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112B1F6" w14:textId="77777777" w:rsidR="006F57C9" w:rsidRPr="00CD71BC" w:rsidRDefault="007D2465" w:rsidP="006F57C9">
      <w:pPr>
        <w:pStyle w:val="NormalBold"/>
      </w:pPr>
      <w:r w:rsidRPr="00CD71BC">
        <w:rPr>
          <w:rStyle w:val="HideTWBExt"/>
        </w:rPr>
        <w:t>&lt;Article&gt;</w:t>
      </w:r>
      <w:r w:rsidRPr="00CD71BC">
        <w:t>Príloha I – článok 5 – odsek 1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D555D35" w14:textId="77777777" w:rsidTr="007464E4">
        <w:trPr>
          <w:jc w:val="center"/>
        </w:trPr>
        <w:tc>
          <w:tcPr>
            <w:tcW w:w="9752" w:type="dxa"/>
            <w:gridSpan w:val="2"/>
          </w:tcPr>
          <w:p w14:paraId="6541EE07" w14:textId="77777777" w:rsidR="006F57C9" w:rsidRPr="00CD71BC" w:rsidRDefault="006F57C9" w:rsidP="007464E4">
            <w:pPr>
              <w:keepNext/>
            </w:pPr>
          </w:p>
        </w:tc>
      </w:tr>
      <w:tr w:rsidR="00D828E0" w:rsidRPr="00CD71BC" w14:paraId="4A120BBF" w14:textId="77777777" w:rsidTr="007464E4">
        <w:trPr>
          <w:jc w:val="center"/>
        </w:trPr>
        <w:tc>
          <w:tcPr>
            <w:tcW w:w="4876" w:type="dxa"/>
            <w:hideMark/>
          </w:tcPr>
          <w:p w14:paraId="3EE58BDA" w14:textId="77777777" w:rsidR="006F57C9" w:rsidRPr="00CD71BC" w:rsidRDefault="007D2465" w:rsidP="007464E4">
            <w:pPr>
              <w:pStyle w:val="ColumnHeading"/>
              <w:keepNext/>
            </w:pPr>
            <w:r w:rsidRPr="00CD71BC">
              <w:t>Návrh uznesenia</w:t>
            </w:r>
          </w:p>
        </w:tc>
        <w:tc>
          <w:tcPr>
            <w:tcW w:w="4876" w:type="dxa"/>
            <w:hideMark/>
          </w:tcPr>
          <w:p w14:paraId="0732FC9F" w14:textId="77777777" w:rsidR="006F57C9" w:rsidRPr="00CD71BC" w:rsidRDefault="007D2465" w:rsidP="007464E4">
            <w:pPr>
              <w:pStyle w:val="ColumnHeading"/>
              <w:keepNext/>
            </w:pPr>
            <w:r w:rsidRPr="00CD71BC">
              <w:t>Pozmeňujúci návrh</w:t>
            </w:r>
          </w:p>
        </w:tc>
      </w:tr>
      <w:tr w:rsidR="00D828E0" w:rsidRPr="00CD71BC" w14:paraId="5506EF84" w14:textId="77777777" w:rsidTr="007464E4">
        <w:trPr>
          <w:jc w:val="center"/>
        </w:trPr>
        <w:tc>
          <w:tcPr>
            <w:tcW w:w="4876" w:type="dxa"/>
          </w:tcPr>
          <w:p w14:paraId="315969C4" w14:textId="77777777" w:rsidR="006F57C9" w:rsidRPr="00CD71BC" w:rsidRDefault="006F57C9" w:rsidP="007464E4">
            <w:pPr>
              <w:pStyle w:val="Normal6"/>
            </w:pPr>
          </w:p>
        </w:tc>
        <w:tc>
          <w:tcPr>
            <w:tcW w:w="4876" w:type="dxa"/>
            <w:hideMark/>
          </w:tcPr>
          <w:p w14:paraId="4E3B53B4" w14:textId="77777777" w:rsidR="006F57C9" w:rsidRPr="00CD71BC" w:rsidRDefault="007D2465" w:rsidP="007464E4">
            <w:pPr>
              <w:pStyle w:val="Normal6"/>
              <w:rPr>
                <w:szCs w:val="24"/>
              </w:rPr>
            </w:pPr>
            <w:r w:rsidRPr="00CD71BC">
              <w:rPr>
                <w:b/>
                <w:i/>
              </w:rPr>
              <w:t>1a.</w:t>
            </w:r>
            <w:r w:rsidRPr="00CD71BC">
              <w:rPr>
                <w:b/>
                <w:i/>
              </w:rPr>
              <w:tab/>
            </w:r>
            <w:r w:rsidRPr="00CD71BC">
              <w:rPr>
                <w:b/>
                <w:i/>
              </w:rPr>
              <w:t xml:space="preserve">Členské štáty zabezpečia, aby zamestnávatelia a obstarávatelia služieb nespracúvali iné údaje ako tie, ktoré hosťujú, napríklad čísla sociálneho </w:t>
            </w:r>
            <w:r w:rsidRPr="00CD71BC">
              <w:rPr>
                <w:b/>
                <w:i/>
              </w:rPr>
              <w:lastRenderedPageBreak/>
              <w:t>zabezpečenia, bankové údaje, biometrické údaje alebo elektronické podpisy.</w:t>
            </w:r>
          </w:p>
        </w:tc>
      </w:tr>
    </w:tbl>
    <w:p w14:paraId="061F6D9A"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{PL}</w:t>
      </w:r>
      <w:r w:rsidRPr="00CD71BC">
        <w:rPr>
          <w:noProof w:val="0"/>
        </w:rPr>
        <w:t>pl</w:t>
      </w:r>
      <w:r w:rsidRPr="00CD71BC">
        <w:rPr>
          <w:rStyle w:val="HideTWBExt"/>
          <w:noProof w:val="0"/>
        </w:rPr>
        <w:t>&lt;/Original&gt;</w:t>
      </w:r>
    </w:p>
    <w:p w14:paraId="7EBC6DD4" w14:textId="77777777" w:rsidR="006F57C9" w:rsidRPr="00CD71BC" w:rsidRDefault="007D2465" w:rsidP="006F57C9">
      <w:r w:rsidRPr="00CD71BC">
        <w:rPr>
          <w:rStyle w:val="HideTWBExt"/>
        </w:rPr>
        <w:t>&lt;/Amend&gt;</w:t>
      </w:r>
    </w:p>
    <w:p w14:paraId="1DCE69C2"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476</w:t>
      </w:r>
      <w:r w:rsidRPr="00CD71BC">
        <w:rPr>
          <w:rStyle w:val="HideTWBExt"/>
        </w:rPr>
        <w:t>&lt;/NumAm&gt;</w:t>
      </w:r>
    </w:p>
    <w:p w14:paraId="12BC082D"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529271E0" w14:textId="77777777" w:rsidR="006F57C9" w:rsidRPr="00CD71BC" w:rsidRDefault="007D2465" w:rsidP="006F57C9">
      <w:r w:rsidRPr="00CD71BC">
        <w:rPr>
          <w:rStyle w:val="HideTWBExt"/>
        </w:rPr>
        <w:t>&lt;/RepeatBlock-By&gt;</w:t>
      </w:r>
    </w:p>
    <w:p w14:paraId="57277BCF"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0C5A172" w14:textId="77777777" w:rsidR="006F57C9" w:rsidRPr="00CD71BC" w:rsidRDefault="007D2465" w:rsidP="006F57C9">
      <w:pPr>
        <w:pStyle w:val="NormalBold"/>
      </w:pPr>
      <w:r w:rsidRPr="00CD71BC">
        <w:rPr>
          <w:rStyle w:val="HideTWBExt"/>
        </w:rPr>
        <w:t>&lt;Article&gt;</w:t>
      </w:r>
      <w:r w:rsidRPr="00CD71BC">
        <w:t>Príloha I – článok 5 – odsek 1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7819669" w14:textId="77777777" w:rsidTr="007464E4">
        <w:trPr>
          <w:jc w:val="center"/>
        </w:trPr>
        <w:tc>
          <w:tcPr>
            <w:tcW w:w="9752" w:type="dxa"/>
            <w:gridSpan w:val="2"/>
          </w:tcPr>
          <w:p w14:paraId="58CF65CF" w14:textId="77777777" w:rsidR="006F57C9" w:rsidRPr="00CD71BC" w:rsidRDefault="006F57C9" w:rsidP="007464E4">
            <w:pPr>
              <w:keepNext/>
            </w:pPr>
          </w:p>
        </w:tc>
      </w:tr>
      <w:tr w:rsidR="00D828E0" w:rsidRPr="00CD71BC" w14:paraId="1CD17D08" w14:textId="77777777" w:rsidTr="007464E4">
        <w:trPr>
          <w:jc w:val="center"/>
        </w:trPr>
        <w:tc>
          <w:tcPr>
            <w:tcW w:w="4876" w:type="dxa"/>
            <w:hideMark/>
          </w:tcPr>
          <w:p w14:paraId="3173F650" w14:textId="77777777" w:rsidR="006F57C9" w:rsidRPr="00CD71BC" w:rsidRDefault="007D2465" w:rsidP="007464E4">
            <w:pPr>
              <w:pStyle w:val="ColumnHeading"/>
              <w:keepNext/>
            </w:pPr>
            <w:r w:rsidRPr="00CD71BC">
              <w:t>Návrh uznesenia</w:t>
            </w:r>
          </w:p>
        </w:tc>
        <w:tc>
          <w:tcPr>
            <w:tcW w:w="4876" w:type="dxa"/>
            <w:hideMark/>
          </w:tcPr>
          <w:p w14:paraId="48BD2F6E" w14:textId="77777777" w:rsidR="006F57C9" w:rsidRPr="00CD71BC" w:rsidRDefault="007D2465" w:rsidP="007464E4">
            <w:pPr>
              <w:pStyle w:val="ColumnHeading"/>
              <w:keepNext/>
            </w:pPr>
            <w:r w:rsidRPr="00CD71BC">
              <w:t>Pozmeňujúci návrh</w:t>
            </w:r>
          </w:p>
        </w:tc>
      </w:tr>
      <w:tr w:rsidR="00D828E0" w:rsidRPr="00CD71BC" w14:paraId="77980659" w14:textId="77777777" w:rsidTr="007464E4">
        <w:trPr>
          <w:jc w:val="center"/>
        </w:trPr>
        <w:tc>
          <w:tcPr>
            <w:tcW w:w="4876" w:type="dxa"/>
          </w:tcPr>
          <w:p w14:paraId="2BB66F3A" w14:textId="77777777" w:rsidR="006F57C9" w:rsidRPr="00CD71BC" w:rsidRDefault="006F57C9" w:rsidP="007464E4">
            <w:pPr>
              <w:pStyle w:val="Normal6"/>
            </w:pPr>
          </w:p>
        </w:tc>
        <w:tc>
          <w:tcPr>
            <w:tcW w:w="4876" w:type="dxa"/>
            <w:hideMark/>
          </w:tcPr>
          <w:p w14:paraId="10D5DD50" w14:textId="77777777" w:rsidR="006F57C9" w:rsidRPr="00CD71BC" w:rsidRDefault="007D2465" w:rsidP="007464E4">
            <w:pPr>
              <w:pStyle w:val="Normal6"/>
              <w:rPr>
                <w:szCs w:val="24"/>
              </w:rPr>
            </w:pPr>
            <w:r w:rsidRPr="00CD71BC">
              <w:rPr>
                <w:b/>
                <w:i/>
              </w:rPr>
              <w:t>1a.</w:t>
            </w:r>
            <w:r w:rsidRPr="00CD71BC">
              <w:rPr>
                <w:b/>
                <w:i/>
              </w:rPr>
              <w:tab/>
              <w:t>Tento článok sa uplatňuje na všetkých pracovníkov a samostatne zárobkovo činné osoby bez zamestnancov, a to od začiatku prijímania do zamestnania alebo výberového konania.</w:t>
            </w:r>
          </w:p>
        </w:tc>
      </w:tr>
    </w:tbl>
    <w:p w14:paraId="1E387EB1"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861179A" w14:textId="77777777" w:rsidR="006F57C9" w:rsidRPr="00CD71BC" w:rsidRDefault="007D2465" w:rsidP="006F57C9">
      <w:r w:rsidRPr="00CD71BC">
        <w:rPr>
          <w:rStyle w:val="HideTWBExt"/>
        </w:rPr>
        <w:t>&lt;/Amend&gt;</w:t>
      </w:r>
    </w:p>
    <w:p w14:paraId="3FD35DD7"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477</w:t>
      </w:r>
      <w:r w:rsidRPr="00CD71BC">
        <w:rPr>
          <w:rStyle w:val="HideTWBExt"/>
        </w:rPr>
        <w:t>&lt;/NumAm&gt;</w:t>
      </w:r>
    </w:p>
    <w:p w14:paraId="2AC3D45A" w14:textId="77777777" w:rsidR="006F57C9" w:rsidRPr="00CD71BC" w:rsidRDefault="007D2465" w:rsidP="006F57C9">
      <w:pPr>
        <w:pStyle w:val="NormalBold"/>
      </w:pPr>
      <w:r w:rsidRPr="00CD71BC">
        <w:rPr>
          <w:rStyle w:val="HideTWBExt"/>
        </w:rPr>
        <w:t>&lt;RepeatBlock-By&gt;&lt;Members&gt;</w:t>
      </w:r>
      <w:r w:rsidRPr="00CD71BC">
        <w:t>Marlena Maląg</w:t>
      </w:r>
      <w:r w:rsidRPr="00CD71BC">
        <w:rPr>
          <w:rStyle w:val="HideTWBExt"/>
        </w:rPr>
        <w:t>&lt;/Members&gt;</w:t>
      </w:r>
    </w:p>
    <w:p w14:paraId="35B652F8" w14:textId="77777777" w:rsidR="006F57C9" w:rsidRPr="00CD71BC" w:rsidRDefault="007D2465" w:rsidP="006F57C9">
      <w:r w:rsidRPr="00CD71BC">
        <w:rPr>
          <w:rStyle w:val="HideTWBExt"/>
        </w:rPr>
        <w:t>&lt;/RepeatBlock-By&gt;</w:t>
      </w:r>
    </w:p>
    <w:p w14:paraId="2E99B881"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5A48007B" w14:textId="77777777" w:rsidR="006F57C9" w:rsidRPr="00CD71BC" w:rsidRDefault="007D2465" w:rsidP="006F57C9">
      <w:pPr>
        <w:pStyle w:val="NormalBold"/>
      </w:pPr>
      <w:r w:rsidRPr="00CD71BC">
        <w:rPr>
          <w:rStyle w:val="HideTWBExt"/>
        </w:rPr>
        <w:t>&lt;Article&gt;</w:t>
      </w:r>
      <w:r w:rsidRPr="00CD71BC">
        <w:t>Príloha I – článok 5 – odsek 2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8CC5F47" w14:textId="77777777" w:rsidTr="007464E4">
        <w:trPr>
          <w:jc w:val="center"/>
        </w:trPr>
        <w:tc>
          <w:tcPr>
            <w:tcW w:w="9752" w:type="dxa"/>
            <w:gridSpan w:val="2"/>
          </w:tcPr>
          <w:p w14:paraId="174763CD" w14:textId="77777777" w:rsidR="006F57C9" w:rsidRPr="00CD71BC" w:rsidRDefault="006F57C9" w:rsidP="007464E4">
            <w:pPr>
              <w:keepNext/>
            </w:pPr>
          </w:p>
        </w:tc>
      </w:tr>
      <w:tr w:rsidR="00D828E0" w:rsidRPr="00CD71BC" w14:paraId="2026A86A" w14:textId="77777777" w:rsidTr="007464E4">
        <w:trPr>
          <w:jc w:val="center"/>
        </w:trPr>
        <w:tc>
          <w:tcPr>
            <w:tcW w:w="4876" w:type="dxa"/>
            <w:hideMark/>
          </w:tcPr>
          <w:p w14:paraId="436FFC49" w14:textId="77777777" w:rsidR="006F57C9" w:rsidRPr="00CD71BC" w:rsidRDefault="007D2465" w:rsidP="007464E4">
            <w:pPr>
              <w:pStyle w:val="ColumnHeading"/>
              <w:keepNext/>
            </w:pPr>
            <w:r w:rsidRPr="00CD71BC">
              <w:t>Návrh uznesenia</w:t>
            </w:r>
          </w:p>
        </w:tc>
        <w:tc>
          <w:tcPr>
            <w:tcW w:w="4876" w:type="dxa"/>
            <w:hideMark/>
          </w:tcPr>
          <w:p w14:paraId="3A2E6006" w14:textId="77777777" w:rsidR="006F57C9" w:rsidRPr="00CD71BC" w:rsidRDefault="007D2465" w:rsidP="007464E4">
            <w:pPr>
              <w:pStyle w:val="ColumnHeading"/>
              <w:keepNext/>
            </w:pPr>
            <w:r w:rsidRPr="00CD71BC">
              <w:t>Pozmeňujúci návrh</w:t>
            </w:r>
          </w:p>
        </w:tc>
      </w:tr>
      <w:tr w:rsidR="00D828E0" w:rsidRPr="00CD71BC" w14:paraId="35745A69" w14:textId="77777777" w:rsidTr="007464E4">
        <w:trPr>
          <w:jc w:val="center"/>
        </w:trPr>
        <w:tc>
          <w:tcPr>
            <w:tcW w:w="4876" w:type="dxa"/>
          </w:tcPr>
          <w:p w14:paraId="0617A302" w14:textId="77777777" w:rsidR="006F57C9" w:rsidRPr="00CD71BC" w:rsidRDefault="006F57C9" w:rsidP="007464E4">
            <w:pPr>
              <w:pStyle w:val="Normal6"/>
            </w:pPr>
          </w:p>
        </w:tc>
        <w:tc>
          <w:tcPr>
            <w:tcW w:w="4876" w:type="dxa"/>
            <w:hideMark/>
          </w:tcPr>
          <w:p w14:paraId="53D5358E" w14:textId="77777777" w:rsidR="006F57C9" w:rsidRPr="00CD71BC" w:rsidRDefault="007D2465" w:rsidP="007464E4">
            <w:pPr>
              <w:pStyle w:val="Normal6"/>
              <w:rPr>
                <w:szCs w:val="24"/>
              </w:rPr>
            </w:pPr>
            <w:r w:rsidRPr="00CD71BC">
              <w:rPr>
                <w:b/>
                <w:i/>
              </w:rPr>
              <w:t>2a.</w:t>
            </w:r>
            <w:r w:rsidRPr="00CD71BC">
              <w:rPr>
                <w:b/>
                <w:i/>
              </w:rPr>
              <w:tab/>
            </w:r>
            <w:r w:rsidRPr="00CD71BC">
              <w:rPr>
                <w:b/>
                <w:i/>
              </w:rPr>
              <w:t>Používanie systémov algoritmického riadenia musí byť v súlade so zdravotnými a bezpečnostnými požiadavkami, ktoré sa týkajú organizácie pracovného času pracovníkov v Európskej únii v súlade so smernicou 2003/88/ES.</w:t>
            </w:r>
          </w:p>
        </w:tc>
      </w:tr>
    </w:tbl>
    <w:p w14:paraId="4BBD2F1B"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{PL}</w:t>
      </w:r>
      <w:r w:rsidRPr="00CD71BC">
        <w:rPr>
          <w:noProof w:val="0"/>
        </w:rPr>
        <w:t>pl</w:t>
      </w:r>
      <w:r w:rsidRPr="00CD71BC">
        <w:rPr>
          <w:rStyle w:val="HideTWBExt"/>
          <w:noProof w:val="0"/>
        </w:rPr>
        <w:t>&lt;/Original&gt;</w:t>
      </w:r>
    </w:p>
    <w:p w14:paraId="33C50B28" w14:textId="77777777" w:rsidR="006F57C9" w:rsidRPr="00CD71BC" w:rsidRDefault="007D2465" w:rsidP="006F57C9">
      <w:r w:rsidRPr="00CD71BC">
        <w:rPr>
          <w:rStyle w:val="HideTWBExt"/>
        </w:rPr>
        <w:t>&lt;/Amend&gt;</w:t>
      </w:r>
    </w:p>
    <w:p w14:paraId="2949CA09"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478</w:t>
      </w:r>
      <w:r w:rsidRPr="00CD71BC">
        <w:rPr>
          <w:rStyle w:val="HideTWBExt"/>
        </w:rPr>
        <w:t>&lt;/NumAm&gt;</w:t>
      </w:r>
    </w:p>
    <w:p w14:paraId="0ED88035"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22BB28EE" w14:textId="77777777" w:rsidR="006F57C9" w:rsidRPr="00CD71BC" w:rsidRDefault="007D2465" w:rsidP="006F57C9">
      <w:r w:rsidRPr="00CD71BC">
        <w:rPr>
          <w:rStyle w:val="HideTWBExt"/>
        </w:rPr>
        <w:t>&lt;/RepeatBlock-By&gt;</w:t>
      </w:r>
    </w:p>
    <w:p w14:paraId="011DE45E" w14:textId="77777777" w:rsidR="006F57C9" w:rsidRPr="00CD71BC" w:rsidRDefault="007D2465" w:rsidP="006F57C9">
      <w:pPr>
        <w:pStyle w:val="NormalBold"/>
        <w:keepNext/>
      </w:pPr>
      <w:r w:rsidRPr="00CD71BC">
        <w:rPr>
          <w:rStyle w:val="HideTWBExt"/>
        </w:rPr>
        <w:lastRenderedPageBreak/>
        <w:t>&lt;DocAmend&gt;</w:t>
      </w:r>
      <w:r w:rsidRPr="00CD71BC">
        <w:t>Návrh uznesenia</w:t>
      </w:r>
      <w:r w:rsidRPr="00CD71BC">
        <w:rPr>
          <w:rStyle w:val="HideTWBExt"/>
        </w:rPr>
        <w:t>&lt;/DocAmend&gt;</w:t>
      </w:r>
    </w:p>
    <w:p w14:paraId="72CE9C93" w14:textId="77777777" w:rsidR="006F57C9" w:rsidRPr="00CD71BC" w:rsidRDefault="007D2465" w:rsidP="006F57C9">
      <w:pPr>
        <w:pStyle w:val="NormalBold"/>
      </w:pPr>
      <w:r w:rsidRPr="00CD71BC">
        <w:rPr>
          <w:rStyle w:val="HideTWBExt"/>
        </w:rPr>
        <w:t>&lt;Article&gt;</w:t>
      </w:r>
      <w:r w:rsidRPr="00CD71BC">
        <w:t>Príloha I – článok 5 – odsek 2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6F3B092" w14:textId="77777777" w:rsidTr="007464E4">
        <w:trPr>
          <w:jc w:val="center"/>
        </w:trPr>
        <w:tc>
          <w:tcPr>
            <w:tcW w:w="9752" w:type="dxa"/>
            <w:gridSpan w:val="2"/>
          </w:tcPr>
          <w:p w14:paraId="7B59969B" w14:textId="77777777" w:rsidR="006F57C9" w:rsidRPr="00CD71BC" w:rsidRDefault="006F57C9" w:rsidP="007464E4">
            <w:pPr>
              <w:keepNext/>
            </w:pPr>
          </w:p>
        </w:tc>
      </w:tr>
      <w:tr w:rsidR="00D828E0" w:rsidRPr="00CD71BC" w14:paraId="19BC628F" w14:textId="77777777" w:rsidTr="007464E4">
        <w:trPr>
          <w:jc w:val="center"/>
        </w:trPr>
        <w:tc>
          <w:tcPr>
            <w:tcW w:w="4876" w:type="dxa"/>
            <w:hideMark/>
          </w:tcPr>
          <w:p w14:paraId="3DC9990C" w14:textId="77777777" w:rsidR="006F57C9" w:rsidRPr="00CD71BC" w:rsidRDefault="007D2465" w:rsidP="007464E4">
            <w:pPr>
              <w:pStyle w:val="ColumnHeading"/>
              <w:keepNext/>
            </w:pPr>
            <w:r w:rsidRPr="00CD71BC">
              <w:t>Návrh uznesenia</w:t>
            </w:r>
          </w:p>
        </w:tc>
        <w:tc>
          <w:tcPr>
            <w:tcW w:w="4876" w:type="dxa"/>
            <w:hideMark/>
          </w:tcPr>
          <w:p w14:paraId="7A012A30" w14:textId="77777777" w:rsidR="006F57C9" w:rsidRPr="00CD71BC" w:rsidRDefault="007D2465" w:rsidP="007464E4">
            <w:pPr>
              <w:pStyle w:val="ColumnHeading"/>
              <w:keepNext/>
            </w:pPr>
            <w:r w:rsidRPr="00CD71BC">
              <w:t>Pozmeňujúci návrh</w:t>
            </w:r>
          </w:p>
        </w:tc>
      </w:tr>
      <w:tr w:rsidR="00D828E0" w:rsidRPr="00CD71BC" w14:paraId="0FAE999E" w14:textId="77777777" w:rsidTr="007464E4">
        <w:trPr>
          <w:jc w:val="center"/>
        </w:trPr>
        <w:tc>
          <w:tcPr>
            <w:tcW w:w="4876" w:type="dxa"/>
          </w:tcPr>
          <w:p w14:paraId="6B1DC9CF" w14:textId="77777777" w:rsidR="006F57C9" w:rsidRPr="00CD71BC" w:rsidRDefault="006F57C9" w:rsidP="007464E4">
            <w:pPr>
              <w:pStyle w:val="Normal6"/>
            </w:pPr>
          </w:p>
        </w:tc>
        <w:tc>
          <w:tcPr>
            <w:tcW w:w="4876" w:type="dxa"/>
            <w:hideMark/>
          </w:tcPr>
          <w:p w14:paraId="70D3FD70" w14:textId="77777777" w:rsidR="006F57C9" w:rsidRPr="00CD71BC" w:rsidRDefault="007D2465" w:rsidP="007464E4">
            <w:pPr>
              <w:pStyle w:val="Normal6"/>
              <w:rPr>
                <w:szCs w:val="24"/>
              </w:rPr>
            </w:pPr>
            <w:r w:rsidRPr="00CD71BC">
              <w:rPr>
                <w:b/>
                <w:i/>
              </w:rPr>
              <w:t>2a.</w:t>
            </w:r>
            <w:r w:rsidRPr="00CD71BC">
              <w:rPr>
                <w:b/>
                <w:i/>
              </w:rPr>
              <w:tab/>
              <w:t xml:space="preserve">Tento článok sa uplatňuje na všetkých pracovníkov a samostatne </w:t>
            </w:r>
            <w:r w:rsidRPr="00CD71BC">
              <w:rPr>
                <w:b/>
                <w:i/>
              </w:rPr>
              <w:t>zárobkovo činné osoby bez zamestnancov, a to od začiatku prijímania do zamestnania alebo výberového konania.</w:t>
            </w:r>
          </w:p>
        </w:tc>
      </w:tr>
    </w:tbl>
    <w:p w14:paraId="3847F37A"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B546830" w14:textId="77777777" w:rsidR="006F57C9" w:rsidRPr="00CD71BC" w:rsidRDefault="007D2465" w:rsidP="006F57C9">
      <w:r w:rsidRPr="00CD71BC">
        <w:rPr>
          <w:rStyle w:val="HideTWBExt"/>
        </w:rPr>
        <w:t>&lt;/Amend&gt;</w:t>
      </w:r>
    </w:p>
    <w:p w14:paraId="302DBD4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479</w:t>
      </w:r>
      <w:r w:rsidRPr="00CD71BC">
        <w:rPr>
          <w:rStyle w:val="HideTWBExt"/>
        </w:rPr>
        <w:t>&lt;/NumAm&gt;</w:t>
      </w:r>
    </w:p>
    <w:p w14:paraId="65C2027C" w14:textId="77777777" w:rsidR="006F57C9" w:rsidRPr="00CD71BC" w:rsidRDefault="007D2465" w:rsidP="006F57C9">
      <w:pPr>
        <w:pStyle w:val="NormalBold"/>
      </w:pPr>
      <w:r w:rsidRPr="00CD71BC">
        <w:rPr>
          <w:rStyle w:val="HideTWBExt"/>
        </w:rPr>
        <w:t>&lt;RepeatBlock-By&gt;&lt;Members&gt;</w:t>
      </w:r>
      <w:r w:rsidRPr="00CD71BC">
        <w:t xml:space="preserve">Marc Angel, Nora Mebarek, </w:t>
      </w:r>
      <w:r w:rsidRPr="00CD71BC">
        <w:t>Vilija Blinkevičiūtė, Alicia Homs Ginel, Isilda Gomes, Gabriele Bischoff, Evelyn Regner, Idoia Mendia, Marianne Vind, Alex Agius Saliba, Romana Jerković, Estelle Ceulemans</w:t>
      </w:r>
      <w:r w:rsidRPr="00CD71BC">
        <w:rPr>
          <w:rStyle w:val="HideTWBExt"/>
        </w:rPr>
        <w:t>&lt;/Members&gt;</w:t>
      </w:r>
    </w:p>
    <w:p w14:paraId="5EE63EC3" w14:textId="77777777" w:rsidR="006F57C9" w:rsidRPr="00CD71BC" w:rsidRDefault="007D2465" w:rsidP="006F57C9">
      <w:r w:rsidRPr="00CD71BC">
        <w:rPr>
          <w:rStyle w:val="HideTWBExt"/>
        </w:rPr>
        <w:t>&lt;/RepeatBlock-By&gt;</w:t>
      </w:r>
    </w:p>
    <w:p w14:paraId="4202B86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D68062D" w14:textId="77777777" w:rsidR="006F57C9" w:rsidRPr="00CD71BC" w:rsidRDefault="007D2465" w:rsidP="006F57C9">
      <w:pPr>
        <w:pStyle w:val="NormalBold"/>
      </w:pPr>
      <w:r w:rsidRPr="00CD71BC">
        <w:rPr>
          <w:rStyle w:val="HideTWBExt"/>
        </w:rPr>
        <w:t>&lt;Article&gt;</w:t>
      </w:r>
      <w:r w:rsidRPr="00CD71BC">
        <w:t>Príloha I – článok 5 – odsek 2 b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A04ACC5" w14:textId="77777777" w:rsidTr="007464E4">
        <w:trPr>
          <w:jc w:val="center"/>
        </w:trPr>
        <w:tc>
          <w:tcPr>
            <w:tcW w:w="9752" w:type="dxa"/>
            <w:gridSpan w:val="2"/>
          </w:tcPr>
          <w:p w14:paraId="1AC1DB3E" w14:textId="77777777" w:rsidR="006F57C9" w:rsidRPr="00CD71BC" w:rsidRDefault="006F57C9" w:rsidP="007464E4">
            <w:pPr>
              <w:keepNext/>
            </w:pPr>
          </w:p>
        </w:tc>
      </w:tr>
      <w:tr w:rsidR="00D828E0" w:rsidRPr="00CD71BC" w14:paraId="13D0D293" w14:textId="77777777" w:rsidTr="007464E4">
        <w:trPr>
          <w:jc w:val="center"/>
        </w:trPr>
        <w:tc>
          <w:tcPr>
            <w:tcW w:w="4876" w:type="dxa"/>
            <w:hideMark/>
          </w:tcPr>
          <w:p w14:paraId="4064D3D7" w14:textId="77777777" w:rsidR="006F57C9" w:rsidRPr="00CD71BC" w:rsidRDefault="007D2465" w:rsidP="007464E4">
            <w:pPr>
              <w:pStyle w:val="ColumnHeading"/>
              <w:keepNext/>
            </w:pPr>
            <w:r w:rsidRPr="00CD71BC">
              <w:t>Návrh uznesenia</w:t>
            </w:r>
          </w:p>
        </w:tc>
        <w:tc>
          <w:tcPr>
            <w:tcW w:w="4876" w:type="dxa"/>
            <w:hideMark/>
          </w:tcPr>
          <w:p w14:paraId="771FA383" w14:textId="77777777" w:rsidR="006F57C9" w:rsidRPr="00CD71BC" w:rsidRDefault="007D2465" w:rsidP="007464E4">
            <w:pPr>
              <w:pStyle w:val="ColumnHeading"/>
              <w:keepNext/>
            </w:pPr>
            <w:r w:rsidRPr="00CD71BC">
              <w:t>Pozmeňujúci návrh</w:t>
            </w:r>
          </w:p>
        </w:tc>
      </w:tr>
      <w:tr w:rsidR="00D828E0" w:rsidRPr="00CD71BC" w14:paraId="04330EBD" w14:textId="77777777" w:rsidTr="007464E4">
        <w:trPr>
          <w:jc w:val="center"/>
        </w:trPr>
        <w:tc>
          <w:tcPr>
            <w:tcW w:w="4876" w:type="dxa"/>
          </w:tcPr>
          <w:p w14:paraId="4D2B2027" w14:textId="77777777" w:rsidR="006F57C9" w:rsidRPr="00CD71BC" w:rsidRDefault="006F57C9" w:rsidP="007464E4">
            <w:pPr>
              <w:pStyle w:val="Normal6"/>
            </w:pPr>
          </w:p>
        </w:tc>
        <w:tc>
          <w:tcPr>
            <w:tcW w:w="4876" w:type="dxa"/>
            <w:hideMark/>
          </w:tcPr>
          <w:p w14:paraId="0A7D4E57" w14:textId="77777777" w:rsidR="006F57C9" w:rsidRPr="00CD71BC" w:rsidRDefault="007D2465" w:rsidP="007464E4">
            <w:pPr>
              <w:pStyle w:val="Normal6"/>
              <w:rPr>
                <w:szCs w:val="24"/>
              </w:rPr>
            </w:pPr>
            <w:r w:rsidRPr="00CD71BC">
              <w:rPr>
                <w:b/>
                <w:i/>
              </w:rPr>
              <w:t>2b.</w:t>
            </w:r>
            <w:r w:rsidRPr="00CD71BC">
              <w:rPr>
                <w:b/>
                <w:i/>
              </w:rPr>
              <w:tab/>
              <w:t>Okrem systémov algoritmického riadenia sa tento článok uplatňuje aj vtedy, ak zamestnávatelia alebo obstarávatelia služieb používajú automatizované systémy na prijímanie alebo podporu rozhodnutí, ktoré majú akýkoľvek vplyv na pracovné podmienky.</w:t>
            </w:r>
          </w:p>
        </w:tc>
      </w:tr>
    </w:tbl>
    <w:p w14:paraId="35C925C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0BC0BB5" w14:textId="77777777" w:rsidR="006F57C9" w:rsidRPr="00CD71BC" w:rsidRDefault="007D2465" w:rsidP="006F57C9">
      <w:r w:rsidRPr="00CD71BC">
        <w:rPr>
          <w:rStyle w:val="HideTWBExt"/>
        </w:rPr>
        <w:t>&lt;/Amend&gt;</w:t>
      </w:r>
    </w:p>
    <w:p w14:paraId="4919D74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480</w:t>
      </w:r>
      <w:r w:rsidRPr="00CD71BC">
        <w:rPr>
          <w:rStyle w:val="HideTWBExt"/>
        </w:rPr>
        <w:t>&lt;/NumAm&gt;</w:t>
      </w:r>
    </w:p>
    <w:p w14:paraId="7F638A70" w14:textId="77777777" w:rsidR="006F57C9" w:rsidRPr="00CD71BC" w:rsidRDefault="007D2465" w:rsidP="006F57C9">
      <w:pPr>
        <w:pStyle w:val="NormalBold"/>
      </w:pPr>
      <w:r w:rsidRPr="00CD71BC">
        <w:rPr>
          <w:rStyle w:val="HideTWBExt"/>
        </w:rPr>
        <w:t>&lt;RepeatBlock-By&gt;&lt;Members&gt;</w:t>
      </w:r>
      <w:r w:rsidRPr="00CD71BC">
        <w:t>Arba Kokalari, Henrik Dahl, Jörgen Warborn</w:t>
      </w:r>
      <w:r w:rsidRPr="00CD71BC">
        <w:rPr>
          <w:rStyle w:val="HideTWBExt"/>
        </w:rPr>
        <w:t>&lt;/Members&gt;</w:t>
      </w:r>
    </w:p>
    <w:p w14:paraId="28C2EE57" w14:textId="77777777" w:rsidR="006F57C9" w:rsidRPr="00CD71BC" w:rsidRDefault="007D2465" w:rsidP="006F57C9">
      <w:r w:rsidRPr="00CD71BC">
        <w:rPr>
          <w:rStyle w:val="HideTWBExt"/>
        </w:rPr>
        <w:t>&lt;/RepeatBlock-By&gt;</w:t>
      </w:r>
    </w:p>
    <w:p w14:paraId="593E38A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30F34BB" w14:textId="77777777" w:rsidR="006F57C9" w:rsidRPr="00CD71BC" w:rsidRDefault="007D2465" w:rsidP="006F57C9">
      <w:pPr>
        <w:pStyle w:val="NormalBold"/>
      </w:pPr>
      <w:r w:rsidRPr="00CD71BC">
        <w:rPr>
          <w:rStyle w:val="HideTWBExt"/>
        </w:rPr>
        <w:t>&lt;Article&gt;</w:t>
      </w:r>
      <w:r w:rsidRPr="00CD71BC">
        <w:t>Príloha I – Článok 6</w:t>
      </w:r>
      <w:r w:rsidRPr="00CD71BC">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6AAD204" w14:textId="77777777" w:rsidTr="007464E4">
        <w:trPr>
          <w:jc w:val="center"/>
        </w:trPr>
        <w:tc>
          <w:tcPr>
            <w:tcW w:w="9752" w:type="dxa"/>
            <w:gridSpan w:val="2"/>
          </w:tcPr>
          <w:p w14:paraId="3966C546" w14:textId="77777777" w:rsidR="006F57C9" w:rsidRPr="00CD71BC" w:rsidRDefault="006F57C9" w:rsidP="007464E4">
            <w:pPr>
              <w:keepNext/>
            </w:pPr>
          </w:p>
        </w:tc>
      </w:tr>
      <w:tr w:rsidR="00D828E0" w:rsidRPr="00CD71BC" w14:paraId="464FA0BA" w14:textId="77777777" w:rsidTr="007464E4">
        <w:trPr>
          <w:jc w:val="center"/>
        </w:trPr>
        <w:tc>
          <w:tcPr>
            <w:tcW w:w="4876" w:type="dxa"/>
            <w:hideMark/>
          </w:tcPr>
          <w:p w14:paraId="5247B726" w14:textId="77777777" w:rsidR="006F57C9" w:rsidRPr="00CD71BC" w:rsidRDefault="007D2465" w:rsidP="007464E4">
            <w:pPr>
              <w:pStyle w:val="ColumnHeading"/>
              <w:keepNext/>
            </w:pPr>
            <w:r w:rsidRPr="00CD71BC">
              <w:t>Návrh uznesenia</w:t>
            </w:r>
          </w:p>
        </w:tc>
        <w:tc>
          <w:tcPr>
            <w:tcW w:w="4876" w:type="dxa"/>
            <w:hideMark/>
          </w:tcPr>
          <w:p w14:paraId="244A0286" w14:textId="77777777" w:rsidR="006F57C9" w:rsidRPr="00CD71BC" w:rsidRDefault="007D2465" w:rsidP="007464E4">
            <w:pPr>
              <w:pStyle w:val="ColumnHeading"/>
              <w:keepNext/>
            </w:pPr>
            <w:r w:rsidRPr="00CD71BC">
              <w:t>Pozmeňujúci návrh</w:t>
            </w:r>
          </w:p>
        </w:tc>
      </w:tr>
      <w:tr w:rsidR="00D828E0" w:rsidRPr="00CD71BC" w14:paraId="3C01D930" w14:textId="77777777" w:rsidTr="007464E4">
        <w:trPr>
          <w:jc w:val="center"/>
        </w:trPr>
        <w:tc>
          <w:tcPr>
            <w:tcW w:w="4876" w:type="dxa"/>
            <w:hideMark/>
          </w:tcPr>
          <w:p w14:paraId="77D5D56F" w14:textId="77777777" w:rsidR="006F57C9" w:rsidRPr="00CD71BC" w:rsidRDefault="007D2465" w:rsidP="007464E4">
            <w:pPr>
              <w:pStyle w:val="Normal6"/>
              <w:jc w:val="center"/>
            </w:pPr>
            <w:r w:rsidRPr="00CD71BC">
              <w:rPr>
                <w:b/>
                <w:i/>
              </w:rPr>
              <w:t>Článok 6</w:t>
            </w:r>
          </w:p>
        </w:tc>
        <w:tc>
          <w:tcPr>
            <w:tcW w:w="4876" w:type="dxa"/>
            <w:hideMark/>
          </w:tcPr>
          <w:p w14:paraId="616A09AB" w14:textId="77777777" w:rsidR="006F57C9" w:rsidRPr="00CD71BC" w:rsidRDefault="007D2465" w:rsidP="007464E4">
            <w:pPr>
              <w:pStyle w:val="Normal6"/>
              <w:rPr>
                <w:szCs w:val="24"/>
              </w:rPr>
            </w:pPr>
            <w:r w:rsidRPr="00CD71BC">
              <w:rPr>
                <w:b/>
                <w:i/>
              </w:rPr>
              <w:t>vypúšťa sa</w:t>
            </w:r>
          </w:p>
        </w:tc>
      </w:tr>
      <w:tr w:rsidR="00D828E0" w:rsidRPr="00CD71BC" w14:paraId="4E7DCD5F" w14:textId="77777777" w:rsidTr="007464E4">
        <w:trPr>
          <w:jc w:val="center"/>
        </w:trPr>
        <w:tc>
          <w:tcPr>
            <w:tcW w:w="4876" w:type="dxa"/>
            <w:hideMark/>
          </w:tcPr>
          <w:p w14:paraId="2DF5C7C7" w14:textId="77777777" w:rsidR="006F57C9" w:rsidRPr="00CD71BC" w:rsidRDefault="007D2465" w:rsidP="007464E4">
            <w:pPr>
              <w:pStyle w:val="Normal6"/>
              <w:jc w:val="center"/>
            </w:pPr>
            <w:r w:rsidRPr="00CD71BC">
              <w:rPr>
                <w:b/>
                <w:i/>
              </w:rPr>
              <w:t>Ľudský dohľad a preskúmanie</w:t>
            </w:r>
          </w:p>
        </w:tc>
        <w:tc>
          <w:tcPr>
            <w:tcW w:w="4876" w:type="dxa"/>
          </w:tcPr>
          <w:p w14:paraId="48FDDFC1" w14:textId="77777777" w:rsidR="006F57C9" w:rsidRPr="00CD71BC" w:rsidRDefault="006F57C9" w:rsidP="007464E4">
            <w:pPr>
              <w:pStyle w:val="Normal6"/>
              <w:rPr>
                <w:szCs w:val="24"/>
              </w:rPr>
            </w:pPr>
          </w:p>
        </w:tc>
      </w:tr>
      <w:tr w:rsidR="00D828E0" w:rsidRPr="00CD71BC" w14:paraId="77534453" w14:textId="77777777" w:rsidTr="007464E4">
        <w:trPr>
          <w:jc w:val="center"/>
        </w:trPr>
        <w:tc>
          <w:tcPr>
            <w:tcW w:w="4876" w:type="dxa"/>
            <w:hideMark/>
          </w:tcPr>
          <w:p w14:paraId="4B3CA2AF" w14:textId="77777777" w:rsidR="006F57C9" w:rsidRPr="00CD71BC" w:rsidRDefault="007D2465" w:rsidP="007464E4">
            <w:pPr>
              <w:pStyle w:val="Normal6"/>
            </w:pPr>
            <w:r w:rsidRPr="00CD71BC">
              <w:rPr>
                <w:b/>
                <w:i/>
              </w:rPr>
              <w:lastRenderedPageBreak/>
              <w:t>1.</w:t>
            </w:r>
            <w:r w:rsidRPr="00CD71BC">
              <w:rPr>
                <w:b/>
                <w:i/>
              </w:rPr>
              <w:tab/>
              <w:t xml:space="preserve">Členské štáty zabezpečia, aby zamestnávatelia a </w:t>
            </w:r>
            <w:r w:rsidRPr="00CD71BC">
              <w:rPr>
                <w:b/>
                <w:i/>
              </w:rPr>
              <w:t>obstarávateľ služieb vždy vykonávali účinný ľudský dohľad nad všetkými systémami algoritmického riadenia zavedenými na pracovisku. Členské štáty takisto zabezpečia, aby zamestnávatelia a obstarávateľ služieb určili subjekt zodpovedný za monitorovanie fungovania a vplyvu takýchto systémov vrátane ich súladu s uplatniteľnými právnymi, zdravotnými, bezpečnostnými a etickými normami, ako aj za preskúmanie ich rozhodnutí a aby o tom informovali pracovníkov, samostatne zárobkovo činné osoby bez zamestnancov a ich</w:t>
            </w:r>
            <w:r w:rsidRPr="00CD71BC">
              <w:rPr>
                <w:b/>
                <w:i/>
              </w:rPr>
              <w:t xml:space="preserve"> zástupcov.</w:t>
            </w:r>
          </w:p>
        </w:tc>
        <w:tc>
          <w:tcPr>
            <w:tcW w:w="4876" w:type="dxa"/>
          </w:tcPr>
          <w:p w14:paraId="7039E000" w14:textId="77777777" w:rsidR="006F57C9" w:rsidRPr="00CD71BC" w:rsidRDefault="006F57C9" w:rsidP="007464E4">
            <w:pPr>
              <w:pStyle w:val="Normal6"/>
              <w:rPr>
                <w:szCs w:val="24"/>
              </w:rPr>
            </w:pPr>
          </w:p>
        </w:tc>
      </w:tr>
      <w:tr w:rsidR="00D828E0" w:rsidRPr="00CD71BC" w14:paraId="2C377AF3" w14:textId="77777777" w:rsidTr="007464E4">
        <w:trPr>
          <w:jc w:val="center"/>
        </w:trPr>
        <w:tc>
          <w:tcPr>
            <w:tcW w:w="4876" w:type="dxa"/>
            <w:hideMark/>
          </w:tcPr>
          <w:p w14:paraId="50712CBF" w14:textId="77777777" w:rsidR="006F57C9" w:rsidRPr="00CD71BC" w:rsidRDefault="007D2465" w:rsidP="007464E4">
            <w:pPr>
              <w:pStyle w:val="Normal6"/>
            </w:pPr>
            <w:r w:rsidRPr="00CD71BC">
              <w:rPr>
                <w:b/>
                <w:i/>
              </w:rPr>
              <w:t>2.</w:t>
            </w:r>
            <w:r w:rsidRPr="00CD71BC">
              <w:rPr>
                <w:b/>
                <w:i/>
              </w:rPr>
              <w:tab/>
              <w:t>Členské štáty zabezpečia, aby pracovníci a samostatne zárobkovo činné osoby bez zamestnancov mali na požiadanie právo získať od zamestnávateľa alebo obstarávateľa služieb ústne alebo písomné vysvetlenie akéhokoľvek rozhodnutia, ktoré ovplyvňuje základné aspekty ich pracovnoprávneho alebo zmluvného vzťahu, vrátane prideľovania úloh, hodnotenia výkonu, plánovania pracovného času, odmeňovania a disciplinárnych opatrení, ak bolo akékoľvek rozhodnutie týkajúce sa takýchto záležitostí prijaté alebo zásadne ovply</w:t>
            </w:r>
            <w:r w:rsidRPr="00CD71BC">
              <w:rPr>
                <w:b/>
                <w:i/>
              </w:rPr>
              <w:t>vnené algoritmickým systémom.</w:t>
            </w:r>
          </w:p>
        </w:tc>
        <w:tc>
          <w:tcPr>
            <w:tcW w:w="4876" w:type="dxa"/>
          </w:tcPr>
          <w:p w14:paraId="20CE7A53" w14:textId="77777777" w:rsidR="006F57C9" w:rsidRPr="00CD71BC" w:rsidRDefault="006F57C9" w:rsidP="007464E4">
            <w:pPr>
              <w:pStyle w:val="Normal6"/>
              <w:rPr>
                <w:szCs w:val="24"/>
              </w:rPr>
            </w:pPr>
          </w:p>
        </w:tc>
      </w:tr>
      <w:tr w:rsidR="00D828E0" w:rsidRPr="00CD71BC" w14:paraId="71058E23" w14:textId="77777777" w:rsidTr="007464E4">
        <w:trPr>
          <w:jc w:val="center"/>
        </w:trPr>
        <w:tc>
          <w:tcPr>
            <w:tcW w:w="4876" w:type="dxa"/>
            <w:hideMark/>
          </w:tcPr>
          <w:p w14:paraId="677489FA" w14:textId="77777777" w:rsidR="006F57C9" w:rsidRPr="00CD71BC" w:rsidRDefault="007D2465" w:rsidP="007464E4">
            <w:pPr>
              <w:pStyle w:val="Normal6"/>
            </w:pPr>
            <w:r w:rsidRPr="00CD71BC">
              <w:rPr>
                <w:b/>
                <w:i/>
              </w:rPr>
              <w:t>Vysvetlenie uvedené v odseku 1 sa poskytne v primeranom čase a vo formáte, ktorý je prístupný a zrozumiteľný dotknutému pracovníkovi alebo samostatne zárobkovo činnej osobe bez zamestnancov.</w:t>
            </w:r>
          </w:p>
        </w:tc>
        <w:tc>
          <w:tcPr>
            <w:tcW w:w="4876" w:type="dxa"/>
          </w:tcPr>
          <w:p w14:paraId="7CDE2385" w14:textId="77777777" w:rsidR="006F57C9" w:rsidRPr="00CD71BC" w:rsidRDefault="006F57C9" w:rsidP="007464E4">
            <w:pPr>
              <w:pStyle w:val="Normal6"/>
              <w:rPr>
                <w:szCs w:val="24"/>
              </w:rPr>
            </w:pPr>
          </w:p>
        </w:tc>
      </w:tr>
      <w:tr w:rsidR="00D828E0" w:rsidRPr="00CD71BC" w14:paraId="067FE9C6" w14:textId="77777777" w:rsidTr="007464E4">
        <w:trPr>
          <w:jc w:val="center"/>
        </w:trPr>
        <w:tc>
          <w:tcPr>
            <w:tcW w:w="4876" w:type="dxa"/>
            <w:hideMark/>
          </w:tcPr>
          <w:p w14:paraId="7D2AD969" w14:textId="77777777" w:rsidR="006F57C9" w:rsidRPr="00CD71BC" w:rsidRDefault="007D2465" w:rsidP="007464E4">
            <w:pPr>
              <w:pStyle w:val="Normal6"/>
            </w:pPr>
            <w:r w:rsidRPr="00CD71BC">
              <w:rPr>
                <w:b/>
                <w:i/>
              </w:rPr>
              <w:t>3.</w:t>
            </w:r>
            <w:r w:rsidRPr="00CD71BC">
              <w:rPr>
                <w:b/>
                <w:i/>
              </w:rPr>
              <w:tab/>
            </w:r>
            <w:r w:rsidRPr="00CD71BC">
              <w:rPr>
                <w:b/>
                <w:i/>
              </w:rPr>
              <w:t xml:space="preserve">Členské štáty zabezpečia, aby sa rozhodnutia týkajúce sa začatia alebo ukončenia pracovného alebo zmluvného vzťahu, obnovenia alebo neobnovenia zmluvnej dohody a akýchkoľvek zmien odmeňovania neprijímali výlučne na základe algoritmického riadenia. Takéto rozhodnutia musí zároveň posúdiť a s </w:t>
            </w:r>
            <w:r w:rsidRPr="00CD71BC">
              <w:rPr>
                <w:b/>
                <w:i/>
              </w:rPr>
              <w:lastRenderedPageBreak/>
              <w:t>konečnou platnosťou schváliť zodpovedná osoba.</w:t>
            </w:r>
          </w:p>
        </w:tc>
        <w:tc>
          <w:tcPr>
            <w:tcW w:w="4876" w:type="dxa"/>
          </w:tcPr>
          <w:p w14:paraId="6FE3855B" w14:textId="77777777" w:rsidR="006F57C9" w:rsidRPr="00CD71BC" w:rsidRDefault="006F57C9" w:rsidP="007464E4">
            <w:pPr>
              <w:pStyle w:val="Normal6"/>
              <w:rPr>
                <w:szCs w:val="24"/>
              </w:rPr>
            </w:pPr>
          </w:p>
        </w:tc>
      </w:tr>
      <w:tr w:rsidR="00D828E0" w:rsidRPr="00CD71BC" w14:paraId="0544E691" w14:textId="77777777" w:rsidTr="007464E4">
        <w:trPr>
          <w:jc w:val="center"/>
        </w:trPr>
        <w:tc>
          <w:tcPr>
            <w:tcW w:w="4876" w:type="dxa"/>
            <w:hideMark/>
          </w:tcPr>
          <w:p w14:paraId="74381230" w14:textId="77777777" w:rsidR="006F57C9" w:rsidRPr="00CD71BC" w:rsidRDefault="007D2465" w:rsidP="007464E4">
            <w:pPr>
              <w:pStyle w:val="Normal6"/>
            </w:pPr>
            <w:r w:rsidRPr="00CD71BC">
              <w:rPr>
                <w:b/>
                <w:i/>
              </w:rPr>
              <w:t>4.</w:t>
            </w:r>
            <w:r w:rsidRPr="00CD71BC">
              <w:rPr>
                <w:b/>
                <w:i/>
              </w:rPr>
              <w:tab/>
              <w:t>Členské štáty zabezpečia, aby zástupcovia pracovníkov a samostatne zárobkovo činných osôb bez zamestnancov mohli požiadať zamestnávateľa alebo obstarávateľa služieb o preskúmanie fungovania zavedených systémov algoritmického riadenia, ak existuje odôvodnená obava, že takéto systémy vykazujú systémové vychýlenia alebo chyby alebo ohrozujú duševnú alebo fyzickú pohodu pracovníkov alebo samostatne zárobkovo činných osôb bez zamestnancov alebo zdravie a bezpečnosť na pracovisku.</w:t>
            </w:r>
          </w:p>
        </w:tc>
        <w:tc>
          <w:tcPr>
            <w:tcW w:w="4876" w:type="dxa"/>
          </w:tcPr>
          <w:p w14:paraId="261EC3A9" w14:textId="77777777" w:rsidR="006F57C9" w:rsidRPr="00CD71BC" w:rsidRDefault="006F57C9" w:rsidP="007464E4">
            <w:pPr>
              <w:pStyle w:val="Normal6"/>
              <w:rPr>
                <w:szCs w:val="24"/>
              </w:rPr>
            </w:pPr>
          </w:p>
        </w:tc>
      </w:tr>
    </w:tbl>
    <w:p w14:paraId="3F4DF6AF"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CFD5F48" w14:textId="77777777" w:rsidR="006F57C9" w:rsidRPr="00CD71BC" w:rsidRDefault="007D2465" w:rsidP="006F57C9">
      <w:r w:rsidRPr="00CD71BC">
        <w:rPr>
          <w:rStyle w:val="HideTWBExt"/>
        </w:rPr>
        <w:t>&lt;/Amend&gt;</w:t>
      </w:r>
    </w:p>
    <w:p w14:paraId="0F3D207B"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481</w:t>
      </w:r>
      <w:r w:rsidRPr="00CD71BC">
        <w:rPr>
          <w:rStyle w:val="HideTWBExt"/>
        </w:rPr>
        <w:t>&lt;/NumAm&gt;</w:t>
      </w:r>
    </w:p>
    <w:p w14:paraId="3713C190"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0BF5719B"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6213F4F0" w14:textId="77777777" w:rsidR="006F57C9" w:rsidRPr="00CD71BC" w:rsidRDefault="007D2465" w:rsidP="006F57C9">
      <w:r w:rsidRPr="00CD71BC">
        <w:rPr>
          <w:rStyle w:val="HideTWBExt"/>
        </w:rPr>
        <w:t>&lt;/RepeatBlock-By&gt;</w:t>
      </w:r>
    </w:p>
    <w:p w14:paraId="32A88CC8"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72D9639" w14:textId="77777777" w:rsidR="006F57C9" w:rsidRPr="00CD71BC" w:rsidRDefault="007D2465" w:rsidP="006F57C9">
      <w:pPr>
        <w:pStyle w:val="NormalBold"/>
      </w:pPr>
      <w:r w:rsidRPr="00CD71BC">
        <w:rPr>
          <w:rStyle w:val="HideTWBExt"/>
        </w:rPr>
        <w:t>&lt;Article&gt;</w:t>
      </w:r>
      <w:r w:rsidRPr="00CD71BC">
        <w:t>Príloha I – Článok 6</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D294D03" w14:textId="77777777" w:rsidTr="007464E4">
        <w:trPr>
          <w:jc w:val="center"/>
        </w:trPr>
        <w:tc>
          <w:tcPr>
            <w:tcW w:w="9752" w:type="dxa"/>
            <w:gridSpan w:val="2"/>
          </w:tcPr>
          <w:p w14:paraId="7AE8B9B5" w14:textId="77777777" w:rsidR="006F57C9" w:rsidRPr="00CD71BC" w:rsidRDefault="006F57C9" w:rsidP="007464E4">
            <w:pPr>
              <w:keepNext/>
            </w:pPr>
          </w:p>
        </w:tc>
      </w:tr>
      <w:tr w:rsidR="00D828E0" w:rsidRPr="00CD71BC" w14:paraId="34F780C9" w14:textId="77777777" w:rsidTr="007464E4">
        <w:trPr>
          <w:jc w:val="center"/>
        </w:trPr>
        <w:tc>
          <w:tcPr>
            <w:tcW w:w="4876" w:type="dxa"/>
            <w:hideMark/>
          </w:tcPr>
          <w:p w14:paraId="447C5A76" w14:textId="77777777" w:rsidR="006F57C9" w:rsidRPr="00CD71BC" w:rsidRDefault="007D2465" w:rsidP="007464E4">
            <w:pPr>
              <w:pStyle w:val="ColumnHeading"/>
              <w:keepNext/>
            </w:pPr>
            <w:r w:rsidRPr="00CD71BC">
              <w:t>Návrh uznesenia</w:t>
            </w:r>
          </w:p>
        </w:tc>
        <w:tc>
          <w:tcPr>
            <w:tcW w:w="4876" w:type="dxa"/>
            <w:hideMark/>
          </w:tcPr>
          <w:p w14:paraId="71A729B2" w14:textId="77777777" w:rsidR="006F57C9" w:rsidRPr="00CD71BC" w:rsidRDefault="007D2465" w:rsidP="007464E4">
            <w:pPr>
              <w:pStyle w:val="ColumnHeading"/>
              <w:keepNext/>
            </w:pPr>
            <w:r w:rsidRPr="00CD71BC">
              <w:t>Pozmeňujúci návrh</w:t>
            </w:r>
          </w:p>
        </w:tc>
      </w:tr>
      <w:tr w:rsidR="00D828E0" w:rsidRPr="00CD71BC" w14:paraId="69418098" w14:textId="77777777" w:rsidTr="007464E4">
        <w:trPr>
          <w:jc w:val="center"/>
        </w:trPr>
        <w:tc>
          <w:tcPr>
            <w:tcW w:w="4876" w:type="dxa"/>
            <w:hideMark/>
          </w:tcPr>
          <w:p w14:paraId="161460E2" w14:textId="77777777" w:rsidR="006F57C9" w:rsidRPr="00CD71BC" w:rsidRDefault="007D2465" w:rsidP="007464E4">
            <w:pPr>
              <w:pStyle w:val="Normal6"/>
            </w:pPr>
            <w:r w:rsidRPr="00CD71BC">
              <w:t xml:space="preserve">Ľudský dohľad </w:t>
            </w:r>
            <w:r w:rsidRPr="00CD71BC">
              <w:rPr>
                <w:b/>
                <w:i/>
              </w:rPr>
              <w:t>a preskúmanie</w:t>
            </w:r>
          </w:p>
        </w:tc>
        <w:tc>
          <w:tcPr>
            <w:tcW w:w="4876" w:type="dxa"/>
            <w:hideMark/>
          </w:tcPr>
          <w:p w14:paraId="26D58AFB" w14:textId="77777777" w:rsidR="006F57C9" w:rsidRPr="00CD71BC" w:rsidRDefault="007D2465" w:rsidP="007464E4">
            <w:pPr>
              <w:pStyle w:val="Normal6"/>
              <w:rPr>
                <w:szCs w:val="24"/>
              </w:rPr>
            </w:pPr>
            <w:r w:rsidRPr="00CD71BC">
              <w:t>Ľudský dohľad</w:t>
            </w:r>
          </w:p>
        </w:tc>
      </w:tr>
    </w:tbl>
    <w:p w14:paraId="10EF3704"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41E483B" w14:textId="77777777" w:rsidR="006F57C9" w:rsidRPr="00CD71BC" w:rsidRDefault="007D2465" w:rsidP="006F57C9">
      <w:r w:rsidRPr="00CD71BC">
        <w:rPr>
          <w:rStyle w:val="HideTWBExt"/>
        </w:rPr>
        <w:t>&lt;/Amend&gt;</w:t>
      </w:r>
    </w:p>
    <w:p w14:paraId="58C5C69D"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482</w:t>
      </w:r>
      <w:r w:rsidRPr="00CD71BC">
        <w:rPr>
          <w:rStyle w:val="HideTWBExt"/>
        </w:rPr>
        <w:t>&lt;/NumAm&gt;</w:t>
      </w:r>
    </w:p>
    <w:p w14:paraId="3661644E"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5151D40F"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4B41277A" w14:textId="77777777" w:rsidR="006F57C9" w:rsidRPr="00CD71BC" w:rsidRDefault="007D2465" w:rsidP="006F57C9">
      <w:r w:rsidRPr="00CD71BC">
        <w:rPr>
          <w:rStyle w:val="HideTWBExt"/>
        </w:rPr>
        <w:t>&lt;/RepeatBlock-By&gt;</w:t>
      </w:r>
    </w:p>
    <w:p w14:paraId="1D945FF8"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0326F1B" w14:textId="77777777" w:rsidR="006F57C9" w:rsidRPr="00CD71BC" w:rsidRDefault="007D2465" w:rsidP="006F57C9">
      <w:pPr>
        <w:pStyle w:val="NormalBold"/>
      </w:pPr>
      <w:r w:rsidRPr="00CD71BC">
        <w:rPr>
          <w:rStyle w:val="HideTWBExt"/>
        </w:rPr>
        <w:t>&lt;Article&gt;</w:t>
      </w:r>
      <w:r w:rsidRPr="00CD71BC">
        <w:t>Príloha I – článok 6 – odsek -1 a (nový)</w:t>
      </w:r>
      <w:r w:rsidRPr="00CD71BC">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6F8684D" w14:textId="77777777" w:rsidTr="007464E4">
        <w:trPr>
          <w:jc w:val="center"/>
        </w:trPr>
        <w:tc>
          <w:tcPr>
            <w:tcW w:w="9752" w:type="dxa"/>
            <w:gridSpan w:val="2"/>
          </w:tcPr>
          <w:p w14:paraId="09DD39A0" w14:textId="77777777" w:rsidR="006F57C9" w:rsidRPr="00CD71BC" w:rsidRDefault="006F57C9" w:rsidP="007464E4">
            <w:pPr>
              <w:keepNext/>
            </w:pPr>
          </w:p>
        </w:tc>
      </w:tr>
      <w:tr w:rsidR="00D828E0" w:rsidRPr="00CD71BC" w14:paraId="7DA54804" w14:textId="77777777" w:rsidTr="007464E4">
        <w:trPr>
          <w:jc w:val="center"/>
        </w:trPr>
        <w:tc>
          <w:tcPr>
            <w:tcW w:w="4876" w:type="dxa"/>
            <w:hideMark/>
          </w:tcPr>
          <w:p w14:paraId="02C5F5CB" w14:textId="77777777" w:rsidR="006F57C9" w:rsidRPr="00CD71BC" w:rsidRDefault="007D2465" w:rsidP="007464E4">
            <w:pPr>
              <w:pStyle w:val="ColumnHeading"/>
              <w:keepNext/>
            </w:pPr>
            <w:r w:rsidRPr="00CD71BC">
              <w:t xml:space="preserve">Návrh </w:t>
            </w:r>
            <w:r w:rsidRPr="00CD71BC">
              <w:t>uznesenia</w:t>
            </w:r>
          </w:p>
        </w:tc>
        <w:tc>
          <w:tcPr>
            <w:tcW w:w="4876" w:type="dxa"/>
            <w:hideMark/>
          </w:tcPr>
          <w:p w14:paraId="7F73197A" w14:textId="77777777" w:rsidR="006F57C9" w:rsidRPr="00CD71BC" w:rsidRDefault="007D2465" w:rsidP="007464E4">
            <w:pPr>
              <w:pStyle w:val="ColumnHeading"/>
              <w:keepNext/>
            </w:pPr>
            <w:r w:rsidRPr="00CD71BC">
              <w:t>Pozmeňujúci návrh</w:t>
            </w:r>
          </w:p>
        </w:tc>
      </w:tr>
      <w:tr w:rsidR="00D828E0" w:rsidRPr="00CD71BC" w14:paraId="53171B38" w14:textId="77777777" w:rsidTr="007464E4">
        <w:trPr>
          <w:jc w:val="center"/>
        </w:trPr>
        <w:tc>
          <w:tcPr>
            <w:tcW w:w="4876" w:type="dxa"/>
          </w:tcPr>
          <w:p w14:paraId="48C8CB8C" w14:textId="77777777" w:rsidR="006F57C9" w:rsidRPr="00CD71BC" w:rsidRDefault="006F57C9" w:rsidP="007464E4">
            <w:pPr>
              <w:pStyle w:val="Normal6"/>
            </w:pPr>
          </w:p>
        </w:tc>
        <w:tc>
          <w:tcPr>
            <w:tcW w:w="4876" w:type="dxa"/>
            <w:hideMark/>
          </w:tcPr>
          <w:p w14:paraId="5A358AB5" w14:textId="77777777" w:rsidR="006F57C9" w:rsidRPr="00CD71BC" w:rsidRDefault="007D2465" w:rsidP="007464E4">
            <w:pPr>
              <w:pStyle w:val="Normal6"/>
              <w:rPr>
                <w:szCs w:val="24"/>
              </w:rPr>
            </w:pPr>
            <w:r w:rsidRPr="00CD71BC">
              <w:rPr>
                <w:b/>
                <w:i/>
              </w:rPr>
              <w:t>-1.</w:t>
            </w:r>
            <w:r w:rsidRPr="00CD71BC">
              <w:rPr>
                <w:b/>
                <w:i/>
              </w:rPr>
              <w:tab/>
            </w:r>
            <w:r w:rsidRPr="00CD71BC">
              <w:t xml:space="preserve">Členské štáty zabezpečia, aby zamestnávatelia </w:t>
            </w:r>
            <w:r w:rsidRPr="00CD71BC">
              <w:rPr>
                <w:b/>
                <w:i/>
              </w:rPr>
              <w:t xml:space="preserve">a obstarávatelia dohliadali a, v spolupráci so zástupcami </w:t>
            </w:r>
            <w:r w:rsidRPr="00CD71BC">
              <w:rPr>
                <w:b/>
                <w:i/>
              </w:rPr>
              <w:lastRenderedPageBreak/>
              <w:t xml:space="preserve">pracovníkov, pravidelne a v každom prípade každé dva roky vykonávali hodnotenie vplyvu, ktorý majú </w:t>
            </w:r>
            <w:r w:rsidRPr="00CD71BC">
              <w:rPr>
                <w:b/>
                <w:i/>
              </w:rPr>
              <w:t>jednotlivé rozhodnutia prijaté alebo podporované systémami algoritmického riadenia na pracovníkov a samostatne zárobkovo činné osoby bez zamestnancov, v náležitých prípadoch aj na ich pracovné podmienky a rovnaké zaobchádzanie v práci</w:t>
            </w:r>
            <w:r w:rsidRPr="00CD71BC">
              <w:t>.</w:t>
            </w:r>
          </w:p>
        </w:tc>
      </w:tr>
    </w:tbl>
    <w:p w14:paraId="387C088A"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9605DC5" w14:textId="77777777" w:rsidR="006F57C9" w:rsidRPr="00CD71BC" w:rsidRDefault="007D2465" w:rsidP="006F57C9">
      <w:r w:rsidRPr="00CD71BC">
        <w:rPr>
          <w:rStyle w:val="HideTWBExt"/>
        </w:rPr>
        <w:t>&lt;/Amend&gt;</w:t>
      </w:r>
    </w:p>
    <w:p w14:paraId="50F9F48E"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483</w:t>
      </w:r>
      <w:r w:rsidRPr="00CD71BC">
        <w:rPr>
          <w:rStyle w:val="HideTWBExt"/>
        </w:rPr>
        <w:t>&lt;/NumAm&gt;</w:t>
      </w:r>
    </w:p>
    <w:p w14:paraId="2027C8F3"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3154D231"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1E107952" w14:textId="77777777" w:rsidR="006F57C9" w:rsidRPr="00CD71BC" w:rsidRDefault="007D2465" w:rsidP="006F57C9">
      <w:r w:rsidRPr="00CD71BC">
        <w:rPr>
          <w:rStyle w:val="HideTWBExt"/>
        </w:rPr>
        <w:t>&lt;/RepeatBlock-By&gt;</w:t>
      </w:r>
    </w:p>
    <w:p w14:paraId="790AF842"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4E2E208" w14:textId="77777777" w:rsidR="006F57C9" w:rsidRPr="00CD71BC" w:rsidRDefault="007D2465" w:rsidP="006F57C9">
      <w:pPr>
        <w:pStyle w:val="NormalBold"/>
      </w:pPr>
      <w:r w:rsidRPr="00CD71BC">
        <w:rPr>
          <w:rStyle w:val="HideTWBExt"/>
        </w:rPr>
        <w:t>&lt;Article&gt;</w:t>
      </w:r>
      <w:r w:rsidRPr="00CD71BC">
        <w:t>Príloha I – článok 6 – odsek 1</w:t>
      </w:r>
      <w:r w:rsidRPr="00CD71BC">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693E6E5" w14:textId="77777777" w:rsidTr="007464E4">
        <w:trPr>
          <w:jc w:val="center"/>
        </w:trPr>
        <w:tc>
          <w:tcPr>
            <w:tcW w:w="9752" w:type="dxa"/>
            <w:gridSpan w:val="2"/>
          </w:tcPr>
          <w:p w14:paraId="7F060FAA" w14:textId="77777777" w:rsidR="006F57C9" w:rsidRPr="00CD71BC" w:rsidRDefault="006F57C9" w:rsidP="007464E4">
            <w:pPr>
              <w:keepNext/>
            </w:pPr>
          </w:p>
        </w:tc>
      </w:tr>
      <w:tr w:rsidR="00D828E0" w:rsidRPr="00CD71BC" w14:paraId="505A7FC3" w14:textId="77777777" w:rsidTr="007464E4">
        <w:trPr>
          <w:jc w:val="center"/>
        </w:trPr>
        <w:tc>
          <w:tcPr>
            <w:tcW w:w="4876" w:type="dxa"/>
            <w:hideMark/>
          </w:tcPr>
          <w:p w14:paraId="130D95AB" w14:textId="77777777" w:rsidR="006F57C9" w:rsidRPr="00CD71BC" w:rsidRDefault="007D2465" w:rsidP="007464E4">
            <w:pPr>
              <w:pStyle w:val="ColumnHeading"/>
              <w:keepNext/>
            </w:pPr>
            <w:r w:rsidRPr="00CD71BC">
              <w:t>Návrh uznesenia</w:t>
            </w:r>
          </w:p>
        </w:tc>
        <w:tc>
          <w:tcPr>
            <w:tcW w:w="4876" w:type="dxa"/>
            <w:hideMark/>
          </w:tcPr>
          <w:p w14:paraId="0B3376A0" w14:textId="77777777" w:rsidR="006F57C9" w:rsidRPr="00CD71BC" w:rsidRDefault="007D2465" w:rsidP="007464E4">
            <w:pPr>
              <w:pStyle w:val="ColumnHeading"/>
              <w:keepNext/>
            </w:pPr>
            <w:r w:rsidRPr="00CD71BC">
              <w:t>Pozmeňujúci návrh</w:t>
            </w:r>
          </w:p>
        </w:tc>
      </w:tr>
      <w:tr w:rsidR="00D828E0" w:rsidRPr="00CD71BC" w14:paraId="63D6C592" w14:textId="77777777" w:rsidTr="007464E4">
        <w:trPr>
          <w:jc w:val="center"/>
        </w:trPr>
        <w:tc>
          <w:tcPr>
            <w:tcW w:w="4876" w:type="dxa"/>
            <w:hideMark/>
          </w:tcPr>
          <w:p w14:paraId="3AE4390D" w14:textId="77777777" w:rsidR="006F57C9" w:rsidRPr="00CD71BC" w:rsidRDefault="007D2465" w:rsidP="007464E4">
            <w:pPr>
              <w:pStyle w:val="Normal6"/>
            </w:pPr>
            <w:r w:rsidRPr="00CD71BC">
              <w:t>1.</w:t>
            </w:r>
            <w:r w:rsidRPr="00CD71BC">
              <w:tab/>
              <w:t xml:space="preserve">Členské štáty zabezpečia, aby zamestnávatelia a </w:t>
            </w:r>
            <w:r w:rsidRPr="00CD71BC">
              <w:rPr>
                <w:b/>
                <w:i/>
              </w:rPr>
              <w:t>obstarávateľ služieb</w:t>
            </w:r>
            <w:r w:rsidRPr="00CD71BC">
              <w:t xml:space="preserve"> vždy vykonávali účinný ľudský dohľad nad všetkými systémami algoritmického riadenia zavedenými na pracovisku. Členské štáty takisto zabezpečia, aby zamestnávatelia </w:t>
            </w:r>
            <w:r w:rsidRPr="00CD71BC">
              <w:rPr>
                <w:b/>
                <w:i/>
              </w:rPr>
              <w:t>a obstarávateľ služieb</w:t>
            </w:r>
            <w:r w:rsidRPr="00CD71BC">
              <w:t xml:space="preserve"> určili </w:t>
            </w:r>
            <w:r w:rsidRPr="00CD71BC">
              <w:rPr>
                <w:b/>
                <w:i/>
              </w:rPr>
              <w:t>subjekt</w:t>
            </w:r>
            <w:r w:rsidRPr="00CD71BC">
              <w:t xml:space="preserve"> zodpovedný za monitorovanie fungovania a vplyvu takýchto systémov vrátane ich súladu s uplatniteľnými právnymi, zdravotnými, bezpečnostnými a etickými normami, ako aj za preskúmanie ich rozhodnutí a aby o tom informovali pracovníkov, samostatne zárobkovo činné osoby bez zamestnancov a ich zástupcov.</w:t>
            </w:r>
          </w:p>
        </w:tc>
        <w:tc>
          <w:tcPr>
            <w:tcW w:w="4876" w:type="dxa"/>
            <w:hideMark/>
          </w:tcPr>
          <w:p w14:paraId="606D8010" w14:textId="77777777" w:rsidR="006F57C9" w:rsidRPr="00CD71BC" w:rsidRDefault="007D2465" w:rsidP="007464E4">
            <w:pPr>
              <w:pStyle w:val="Normal6"/>
              <w:rPr>
                <w:szCs w:val="24"/>
              </w:rPr>
            </w:pPr>
            <w:r w:rsidRPr="00CD71BC">
              <w:t xml:space="preserve">1. Členské štáty zabezpečia, aby zamestnávatelia </w:t>
            </w:r>
            <w:r w:rsidRPr="00CD71BC">
              <w:rPr>
                <w:b/>
                <w:i/>
              </w:rPr>
              <w:t>a obstarávatelia</w:t>
            </w:r>
            <w:r w:rsidRPr="00CD71BC">
              <w:t xml:space="preserve"> vždy vykonávali účinný ľudský dohľad nad všetkými </w:t>
            </w:r>
            <w:r w:rsidRPr="00CD71BC">
              <w:rPr>
                <w:b/>
                <w:i/>
              </w:rPr>
              <w:t>rozhodnutiami prijatými alebo podporovanými</w:t>
            </w:r>
            <w:r w:rsidRPr="00CD71BC">
              <w:t xml:space="preserve"> systémami algoritmického riadenia zavedenými na pracovisku</w:t>
            </w:r>
            <w:r w:rsidRPr="00CD71BC">
              <w:rPr>
                <w:b/>
                <w:i/>
              </w:rPr>
              <w:t xml:space="preserve"> a hodnotili ich a zároveň vyčlenili dostatočné ľudské zdroje na tento účel</w:t>
            </w:r>
            <w:r w:rsidRPr="00CD71BC">
              <w:t xml:space="preserve">. Členské štáty takisto zabezpečia, aby zamestnávatelia a </w:t>
            </w:r>
            <w:r w:rsidRPr="00CD71BC">
              <w:rPr>
                <w:b/>
                <w:i/>
              </w:rPr>
              <w:t>obstarávatelia</w:t>
            </w:r>
            <w:r w:rsidRPr="00CD71BC">
              <w:t xml:space="preserve"> určili </w:t>
            </w:r>
            <w:r w:rsidRPr="00CD71BC">
              <w:rPr>
                <w:b/>
                <w:i/>
              </w:rPr>
              <w:t>osobu</w:t>
            </w:r>
            <w:r w:rsidRPr="00CD71BC">
              <w:t xml:space="preserve"> zodpovednú za monitorovanie fungovania a vplyvu takýchto systémov vrátane ich súladu s uplatniteľnými právnymi, zdravotnými, bezpečnostnými a etickými normami, ako aj za preskúmanie ich rozhodnutí a aby o tom informovali pracovníkov, samostatne zárobkovo činné osoby bez zamestnancov a ich zá</w:t>
            </w:r>
            <w:r w:rsidRPr="00CD71BC">
              <w:t xml:space="preserve">stupcov. </w:t>
            </w:r>
            <w:r w:rsidRPr="00CD71BC">
              <w:rPr>
                <w:b/>
                <w:i/>
              </w:rPr>
              <w:t xml:space="preserve">Osoby poverené funkciou dohľadu a hodnotenia, musia mať spôsobilosť, odbornú prípravu a právomoc potrebnú na vykonávanie tejto funkcie, a to aj na účely zrušenia automatizovaných rozhodnutí. Tieto osoby sú pri výkone </w:t>
            </w:r>
            <w:r w:rsidRPr="00CD71BC">
              <w:rPr>
                <w:b/>
                <w:i/>
              </w:rPr>
              <w:lastRenderedPageBreak/>
              <w:t>svojich funkcií chránené pred prepustením alebo rovnocennými opatreniami, disciplinárnymi opatreniami a iným nepriaznivým zaobchádzaním.</w:t>
            </w:r>
          </w:p>
        </w:tc>
      </w:tr>
    </w:tbl>
    <w:p w14:paraId="41665120"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D42FF5C" w14:textId="77777777" w:rsidR="006F57C9" w:rsidRPr="00CD71BC" w:rsidRDefault="007D2465" w:rsidP="006F57C9">
      <w:r w:rsidRPr="00CD71BC">
        <w:rPr>
          <w:rStyle w:val="HideTWBExt"/>
        </w:rPr>
        <w:t>&lt;/Amend&gt;</w:t>
      </w:r>
    </w:p>
    <w:p w14:paraId="5E4B31E1"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484</w:t>
      </w:r>
      <w:r w:rsidRPr="00CD71BC">
        <w:rPr>
          <w:rStyle w:val="HideTWBExt"/>
        </w:rPr>
        <w:t>&lt;/NumAm&gt;</w:t>
      </w:r>
    </w:p>
    <w:p w14:paraId="05C56D31"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01FAAC39" w14:textId="77777777" w:rsidR="006F57C9" w:rsidRPr="00CD71BC" w:rsidRDefault="007D2465" w:rsidP="006F57C9">
      <w:r w:rsidRPr="00CD71BC">
        <w:rPr>
          <w:rStyle w:val="HideTWBExt"/>
        </w:rPr>
        <w:t>&lt;/RepeatBlock-By&gt;</w:t>
      </w:r>
    </w:p>
    <w:p w14:paraId="08ADBBC3"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C08CC09" w14:textId="77777777" w:rsidR="006F57C9" w:rsidRPr="00CD71BC" w:rsidRDefault="007D2465" w:rsidP="006F57C9">
      <w:pPr>
        <w:pStyle w:val="NormalBold"/>
      </w:pPr>
      <w:r w:rsidRPr="00CD71BC">
        <w:rPr>
          <w:rStyle w:val="HideTWBExt"/>
        </w:rPr>
        <w:t>&lt;Article&gt;</w:t>
      </w:r>
      <w:r w:rsidRPr="00CD71BC">
        <w:t>Príloha I – článok 6 – 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C784717" w14:textId="77777777" w:rsidTr="007464E4">
        <w:trPr>
          <w:jc w:val="center"/>
        </w:trPr>
        <w:tc>
          <w:tcPr>
            <w:tcW w:w="9752" w:type="dxa"/>
            <w:gridSpan w:val="2"/>
          </w:tcPr>
          <w:p w14:paraId="48883579" w14:textId="77777777" w:rsidR="006F57C9" w:rsidRPr="00CD71BC" w:rsidRDefault="006F57C9" w:rsidP="007464E4">
            <w:pPr>
              <w:keepNext/>
            </w:pPr>
          </w:p>
        </w:tc>
      </w:tr>
      <w:tr w:rsidR="00D828E0" w:rsidRPr="00CD71BC" w14:paraId="130622AE" w14:textId="77777777" w:rsidTr="007464E4">
        <w:trPr>
          <w:jc w:val="center"/>
        </w:trPr>
        <w:tc>
          <w:tcPr>
            <w:tcW w:w="4876" w:type="dxa"/>
            <w:hideMark/>
          </w:tcPr>
          <w:p w14:paraId="1D4C1207" w14:textId="77777777" w:rsidR="006F57C9" w:rsidRPr="00CD71BC" w:rsidRDefault="007D2465" w:rsidP="007464E4">
            <w:pPr>
              <w:pStyle w:val="ColumnHeading"/>
              <w:keepNext/>
            </w:pPr>
            <w:r w:rsidRPr="00CD71BC">
              <w:t>Návrh uznesenia</w:t>
            </w:r>
          </w:p>
        </w:tc>
        <w:tc>
          <w:tcPr>
            <w:tcW w:w="4876" w:type="dxa"/>
            <w:hideMark/>
          </w:tcPr>
          <w:p w14:paraId="0A5C53C3" w14:textId="77777777" w:rsidR="006F57C9" w:rsidRPr="00CD71BC" w:rsidRDefault="007D2465" w:rsidP="007464E4">
            <w:pPr>
              <w:pStyle w:val="ColumnHeading"/>
              <w:keepNext/>
            </w:pPr>
            <w:r w:rsidRPr="00CD71BC">
              <w:t>Pozmeňujúci návrh</w:t>
            </w:r>
          </w:p>
        </w:tc>
      </w:tr>
      <w:tr w:rsidR="00D828E0" w:rsidRPr="00CD71BC" w14:paraId="50421DE6" w14:textId="77777777" w:rsidTr="007464E4">
        <w:trPr>
          <w:jc w:val="center"/>
        </w:trPr>
        <w:tc>
          <w:tcPr>
            <w:tcW w:w="4876" w:type="dxa"/>
            <w:hideMark/>
          </w:tcPr>
          <w:p w14:paraId="6D6D2195" w14:textId="77777777" w:rsidR="006F57C9" w:rsidRPr="00CD71BC" w:rsidRDefault="007D2465" w:rsidP="007464E4">
            <w:pPr>
              <w:pStyle w:val="Normal6"/>
            </w:pPr>
            <w:r w:rsidRPr="00CD71BC">
              <w:t>1.</w:t>
            </w:r>
            <w:r w:rsidRPr="00CD71BC">
              <w:tab/>
              <w:t xml:space="preserve">Členské štáty zabezpečia, aby zamestnávatelia a obstarávateľ služieb vždy vykonávali účinný ľudský dohľad nad všetkými systémami algoritmického riadenia zavedenými na pracovisku. </w:t>
            </w:r>
            <w:r w:rsidRPr="00CD71BC">
              <w:t xml:space="preserve">Členské štáty takisto zabezpečia, aby zamestnávatelia a obstarávateľ služieb určili </w:t>
            </w:r>
            <w:r w:rsidRPr="00CD71BC">
              <w:rPr>
                <w:b/>
                <w:i/>
              </w:rPr>
              <w:t>subjekt</w:t>
            </w:r>
            <w:r w:rsidRPr="00CD71BC">
              <w:t xml:space="preserve"> zodpovedný za monitorovanie fungovania a vplyvu takýchto systémov vrátane ich súladu s uplatniteľnými právnymi, zdravotnými, bezpečnostnými a etickými normami, ako aj za </w:t>
            </w:r>
            <w:r w:rsidRPr="00CD71BC">
              <w:rPr>
                <w:b/>
                <w:i/>
              </w:rPr>
              <w:t>preskúmanie ich</w:t>
            </w:r>
            <w:r w:rsidRPr="00CD71BC">
              <w:t xml:space="preserve"> rozhodnutí a aby o tom informovali pracovníkov, samostatne zárobkovo činné osoby bez zamestnancov a ich zástupcov.</w:t>
            </w:r>
          </w:p>
        </w:tc>
        <w:tc>
          <w:tcPr>
            <w:tcW w:w="4876" w:type="dxa"/>
            <w:hideMark/>
          </w:tcPr>
          <w:p w14:paraId="0EAE5010" w14:textId="77777777" w:rsidR="006F57C9" w:rsidRPr="00CD71BC" w:rsidRDefault="007D2465" w:rsidP="007464E4">
            <w:pPr>
              <w:pStyle w:val="Normal6"/>
              <w:rPr>
                <w:szCs w:val="24"/>
              </w:rPr>
            </w:pPr>
            <w:r w:rsidRPr="00CD71BC">
              <w:t>1.</w:t>
            </w:r>
            <w:r w:rsidRPr="00CD71BC">
              <w:tab/>
              <w:t xml:space="preserve">Členské štáty zabezpečia, aby zamestnávatelia a obstarávateľ služieb vždy vykonávali účinný ľudský dohľad nad všetkými systémami algoritmického riadenia </w:t>
            </w:r>
            <w:r w:rsidRPr="00CD71BC">
              <w:rPr>
                <w:b/>
                <w:i/>
              </w:rPr>
              <w:t>vyvinutými a</w:t>
            </w:r>
            <w:r w:rsidRPr="00CD71BC">
              <w:t xml:space="preserve"> zavedenými na pracovisku. Členské štáty takisto zabezpečia, aby zamestnávatelia a obstarávateľ služieb určili </w:t>
            </w:r>
            <w:r w:rsidRPr="00CD71BC">
              <w:rPr>
                <w:b/>
                <w:i/>
              </w:rPr>
              <w:t>osoby</w:t>
            </w:r>
            <w:r w:rsidRPr="00CD71BC">
              <w:t xml:space="preserve"> zodpovedné za monitorovanie fungovania a vplyvu takýchto systémov vrátane ich súladu s uplatniteľnými právnymi, zdravotnými, bezpečnostnými a etickými normami, ako aj za </w:t>
            </w:r>
            <w:r w:rsidRPr="00CD71BC">
              <w:rPr>
                <w:b/>
                <w:i/>
              </w:rPr>
              <w:t>právo požiadať o preskúmanie, do ktorého budú zmysluplne za</w:t>
            </w:r>
            <w:r w:rsidRPr="00CD71BC">
              <w:rPr>
                <w:b/>
                <w:i/>
              </w:rPr>
              <w:t>pojení aj ľudskí posudzovatelia</w:t>
            </w:r>
            <w:r w:rsidRPr="00CD71BC">
              <w:t xml:space="preserve"> a aby o tom informovali pracovníkov, samostatne zárobkovo činné osoby bez zamestnancov a ich zástupcov.</w:t>
            </w:r>
            <w:r w:rsidRPr="00CD71BC">
              <w:rPr>
                <w:b/>
                <w:i/>
              </w:rPr>
              <w:t xml:space="preserve"> Osoby poverené zamestnávateľom alebo obstarávateľom služieb funkciou dohľadu a hodnotenia, musia mať spôsobilosť, odbornú prípravu a právomoc potrebnú na vykonávanie tejto funkcie, a to aj na účely zrušenia automatizovaných rozhodnutí</w:t>
            </w:r>
            <w:r w:rsidRPr="00CD71BC">
              <w:t xml:space="preserve">. </w:t>
            </w:r>
            <w:r w:rsidRPr="00CD71BC">
              <w:rPr>
                <w:b/>
                <w:i/>
              </w:rPr>
              <w:t>Tieto osoby sú pri výkone svojich funkcií chránené pred prepustením alebo rovnocennými opatreniami, disciplinárnymi opatreniami a iným nepri</w:t>
            </w:r>
            <w:r w:rsidRPr="00CD71BC">
              <w:rPr>
                <w:b/>
                <w:i/>
              </w:rPr>
              <w:t>aznivým zaobchádzaním.</w:t>
            </w:r>
          </w:p>
        </w:tc>
      </w:tr>
    </w:tbl>
    <w:p w14:paraId="1381E137"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8A9BA97" w14:textId="77777777" w:rsidR="006F57C9" w:rsidRPr="00CD71BC" w:rsidRDefault="007D2465" w:rsidP="006F57C9">
      <w:r w:rsidRPr="00CD71BC">
        <w:rPr>
          <w:rStyle w:val="HideTWBExt"/>
        </w:rPr>
        <w:t>&lt;/Amend&gt;</w:t>
      </w:r>
    </w:p>
    <w:p w14:paraId="22683B3A"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485</w:t>
      </w:r>
      <w:r w:rsidRPr="00CD71BC">
        <w:rPr>
          <w:rStyle w:val="HideTWBExt"/>
        </w:rPr>
        <w:t>&lt;/NumAm&gt;</w:t>
      </w:r>
    </w:p>
    <w:p w14:paraId="13B4EA07" w14:textId="77777777" w:rsidR="006F57C9" w:rsidRPr="00CD71BC" w:rsidRDefault="007D2465" w:rsidP="006F57C9">
      <w:pPr>
        <w:pStyle w:val="NormalBold"/>
      </w:pPr>
      <w:r w:rsidRPr="00CD71BC">
        <w:rPr>
          <w:rStyle w:val="HideTWBExt"/>
        </w:rPr>
        <w:t>&lt;RepeatBlock-By&gt;&lt;Members&gt;</w:t>
      </w:r>
      <w:r w:rsidRPr="00CD71BC">
        <w:t>Marlena Maląg</w:t>
      </w:r>
      <w:r w:rsidRPr="00CD71BC">
        <w:rPr>
          <w:rStyle w:val="HideTWBExt"/>
        </w:rPr>
        <w:t>&lt;/Members&gt;</w:t>
      </w:r>
    </w:p>
    <w:p w14:paraId="1E82CCBC" w14:textId="77777777" w:rsidR="006F57C9" w:rsidRPr="00CD71BC" w:rsidRDefault="007D2465" w:rsidP="006F57C9">
      <w:r w:rsidRPr="00CD71BC">
        <w:rPr>
          <w:rStyle w:val="HideTWBExt"/>
        </w:rPr>
        <w:t>&lt;/RepeatBlock-By&gt;</w:t>
      </w:r>
    </w:p>
    <w:p w14:paraId="1AF518FF"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7CCBA2A" w14:textId="77777777" w:rsidR="006F57C9" w:rsidRPr="00CD71BC" w:rsidRDefault="007D2465" w:rsidP="006F57C9">
      <w:pPr>
        <w:pStyle w:val="NormalBold"/>
      </w:pPr>
      <w:r w:rsidRPr="00CD71BC">
        <w:rPr>
          <w:rStyle w:val="HideTWBExt"/>
        </w:rPr>
        <w:t>&lt;Article&gt;</w:t>
      </w:r>
      <w:r w:rsidRPr="00CD71BC">
        <w:t>Príloha I – článok 6 – 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41D058D" w14:textId="77777777" w:rsidTr="007464E4">
        <w:trPr>
          <w:jc w:val="center"/>
        </w:trPr>
        <w:tc>
          <w:tcPr>
            <w:tcW w:w="9752" w:type="dxa"/>
            <w:gridSpan w:val="2"/>
          </w:tcPr>
          <w:p w14:paraId="140EBAB2" w14:textId="77777777" w:rsidR="006F57C9" w:rsidRPr="00CD71BC" w:rsidRDefault="006F57C9" w:rsidP="007464E4">
            <w:pPr>
              <w:keepNext/>
            </w:pPr>
          </w:p>
        </w:tc>
      </w:tr>
      <w:tr w:rsidR="00D828E0" w:rsidRPr="00CD71BC" w14:paraId="71CB3AD1" w14:textId="77777777" w:rsidTr="007464E4">
        <w:trPr>
          <w:jc w:val="center"/>
        </w:trPr>
        <w:tc>
          <w:tcPr>
            <w:tcW w:w="4876" w:type="dxa"/>
            <w:hideMark/>
          </w:tcPr>
          <w:p w14:paraId="386A9F41" w14:textId="77777777" w:rsidR="006F57C9" w:rsidRPr="00CD71BC" w:rsidRDefault="007D2465" w:rsidP="007464E4">
            <w:pPr>
              <w:pStyle w:val="ColumnHeading"/>
              <w:keepNext/>
            </w:pPr>
            <w:r w:rsidRPr="00CD71BC">
              <w:t>Návrh uznesenia</w:t>
            </w:r>
          </w:p>
        </w:tc>
        <w:tc>
          <w:tcPr>
            <w:tcW w:w="4876" w:type="dxa"/>
            <w:hideMark/>
          </w:tcPr>
          <w:p w14:paraId="6D6C60D2" w14:textId="77777777" w:rsidR="006F57C9" w:rsidRPr="00CD71BC" w:rsidRDefault="007D2465" w:rsidP="007464E4">
            <w:pPr>
              <w:pStyle w:val="ColumnHeading"/>
              <w:keepNext/>
            </w:pPr>
            <w:r w:rsidRPr="00CD71BC">
              <w:t>Pozmeňujúci návrh</w:t>
            </w:r>
          </w:p>
        </w:tc>
      </w:tr>
      <w:tr w:rsidR="00D828E0" w:rsidRPr="00CD71BC" w14:paraId="185F9F88" w14:textId="77777777" w:rsidTr="007464E4">
        <w:trPr>
          <w:jc w:val="center"/>
        </w:trPr>
        <w:tc>
          <w:tcPr>
            <w:tcW w:w="4876" w:type="dxa"/>
            <w:hideMark/>
          </w:tcPr>
          <w:p w14:paraId="1C9C5EBC" w14:textId="77777777" w:rsidR="006F57C9" w:rsidRPr="00CD71BC" w:rsidRDefault="007D2465" w:rsidP="007464E4">
            <w:pPr>
              <w:pStyle w:val="Normal6"/>
            </w:pPr>
            <w:r w:rsidRPr="00CD71BC">
              <w:t>1.</w:t>
            </w:r>
            <w:r w:rsidRPr="00CD71BC">
              <w:tab/>
            </w:r>
            <w:r w:rsidRPr="00CD71BC">
              <w:t xml:space="preserve">Členské štáty zabezpečia, aby zamestnávatelia a </w:t>
            </w:r>
            <w:r w:rsidRPr="00CD71BC">
              <w:rPr>
                <w:b/>
                <w:i/>
              </w:rPr>
              <w:t>obstarávateľ</w:t>
            </w:r>
            <w:r w:rsidRPr="00CD71BC">
              <w:t xml:space="preserve"> služieb vždy vykonávali účinný ľudský dohľad nad všetkými systémami algoritmického riadenia zavedenými na pracovisku. Členské štáty takisto zabezpečia, aby zamestnávatelia a </w:t>
            </w:r>
            <w:r w:rsidRPr="00CD71BC">
              <w:rPr>
                <w:b/>
                <w:i/>
              </w:rPr>
              <w:t>obstarávateľ</w:t>
            </w:r>
            <w:r w:rsidRPr="00CD71BC">
              <w:t xml:space="preserve"> služieb určili subjekt zodpovedný za monitorovanie fungovania a vplyvu takýchto systémov vrátane ich súladu s uplatniteľnými právnymi, zdravotnými, bezpečnostnými a etickými normami, ako aj za preskúmanie ich rozhodnutí a aby o tom informovali pracovníkov, samosta</w:t>
            </w:r>
            <w:r w:rsidRPr="00CD71BC">
              <w:t>tne zárobkovo činné osoby bez zamestnancov a ich zástupcov.</w:t>
            </w:r>
          </w:p>
        </w:tc>
        <w:tc>
          <w:tcPr>
            <w:tcW w:w="4876" w:type="dxa"/>
            <w:hideMark/>
          </w:tcPr>
          <w:p w14:paraId="35EB210C" w14:textId="77777777" w:rsidR="006F57C9" w:rsidRPr="00CD71BC" w:rsidRDefault="007D2465" w:rsidP="007464E4">
            <w:pPr>
              <w:pStyle w:val="Normal6"/>
              <w:rPr>
                <w:szCs w:val="24"/>
              </w:rPr>
            </w:pPr>
            <w:r w:rsidRPr="00CD71BC">
              <w:t>1.</w:t>
            </w:r>
            <w:r w:rsidRPr="00CD71BC">
              <w:tab/>
              <w:t xml:space="preserve">Členské štáty zabezpečia, aby zamestnávatelia a </w:t>
            </w:r>
            <w:r w:rsidRPr="00CD71BC">
              <w:rPr>
                <w:b/>
                <w:i/>
              </w:rPr>
              <w:t>obstarávatelia</w:t>
            </w:r>
            <w:r w:rsidRPr="00CD71BC">
              <w:t xml:space="preserve"> služieb vždy vykonávali účinný ľudský dohľad nad všetkými systémami algoritmického riadenia zavedenými na pracovisku. Členské štáty takisto zabezpečia, aby zamestnávatelia a </w:t>
            </w:r>
            <w:r w:rsidRPr="00CD71BC">
              <w:rPr>
                <w:b/>
                <w:i/>
              </w:rPr>
              <w:t>obstarávatelia</w:t>
            </w:r>
            <w:r w:rsidRPr="00CD71BC">
              <w:t xml:space="preserve"> služieb určili subjekt zodpovedný za monitorovanie fungovania a vplyvu takýchto systémov vrátane ich súladu s uplatniteľnými právnymi, zdravotnými, bezpečnostnými a etickými normami, ako aj za preskúmanie ich rozhodnutí a aby o tom informovali pracovníkov, sa</w:t>
            </w:r>
            <w:r w:rsidRPr="00CD71BC">
              <w:t xml:space="preserve">mostatne zárobkovo činné osoby bez zamestnancov a ich zástupcov. </w:t>
            </w:r>
            <w:r w:rsidRPr="00CD71BC">
              <w:rPr>
                <w:b/>
                <w:i/>
              </w:rPr>
              <w:t>Osoby, ktorým bolo zverené monitorovanie fungovania a účinkov týchto systémov, musia mať spôsobilosť, odbornú prípravu a právomoc potrebnú na vykonávanie tejto funkcie, a to aj na účely zrušenia automatizovaných rozhodnutí. Tieto osoby sú pri výkone svojich funkcií chránené pred prepustením alebo rovnocennými opatreniami, disciplinárnymi opatreniami v súvislosti s výkonom ich funkcií.</w:t>
            </w:r>
          </w:p>
        </w:tc>
      </w:tr>
    </w:tbl>
    <w:p w14:paraId="2777D38A"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{PL}</w:t>
      </w:r>
      <w:r w:rsidRPr="00CD71BC">
        <w:rPr>
          <w:noProof w:val="0"/>
        </w:rPr>
        <w:t>pl</w:t>
      </w:r>
      <w:r w:rsidRPr="00CD71BC">
        <w:rPr>
          <w:rStyle w:val="HideTWBExt"/>
          <w:noProof w:val="0"/>
        </w:rPr>
        <w:t>&lt;/Original&gt;</w:t>
      </w:r>
    </w:p>
    <w:p w14:paraId="3AFB1246" w14:textId="77777777" w:rsidR="006F57C9" w:rsidRPr="00CD71BC" w:rsidRDefault="007D2465" w:rsidP="006F57C9">
      <w:r w:rsidRPr="00CD71BC">
        <w:rPr>
          <w:rStyle w:val="HideTWBExt"/>
        </w:rPr>
        <w:t>&lt;/Amend&gt;</w:t>
      </w:r>
    </w:p>
    <w:p w14:paraId="4CF8E9A9"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486</w:t>
      </w:r>
      <w:r w:rsidRPr="00CD71BC">
        <w:rPr>
          <w:rStyle w:val="HideTWBExt"/>
        </w:rPr>
        <w:t>&lt;/NumAm&gt;</w:t>
      </w:r>
    </w:p>
    <w:p w14:paraId="0428D742"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2DD6B0CE" w14:textId="77777777" w:rsidR="006F57C9" w:rsidRPr="00CD71BC" w:rsidRDefault="007D2465" w:rsidP="006F57C9">
      <w:r w:rsidRPr="00CD71BC">
        <w:rPr>
          <w:rStyle w:val="HideTWBExt"/>
        </w:rPr>
        <w:t>&lt;/RepeatBlock-By&gt;</w:t>
      </w:r>
    </w:p>
    <w:p w14:paraId="2049A0A9"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3A5345C" w14:textId="77777777" w:rsidR="006F57C9" w:rsidRPr="00CD71BC" w:rsidRDefault="007D2465" w:rsidP="006F57C9">
      <w:pPr>
        <w:pStyle w:val="NormalBold"/>
      </w:pPr>
      <w:r w:rsidRPr="00CD71BC">
        <w:rPr>
          <w:rStyle w:val="HideTWBExt"/>
        </w:rPr>
        <w:t>&lt;Article&gt;</w:t>
      </w:r>
      <w:r w:rsidRPr="00CD71BC">
        <w:t>Príloha I – článok 6 – 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5162948" w14:textId="77777777" w:rsidTr="007464E4">
        <w:trPr>
          <w:jc w:val="center"/>
        </w:trPr>
        <w:tc>
          <w:tcPr>
            <w:tcW w:w="9752" w:type="dxa"/>
            <w:gridSpan w:val="2"/>
          </w:tcPr>
          <w:p w14:paraId="33D67368" w14:textId="77777777" w:rsidR="006F57C9" w:rsidRPr="00CD71BC" w:rsidRDefault="006F57C9" w:rsidP="007464E4">
            <w:pPr>
              <w:keepNext/>
            </w:pPr>
          </w:p>
        </w:tc>
      </w:tr>
      <w:tr w:rsidR="00D828E0" w:rsidRPr="00CD71BC" w14:paraId="3845C0B0" w14:textId="77777777" w:rsidTr="007464E4">
        <w:trPr>
          <w:jc w:val="center"/>
        </w:trPr>
        <w:tc>
          <w:tcPr>
            <w:tcW w:w="4876" w:type="dxa"/>
            <w:hideMark/>
          </w:tcPr>
          <w:p w14:paraId="7E3A9A73" w14:textId="77777777" w:rsidR="006F57C9" w:rsidRPr="00CD71BC" w:rsidRDefault="007D2465" w:rsidP="007464E4">
            <w:pPr>
              <w:pStyle w:val="ColumnHeading"/>
              <w:keepNext/>
            </w:pPr>
            <w:r w:rsidRPr="00CD71BC">
              <w:t xml:space="preserve">Návrh </w:t>
            </w:r>
            <w:r w:rsidRPr="00CD71BC">
              <w:t>uznesenia</w:t>
            </w:r>
          </w:p>
        </w:tc>
        <w:tc>
          <w:tcPr>
            <w:tcW w:w="4876" w:type="dxa"/>
            <w:hideMark/>
          </w:tcPr>
          <w:p w14:paraId="2944322D" w14:textId="77777777" w:rsidR="006F57C9" w:rsidRPr="00CD71BC" w:rsidRDefault="007D2465" w:rsidP="007464E4">
            <w:pPr>
              <w:pStyle w:val="ColumnHeading"/>
              <w:keepNext/>
            </w:pPr>
            <w:r w:rsidRPr="00CD71BC">
              <w:t>Pozmeňujúci návrh</w:t>
            </w:r>
          </w:p>
        </w:tc>
      </w:tr>
      <w:tr w:rsidR="00D828E0" w:rsidRPr="00CD71BC" w14:paraId="7AD9427B" w14:textId="77777777" w:rsidTr="007464E4">
        <w:trPr>
          <w:jc w:val="center"/>
        </w:trPr>
        <w:tc>
          <w:tcPr>
            <w:tcW w:w="4876" w:type="dxa"/>
            <w:hideMark/>
          </w:tcPr>
          <w:p w14:paraId="66FDFFB2" w14:textId="77777777" w:rsidR="006F57C9" w:rsidRPr="00CD71BC" w:rsidRDefault="007D2465" w:rsidP="007464E4">
            <w:pPr>
              <w:pStyle w:val="Normal6"/>
            </w:pPr>
            <w:r w:rsidRPr="00CD71BC">
              <w:t>1.</w:t>
            </w:r>
            <w:r w:rsidRPr="00CD71BC">
              <w:tab/>
              <w:t xml:space="preserve">Členské štáty zabezpečia, aby zamestnávatelia a </w:t>
            </w:r>
            <w:r w:rsidRPr="00CD71BC">
              <w:rPr>
                <w:b/>
                <w:i/>
              </w:rPr>
              <w:t>obstarávateľ</w:t>
            </w:r>
            <w:r w:rsidRPr="00CD71BC">
              <w:t xml:space="preserve"> služieb vždy vykonávali účinný ľudský dohľad nad všetkými systémami algoritmického riadenia zavedenými na pracovisku. Členské štáty takisto zabezpečia, aby zamestnávatelia a </w:t>
            </w:r>
            <w:r w:rsidRPr="00CD71BC">
              <w:rPr>
                <w:b/>
                <w:i/>
              </w:rPr>
              <w:t>obstarávateľ</w:t>
            </w:r>
            <w:r w:rsidRPr="00CD71BC">
              <w:t xml:space="preserve"> služieb určili </w:t>
            </w:r>
            <w:r w:rsidRPr="00CD71BC">
              <w:rPr>
                <w:b/>
                <w:i/>
              </w:rPr>
              <w:t>subjekt</w:t>
            </w:r>
            <w:r w:rsidRPr="00CD71BC">
              <w:t xml:space="preserve"> zodpovedný za monitorovanie fungovania a vplyvu takýchto systémov vrátane ich súladu s uplatniteľnými právnymi, zdravotnými, bezpečnostnými a etickými normami, ako aj za preskúmanie ich rozhodnutí a aby o tom informovali pracovníkov, samost</w:t>
            </w:r>
            <w:r w:rsidRPr="00CD71BC">
              <w:t>atne zárobkovo činné osoby bez zamestnancov a ich zástupcov.</w:t>
            </w:r>
          </w:p>
        </w:tc>
        <w:tc>
          <w:tcPr>
            <w:tcW w:w="4876" w:type="dxa"/>
            <w:hideMark/>
          </w:tcPr>
          <w:p w14:paraId="39472EC0" w14:textId="77777777" w:rsidR="006F57C9" w:rsidRPr="00CD71BC" w:rsidRDefault="007D2465" w:rsidP="007464E4">
            <w:pPr>
              <w:pStyle w:val="Normal6"/>
              <w:rPr>
                <w:szCs w:val="24"/>
              </w:rPr>
            </w:pPr>
            <w:r w:rsidRPr="00CD71BC">
              <w:t>1.</w:t>
            </w:r>
            <w:r w:rsidRPr="00CD71BC">
              <w:tab/>
              <w:t xml:space="preserve">Členské štáty zabezpečia, aby zamestnávatelia a </w:t>
            </w:r>
            <w:r w:rsidRPr="00CD71BC">
              <w:rPr>
                <w:b/>
                <w:i/>
              </w:rPr>
              <w:t>obstarávatelia</w:t>
            </w:r>
            <w:r w:rsidRPr="00CD71BC">
              <w:t xml:space="preserve"> služieb vždy vykonávali účinný ľudský dohľad nad všetkými systémami algoritmického riadenia </w:t>
            </w:r>
            <w:r w:rsidRPr="00CD71BC">
              <w:rPr>
                <w:b/>
                <w:i/>
              </w:rPr>
              <w:t>a umelej inteligencie</w:t>
            </w:r>
            <w:r w:rsidRPr="00CD71BC">
              <w:t xml:space="preserve"> zavedenými na pracovisku. Členské štáty takisto zabezpečia, aby zamestnávatelia a </w:t>
            </w:r>
            <w:r w:rsidRPr="00CD71BC">
              <w:rPr>
                <w:b/>
                <w:i/>
              </w:rPr>
              <w:t>obstarávatelia</w:t>
            </w:r>
            <w:r w:rsidRPr="00CD71BC">
              <w:t xml:space="preserve"> služieb určili </w:t>
            </w:r>
            <w:r w:rsidRPr="00CD71BC">
              <w:rPr>
                <w:b/>
                <w:i/>
              </w:rPr>
              <w:t>osobu, resp. osoby</w:t>
            </w:r>
            <w:r w:rsidRPr="00CD71BC">
              <w:t xml:space="preserve"> zodpovedné za monitorovanie fungovania a vplyvu takýchto systémov vrátane ich súladu </w:t>
            </w:r>
            <w:r w:rsidRPr="00CD71BC">
              <w:rPr>
                <w:b/>
                <w:i/>
              </w:rPr>
              <w:t>s touto smernicou a so všetkými ďalšími</w:t>
            </w:r>
            <w:r w:rsidRPr="00CD71BC">
              <w:t xml:space="preserve"> uplatniteľnými právnymi, zdravotnými, bezpečnostnými a etickými normami, ako a</w:t>
            </w:r>
            <w:r w:rsidRPr="00CD71BC">
              <w:t xml:space="preserve">j za preskúmanie ich rozhodnutí a aby o tom informovali pracovníkov, samostatne zárobkovo činné osoby bez zamestnancov a ich zástupcov. </w:t>
            </w:r>
            <w:r w:rsidRPr="00CD71BC">
              <w:rPr>
                <w:b/>
                <w:i/>
              </w:rPr>
              <w:t>Členské štáty požadujú od zamestnávateľov a obstarávateľov služieb, aby zabezpečili dostatočné ľudské zdroje na účinný výkon dohľadu a aby osoby poverené funkciou dohľadu a hodnotenia mali spôsobilosť, odbornú prípravu a právomoc potrebnú na vykonávanie tejto funkcie, a to aj na účely zrušenia automatizovaných rozhodnutí.</w:t>
            </w:r>
          </w:p>
        </w:tc>
      </w:tr>
    </w:tbl>
    <w:p w14:paraId="7BD85481"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52EC164" w14:textId="77777777" w:rsidR="006F57C9" w:rsidRPr="00CD71BC" w:rsidRDefault="007D2465" w:rsidP="006F57C9">
      <w:r w:rsidRPr="00CD71BC">
        <w:rPr>
          <w:rStyle w:val="HideTWBExt"/>
        </w:rPr>
        <w:t>&lt;/Amend&gt;</w:t>
      </w:r>
    </w:p>
    <w:p w14:paraId="5DBDDBCA"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487</w:t>
      </w:r>
      <w:r w:rsidRPr="00CD71BC">
        <w:rPr>
          <w:rStyle w:val="HideTWBExt"/>
        </w:rPr>
        <w:t>&lt;/NumAm&gt;</w:t>
      </w:r>
    </w:p>
    <w:p w14:paraId="57A5B2A4"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0AC32AC1" w14:textId="77777777" w:rsidR="006F57C9" w:rsidRPr="00CD71BC" w:rsidRDefault="007D2465" w:rsidP="006F57C9">
      <w:r w:rsidRPr="00CD71BC">
        <w:rPr>
          <w:rStyle w:val="HideTWBExt"/>
        </w:rPr>
        <w:t>&lt;/RepeatBlock-By&gt;</w:t>
      </w:r>
    </w:p>
    <w:p w14:paraId="7C4BD42C" w14:textId="77777777" w:rsidR="006F57C9" w:rsidRPr="00CD71BC" w:rsidRDefault="007D2465" w:rsidP="006F57C9">
      <w:pPr>
        <w:pStyle w:val="NormalBold"/>
        <w:keepNext/>
      </w:pPr>
      <w:r w:rsidRPr="00CD71BC">
        <w:rPr>
          <w:rStyle w:val="HideTWBExt"/>
        </w:rPr>
        <w:t>&lt;DocAmend&gt;</w:t>
      </w:r>
      <w:r w:rsidRPr="00CD71BC">
        <w:t xml:space="preserve">Návrh </w:t>
      </w:r>
      <w:r w:rsidRPr="00CD71BC">
        <w:t>uznesenia</w:t>
      </w:r>
      <w:r w:rsidRPr="00CD71BC">
        <w:rPr>
          <w:rStyle w:val="HideTWBExt"/>
        </w:rPr>
        <w:t>&lt;/DocAmend&gt;</w:t>
      </w:r>
    </w:p>
    <w:p w14:paraId="0417A6AE" w14:textId="77777777" w:rsidR="006F57C9" w:rsidRPr="00CD71BC" w:rsidRDefault="007D2465" w:rsidP="006F57C9">
      <w:pPr>
        <w:pStyle w:val="NormalBold"/>
      </w:pPr>
      <w:r w:rsidRPr="00CD71BC">
        <w:rPr>
          <w:rStyle w:val="HideTWBExt"/>
        </w:rPr>
        <w:t>&lt;Article&gt;</w:t>
      </w:r>
      <w:r w:rsidRPr="00CD71BC">
        <w:t>Príloha I – článok 6 – 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1026720" w14:textId="77777777" w:rsidTr="007464E4">
        <w:trPr>
          <w:jc w:val="center"/>
        </w:trPr>
        <w:tc>
          <w:tcPr>
            <w:tcW w:w="9752" w:type="dxa"/>
            <w:gridSpan w:val="2"/>
          </w:tcPr>
          <w:p w14:paraId="1A621D15" w14:textId="77777777" w:rsidR="006F57C9" w:rsidRPr="00CD71BC" w:rsidRDefault="006F57C9" w:rsidP="007464E4">
            <w:pPr>
              <w:keepNext/>
            </w:pPr>
          </w:p>
        </w:tc>
      </w:tr>
      <w:tr w:rsidR="00D828E0" w:rsidRPr="00CD71BC" w14:paraId="75183BB6" w14:textId="77777777" w:rsidTr="007464E4">
        <w:trPr>
          <w:jc w:val="center"/>
        </w:trPr>
        <w:tc>
          <w:tcPr>
            <w:tcW w:w="4876" w:type="dxa"/>
            <w:hideMark/>
          </w:tcPr>
          <w:p w14:paraId="143B0ED2" w14:textId="77777777" w:rsidR="006F57C9" w:rsidRPr="00CD71BC" w:rsidRDefault="007D2465" w:rsidP="007464E4">
            <w:pPr>
              <w:pStyle w:val="ColumnHeading"/>
              <w:keepNext/>
            </w:pPr>
            <w:r w:rsidRPr="00CD71BC">
              <w:t>Návrh uznesenia</w:t>
            </w:r>
          </w:p>
        </w:tc>
        <w:tc>
          <w:tcPr>
            <w:tcW w:w="4876" w:type="dxa"/>
            <w:hideMark/>
          </w:tcPr>
          <w:p w14:paraId="38B439C0" w14:textId="77777777" w:rsidR="006F57C9" w:rsidRPr="00CD71BC" w:rsidRDefault="007D2465" w:rsidP="007464E4">
            <w:pPr>
              <w:pStyle w:val="ColumnHeading"/>
              <w:keepNext/>
            </w:pPr>
            <w:r w:rsidRPr="00CD71BC">
              <w:t>Pozmeňujúci návrh</w:t>
            </w:r>
          </w:p>
        </w:tc>
      </w:tr>
      <w:tr w:rsidR="00D828E0" w:rsidRPr="00CD71BC" w14:paraId="273F96F9" w14:textId="77777777" w:rsidTr="007464E4">
        <w:trPr>
          <w:jc w:val="center"/>
        </w:trPr>
        <w:tc>
          <w:tcPr>
            <w:tcW w:w="4876" w:type="dxa"/>
            <w:hideMark/>
          </w:tcPr>
          <w:p w14:paraId="3DB7A177" w14:textId="77777777" w:rsidR="006F57C9" w:rsidRPr="00CD71BC" w:rsidRDefault="007D2465" w:rsidP="007464E4">
            <w:pPr>
              <w:pStyle w:val="Normal6"/>
            </w:pPr>
            <w:r w:rsidRPr="00CD71BC">
              <w:t>1.</w:t>
            </w:r>
            <w:r w:rsidRPr="00CD71BC">
              <w:tab/>
              <w:t xml:space="preserve">Členské štáty zabezpečia, aby zamestnávatelia a obstarávateľ služieb vždy vykonávali účinný ľudský dohľad nad všetkými systémami </w:t>
            </w:r>
            <w:r w:rsidRPr="00CD71BC">
              <w:t xml:space="preserve">algoritmického riadenia zavedenými na pracovisku. </w:t>
            </w:r>
            <w:r w:rsidRPr="00CD71BC">
              <w:lastRenderedPageBreak/>
              <w:t xml:space="preserve">Členské štáty takisto zabezpečia, aby zamestnávatelia a obstarávateľ služieb určili subjekt zodpovedný za monitorovanie fungovania a vplyvu takýchto systémov vrátane ich súladu s uplatniteľnými právnymi, zdravotnými, bezpečnostnými a etickými normami, ako aj za preskúmanie ich rozhodnutí a aby o tom informovali </w:t>
            </w:r>
            <w:r w:rsidRPr="00CD71BC">
              <w:rPr>
                <w:b/>
                <w:i/>
              </w:rPr>
              <w:t>pracovníkov, samostatne zárobkovo činné osoby bez zamestnancov</w:t>
            </w:r>
            <w:r w:rsidRPr="00CD71BC">
              <w:t xml:space="preserve"> a ich zástupcov.</w:t>
            </w:r>
          </w:p>
        </w:tc>
        <w:tc>
          <w:tcPr>
            <w:tcW w:w="4876" w:type="dxa"/>
            <w:hideMark/>
          </w:tcPr>
          <w:p w14:paraId="48BA1EE2" w14:textId="77777777" w:rsidR="006F57C9" w:rsidRPr="00CD71BC" w:rsidRDefault="007D2465" w:rsidP="007464E4">
            <w:pPr>
              <w:pStyle w:val="Normal6"/>
              <w:rPr>
                <w:b/>
                <w:i/>
              </w:rPr>
            </w:pPr>
            <w:r w:rsidRPr="00CD71BC">
              <w:lastRenderedPageBreak/>
              <w:t>1.</w:t>
            </w:r>
            <w:r w:rsidRPr="00CD71BC">
              <w:tab/>
              <w:t xml:space="preserve">Členské štáty zabezpečia, aby zamestnávatelia a obstarávateľ služieb vždy vykonávali účinný ľudský dohľad nad všetkými systémami algoritmického riadenia zavedenými na pracovisku </w:t>
            </w:r>
            <w:r w:rsidRPr="00CD71BC">
              <w:rPr>
                <w:b/>
                <w:i/>
              </w:rPr>
              <w:t xml:space="preserve">a aby </w:t>
            </w:r>
            <w:r w:rsidRPr="00CD71BC">
              <w:rPr>
                <w:b/>
                <w:i/>
              </w:rPr>
              <w:lastRenderedPageBreak/>
              <w:t>zamestnancom, ktorí ich zavádzajú, poskytli adekvátnu odbornú prípravu, pokiaľ ide o možné riziká používania systémov algoritmického riadenia</w:t>
            </w:r>
            <w:r w:rsidRPr="00CD71BC">
              <w:t>. Členské štáty takisto zabezpečia, aby zamestnávatelia a obstarávateľ služieb určili subjekt zodpovedný za monitorovanie fungovania a vplyvu takýchto systémov vrátane ich súladu s uplat</w:t>
            </w:r>
            <w:r w:rsidRPr="00CD71BC">
              <w:t xml:space="preserve">niteľnými právnymi, zdravotnými, bezpečnostnými a etickými normami, ako aj za preskúmanie ich rozhodnutí </w:t>
            </w:r>
            <w:r w:rsidRPr="00CD71BC">
              <w:rPr>
                <w:b/>
                <w:i/>
              </w:rPr>
              <w:t>v pravidelných intervaloch a oboznámenie zástupcov pracovníkov s výsledkami preskúmania a tiež</w:t>
            </w:r>
            <w:r w:rsidRPr="00CD71BC">
              <w:t xml:space="preserve"> aby o tom informovali </w:t>
            </w:r>
            <w:r w:rsidRPr="00CD71BC">
              <w:rPr>
                <w:b/>
                <w:i/>
              </w:rPr>
              <w:t>osoby vykonávajúce prácu</w:t>
            </w:r>
            <w:r w:rsidRPr="00CD71BC">
              <w:t xml:space="preserve"> a ich zástupcov.</w:t>
            </w:r>
          </w:p>
        </w:tc>
      </w:tr>
    </w:tbl>
    <w:p w14:paraId="4D8FA440"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A9D0444" w14:textId="77777777" w:rsidR="006F57C9" w:rsidRPr="00CD71BC" w:rsidRDefault="007D2465" w:rsidP="006F57C9">
      <w:r w:rsidRPr="00CD71BC">
        <w:rPr>
          <w:rStyle w:val="HideTWBExt"/>
        </w:rPr>
        <w:t>&lt;/Amend&gt;</w:t>
      </w:r>
    </w:p>
    <w:p w14:paraId="14B97674"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488</w:t>
      </w:r>
      <w:r w:rsidRPr="00CD71BC">
        <w:rPr>
          <w:rStyle w:val="HideTWBExt"/>
        </w:rPr>
        <w:t>&lt;/NumAm&gt;</w:t>
      </w:r>
    </w:p>
    <w:p w14:paraId="2A01FA23"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28E5DAD2" w14:textId="77777777" w:rsidR="006F57C9" w:rsidRPr="00CD71BC" w:rsidRDefault="007D2465" w:rsidP="006F57C9">
      <w:r w:rsidRPr="00CD71BC">
        <w:rPr>
          <w:rStyle w:val="HideTWBExt"/>
        </w:rPr>
        <w:t>&lt;/RepeatBlock-By&gt;</w:t>
      </w:r>
    </w:p>
    <w:p w14:paraId="1508766B"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0B3AF55" w14:textId="77777777" w:rsidR="006F57C9" w:rsidRPr="00CD71BC" w:rsidRDefault="007D2465" w:rsidP="006F57C9">
      <w:pPr>
        <w:pStyle w:val="NormalBold"/>
      </w:pPr>
      <w:r w:rsidRPr="00CD71BC">
        <w:rPr>
          <w:rStyle w:val="HideTWBExt"/>
        </w:rPr>
        <w:t>&lt;Article&gt;</w:t>
      </w:r>
      <w:r w:rsidRPr="00CD71BC">
        <w:t>Príloha I – článok 6 – 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E374323" w14:textId="77777777" w:rsidTr="007464E4">
        <w:trPr>
          <w:jc w:val="center"/>
        </w:trPr>
        <w:tc>
          <w:tcPr>
            <w:tcW w:w="9752" w:type="dxa"/>
            <w:gridSpan w:val="2"/>
          </w:tcPr>
          <w:p w14:paraId="0859F5CC" w14:textId="77777777" w:rsidR="006F57C9" w:rsidRPr="00CD71BC" w:rsidRDefault="006F57C9" w:rsidP="007464E4">
            <w:pPr>
              <w:keepNext/>
            </w:pPr>
          </w:p>
        </w:tc>
      </w:tr>
      <w:tr w:rsidR="00D828E0" w:rsidRPr="00CD71BC" w14:paraId="398C515B" w14:textId="77777777" w:rsidTr="007464E4">
        <w:trPr>
          <w:jc w:val="center"/>
        </w:trPr>
        <w:tc>
          <w:tcPr>
            <w:tcW w:w="4876" w:type="dxa"/>
            <w:hideMark/>
          </w:tcPr>
          <w:p w14:paraId="29178B9E" w14:textId="77777777" w:rsidR="006F57C9" w:rsidRPr="00CD71BC" w:rsidRDefault="007D2465" w:rsidP="007464E4">
            <w:pPr>
              <w:pStyle w:val="ColumnHeading"/>
              <w:keepNext/>
            </w:pPr>
            <w:r w:rsidRPr="00CD71BC">
              <w:t>Návrh uznesenia</w:t>
            </w:r>
          </w:p>
        </w:tc>
        <w:tc>
          <w:tcPr>
            <w:tcW w:w="4876" w:type="dxa"/>
            <w:hideMark/>
          </w:tcPr>
          <w:p w14:paraId="0753EBDE" w14:textId="77777777" w:rsidR="006F57C9" w:rsidRPr="00CD71BC" w:rsidRDefault="007D2465" w:rsidP="007464E4">
            <w:pPr>
              <w:pStyle w:val="ColumnHeading"/>
              <w:keepNext/>
            </w:pPr>
            <w:r w:rsidRPr="00CD71BC">
              <w:t>Pozmeňujúci návrh</w:t>
            </w:r>
          </w:p>
        </w:tc>
      </w:tr>
      <w:tr w:rsidR="00D828E0" w:rsidRPr="00CD71BC" w14:paraId="6B67CF9C" w14:textId="77777777" w:rsidTr="007464E4">
        <w:trPr>
          <w:jc w:val="center"/>
        </w:trPr>
        <w:tc>
          <w:tcPr>
            <w:tcW w:w="4876" w:type="dxa"/>
            <w:hideMark/>
          </w:tcPr>
          <w:p w14:paraId="5719E241" w14:textId="77777777" w:rsidR="006F57C9" w:rsidRPr="00CD71BC" w:rsidRDefault="007D2465" w:rsidP="007464E4">
            <w:pPr>
              <w:pStyle w:val="Normal6"/>
            </w:pPr>
            <w:r w:rsidRPr="00CD71BC">
              <w:t>1.</w:t>
            </w:r>
            <w:r w:rsidRPr="00CD71BC">
              <w:tab/>
            </w:r>
            <w:r w:rsidRPr="00CD71BC">
              <w:t xml:space="preserve">Členské štáty zabezpečia, aby zamestnávatelia </w:t>
            </w:r>
            <w:r w:rsidRPr="00CD71BC">
              <w:rPr>
                <w:b/>
                <w:i/>
              </w:rPr>
              <w:t>a obstarávateľ služieb</w:t>
            </w:r>
            <w:r w:rsidRPr="00CD71BC">
              <w:t xml:space="preserve"> vždy vykonávali účinný ľudský dohľad nad všetkými systémami algoritmického riadenia zavedenými na pracovisku. Členské štáty takisto zabezpečia, aby zamestnávatelia </w:t>
            </w:r>
            <w:r w:rsidRPr="00CD71BC">
              <w:rPr>
                <w:b/>
                <w:i/>
              </w:rPr>
              <w:t>a obstarávateľ služieb</w:t>
            </w:r>
            <w:r w:rsidRPr="00CD71BC">
              <w:t xml:space="preserve"> určili subjekt zodpovedný za monitorovanie fungovania a vplyvu takýchto systémov </w:t>
            </w:r>
            <w:r w:rsidRPr="00CD71BC">
              <w:rPr>
                <w:b/>
                <w:i/>
              </w:rPr>
              <w:t>vrátane ich súladu s uplatniteľnými právnymi, zdravotnými, bezpečnostnými a etickými normami,</w:t>
            </w:r>
            <w:r w:rsidRPr="00CD71BC">
              <w:t xml:space="preserve"> ako aj za preskúmanie ich rozhodnutí a aby o tom informovali pracovníkov, </w:t>
            </w:r>
            <w:r w:rsidRPr="00CD71BC">
              <w:rPr>
                <w:b/>
                <w:i/>
              </w:rPr>
              <w:t>samosta</w:t>
            </w:r>
            <w:r w:rsidRPr="00CD71BC">
              <w:rPr>
                <w:b/>
                <w:i/>
              </w:rPr>
              <w:t>tne zárobkovo činné osoby bez zamestnancov a</w:t>
            </w:r>
            <w:r w:rsidRPr="00CD71BC">
              <w:t xml:space="preserve"> ich zástupcov.</w:t>
            </w:r>
          </w:p>
        </w:tc>
        <w:tc>
          <w:tcPr>
            <w:tcW w:w="4876" w:type="dxa"/>
            <w:hideMark/>
          </w:tcPr>
          <w:p w14:paraId="1709BB6C" w14:textId="77777777" w:rsidR="006F57C9" w:rsidRPr="00CD71BC" w:rsidRDefault="007D2465" w:rsidP="007464E4">
            <w:pPr>
              <w:pStyle w:val="Normal6"/>
              <w:rPr>
                <w:szCs w:val="24"/>
              </w:rPr>
            </w:pPr>
            <w:r w:rsidRPr="00CD71BC">
              <w:t>1.</w:t>
            </w:r>
            <w:r w:rsidRPr="00CD71BC">
              <w:tab/>
              <w:t xml:space="preserve">Členské štáty zabezpečia, aby zamestnávatelia vždy vykonávali účinný ľudský dohľad nad všetkými systémami algoritmického riadenia zavedenými na pracovisku. </w:t>
            </w:r>
            <w:r w:rsidRPr="00CD71BC">
              <w:t xml:space="preserve">Členské štáty takisto zabezpečia, aby zamestnávatelia určili subjekt zodpovedný za monitorovanie fungovania a vplyvu takýchto systémov, ako aj za preskúmanie ich rozhodnutí a aby o tom informovali pracovníkov </w:t>
            </w:r>
            <w:r w:rsidRPr="00CD71BC">
              <w:rPr>
                <w:b/>
                <w:i/>
              </w:rPr>
              <w:t>a/alebo</w:t>
            </w:r>
            <w:r w:rsidRPr="00CD71BC">
              <w:t xml:space="preserve"> ich zástupcov.</w:t>
            </w:r>
          </w:p>
        </w:tc>
      </w:tr>
    </w:tbl>
    <w:p w14:paraId="0894886A"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541FDFC" w14:textId="77777777" w:rsidR="006F57C9" w:rsidRPr="00CD71BC" w:rsidRDefault="007D2465" w:rsidP="006F57C9">
      <w:r w:rsidRPr="00CD71BC">
        <w:rPr>
          <w:rStyle w:val="HideTWBExt"/>
        </w:rPr>
        <w:lastRenderedPageBreak/>
        <w:t>&lt;/Amend&gt;</w:t>
      </w:r>
    </w:p>
    <w:p w14:paraId="0FB97E39"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489</w:t>
      </w:r>
      <w:r w:rsidRPr="00CD71BC">
        <w:rPr>
          <w:rStyle w:val="HideTWBExt"/>
        </w:rPr>
        <w:t>&lt;/NumAm&gt;</w:t>
      </w:r>
    </w:p>
    <w:p w14:paraId="5A2C03BB"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65981185" w14:textId="77777777" w:rsidR="006F57C9" w:rsidRPr="00CD71BC" w:rsidRDefault="007D2465" w:rsidP="006F57C9">
      <w:r w:rsidRPr="00CD71BC">
        <w:rPr>
          <w:rStyle w:val="HideTWBExt"/>
        </w:rPr>
        <w:t>&lt;/RepeatBlock-By&gt;</w:t>
      </w:r>
    </w:p>
    <w:p w14:paraId="15E50D6F"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F41274E" w14:textId="77777777" w:rsidR="006F57C9" w:rsidRPr="00CD71BC" w:rsidRDefault="007D2465" w:rsidP="006F57C9">
      <w:pPr>
        <w:pStyle w:val="NormalBold"/>
      </w:pPr>
      <w:r w:rsidRPr="00CD71BC">
        <w:rPr>
          <w:rStyle w:val="HideTWBExt"/>
        </w:rPr>
        <w:t>&lt;Article&gt;</w:t>
      </w:r>
      <w:r w:rsidRPr="00CD71BC">
        <w:t>Príloha I – článok 6 – odsek 1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FBAC714" w14:textId="77777777" w:rsidTr="007464E4">
        <w:trPr>
          <w:jc w:val="center"/>
        </w:trPr>
        <w:tc>
          <w:tcPr>
            <w:tcW w:w="9752" w:type="dxa"/>
            <w:gridSpan w:val="2"/>
          </w:tcPr>
          <w:p w14:paraId="518D95DB" w14:textId="77777777" w:rsidR="006F57C9" w:rsidRPr="00CD71BC" w:rsidRDefault="006F57C9" w:rsidP="007464E4">
            <w:pPr>
              <w:keepNext/>
            </w:pPr>
          </w:p>
        </w:tc>
      </w:tr>
      <w:tr w:rsidR="00D828E0" w:rsidRPr="00CD71BC" w14:paraId="5A6AAB58" w14:textId="77777777" w:rsidTr="007464E4">
        <w:trPr>
          <w:jc w:val="center"/>
        </w:trPr>
        <w:tc>
          <w:tcPr>
            <w:tcW w:w="4876" w:type="dxa"/>
            <w:hideMark/>
          </w:tcPr>
          <w:p w14:paraId="7B741FE8" w14:textId="77777777" w:rsidR="006F57C9" w:rsidRPr="00CD71BC" w:rsidRDefault="007D2465" w:rsidP="007464E4">
            <w:pPr>
              <w:pStyle w:val="ColumnHeading"/>
              <w:keepNext/>
            </w:pPr>
            <w:r w:rsidRPr="00CD71BC">
              <w:t>Návrh uznesenia</w:t>
            </w:r>
          </w:p>
        </w:tc>
        <w:tc>
          <w:tcPr>
            <w:tcW w:w="4876" w:type="dxa"/>
            <w:hideMark/>
          </w:tcPr>
          <w:p w14:paraId="30F8F8B9" w14:textId="77777777" w:rsidR="006F57C9" w:rsidRPr="00CD71BC" w:rsidRDefault="007D2465" w:rsidP="007464E4">
            <w:pPr>
              <w:pStyle w:val="ColumnHeading"/>
              <w:keepNext/>
            </w:pPr>
            <w:r w:rsidRPr="00CD71BC">
              <w:t>Pozmeňujúci návrh</w:t>
            </w:r>
          </w:p>
        </w:tc>
      </w:tr>
      <w:tr w:rsidR="00D828E0" w:rsidRPr="00CD71BC" w14:paraId="07F933A6" w14:textId="77777777" w:rsidTr="007464E4">
        <w:trPr>
          <w:jc w:val="center"/>
        </w:trPr>
        <w:tc>
          <w:tcPr>
            <w:tcW w:w="4876" w:type="dxa"/>
          </w:tcPr>
          <w:p w14:paraId="493C3C84" w14:textId="77777777" w:rsidR="006F57C9" w:rsidRPr="00CD71BC" w:rsidRDefault="006F57C9" w:rsidP="007464E4">
            <w:pPr>
              <w:pStyle w:val="Normal6"/>
            </w:pPr>
          </w:p>
        </w:tc>
        <w:tc>
          <w:tcPr>
            <w:tcW w:w="4876" w:type="dxa"/>
            <w:hideMark/>
          </w:tcPr>
          <w:p w14:paraId="26EA5CDC" w14:textId="77777777" w:rsidR="006F57C9" w:rsidRPr="00CD71BC" w:rsidRDefault="007D2465" w:rsidP="007464E4">
            <w:pPr>
              <w:pStyle w:val="Normal6"/>
              <w:rPr>
                <w:szCs w:val="24"/>
              </w:rPr>
            </w:pPr>
            <w:r w:rsidRPr="00CD71BC">
              <w:rPr>
                <w:b/>
                <w:i/>
              </w:rPr>
              <w:t>1a.</w:t>
            </w:r>
            <w:r w:rsidRPr="00CD71BC">
              <w:rPr>
                <w:b/>
                <w:i/>
              </w:rPr>
              <w:tab/>
              <w:t xml:space="preserve">Ak sa pri preskúmaní uvedenom v odseku 1 zistí, že pri </w:t>
            </w:r>
            <w:r w:rsidRPr="00CD71BC">
              <w:rPr>
                <w:b/>
                <w:i/>
              </w:rPr>
              <w:t>používaní algoritmického riadenia existuje vysoké riziko diskriminácie pri práci, alebo sa zistí, že jednotlivými rozhodnutiami prijatými alebo podporovanými algoritmickým riadením boli porušené práva pracovníka, zamestnávateľ alebo obstarávateľ služieb prijme potrebné opatrenia, v prípade potreby aj v podobe úpravy systému algoritmického riadenia alebo ukončenia jeho používanie, s cieľom zabrániť takýmto rozhodnutiam v budúcnosti.</w:t>
            </w:r>
          </w:p>
        </w:tc>
      </w:tr>
    </w:tbl>
    <w:p w14:paraId="7E3F24F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77A2ABD" w14:textId="77777777" w:rsidR="006F57C9" w:rsidRPr="00CD71BC" w:rsidRDefault="007D2465" w:rsidP="006F57C9">
      <w:r w:rsidRPr="00CD71BC">
        <w:rPr>
          <w:rStyle w:val="HideTWBExt"/>
        </w:rPr>
        <w:t>&lt;/Amend&gt;</w:t>
      </w:r>
    </w:p>
    <w:p w14:paraId="04C67D3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490</w:t>
      </w:r>
      <w:r w:rsidRPr="00CD71BC">
        <w:rPr>
          <w:rStyle w:val="HideTWBExt"/>
        </w:rPr>
        <w:t>&lt;/NumAm&gt;</w:t>
      </w:r>
    </w:p>
    <w:p w14:paraId="4DBD5CD3" w14:textId="77777777" w:rsidR="006F57C9" w:rsidRPr="00CD71BC" w:rsidRDefault="007D2465" w:rsidP="006F57C9">
      <w:pPr>
        <w:pStyle w:val="NormalBold"/>
      </w:pPr>
      <w:r w:rsidRPr="00CD71BC">
        <w:rPr>
          <w:rStyle w:val="HideTWBExt"/>
        </w:rPr>
        <w:t>&lt;RepeatBlock-By&gt;&lt;Members&gt;</w:t>
      </w:r>
      <w:r w:rsidRPr="00CD71BC">
        <w:t>Marlena Maląg</w:t>
      </w:r>
      <w:r w:rsidRPr="00CD71BC">
        <w:rPr>
          <w:rStyle w:val="HideTWBExt"/>
        </w:rPr>
        <w:t>&lt;/Members&gt;</w:t>
      </w:r>
    </w:p>
    <w:p w14:paraId="749EE1F1" w14:textId="77777777" w:rsidR="006F57C9" w:rsidRPr="00CD71BC" w:rsidRDefault="007D2465" w:rsidP="006F57C9">
      <w:r w:rsidRPr="00CD71BC">
        <w:rPr>
          <w:rStyle w:val="HideTWBExt"/>
        </w:rPr>
        <w:t>&lt;/RepeatBlock-By&gt;</w:t>
      </w:r>
    </w:p>
    <w:p w14:paraId="0E4ECBD9"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FEEE984" w14:textId="77777777" w:rsidR="006F57C9" w:rsidRPr="00CD71BC" w:rsidRDefault="007D2465" w:rsidP="006F57C9">
      <w:pPr>
        <w:pStyle w:val="NormalBold"/>
      </w:pPr>
      <w:r w:rsidRPr="00CD71BC">
        <w:rPr>
          <w:rStyle w:val="HideTWBExt"/>
        </w:rPr>
        <w:t>&lt;Article&gt;</w:t>
      </w:r>
      <w:r w:rsidRPr="00CD71BC">
        <w:t>Príloha I – článok 6 – odsek 1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15EF12C" w14:textId="77777777" w:rsidTr="007464E4">
        <w:trPr>
          <w:jc w:val="center"/>
        </w:trPr>
        <w:tc>
          <w:tcPr>
            <w:tcW w:w="9752" w:type="dxa"/>
            <w:gridSpan w:val="2"/>
          </w:tcPr>
          <w:p w14:paraId="0B817B2C" w14:textId="77777777" w:rsidR="006F57C9" w:rsidRPr="00CD71BC" w:rsidRDefault="006F57C9" w:rsidP="007464E4">
            <w:pPr>
              <w:keepNext/>
            </w:pPr>
          </w:p>
        </w:tc>
      </w:tr>
      <w:tr w:rsidR="00D828E0" w:rsidRPr="00CD71BC" w14:paraId="6EFF8243" w14:textId="77777777" w:rsidTr="007464E4">
        <w:trPr>
          <w:jc w:val="center"/>
        </w:trPr>
        <w:tc>
          <w:tcPr>
            <w:tcW w:w="4876" w:type="dxa"/>
            <w:hideMark/>
          </w:tcPr>
          <w:p w14:paraId="3256E294" w14:textId="77777777" w:rsidR="006F57C9" w:rsidRPr="00CD71BC" w:rsidRDefault="007D2465" w:rsidP="007464E4">
            <w:pPr>
              <w:pStyle w:val="ColumnHeading"/>
              <w:keepNext/>
            </w:pPr>
            <w:r w:rsidRPr="00CD71BC">
              <w:t>Návrh uznesenia</w:t>
            </w:r>
          </w:p>
        </w:tc>
        <w:tc>
          <w:tcPr>
            <w:tcW w:w="4876" w:type="dxa"/>
            <w:hideMark/>
          </w:tcPr>
          <w:p w14:paraId="4A3F0715" w14:textId="77777777" w:rsidR="006F57C9" w:rsidRPr="00CD71BC" w:rsidRDefault="007D2465" w:rsidP="007464E4">
            <w:pPr>
              <w:pStyle w:val="ColumnHeading"/>
              <w:keepNext/>
            </w:pPr>
            <w:r w:rsidRPr="00CD71BC">
              <w:t>Pozmeňujúci návrh</w:t>
            </w:r>
          </w:p>
        </w:tc>
      </w:tr>
      <w:tr w:rsidR="00D828E0" w:rsidRPr="00CD71BC" w14:paraId="05FEEC8A" w14:textId="77777777" w:rsidTr="007464E4">
        <w:trPr>
          <w:jc w:val="center"/>
        </w:trPr>
        <w:tc>
          <w:tcPr>
            <w:tcW w:w="4876" w:type="dxa"/>
          </w:tcPr>
          <w:p w14:paraId="5B352D63" w14:textId="77777777" w:rsidR="006F57C9" w:rsidRPr="00CD71BC" w:rsidRDefault="006F57C9" w:rsidP="007464E4">
            <w:pPr>
              <w:pStyle w:val="Normal6"/>
            </w:pPr>
          </w:p>
        </w:tc>
        <w:tc>
          <w:tcPr>
            <w:tcW w:w="4876" w:type="dxa"/>
            <w:hideMark/>
          </w:tcPr>
          <w:p w14:paraId="221B2248" w14:textId="77777777" w:rsidR="006F57C9" w:rsidRPr="00CD71BC" w:rsidRDefault="007D2465" w:rsidP="007464E4">
            <w:pPr>
              <w:pStyle w:val="Normal6"/>
              <w:rPr>
                <w:szCs w:val="24"/>
              </w:rPr>
            </w:pPr>
            <w:r w:rsidRPr="00CD71BC">
              <w:rPr>
                <w:b/>
                <w:i/>
              </w:rPr>
              <w:t>1a.</w:t>
            </w:r>
            <w:r w:rsidRPr="00CD71BC">
              <w:rPr>
                <w:b/>
                <w:i/>
              </w:rPr>
              <w:tab/>
              <w:t xml:space="preserve">Členské štáty zabezpečia, aby </w:t>
            </w:r>
            <w:r w:rsidRPr="00CD71BC">
              <w:rPr>
                <w:b/>
                <w:i/>
              </w:rPr>
              <w:t xml:space="preserve">zamestnávatelia dohliadali a, v spolupráci so zástupcami pracovníkov pravidelne a v každom prípade každé dva roky vykonávali hodnotenie tohto vplyvu, ktorý majú jednotlivé rozhodnutia prijaté alebo podporované automatizovanými monitorovacími systémami a automatizovanými rozhodovacími systémami na osoby vykonávajúce prácu, </w:t>
            </w:r>
            <w:r w:rsidRPr="00CD71BC">
              <w:rPr>
                <w:b/>
                <w:i/>
              </w:rPr>
              <w:lastRenderedPageBreak/>
              <w:t>v náležitých prípadoch aj na ich pracovné podmienky a rovnaké zaobchádzanie v práci.</w:t>
            </w:r>
          </w:p>
        </w:tc>
      </w:tr>
    </w:tbl>
    <w:p w14:paraId="1FC52F72"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{PL}</w:t>
      </w:r>
      <w:r w:rsidRPr="00CD71BC">
        <w:rPr>
          <w:noProof w:val="0"/>
        </w:rPr>
        <w:t>pl</w:t>
      </w:r>
      <w:r w:rsidRPr="00CD71BC">
        <w:rPr>
          <w:rStyle w:val="HideTWBExt"/>
          <w:noProof w:val="0"/>
        </w:rPr>
        <w:t>&lt;/Original&gt;</w:t>
      </w:r>
    </w:p>
    <w:p w14:paraId="6AB9DC90" w14:textId="77777777" w:rsidR="006F57C9" w:rsidRPr="00CD71BC" w:rsidRDefault="007D2465" w:rsidP="006F57C9">
      <w:r w:rsidRPr="00CD71BC">
        <w:rPr>
          <w:rStyle w:val="HideTWBExt"/>
        </w:rPr>
        <w:t>&lt;/Amend&gt;</w:t>
      </w:r>
    </w:p>
    <w:p w14:paraId="774F6A5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491</w:t>
      </w:r>
      <w:r w:rsidRPr="00CD71BC">
        <w:rPr>
          <w:rStyle w:val="HideTWBExt"/>
        </w:rPr>
        <w:t>&lt;/NumAm&gt;</w:t>
      </w:r>
    </w:p>
    <w:p w14:paraId="3CAF3FE8"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2A337908" w14:textId="77777777" w:rsidR="006F57C9" w:rsidRPr="00CD71BC" w:rsidRDefault="007D2465" w:rsidP="006F57C9">
      <w:r w:rsidRPr="00CD71BC">
        <w:rPr>
          <w:rStyle w:val="HideTWBExt"/>
        </w:rPr>
        <w:t>&lt;/RepeatBlock-By&gt;</w:t>
      </w:r>
    </w:p>
    <w:p w14:paraId="13B6E1E7"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A052505" w14:textId="77777777" w:rsidR="006F57C9" w:rsidRPr="00CD71BC" w:rsidRDefault="007D2465" w:rsidP="006F57C9">
      <w:pPr>
        <w:pStyle w:val="NormalBold"/>
      </w:pPr>
      <w:r w:rsidRPr="00CD71BC">
        <w:rPr>
          <w:rStyle w:val="HideTWBExt"/>
        </w:rPr>
        <w:t>&lt;Article&gt;</w:t>
      </w:r>
      <w:r w:rsidRPr="00CD71BC">
        <w:t>Príloha I – článok 6 – odsek 1 b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CD95628" w14:textId="77777777" w:rsidTr="007464E4">
        <w:trPr>
          <w:jc w:val="center"/>
        </w:trPr>
        <w:tc>
          <w:tcPr>
            <w:tcW w:w="9752" w:type="dxa"/>
            <w:gridSpan w:val="2"/>
          </w:tcPr>
          <w:p w14:paraId="626A234E" w14:textId="77777777" w:rsidR="006F57C9" w:rsidRPr="00CD71BC" w:rsidRDefault="006F57C9" w:rsidP="007464E4">
            <w:pPr>
              <w:keepNext/>
            </w:pPr>
          </w:p>
        </w:tc>
      </w:tr>
      <w:tr w:rsidR="00D828E0" w:rsidRPr="00CD71BC" w14:paraId="10E56242" w14:textId="77777777" w:rsidTr="007464E4">
        <w:trPr>
          <w:jc w:val="center"/>
        </w:trPr>
        <w:tc>
          <w:tcPr>
            <w:tcW w:w="4876" w:type="dxa"/>
            <w:hideMark/>
          </w:tcPr>
          <w:p w14:paraId="58CB08CF" w14:textId="77777777" w:rsidR="006F57C9" w:rsidRPr="00CD71BC" w:rsidRDefault="007D2465" w:rsidP="007464E4">
            <w:pPr>
              <w:pStyle w:val="ColumnHeading"/>
              <w:keepNext/>
            </w:pPr>
            <w:r w:rsidRPr="00CD71BC">
              <w:t>Návrh uznesenia</w:t>
            </w:r>
          </w:p>
        </w:tc>
        <w:tc>
          <w:tcPr>
            <w:tcW w:w="4876" w:type="dxa"/>
            <w:hideMark/>
          </w:tcPr>
          <w:p w14:paraId="001DC399" w14:textId="77777777" w:rsidR="006F57C9" w:rsidRPr="00CD71BC" w:rsidRDefault="007D2465" w:rsidP="007464E4">
            <w:pPr>
              <w:pStyle w:val="ColumnHeading"/>
              <w:keepNext/>
            </w:pPr>
            <w:r w:rsidRPr="00CD71BC">
              <w:t>Pozmeňujúci návrh</w:t>
            </w:r>
          </w:p>
        </w:tc>
      </w:tr>
      <w:tr w:rsidR="00D828E0" w:rsidRPr="00CD71BC" w14:paraId="5B39501B" w14:textId="77777777" w:rsidTr="007464E4">
        <w:trPr>
          <w:jc w:val="center"/>
        </w:trPr>
        <w:tc>
          <w:tcPr>
            <w:tcW w:w="4876" w:type="dxa"/>
          </w:tcPr>
          <w:p w14:paraId="4AF72EC2" w14:textId="77777777" w:rsidR="006F57C9" w:rsidRPr="00CD71BC" w:rsidRDefault="006F57C9" w:rsidP="007464E4">
            <w:pPr>
              <w:pStyle w:val="Normal6"/>
            </w:pPr>
          </w:p>
        </w:tc>
        <w:tc>
          <w:tcPr>
            <w:tcW w:w="4876" w:type="dxa"/>
            <w:hideMark/>
          </w:tcPr>
          <w:p w14:paraId="07C993D7" w14:textId="77777777" w:rsidR="006F57C9" w:rsidRPr="00CD71BC" w:rsidRDefault="007D2465" w:rsidP="007464E4">
            <w:pPr>
              <w:pStyle w:val="Normal6"/>
              <w:rPr>
                <w:szCs w:val="24"/>
              </w:rPr>
            </w:pPr>
            <w:r w:rsidRPr="00CD71BC">
              <w:rPr>
                <w:b/>
                <w:i/>
              </w:rPr>
              <w:t>1b.</w:t>
            </w:r>
            <w:r w:rsidRPr="00CD71BC">
              <w:rPr>
                <w:b/>
                <w:i/>
              </w:rPr>
              <w:tab/>
              <w:t xml:space="preserve">Informácie o hodnotení podľa odseku 1 sa postúpia zástupcom pracovníkov. Zamestnávatelia a obstarávatelia služieb </w:t>
            </w:r>
            <w:r w:rsidRPr="00CD71BC">
              <w:rPr>
                <w:b/>
                <w:i/>
              </w:rPr>
              <w:t>sprístupnia tieto informácie aj pracovníkom, samostatne zárobkovo činným osobám bez zamestnancov a na požiadanie aj príslušným vnútroštátnym orgánom.</w:t>
            </w:r>
          </w:p>
        </w:tc>
      </w:tr>
    </w:tbl>
    <w:p w14:paraId="40C31412"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6E5BE79" w14:textId="77777777" w:rsidR="006F57C9" w:rsidRPr="00CD71BC" w:rsidRDefault="007D2465" w:rsidP="006F57C9">
      <w:r w:rsidRPr="00CD71BC">
        <w:rPr>
          <w:rStyle w:val="HideTWBExt"/>
        </w:rPr>
        <w:t>&lt;/Amend&gt;</w:t>
      </w:r>
    </w:p>
    <w:p w14:paraId="06C8E9D3"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492</w:t>
      </w:r>
      <w:r w:rsidRPr="00CD71BC">
        <w:rPr>
          <w:rStyle w:val="HideTWBExt"/>
        </w:rPr>
        <w:t>&lt;/NumAm&gt;</w:t>
      </w:r>
    </w:p>
    <w:p w14:paraId="64BEEA2A"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0B2A3509" w14:textId="77777777" w:rsidR="006F57C9" w:rsidRPr="00CD71BC" w:rsidRDefault="007D2465" w:rsidP="006F57C9">
      <w:r w:rsidRPr="00CD71BC">
        <w:rPr>
          <w:rStyle w:val="HideTWBExt"/>
        </w:rPr>
        <w:t>&lt;/RepeatBlock-By&gt;</w:t>
      </w:r>
    </w:p>
    <w:p w14:paraId="6D4163B2"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09AA42C" w14:textId="77777777" w:rsidR="006F57C9" w:rsidRPr="00CD71BC" w:rsidRDefault="007D2465" w:rsidP="006F57C9">
      <w:pPr>
        <w:pStyle w:val="NormalBold"/>
      </w:pPr>
      <w:r w:rsidRPr="00CD71BC">
        <w:rPr>
          <w:rStyle w:val="HideTWBExt"/>
        </w:rPr>
        <w:t>&lt;Article&gt;</w:t>
      </w:r>
      <w:r w:rsidRPr="00CD71BC">
        <w:t>Príloha I – článok 6 – odsek 2 – pododsek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BF8A39D" w14:textId="77777777" w:rsidTr="007464E4">
        <w:trPr>
          <w:jc w:val="center"/>
        </w:trPr>
        <w:tc>
          <w:tcPr>
            <w:tcW w:w="9752" w:type="dxa"/>
            <w:gridSpan w:val="2"/>
          </w:tcPr>
          <w:p w14:paraId="4798CCE1" w14:textId="77777777" w:rsidR="006F57C9" w:rsidRPr="00CD71BC" w:rsidRDefault="006F57C9" w:rsidP="007464E4">
            <w:pPr>
              <w:keepNext/>
            </w:pPr>
          </w:p>
        </w:tc>
      </w:tr>
      <w:tr w:rsidR="00D828E0" w:rsidRPr="00CD71BC" w14:paraId="4C0FDDCB" w14:textId="77777777" w:rsidTr="007464E4">
        <w:trPr>
          <w:jc w:val="center"/>
        </w:trPr>
        <w:tc>
          <w:tcPr>
            <w:tcW w:w="4876" w:type="dxa"/>
            <w:hideMark/>
          </w:tcPr>
          <w:p w14:paraId="1CA9951B" w14:textId="77777777" w:rsidR="006F57C9" w:rsidRPr="00CD71BC" w:rsidRDefault="007D2465" w:rsidP="007464E4">
            <w:pPr>
              <w:pStyle w:val="ColumnHeading"/>
              <w:keepNext/>
            </w:pPr>
            <w:r w:rsidRPr="00CD71BC">
              <w:t>Návrh uznesenia</w:t>
            </w:r>
          </w:p>
        </w:tc>
        <w:tc>
          <w:tcPr>
            <w:tcW w:w="4876" w:type="dxa"/>
            <w:hideMark/>
          </w:tcPr>
          <w:p w14:paraId="30C9E2D5" w14:textId="77777777" w:rsidR="006F57C9" w:rsidRPr="00CD71BC" w:rsidRDefault="007D2465" w:rsidP="007464E4">
            <w:pPr>
              <w:pStyle w:val="ColumnHeading"/>
              <w:keepNext/>
            </w:pPr>
            <w:r w:rsidRPr="00CD71BC">
              <w:t>Pozmeňujúci návrh</w:t>
            </w:r>
          </w:p>
        </w:tc>
      </w:tr>
      <w:tr w:rsidR="00D828E0" w:rsidRPr="00CD71BC" w14:paraId="155E63D8" w14:textId="77777777" w:rsidTr="007464E4">
        <w:trPr>
          <w:jc w:val="center"/>
        </w:trPr>
        <w:tc>
          <w:tcPr>
            <w:tcW w:w="4876" w:type="dxa"/>
            <w:hideMark/>
          </w:tcPr>
          <w:p w14:paraId="17BC9B7A" w14:textId="77777777" w:rsidR="006F57C9" w:rsidRPr="00CD71BC" w:rsidRDefault="007D2465" w:rsidP="007464E4">
            <w:pPr>
              <w:pStyle w:val="Normal6"/>
            </w:pPr>
            <w:r w:rsidRPr="00CD71BC">
              <w:t>2.</w:t>
            </w:r>
            <w:r w:rsidRPr="00CD71BC">
              <w:tab/>
            </w:r>
            <w:r w:rsidRPr="00CD71BC">
              <w:t xml:space="preserve">Členské štáty zabezpečia, aby pracovníci </w:t>
            </w:r>
            <w:r w:rsidRPr="00CD71BC">
              <w:rPr>
                <w:b/>
                <w:i/>
              </w:rPr>
              <w:t>a samostatne zárobkovo činné osoby bez zamestnancov</w:t>
            </w:r>
            <w:r w:rsidRPr="00CD71BC">
              <w:t xml:space="preserve"> mali na požiadanie právo získať od zamestnávateľa </w:t>
            </w:r>
            <w:r w:rsidRPr="00CD71BC">
              <w:rPr>
                <w:b/>
                <w:i/>
              </w:rPr>
              <w:t>alebo obstarávateľa služieb</w:t>
            </w:r>
            <w:r w:rsidRPr="00CD71BC">
              <w:t xml:space="preserve"> ústne alebo písomné vysvetlenie akéhokoľvek rozhodnutia, ktoré </w:t>
            </w:r>
            <w:r w:rsidRPr="00CD71BC">
              <w:rPr>
                <w:b/>
                <w:i/>
              </w:rPr>
              <w:t>ovplyvňuje základné aspekty ich</w:t>
            </w:r>
            <w:r w:rsidRPr="00CD71BC">
              <w:t xml:space="preserve"> </w:t>
            </w:r>
            <w:r w:rsidRPr="00CD71BC">
              <w:rPr>
                <w:b/>
                <w:i/>
              </w:rPr>
              <w:t xml:space="preserve">pracovnoprávneho alebo zmluvného vzťahu, vrátane prideľovania úloh, hodnotenia výkonu, plánovania </w:t>
            </w:r>
            <w:r w:rsidRPr="00CD71BC">
              <w:rPr>
                <w:b/>
                <w:i/>
              </w:rPr>
              <w:lastRenderedPageBreak/>
              <w:t>pracovného času, odmeňovania a disciplinárnych opatrení, ak bolo akékoľvek rozhodnutie týkajúce sa takýchto záležitostí prijaté alebo zásadne ovplyv</w:t>
            </w:r>
            <w:r w:rsidRPr="00CD71BC">
              <w:rPr>
                <w:b/>
                <w:i/>
              </w:rPr>
              <w:t>nené</w:t>
            </w:r>
            <w:r w:rsidRPr="00CD71BC">
              <w:t xml:space="preserve"> algoritmickým systémom.</w:t>
            </w:r>
          </w:p>
        </w:tc>
        <w:tc>
          <w:tcPr>
            <w:tcW w:w="4876" w:type="dxa"/>
            <w:hideMark/>
          </w:tcPr>
          <w:p w14:paraId="39A54BEC" w14:textId="77777777" w:rsidR="006F57C9" w:rsidRPr="00CD71BC" w:rsidRDefault="007D2465" w:rsidP="007464E4">
            <w:pPr>
              <w:pStyle w:val="Normal6"/>
              <w:rPr>
                <w:szCs w:val="24"/>
              </w:rPr>
            </w:pPr>
            <w:r w:rsidRPr="00CD71BC">
              <w:lastRenderedPageBreak/>
              <w:t>2.</w:t>
            </w:r>
            <w:r w:rsidRPr="00CD71BC">
              <w:tab/>
              <w:t xml:space="preserve">Členské štáty zabezpečia, aby pracovníci mali na požiadanie právo získať od zamestnávateľa ústne alebo písomné vysvetlenie akéhokoľvek rozhodnutia, ktoré </w:t>
            </w:r>
            <w:r w:rsidRPr="00CD71BC">
              <w:rPr>
                <w:b/>
                <w:i/>
              </w:rPr>
              <w:t>má vplyv na ukončenie pracovného pomeru</w:t>
            </w:r>
            <w:r w:rsidRPr="00CD71BC">
              <w:t xml:space="preserve"> algoritmickým systémom.</w:t>
            </w:r>
          </w:p>
        </w:tc>
      </w:tr>
    </w:tbl>
    <w:p w14:paraId="61291767"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073C4A1" w14:textId="77777777" w:rsidR="006F57C9" w:rsidRPr="00CD71BC" w:rsidRDefault="007D2465" w:rsidP="006F57C9">
      <w:r w:rsidRPr="00CD71BC">
        <w:rPr>
          <w:rStyle w:val="HideTWBExt"/>
        </w:rPr>
        <w:t>&lt;/Amend&gt;</w:t>
      </w:r>
    </w:p>
    <w:p w14:paraId="744B11C7"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493</w:t>
      </w:r>
      <w:r w:rsidRPr="00CD71BC">
        <w:rPr>
          <w:rStyle w:val="HideTWBExt"/>
        </w:rPr>
        <w:t>&lt;/NumAm&gt;</w:t>
      </w:r>
    </w:p>
    <w:p w14:paraId="7EF5EF75"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3BF06419" w14:textId="77777777" w:rsidR="006F57C9" w:rsidRPr="00CD71BC" w:rsidRDefault="007D2465" w:rsidP="006F57C9">
      <w:r w:rsidRPr="00CD71BC">
        <w:rPr>
          <w:rStyle w:val="HideTWBExt"/>
        </w:rPr>
        <w:t>&lt;/RepeatBlock-By&gt;</w:t>
      </w:r>
    </w:p>
    <w:p w14:paraId="103CF205"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D1D629E" w14:textId="77777777" w:rsidR="006F57C9" w:rsidRPr="00CD71BC" w:rsidRDefault="007D2465" w:rsidP="006F57C9">
      <w:pPr>
        <w:pStyle w:val="NormalBold"/>
      </w:pPr>
      <w:r w:rsidRPr="00CD71BC">
        <w:rPr>
          <w:rStyle w:val="HideTWBExt"/>
        </w:rPr>
        <w:t>&lt;Article&gt;</w:t>
      </w:r>
      <w:r w:rsidRPr="00CD71BC">
        <w:t>Príloha I – článok 6 – odsek 2 – pododsek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73F89FF" w14:textId="77777777" w:rsidTr="007464E4">
        <w:trPr>
          <w:jc w:val="center"/>
        </w:trPr>
        <w:tc>
          <w:tcPr>
            <w:tcW w:w="9752" w:type="dxa"/>
            <w:gridSpan w:val="2"/>
          </w:tcPr>
          <w:p w14:paraId="3B5CEEBD" w14:textId="77777777" w:rsidR="006F57C9" w:rsidRPr="00CD71BC" w:rsidRDefault="006F57C9" w:rsidP="007464E4">
            <w:pPr>
              <w:keepNext/>
            </w:pPr>
          </w:p>
        </w:tc>
      </w:tr>
      <w:tr w:rsidR="00D828E0" w:rsidRPr="00CD71BC" w14:paraId="1A67D5AB" w14:textId="77777777" w:rsidTr="007464E4">
        <w:trPr>
          <w:jc w:val="center"/>
        </w:trPr>
        <w:tc>
          <w:tcPr>
            <w:tcW w:w="4876" w:type="dxa"/>
            <w:hideMark/>
          </w:tcPr>
          <w:p w14:paraId="5B9DE476" w14:textId="77777777" w:rsidR="006F57C9" w:rsidRPr="00CD71BC" w:rsidRDefault="007D2465" w:rsidP="007464E4">
            <w:pPr>
              <w:pStyle w:val="ColumnHeading"/>
              <w:keepNext/>
            </w:pPr>
            <w:r w:rsidRPr="00CD71BC">
              <w:t>Návrh uznesenia</w:t>
            </w:r>
          </w:p>
        </w:tc>
        <w:tc>
          <w:tcPr>
            <w:tcW w:w="4876" w:type="dxa"/>
            <w:hideMark/>
          </w:tcPr>
          <w:p w14:paraId="53526133" w14:textId="77777777" w:rsidR="006F57C9" w:rsidRPr="00CD71BC" w:rsidRDefault="007D2465" w:rsidP="007464E4">
            <w:pPr>
              <w:pStyle w:val="ColumnHeading"/>
              <w:keepNext/>
            </w:pPr>
            <w:r w:rsidRPr="00CD71BC">
              <w:t>Pozmeňujúci návrh</w:t>
            </w:r>
          </w:p>
        </w:tc>
      </w:tr>
      <w:tr w:rsidR="00D828E0" w:rsidRPr="00CD71BC" w14:paraId="40B14B9B" w14:textId="77777777" w:rsidTr="007464E4">
        <w:trPr>
          <w:jc w:val="center"/>
        </w:trPr>
        <w:tc>
          <w:tcPr>
            <w:tcW w:w="4876" w:type="dxa"/>
            <w:hideMark/>
          </w:tcPr>
          <w:p w14:paraId="1C7CC96E" w14:textId="77777777" w:rsidR="006F57C9" w:rsidRPr="00CD71BC" w:rsidRDefault="007D2465" w:rsidP="007464E4">
            <w:pPr>
              <w:pStyle w:val="Normal6"/>
            </w:pPr>
            <w:r w:rsidRPr="00CD71BC">
              <w:t>2.</w:t>
            </w:r>
            <w:r w:rsidRPr="00CD71BC">
              <w:tab/>
            </w:r>
            <w:r w:rsidRPr="00CD71BC">
              <w:t xml:space="preserve">Členské štáty zabezpečia, aby pracovníci a samostatne zárobkovo činné osoby bez zamestnancov mali na požiadanie právo získať od zamestnávateľa alebo obstarávateľa služieb </w:t>
            </w:r>
            <w:r w:rsidRPr="00CD71BC">
              <w:rPr>
                <w:b/>
                <w:i/>
              </w:rPr>
              <w:t>ústne alebo</w:t>
            </w:r>
            <w:r w:rsidRPr="00CD71BC">
              <w:t xml:space="preserve"> písomné vysvetlenie akéhokoľvek rozhodnutia, ktoré </w:t>
            </w:r>
            <w:r w:rsidRPr="00CD71BC">
              <w:rPr>
                <w:b/>
                <w:i/>
              </w:rPr>
              <w:t>ovplyvňuje základné aspekty ich pracovnoprávneho alebo zmluvného vzťahu, vrátane prideľovania úloh, hodnotenia výkonu, plánovania pracovného času, odmeňovania a disciplinárnych opatrení, ak bolo akékoľvek rozhodnutie týkajúce sa takýchto záležitostí</w:t>
            </w:r>
            <w:r w:rsidRPr="00CD71BC">
              <w:t xml:space="preserve"> prijaté alebo zásadne ovplyv</w:t>
            </w:r>
            <w:r w:rsidRPr="00CD71BC">
              <w:t>nené algoritmickým systémom.</w:t>
            </w:r>
          </w:p>
        </w:tc>
        <w:tc>
          <w:tcPr>
            <w:tcW w:w="4876" w:type="dxa"/>
            <w:hideMark/>
          </w:tcPr>
          <w:p w14:paraId="7A483F4C" w14:textId="77777777" w:rsidR="006F57C9" w:rsidRPr="00CD71BC" w:rsidRDefault="007D2465" w:rsidP="007464E4">
            <w:pPr>
              <w:pStyle w:val="Normal6"/>
              <w:rPr>
                <w:szCs w:val="24"/>
              </w:rPr>
            </w:pPr>
            <w:r w:rsidRPr="00CD71BC">
              <w:t>2.</w:t>
            </w:r>
            <w:r w:rsidRPr="00CD71BC">
              <w:tab/>
              <w:t xml:space="preserve">Členské štáty zabezpečia, aby pracovníci a samostatne zárobkovo činné osoby bez zamestnancov mali na požiadanie právo získať od zamestnávateľa alebo obstarávateľa služieb písomné vysvetlenie akéhokoľvek rozhodnutia, ktoré </w:t>
            </w:r>
            <w:r w:rsidRPr="00CD71BC">
              <w:rPr>
                <w:b/>
                <w:i/>
              </w:rPr>
              <w:t>bolo</w:t>
            </w:r>
            <w:r w:rsidRPr="00CD71BC">
              <w:t xml:space="preserve"> prijaté alebo zásadne ovplyvnené algoritmickým systémom. </w:t>
            </w:r>
            <w:r w:rsidRPr="00CD71BC">
              <w:rPr>
                <w:b/>
                <w:i/>
              </w:rPr>
              <w:t xml:space="preserve">Členské štáty zabezpečia, aby zamestnávatelia a obstarávatelia služieb poskytli pracovníkom a samostatne zárobkovo činným osobám bez zamestnancov prístup ku kontaktnej osobe určenej zamestnávateľom alebo obstarávateľom služieb </w:t>
            </w:r>
            <w:r w:rsidRPr="00CD71BC">
              <w:rPr>
                <w:b/>
                <w:i/>
              </w:rPr>
              <w:t>na to, aby im vysvetlila skutočnosti, okolnosti a dôvody, ktoré viedli k rozhodnutiu, a prediskutovala ich s nimi. Zamestnávatelia a obstarávatelia služieb zabezpečia, aby tieto kontaktné osoby mali spôsobilosť, odbornú prípravu a právomoc potrebnú na vykonávanie tejto funkcie.</w:t>
            </w:r>
          </w:p>
        </w:tc>
      </w:tr>
    </w:tbl>
    <w:p w14:paraId="6CAE630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91A0F0E" w14:textId="77777777" w:rsidR="006F57C9" w:rsidRPr="00CD71BC" w:rsidRDefault="007D2465" w:rsidP="006F57C9">
      <w:r w:rsidRPr="00CD71BC">
        <w:rPr>
          <w:rStyle w:val="HideTWBExt"/>
        </w:rPr>
        <w:t>&lt;/Amend&gt;</w:t>
      </w:r>
    </w:p>
    <w:p w14:paraId="77C094AD"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494</w:t>
      </w:r>
      <w:r w:rsidRPr="00CD71BC">
        <w:rPr>
          <w:rStyle w:val="HideTWBExt"/>
        </w:rPr>
        <w:t>&lt;/NumAm&gt;</w:t>
      </w:r>
    </w:p>
    <w:p w14:paraId="3214B625"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5F9C88AC" w14:textId="77777777" w:rsidR="006F57C9" w:rsidRPr="00CD71BC" w:rsidRDefault="007D2465" w:rsidP="006F57C9">
      <w:r w:rsidRPr="00CD71BC">
        <w:rPr>
          <w:rStyle w:val="HideTWBExt"/>
        </w:rPr>
        <w:t>&lt;/RepeatBlock-By&gt;</w:t>
      </w:r>
    </w:p>
    <w:p w14:paraId="13342985"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53299088" w14:textId="77777777" w:rsidR="006F57C9" w:rsidRPr="00CD71BC" w:rsidRDefault="007D2465" w:rsidP="006F57C9">
      <w:pPr>
        <w:pStyle w:val="NormalBold"/>
      </w:pPr>
      <w:r w:rsidRPr="00CD71BC">
        <w:rPr>
          <w:rStyle w:val="HideTWBExt"/>
        </w:rPr>
        <w:t>&lt;Article&gt;</w:t>
      </w:r>
      <w:r w:rsidRPr="00CD71BC">
        <w:t>Príloha I – článok 6 – odsek 2 – pododsek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22A070C" w14:textId="77777777" w:rsidTr="007464E4">
        <w:trPr>
          <w:jc w:val="center"/>
        </w:trPr>
        <w:tc>
          <w:tcPr>
            <w:tcW w:w="9752" w:type="dxa"/>
            <w:gridSpan w:val="2"/>
          </w:tcPr>
          <w:p w14:paraId="7C9A9A9A" w14:textId="77777777" w:rsidR="006F57C9" w:rsidRPr="00CD71BC" w:rsidRDefault="006F57C9" w:rsidP="007464E4">
            <w:pPr>
              <w:keepNext/>
            </w:pPr>
          </w:p>
        </w:tc>
      </w:tr>
      <w:tr w:rsidR="00D828E0" w:rsidRPr="00CD71BC" w14:paraId="34F936AB" w14:textId="77777777" w:rsidTr="007464E4">
        <w:trPr>
          <w:jc w:val="center"/>
        </w:trPr>
        <w:tc>
          <w:tcPr>
            <w:tcW w:w="4876" w:type="dxa"/>
            <w:hideMark/>
          </w:tcPr>
          <w:p w14:paraId="315D3000" w14:textId="77777777" w:rsidR="006F57C9" w:rsidRPr="00CD71BC" w:rsidRDefault="007D2465" w:rsidP="007464E4">
            <w:pPr>
              <w:pStyle w:val="ColumnHeading"/>
              <w:keepNext/>
            </w:pPr>
            <w:r w:rsidRPr="00CD71BC">
              <w:t>Návrh uznesenia</w:t>
            </w:r>
          </w:p>
        </w:tc>
        <w:tc>
          <w:tcPr>
            <w:tcW w:w="4876" w:type="dxa"/>
            <w:hideMark/>
          </w:tcPr>
          <w:p w14:paraId="5F074544" w14:textId="77777777" w:rsidR="006F57C9" w:rsidRPr="00CD71BC" w:rsidRDefault="007D2465" w:rsidP="007464E4">
            <w:pPr>
              <w:pStyle w:val="ColumnHeading"/>
              <w:keepNext/>
            </w:pPr>
            <w:r w:rsidRPr="00CD71BC">
              <w:t>Pozmeňujúci návrh</w:t>
            </w:r>
          </w:p>
        </w:tc>
      </w:tr>
      <w:tr w:rsidR="00D828E0" w:rsidRPr="00CD71BC" w14:paraId="5E09C6B7" w14:textId="77777777" w:rsidTr="007464E4">
        <w:trPr>
          <w:jc w:val="center"/>
        </w:trPr>
        <w:tc>
          <w:tcPr>
            <w:tcW w:w="4876" w:type="dxa"/>
            <w:hideMark/>
          </w:tcPr>
          <w:p w14:paraId="57B3065A" w14:textId="77777777" w:rsidR="006F57C9" w:rsidRPr="00CD71BC" w:rsidRDefault="007D2465" w:rsidP="007464E4">
            <w:pPr>
              <w:pStyle w:val="Normal6"/>
            </w:pPr>
            <w:r w:rsidRPr="00CD71BC">
              <w:t>2.</w:t>
            </w:r>
            <w:r w:rsidRPr="00CD71BC">
              <w:tab/>
              <w:t xml:space="preserve">Členské štáty zabezpečia, aby pracovníci a samostatne zárobkovo činné osoby bez zamestnancov mali na požiadanie právo získať od zamestnávateľa alebo </w:t>
            </w:r>
            <w:r w:rsidRPr="00CD71BC">
              <w:rPr>
                <w:b/>
                <w:i/>
              </w:rPr>
              <w:t>obstarávateľa</w:t>
            </w:r>
            <w:r w:rsidRPr="00CD71BC">
              <w:t xml:space="preserve"> služieb ústne alebo písomné vysvetlenie akéhokoľvek rozhodnutia, ktoré </w:t>
            </w:r>
            <w:r w:rsidRPr="00CD71BC">
              <w:rPr>
                <w:b/>
                <w:i/>
              </w:rPr>
              <w:t>ovplyvňuje základné aspekty ich pracovnoprávneho alebo zmluvného vzťahu</w:t>
            </w:r>
            <w:r w:rsidRPr="00CD71BC">
              <w:t xml:space="preserve">, vrátane prideľovania úloh, hodnotenia výkonu, </w:t>
            </w:r>
            <w:r w:rsidRPr="00CD71BC">
              <w:rPr>
                <w:b/>
                <w:bCs/>
                <w:i/>
                <w:iCs/>
              </w:rPr>
              <w:t>plánovania pracovného času</w:t>
            </w:r>
            <w:r w:rsidRPr="00CD71BC">
              <w:t xml:space="preserve">, odmeňovania a </w:t>
            </w:r>
            <w:r w:rsidRPr="00CD71BC">
              <w:t>disciplinárnych opatrení</w:t>
            </w:r>
            <w:r w:rsidRPr="00CD71BC">
              <w:rPr>
                <w:b/>
                <w:i/>
              </w:rPr>
              <w:t>, ak bolo akékoľvek rozhodnutie týkajúce sa takýchto záležitostí prijaté alebo zásadne ovplyvnené algoritmickým systémom</w:t>
            </w:r>
            <w:r w:rsidRPr="00CD71BC">
              <w:t>.</w:t>
            </w:r>
          </w:p>
        </w:tc>
        <w:tc>
          <w:tcPr>
            <w:tcW w:w="4876" w:type="dxa"/>
            <w:hideMark/>
          </w:tcPr>
          <w:p w14:paraId="0A07886F" w14:textId="77777777" w:rsidR="006F57C9" w:rsidRPr="00CD71BC" w:rsidRDefault="007D2465" w:rsidP="007464E4">
            <w:pPr>
              <w:pStyle w:val="Normal6"/>
              <w:rPr>
                <w:szCs w:val="24"/>
              </w:rPr>
            </w:pPr>
            <w:r w:rsidRPr="00CD71BC">
              <w:t>2.</w:t>
            </w:r>
            <w:r w:rsidRPr="00CD71BC">
              <w:tab/>
              <w:t xml:space="preserve">Členské štáty zabezpečia, aby pracovníci a samostatne zárobkovo činné osoby bez zamestnancov mali na požiadanie právo získať od zamestnávateľa alebo </w:t>
            </w:r>
            <w:r w:rsidRPr="00CD71BC">
              <w:rPr>
                <w:b/>
                <w:i/>
              </w:rPr>
              <w:t>od obstarávateľov</w:t>
            </w:r>
            <w:r w:rsidRPr="00CD71BC">
              <w:t xml:space="preserve"> služieb ústne alebo písomné vysvetlenie akéhokoľvek rozhodnutia, ktoré </w:t>
            </w:r>
            <w:r w:rsidRPr="00CD71BC">
              <w:rPr>
                <w:b/>
                <w:i/>
              </w:rPr>
              <w:t>bolo prijaté alebo podporené algoritmickým riadením alebo umelou inteligenciou</w:t>
            </w:r>
            <w:r w:rsidRPr="00CD71BC">
              <w:t xml:space="preserve">, vrátane prideľovania úloh, hodnotenia výkonu, </w:t>
            </w:r>
            <w:r w:rsidRPr="00CD71BC">
              <w:rPr>
                <w:b/>
                <w:bCs/>
                <w:i/>
                <w:iCs/>
              </w:rPr>
              <w:t>tvorby harmonogramu práce</w:t>
            </w:r>
            <w:r w:rsidRPr="00CD71BC">
              <w:t>, odmeňovania a disciplinárnych opatrení.</w:t>
            </w:r>
          </w:p>
        </w:tc>
      </w:tr>
    </w:tbl>
    <w:p w14:paraId="381943C1"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C4924D2" w14:textId="77777777" w:rsidR="006F57C9" w:rsidRPr="00CD71BC" w:rsidRDefault="007D2465" w:rsidP="006F57C9">
      <w:r w:rsidRPr="00CD71BC">
        <w:rPr>
          <w:rStyle w:val="HideTWBExt"/>
        </w:rPr>
        <w:t>&lt;/Amend&gt;</w:t>
      </w:r>
    </w:p>
    <w:p w14:paraId="5D1660BB"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495</w:t>
      </w:r>
      <w:r w:rsidRPr="00CD71BC">
        <w:rPr>
          <w:rStyle w:val="HideTWBExt"/>
        </w:rPr>
        <w:t>&lt;/NumAm&gt;</w:t>
      </w:r>
    </w:p>
    <w:p w14:paraId="3E89DAF9"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49A251A8" w14:textId="77777777" w:rsidR="006F57C9" w:rsidRPr="00CD71BC" w:rsidRDefault="007D2465" w:rsidP="006F57C9">
      <w:r w:rsidRPr="00CD71BC">
        <w:rPr>
          <w:rStyle w:val="HideTWBExt"/>
        </w:rPr>
        <w:t>&lt;AuNomDe&gt;</w:t>
      </w:r>
      <w:r w:rsidRPr="00CD71BC">
        <w:rPr>
          <w:rStyle w:val="HideTWBInt"/>
          <w:color w:val="auto"/>
        </w:rPr>
        <w:t>{Verts/ALE}</w:t>
      </w:r>
      <w:r w:rsidRPr="00CD71BC">
        <w:t xml:space="preserve">v mene skupiny </w:t>
      </w:r>
      <w:r w:rsidRPr="00CD71BC">
        <w:t>Verts/ALE</w:t>
      </w:r>
      <w:r w:rsidRPr="00CD71BC">
        <w:rPr>
          <w:rStyle w:val="HideTWBExt"/>
        </w:rPr>
        <w:t>&lt;/AuNomDe&gt;</w:t>
      </w:r>
    </w:p>
    <w:p w14:paraId="732373A5" w14:textId="77777777" w:rsidR="006F57C9" w:rsidRPr="00CD71BC" w:rsidRDefault="007D2465" w:rsidP="006F57C9">
      <w:r w:rsidRPr="00CD71BC">
        <w:rPr>
          <w:rStyle w:val="HideTWBExt"/>
        </w:rPr>
        <w:t>&lt;/RepeatBlock-By&gt;</w:t>
      </w:r>
    </w:p>
    <w:p w14:paraId="32186413"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CC3EC5D" w14:textId="77777777" w:rsidR="006F57C9" w:rsidRPr="00CD71BC" w:rsidRDefault="007D2465" w:rsidP="006F57C9">
      <w:pPr>
        <w:pStyle w:val="NormalBold"/>
      </w:pPr>
      <w:r w:rsidRPr="00CD71BC">
        <w:rPr>
          <w:rStyle w:val="HideTWBExt"/>
        </w:rPr>
        <w:t>&lt;Article&gt;</w:t>
      </w:r>
      <w:r w:rsidRPr="00CD71BC">
        <w:t>Príloha I – článok 6 – odsek 2 – pododsek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1A884B1" w14:textId="77777777" w:rsidTr="007464E4">
        <w:trPr>
          <w:jc w:val="center"/>
        </w:trPr>
        <w:tc>
          <w:tcPr>
            <w:tcW w:w="9752" w:type="dxa"/>
            <w:gridSpan w:val="2"/>
          </w:tcPr>
          <w:p w14:paraId="334FA638" w14:textId="77777777" w:rsidR="006F57C9" w:rsidRPr="00CD71BC" w:rsidRDefault="006F57C9" w:rsidP="007464E4">
            <w:pPr>
              <w:keepNext/>
            </w:pPr>
          </w:p>
        </w:tc>
      </w:tr>
      <w:tr w:rsidR="00D828E0" w:rsidRPr="00CD71BC" w14:paraId="50EA5C3E" w14:textId="77777777" w:rsidTr="007464E4">
        <w:trPr>
          <w:jc w:val="center"/>
        </w:trPr>
        <w:tc>
          <w:tcPr>
            <w:tcW w:w="4876" w:type="dxa"/>
            <w:hideMark/>
          </w:tcPr>
          <w:p w14:paraId="08F745AF" w14:textId="77777777" w:rsidR="006F57C9" w:rsidRPr="00CD71BC" w:rsidRDefault="007D2465" w:rsidP="007464E4">
            <w:pPr>
              <w:pStyle w:val="ColumnHeading"/>
              <w:keepNext/>
            </w:pPr>
            <w:r w:rsidRPr="00CD71BC">
              <w:t>Návrh uznesenia</w:t>
            </w:r>
          </w:p>
        </w:tc>
        <w:tc>
          <w:tcPr>
            <w:tcW w:w="4876" w:type="dxa"/>
            <w:hideMark/>
          </w:tcPr>
          <w:p w14:paraId="1138F3B7" w14:textId="77777777" w:rsidR="006F57C9" w:rsidRPr="00CD71BC" w:rsidRDefault="007D2465" w:rsidP="007464E4">
            <w:pPr>
              <w:pStyle w:val="ColumnHeading"/>
              <w:keepNext/>
            </w:pPr>
            <w:r w:rsidRPr="00CD71BC">
              <w:t>Pozmeňujúci návrh</w:t>
            </w:r>
          </w:p>
        </w:tc>
      </w:tr>
      <w:tr w:rsidR="00D828E0" w:rsidRPr="00CD71BC" w14:paraId="0B7ED965" w14:textId="77777777" w:rsidTr="007464E4">
        <w:trPr>
          <w:jc w:val="center"/>
        </w:trPr>
        <w:tc>
          <w:tcPr>
            <w:tcW w:w="4876" w:type="dxa"/>
            <w:hideMark/>
          </w:tcPr>
          <w:p w14:paraId="49E1892B" w14:textId="77777777" w:rsidR="006F57C9" w:rsidRPr="00CD71BC" w:rsidRDefault="007D2465" w:rsidP="007464E4">
            <w:pPr>
              <w:pStyle w:val="Normal6"/>
            </w:pPr>
            <w:r w:rsidRPr="00CD71BC">
              <w:rPr>
                <w:b/>
                <w:i/>
              </w:rPr>
              <w:t>2.</w:t>
            </w:r>
            <w:r w:rsidRPr="00CD71BC">
              <w:rPr>
                <w:b/>
                <w:i/>
              </w:rPr>
              <w:tab/>
              <w:t>Členské štáty zabezpečia, aby pracovníci a</w:t>
            </w:r>
            <w:r w:rsidRPr="00CD71BC">
              <w:t xml:space="preserve"> samostatne zárobkovo činné </w:t>
            </w:r>
            <w:r w:rsidRPr="00CD71BC">
              <w:rPr>
                <w:b/>
                <w:i/>
              </w:rPr>
              <w:t>osoby</w:t>
            </w:r>
            <w:r w:rsidRPr="00CD71BC">
              <w:t xml:space="preserve"> bez zamestnancov </w:t>
            </w:r>
            <w:r w:rsidRPr="00CD71BC">
              <w:rPr>
                <w:b/>
                <w:i/>
              </w:rPr>
              <w:t>mali na požiadanie právo získať</w:t>
            </w:r>
            <w:r w:rsidRPr="00CD71BC">
              <w:t xml:space="preserve"> od zamestnávateľa </w:t>
            </w:r>
            <w:r w:rsidRPr="00CD71BC">
              <w:rPr>
                <w:b/>
                <w:i/>
              </w:rPr>
              <w:t>alebo obstarávateľa služieb ústne alebo písomné vysvetlenie akéhokoľvek rozhodnutia, ktoré ovplyvňuje základné aspekty ich pracovnoprávneho alebo zmluvného vzťahu</w:t>
            </w:r>
            <w:r w:rsidRPr="00CD71BC">
              <w:t xml:space="preserve">, </w:t>
            </w:r>
            <w:r w:rsidRPr="00CD71BC">
              <w:rPr>
                <w:b/>
                <w:i/>
              </w:rPr>
              <w:t xml:space="preserve">vrátane </w:t>
            </w:r>
            <w:r w:rsidRPr="00CD71BC">
              <w:rPr>
                <w:b/>
                <w:i/>
              </w:rPr>
              <w:t xml:space="preserve">prideľovania úloh, hodnotenia výkonu, plánovania </w:t>
            </w:r>
            <w:r w:rsidRPr="00CD71BC">
              <w:rPr>
                <w:b/>
                <w:i/>
              </w:rPr>
              <w:lastRenderedPageBreak/>
              <w:t>pracovného času, odmeňovania a disciplinárnych opatrení, ak bolo akékoľvek rozhodnutie týkajúce sa takýchto záležitostí prijaté alebo zásadne ovplyvnené algoritmickým systémom</w:t>
            </w:r>
            <w:r w:rsidRPr="00CD71BC">
              <w:t>.</w:t>
            </w:r>
          </w:p>
        </w:tc>
        <w:tc>
          <w:tcPr>
            <w:tcW w:w="4876" w:type="dxa"/>
            <w:hideMark/>
          </w:tcPr>
          <w:p w14:paraId="6C581DDF" w14:textId="77777777" w:rsidR="006F57C9" w:rsidRPr="00CD71BC" w:rsidRDefault="007D2465" w:rsidP="007464E4">
            <w:pPr>
              <w:pStyle w:val="Normal6"/>
              <w:rPr>
                <w:szCs w:val="24"/>
              </w:rPr>
            </w:pPr>
            <w:r w:rsidRPr="00CD71BC">
              <w:rPr>
                <w:b/>
                <w:i/>
              </w:rPr>
              <w:lastRenderedPageBreak/>
              <w:t>2.</w:t>
            </w:r>
            <w:r w:rsidRPr="00CD71BC">
              <w:rPr>
                <w:b/>
                <w:i/>
              </w:rPr>
              <w:tab/>
              <w:t xml:space="preserve">Ak sa pri dohľade alebo hodnotení uvedenom v odseku 1 zistí, že pri používaní automatizovaných monitorovacích systémov alebo automatizovaných rozhodovacích systémov existuje vysoké riziko diskriminácie pri práci, alebo sa zistí, že jednotlivými rozhodnutiami prijatými alebo podporovanými automatizovanými monitorovacími systémami alebo automatizovanými rozhodovacími </w:t>
            </w:r>
            <w:r w:rsidRPr="00CD71BC">
              <w:rPr>
                <w:b/>
                <w:i/>
              </w:rPr>
              <w:lastRenderedPageBreak/>
              <w:t>systémami boli porušené práva pracovníka alebo samostatne zárobkovo činnej osoby bez zamestnancov,</w:t>
            </w:r>
            <w:r w:rsidRPr="00CD71BC">
              <w:t xml:space="preserve"> zamestnávateľ alebo </w:t>
            </w:r>
            <w:r w:rsidRPr="00CD71BC">
              <w:rPr>
                <w:b/>
                <w:i/>
              </w:rPr>
              <w:t>obstarávateľ prijme potr</w:t>
            </w:r>
            <w:r w:rsidRPr="00CD71BC">
              <w:rPr>
                <w:b/>
                <w:i/>
              </w:rPr>
              <w:t>ebné opatrenia</w:t>
            </w:r>
            <w:r w:rsidRPr="00CD71BC">
              <w:t xml:space="preserve">, </w:t>
            </w:r>
            <w:r w:rsidRPr="00CD71BC">
              <w:rPr>
                <w:b/>
                <w:i/>
              </w:rPr>
              <w:t>v prípade potreby aj v podobe úpravy systému algoritmického riadenia alebo ukončenia jeho používania, s cieľom zabrániť takýmto rozhodnutiam v budúcnosti</w:t>
            </w:r>
            <w:r w:rsidRPr="00CD71BC">
              <w:t>.</w:t>
            </w:r>
          </w:p>
        </w:tc>
      </w:tr>
    </w:tbl>
    <w:p w14:paraId="1C66A207"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862B213" w14:textId="77777777" w:rsidR="006F57C9" w:rsidRPr="00CD71BC" w:rsidRDefault="007D2465" w:rsidP="006F57C9">
      <w:r w:rsidRPr="00CD71BC">
        <w:rPr>
          <w:rStyle w:val="HideTWBExt"/>
        </w:rPr>
        <w:t>&lt;/Amend&gt;</w:t>
      </w:r>
    </w:p>
    <w:p w14:paraId="6D5639F9"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496</w:t>
      </w:r>
      <w:r w:rsidRPr="00CD71BC">
        <w:rPr>
          <w:rStyle w:val="HideTWBExt"/>
        </w:rPr>
        <w:t>&lt;/NumAm&gt;</w:t>
      </w:r>
    </w:p>
    <w:p w14:paraId="1FFAF2B4"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793DB6EF" w14:textId="77777777" w:rsidR="006F57C9" w:rsidRPr="00CD71BC" w:rsidRDefault="007D2465" w:rsidP="006F57C9">
      <w:r w:rsidRPr="00CD71BC">
        <w:rPr>
          <w:rStyle w:val="HideTWBExt"/>
        </w:rPr>
        <w:t>&lt;/RepeatBlock-By&gt;</w:t>
      </w:r>
    </w:p>
    <w:p w14:paraId="4F9FDCF8"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2ECF088" w14:textId="77777777" w:rsidR="006F57C9" w:rsidRPr="00CD71BC" w:rsidRDefault="007D2465" w:rsidP="006F57C9">
      <w:pPr>
        <w:pStyle w:val="NormalBold"/>
      </w:pPr>
      <w:r w:rsidRPr="00CD71BC">
        <w:rPr>
          <w:rStyle w:val="HideTWBExt"/>
        </w:rPr>
        <w:t>&lt;Article&gt;</w:t>
      </w:r>
      <w:r w:rsidRPr="00CD71BC">
        <w:t>Príloha I – článok 6 – odsek 2 – pododsek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F84B1A6" w14:textId="77777777" w:rsidTr="007464E4">
        <w:trPr>
          <w:jc w:val="center"/>
        </w:trPr>
        <w:tc>
          <w:tcPr>
            <w:tcW w:w="9752" w:type="dxa"/>
            <w:gridSpan w:val="2"/>
          </w:tcPr>
          <w:p w14:paraId="16D47477" w14:textId="77777777" w:rsidR="006F57C9" w:rsidRPr="00CD71BC" w:rsidRDefault="006F57C9" w:rsidP="007464E4">
            <w:pPr>
              <w:keepNext/>
            </w:pPr>
          </w:p>
        </w:tc>
      </w:tr>
      <w:tr w:rsidR="00D828E0" w:rsidRPr="00CD71BC" w14:paraId="598DB084" w14:textId="77777777" w:rsidTr="007464E4">
        <w:trPr>
          <w:jc w:val="center"/>
        </w:trPr>
        <w:tc>
          <w:tcPr>
            <w:tcW w:w="4876" w:type="dxa"/>
            <w:hideMark/>
          </w:tcPr>
          <w:p w14:paraId="50A024E4" w14:textId="77777777" w:rsidR="006F57C9" w:rsidRPr="00CD71BC" w:rsidRDefault="007D2465" w:rsidP="007464E4">
            <w:pPr>
              <w:pStyle w:val="ColumnHeading"/>
              <w:keepNext/>
            </w:pPr>
            <w:r w:rsidRPr="00CD71BC">
              <w:t>Návrh uznesenia</w:t>
            </w:r>
          </w:p>
        </w:tc>
        <w:tc>
          <w:tcPr>
            <w:tcW w:w="4876" w:type="dxa"/>
            <w:hideMark/>
          </w:tcPr>
          <w:p w14:paraId="2AB414C6" w14:textId="77777777" w:rsidR="006F57C9" w:rsidRPr="00CD71BC" w:rsidRDefault="007D2465" w:rsidP="007464E4">
            <w:pPr>
              <w:pStyle w:val="ColumnHeading"/>
              <w:keepNext/>
            </w:pPr>
            <w:r w:rsidRPr="00CD71BC">
              <w:t>Pozmeňujúci návrh</w:t>
            </w:r>
          </w:p>
        </w:tc>
      </w:tr>
      <w:tr w:rsidR="00D828E0" w:rsidRPr="00CD71BC" w14:paraId="0D7D801E" w14:textId="77777777" w:rsidTr="007464E4">
        <w:trPr>
          <w:jc w:val="center"/>
        </w:trPr>
        <w:tc>
          <w:tcPr>
            <w:tcW w:w="4876" w:type="dxa"/>
            <w:hideMark/>
          </w:tcPr>
          <w:p w14:paraId="2BB9A7D3" w14:textId="77777777" w:rsidR="006F57C9" w:rsidRPr="00CD71BC" w:rsidRDefault="007D2465" w:rsidP="007464E4">
            <w:pPr>
              <w:pStyle w:val="Normal6"/>
            </w:pPr>
            <w:r w:rsidRPr="00CD71BC">
              <w:t>2.</w:t>
            </w:r>
            <w:r w:rsidRPr="00CD71BC">
              <w:tab/>
            </w:r>
            <w:r w:rsidRPr="00CD71BC">
              <w:t xml:space="preserve">Členské štáty zabezpečia, aby </w:t>
            </w:r>
            <w:r w:rsidRPr="00CD71BC">
              <w:rPr>
                <w:b/>
                <w:i/>
              </w:rPr>
              <w:t>pracovníci a samostatne zárobkovo činné osoby bez zamestnancov</w:t>
            </w:r>
            <w:r w:rsidRPr="00CD71BC">
              <w:t xml:space="preserve"> mali </w:t>
            </w:r>
            <w:r w:rsidRPr="00CD71BC">
              <w:rPr>
                <w:b/>
                <w:i/>
              </w:rPr>
              <w:t>na požiadanie</w:t>
            </w:r>
            <w:r w:rsidRPr="00CD71BC">
              <w:t xml:space="preserve"> právo získať od zamestnávateľa alebo obstarávateľa služieb ústne alebo písomné vysvetlenie akéhokoľvek rozhodnutia, ktoré ovplyvňuje základné aspekty ich pracovnoprávneho alebo zmluvného vzťahu, vrátane prideľovania úloh, hodnotenia výkonu, plánovania</w:t>
            </w:r>
            <w:r w:rsidRPr="00CD71BC">
              <w:rPr>
                <w:b/>
                <w:bCs/>
                <w:i/>
                <w:iCs/>
              </w:rPr>
              <w:t xml:space="preserve"> pracovného času</w:t>
            </w:r>
            <w:r w:rsidRPr="00CD71BC">
              <w:t>, odmeňovania a disciplinárnych opatrení, ak bolo akékoľvek rozhodnutie týkajúce sa takýchto záležitostí prijaté alebo zásadne ovplyv</w:t>
            </w:r>
            <w:r w:rsidRPr="00CD71BC">
              <w:t>nené algoritmickým systémom.</w:t>
            </w:r>
          </w:p>
        </w:tc>
        <w:tc>
          <w:tcPr>
            <w:tcW w:w="4876" w:type="dxa"/>
            <w:hideMark/>
          </w:tcPr>
          <w:p w14:paraId="0C680466" w14:textId="77777777" w:rsidR="006F57C9" w:rsidRPr="00CD71BC" w:rsidRDefault="007D2465" w:rsidP="007464E4">
            <w:pPr>
              <w:pStyle w:val="Normal6"/>
              <w:rPr>
                <w:szCs w:val="24"/>
              </w:rPr>
            </w:pPr>
            <w:r w:rsidRPr="00CD71BC">
              <w:t>2.</w:t>
            </w:r>
            <w:r w:rsidRPr="00CD71BC">
              <w:tab/>
              <w:t xml:space="preserve">Členské štáty zabezpečia, aby </w:t>
            </w:r>
            <w:r w:rsidRPr="00CD71BC">
              <w:rPr>
                <w:b/>
                <w:i/>
              </w:rPr>
              <w:t>osoby vykonávajúce prácu</w:t>
            </w:r>
            <w:r w:rsidRPr="00CD71BC">
              <w:t xml:space="preserve"> mali právo získať od zamestnávateľa alebo obstarávateľa služieb ústne alebo písomné vysvetlenie akéhokoľvek rozhodnutia, ktoré ovplyvňuje základné aspekty ich pracovnoprávneho alebo zmluvného vzťahu, vrátane prideľovania úloh, hodnotenia výkonu, plánovania </w:t>
            </w:r>
            <w:r w:rsidRPr="00CD71BC">
              <w:rPr>
                <w:b/>
                <w:bCs/>
                <w:i/>
                <w:iCs/>
              </w:rPr>
              <w:t>harmonogramu práce</w:t>
            </w:r>
            <w:r w:rsidRPr="00CD71BC">
              <w:t>, odmeňovania a disciplinárnych opatrení, ak bolo akékoľvek rozhodnutie týkajúce sa takýchto záležitostí prijaté alebo zásadne ovplyvnené algoritmickým systémom.</w:t>
            </w:r>
          </w:p>
        </w:tc>
      </w:tr>
    </w:tbl>
    <w:p w14:paraId="22A8C82E"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01458EA" w14:textId="77777777" w:rsidR="006F57C9" w:rsidRPr="00CD71BC" w:rsidRDefault="007D2465" w:rsidP="006F57C9">
      <w:r w:rsidRPr="00CD71BC">
        <w:rPr>
          <w:rStyle w:val="HideTWBExt"/>
        </w:rPr>
        <w:t>&lt;/Amend&gt;</w:t>
      </w:r>
    </w:p>
    <w:p w14:paraId="67A3D86E"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497</w:t>
      </w:r>
      <w:r w:rsidRPr="00CD71BC">
        <w:rPr>
          <w:rStyle w:val="HideTWBExt"/>
        </w:rPr>
        <w:t>&lt;/NumAm&gt;</w:t>
      </w:r>
    </w:p>
    <w:p w14:paraId="13B2E27C" w14:textId="77777777" w:rsidR="006F57C9" w:rsidRPr="00CD71BC" w:rsidRDefault="007D2465" w:rsidP="006F57C9">
      <w:pPr>
        <w:pStyle w:val="NormalBold"/>
      </w:pPr>
      <w:r w:rsidRPr="00CD71BC">
        <w:rPr>
          <w:rStyle w:val="HideTWBExt"/>
        </w:rPr>
        <w:t>&lt;RepeatBlock-By&gt;&lt;Members&gt;</w:t>
      </w:r>
      <w:r w:rsidRPr="00CD71BC">
        <w:t>Marlena Maląg</w:t>
      </w:r>
      <w:r w:rsidRPr="00CD71BC">
        <w:rPr>
          <w:rStyle w:val="HideTWBExt"/>
        </w:rPr>
        <w:t>&lt;/Members&gt;</w:t>
      </w:r>
    </w:p>
    <w:p w14:paraId="50A75F73" w14:textId="77777777" w:rsidR="006F57C9" w:rsidRPr="00CD71BC" w:rsidRDefault="007D2465" w:rsidP="006F57C9">
      <w:r w:rsidRPr="00CD71BC">
        <w:rPr>
          <w:rStyle w:val="HideTWBExt"/>
        </w:rPr>
        <w:t>&lt;/RepeatBlock-By&gt;</w:t>
      </w:r>
    </w:p>
    <w:p w14:paraId="4005A5A7"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3B0E092" w14:textId="77777777" w:rsidR="006F57C9" w:rsidRPr="00CD71BC" w:rsidRDefault="007D2465" w:rsidP="006F57C9">
      <w:pPr>
        <w:pStyle w:val="NormalBold"/>
      </w:pPr>
      <w:r w:rsidRPr="00CD71BC">
        <w:rPr>
          <w:rStyle w:val="HideTWBExt"/>
        </w:rPr>
        <w:t>&lt;Article&gt;</w:t>
      </w:r>
      <w:r w:rsidRPr="00CD71BC">
        <w:t xml:space="preserve">Príloha I – článok 6 – odsek 2 – </w:t>
      </w:r>
      <w:r w:rsidRPr="00CD71BC">
        <w:t>pododsek 2</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59D29F7" w14:textId="77777777" w:rsidTr="007464E4">
        <w:trPr>
          <w:jc w:val="center"/>
        </w:trPr>
        <w:tc>
          <w:tcPr>
            <w:tcW w:w="9752" w:type="dxa"/>
            <w:gridSpan w:val="2"/>
          </w:tcPr>
          <w:p w14:paraId="23A3FFE8" w14:textId="77777777" w:rsidR="006F57C9" w:rsidRPr="00CD71BC" w:rsidRDefault="006F57C9" w:rsidP="007464E4">
            <w:pPr>
              <w:keepNext/>
            </w:pPr>
          </w:p>
        </w:tc>
      </w:tr>
      <w:tr w:rsidR="00D828E0" w:rsidRPr="00CD71BC" w14:paraId="528FEA8D" w14:textId="77777777" w:rsidTr="007464E4">
        <w:trPr>
          <w:jc w:val="center"/>
        </w:trPr>
        <w:tc>
          <w:tcPr>
            <w:tcW w:w="4876" w:type="dxa"/>
            <w:hideMark/>
          </w:tcPr>
          <w:p w14:paraId="595FDBE5" w14:textId="77777777" w:rsidR="006F57C9" w:rsidRPr="00CD71BC" w:rsidRDefault="007D2465" w:rsidP="007464E4">
            <w:pPr>
              <w:pStyle w:val="ColumnHeading"/>
              <w:keepNext/>
            </w:pPr>
            <w:r w:rsidRPr="00CD71BC">
              <w:t>Návrh uznesenia</w:t>
            </w:r>
          </w:p>
        </w:tc>
        <w:tc>
          <w:tcPr>
            <w:tcW w:w="4876" w:type="dxa"/>
            <w:hideMark/>
          </w:tcPr>
          <w:p w14:paraId="4D83C100" w14:textId="77777777" w:rsidR="006F57C9" w:rsidRPr="00CD71BC" w:rsidRDefault="007D2465" w:rsidP="007464E4">
            <w:pPr>
              <w:pStyle w:val="ColumnHeading"/>
              <w:keepNext/>
            </w:pPr>
            <w:r w:rsidRPr="00CD71BC">
              <w:t>Pozmeňujúci návrh</w:t>
            </w:r>
          </w:p>
        </w:tc>
      </w:tr>
      <w:tr w:rsidR="00D828E0" w:rsidRPr="00CD71BC" w14:paraId="5626A49F" w14:textId="77777777" w:rsidTr="007464E4">
        <w:trPr>
          <w:jc w:val="center"/>
        </w:trPr>
        <w:tc>
          <w:tcPr>
            <w:tcW w:w="4876" w:type="dxa"/>
            <w:hideMark/>
          </w:tcPr>
          <w:p w14:paraId="7625FCFC" w14:textId="77777777" w:rsidR="006F57C9" w:rsidRPr="00CD71BC" w:rsidRDefault="007D2465" w:rsidP="007464E4">
            <w:pPr>
              <w:pStyle w:val="Normal6"/>
            </w:pPr>
            <w:r w:rsidRPr="00CD71BC">
              <w:t xml:space="preserve">Vysvetlenie uvedené v odseku 1 sa poskytne </w:t>
            </w:r>
            <w:r w:rsidRPr="00CD71BC">
              <w:rPr>
                <w:b/>
                <w:i/>
              </w:rPr>
              <w:t>v primeranom čase</w:t>
            </w:r>
            <w:r w:rsidRPr="00CD71BC">
              <w:t xml:space="preserve"> a vo formáte, ktorý je prístupný a zrozumiteľný dotknutému pracovníkovi alebo samostatne zárobkovo činnej osobe bez zamestnancov.</w:t>
            </w:r>
          </w:p>
        </w:tc>
        <w:tc>
          <w:tcPr>
            <w:tcW w:w="4876" w:type="dxa"/>
            <w:hideMark/>
          </w:tcPr>
          <w:p w14:paraId="2A67409E" w14:textId="77777777" w:rsidR="006F57C9" w:rsidRPr="00CD71BC" w:rsidRDefault="007D2465" w:rsidP="007464E4">
            <w:pPr>
              <w:pStyle w:val="Normal6"/>
              <w:rPr>
                <w:szCs w:val="24"/>
              </w:rPr>
            </w:pPr>
            <w:r w:rsidRPr="00CD71BC">
              <w:t xml:space="preserve">Vysvetlenie uvedené v odseku 1 sa poskytne </w:t>
            </w:r>
            <w:r w:rsidRPr="00CD71BC">
              <w:rPr>
                <w:b/>
                <w:i/>
              </w:rPr>
              <w:t>do dvoch týždňov od prijatia žiadosti</w:t>
            </w:r>
            <w:r w:rsidRPr="00CD71BC">
              <w:t xml:space="preserve"> a vo formáte, ktorý je prístupný a zrozumiteľný dotknutému pracovníkovi alebo samostatne zárobkovo činnej osobe bez zamestnancov.</w:t>
            </w:r>
          </w:p>
        </w:tc>
      </w:tr>
      <w:tr w:rsidR="00D828E0" w:rsidRPr="00CD71BC" w14:paraId="70250A1C" w14:textId="77777777" w:rsidTr="007464E4">
        <w:trPr>
          <w:jc w:val="center"/>
        </w:trPr>
        <w:tc>
          <w:tcPr>
            <w:tcW w:w="4876" w:type="dxa"/>
          </w:tcPr>
          <w:p w14:paraId="23863C95" w14:textId="77777777" w:rsidR="006F57C9" w:rsidRPr="00CD71BC" w:rsidRDefault="006F57C9" w:rsidP="007464E4">
            <w:pPr>
              <w:pStyle w:val="Normal6"/>
            </w:pPr>
          </w:p>
        </w:tc>
        <w:tc>
          <w:tcPr>
            <w:tcW w:w="4876" w:type="dxa"/>
            <w:hideMark/>
          </w:tcPr>
          <w:p w14:paraId="6FCEEB48" w14:textId="77777777" w:rsidR="006F57C9" w:rsidRPr="00CD71BC" w:rsidRDefault="007D2465" w:rsidP="007464E4">
            <w:pPr>
              <w:pStyle w:val="Normal6"/>
              <w:rPr>
                <w:szCs w:val="24"/>
              </w:rPr>
            </w:pPr>
            <w:r w:rsidRPr="00CD71BC">
              <w:rPr>
                <w:b/>
                <w:i/>
              </w:rPr>
              <w:t>Ak toto rozhodnutie porušuje práva osoby vykonávajúcej prácu, zamestnávateľ bezodkladne a v každom prípade do dvoch týždňov od jeho prijatia vykoná nápravu tohto rozhodnutia. Ak takáto náprava nie je možná, zamestnávateľ ponúkne primeranú náhradu za vzniknutú škodu. Zamestnávateľ v každom prípade prijme potrebné kroky v prípade potreby aj v podobe úpravy automatizovaného rozhodovacieho systému alebo ukončenia jeho používania, s cieľom zabrániť takýmto rozhodnutiam v budúcnosti.</w:t>
            </w:r>
          </w:p>
        </w:tc>
      </w:tr>
    </w:tbl>
    <w:p w14:paraId="5801D62C"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{PL}</w:t>
      </w:r>
      <w:r w:rsidRPr="00CD71BC">
        <w:rPr>
          <w:noProof w:val="0"/>
        </w:rPr>
        <w:t>pl</w:t>
      </w:r>
      <w:r w:rsidRPr="00CD71BC">
        <w:rPr>
          <w:rStyle w:val="HideTWBExt"/>
          <w:noProof w:val="0"/>
        </w:rPr>
        <w:t>&lt;/Original&gt;</w:t>
      </w:r>
    </w:p>
    <w:p w14:paraId="59823584" w14:textId="77777777" w:rsidR="006F57C9" w:rsidRPr="00CD71BC" w:rsidRDefault="007D2465" w:rsidP="006F57C9">
      <w:r w:rsidRPr="00CD71BC">
        <w:rPr>
          <w:rStyle w:val="HideTWBExt"/>
        </w:rPr>
        <w:t>&lt;/Amend&gt;</w:t>
      </w:r>
    </w:p>
    <w:p w14:paraId="734BF97E"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498</w:t>
      </w:r>
      <w:r w:rsidRPr="00CD71BC">
        <w:rPr>
          <w:rStyle w:val="HideTWBExt"/>
        </w:rPr>
        <w:t>&lt;/NumAm&gt;</w:t>
      </w:r>
    </w:p>
    <w:p w14:paraId="44AF503B"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14A5D236" w14:textId="77777777" w:rsidR="006F57C9" w:rsidRPr="00CD71BC" w:rsidRDefault="007D2465" w:rsidP="006F57C9">
      <w:r w:rsidRPr="00CD71BC">
        <w:rPr>
          <w:rStyle w:val="HideTWBExt"/>
        </w:rPr>
        <w:t>&lt;/RepeatBlock-By&gt;</w:t>
      </w:r>
    </w:p>
    <w:p w14:paraId="387E0EE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570D7620" w14:textId="77777777" w:rsidR="006F57C9" w:rsidRPr="00CD71BC" w:rsidRDefault="007D2465" w:rsidP="006F57C9">
      <w:pPr>
        <w:pStyle w:val="NormalBold"/>
      </w:pPr>
      <w:r w:rsidRPr="00CD71BC">
        <w:rPr>
          <w:rStyle w:val="HideTWBExt"/>
        </w:rPr>
        <w:t>&lt;Article&gt;</w:t>
      </w:r>
      <w:r w:rsidRPr="00CD71BC">
        <w:t>Príloha I – článok 6 – odsek 2 – pododsek 2</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228643D" w14:textId="77777777" w:rsidTr="007464E4">
        <w:trPr>
          <w:jc w:val="center"/>
        </w:trPr>
        <w:tc>
          <w:tcPr>
            <w:tcW w:w="9752" w:type="dxa"/>
            <w:gridSpan w:val="2"/>
          </w:tcPr>
          <w:p w14:paraId="3A797FCB" w14:textId="77777777" w:rsidR="006F57C9" w:rsidRPr="00CD71BC" w:rsidRDefault="006F57C9" w:rsidP="007464E4">
            <w:pPr>
              <w:keepNext/>
            </w:pPr>
          </w:p>
        </w:tc>
      </w:tr>
      <w:tr w:rsidR="00D828E0" w:rsidRPr="00CD71BC" w14:paraId="4F044AC5" w14:textId="77777777" w:rsidTr="007464E4">
        <w:trPr>
          <w:jc w:val="center"/>
        </w:trPr>
        <w:tc>
          <w:tcPr>
            <w:tcW w:w="4876" w:type="dxa"/>
            <w:hideMark/>
          </w:tcPr>
          <w:p w14:paraId="429A5BAA" w14:textId="77777777" w:rsidR="006F57C9" w:rsidRPr="00CD71BC" w:rsidRDefault="007D2465" w:rsidP="007464E4">
            <w:pPr>
              <w:pStyle w:val="ColumnHeading"/>
              <w:keepNext/>
            </w:pPr>
            <w:r w:rsidRPr="00CD71BC">
              <w:t>Návrh uznesenia</w:t>
            </w:r>
          </w:p>
        </w:tc>
        <w:tc>
          <w:tcPr>
            <w:tcW w:w="4876" w:type="dxa"/>
            <w:hideMark/>
          </w:tcPr>
          <w:p w14:paraId="36BB6AFD" w14:textId="77777777" w:rsidR="006F57C9" w:rsidRPr="00CD71BC" w:rsidRDefault="007D2465" w:rsidP="007464E4">
            <w:pPr>
              <w:pStyle w:val="ColumnHeading"/>
              <w:keepNext/>
            </w:pPr>
            <w:r w:rsidRPr="00CD71BC">
              <w:t>Pozmeňujúci návrh</w:t>
            </w:r>
          </w:p>
        </w:tc>
      </w:tr>
      <w:tr w:rsidR="00D828E0" w:rsidRPr="00CD71BC" w14:paraId="11F995F0" w14:textId="77777777" w:rsidTr="007464E4">
        <w:trPr>
          <w:jc w:val="center"/>
        </w:trPr>
        <w:tc>
          <w:tcPr>
            <w:tcW w:w="4876" w:type="dxa"/>
            <w:hideMark/>
          </w:tcPr>
          <w:p w14:paraId="72B53FC1" w14:textId="77777777" w:rsidR="006F57C9" w:rsidRPr="00CD71BC" w:rsidRDefault="007D2465" w:rsidP="007464E4">
            <w:pPr>
              <w:pStyle w:val="Normal6"/>
            </w:pPr>
            <w:r w:rsidRPr="00CD71BC">
              <w:t xml:space="preserve">Vysvetlenie uvedené v odseku 1 sa poskytne </w:t>
            </w:r>
            <w:r w:rsidRPr="00CD71BC">
              <w:rPr>
                <w:b/>
                <w:i/>
              </w:rPr>
              <w:t>v primeranom čase</w:t>
            </w:r>
            <w:r w:rsidRPr="00CD71BC">
              <w:t xml:space="preserve"> a vo formáte, ktorý je prístupný a zrozumiteľný </w:t>
            </w:r>
            <w:r w:rsidRPr="00CD71BC">
              <w:rPr>
                <w:b/>
                <w:i/>
              </w:rPr>
              <w:t>dotknutému pracovníkovi alebo samostatne zárobkovo činnej osobe bez zamestnancov</w:t>
            </w:r>
            <w:r w:rsidRPr="00CD71BC">
              <w:t>.</w:t>
            </w:r>
          </w:p>
        </w:tc>
        <w:tc>
          <w:tcPr>
            <w:tcW w:w="4876" w:type="dxa"/>
            <w:hideMark/>
          </w:tcPr>
          <w:p w14:paraId="2E5BC74D" w14:textId="77777777" w:rsidR="006F57C9" w:rsidRPr="00CD71BC" w:rsidRDefault="007D2465" w:rsidP="007464E4">
            <w:pPr>
              <w:pStyle w:val="Normal6"/>
              <w:rPr>
                <w:szCs w:val="24"/>
              </w:rPr>
            </w:pPr>
            <w:r w:rsidRPr="00CD71BC">
              <w:t xml:space="preserve">Vysvetlenie uvedené v odseku 1 sa poskytne </w:t>
            </w:r>
            <w:r w:rsidRPr="00CD71BC">
              <w:rPr>
                <w:b/>
                <w:i/>
              </w:rPr>
              <w:t>bez zbytočného odkladu a do dvoch týždňov od prijatia žiadosti</w:t>
            </w:r>
            <w:r w:rsidRPr="00CD71BC">
              <w:t xml:space="preserve"> a vo formáte, ktorý je prístupný a zrozumiteľný </w:t>
            </w:r>
            <w:r w:rsidRPr="00CD71BC">
              <w:rPr>
                <w:b/>
                <w:i/>
              </w:rPr>
              <w:t>dotknutej osobe vykonávajúcej prácu, tak aby takéto rozhodnutie a jeho dôvody jasne pochopila</w:t>
            </w:r>
            <w:r w:rsidRPr="00CD71BC">
              <w:t xml:space="preserve">. </w:t>
            </w:r>
            <w:r w:rsidRPr="00CD71BC">
              <w:rPr>
                <w:b/>
                <w:i/>
              </w:rPr>
              <w:t>Ak vysvetlenie nie je možné z dôvodu zložitosti systému, ktorá nedovoľuje daný rozhodovací proces identifikovať, rozhodnutie sa vyhlási za neplatné a používanie systému sa zakáže.</w:t>
            </w:r>
          </w:p>
        </w:tc>
      </w:tr>
    </w:tbl>
    <w:p w14:paraId="2EF9DE2C"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2CD0A7C" w14:textId="77777777" w:rsidR="006F57C9" w:rsidRPr="00CD71BC" w:rsidRDefault="007D2465" w:rsidP="006F57C9">
      <w:r w:rsidRPr="00CD71BC">
        <w:rPr>
          <w:rStyle w:val="HideTWBExt"/>
        </w:rPr>
        <w:t>&lt;/Amend&gt;</w:t>
      </w:r>
    </w:p>
    <w:p w14:paraId="4F182258"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499</w:t>
      </w:r>
      <w:r w:rsidRPr="00CD71BC">
        <w:rPr>
          <w:rStyle w:val="HideTWBExt"/>
        </w:rPr>
        <w:t>&lt;/NumAm&gt;</w:t>
      </w:r>
    </w:p>
    <w:p w14:paraId="6BEA6800"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1AA4C6A2"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3E64E76E" w14:textId="77777777" w:rsidR="006F57C9" w:rsidRPr="00CD71BC" w:rsidRDefault="007D2465" w:rsidP="006F57C9">
      <w:r w:rsidRPr="00CD71BC">
        <w:rPr>
          <w:rStyle w:val="HideTWBExt"/>
        </w:rPr>
        <w:t>&lt;/RepeatBlock-By&gt;</w:t>
      </w:r>
    </w:p>
    <w:p w14:paraId="400F31BD"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1F40424" w14:textId="77777777" w:rsidR="006F57C9" w:rsidRPr="00CD71BC" w:rsidRDefault="007D2465" w:rsidP="006F57C9">
      <w:pPr>
        <w:pStyle w:val="NormalBold"/>
      </w:pPr>
      <w:r w:rsidRPr="00CD71BC">
        <w:rPr>
          <w:rStyle w:val="HideTWBExt"/>
        </w:rPr>
        <w:t>&lt;Article&gt;</w:t>
      </w:r>
      <w:r w:rsidRPr="00CD71BC">
        <w:t>Príloha I – článok 6 – odsek 2 – pododsek 2</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F25AED8" w14:textId="77777777" w:rsidTr="007464E4">
        <w:trPr>
          <w:jc w:val="center"/>
        </w:trPr>
        <w:tc>
          <w:tcPr>
            <w:tcW w:w="9752" w:type="dxa"/>
            <w:gridSpan w:val="2"/>
          </w:tcPr>
          <w:p w14:paraId="294FA2CF" w14:textId="77777777" w:rsidR="006F57C9" w:rsidRPr="00CD71BC" w:rsidRDefault="006F57C9" w:rsidP="007464E4">
            <w:pPr>
              <w:keepNext/>
            </w:pPr>
          </w:p>
        </w:tc>
      </w:tr>
      <w:tr w:rsidR="00D828E0" w:rsidRPr="00CD71BC" w14:paraId="3532CCF6" w14:textId="77777777" w:rsidTr="007464E4">
        <w:trPr>
          <w:jc w:val="center"/>
        </w:trPr>
        <w:tc>
          <w:tcPr>
            <w:tcW w:w="4876" w:type="dxa"/>
            <w:hideMark/>
          </w:tcPr>
          <w:p w14:paraId="13B197E5" w14:textId="77777777" w:rsidR="006F57C9" w:rsidRPr="00CD71BC" w:rsidRDefault="007D2465" w:rsidP="007464E4">
            <w:pPr>
              <w:pStyle w:val="ColumnHeading"/>
              <w:keepNext/>
            </w:pPr>
            <w:r w:rsidRPr="00CD71BC">
              <w:t>Návrh uznesenia</w:t>
            </w:r>
          </w:p>
        </w:tc>
        <w:tc>
          <w:tcPr>
            <w:tcW w:w="4876" w:type="dxa"/>
            <w:hideMark/>
          </w:tcPr>
          <w:p w14:paraId="1F1CF6BF" w14:textId="77777777" w:rsidR="006F57C9" w:rsidRPr="00CD71BC" w:rsidRDefault="007D2465" w:rsidP="007464E4">
            <w:pPr>
              <w:pStyle w:val="ColumnHeading"/>
              <w:keepNext/>
            </w:pPr>
            <w:r w:rsidRPr="00CD71BC">
              <w:t>Pozmeňujúci návrh</w:t>
            </w:r>
          </w:p>
        </w:tc>
      </w:tr>
      <w:tr w:rsidR="00D828E0" w:rsidRPr="00CD71BC" w14:paraId="7147D3F4" w14:textId="77777777" w:rsidTr="007464E4">
        <w:trPr>
          <w:jc w:val="center"/>
        </w:trPr>
        <w:tc>
          <w:tcPr>
            <w:tcW w:w="4876" w:type="dxa"/>
            <w:hideMark/>
          </w:tcPr>
          <w:p w14:paraId="78EDCF75" w14:textId="77777777" w:rsidR="006F57C9" w:rsidRPr="00CD71BC" w:rsidRDefault="007D2465" w:rsidP="007464E4">
            <w:pPr>
              <w:pStyle w:val="Normal6"/>
            </w:pPr>
            <w:r w:rsidRPr="00CD71BC">
              <w:rPr>
                <w:b/>
                <w:i/>
              </w:rPr>
              <w:t>Vysvetlenie uvedené v</w:t>
            </w:r>
            <w:r w:rsidRPr="00CD71BC">
              <w:t xml:space="preserve"> odseku 1 </w:t>
            </w:r>
            <w:r w:rsidRPr="00CD71BC">
              <w:rPr>
                <w:b/>
                <w:i/>
              </w:rPr>
              <w:t>sa poskytne</w:t>
            </w:r>
            <w:r w:rsidRPr="00CD71BC">
              <w:t xml:space="preserve"> v primeranom čase </w:t>
            </w:r>
            <w:r w:rsidRPr="00CD71BC">
              <w:rPr>
                <w:b/>
                <w:i/>
              </w:rPr>
              <w:t>a vo formáte, ktorý je prístupný a zrozumiteľný</w:t>
            </w:r>
            <w:r w:rsidRPr="00CD71BC">
              <w:t xml:space="preserve"> </w:t>
            </w:r>
            <w:r w:rsidRPr="00CD71BC">
              <w:rPr>
                <w:b/>
                <w:i/>
              </w:rPr>
              <w:t xml:space="preserve">dotknutému pracovníkovi alebo </w:t>
            </w:r>
            <w:r w:rsidRPr="00CD71BC">
              <w:rPr>
                <w:b/>
                <w:i/>
              </w:rPr>
              <w:t>samostatne zárobkovo činnej osobe bez zamestnancov</w:t>
            </w:r>
            <w:r w:rsidRPr="00CD71BC">
              <w:t>.</w:t>
            </w:r>
          </w:p>
        </w:tc>
        <w:tc>
          <w:tcPr>
            <w:tcW w:w="4876" w:type="dxa"/>
            <w:hideMark/>
          </w:tcPr>
          <w:p w14:paraId="563CB064" w14:textId="77777777" w:rsidR="006F57C9" w:rsidRPr="00CD71BC" w:rsidRDefault="007D2465" w:rsidP="007464E4">
            <w:pPr>
              <w:pStyle w:val="Normal6"/>
              <w:rPr>
                <w:szCs w:val="24"/>
              </w:rPr>
            </w:pPr>
            <w:r w:rsidRPr="00CD71BC">
              <w:rPr>
                <w:b/>
                <w:i/>
              </w:rPr>
              <w:t>Informácie o hodnotení podľa</w:t>
            </w:r>
            <w:r w:rsidRPr="00CD71BC">
              <w:t xml:space="preserve"> odseku 1 sa v primeranom čase </w:t>
            </w:r>
            <w:r w:rsidRPr="00CD71BC">
              <w:rPr>
                <w:b/>
                <w:i/>
              </w:rPr>
              <w:t>postúpia zástupcom pracovníkov. Zamestnávatelia tieto informácie sprístupnia na požiadanie aj príslušným vnútroštátnym orgánom. Obstarávatelia tieto informácie na požiadanie sprístupnia samostatne zárobkovo činným osobám bez zamestnancov vo formáte, ktorý je týmto osobám prístupný a zrozumiteľný.</w:t>
            </w:r>
          </w:p>
        </w:tc>
      </w:tr>
    </w:tbl>
    <w:p w14:paraId="6B9B197F"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82DFFAB" w14:textId="77777777" w:rsidR="006F57C9" w:rsidRPr="00CD71BC" w:rsidRDefault="007D2465" w:rsidP="006F57C9">
      <w:r w:rsidRPr="00CD71BC">
        <w:rPr>
          <w:rStyle w:val="HideTWBExt"/>
        </w:rPr>
        <w:t>&lt;/Amend&gt;</w:t>
      </w:r>
    </w:p>
    <w:p w14:paraId="57B6179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500</w:t>
      </w:r>
      <w:r w:rsidRPr="00CD71BC">
        <w:rPr>
          <w:rStyle w:val="HideTWBExt"/>
        </w:rPr>
        <w:t>&lt;/NumAm&gt;</w:t>
      </w:r>
    </w:p>
    <w:p w14:paraId="7FB2E459"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0CEF1FE6" w14:textId="77777777" w:rsidR="006F57C9" w:rsidRPr="00CD71BC" w:rsidRDefault="007D2465" w:rsidP="006F57C9">
      <w:r w:rsidRPr="00CD71BC">
        <w:rPr>
          <w:rStyle w:val="HideTWBExt"/>
        </w:rPr>
        <w:t>&lt;/RepeatBlock-By&gt;</w:t>
      </w:r>
    </w:p>
    <w:p w14:paraId="4CA76DE1"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E2F3AD6" w14:textId="77777777" w:rsidR="006F57C9" w:rsidRPr="00CD71BC" w:rsidRDefault="007D2465" w:rsidP="006F57C9">
      <w:pPr>
        <w:pStyle w:val="NormalBold"/>
      </w:pPr>
      <w:r w:rsidRPr="00CD71BC">
        <w:rPr>
          <w:rStyle w:val="HideTWBExt"/>
        </w:rPr>
        <w:t>&lt;Article&gt;</w:t>
      </w:r>
      <w:r w:rsidRPr="00CD71BC">
        <w:t>Príloha I – článok 6 – odsek 2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D68015A" w14:textId="77777777" w:rsidTr="007464E4">
        <w:trPr>
          <w:jc w:val="center"/>
        </w:trPr>
        <w:tc>
          <w:tcPr>
            <w:tcW w:w="9752" w:type="dxa"/>
            <w:gridSpan w:val="2"/>
          </w:tcPr>
          <w:p w14:paraId="04F10561" w14:textId="77777777" w:rsidR="006F57C9" w:rsidRPr="00CD71BC" w:rsidRDefault="006F57C9" w:rsidP="007464E4">
            <w:pPr>
              <w:keepNext/>
            </w:pPr>
          </w:p>
        </w:tc>
      </w:tr>
      <w:tr w:rsidR="00D828E0" w:rsidRPr="00CD71BC" w14:paraId="4591C6B8" w14:textId="77777777" w:rsidTr="007464E4">
        <w:trPr>
          <w:jc w:val="center"/>
        </w:trPr>
        <w:tc>
          <w:tcPr>
            <w:tcW w:w="4876" w:type="dxa"/>
            <w:hideMark/>
          </w:tcPr>
          <w:p w14:paraId="0A08AC7F" w14:textId="77777777" w:rsidR="006F57C9" w:rsidRPr="00CD71BC" w:rsidRDefault="007D2465" w:rsidP="007464E4">
            <w:pPr>
              <w:pStyle w:val="ColumnHeading"/>
              <w:keepNext/>
            </w:pPr>
            <w:r w:rsidRPr="00CD71BC">
              <w:t>Návrh uznesenia</w:t>
            </w:r>
          </w:p>
        </w:tc>
        <w:tc>
          <w:tcPr>
            <w:tcW w:w="4876" w:type="dxa"/>
            <w:hideMark/>
          </w:tcPr>
          <w:p w14:paraId="09CE2C9A" w14:textId="77777777" w:rsidR="006F57C9" w:rsidRPr="00CD71BC" w:rsidRDefault="007D2465" w:rsidP="007464E4">
            <w:pPr>
              <w:pStyle w:val="ColumnHeading"/>
              <w:keepNext/>
            </w:pPr>
            <w:r w:rsidRPr="00CD71BC">
              <w:t>Pozmeňujúci návrh</w:t>
            </w:r>
          </w:p>
        </w:tc>
      </w:tr>
      <w:tr w:rsidR="00D828E0" w:rsidRPr="00CD71BC" w14:paraId="45D435A2" w14:textId="77777777" w:rsidTr="007464E4">
        <w:trPr>
          <w:jc w:val="center"/>
        </w:trPr>
        <w:tc>
          <w:tcPr>
            <w:tcW w:w="4876" w:type="dxa"/>
          </w:tcPr>
          <w:p w14:paraId="04815238" w14:textId="77777777" w:rsidR="006F57C9" w:rsidRPr="00CD71BC" w:rsidRDefault="006F57C9" w:rsidP="007464E4">
            <w:pPr>
              <w:pStyle w:val="Normal6"/>
            </w:pPr>
          </w:p>
        </w:tc>
        <w:tc>
          <w:tcPr>
            <w:tcW w:w="4876" w:type="dxa"/>
            <w:hideMark/>
          </w:tcPr>
          <w:p w14:paraId="703BEBDB" w14:textId="77777777" w:rsidR="006F57C9" w:rsidRPr="00CD71BC" w:rsidRDefault="007D2465" w:rsidP="007464E4">
            <w:pPr>
              <w:pStyle w:val="Normal6"/>
              <w:rPr>
                <w:szCs w:val="24"/>
              </w:rPr>
            </w:pPr>
            <w:r w:rsidRPr="00CD71BC">
              <w:rPr>
                <w:b/>
                <w:i/>
              </w:rPr>
              <w:t>2a.</w:t>
            </w:r>
            <w:r w:rsidRPr="00CD71BC">
              <w:rPr>
                <w:b/>
                <w:i/>
              </w:rPr>
              <w:tab/>
              <w:t xml:space="preserve">Pracovníci a ich zástupcovia vystupujúci v ich mene majú právo požiadať zamestnávateľa alebo obstarávateľa služieb o preskúmanie </w:t>
            </w:r>
            <w:r w:rsidRPr="00CD71BC">
              <w:rPr>
                <w:b/>
                <w:i/>
              </w:rPr>
              <w:t xml:space="preserve">rozhodnutí uvedených v odseku 2. Zamestnávateľ alebo obstarávateľ služieb reaguje na takúto žiadosť tak, že bez zbytočného odkladu a v každom prípade do dvoch týždňov od prijatia žiadosti poskytne pracovníkovi alebo samostatne zárobkovo činnej osobe bez zamestnancov </w:t>
            </w:r>
            <w:r w:rsidRPr="00CD71BC">
              <w:rPr>
                <w:b/>
                <w:i/>
              </w:rPr>
              <w:lastRenderedPageBreak/>
              <w:t>dostatočne presnú a adekvátne odôvodnenú odpoveď vo forme písomného dokumentu, ktorý môže byť v elektronickej forme.</w:t>
            </w:r>
          </w:p>
        </w:tc>
      </w:tr>
      <w:tr w:rsidR="00D828E0" w:rsidRPr="00CD71BC" w14:paraId="2483E4BE" w14:textId="77777777" w:rsidTr="007464E4">
        <w:trPr>
          <w:jc w:val="center"/>
        </w:trPr>
        <w:tc>
          <w:tcPr>
            <w:tcW w:w="4876" w:type="dxa"/>
          </w:tcPr>
          <w:p w14:paraId="791A521A" w14:textId="77777777" w:rsidR="006F57C9" w:rsidRPr="00CD71BC" w:rsidRDefault="006F57C9" w:rsidP="007464E4">
            <w:pPr>
              <w:pStyle w:val="Normal6"/>
            </w:pPr>
          </w:p>
        </w:tc>
        <w:tc>
          <w:tcPr>
            <w:tcW w:w="4876" w:type="dxa"/>
            <w:hideMark/>
          </w:tcPr>
          <w:p w14:paraId="01CCAFE0" w14:textId="77777777" w:rsidR="006F57C9" w:rsidRPr="00CD71BC" w:rsidRDefault="007D2465" w:rsidP="007464E4">
            <w:pPr>
              <w:pStyle w:val="Normal6"/>
              <w:rPr>
                <w:szCs w:val="24"/>
              </w:rPr>
            </w:pPr>
            <w:r w:rsidRPr="00CD71BC">
              <w:rPr>
                <w:b/>
                <w:i/>
              </w:rPr>
              <w:t>Na základe týchto žiadostí dôjde k nestrannému, včasnému a zmysluplnému preskúmaniu, ktoré vykoná určená zodpovedná osoba, ktorá:</w:t>
            </w:r>
          </w:p>
        </w:tc>
      </w:tr>
      <w:tr w:rsidR="00D828E0" w:rsidRPr="00CD71BC" w14:paraId="68C91E07" w14:textId="77777777" w:rsidTr="007464E4">
        <w:trPr>
          <w:jc w:val="center"/>
        </w:trPr>
        <w:tc>
          <w:tcPr>
            <w:tcW w:w="4876" w:type="dxa"/>
          </w:tcPr>
          <w:p w14:paraId="72EB019F" w14:textId="77777777" w:rsidR="006F57C9" w:rsidRPr="00CD71BC" w:rsidRDefault="006F57C9" w:rsidP="007464E4">
            <w:pPr>
              <w:pStyle w:val="Normal6"/>
            </w:pPr>
          </w:p>
        </w:tc>
        <w:tc>
          <w:tcPr>
            <w:tcW w:w="4876" w:type="dxa"/>
            <w:hideMark/>
          </w:tcPr>
          <w:p w14:paraId="3CAA353C" w14:textId="77777777" w:rsidR="006F57C9" w:rsidRPr="00CD71BC" w:rsidRDefault="007D2465" w:rsidP="007464E4">
            <w:pPr>
              <w:pStyle w:val="Normal6"/>
              <w:ind w:left="25"/>
              <w:rPr>
                <w:szCs w:val="24"/>
              </w:rPr>
            </w:pPr>
            <w:r w:rsidRPr="00CD71BC">
              <w:rPr>
                <w:b/>
                <w:i/>
              </w:rPr>
              <w:t>-</w:t>
            </w:r>
            <w:r w:rsidRPr="00CD71BC">
              <w:rPr>
                <w:b/>
                <w:i/>
              </w:rPr>
              <w:tab/>
              <w:t>posúdi vhodnosť a spravodlivosť rozhodnutia,</w:t>
            </w:r>
          </w:p>
        </w:tc>
      </w:tr>
      <w:tr w:rsidR="00D828E0" w:rsidRPr="00CD71BC" w14:paraId="5D299D62" w14:textId="77777777" w:rsidTr="007464E4">
        <w:trPr>
          <w:jc w:val="center"/>
        </w:trPr>
        <w:tc>
          <w:tcPr>
            <w:tcW w:w="4876" w:type="dxa"/>
          </w:tcPr>
          <w:p w14:paraId="0691ED94" w14:textId="77777777" w:rsidR="006F57C9" w:rsidRPr="00CD71BC" w:rsidRDefault="006F57C9" w:rsidP="007464E4">
            <w:pPr>
              <w:pStyle w:val="Normal6"/>
            </w:pPr>
          </w:p>
        </w:tc>
        <w:tc>
          <w:tcPr>
            <w:tcW w:w="4876" w:type="dxa"/>
            <w:hideMark/>
          </w:tcPr>
          <w:p w14:paraId="275403FC" w14:textId="77777777" w:rsidR="006F57C9" w:rsidRPr="00CD71BC" w:rsidRDefault="007D2465" w:rsidP="007464E4">
            <w:pPr>
              <w:pStyle w:val="Normal6"/>
              <w:ind w:left="25"/>
              <w:rPr>
                <w:szCs w:val="24"/>
              </w:rPr>
            </w:pPr>
            <w:r w:rsidRPr="00CD71BC">
              <w:rPr>
                <w:b/>
                <w:i/>
              </w:rPr>
              <w:t>-</w:t>
            </w:r>
            <w:r w:rsidRPr="00CD71BC">
              <w:rPr>
                <w:b/>
                <w:i/>
              </w:rPr>
              <w:tab/>
              <w:t>zohľadní všetky vstupy a dôkazy predložené pracovníkom alebo samostatne zárobkovo činnou osobou bez zamestnancov.</w:t>
            </w:r>
          </w:p>
        </w:tc>
      </w:tr>
    </w:tbl>
    <w:p w14:paraId="2087935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C2C492D" w14:textId="77777777" w:rsidR="006F57C9" w:rsidRPr="00CD71BC" w:rsidRDefault="007D2465" w:rsidP="006F57C9">
      <w:r w:rsidRPr="00CD71BC">
        <w:rPr>
          <w:rStyle w:val="HideTWBExt"/>
        </w:rPr>
        <w:t>&lt;/Amend&gt;</w:t>
      </w:r>
    </w:p>
    <w:p w14:paraId="19FFEB49"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501</w:t>
      </w:r>
      <w:r w:rsidRPr="00CD71BC">
        <w:rPr>
          <w:rStyle w:val="HideTWBExt"/>
        </w:rPr>
        <w:t>&lt;/NumAm&gt;</w:t>
      </w:r>
    </w:p>
    <w:p w14:paraId="09F2223E"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29186C62" w14:textId="77777777" w:rsidR="006F57C9" w:rsidRPr="00CD71BC" w:rsidRDefault="007D2465" w:rsidP="006F57C9">
      <w:r w:rsidRPr="00CD71BC">
        <w:rPr>
          <w:rStyle w:val="HideTWBExt"/>
        </w:rPr>
        <w:t>&lt;/RepeatBlock-By&gt;</w:t>
      </w:r>
    </w:p>
    <w:p w14:paraId="2902A67F"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5BA2722" w14:textId="77777777" w:rsidR="006F57C9" w:rsidRPr="00CD71BC" w:rsidRDefault="007D2465" w:rsidP="006F57C9">
      <w:pPr>
        <w:pStyle w:val="NormalBold"/>
      </w:pPr>
      <w:r w:rsidRPr="00CD71BC">
        <w:rPr>
          <w:rStyle w:val="HideTWBExt"/>
        </w:rPr>
        <w:t>&lt;Article&gt;</w:t>
      </w:r>
      <w:r w:rsidRPr="00CD71BC">
        <w:t>Príloha I – článok 6 – odsek 2 b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380FB12" w14:textId="77777777" w:rsidTr="007464E4">
        <w:trPr>
          <w:jc w:val="center"/>
        </w:trPr>
        <w:tc>
          <w:tcPr>
            <w:tcW w:w="9752" w:type="dxa"/>
            <w:gridSpan w:val="2"/>
          </w:tcPr>
          <w:p w14:paraId="317C2AC1" w14:textId="77777777" w:rsidR="006F57C9" w:rsidRPr="00CD71BC" w:rsidRDefault="006F57C9" w:rsidP="007464E4">
            <w:pPr>
              <w:keepNext/>
            </w:pPr>
          </w:p>
        </w:tc>
      </w:tr>
      <w:tr w:rsidR="00D828E0" w:rsidRPr="00CD71BC" w14:paraId="7CBF207D" w14:textId="77777777" w:rsidTr="007464E4">
        <w:trPr>
          <w:jc w:val="center"/>
        </w:trPr>
        <w:tc>
          <w:tcPr>
            <w:tcW w:w="4876" w:type="dxa"/>
            <w:hideMark/>
          </w:tcPr>
          <w:p w14:paraId="062C838F" w14:textId="77777777" w:rsidR="006F57C9" w:rsidRPr="00CD71BC" w:rsidRDefault="007D2465" w:rsidP="007464E4">
            <w:pPr>
              <w:pStyle w:val="ColumnHeading"/>
              <w:keepNext/>
            </w:pPr>
            <w:r w:rsidRPr="00CD71BC">
              <w:t>Návrh uznesenia</w:t>
            </w:r>
          </w:p>
        </w:tc>
        <w:tc>
          <w:tcPr>
            <w:tcW w:w="4876" w:type="dxa"/>
            <w:hideMark/>
          </w:tcPr>
          <w:p w14:paraId="74BFCA41" w14:textId="77777777" w:rsidR="006F57C9" w:rsidRPr="00CD71BC" w:rsidRDefault="007D2465" w:rsidP="007464E4">
            <w:pPr>
              <w:pStyle w:val="ColumnHeading"/>
              <w:keepNext/>
            </w:pPr>
            <w:r w:rsidRPr="00CD71BC">
              <w:t>Pozmeňujúci návrh</w:t>
            </w:r>
          </w:p>
        </w:tc>
      </w:tr>
      <w:tr w:rsidR="00D828E0" w:rsidRPr="00CD71BC" w14:paraId="39B8D461" w14:textId="77777777" w:rsidTr="007464E4">
        <w:trPr>
          <w:jc w:val="center"/>
        </w:trPr>
        <w:tc>
          <w:tcPr>
            <w:tcW w:w="4876" w:type="dxa"/>
          </w:tcPr>
          <w:p w14:paraId="4B4E456F" w14:textId="77777777" w:rsidR="006F57C9" w:rsidRPr="00CD71BC" w:rsidRDefault="006F57C9" w:rsidP="007464E4">
            <w:pPr>
              <w:pStyle w:val="Normal6"/>
            </w:pPr>
          </w:p>
        </w:tc>
        <w:tc>
          <w:tcPr>
            <w:tcW w:w="4876" w:type="dxa"/>
            <w:hideMark/>
          </w:tcPr>
          <w:p w14:paraId="14CA8E11" w14:textId="77777777" w:rsidR="006F57C9" w:rsidRPr="00CD71BC" w:rsidRDefault="007D2465" w:rsidP="007464E4">
            <w:pPr>
              <w:pStyle w:val="Normal6"/>
              <w:rPr>
                <w:szCs w:val="24"/>
              </w:rPr>
            </w:pPr>
            <w:r w:rsidRPr="00CD71BC">
              <w:rPr>
                <w:b/>
                <w:i/>
              </w:rPr>
              <w:t>2b.</w:t>
            </w:r>
            <w:r w:rsidRPr="00CD71BC">
              <w:rPr>
                <w:b/>
                <w:i/>
              </w:rPr>
              <w:tab/>
              <w:t xml:space="preserve">Ak rozhodnutie uvedené v odseku 2a porušuje práva pracovníka, zamestnávateľ alebo obstarávateľ služieb </w:t>
            </w:r>
            <w:r w:rsidRPr="00CD71BC">
              <w:rPr>
                <w:b/>
                <w:i/>
              </w:rPr>
              <w:t>bezodkladne a v každom prípade do dvoch týždňov od jeho prijatia vykoná nápravu tohto rozhodnutia. Ak takáto náprava nie je možná, zamestnávateľ alebo obstarávateľ služieb ponúkne primeranú náhradu za vzniknutú škodu. Zamestnávateľ alebo obstarávateľ služieb v každom prípade prijme potrebné opatrenia vrátane, ak je to vhodné, úpravy systému algoritmického riadenia alebo ukončenia jeho používania s cieľom zabrániť takýmto rozhodnutiam v budúcnosti.</w:t>
            </w:r>
          </w:p>
        </w:tc>
      </w:tr>
    </w:tbl>
    <w:p w14:paraId="02B85B8B"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59C8FDA" w14:textId="77777777" w:rsidR="006F57C9" w:rsidRPr="00CD71BC" w:rsidRDefault="007D2465" w:rsidP="006F57C9">
      <w:r w:rsidRPr="00CD71BC">
        <w:rPr>
          <w:rStyle w:val="HideTWBExt"/>
        </w:rPr>
        <w:lastRenderedPageBreak/>
        <w:t>&lt;/Amend&gt;</w:t>
      </w:r>
    </w:p>
    <w:p w14:paraId="12478C6C"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502</w:t>
      </w:r>
      <w:r w:rsidRPr="00CD71BC">
        <w:rPr>
          <w:rStyle w:val="HideTWBExt"/>
        </w:rPr>
        <w:t>&lt;/NumAm&gt;</w:t>
      </w:r>
    </w:p>
    <w:p w14:paraId="5DE2B6C4"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5D8A6B7F" w14:textId="77777777" w:rsidR="006F57C9" w:rsidRPr="00CD71BC" w:rsidRDefault="007D2465" w:rsidP="006F57C9">
      <w:r w:rsidRPr="00CD71BC">
        <w:rPr>
          <w:rStyle w:val="HideTWBExt"/>
        </w:rPr>
        <w:t>&lt;/RepeatBlock-By&gt;</w:t>
      </w:r>
    </w:p>
    <w:p w14:paraId="224ACF5D"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B01EFAA" w14:textId="77777777" w:rsidR="006F57C9" w:rsidRPr="00CD71BC" w:rsidRDefault="007D2465" w:rsidP="006F57C9">
      <w:pPr>
        <w:pStyle w:val="NormalBold"/>
      </w:pPr>
      <w:r w:rsidRPr="00CD71BC">
        <w:rPr>
          <w:rStyle w:val="HideTWBExt"/>
        </w:rPr>
        <w:t>&lt;Article&gt;</w:t>
      </w:r>
      <w:r w:rsidRPr="00CD71BC">
        <w:t>Príloha I – článok 6 – odsek 2 c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7B0776A" w14:textId="77777777" w:rsidTr="007464E4">
        <w:trPr>
          <w:jc w:val="center"/>
        </w:trPr>
        <w:tc>
          <w:tcPr>
            <w:tcW w:w="9752" w:type="dxa"/>
            <w:gridSpan w:val="2"/>
          </w:tcPr>
          <w:p w14:paraId="04540E2D" w14:textId="77777777" w:rsidR="006F57C9" w:rsidRPr="00CD71BC" w:rsidRDefault="006F57C9" w:rsidP="007464E4">
            <w:pPr>
              <w:keepNext/>
            </w:pPr>
          </w:p>
        </w:tc>
      </w:tr>
      <w:tr w:rsidR="00D828E0" w:rsidRPr="00CD71BC" w14:paraId="0B5D1E52" w14:textId="77777777" w:rsidTr="007464E4">
        <w:trPr>
          <w:jc w:val="center"/>
        </w:trPr>
        <w:tc>
          <w:tcPr>
            <w:tcW w:w="4876" w:type="dxa"/>
            <w:hideMark/>
          </w:tcPr>
          <w:p w14:paraId="37E1F7A6" w14:textId="77777777" w:rsidR="006F57C9" w:rsidRPr="00CD71BC" w:rsidRDefault="007D2465" w:rsidP="007464E4">
            <w:pPr>
              <w:pStyle w:val="ColumnHeading"/>
              <w:keepNext/>
            </w:pPr>
            <w:r w:rsidRPr="00CD71BC">
              <w:t>Návrh uznesenia</w:t>
            </w:r>
          </w:p>
        </w:tc>
        <w:tc>
          <w:tcPr>
            <w:tcW w:w="4876" w:type="dxa"/>
            <w:hideMark/>
          </w:tcPr>
          <w:p w14:paraId="72E6627C" w14:textId="77777777" w:rsidR="006F57C9" w:rsidRPr="00CD71BC" w:rsidRDefault="007D2465" w:rsidP="007464E4">
            <w:pPr>
              <w:pStyle w:val="ColumnHeading"/>
              <w:keepNext/>
            </w:pPr>
            <w:r w:rsidRPr="00CD71BC">
              <w:t>Pozmeňujúci návrh</w:t>
            </w:r>
          </w:p>
        </w:tc>
      </w:tr>
      <w:tr w:rsidR="00D828E0" w:rsidRPr="00CD71BC" w14:paraId="5290C3EA" w14:textId="77777777" w:rsidTr="007464E4">
        <w:trPr>
          <w:jc w:val="center"/>
        </w:trPr>
        <w:tc>
          <w:tcPr>
            <w:tcW w:w="4876" w:type="dxa"/>
          </w:tcPr>
          <w:p w14:paraId="0E60D93A" w14:textId="77777777" w:rsidR="006F57C9" w:rsidRPr="00CD71BC" w:rsidRDefault="006F57C9" w:rsidP="007464E4">
            <w:pPr>
              <w:pStyle w:val="Normal6"/>
            </w:pPr>
          </w:p>
        </w:tc>
        <w:tc>
          <w:tcPr>
            <w:tcW w:w="4876" w:type="dxa"/>
            <w:hideMark/>
          </w:tcPr>
          <w:p w14:paraId="347A4AB5" w14:textId="77777777" w:rsidR="006F57C9" w:rsidRPr="00CD71BC" w:rsidRDefault="007D2465" w:rsidP="007464E4">
            <w:pPr>
              <w:pStyle w:val="Normal6"/>
              <w:rPr>
                <w:szCs w:val="24"/>
              </w:rPr>
            </w:pPr>
            <w:r w:rsidRPr="00CD71BC">
              <w:rPr>
                <w:b/>
                <w:i/>
              </w:rPr>
              <w:t>2c.</w:t>
            </w:r>
            <w:r w:rsidRPr="00CD71BC">
              <w:rPr>
                <w:b/>
                <w:i/>
              </w:rPr>
              <w:tab/>
              <w:t xml:space="preserve">Pracovníci a samostatne zárobkovo činné osoby bez zamestnancov majú právo </w:t>
            </w:r>
            <w:r w:rsidRPr="00CD71BC">
              <w:rPr>
                <w:b/>
                <w:i/>
              </w:rPr>
              <w:t>obrátiť sa so žiadosťou o pomoc v odvolacom konaní na svojich zástupcov alebo na právneho poradcu, ako aj na prístup k relevantným údajom, záznamom o prihlasovaní (logy) a k dokumentom potrebným na pochopenie a napadnutie daného rozhodnutia.</w:t>
            </w:r>
          </w:p>
        </w:tc>
      </w:tr>
    </w:tbl>
    <w:p w14:paraId="16B8D0C3"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B2D79C5" w14:textId="77777777" w:rsidR="006F57C9" w:rsidRPr="00CD71BC" w:rsidRDefault="007D2465" w:rsidP="006F57C9">
      <w:r w:rsidRPr="00CD71BC">
        <w:rPr>
          <w:rStyle w:val="HideTWBExt"/>
        </w:rPr>
        <w:t>&lt;/Amend&gt;</w:t>
      </w:r>
    </w:p>
    <w:p w14:paraId="2AA5457F"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503</w:t>
      </w:r>
      <w:r w:rsidRPr="00CD71BC">
        <w:rPr>
          <w:rStyle w:val="HideTWBExt"/>
        </w:rPr>
        <w:t>&lt;/NumAm&gt;</w:t>
      </w:r>
    </w:p>
    <w:p w14:paraId="2167E531" w14:textId="77777777" w:rsidR="006F57C9" w:rsidRPr="00CD71BC" w:rsidRDefault="007D2465" w:rsidP="006F57C9">
      <w:pPr>
        <w:pStyle w:val="NormalBold"/>
      </w:pPr>
      <w:r w:rsidRPr="00CD71BC">
        <w:rPr>
          <w:rStyle w:val="HideTWBExt"/>
        </w:rPr>
        <w:t>&lt;RepeatBlock-By&gt;&lt;Members&gt;</w:t>
      </w:r>
      <w:r w:rsidRPr="00CD71BC">
        <w:t xml:space="preserve">Marc Angel, Nora Mebarek, Vilija Blinkevičiūtė, Alicia Homs Ginel, Isilda Gomes, Gabriele Bischoff, Evelyn Regner, Idoia Mendia, Marianne Vind, Alex </w:t>
      </w:r>
      <w:r w:rsidRPr="00CD71BC">
        <w:t>Agius Saliba, Romana Jerković, Estelle Ceulemans</w:t>
      </w:r>
      <w:r w:rsidRPr="00CD71BC">
        <w:rPr>
          <w:rStyle w:val="HideTWBExt"/>
        </w:rPr>
        <w:t>&lt;/Members&gt;</w:t>
      </w:r>
    </w:p>
    <w:p w14:paraId="29D04A4A" w14:textId="77777777" w:rsidR="006F57C9" w:rsidRPr="00CD71BC" w:rsidRDefault="007D2465" w:rsidP="006F57C9">
      <w:r w:rsidRPr="00CD71BC">
        <w:rPr>
          <w:rStyle w:val="HideTWBExt"/>
        </w:rPr>
        <w:t>&lt;/RepeatBlock-By&gt;</w:t>
      </w:r>
    </w:p>
    <w:p w14:paraId="36BEC948"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503CA52C" w14:textId="77777777" w:rsidR="006F57C9" w:rsidRPr="00CD71BC" w:rsidRDefault="007D2465" w:rsidP="006F57C9">
      <w:pPr>
        <w:pStyle w:val="NormalBold"/>
      </w:pPr>
      <w:r w:rsidRPr="00CD71BC">
        <w:rPr>
          <w:rStyle w:val="HideTWBExt"/>
        </w:rPr>
        <w:t>&lt;Article&gt;</w:t>
      </w:r>
      <w:r w:rsidRPr="00CD71BC">
        <w:t>Príloha I – článok 6 – odsek 3</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77367AA" w14:textId="77777777" w:rsidTr="007464E4">
        <w:trPr>
          <w:jc w:val="center"/>
        </w:trPr>
        <w:tc>
          <w:tcPr>
            <w:tcW w:w="9752" w:type="dxa"/>
            <w:gridSpan w:val="2"/>
          </w:tcPr>
          <w:p w14:paraId="419976E8" w14:textId="77777777" w:rsidR="006F57C9" w:rsidRPr="00CD71BC" w:rsidRDefault="006F57C9" w:rsidP="007464E4">
            <w:pPr>
              <w:keepNext/>
            </w:pPr>
          </w:p>
        </w:tc>
      </w:tr>
      <w:tr w:rsidR="00D828E0" w:rsidRPr="00CD71BC" w14:paraId="619258D9" w14:textId="77777777" w:rsidTr="007464E4">
        <w:trPr>
          <w:jc w:val="center"/>
        </w:trPr>
        <w:tc>
          <w:tcPr>
            <w:tcW w:w="4876" w:type="dxa"/>
            <w:hideMark/>
          </w:tcPr>
          <w:p w14:paraId="615CC63D" w14:textId="77777777" w:rsidR="006F57C9" w:rsidRPr="00CD71BC" w:rsidRDefault="007D2465" w:rsidP="007464E4">
            <w:pPr>
              <w:pStyle w:val="ColumnHeading"/>
              <w:keepNext/>
            </w:pPr>
            <w:r w:rsidRPr="00CD71BC">
              <w:t>Návrh uznesenia</w:t>
            </w:r>
          </w:p>
        </w:tc>
        <w:tc>
          <w:tcPr>
            <w:tcW w:w="4876" w:type="dxa"/>
            <w:hideMark/>
          </w:tcPr>
          <w:p w14:paraId="3F2DF810" w14:textId="77777777" w:rsidR="006F57C9" w:rsidRPr="00CD71BC" w:rsidRDefault="007D2465" w:rsidP="007464E4">
            <w:pPr>
              <w:pStyle w:val="ColumnHeading"/>
              <w:keepNext/>
            </w:pPr>
            <w:r w:rsidRPr="00CD71BC">
              <w:t>Pozmeňujúci návrh</w:t>
            </w:r>
          </w:p>
        </w:tc>
      </w:tr>
      <w:tr w:rsidR="00D828E0" w:rsidRPr="00CD71BC" w14:paraId="59ED6D1B" w14:textId="77777777" w:rsidTr="007464E4">
        <w:trPr>
          <w:jc w:val="center"/>
        </w:trPr>
        <w:tc>
          <w:tcPr>
            <w:tcW w:w="4876" w:type="dxa"/>
            <w:hideMark/>
          </w:tcPr>
          <w:p w14:paraId="46677145" w14:textId="77777777" w:rsidR="006F57C9" w:rsidRPr="00CD71BC" w:rsidRDefault="007D2465" w:rsidP="007464E4">
            <w:pPr>
              <w:pStyle w:val="Normal6"/>
            </w:pPr>
            <w:r w:rsidRPr="00CD71BC">
              <w:t>3.</w:t>
            </w:r>
            <w:r w:rsidRPr="00CD71BC">
              <w:tab/>
            </w:r>
            <w:r w:rsidRPr="00CD71BC">
              <w:t xml:space="preserve">Členské štáty zabezpečia, aby sa rozhodnutia týkajúce sa začatia alebo ukončenia pracovného alebo zmluvného vzťahu, obnovenia alebo neobnovenia zmluvnej dohody </w:t>
            </w:r>
            <w:r w:rsidRPr="00CD71BC">
              <w:rPr>
                <w:b/>
                <w:i/>
              </w:rPr>
              <w:t>a</w:t>
            </w:r>
            <w:r w:rsidRPr="00CD71BC">
              <w:t xml:space="preserve"> akýchkoľvek zmien odmeňovania neprijímali výlučne na základe algoritmického riadenia. Takéto rozhodnutia musí zároveň posúdiť a s konečnou platnosťou schváliť zodpovedná osoba.</w:t>
            </w:r>
          </w:p>
        </w:tc>
        <w:tc>
          <w:tcPr>
            <w:tcW w:w="4876" w:type="dxa"/>
            <w:hideMark/>
          </w:tcPr>
          <w:p w14:paraId="09714840" w14:textId="77777777" w:rsidR="006F57C9" w:rsidRPr="00CD71BC" w:rsidRDefault="007D2465" w:rsidP="007464E4">
            <w:pPr>
              <w:pStyle w:val="Normal6"/>
              <w:rPr>
                <w:szCs w:val="24"/>
              </w:rPr>
            </w:pPr>
            <w:r w:rsidRPr="00CD71BC">
              <w:t>3.</w:t>
            </w:r>
            <w:r w:rsidRPr="00CD71BC">
              <w:tab/>
              <w:t xml:space="preserve">Členské štáty zabezpečia, aby sa rozhodnutia týkajúce sa začatia alebo ukončenia pracovného alebo zmluvného vzťahu, obnovenia alebo neobnovenia zmluvnej dohody, akýchkoľvek zmien odmeňovania </w:t>
            </w:r>
            <w:r w:rsidRPr="00CD71BC">
              <w:rPr>
                <w:b/>
                <w:i/>
              </w:rPr>
              <w:t>a akéhokoľvek rozhodnutia s podobným účinkom či akéhokoľvek iného rozhodnutia, ktoré má vplyv na základné aspekty pracovného alebo zmluvného vzťahu</w:t>
            </w:r>
            <w:r w:rsidRPr="00CD71BC">
              <w:t xml:space="preserve">, neprijímali výlučne na základe algoritmického riadenia. Takéto rozhodnutia musí zároveň posúdiť a s konečnou platnosťou schváliť zodpovedná </w:t>
            </w:r>
            <w:r w:rsidRPr="00CD71BC">
              <w:lastRenderedPageBreak/>
              <w:t xml:space="preserve">osoba </w:t>
            </w:r>
            <w:r w:rsidRPr="00CD71BC">
              <w:rPr>
                <w:b/>
                <w:i/>
              </w:rPr>
              <w:t>a musia zohľadňovať ustan</w:t>
            </w:r>
            <w:r w:rsidRPr="00CD71BC">
              <w:rPr>
                <w:b/>
                <w:i/>
              </w:rPr>
              <w:t>ovenia nariadenia (EÚ) 2024/1689 o vysokorizikových systémoch umelej inteligencie</w:t>
            </w:r>
            <w:r w:rsidRPr="00CD71BC">
              <w:t>.</w:t>
            </w:r>
          </w:p>
        </w:tc>
      </w:tr>
      <w:tr w:rsidR="00D828E0" w:rsidRPr="00CD71BC" w14:paraId="69644A06" w14:textId="77777777" w:rsidTr="007464E4">
        <w:trPr>
          <w:jc w:val="center"/>
        </w:trPr>
        <w:tc>
          <w:tcPr>
            <w:tcW w:w="4876" w:type="dxa"/>
          </w:tcPr>
          <w:p w14:paraId="047F84F2" w14:textId="77777777" w:rsidR="006F57C9" w:rsidRPr="00CD71BC" w:rsidRDefault="006F57C9" w:rsidP="007464E4">
            <w:pPr>
              <w:pStyle w:val="Normal6"/>
            </w:pPr>
          </w:p>
        </w:tc>
        <w:tc>
          <w:tcPr>
            <w:tcW w:w="4876" w:type="dxa"/>
            <w:hideMark/>
          </w:tcPr>
          <w:p w14:paraId="2B1BED1D" w14:textId="77777777" w:rsidR="006F57C9" w:rsidRPr="00CD71BC" w:rsidRDefault="007D2465" w:rsidP="007464E4">
            <w:pPr>
              <w:pStyle w:val="Normal6"/>
              <w:rPr>
                <w:szCs w:val="24"/>
              </w:rPr>
            </w:pPr>
            <w:r w:rsidRPr="00CD71BC">
              <w:rPr>
                <w:b/>
                <w:i/>
              </w:rPr>
              <w:t xml:space="preserve">Ak ide o rozhodnutie, ktoré je podporované systémom algoritmického riadenia, </w:t>
            </w:r>
            <w:r w:rsidRPr="00CD71BC">
              <w:rPr>
                <w:b/>
                <w:i/>
              </w:rPr>
              <w:t>zamestnávatelia alebo obstarávatelia služieb poskytnú bezodkladne a najneskôr v deň nadobudnutia účinnosti takéhoto rozhodnutia pracovníkovi alebo samostatne zárobkovo činnej osobe bez zamestnancov jeho písomné odôvodnenie.</w:t>
            </w:r>
          </w:p>
        </w:tc>
      </w:tr>
    </w:tbl>
    <w:p w14:paraId="4778B5E0"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CE62937" w14:textId="77777777" w:rsidR="006F57C9" w:rsidRPr="00CD71BC" w:rsidRDefault="007D2465" w:rsidP="006F57C9">
      <w:r w:rsidRPr="00CD71BC">
        <w:rPr>
          <w:rStyle w:val="HideTWBExt"/>
        </w:rPr>
        <w:t>&lt;/Amend&gt;</w:t>
      </w:r>
    </w:p>
    <w:p w14:paraId="24C810D4"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504</w:t>
      </w:r>
      <w:r w:rsidRPr="00CD71BC">
        <w:rPr>
          <w:rStyle w:val="HideTWBExt"/>
        </w:rPr>
        <w:t>&lt;/NumAm&gt;</w:t>
      </w:r>
    </w:p>
    <w:p w14:paraId="2A3A5395"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1AA5484F" w14:textId="77777777" w:rsidR="006F57C9" w:rsidRPr="00CD71BC" w:rsidRDefault="007D2465" w:rsidP="006F57C9">
      <w:r w:rsidRPr="00CD71BC">
        <w:rPr>
          <w:rStyle w:val="HideTWBExt"/>
        </w:rPr>
        <w:t>&lt;/RepeatBlock-By&gt;</w:t>
      </w:r>
    </w:p>
    <w:p w14:paraId="51D3B59F"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1EB7412" w14:textId="77777777" w:rsidR="006F57C9" w:rsidRPr="00CD71BC" w:rsidRDefault="007D2465" w:rsidP="006F57C9">
      <w:pPr>
        <w:pStyle w:val="NormalBold"/>
      </w:pPr>
      <w:r w:rsidRPr="00CD71BC">
        <w:rPr>
          <w:rStyle w:val="HideTWBExt"/>
        </w:rPr>
        <w:t>&lt;Article&gt;</w:t>
      </w:r>
      <w:r w:rsidRPr="00CD71BC">
        <w:t>Príloha I – článok 6 – odsek 3</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15047CE" w14:textId="77777777" w:rsidTr="007464E4">
        <w:trPr>
          <w:jc w:val="center"/>
        </w:trPr>
        <w:tc>
          <w:tcPr>
            <w:tcW w:w="9752" w:type="dxa"/>
            <w:gridSpan w:val="2"/>
          </w:tcPr>
          <w:p w14:paraId="00D0B22E" w14:textId="77777777" w:rsidR="006F57C9" w:rsidRPr="00CD71BC" w:rsidRDefault="006F57C9" w:rsidP="007464E4">
            <w:pPr>
              <w:keepNext/>
            </w:pPr>
          </w:p>
        </w:tc>
      </w:tr>
      <w:tr w:rsidR="00D828E0" w:rsidRPr="00CD71BC" w14:paraId="371751F6" w14:textId="77777777" w:rsidTr="007464E4">
        <w:trPr>
          <w:jc w:val="center"/>
        </w:trPr>
        <w:tc>
          <w:tcPr>
            <w:tcW w:w="4876" w:type="dxa"/>
            <w:hideMark/>
          </w:tcPr>
          <w:p w14:paraId="5FDF9369" w14:textId="77777777" w:rsidR="006F57C9" w:rsidRPr="00CD71BC" w:rsidRDefault="007D2465" w:rsidP="007464E4">
            <w:pPr>
              <w:pStyle w:val="ColumnHeading"/>
              <w:keepNext/>
            </w:pPr>
            <w:r w:rsidRPr="00CD71BC">
              <w:t>Návrh uznesenia</w:t>
            </w:r>
          </w:p>
        </w:tc>
        <w:tc>
          <w:tcPr>
            <w:tcW w:w="4876" w:type="dxa"/>
            <w:hideMark/>
          </w:tcPr>
          <w:p w14:paraId="1F2705D4" w14:textId="77777777" w:rsidR="006F57C9" w:rsidRPr="00CD71BC" w:rsidRDefault="007D2465" w:rsidP="007464E4">
            <w:pPr>
              <w:pStyle w:val="ColumnHeading"/>
              <w:keepNext/>
            </w:pPr>
            <w:r w:rsidRPr="00CD71BC">
              <w:t>Pozmeňujúci návrh</w:t>
            </w:r>
          </w:p>
        </w:tc>
      </w:tr>
      <w:tr w:rsidR="00D828E0" w:rsidRPr="00CD71BC" w14:paraId="0A9581FA" w14:textId="77777777" w:rsidTr="007464E4">
        <w:trPr>
          <w:jc w:val="center"/>
        </w:trPr>
        <w:tc>
          <w:tcPr>
            <w:tcW w:w="4876" w:type="dxa"/>
            <w:hideMark/>
          </w:tcPr>
          <w:p w14:paraId="14B009D6" w14:textId="77777777" w:rsidR="006F57C9" w:rsidRPr="00CD71BC" w:rsidRDefault="007D2465" w:rsidP="007464E4">
            <w:pPr>
              <w:pStyle w:val="Normal6"/>
            </w:pPr>
            <w:r w:rsidRPr="00CD71BC">
              <w:t>3.</w:t>
            </w:r>
            <w:r w:rsidRPr="00CD71BC">
              <w:tab/>
            </w:r>
            <w:r w:rsidRPr="00CD71BC">
              <w:t>Členské štáty zabezpečia, aby sa rozhodnutia týkajúce sa začatia alebo ukončenia pracovného alebo zmluvného vzťahu, obnovenia alebo neobnovenia zmluvnej dohody a akýchkoľvek zmien odmeňovania neprijímali výlučne na základe algoritmického riadenia. Takéto rozhodnutia musí zároveň posúdiť a s konečnou platnosťou schváliť zodpovedná osoba.</w:t>
            </w:r>
          </w:p>
        </w:tc>
        <w:tc>
          <w:tcPr>
            <w:tcW w:w="4876" w:type="dxa"/>
            <w:hideMark/>
          </w:tcPr>
          <w:p w14:paraId="40760473" w14:textId="77777777" w:rsidR="006F57C9" w:rsidRPr="00CD71BC" w:rsidRDefault="007D2465" w:rsidP="007464E4">
            <w:pPr>
              <w:pStyle w:val="Normal6"/>
              <w:rPr>
                <w:szCs w:val="24"/>
              </w:rPr>
            </w:pPr>
            <w:r w:rsidRPr="00CD71BC">
              <w:t>3.</w:t>
            </w:r>
            <w:r w:rsidRPr="00CD71BC">
              <w:tab/>
              <w:t xml:space="preserve">Členské štáty zabezpečia, aby sa </w:t>
            </w:r>
            <w:r w:rsidRPr="00CD71BC">
              <w:rPr>
                <w:b/>
                <w:i/>
              </w:rPr>
              <w:t>akékoľvek</w:t>
            </w:r>
            <w:r w:rsidRPr="00CD71BC">
              <w:t xml:space="preserve"> rozhodnutia týkajúce sa začatia alebo ukončenia pracovného alebo zmluvného vzťahu, obnovenia alebo neobnovenia zmluvnej dohody a akýchkoľvek zmien odmeňovania </w:t>
            </w:r>
            <w:r w:rsidRPr="00CD71BC">
              <w:rPr>
                <w:b/>
                <w:i/>
              </w:rPr>
              <w:t>alebo disciplinárneho opatrenia</w:t>
            </w:r>
            <w:r w:rsidRPr="00CD71BC">
              <w:t xml:space="preserve"> neprijímali výlučne na základe algoritmického riadenia </w:t>
            </w:r>
            <w:r w:rsidRPr="00CD71BC">
              <w:rPr>
                <w:b/>
                <w:i/>
              </w:rPr>
              <w:t>alebo umelej inteligencie</w:t>
            </w:r>
            <w:r w:rsidRPr="00CD71BC">
              <w:t>. Takéto rozhodnutia musí zároveň posúdiť a s konečnou platnosťou schváliť zodpovedná osoba</w:t>
            </w:r>
            <w:r w:rsidRPr="00CD71BC">
              <w:rPr>
                <w:b/>
                <w:i/>
              </w:rPr>
              <w:t>, pričom pracovníkovi alebo samostatne zárobkovo činnej osobe bez zamestnancov by sa bez zbytočného odklad</w:t>
            </w:r>
            <w:r w:rsidRPr="00CD71BC">
              <w:rPr>
                <w:b/>
                <w:i/>
              </w:rPr>
              <w:t>u a najneskôr v deň nadobudnutia účinnosti rozhodnutia malo zaslať písomné odôvodnené vyhlásenie</w:t>
            </w:r>
            <w:r w:rsidRPr="00CD71BC">
              <w:t>.</w:t>
            </w:r>
          </w:p>
        </w:tc>
      </w:tr>
    </w:tbl>
    <w:p w14:paraId="24A81143"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EAB0F14" w14:textId="77777777" w:rsidR="006F57C9" w:rsidRPr="00CD71BC" w:rsidRDefault="007D2465" w:rsidP="006F57C9">
      <w:r w:rsidRPr="00CD71BC">
        <w:rPr>
          <w:rStyle w:val="HideTWBExt"/>
        </w:rPr>
        <w:t>&lt;/Amend&gt;</w:t>
      </w:r>
    </w:p>
    <w:p w14:paraId="636E6701"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505</w:t>
      </w:r>
      <w:r w:rsidRPr="00CD71BC">
        <w:rPr>
          <w:rStyle w:val="HideTWBExt"/>
        </w:rPr>
        <w:t>&lt;/NumAm&gt;</w:t>
      </w:r>
    </w:p>
    <w:p w14:paraId="1D726B0E" w14:textId="77777777" w:rsidR="006F57C9" w:rsidRPr="00CD71BC" w:rsidRDefault="007D2465" w:rsidP="006F57C9">
      <w:pPr>
        <w:pStyle w:val="NormalBold"/>
      </w:pPr>
      <w:r w:rsidRPr="00CD71BC">
        <w:rPr>
          <w:rStyle w:val="HideTWBExt"/>
        </w:rPr>
        <w:t>&lt;RepeatBlock-By&gt;&lt;Members&gt;</w:t>
      </w:r>
      <w:r w:rsidRPr="00CD71BC">
        <w:t>Marlena Maląg</w:t>
      </w:r>
      <w:r w:rsidRPr="00CD71BC">
        <w:rPr>
          <w:rStyle w:val="HideTWBExt"/>
        </w:rPr>
        <w:t>&lt;/Members&gt;</w:t>
      </w:r>
    </w:p>
    <w:p w14:paraId="4981BBD2" w14:textId="77777777" w:rsidR="006F57C9" w:rsidRPr="00CD71BC" w:rsidRDefault="007D2465" w:rsidP="006F57C9">
      <w:r w:rsidRPr="00CD71BC">
        <w:rPr>
          <w:rStyle w:val="HideTWBExt"/>
        </w:rPr>
        <w:t>&lt;/RepeatBlock-By&gt;</w:t>
      </w:r>
    </w:p>
    <w:p w14:paraId="110F48E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126D5337" w14:textId="77777777" w:rsidR="006F57C9" w:rsidRPr="00CD71BC" w:rsidRDefault="007D2465" w:rsidP="006F57C9">
      <w:pPr>
        <w:pStyle w:val="NormalBold"/>
      </w:pPr>
      <w:r w:rsidRPr="00CD71BC">
        <w:rPr>
          <w:rStyle w:val="HideTWBExt"/>
        </w:rPr>
        <w:t>&lt;Article&gt;</w:t>
      </w:r>
      <w:r w:rsidRPr="00CD71BC">
        <w:t>Príloha I – článok 6 – odsek 3</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78EDE56" w14:textId="77777777" w:rsidTr="007464E4">
        <w:trPr>
          <w:jc w:val="center"/>
        </w:trPr>
        <w:tc>
          <w:tcPr>
            <w:tcW w:w="9752" w:type="dxa"/>
            <w:gridSpan w:val="2"/>
          </w:tcPr>
          <w:p w14:paraId="071E116B" w14:textId="77777777" w:rsidR="006F57C9" w:rsidRPr="00CD71BC" w:rsidRDefault="006F57C9" w:rsidP="007464E4">
            <w:pPr>
              <w:keepNext/>
            </w:pPr>
          </w:p>
        </w:tc>
      </w:tr>
      <w:tr w:rsidR="00D828E0" w:rsidRPr="00CD71BC" w14:paraId="5DCE4488" w14:textId="77777777" w:rsidTr="007464E4">
        <w:trPr>
          <w:jc w:val="center"/>
        </w:trPr>
        <w:tc>
          <w:tcPr>
            <w:tcW w:w="4876" w:type="dxa"/>
            <w:hideMark/>
          </w:tcPr>
          <w:p w14:paraId="2EF44004" w14:textId="77777777" w:rsidR="006F57C9" w:rsidRPr="00CD71BC" w:rsidRDefault="007D2465" w:rsidP="007464E4">
            <w:pPr>
              <w:pStyle w:val="ColumnHeading"/>
              <w:keepNext/>
            </w:pPr>
            <w:r w:rsidRPr="00CD71BC">
              <w:t>Návrh uznesenia</w:t>
            </w:r>
          </w:p>
        </w:tc>
        <w:tc>
          <w:tcPr>
            <w:tcW w:w="4876" w:type="dxa"/>
            <w:hideMark/>
          </w:tcPr>
          <w:p w14:paraId="6B48AAD3" w14:textId="77777777" w:rsidR="006F57C9" w:rsidRPr="00CD71BC" w:rsidRDefault="007D2465" w:rsidP="007464E4">
            <w:pPr>
              <w:pStyle w:val="ColumnHeading"/>
              <w:keepNext/>
            </w:pPr>
            <w:r w:rsidRPr="00CD71BC">
              <w:t>Pozmeňujúci návrh</w:t>
            </w:r>
          </w:p>
        </w:tc>
      </w:tr>
      <w:tr w:rsidR="00D828E0" w:rsidRPr="00CD71BC" w14:paraId="0EF93520" w14:textId="77777777" w:rsidTr="007464E4">
        <w:trPr>
          <w:jc w:val="center"/>
        </w:trPr>
        <w:tc>
          <w:tcPr>
            <w:tcW w:w="4876" w:type="dxa"/>
            <w:hideMark/>
          </w:tcPr>
          <w:p w14:paraId="4D27F431" w14:textId="77777777" w:rsidR="006F57C9" w:rsidRPr="00CD71BC" w:rsidRDefault="007D2465" w:rsidP="007464E4">
            <w:pPr>
              <w:pStyle w:val="Normal6"/>
            </w:pPr>
            <w:r w:rsidRPr="00CD71BC">
              <w:t>3.</w:t>
            </w:r>
            <w:r w:rsidRPr="00CD71BC">
              <w:tab/>
            </w:r>
            <w:r w:rsidRPr="00CD71BC">
              <w:rPr>
                <w:b/>
                <w:i/>
              </w:rPr>
              <w:t xml:space="preserve">Členské štáty zabezpečia, aby sa </w:t>
            </w:r>
            <w:r w:rsidRPr="00CD71BC">
              <w:rPr>
                <w:b/>
                <w:i/>
              </w:rPr>
              <w:t>rozhodnutia týkajúce sa začatia alebo ukončenia pracovného</w:t>
            </w:r>
            <w:r w:rsidRPr="00CD71BC">
              <w:t xml:space="preserve"> alebo zmluvného vzťahu, </w:t>
            </w:r>
            <w:r w:rsidRPr="00CD71BC">
              <w:rPr>
                <w:b/>
                <w:i/>
              </w:rPr>
              <w:t>obnovenia</w:t>
            </w:r>
            <w:r w:rsidRPr="00CD71BC">
              <w:t xml:space="preserve"> alebo </w:t>
            </w:r>
            <w:r w:rsidRPr="00CD71BC">
              <w:rPr>
                <w:b/>
                <w:i/>
              </w:rPr>
              <w:t>neobnovenia</w:t>
            </w:r>
            <w:r w:rsidRPr="00CD71BC">
              <w:t xml:space="preserve"> </w:t>
            </w:r>
            <w:r w:rsidRPr="00CD71BC">
              <w:rPr>
                <w:b/>
                <w:i/>
              </w:rPr>
              <w:t>zmluvnej</w:t>
            </w:r>
            <w:r w:rsidRPr="00CD71BC">
              <w:t xml:space="preserve"> </w:t>
            </w:r>
            <w:r w:rsidRPr="00CD71BC">
              <w:rPr>
                <w:b/>
                <w:i/>
              </w:rPr>
              <w:t>dohody</w:t>
            </w:r>
            <w:r w:rsidRPr="00CD71BC">
              <w:t xml:space="preserve"> </w:t>
            </w:r>
            <w:r w:rsidRPr="00CD71BC">
              <w:rPr>
                <w:b/>
                <w:i/>
              </w:rPr>
              <w:t>a akýchkoľvek</w:t>
            </w:r>
            <w:r w:rsidRPr="00CD71BC">
              <w:t xml:space="preserve"> zmien odmeňovania </w:t>
            </w:r>
            <w:r w:rsidRPr="00CD71BC">
              <w:rPr>
                <w:b/>
                <w:i/>
              </w:rPr>
              <w:t>neprijímali výlučne na základe algoritmického riadenia</w:t>
            </w:r>
            <w:r w:rsidRPr="00CD71BC">
              <w:t>.</w:t>
            </w:r>
            <w:r w:rsidRPr="00CD71BC">
              <w:rPr>
                <w:b/>
                <w:i/>
              </w:rPr>
              <w:t xml:space="preserve"> Takéto rozhodnutia musí zároveň posúdiť a s konečnou platnosťou schváliť zodpovedná osoba</w:t>
            </w:r>
            <w:r w:rsidRPr="00CD71BC">
              <w:t>.</w:t>
            </w:r>
          </w:p>
        </w:tc>
        <w:tc>
          <w:tcPr>
            <w:tcW w:w="4876" w:type="dxa"/>
            <w:hideMark/>
          </w:tcPr>
          <w:p w14:paraId="10CFCD07" w14:textId="77777777" w:rsidR="006F57C9" w:rsidRPr="00CD71BC" w:rsidRDefault="007D2465" w:rsidP="007464E4">
            <w:pPr>
              <w:pStyle w:val="Normal6"/>
              <w:rPr>
                <w:szCs w:val="24"/>
              </w:rPr>
            </w:pPr>
            <w:r w:rsidRPr="00CD71BC">
              <w:t>3.</w:t>
            </w:r>
            <w:r w:rsidRPr="00CD71BC">
              <w:tab/>
            </w:r>
            <w:r w:rsidRPr="00CD71BC">
              <w:rPr>
                <w:b/>
                <w:i/>
              </w:rPr>
              <w:t>Akékoľvek rozhodnutie o obmedzení, pozastavení alebo ukončení</w:t>
            </w:r>
            <w:r w:rsidRPr="00CD71BC">
              <w:t xml:space="preserve"> zmluvného vzťahu, alebo </w:t>
            </w:r>
            <w:r w:rsidRPr="00CD71BC">
              <w:rPr>
                <w:b/>
                <w:i/>
              </w:rPr>
              <w:t>o zmenách</w:t>
            </w:r>
            <w:r w:rsidRPr="00CD71BC">
              <w:t xml:space="preserve"> odmeňovania </w:t>
            </w:r>
            <w:r w:rsidRPr="00CD71BC">
              <w:rPr>
                <w:b/>
                <w:i/>
              </w:rPr>
              <w:t>osoby vykonávajúcej prácu či akékoľvek iné rozhodnutie s rovnako nepriaznivými dôsledkami musí prijímať človek</w:t>
            </w:r>
            <w:r w:rsidRPr="00CD71BC">
              <w:t>.</w:t>
            </w:r>
          </w:p>
        </w:tc>
      </w:tr>
    </w:tbl>
    <w:p w14:paraId="0977CD3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{PL}</w:t>
      </w:r>
      <w:r w:rsidRPr="00CD71BC">
        <w:rPr>
          <w:noProof w:val="0"/>
        </w:rPr>
        <w:t>pl</w:t>
      </w:r>
      <w:r w:rsidRPr="00CD71BC">
        <w:rPr>
          <w:rStyle w:val="HideTWBExt"/>
          <w:noProof w:val="0"/>
        </w:rPr>
        <w:t>&lt;/Original&gt;</w:t>
      </w:r>
    </w:p>
    <w:p w14:paraId="5408807C" w14:textId="77777777" w:rsidR="006F57C9" w:rsidRPr="00CD71BC" w:rsidRDefault="007D2465" w:rsidP="006F57C9">
      <w:r w:rsidRPr="00CD71BC">
        <w:rPr>
          <w:rStyle w:val="HideTWBExt"/>
        </w:rPr>
        <w:t>&lt;/Amend&gt;</w:t>
      </w:r>
    </w:p>
    <w:p w14:paraId="6535F627"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506</w:t>
      </w:r>
      <w:r w:rsidRPr="00CD71BC">
        <w:rPr>
          <w:rStyle w:val="HideTWBExt"/>
        </w:rPr>
        <w:t>&lt;/NumAm&gt;</w:t>
      </w:r>
    </w:p>
    <w:p w14:paraId="62311F97"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1195D380"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3BDFA1B4" w14:textId="77777777" w:rsidR="006F57C9" w:rsidRPr="00CD71BC" w:rsidRDefault="007D2465" w:rsidP="006F57C9">
      <w:r w:rsidRPr="00CD71BC">
        <w:rPr>
          <w:rStyle w:val="HideTWBExt"/>
        </w:rPr>
        <w:t>&lt;/RepeatBlock-By&gt;</w:t>
      </w:r>
    </w:p>
    <w:p w14:paraId="0D4B45D1" w14:textId="77777777" w:rsidR="006F57C9" w:rsidRPr="00CD71BC" w:rsidRDefault="007D2465" w:rsidP="006F57C9">
      <w:pPr>
        <w:pStyle w:val="NormalBold"/>
        <w:keepNext/>
      </w:pPr>
      <w:r w:rsidRPr="00CD71BC">
        <w:rPr>
          <w:rStyle w:val="HideTWBExt"/>
        </w:rPr>
        <w:t>&lt;DocAmend&gt;</w:t>
      </w:r>
      <w:r w:rsidRPr="00CD71BC">
        <w:t xml:space="preserve">Návrh </w:t>
      </w:r>
      <w:r w:rsidRPr="00CD71BC">
        <w:t>uznesenia</w:t>
      </w:r>
      <w:r w:rsidRPr="00CD71BC">
        <w:rPr>
          <w:rStyle w:val="HideTWBExt"/>
        </w:rPr>
        <w:t>&lt;/DocAmend&gt;</w:t>
      </w:r>
    </w:p>
    <w:p w14:paraId="1BC22B16" w14:textId="77777777" w:rsidR="006F57C9" w:rsidRPr="00CD71BC" w:rsidRDefault="007D2465" w:rsidP="006F57C9">
      <w:pPr>
        <w:pStyle w:val="NormalBold"/>
      </w:pPr>
      <w:r w:rsidRPr="00CD71BC">
        <w:rPr>
          <w:rStyle w:val="HideTWBExt"/>
        </w:rPr>
        <w:t>&lt;Article&gt;</w:t>
      </w:r>
      <w:r w:rsidRPr="00CD71BC">
        <w:t>Príloha I – článok 6 – odsek 3</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9855892" w14:textId="77777777" w:rsidTr="007464E4">
        <w:trPr>
          <w:jc w:val="center"/>
        </w:trPr>
        <w:tc>
          <w:tcPr>
            <w:tcW w:w="9752" w:type="dxa"/>
            <w:gridSpan w:val="2"/>
          </w:tcPr>
          <w:p w14:paraId="02FB9B66" w14:textId="77777777" w:rsidR="006F57C9" w:rsidRPr="00CD71BC" w:rsidRDefault="006F57C9" w:rsidP="007464E4">
            <w:pPr>
              <w:keepNext/>
            </w:pPr>
          </w:p>
        </w:tc>
      </w:tr>
      <w:tr w:rsidR="00D828E0" w:rsidRPr="00CD71BC" w14:paraId="0B3294D4" w14:textId="77777777" w:rsidTr="007464E4">
        <w:trPr>
          <w:jc w:val="center"/>
        </w:trPr>
        <w:tc>
          <w:tcPr>
            <w:tcW w:w="4876" w:type="dxa"/>
            <w:hideMark/>
          </w:tcPr>
          <w:p w14:paraId="5BA39B94" w14:textId="77777777" w:rsidR="006F57C9" w:rsidRPr="00CD71BC" w:rsidRDefault="007D2465" w:rsidP="007464E4">
            <w:pPr>
              <w:pStyle w:val="ColumnHeading"/>
              <w:keepNext/>
            </w:pPr>
            <w:r w:rsidRPr="00CD71BC">
              <w:t>Návrh uznesenia</w:t>
            </w:r>
          </w:p>
        </w:tc>
        <w:tc>
          <w:tcPr>
            <w:tcW w:w="4876" w:type="dxa"/>
            <w:hideMark/>
          </w:tcPr>
          <w:p w14:paraId="2E9452A0" w14:textId="77777777" w:rsidR="006F57C9" w:rsidRPr="00CD71BC" w:rsidRDefault="007D2465" w:rsidP="007464E4">
            <w:pPr>
              <w:pStyle w:val="ColumnHeading"/>
              <w:keepNext/>
            </w:pPr>
            <w:r w:rsidRPr="00CD71BC">
              <w:t>Pozmeňujúci návrh</w:t>
            </w:r>
          </w:p>
        </w:tc>
      </w:tr>
      <w:tr w:rsidR="00D828E0" w:rsidRPr="00CD71BC" w14:paraId="4DCA10B0" w14:textId="77777777" w:rsidTr="007464E4">
        <w:trPr>
          <w:jc w:val="center"/>
        </w:trPr>
        <w:tc>
          <w:tcPr>
            <w:tcW w:w="4876" w:type="dxa"/>
            <w:hideMark/>
          </w:tcPr>
          <w:p w14:paraId="2E842E2E" w14:textId="77777777" w:rsidR="006F57C9" w:rsidRPr="00CD71BC" w:rsidRDefault="007D2465" w:rsidP="007464E4">
            <w:pPr>
              <w:pStyle w:val="Normal6"/>
            </w:pPr>
            <w:r w:rsidRPr="00CD71BC">
              <w:t>3.</w:t>
            </w:r>
            <w:r w:rsidRPr="00CD71BC">
              <w:tab/>
              <w:t xml:space="preserve">Členské štáty zabezpečia, aby sa rozhodnutia týkajúce sa začatia alebo ukončenia pracovného alebo zmluvného vzťahu, obnovenia alebo neobnovenia zmluvnej dohody </w:t>
            </w:r>
            <w:r w:rsidRPr="00CD71BC">
              <w:rPr>
                <w:b/>
                <w:i/>
              </w:rPr>
              <w:t>a akýchkoľvek</w:t>
            </w:r>
            <w:r w:rsidRPr="00CD71BC">
              <w:t xml:space="preserve"> zmien odmeňovania </w:t>
            </w:r>
            <w:r w:rsidRPr="00CD71BC">
              <w:rPr>
                <w:b/>
                <w:i/>
              </w:rPr>
              <w:t>neprijímali výlučne na základe algoritmického riadenia. Takéto rozhodnutia musí zároveň posúdiť a s konečnou platnosťou schváliť zodpovedná osoba</w:t>
            </w:r>
            <w:r w:rsidRPr="00CD71BC">
              <w:t>.</w:t>
            </w:r>
          </w:p>
        </w:tc>
        <w:tc>
          <w:tcPr>
            <w:tcW w:w="4876" w:type="dxa"/>
            <w:hideMark/>
          </w:tcPr>
          <w:p w14:paraId="1FEC7826" w14:textId="77777777" w:rsidR="006F57C9" w:rsidRPr="00CD71BC" w:rsidRDefault="007D2465" w:rsidP="007464E4">
            <w:pPr>
              <w:pStyle w:val="Normal6"/>
              <w:rPr>
                <w:szCs w:val="24"/>
              </w:rPr>
            </w:pPr>
            <w:r w:rsidRPr="00CD71BC">
              <w:t>3.</w:t>
            </w:r>
            <w:r w:rsidRPr="00CD71BC">
              <w:tab/>
              <w:t xml:space="preserve">Členské štáty zabezpečia, aby rozhodnutia týkajúce sa začatia alebo ukončenia pracovného alebo zmluvného vzťahu, </w:t>
            </w:r>
            <w:r w:rsidRPr="00CD71BC">
              <w:rPr>
                <w:b/>
                <w:i/>
              </w:rPr>
              <w:t>týkajúce sa</w:t>
            </w:r>
            <w:r w:rsidRPr="00CD71BC">
              <w:t xml:space="preserve"> obnovenia alebo neobnovenia zmluvnej dohody, </w:t>
            </w:r>
            <w:r w:rsidRPr="00CD71BC">
              <w:rPr>
                <w:b/>
                <w:i/>
              </w:rPr>
              <w:t>týkajúce sa</w:t>
            </w:r>
            <w:r w:rsidRPr="00CD71BC">
              <w:t xml:space="preserve"> akýchkoľvek zmien odmeňovania </w:t>
            </w:r>
            <w:r w:rsidRPr="00CD71BC">
              <w:rPr>
                <w:b/>
                <w:i/>
              </w:rPr>
              <w:t>alebo akékoľvek rozhodnutia spôsobujúce rovnakú ujmu, prijímala ľudská bytosť</w:t>
            </w:r>
            <w:r w:rsidRPr="00CD71BC">
              <w:t>.</w:t>
            </w:r>
          </w:p>
        </w:tc>
      </w:tr>
    </w:tbl>
    <w:p w14:paraId="5BEF0355"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B5FB415" w14:textId="77777777" w:rsidR="006F57C9" w:rsidRPr="00CD71BC" w:rsidRDefault="007D2465" w:rsidP="006F57C9">
      <w:r w:rsidRPr="00CD71BC">
        <w:rPr>
          <w:rStyle w:val="HideTWBExt"/>
        </w:rPr>
        <w:t>&lt;/Amend&gt;</w:t>
      </w:r>
    </w:p>
    <w:p w14:paraId="218C9286"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507</w:t>
      </w:r>
      <w:r w:rsidRPr="00CD71BC">
        <w:rPr>
          <w:rStyle w:val="HideTWBExt"/>
        </w:rPr>
        <w:t>&lt;/NumAm&gt;</w:t>
      </w:r>
    </w:p>
    <w:p w14:paraId="28DDF320"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65C4E14C" w14:textId="77777777" w:rsidR="006F57C9" w:rsidRPr="00CD71BC" w:rsidRDefault="007D2465" w:rsidP="006F57C9">
      <w:r w:rsidRPr="00CD71BC">
        <w:rPr>
          <w:rStyle w:val="HideTWBExt"/>
        </w:rPr>
        <w:lastRenderedPageBreak/>
        <w:t>&lt;/RepeatBlock-By&gt;</w:t>
      </w:r>
    </w:p>
    <w:p w14:paraId="4D04162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0D36F9A" w14:textId="77777777" w:rsidR="006F57C9" w:rsidRPr="00CD71BC" w:rsidRDefault="007D2465" w:rsidP="006F57C9">
      <w:pPr>
        <w:pStyle w:val="NormalBold"/>
      </w:pPr>
      <w:r w:rsidRPr="00CD71BC">
        <w:rPr>
          <w:rStyle w:val="HideTWBExt"/>
        </w:rPr>
        <w:t>&lt;Article&gt;</w:t>
      </w:r>
      <w:r w:rsidRPr="00CD71BC">
        <w:t>Príloha I – článok 6 – odsek 3</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7FFE2E0" w14:textId="77777777" w:rsidTr="007464E4">
        <w:trPr>
          <w:jc w:val="center"/>
        </w:trPr>
        <w:tc>
          <w:tcPr>
            <w:tcW w:w="9752" w:type="dxa"/>
            <w:gridSpan w:val="2"/>
          </w:tcPr>
          <w:p w14:paraId="3A6D23B6" w14:textId="77777777" w:rsidR="006F57C9" w:rsidRPr="00CD71BC" w:rsidRDefault="006F57C9" w:rsidP="007464E4">
            <w:pPr>
              <w:keepNext/>
            </w:pPr>
          </w:p>
        </w:tc>
      </w:tr>
      <w:tr w:rsidR="00D828E0" w:rsidRPr="00CD71BC" w14:paraId="1270A6A1" w14:textId="77777777" w:rsidTr="007464E4">
        <w:trPr>
          <w:jc w:val="center"/>
        </w:trPr>
        <w:tc>
          <w:tcPr>
            <w:tcW w:w="4876" w:type="dxa"/>
            <w:hideMark/>
          </w:tcPr>
          <w:p w14:paraId="7EAF521C" w14:textId="77777777" w:rsidR="006F57C9" w:rsidRPr="00CD71BC" w:rsidRDefault="007D2465" w:rsidP="007464E4">
            <w:pPr>
              <w:pStyle w:val="ColumnHeading"/>
              <w:keepNext/>
            </w:pPr>
            <w:r w:rsidRPr="00CD71BC">
              <w:t xml:space="preserve">Návrh </w:t>
            </w:r>
            <w:r w:rsidRPr="00CD71BC">
              <w:t>uznesenia</w:t>
            </w:r>
          </w:p>
        </w:tc>
        <w:tc>
          <w:tcPr>
            <w:tcW w:w="4876" w:type="dxa"/>
            <w:hideMark/>
          </w:tcPr>
          <w:p w14:paraId="26EDF8DB" w14:textId="77777777" w:rsidR="006F57C9" w:rsidRPr="00CD71BC" w:rsidRDefault="007D2465" w:rsidP="007464E4">
            <w:pPr>
              <w:pStyle w:val="ColumnHeading"/>
              <w:keepNext/>
            </w:pPr>
            <w:r w:rsidRPr="00CD71BC">
              <w:t>Pozmeňujúci návrh</w:t>
            </w:r>
          </w:p>
        </w:tc>
      </w:tr>
      <w:tr w:rsidR="00D828E0" w:rsidRPr="00CD71BC" w14:paraId="2DA26EBB" w14:textId="77777777" w:rsidTr="007464E4">
        <w:trPr>
          <w:jc w:val="center"/>
        </w:trPr>
        <w:tc>
          <w:tcPr>
            <w:tcW w:w="4876" w:type="dxa"/>
            <w:hideMark/>
          </w:tcPr>
          <w:p w14:paraId="06B52364" w14:textId="77777777" w:rsidR="006F57C9" w:rsidRPr="00CD71BC" w:rsidRDefault="007D2465" w:rsidP="007464E4">
            <w:pPr>
              <w:pStyle w:val="Normal6"/>
            </w:pPr>
            <w:r w:rsidRPr="00CD71BC">
              <w:t>3.</w:t>
            </w:r>
            <w:r w:rsidRPr="00CD71BC">
              <w:tab/>
              <w:t xml:space="preserve">Členské štáty zabezpečia, aby sa rozhodnutia týkajúce sa začatia alebo ukončenia pracovného </w:t>
            </w:r>
            <w:r w:rsidRPr="00CD71BC">
              <w:rPr>
                <w:b/>
                <w:i/>
              </w:rPr>
              <w:t>alebo zmluvného</w:t>
            </w:r>
            <w:r w:rsidRPr="00CD71BC">
              <w:t xml:space="preserve"> vzťahu</w:t>
            </w:r>
            <w:r w:rsidRPr="00CD71BC">
              <w:rPr>
                <w:b/>
                <w:i/>
              </w:rPr>
              <w:t>, obnovenia alebo neobnovenia zmluvnej dohody</w:t>
            </w:r>
            <w:r w:rsidRPr="00CD71BC">
              <w:t xml:space="preserve"> a akýchkoľvek zmien odmeňovania neprijímali výlučne na základe algoritmického riadenia. Takéto rozhodnutia musí zároveň posúdiť a s konečnou platnosťou schváliť zodpovedná osoba.</w:t>
            </w:r>
          </w:p>
        </w:tc>
        <w:tc>
          <w:tcPr>
            <w:tcW w:w="4876" w:type="dxa"/>
            <w:hideMark/>
          </w:tcPr>
          <w:p w14:paraId="6E1B6FF1" w14:textId="77777777" w:rsidR="006F57C9" w:rsidRPr="00CD71BC" w:rsidRDefault="007D2465" w:rsidP="007464E4">
            <w:pPr>
              <w:pStyle w:val="Normal6"/>
              <w:rPr>
                <w:szCs w:val="24"/>
              </w:rPr>
            </w:pPr>
            <w:r w:rsidRPr="00CD71BC">
              <w:t>3.</w:t>
            </w:r>
            <w:r w:rsidRPr="00CD71BC">
              <w:tab/>
              <w:t>Členské štáty zabezpečia, aby sa rozhodnutia týkajúce sa začatia alebo ukončenia pracovnoprávneho vzťahu a akýchkoľvek zmien odmeňovania neprijímali výlučne na základe algoritmického riadenia. Takéto rozhodnutia musí zároveň posúdiť a s konečnou platnosťou schváliť zodpovedná osoba.</w:t>
            </w:r>
          </w:p>
        </w:tc>
      </w:tr>
    </w:tbl>
    <w:p w14:paraId="4B7ED147"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B2F665C" w14:textId="77777777" w:rsidR="006F57C9" w:rsidRPr="00CD71BC" w:rsidRDefault="007D2465" w:rsidP="006F57C9">
      <w:r w:rsidRPr="00CD71BC">
        <w:rPr>
          <w:rStyle w:val="HideTWBExt"/>
        </w:rPr>
        <w:t>&lt;/Amend&gt;</w:t>
      </w:r>
    </w:p>
    <w:p w14:paraId="4476C1E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508</w:t>
      </w:r>
      <w:r w:rsidRPr="00CD71BC">
        <w:rPr>
          <w:rStyle w:val="HideTWBExt"/>
        </w:rPr>
        <w:t>&lt;/NumAm&gt;</w:t>
      </w:r>
    </w:p>
    <w:p w14:paraId="1AF94C4E" w14:textId="77777777" w:rsidR="006F57C9" w:rsidRPr="00CD71BC" w:rsidRDefault="007D2465" w:rsidP="006F57C9">
      <w:pPr>
        <w:pStyle w:val="NormalBold"/>
      </w:pPr>
      <w:r w:rsidRPr="00CD71BC">
        <w:rPr>
          <w:rStyle w:val="HideTWBExt"/>
        </w:rPr>
        <w:t>&lt;RepeatBlock-By&gt;&lt;Members&gt;</w:t>
      </w:r>
      <w:r w:rsidRPr="00CD71BC">
        <w:t>Leila Chaibi, Anthony Smith</w:t>
      </w:r>
      <w:r w:rsidRPr="00CD71BC">
        <w:rPr>
          <w:rStyle w:val="HideTWBExt"/>
        </w:rPr>
        <w:t>&lt;/Members&gt;</w:t>
      </w:r>
    </w:p>
    <w:p w14:paraId="68F10534" w14:textId="77777777" w:rsidR="006F57C9" w:rsidRPr="00CD71BC" w:rsidRDefault="007D2465" w:rsidP="006F57C9">
      <w:r w:rsidRPr="00CD71BC">
        <w:rPr>
          <w:rStyle w:val="HideTWBExt"/>
        </w:rPr>
        <w:t>&lt;/RepeatBlock-By&gt;</w:t>
      </w:r>
    </w:p>
    <w:p w14:paraId="016196ED"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17E7BF51" w14:textId="77777777" w:rsidR="006F57C9" w:rsidRPr="00CD71BC" w:rsidRDefault="007D2465" w:rsidP="006F57C9">
      <w:pPr>
        <w:pStyle w:val="NormalBold"/>
      </w:pPr>
      <w:r w:rsidRPr="00CD71BC">
        <w:rPr>
          <w:rStyle w:val="HideTWBExt"/>
        </w:rPr>
        <w:t>&lt;Article&gt;</w:t>
      </w:r>
      <w:r w:rsidRPr="00CD71BC">
        <w:t>Príloha I – článok 6 – odsek 3</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33E7595" w14:textId="77777777" w:rsidTr="007464E4">
        <w:trPr>
          <w:jc w:val="center"/>
        </w:trPr>
        <w:tc>
          <w:tcPr>
            <w:tcW w:w="9752" w:type="dxa"/>
            <w:gridSpan w:val="2"/>
          </w:tcPr>
          <w:p w14:paraId="30A34944" w14:textId="77777777" w:rsidR="006F57C9" w:rsidRPr="00CD71BC" w:rsidRDefault="006F57C9" w:rsidP="007464E4">
            <w:pPr>
              <w:keepNext/>
            </w:pPr>
          </w:p>
        </w:tc>
      </w:tr>
      <w:tr w:rsidR="00D828E0" w:rsidRPr="00CD71BC" w14:paraId="63512A0F" w14:textId="77777777" w:rsidTr="007464E4">
        <w:trPr>
          <w:jc w:val="center"/>
        </w:trPr>
        <w:tc>
          <w:tcPr>
            <w:tcW w:w="4876" w:type="dxa"/>
            <w:hideMark/>
          </w:tcPr>
          <w:p w14:paraId="0E3195FC" w14:textId="77777777" w:rsidR="006F57C9" w:rsidRPr="00CD71BC" w:rsidRDefault="007D2465" w:rsidP="007464E4">
            <w:pPr>
              <w:pStyle w:val="ColumnHeading"/>
              <w:keepNext/>
            </w:pPr>
            <w:r w:rsidRPr="00CD71BC">
              <w:t>Návrh uznesenia</w:t>
            </w:r>
          </w:p>
        </w:tc>
        <w:tc>
          <w:tcPr>
            <w:tcW w:w="4876" w:type="dxa"/>
            <w:hideMark/>
          </w:tcPr>
          <w:p w14:paraId="1F538CE7" w14:textId="77777777" w:rsidR="006F57C9" w:rsidRPr="00CD71BC" w:rsidRDefault="007D2465" w:rsidP="007464E4">
            <w:pPr>
              <w:pStyle w:val="ColumnHeading"/>
              <w:keepNext/>
            </w:pPr>
            <w:r w:rsidRPr="00CD71BC">
              <w:t>Pozmeňujúci návrh</w:t>
            </w:r>
          </w:p>
        </w:tc>
      </w:tr>
      <w:tr w:rsidR="00D828E0" w:rsidRPr="00CD71BC" w14:paraId="05B3A59E" w14:textId="77777777" w:rsidTr="007464E4">
        <w:trPr>
          <w:jc w:val="center"/>
        </w:trPr>
        <w:tc>
          <w:tcPr>
            <w:tcW w:w="4876" w:type="dxa"/>
            <w:hideMark/>
          </w:tcPr>
          <w:p w14:paraId="3BC7631E" w14:textId="77777777" w:rsidR="006F57C9" w:rsidRPr="00CD71BC" w:rsidRDefault="007D2465" w:rsidP="007464E4">
            <w:pPr>
              <w:pStyle w:val="Normal6"/>
            </w:pPr>
            <w:r w:rsidRPr="00CD71BC">
              <w:t>3.</w:t>
            </w:r>
            <w:r w:rsidRPr="00CD71BC">
              <w:tab/>
            </w:r>
            <w:r w:rsidRPr="00CD71BC">
              <w:t xml:space="preserve">Členské štáty zabezpečia, aby sa rozhodnutia týkajúce sa začatia alebo ukončenia pracovného alebo zmluvného vzťahu, obnovenia alebo neobnovenia zmluvnej dohody </w:t>
            </w:r>
            <w:r w:rsidRPr="00CD71BC">
              <w:rPr>
                <w:b/>
                <w:i/>
              </w:rPr>
              <w:t>a akýchkoľvek zmien odmeňovania neprijímali výlučne</w:t>
            </w:r>
            <w:r w:rsidRPr="00CD71BC">
              <w:t xml:space="preserve"> na základe algoritmického riadenia</w:t>
            </w:r>
            <w:r w:rsidRPr="00CD71BC">
              <w:rPr>
                <w:b/>
                <w:i/>
              </w:rPr>
              <w:t>. Takéto rozhodnutia</w:t>
            </w:r>
            <w:r w:rsidRPr="00CD71BC">
              <w:t xml:space="preserve"> musí </w:t>
            </w:r>
            <w:r w:rsidRPr="00CD71BC">
              <w:rPr>
                <w:b/>
                <w:i/>
              </w:rPr>
              <w:t>zároveň</w:t>
            </w:r>
            <w:r w:rsidRPr="00CD71BC">
              <w:t xml:space="preserve"> </w:t>
            </w:r>
            <w:r w:rsidRPr="00CD71BC">
              <w:rPr>
                <w:b/>
                <w:i/>
              </w:rPr>
              <w:t>posúdiť a s konečnou platnosťou</w:t>
            </w:r>
            <w:r w:rsidRPr="00CD71BC">
              <w:t xml:space="preserve"> schváliť zodpovedná osoba.</w:t>
            </w:r>
          </w:p>
        </w:tc>
        <w:tc>
          <w:tcPr>
            <w:tcW w:w="4876" w:type="dxa"/>
            <w:hideMark/>
          </w:tcPr>
          <w:p w14:paraId="6B325A00" w14:textId="77777777" w:rsidR="006F57C9" w:rsidRPr="00CD71BC" w:rsidRDefault="007D2465" w:rsidP="007464E4">
            <w:pPr>
              <w:pStyle w:val="Normal6"/>
              <w:rPr>
                <w:szCs w:val="24"/>
              </w:rPr>
            </w:pPr>
            <w:r w:rsidRPr="00CD71BC">
              <w:t>3.</w:t>
            </w:r>
            <w:r w:rsidRPr="00CD71BC">
              <w:tab/>
              <w:t xml:space="preserve">Členské štáty zabezpečia, aby sa rozhodnutia týkajúce sa začatia alebo ukončenia pracovného alebo zmluvného vzťahu, obnovenia alebo neobnovenia zmluvnej dohody </w:t>
            </w:r>
            <w:r w:rsidRPr="00CD71BC">
              <w:rPr>
                <w:b/>
                <w:i/>
              </w:rPr>
              <w:t>nesmeli prijímať</w:t>
            </w:r>
            <w:r w:rsidRPr="00CD71BC">
              <w:t xml:space="preserve"> na základe algoritmického riadenia </w:t>
            </w:r>
            <w:r w:rsidRPr="00CD71BC">
              <w:rPr>
                <w:b/>
                <w:i/>
              </w:rPr>
              <w:t>a aby o nich rozhodovala výlučne</w:t>
            </w:r>
            <w:r w:rsidRPr="00CD71BC">
              <w:t xml:space="preserve"> zodpovedná osoba.</w:t>
            </w:r>
          </w:p>
        </w:tc>
      </w:tr>
    </w:tbl>
    <w:p w14:paraId="57E55C5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5153DF2" w14:textId="77777777" w:rsidR="006F57C9" w:rsidRPr="00CD71BC" w:rsidRDefault="007D2465" w:rsidP="006F57C9">
      <w:r w:rsidRPr="00CD71BC">
        <w:rPr>
          <w:rStyle w:val="HideTWBExt"/>
        </w:rPr>
        <w:t>&lt;/Amend&gt;</w:t>
      </w:r>
    </w:p>
    <w:p w14:paraId="6AF61E7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509</w:t>
      </w:r>
      <w:r w:rsidRPr="00CD71BC">
        <w:rPr>
          <w:rStyle w:val="HideTWBExt"/>
        </w:rPr>
        <w:t>&lt;/NumAm&gt;</w:t>
      </w:r>
    </w:p>
    <w:p w14:paraId="7EFAB15C"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72730E3B" w14:textId="77777777" w:rsidR="006F57C9" w:rsidRPr="00CD71BC" w:rsidRDefault="007D2465" w:rsidP="006F57C9">
      <w:r w:rsidRPr="00CD71BC">
        <w:rPr>
          <w:rStyle w:val="HideTWBExt"/>
        </w:rPr>
        <w:t>&lt;/RepeatBlock-By&gt;</w:t>
      </w:r>
    </w:p>
    <w:p w14:paraId="42F5D85B" w14:textId="77777777" w:rsidR="006F57C9" w:rsidRPr="00CD71BC" w:rsidRDefault="007D2465" w:rsidP="006F57C9">
      <w:pPr>
        <w:pStyle w:val="NormalBold"/>
        <w:keepNext/>
      </w:pPr>
      <w:r w:rsidRPr="00CD71BC">
        <w:rPr>
          <w:rStyle w:val="HideTWBExt"/>
        </w:rPr>
        <w:lastRenderedPageBreak/>
        <w:t>&lt;DocAmend&gt;</w:t>
      </w:r>
      <w:r w:rsidRPr="00CD71BC">
        <w:t>Návrh uznesenia</w:t>
      </w:r>
      <w:r w:rsidRPr="00CD71BC">
        <w:rPr>
          <w:rStyle w:val="HideTWBExt"/>
        </w:rPr>
        <w:t>&lt;/DocAmend&gt;</w:t>
      </w:r>
    </w:p>
    <w:p w14:paraId="6C79FCB0" w14:textId="77777777" w:rsidR="006F57C9" w:rsidRPr="00CD71BC" w:rsidRDefault="007D2465" w:rsidP="006F57C9">
      <w:pPr>
        <w:pStyle w:val="NormalBold"/>
      </w:pPr>
      <w:r w:rsidRPr="00CD71BC">
        <w:rPr>
          <w:rStyle w:val="HideTWBExt"/>
        </w:rPr>
        <w:t>&lt;Article&gt;</w:t>
      </w:r>
      <w:r w:rsidRPr="00CD71BC">
        <w:t>Príloha I – článok 6 – odsek 3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D98A83E" w14:textId="77777777" w:rsidTr="007464E4">
        <w:trPr>
          <w:jc w:val="center"/>
        </w:trPr>
        <w:tc>
          <w:tcPr>
            <w:tcW w:w="9752" w:type="dxa"/>
            <w:gridSpan w:val="2"/>
          </w:tcPr>
          <w:p w14:paraId="1EDFDFC7" w14:textId="77777777" w:rsidR="006F57C9" w:rsidRPr="00CD71BC" w:rsidRDefault="006F57C9" w:rsidP="007464E4">
            <w:pPr>
              <w:keepNext/>
            </w:pPr>
          </w:p>
        </w:tc>
      </w:tr>
      <w:tr w:rsidR="00D828E0" w:rsidRPr="00CD71BC" w14:paraId="2494649D" w14:textId="77777777" w:rsidTr="007464E4">
        <w:trPr>
          <w:jc w:val="center"/>
        </w:trPr>
        <w:tc>
          <w:tcPr>
            <w:tcW w:w="4876" w:type="dxa"/>
            <w:hideMark/>
          </w:tcPr>
          <w:p w14:paraId="347B08EC" w14:textId="77777777" w:rsidR="006F57C9" w:rsidRPr="00CD71BC" w:rsidRDefault="007D2465" w:rsidP="007464E4">
            <w:pPr>
              <w:pStyle w:val="ColumnHeading"/>
              <w:keepNext/>
            </w:pPr>
            <w:r w:rsidRPr="00CD71BC">
              <w:t>Návrh uznesenia</w:t>
            </w:r>
          </w:p>
        </w:tc>
        <w:tc>
          <w:tcPr>
            <w:tcW w:w="4876" w:type="dxa"/>
            <w:hideMark/>
          </w:tcPr>
          <w:p w14:paraId="6F121AA0" w14:textId="77777777" w:rsidR="006F57C9" w:rsidRPr="00CD71BC" w:rsidRDefault="007D2465" w:rsidP="007464E4">
            <w:pPr>
              <w:pStyle w:val="ColumnHeading"/>
              <w:keepNext/>
            </w:pPr>
            <w:r w:rsidRPr="00CD71BC">
              <w:t>Pozmeňujúci návrh</w:t>
            </w:r>
          </w:p>
        </w:tc>
      </w:tr>
      <w:tr w:rsidR="00D828E0" w:rsidRPr="00CD71BC" w14:paraId="673CB481" w14:textId="77777777" w:rsidTr="007464E4">
        <w:trPr>
          <w:jc w:val="center"/>
        </w:trPr>
        <w:tc>
          <w:tcPr>
            <w:tcW w:w="4876" w:type="dxa"/>
          </w:tcPr>
          <w:p w14:paraId="6BE49181" w14:textId="77777777" w:rsidR="006F57C9" w:rsidRPr="00CD71BC" w:rsidRDefault="006F57C9" w:rsidP="007464E4">
            <w:pPr>
              <w:pStyle w:val="Normal6"/>
            </w:pPr>
          </w:p>
        </w:tc>
        <w:tc>
          <w:tcPr>
            <w:tcW w:w="4876" w:type="dxa"/>
            <w:hideMark/>
          </w:tcPr>
          <w:p w14:paraId="3AAF0417" w14:textId="77777777" w:rsidR="006F57C9" w:rsidRPr="00CD71BC" w:rsidRDefault="007D2465" w:rsidP="007464E4">
            <w:pPr>
              <w:pStyle w:val="Normal6"/>
              <w:rPr>
                <w:szCs w:val="24"/>
              </w:rPr>
            </w:pPr>
            <w:r w:rsidRPr="00CD71BC">
              <w:rPr>
                <w:b/>
                <w:i/>
              </w:rPr>
              <w:t>3a.</w:t>
            </w:r>
            <w:r w:rsidRPr="00CD71BC">
              <w:rPr>
                <w:b/>
                <w:i/>
              </w:rPr>
              <w:tab/>
              <w:t xml:space="preserve">Členské štáty zabezpečia, aby sa rozhodnutia týkajúce akýchkoľvek zmien </w:t>
            </w:r>
            <w:r w:rsidRPr="00CD71BC">
              <w:rPr>
                <w:b/>
                <w:i/>
              </w:rPr>
              <w:t>odmeňovania neprijímali výlučne na základe algoritmického riadenia. Takéto rozhodnutia musí zároveň posúdiť a s konečnou platnosťou schváliť zodpovedná osoba.</w:t>
            </w:r>
          </w:p>
        </w:tc>
      </w:tr>
    </w:tbl>
    <w:p w14:paraId="1EE5A403"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AD1D730" w14:textId="77777777" w:rsidR="006F57C9" w:rsidRPr="00CD71BC" w:rsidRDefault="007D2465" w:rsidP="006F57C9">
      <w:r w:rsidRPr="00CD71BC">
        <w:rPr>
          <w:rStyle w:val="HideTWBExt"/>
        </w:rPr>
        <w:t>&lt;/Amend&gt;</w:t>
      </w:r>
    </w:p>
    <w:p w14:paraId="0F392CF3"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510</w:t>
      </w:r>
      <w:r w:rsidRPr="00CD71BC">
        <w:rPr>
          <w:rStyle w:val="HideTWBExt"/>
        </w:rPr>
        <w:t>&lt;/NumAm&gt;</w:t>
      </w:r>
    </w:p>
    <w:p w14:paraId="1F7E17F5"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4369D5E4" w14:textId="77777777" w:rsidR="006F57C9" w:rsidRPr="00CD71BC" w:rsidRDefault="007D2465" w:rsidP="006F57C9">
      <w:r w:rsidRPr="00CD71BC">
        <w:rPr>
          <w:rStyle w:val="HideTWBExt"/>
        </w:rPr>
        <w:t>&lt;/RepeatBlock-By&gt;</w:t>
      </w:r>
    </w:p>
    <w:p w14:paraId="4E3F5508"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EADFF80" w14:textId="77777777" w:rsidR="006F57C9" w:rsidRPr="00CD71BC" w:rsidRDefault="007D2465" w:rsidP="006F57C9">
      <w:pPr>
        <w:pStyle w:val="NormalBold"/>
      </w:pPr>
      <w:r w:rsidRPr="00CD71BC">
        <w:rPr>
          <w:rStyle w:val="HideTWBExt"/>
        </w:rPr>
        <w:t>&lt;Article&gt;</w:t>
      </w:r>
      <w:r w:rsidRPr="00CD71BC">
        <w:t>Príloha I – článok 6 – odsek 4</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89B4300" w14:textId="77777777" w:rsidTr="007464E4">
        <w:trPr>
          <w:jc w:val="center"/>
        </w:trPr>
        <w:tc>
          <w:tcPr>
            <w:tcW w:w="9752" w:type="dxa"/>
            <w:gridSpan w:val="2"/>
          </w:tcPr>
          <w:p w14:paraId="242FCB69" w14:textId="77777777" w:rsidR="006F57C9" w:rsidRPr="00CD71BC" w:rsidRDefault="006F57C9" w:rsidP="007464E4">
            <w:pPr>
              <w:keepNext/>
            </w:pPr>
          </w:p>
        </w:tc>
      </w:tr>
      <w:tr w:rsidR="00D828E0" w:rsidRPr="00CD71BC" w14:paraId="2FC393DC" w14:textId="77777777" w:rsidTr="007464E4">
        <w:trPr>
          <w:jc w:val="center"/>
        </w:trPr>
        <w:tc>
          <w:tcPr>
            <w:tcW w:w="4876" w:type="dxa"/>
            <w:hideMark/>
          </w:tcPr>
          <w:p w14:paraId="57663841" w14:textId="77777777" w:rsidR="006F57C9" w:rsidRPr="00CD71BC" w:rsidRDefault="007D2465" w:rsidP="007464E4">
            <w:pPr>
              <w:pStyle w:val="ColumnHeading"/>
              <w:keepNext/>
            </w:pPr>
            <w:r w:rsidRPr="00CD71BC">
              <w:t>Návrh uznesenia</w:t>
            </w:r>
          </w:p>
        </w:tc>
        <w:tc>
          <w:tcPr>
            <w:tcW w:w="4876" w:type="dxa"/>
            <w:hideMark/>
          </w:tcPr>
          <w:p w14:paraId="07890CFA" w14:textId="77777777" w:rsidR="006F57C9" w:rsidRPr="00CD71BC" w:rsidRDefault="007D2465" w:rsidP="007464E4">
            <w:pPr>
              <w:pStyle w:val="ColumnHeading"/>
              <w:keepNext/>
            </w:pPr>
            <w:r w:rsidRPr="00CD71BC">
              <w:t>Pozmeňujúci návrh</w:t>
            </w:r>
          </w:p>
        </w:tc>
      </w:tr>
      <w:tr w:rsidR="00D828E0" w:rsidRPr="00CD71BC" w14:paraId="1B82EFF0" w14:textId="77777777" w:rsidTr="007464E4">
        <w:trPr>
          <w:jc w:val="center"/>
        </w:trPr>
        <w:tc>
          <w:tcPr>
            <w:tcW w:w="4876" w:type="dxa"/>
            <w:hideMark/>
          </w:tcPr>
          <w:p w14:paraId="7D0C2BDF" w14:textId="77777777" w:rsidR="006F57C9" w:rsidRPr="00CD71BC" w:rsidRDefault="007D2465" w:rsidP="007464E4">
            <w:pPr>
              <w:pStyle w:val="Normal6"/>
            </w:pPr>
            <w:r w:rsidRPr="00CD71BC">
              <w:rPr>
                <w:b/>
                <w:i/>
              </w:rPr>
              <w:t>4.</w:t>
            </w:r>
            <w:r w:rsidRPr="00CD71BC">
              <w:rPr>
                <w:b/>
                <w:i/>
              </w:rPr>
              <w:tab/>
              <w:t>Členské štáty zabezpečia, aby zástupcovia pracovníkov a samostatne zárobkovo činných osôb bez zamestnancov mohli požiadať zamestnávateľa alebo obstarávateľa služieb o preskúmanie fungovania zavedených systémov algoritmického riadenia, ak existuje odôvodnená obava, že takéto systémy vykazujú systémové vychýlenia alebo chyby alebo ohrozujú duševnú alebo fyzickú pohodu pracovníkov alebo samostatne zárobkovo činných osôb bez zamestnancov alebo zdravie a bezpečnosť na pracovisku.</w:t>
            </w:r>
          </w:p>
        </w:tc>
        <w:tc>
          <w:tcPr>
            <w:tcW w:w="4876" w:type="dxa"/>
            <w:hideMark/>
          </w:tcPr>
          <w:p w14:paraId="56FBF8C1" w14:textId="77777777" w:rsidR="006F57C9" w:rsidRPr="00CD71BC" w:rsidRDefault="007D2465" w:rsidP="007464E4">
            <w:pPr>
              <w:pStyle w:val="Normal6"/>
              <w:rPr>
                <w:szCs w:val="24"/>
              </w:rPr>
            </w:pPr>
            <w:r w:rsidRPr="00CD71BC">
              <w:rPr>
                <w:b/>
                <w:i/>
              </w:rPr>
              <w:t>vypúšťa sa</w:t>
            </w:r>
          </w:p>
        </w:tc>
      </w:tr>
    </w:tbl>
    <w:p w14:paraId="093B8C47"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C813B36" w14:textId="77777777" w:rsidR="006F57C9" w:rsidRPr="00CD71BC" w:rsidRDefault="007D2465" w:rsidP="006F57C9">
      <w:r w:rsidRPr="00CD71BC">
        <w:rPr>
          <w:rStyle w:val="HideTWBExt"/>
        </w:rPr>
        <w:t>&lt;/Amend&gt;</w:t>
      </w:r>
    </w:p>
    <w:p w14:paraId="14C96208"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511</w:t>
      </w:r>
      <w:r w:rsidRPr="00CD71BC">
        <w:rPr>
          <w:rStyle w:val="HideTWBExt"/>
        </w:rPr>
        <w:t>&lt;/NumAm&gt;</w:t>
      </w:r>
    </w:p>
    <w:p w14:paraId="0CC29777"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20395971"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53291A24" w14:textId="77777777" w:rsidR="006F57C9" w:rsidRPr="00CD71BC" w:rsidRDefault="007D2465" w:rsidP="006F57C9">
      <w:r w:rsidRPr="00CD71BC">
        <w:rPr>
          <w:rStyle w:val="HideTWBExt"/>
        </w:rPr>
        <w:t>&lt;/RepeatBlock-By&gt;</w:t>
      </w:r>
    </w:p>
    <w:p w14:paraId="6ADCCBF7" w14:textId="77777777" w:rsidR="006F57C9" w:rsidRPr="00CD71BC" w:rsidRDefault="007D2465" w:rsidP="006F57C9">
      <w:pPr>
        <w:pStyle w:val="NormalBold"/>
        <w:keepNext/>
      </w:pPr>
      <w:r w:rsidRPr="00CD71BC">
        <w:rPr>
          <w:rStyle w:val="HideTWBExt"/>
        </w:rPr>
        <w:lastRenderedPageBreak/>
        <w:t>&lt;DocAmend&gt;</w:t>
      </w:r>
      <w:r w:rsidRPr="00CD71BC">
        <w:t>Návrh uznesenia</w:t>
      </w:r>
      <w:r w:rsidRPr="00CD71BC">
        <w:rPr>
          <w:rStyle w:val="HideTWBExt"/>
        </w:rPr>
        <w:t>&lt;/DocAmend&gt;</w:t>
      </w:r>
    </w:p>
    <w:p w14:paraId="3389AA5B" w14:textId="77777777" w:rsidR="006F57C9" w:rsidRPr="00CD71BC" w:rsidRDefault="007D2465" w:rsidP="006F57C9">
      <w:pPr>
        <w:pStyle w:val="NormalBold"/>
      </w:pPr>
      <w:r w:rsidRPr="00CD71BC">
        <w:rPr>
          <w:rStyle w:val="HideTWBExt"/>
        </w:rPr>
        <w:t>&lt;Article&gt;</w:t>
      </w:r>
      <w:r w:rsidRPr="00CD71BC">
        <w:t>Príloha I – článok 6 – odsek 4</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3054142" w14:textId="77777777" w:rsidTr="007464E4">
        <w:trPr>
          <w:jc w:val="center"/>
        </w:trPr>
        <w:tc>
          <w:tcPr>
            <w:tcW w:w="9752" w:type="dxa"/>
            <w:gridSpan w:val="2"/>
          </w:tcPr>
          <w:p w14:paraId="435946FD" w14:textId="77777777" w:rsidR="006F57C9" w:rsidRPr="00CD71BC" w:rsidRDefault="006F57C9" w:rsidP="007464E4">
            <w:pPr>
              <w:keepNext/>
            </w:pPr>
          </w:p>
        </w:tc>
      </w:tr>
      <w:tr w:rsidR="00D828E0" w:rsidRPr="00CD71BC" w14:paraId="301A0E53" w14:textId="77777777" w:rsidTr="007464E4">
        <w:trPr>
          <w:jc w:val="center"/>
        </w:trPr>
        <w:tc>
          <w:tcPr>
            <w:tcW w:w="4876" w:type="dxa"/>
            <w:hideMark/>
          </w:tcPr>
          <w:p w14:paraId="0BA569A8" w14:textId="77777777" w:rsidR="006F57C9" w:rsidRPr="00CD71BC" w:rsidRDefault="007D2465" w:rsidP="007464E4">
            <w:pPr>
              <w:pStyle w:val="ColumnHeading"/>
              <w:keepNext/>
            </w:pPr>
            <w:r w:rsidRPr="00CD71BC">
              <w:t xml:space="preserve">Návrh </w:t>
            </w:r>
            <w:r w:rsidRPr="00CD71BC">
              <w:t>uznesenia</w:t>
            </w:r>
          </w:p>
        </w:tc>
        <w:tc>
          <w:tcPr>
            <w:tcW w:w="4876" w:type="dxa"/>
            <w:hideMark/>
          </w:tcPr>
          <w:p w14:paraId="63D2FBFD" w14:textId="77777777" w:rsidR="006F57C9" w:rsidRPr="00CD71BC" w:rsidRDefault="007D2465" w:rsidP="007464E4">
            <w:pPr>
              <w:pStyle w:val="ColumnHeading"/>
              <w:keepNext/>
            </w:pPr>
            <w:r w:rsidRPr="00CD71BC">
              <w:t>Pozmeňujúci návrh</w:t>
            </w:r>
          </w:p>
        </w:tc>
      </w:tr>
      <w:tr w:rsidR="00D828E0" w:rsidRPr="00CD71BC" w14:paraId="5E48440B" w14:textId="77777777" w:rsidTr="007464E4">
        <w:trPr>
          <w:jc w:val="center"/>
        </w:trPr>
        <w:tc>
          <w:tcPr>
            <w:tcW w:w="4876" w:type="dxa"/>
            <w:hideMark/>
          </w:tcPr>
          <w:p w14:paraId="72A451D4" w14:textId="77777777" w:rsidR="006F57C9" w:rsidRPr="00CD71BC" w:rsidRDefault="007D2465" w:rsidP="007464E4">
            <w:pPr>
              <w:pStyle w:val="Normal6"/>
            </w:pPr>
            <w:r w:rsidRPr="00CD71BC">
              <w:rPr>
                <w:b/>
                <w:i/>
              </w:rPr>
              <w:t>4.</w:t>
            </w:r>
            <w:r w:rsidRPr="00CD71BC">
              <w:rPr>
                <w:b/>
                <w:i/>
              </w:rPr>
              <w:tab/>
              <w:t xml:space="preserve">Členské štáty zabezpečia, aby zástupcovia pracovníkov a samostatne zárobkovo činných osôb bez zamestnancov mohli požiadať zamestnávateľa alebo obstarávateľa služieb o preskúmanie fungovania zavedených systémov </w:t>
            </w:r>
            <w:r w:rsidRPr="00CD71BC">
              <w:rPr>
                <w:b/>
                <w:i/>
              </w:rPr>
              <w:t>algoritmického riadenia, ak existuje odôvodnená obava, že takéto systémy vykazujú systémové vychýlenia alebo chyby alebo ohrozujú duševnú alebo fyzickú pohodu pracovníkov alebo samostatne zárobkovo činných osôb bez zamestnancov alebo zdravie a bezpečnosť na pracovisku.</w:t>
            </w:r>
          </w:p>
        </w:tc>
        <w:tc>
          <w:tcPr>
            <w:tcW w:w="4876" w:type="dxa"/>
            <w:hideMark/>
          </w:tcPr>
          <w:p w14:paraId="24E41D64" w14:textId="77777777" w:rsidR="006F57C9" w:rsidRPr="00CD71BC" w:rsidRDefault="007D2465" w:rsidP="007464E4">
            <w:pPr>
              <w:pStyle w:val="Normal6"/>
              <w:rPr>
                <w:szCs w:val="24"/>
              </w:rPr>
            </w:pPr>
            <w:r w:rsidRPr="00CD71BC">
              <w:rPr>
                <w:b/>
                <w:i/>
              </w:rPr>
              <w:t>vypúšťa sa</w:t>
            </w:r>
          </w:p>
        </w:tc>
      </w:tr>
    </w:tbl>
    <w:p w14:paraId="1567351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36D4837" w14:textId="77777777" w:rsidR="006F57C9" w:rsidRPr="00CD71BC" w:rsidRDefault="007D2465" w:rsidP="006F57C9">
      <w:r w:rsidRPr="00CD71BC">
        <w:rPr>
          <w:rStyle w:val="HideTWBExt"/>
        </w:rPr>
        <w:t>&lt;/Amend&gt;</w:t>
      </w:r>
    </w:p>
    <w:p w14:paraId="0278460B"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512</w:t>
      </w:r>
      <w:r w:rsidRPr="00CD71BC">
        <w:rPr>
          <w:rStyle w:val="HideTWBExt"/>
        </w:rPr>
        <w:t>&lt;/NumAm&gt;</w:t>
      </w:r>
    </w:p>
    <w:p w14:paraId="5B23C23A"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05DF07B0" w14:textId="77777777" w:rsidR="006F57C9" w:rsidRPr="00CD71BC" w:rsidRDefault="007D2465" w:rsidP="006F57C9">
      <w:r w:rsidRPr="00CD71BC">
        <w:rPr>
          <w:rStyle w:val="HideTWBExt"/>
        </w:rPr>
        <w:t>&lt;/RepeatBlock-By&gt;</w:t>
      </w:r>
    </w:p>
    <w:p w14:paraId="5836A288"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3063311" w14:textId="77777777" w:rsidR="006F57C9" w:rsidRPr="00CD71BC" w:rsidRDefault="007D2465" w:rsidP="006F57C9">
      <w:pPr>
        <w:pStyle w:val="NormalBold"/>
      </w:pPr>
      <w:r w:rsidRPr="00CD71BC">
        <w:rPr>
          <w:rStyle w:val="HideTWBExt"/>
        </w:rPr>
        <w:t>&lt;Article&gt;</w:t>
      </w:r>
      <w:r w:rsidRPr="00CD71BC">
        <w:t>Príloha I – článok 6 – odsek 4</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9C45ED2" w14:textId="77777777" w:rsidTr="007464E4">
        <w:trPr>
          <w:jc w:val="center"/>
        </w:trPr>
        <w:tc>
          <w:tcPr>
            <w:tcW w:w="9752" w:type="dxa"/>
            <w:gridSpan w:val="2"/>
          </w:tcPr>
          <w:p w14:paraId="5FE1F016" w14:textId="77777777" w:rsidR="006F57C9" w:rsidRPr="00CD71BC" w:rsidRDefault="006F57C9" w:rsidP="007464E4">
            <w:pPr>
              <w:keepNext/>
            </w:pPr>
          </w:p>
        </w:tc>
      </w:tr>
      <w:tr w:rsidR="00D828E0" w:rsidRPr="00CD71BC" w14:paraId="606BA8E8" w14:textId="77777777" w:rsidTr="007464E4">
        <w:trPr>
          <w:jc w:val="center"/>
        </w:trPr>
        <w:tc>
          <w:tcPr>
            <w:tcW w:w="4876" w:type="dxa"/>
            <w:hideMark/>
          </w:tcPr>
          <w:p w14:paraId="7D768E87" w14:textId="77777777" w:rsidR="006F57C9" w:rsidRPr="00CD71BC" w:rsidRDefault="007D2465" w:rsidP="007464E4">
            <w:pPr>
              <w:pStyle w:val="ColumnHeading"/>
              <w:keepNext/>
            </w:pPr>
            <w:r w:rsidRPr="00CD71BC">
              <w:t>Návrh uznesenia</w:t>
            </w:r>
          </w:p>
        </w:tc>
        <w:tc>
          <w:tcPr>
            <w:tcW w:w="4876" w:type="dxa"/>
            <w:hideMark/>
          </w:tcPr>
          <w:p w14:paraId="4846D524" w14:textId="77777777" w:rsidR="006F57C9" w:rsidRPr="00CD71BC" w:rsidRDefault="007D2465" w:rsidP="007464E4">
            <w:pPr>
              <w:pStyle w:val="ColumnHeading"/>
              <w:keepNext/>
            </w:pPr>
            <w:r w:rsidRPr="00CD71BC">
              <w:t>Pozmeňujúci návrh</w:t>
            </w:r>
          </w:p>
        </w:tc>
      </w:tr>
      <w:tr w:rsidR="00D828E0" w:rsidRPr="00CD71BC" w14:paraId="2BAD8B86" w14:textId="77777777" w:rsidTr="007464E4">
        <w:trPr>
          <w:jc w:val="center"/>
        </w:trPr>
        <w:tc>
          <w:tcPr>
            <w:tcW w:w="4876" w:type="dxa"/>
            <w:hideMark/>
          </w:tcPr>
          <w:p w14:paraId="1D3BBC87" w14:textId="77777777" w:rsidR="006F57C9" w:rsidRPr="00CD71BC" w:rsidRDefault="007D2465" w:rsidP="007464E4">
            <w:pPr>
              <w:pStyle w:val="Normal6"/>
            </w:pPr>
            <w:r w:rsidRPr="00CD71BC">
              <w:t>4.</w:t>
            </w:r>
            <w:r w:rsidRPr="00CD71BC">
              <w:tab/>
            </w:r>
            <w:r w:rsidRPr="00CD71BC">
              <w:t xml:space="preserve">Členské štáty zabezpečia, aby zástupcovia pracovníkov a samostatne zárobkovo činných osôb bez zamestnancov mohli požiadať </w:t>
            </w:r>
            <w:r w:rsidRPr="00CD71BC">
              <w:rPr>
                <w:b/>
                <w:i/>
              </w:rPr>
              <w:t>zamestnávateľa alebo obstarávateľa služieb</w:t>
            </w:r>
            <w:r w:rsidRPr="00CD71BC">
              <w:t xml:space="preserve"> o preskúmanie </w:t>
            </w:r>
            <w:r w:rsidRPr="00CD71BC">
              <w:rPr>
                <w:b/>
                <w:i/>
              </w:rPr>
              <w:t>fungovania zavedených systémov algoritmického riadenia</w:t>
            </w:r>
            <w:r w:rsidRPr="00CD71BC">
              <w:t xml:space="preserve">, ak existuje odôvodnená obava, že takéto systémy vykazujú systémové </w:t>
            </w:r>
            <w:r w:rsidRPr="00CD71BC">
              <w:rPr>
                <w:b/>
                <w:i/>
              </w:rPr>
              <w:t>vychýlenia</w:t>
            </w:r>
            <w:r w:rsidRPr="00CD71BC">
              <w:t xml:space="preserve"> alebo chyby alebo ohrozujú duševnú alebo fyzickú pohodu pracovníkov alebo samostatne zárobkovo činných osôb bez zamestnancov alebo zdravie a bezpečnosť na pracovisku.</w:t>
            </w:r>
          </w:p>
        </w:tc>
        <w:tc>
          <w:tcPr>
            <w:tcW w:w="4876" w:type="dxa"/>
            <w:hideMark/>
          </w:tcPr>
          <w:p w14:paraId="17BC3E45" w14:textId="77777777" w:rsidR="006F57C9" w:rsidRPr="00CD71BC" w:rsidRDefault="007D2465" w:rsidP="007464E4">
            <w:pPr>
              <w:pStyle w:val="Normal6"/>
              <w:rPr>
                <w:szCs w:val="24"/>
              </w:rPr>
            </w:pPr>
            <w:r w:rsidRPr="00CD71BC">
              <w:t>4.</w:t>
            </w:r>
            <w:r w:rsidRPr="00CD71BC">
              <w:tab/>
              <w:t xml:space="preserve">Členské štáty zabezpečia, aby zamestnávatelia </w:t>
            </w:r>
            <w:r w:rsidRPr="00CD71BC">
              <w:rPr>
                <w:b/>
                <w:i/>
              </w:rPr>
              <w:t>zamestnávateľ a obstarávateľ služieb pravidelne a v každom prípade každé dva roky vykonávali hodnotenie vplyvu algoritmického riadenia na pracovníkov a samostatne zárobkovo činné osoby bez zamestnancov a v náležitých prípadoch aj na ich pracovné podmienky a rovnaké zaobchádzanie v práci</w:t>
            </w:r>
            <w:r w:rsidRPr="00CD71BC">
              <w:t xml:space="preserve">. Zástupcovia pracovníkov a samostatne zárobkovo činných osôb bez zamestnancov môžu požiadať o </w:t>
            </w:r>
            <w:r w:rsidRPr="00CD71BC">
              <w:rPr>
                <w:b/>
                <w:i/>
              </w:rPr>
              <w:t>takéto</w:t>
            </w:r>
            <w:r w:rsidRPr="00CD71BC">
              <w:t xml:space="preserve"> preskúmanie, ak existuje odôvodnená obava, že takéto systémy </w:t>
            </w:r>
            <w:r w:rsidRPr="00CD71BC">
              <w:lastRenderedPageBreak/>
              <w:t xml:space="preserve">vykazujú systémové </w:t>
            </w:r>
            <w:r w:rsidRPr="00CD71BC">
              <w:rPr>
                <w:b/>
                <w:i/>
              </w:rPr>
              <w:t>odchýlky, známky diskriminácie</w:t>
            </w:r>
            <w:r w:rsidRPr="00CD71BC">
              <w:t xml:space="preserve"> alebo chyby alebo ohrozujú duševnú alebo fyzickú pohodu pracovníkov alebo samostatne zárobkovo činných osôb bez zamestnancov alebo zdravie a bezpečnosť na pracovisku.</w:t>
            </w:r>
          </w:p>
        </w:tc>
      </w:tr>
    </w:tbl>
    <w:p w14:paraId="3BCE5ED5"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718F255" w14:textId="77777777" w:rsidR="006F57C9" w:rsidRPr="00CD71BC" w:rsidRDefault="007D2465" w:rsidP="006F57C9">
      <w:r w:rsidRPr="00CD71BC">
        <w:rPr>
          <w:rStyle w:val="HideTWBExt"/>
        </w:rPr>
        <w:t>&lt;/Amend&gt;</w:t>
      </w:r>
    </w:p>
    <w:p w14:paraId="1315A8BC"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513</w:t>
      </w:r>
      <w:r w:rsidRPr="00CD71BC">
        <w:rPr>
          <w:rStyle w:val="HideTWBExt"/>
        </w:rPr>
        <w:t>&lt;/NumAm&gt;</w:t>
      </w:r>
    </w:p>
    <w:p w14:paraId="40F6DF88"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59EA36D3" w14:textId="77777777" w:rsidR="006F57C9" w:rsidRPr="00CD71BC" w:rsidRDefault="007D2465" w:rsidP="006F57C9">
      <w:r w:rsidRPr="00CD71BC">
        <w:rPr>
          <w:rStyle w:val="HideTWBExt"/>
        </w:rPr>
        <w:t>&lt;/RepeatBlock-By&gt;</w:t>
      </w:r>
    </w:p>
    <w:p w14:paraId="0946355E"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579FC29" w14:textId="77777777" w:rsidR="006F57C9" w:rsidRPr="00CD71BC" w:rsidRDefault="007D2465" w:rsidP="006F57C9">
      <w:pPr>
        <w:pStyle w:val="NormalBold"/>
      </w:pPr>
      <w:r w:rsidRPr="00CD71BC">
        <w:rPr>
          <w:rStyle w:val="HideTWBExt"/>
        </w:rPr>
        <w:t>&lt;Article&gt;</w:t>
      </w:r>
      <w:r w:rsidRPr="00CD71BC">
        <w:t>Príloha I – článok 6 – odsek 4</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6C92F9B" w14:textId="77777777" w:rsidTr="007464E4">
        <w:trPr>
          <w:jc w:val="center"/>
        </w:trPr>
        <w:tc>
          <w:tcPr>
            <w:tcW w:w="9752" w:type="dxa"/>
            <w:gridSpan w:val="2"/>
          </w:tcPr>
          <w:p w14:paraId="13CBA6C2" w14:textId="77777777" w:rsidR="006F57C9" w:rsidRPr="00CD71BC" w:rsidRDefault="006F57C9" w:rsidP="007464E4">
            <w:pPr>
              <w:keepNext/>
            </w:pPr>
          </w:p>
        </w:tc>
      </w:tr>
      <w:tr w:rsidR="00D828E0" w:rsidRPr="00CD71BC" w14:paraId="32CCDA56" w14:textId="77777777" w:rsidTr="007464E4">
        <w:trPr>
          <w:jc w:val="center"/>
        </w:trPr>
        <w:tc>
          <w:tcPr>
            <w:tcW w:w="4876" w:type="dxa"/>
            <w:hideMark/>
          </w:tcPr>
          <w:p w14:paraId="6F33F997" w14:textId="77777777" w:rsidR="006F57C9" w:rsidRPr="00CD71BC" w:rsidRDefault="007D2465" w:rsidP="007464E4">
            <w:pPr>
              <w:pStyle w:val="ColumnHeading"/>
              <w:keepNext/>
            </w:pPr>
            <w:r w:rsidRPr="00CD71BC">
              <w:t>Návrh uznesenia</w:t>
            </w:r>
          </w:p>
        </w:tc>
        <w:tc>
          <w:tcPr>
            <w:tcW w:w="4876" w:type="dxa"/>
            <w:hideMark/>
          </w:tcPr>
          <w:p w14:paraId="37FAFD1C" w14:textId="77777777" w:rsidR="006F57C9" w:rsidRPr="00CD71BC" w:rsidRDefault="007D2465" w:rsidP="007464E4">
            <w:pPr>
              <w:pStyle w:val="ColumnHeading"/>
              <w:keepNext/>
            </w:pPr>
            <w:r w:rsidRPr="00CD71BC">
              <w:t>Pozmeňujúci návrh</w:t>
            </w:r>
          </w:p>
        </w:tc>
      </w:tr>
      <w:tr w:rsidR="00D828E0" w:rsidRPr="00CD71BC" w14:paraId="72F1D48C" w14:textId="77777777" w:rsidTr="007464E4">
        <w:trPr>
          <w:jc w:val="center"/>
        </w:trPr>
        <w:tc>
          <w:tcPr>
            <w:tcW w:w="4876" w:type="dxa"/>
            <w:hideMark/>
          </w:tcPr>
          <w:p w14:paraId="77E0F3CC" w14:textId="77777777" w:rsidR="006F57C9" w:rsidRPr="00CD71BC" w:rsidRDefault="007D2465" w:rsidP="007464E4">
            <w:pPr>
              <w:pStyle w:val="Normal6"/>
            </w:pPr>
            <w:r w:rsidRPr="00CD71BC">
              <w:t>4.</w:t>
            </w:r>
            <w:r w:rsidRPr="00CD71BC">
              <w:tab/>
              <w:t xml:space="preserve">Členské štáty zabezpečia, aby zástupcovia </w:t>
            </w:r>
            <w:r w:rsidRPr="00CD71BC">
              <w:rPr>
                <w:b/>
                <w:i/>
              </w:rPr>
              <w:t>pracovníkov a samostatne zárobkovo činných osôb bez zamestnancov</w:t>
            </w:r>
            <w:r w:rsidRPr="00CD71BC">
              <w:t xml:space="preserve"> mohli požiadať zamestnávateľa alebo obstarávateľa služieb o preskúmanie fungovania zavedených systémov algoritmického riadenia, ak existuje odôvodnená obava, že takéto systémy vykazujú systémové </w:t>
            </w:r>
            <w:r w:rsidRPr="00CD71BC">
              <w:rPr>
                <w:b/>
                <w:i/>
              </w:rPr>
              <w:t>vychýlenia</w:t>
            </w:r>
            <w:r w:rsidRPr="00CD71BC">
              <w:t xml:space="preserve"> alebo chyby alebo ohrozujú duševnú alebo fyzickú pohodu </w:t>
            </w:r>
            <w:r w:rsidRPr="00CD71BC">
              <w:rPr>
                <w:b/>
                <w:i/>
              </w:rPr>
              <w:t>pracovníkov alebo samostatne zárobkovo činných osôb bez zamestnancov</w:t>
            </w:r>
            <w:r w:rsidRPr="00CD71BC">
              <w:t xml:space="preserve"> alebo zdravie a bezpečnosť na pracovisku.</w:t>
            </w:r>
          </w:p>
        </w:tc>
        <w:tc>
          <w:tcPr>
            <w:tcW w:w="4876" w:type="dxa"/>
            <w:hideMark/>
          </w:tcPr>
          <w:p w14:paraId="0BF5E228" w14:textId="77777777" w:rsidR="006F57C9" w:rsidRPr="00CD71BC" w:rsidRDefault="007D2465" w:rsidP="007464E4">
            <w:pPr>
              <w:pStyle w:val="Normal6"/>
              <w:rPr>
                <w:szCs w:val="24"/>
              </w:rPr>
            </w:pPr>
            <w:r w:rsidRPr="00CD71BC">
              <w:t>4.</w:t>
            </w:r>
            <w:r w:rsidRPr="00CD71BC">
              <w:tab/>
              <w:t xml:space="preserve">Členské štáty zabezpečia, aby zástupcovia </w:t>
            </w:r>
            <w:r w:rsidRPr="00CD71BC">
              <w:rPr>
                <w:b/>
                <w:i/>
              </w:rPr>
              <w:t>osôb vykonávajúcich prácu</w:t>
            </w:r>
            <w:r w:rsidRPr="00CD71BC">
              <w:t xml:space="preserve"> mohli požiadať zamestnávateľa alebo obstarávateľa služieb o preskúmanie fungovania zavedených systémov algoritmického riadenia, ak existuje odôvodnená obava, že takéto systémy vykazujú systémové </w:t>
            </w:r>
            <w:r w:rsidRPr="00CD71BC">
              <w:rPr>
                <w:b/>
                <w:i/>
              </w:rPr>
              <w:t>odchýlky</w:t>
            </w:r>
            <w:r w:rsidRPr="00CD71BC">
              <w:t xml:space="preserve"> alebo chyby alebo ohrozujú duševnú alebo fyzickú pohodu </w:t>
            </w:r>
            <w:r w:rsidRPr="00CD71BC">
              <w:rPr>
                <w:b/>
                <w:i/>
              </w:rPr>
              <w:t>osôb vykonávajúcich prácu</w:t>
            </w:r>
            <w:r w:rsidRPr="00CD71BC">
              <w:t xml:space="preserve"> alebo zdravie a bezpečnosť na pracovisku. </w:t>
            </w:r>
            <w:r w:rsidRPr="00CD71BC">
              <w:rPr>
                <w:b/>
                <w:i/>
              </w:rPr>
              <w:t>Zamestnávateľ reaguje na túto žiadosť tak, že pracovníkom do dvoch týždňov od prijatia žiadosti poskytne odôvodnenú</w:t>
            </w:r>
            <w:r w:rsidRPr="00CD71BC">
              <w:rPr>
                <w:b/>
                <w:i/>
              </w:rPr>
              <w:t xml:space="preserve"> odpoveď vo forme písomného dokumentu, ktorý môže byť v elektronickej forme.</w:t>
            </w:r>
          </w:p>
        </w:tc>
      </w:tr>
    </w:tbl>
    <w:p w14:paraId="4273EBA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4245BFA" w14:textId="77777777" w:rsidR="006F57C9" w:rsidRPr="00CD71BC" w:rsidRDefault="007D2465" w:rsidP="006F57C9">
      <w:r w:rsidRPr="00CD71BC">
        <w:rPr>
          <w:rStyle w:val="HideTWBExt"/>
        </w:rPr>
        <w:t>&lt;/Amend&gt;</w:t>
      </w:r>
    </w:p>
    <w:p w14:paraId="31E97EC1"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514</w:t>
      </w:r>
      <w:r w:rsidRPr="00CD71BC">
        <w:rPr>
          <w:rStyle w:val="HideTWBExt"/>
        </w:rPr>
        <w:t>&lt;/NumAm&gt;</w:t>
      </w:r>
    </w:p>
    <w:p w14:paraId="65B0928B"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41F2D5EF" w14:textId="77777777" w:rsidR="006F57C9" w:rsidRPr="00CD71BC" w:rsidRDefault="007D2465" w:rsidP="006F57C9">
      <w:r w:rsidRPr="00CD71BC">
        <w:rPr>
          <w:rStyle w:val="HideTWBExt"/>
        </w:rPr>
        <w:t>&lt;/RepeatBlock-By&gt;</w:t>
      </w:r>
    </w:p>
    <w:p w14:paraId="1C05F9D5"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C4E2936" w14:textId="77777777" w:rsidR="006F57C9" w:rsidRPr="00CD71BC" w:rsidRDefault="007D2465" w:rsidP="006F57C9">
      <w:pPr>
        <w:pStyle w:val="NormalBold"/>
      </w:pPr>
      <w:r w:rsidRPr="00CD71BC">
        <w:rPr>
          <w:rStyle w:val="HideTWBExt"/>
        </w:rPr>
        <w:t>&lt;Article&gt;</w:t>
      </w:r>
      <w:r w:rsidRPr="00CD71BC">
        <w:t>Príloha I – článok 6 – odsek 4</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F93B5AA" w14:textId="77777777" w:rsidTr="007464E4">
        <w:trPr>
          <w:jc w:val="center"/>
        </w:trPr>
        <w:tc>
          <w:tcPr>
            <w:tcW w:w="9752" w:type="dxa"/>
            <w:gridSpan w:val="2"/>
          </w:tcPr>
          <w:p w14:paraId="4D8FC55F" w14:textId="77777777" w:rsidR="006F57C9" w:rsidRPr="00CD71BC" w:rsidRDefault="006F57C9" w:rsidP="007464E4">
            <w:pPr>
              <w:keepNext/>
            </w:pPr>
          </w:p>
        </w:tc>
      </w:tr>
      <w:tr w:rsidR="00D828E0" w:rsidRPr="00CD71BC" w14:paraId="6BEBA716" w14:textId="77777777" w:rsidTr="007464E4">
        <w:trPr>
          <w:jc w:val="center"/>
        </w:trPr>
        <w:tc>
          <w:tcPr>
            <w:tcW w:w="4876" w:type="dxa"/>
            <w:hideMark/>
          </w:tcPr>
          <w:p w14:paraId="00AD00AC" w14:textId="77777777" w:rsidR="006F57C9" w:rsidRPr="00CD71BC" w:rsidRDefault="007D2465" w:rsidP="007464E4">
            <w:pPr>
              <w:pStyle w:val="ColumnHeading"/>
              <w:keepNext/>
            </w:pPr>
            <w:r w:rsidRPr="00CD71BC">
              <w:t>Návrh uznesenia</w:t>
            </w:r>
          </w:p>
        </w:tc>
        <w:tc>
          <w:tcPr>
            <w:tcW w:w="4876" w:type="dxa"/>
            <w:hideMark/>
          </w:tcPr>
          <w:p w14:paraId="07FF65A9" w14:textId="77777777" w:rsidR="006F57C9" w:rsidRPr="00CD71BC" w:rsidRDefault="007D2465" w:rsidP="007464E4">
            <w:pPr>
              <w:pStyle w:val="ColumnHeading"/>
              <w:keepNext/>
            </w:pPr>
            <w:r w:rsidRPr="00CD71BC">
              <w:t>Pozmeňujúci návrh</w:t>
            </w:r>
          </w:p>
        </w:tc>
      </w:tr>
      <w:tr w:rsidR="00D828E0" w:rsidRPr="00CD71BC" w14:paraId="56AECBB0" w14:textId="77777777" w:rsidTr="007464E4">
        <w:trPr>
          <w:jc w:val="center"/>
        </w:trPr>
        <w:tc>
          <w:tcPr>
            <w:tcW w:w="4876" w:type="dxa"/>
            <w:hideMark/>
          </w:tcPr>
          <w:p w14:paraId="4A75E027" w14:textId="77777777" w:rsidR="006F57C9" w:rsidRPr="00CD71BC" w:rsidRDefault="007D2465" w:rsidP="007464E4">
            <w:pPr>
              <w:pStyle w:val="Normal6"/>
            </w:pPr>
            <w:r w:rsidRPr="00CD71BC">
              <w:t>4.</w:t>
            </w:r>
            <w:r w:rsidRPr="00CD71BC">
              <w:tab/>
            </w:r>
            <w:r w:rsidRPr="00CD71BC">
              <w:t xml:space="preserve">Členské štáty zabezpečia, aby </w:t>
            </w:r>
            <w:r w:rsidRPr="00CD71BC">
              <w:rPr>
                <w:b/>
                <w:i/>
              </w:rPr>
              <w:t>zástupcovia pracovníkov a samostatne zárobkovo činných osôb</w:t>
            </w:r>
            <w:r w:rsidRPr="00CD71BC">
              <w:t xml:space="preserve"> bez zamestnancov </w:t>
            </w:r>
            <w:r w:rsidRPr="00CD71BC">
              <w:rPr>
                <w:b/>
                <w:i/>
              </w:rPr>
              <w:t>mohli</w:t>
            </w:r>
            <w:r w:rsidRPr="00CD71BC">
              <w:t xml:space="preserve"> požiadať zamestnávateľa alebo obstarávateľa služieb o preskúmanie </w:t>
            </w:r>
            <w:r w:rsidRPr="00CD71BC">
              <w:rPr>
                <w:b/>
                <w:i/>
              </w:rPr>
              <w:t>fungovania zavedených systémov algoritmického riadenia</w:t>
            </w:r>
            <w:r w:rsidRPr="00CD71BC">
              <w:t xml:space="preserve">, ak </w:t>
            </w:r>
            <w:r w:rsidRPr="00CD71BC">
              <w:rPr>
                <w:b/>
                <w:i/>
              </w:rPr>
              <w:t>existuje odôvodnená obava, že takéto systémy vykazujú systémové vychýlenia alebo chyby alebo ohrozujú duševnú alebo fyzickú pohodu pracovníkov alebo samostatne zárobkovo činných osôb bez zamestnancov alebo zdravie a bezpečnosť na pracovisku</w:t>
            </w:r>
            <w:r w:rsidRPr="00CD71BC">
              <w:t>.</w:t>
            </w:r>
          </w:p>
        </w:tc>
        <w:tc>
          <w:tcPr>
            <w:tcW w:w="4876" w:type="dxa"/>
            <w:hideMark/>
          </w:tcPr>
          <w:p w14:paraId="272522A5" w14:textId="77777777" w:rsidR="006F57C9" w:rsidRPr="00CD71BC" w:rsidRDefault="007D2465" w:rsidP="007464E4">
            <w:pPr>
              <w:pStyle w:val="Normal6"/>
              <w:rPr>
                <w:szCs w:val="24"/>
              </w:rPr>
            </w:pPr>
            <w:r w:rsidRPr="00CD71BC">
              <w:t>4.</w:t>
            </w:r>
            <w:r w:rsidRPr="00CD71BC">
              <w:tab/>
              <w:t xml:space="preserve">Členské štáty zabezpečia, aby </w:t>
            </w:r>
            <w:r w:rsidRPr="00CD71BC">
              <w:rPr>
                <w:b/>
                <w:i/>
              </w:rPr>
              <w:t>pracovníci a samostatne zárobkovo činná osoba bez zamestnancov alebo ich zástupcovia vystupujúci v ich mene mali právo</w:t>
            </w:r>
            <w:r w:rsidRPr="00CD71BC">
              <w:t xml:space="preserve"> požiadať zamestnávateľa alebo obstarávateľa služieb o preskúmanie </w:t>
            </w:r>
            <w:r w:rsidRPr="00CD71BC">
              <w:rPr>
                <w:b/>
                <w:i/>
              </w:rPr>
              <w:t>rozhodnutí uvedených v odseku 3. Na túto žiadosť reagujú tak, že dotknutej osobe bezodkladne a v každom prípade do dvoch týždňov od prijatia žiadosti poskytnú adekvátne odôvodnenú odpoveď.</w:t>
            </w:r>
            <w:r w:rsidRPr="00CD71BC">
              <w:t xml:space="preserve"> Ak </w:t>
            </w:r>
            <w:r w:rsidRPr="00CD71BC">
              <w:rPr>
                <w:b/>
                <w:i/>
              </w:rPr>
              <w:t xml:space="preserve">rozhodnutie uvedené v odseku 3 porušuje práva dotknutej osoby, zamestnávateľ alebo obstarávateľ služieb </w:t>
            </w:r>
            <w:r w:rsidRPr="00CD71BC">
              <w:rPr>
                <w:b/>
                <w:i/>
              </w:rPr>
              <w:t>bezodkladne a v každom prípade do dvoch týždňov od jeho prijatia vykoná nápravu tohto rozhodnutia</w:t>
            </w:r>
            <w:r w:rsidRPr="00CD71BC">
              <w:t>.</w:t>
            </w:r>
          </w:p>
        </w:tc>
      </w:tr>
    </w:tbl>
    <w:p w14:paraId="0AC8FE2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BCBB2A7" w14:textId="77777777" w:rsidR="006F57C9" w:rsidRPr="00CD71BC" w:rsidRDefault="007D2465" w:rsidP="006F57C9">
      <w:r w:rsidRPr="00CD71BC">
        <w:rPr>
          <w:rStyle w:val="HideTWBExt"/>
        </w:rPr>
        <w:t>&lt;/Amend&gt;</w:t>
      </w:r>
    </w:p>
    <w:p w14:paraId="3091944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515</w:t>
      </w:r>
      <w:r w:rsidRPr="00CD71BC">
        <w:rPr>
          <w:rStyle w:val="HideTWBExt"/>
        </w:rPr>
        <w:t>&lt;/NumAm&gt;</w:t>
      </w:r>
    </w:p>
    <w:p w14:paraId="5BF11E16"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4C1C0CBB" w14:textId="77777777" w:rsidR="006F57C9" w:rsidRPr="00CD71BC" w:rsidRDefault="007D2465" w:rsidP="006F57C9">
      <w:r w:rsidRPr="00CD71BC">
        <w:rPr>
          <w:rStyle w:val="HideTWBExt"/>
        </w:rPr>
        <w:t>&lt;/RepeatBlock-By&gt;</w:t>
      </w:r>
    </w:p>
    <w:p w14:paraId="6B213A7F"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4CE0ECC" w14:textId="77777777" w:rsidR="006F57C9" w:rsidRPr="00CD71BC" w:rsidRDefault="007D2465" w:rsidP="006F57C9">
      <w:pPr>
        <w:pStyle w:val="NormalBold"/>
      </w:pPr>
      <w:r w:rsidRPr="00CD71BC">
        <w:rPr>
          <w:rStyle w:val="HideTWBExt"/>
        </w:rPr>
        <w:t>&lt;Article&gt;</w:t>
      </w:r>
      <w:r w:rsidRPr="00CD71BC">
        <w:t>Príloha I – článok 6 – odsek 4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8A9A2F7" w14:textId="77777777" w:rsidTr="007464E4">
        <w:trPr>
          <w:jc w:val="center"/>
        </w:trPr>
        <w:tc>
          <w:tcPr>
            <w:tcW w:w="9752" w:type="dxa"/>
            <w:gridSpan w:val="2"/>
          </w:tcPr>
          <w:p w14:paraId="201AA145" w14:textId="77777777" w:rsidR="006F57C9" w:rsidRPr="00CD71BC" w:rsidRDefault="006F57C9" w:rsidP="007464E4">
            <w:pPr>
              <w:keepNext/>
            </w:pPr>
          </w:p>
        </w:tc>
      </w:tr>
      <w:tr w:rsidR="00D828E0" w:rsidRPr="00CD71BC" w14:paraId="560D2387" w14:textId="77777777" w:rsidTr="007464E4">
        <w:trPr>
          <w:jc w:val="center"/>
        </w:trPr>
        <w:tc>
          <w:tcPr>
            <w:tcW w:w="4876" w:type="dxa"/>
            <w:hideMark/>
          </w:tcPr>
          <w:p w14:paraId="5EDDC1D5" w14:textId="77777777" w:rsidR="006F57C9" w:rsidRPr="00CD71BC" w:rsidRDefault="007D2465" w:rsidP="007464E4">
            <w:pPr>
              <w:pStyle w:val="ColumnHeading"/>
              <w:keepNext/>
            </w:pPr>
            <w:r w:rsidRPr="00CD71BC">
              <w:t>Návrh uznesenia</w:t>
            </w:r>
          </w:p>
        </w:tc>
        <w:tc>
          <w:tcPr>
            <w:tcW w:w="4876" w:type="dxa"/>
            <w:hideMark/>
          </w:tcPr>
          <w:p w14:paraId="7C61FBFD" w14:textId="77777777" w:rsidR="006F57C9" w:rsidRPr="00CD71BC" w:rsidRDefault="007D2465" w:rsidP="007464E4">
            <w:pPr>
              <w:pStyle w:val="ColumnHeading"/>
              <w:keepNext/>
            </w:pPr>
            <w:r w:rsidRPr="00CD71BC">
              <w:t>Pozmeňujúci návrh</w:t>
            </w:r>
          </w:p>
        </w:tc>
      </w:tr>
      <w:tr w:rsidR="00D828E0" w:rsidRPr="00CD71BC" w14:paraId="75F0C121" w14:textId="77777777" w:rsidTr="007464E4">
        <w:trPr>
          <w:jc w:val="center"/>
        </w:trPr>
        <w:tc>
          <w:tcPr>
            <w:tcW w:w="4876" w:type="dxa"/>
          </w:tcPr>
          <w:p w14:paraId="5118CD61" w14:textId="77777777" w:rsidR="006F57C9" w:rsidRPr="00CD71BC" w:rsidRDefault="006F57C9" w:rsidP="007464E4">
            <w:pPr>
              <w:pStyle w:val="Normal6"/>
            </w:pPr>
          </w:p>
        </w:tc>
        <w:tc>
          <w:tcPr>
            <w:tcW w:w="4876" w:type="dxa"/>
            <w:hideMark/>
          </w:tcPr>
          <w:p w14:paraId="3F8BEC30" w14:textId="77777777" w:rsidR="006F57C9" w:rsidRPr="00CD71BC" w:rsidRDefault="007D2465" w:rsidP="007464E4">
            <w:pPr>
              <w:pStyle w:val="Normal6"/>
              <w:rPr>
                <w:szCs w:val="24"/>
              </w:rPr>
            </w:pPr>
            <w:r w:rsidRPr="00CD71BC">
              <w:rPr>
                <w:b/>
                <w:i/>
              </w:rPr>
              <w:t>4a.</w:t>
            </w:r>
            <w:r w:rsidRPr="00CD71BC">
              <w:rPr>
                <w:b/>
                <w:i/>
              </w:rPr>
              <w:tab/>
              <w:t>Členské štáty zabezpečia, aby pracovníci a samostatne zárobkovo činné osoby bez zamestnancov alebo ich zástupcovia mohli požiadať o preskúmanie fungovania zavedených systémov algoritmického riadenia alebo umelej inteligencie, ak existuje odôvodnená obava, že tieto systémy vykazujú systémové odchýlky alebo chyby alebo ohrozujú duševnú alebo fyzickú pohodu pracovníkov alebo samostatne zárobkovo činných osôb bez zamestnancov alebo zdravie a bezpečnosť na pracovisku.</w:t>
            </w:r>
          </w:p>
        </w:tc>
      </w:tr>
    </w:tbl>
    <w:p w14:paraId="302E0B12"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16B8395" w14:textId="77777777" w:rsidR="006F57C9" w:rsidRPr="00CD71BC" w:rsidRDefault="007D2465" w:rsidP="006F57C9">
      <w:r w:rsidRPr="00CD71BC">
        <w:rPr>
          <w:rStyle w:val="HideTWBExt"/>
        </w:rPr>
        <w:t>&lt;/Amend&gt;</w:t>
      </w:r>
    </w:p>
    <w:p w14:paraId="44A3E75C"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516</w:t>
      </w:r>
      <w:r w:rsidRPr="00CD71BC">
        <w:rPr>
          <w:rStyle w:val="HideTWBExt"/>
        </w:rPr>
        <w:t>&lt;/NumAm&gt;</w:t>
      </w:r>
    </w:p>
    <w:p w14:paraId="5EEF948E" w14:textId="77777777" w:rsidR="006F57C9" w:rsidRPr="00CD71BC" w:rsidRDefault="007D2465" w:rsidP="006F57C9">
      <w:pPr>
        <w:pStyle w:val="NormalBold"/>
      </w:pPr>
      <w:r w:rsidRPr="00CD71BC">
        <w:rPr>
          <w:rStyle w:val="HideTWBExt"/>
        </w:rPr>
        <w:t>&lt;RepeatBlock-By&gt;&lt;Members&gt;</w:t>
      </w:r>
      <w:r w:rsidRPr="00CD71BC">
        <w:t xml:space="preserve">Marc Angel, Nora Mebarek, Vilija Blinkevičiūtė, Alicia Homs Ginel, </w:t>
      </w:r>
      <w:r w:rsidRPr="00CD71BC">
        <w:t>Isilda Gomes, Gabriele Bischoff, Evelyn Regner, Idoia Mendia, Marianne Vind, Alex Agius Saliba, Romana Jerković, Estelle Ceulemans</w:t>
      </w:r>
      <w:r w:rsidRPr="00CD71BC">
        <w:rPr>
          <w:rStyle w:val="HideTWBExt"/>
        </w:rPr>
        <w:t>&lt;/Members&gt;</w:t>
      </w:r>
    </w:p>
    <w:p w14:paraId="2822E726" w14:textId="77777777" w:rsidR="006F57C9" w:rsidRPr="00CD71BC" w:rsidRDefault="007D2465" w:rsidP="006F57C9">
      <w:r w:rsidRPr="00CD71BC">
        <w:rPr>
          <w:rStyle w:val="HideTWBExt"/>
        </w:rPr>
        <w:t>&lt;/RepeatBlock-By&gt;</w:t>
      </w:r>
    </w:p>
    <w:p w14:paraId="5E0A754B"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5242ABF1" w14:textId="77777777" w:rsidR="006F57C9" w:rsidRPr="00CD71BC" w:rsidRDefault="007D2465" w:rsidP="006F57C9">
      <w:pPr>
        <w:pStyle w:val="NormalBold"/>
      </w:pPr>
      <w:r w:rsidRPr="00CD71BC">
        <w:rPr>
          <w:rStyle w:val="HideTWBExt"/>
        </w:rPr>
        <w:t>&lt;Article&gt;</w:t>
      </w:r>
      <w:r w:rsidRPr="00CD71BC">
        <w:t>Príloha I – článok 6 – odsek 4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3B3D12D" w14:textId="77777777" w:rsidTr="007464E4">
        <w:trPr>
          <w:jc w:val="center"/>
        </w:trPr>
        <w:tc>
          <w:tcPr>
            <w:tcW w:w="9752" w:type="dxa"/>
            <w:gridSpan w:val="2"/>
          </w:tcPr>
          <w:p w14:paraId="62CB1364" w14:textId="77777777" w:rsidR="006F57C9" w:rsidRPr="00CD71BC" w:rsidRDefault="006F57C9" w:rsidP="007464E4">
            <w:pPr>
              <w:keepNext/>
            </w:pPr>
          </w:p>
        </w:tc>
      </w:tr>
      <w:tr w:rsidR="00D828E0" w:rsidRPr="00CD71BC" w14:paraId="53822B94" w14:textId="77777777" w:rsidTr="007464E4">
        <w:trPr>
          <w:jc w:val="center"/>
        </w:trPr>
        <w:tc>
          <w:tcPr>
            <w:tcW w:w="4876" w:type="dxa"/>
            <w:hideMark/>
          </w:tcPr>
          <w:p w14:paraId="446C69C3" w14:textId="77777777" w:rsidR="006F57C9" w:rsidRPr="00CD71BC" w:rsidRDefault="007D2465" w:rsidP="007464E4">
            <w:pPr>
              <w:pStyle w:val="ColumnHeading"/>
              <w:keepNext/>
            </w:pPr>
            <w:r w:rsidRPr="00CD71BC">
              <w:t>Návrh uznesenia</w:t>
            </w:r>
          </w:p>
        </w:tc>
        <w:tc>
          <w:tcPr>
            <w:tcW w:w="4876" w:type="dxa"/>
            <w:hideMark/>
          </w:tcPr>
          <w:p w14:paraId="0E224372" w14:textId="77777777" w:rsidR="006F57C9" w:rsidRPr="00CD71BC" w:rsidRDefault="007D2465" w:rsidP="007464E4">
            <w:pPr>
              <w:pStyle w:val="ColumnHeading"/>
              <w:keepNext/>
            </w:pPr>
            <w:r w:rsidRPr="00CD71BC">
              <w:t>Pozmeňujúci návrh</w:t>
            </w:r>
          </w:p>
        </w:tc>
      </w:tr>
      <w:tr w:rsidR="00D828E0" w:rsidRPr="00CD71BC" w14:paraId="1C0EDAB0" w14:textId="77777777" w:rsidTr="007464E4">
        <w:trPr>
          <w:jc w:val="center"/>
        </w:trPr>
        <w:tc>
          <w:tcPr>
            <w:tcW w:w="4876" w:type="dxa"/>
          </w:tcPr>
          <w:p w14:paraId="43CEAB53" w14:textId="77777777" w:rsidR="006F57C9" w:rsidRPr="00CD71BC" w:rsidRDefault="006F57C9" w:rsidP="007464E4">
            <w:pPr>
              <w:pStyle w:val="Normal6"/>
            </w:pPr>
          </w:p>
        </w:tc>
        <w:tc>
          <w:tcPr>
            <w:tcW w:w="4876" w:type="dxa"/>
            <w:hideMark/>
          </w:tcPr>
          <w:p w14:paraId="6A8F71D5" w14:textId="77777777" w:rsidR="006F57C9" w:rsidRPr="00CD71BC" w:rsidRDefault="007D2465" w:rsidP="007464E4">
            <w:pPr>
              <w:pStyle w:val="Normal6"/>
              <w:rPr>
                <w:szCs w:val="24"/>
              </w:rPr>
            </w:pPr>
            <w:r w:rsidRPr="00CD71BC">
              <w:rPr>
                <w:b/>
                <w:i/>
              </w:rPr>
              <w:t>4a.</w:t>
            </w:r>
            <w:r w:rsidRPr="00CD71BC">
              <w:rPr>
                <w:b/>
                <w:i/>
              </w:rPr>
              <w:tab/>
              <w:t>Týmto článkom nie sú dotknuté disciplinárne postupy a postupy prepúšťania stanovené vo vnútroštátnom práve, kolektívnych zmluvách alebo vo vnútroštátnej praxi.</w:t>
            </w:r>
          </w:p>
        </w:tc>
      </w:tr>
    </w:tbl>
    <w:p w14:paraId="00E8516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B87B07C" w14:textId="77777777" w:rsidR="006F57C9" w:rsidRPr="00CD71BC" w:rsidRDefault="007D2465" w:rsidP="006F57C9">
      <w:r w:rsidRPr="00CD71BC">
        <w:rPr>
          <w:rStyle w:val="HideTWBExt"/>
        </w:rPr>
        <w:t>&lt;/Amend&gt;</w:t>
      </w:r>
    </w:p>
    <w:p w14:paraId="4F8A7D9B"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517</w:t>
      </w:r>
      <w:r w:rsidRPr="00CD71BC">
        <w:rPr>
          <w:rStyle w:val="HideTWBExt"/>
        </w:rPr>
        <w:t>&lt;/NumAm&gt;</w:t>
      </w:r>
    </w:p>
    <w:p w14:paraId="0F0192BB"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4A66C73B" w14:textId="77777777" w:rsidR="006F57C9" w:rsidRPr="00CD71BC" w:rsidRDefault="007D2465" w:rsidP="006F57C9">
      <w:r w:rsidRPr="00CD71BC">
        <w:rPr>
          <w:rStyle w:val="HideTWBExt"/>
        </w:rPr>
        <w:t>&lt;/RepeatBlock-By&gt;</w:t>
      </w:r>
    </w:p>
    <w:p w14:paraId="63F5FE38"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F2697BD" w14:textId="77777777" w:rsidR="006F57C9" w:rsidRPr="00CD71BC" w:rsidRDefault="007D2465" w:rsidP="006F57C9">
      <w:pPr>
        <w:pStyle w:val="NormalBold"/>
      </w:pPr>
      <w:r w:rsidRPr="00CD71BC">
        <w:rPr>
          <w:rStyle w:val="HideTWBExt"/>
        </w:rPr>
        <w:t>&lt;Article&gt;</w:t>
      </w:r>
      <w:r w:rsidRPr="00CD71BC">
        <w:t>Príloha I – článok 6 – odsek 4 b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283FE51" w14:textId="77777777" w:rsidTr="007464E4">
        <w:trPr>
          <w:jc w:val="center"/>
        </w:trPr>
        <w:tc>
          <w:tcPr>
            <w:tcW w:w="9752" w:type="dxa"/>
            <w:gridSpan w:val="2"/>
          </w:tcPr>
          <w:p w14:paraId="36980EFE" w14:textId="77777777" w:rsidR="006F57C9" w:rsidRPr="00CD71BC" w:rsidRDefault="006F57C9" w:rsidP="007464E4">
            <w:pPr>
              <w:keepNext/>
            </w:pPr>
          </w:p>
        </w:tc>
      </w:tr>
      <w:tr w:rsidR="00D828E0" w:rsidRPr="00CD71BC" w14:paraId="2797764E" w14:textId="77777777" w:rsidTr="007464E4">
        <w:trPr>
          <w:jc w:val="center"/>
        </w:trPr>
        <w:tc>
          <w:tcPr>
            <w:tcW w:w="4876" w:type="dxa"/>
            <w:hideMark/>
          </w:tcPr>
          <w:p w14:paraId="1CC02D50" w14:textId="77777777" w:rsidR="006F57C9" w:rsidRPr="00CD71BC" w:rsidRDefault="007D2465" w:rsidP="007464E4">
            <w:pPr>
              <w:pStyle w:val="ColumnHeading"/>
              <w:keepNext/>
            </w:pPr>
            <w:r w:rsidRPr="00CD71BC">
              <w:t>Návrh uznesenia</w:t>
            </w:r>
          </w:p>
        </w:tc>
        <w:tc>
          <w:tcPr>
            <w:tcW w:w="4876" w:type="dxa"/>
            <w:hideMark/>
          </w:tcPr>
          <w:p w14:paraId="13971F46" w14:textId="77777777" w:rsidR="006F57C9" w:rsidRPr="00CD71BC" w:rsidRDefault="007D2465" w:rsidP="007464E4">
            <w:pPr>
              <w:pStyle w:val="ColumnHeading"/>
              <w:keepNext/>
            </w:pPr>
            <w:r w:rsidRPr="00CD71BC">
              <w:t>Pozmeňujúci návrh</w:t>
            </w:r>
          </w:p>
        </w:tc>
      </w:tr>
      <w:tr w:rsidR="00D828E0" w:rsidRPr="00CD71BC" w14:paraId="4071C5B2" w14:textId="77777777" w:rsidTr="007464E4">
        <w:trPr>
          <w:jc w:val="center"/>
        </w:trPr>
        <w:tc>
          <w:tcPr>
            <w:tcW w:w="4876" w:type="dxa"/>
          </w:tcPr>
          <w:p w14:paraId="78A258D0" w14:textId="77777777" w:rsidR="006F57C9" w:rsidRPr="00CD71BC" w:rsidRDefault="006F57C9" w:rsidP="007464E4">
            <w:pPr>
              <w:pStyle w:val="Normal6"/>
            </w:pPr>
          </w:p>
        </w:tc>
        <w:tc>
          <w:tcPr>
            <w:tcW w:w="4876" w:type="dxa"/>
            <w:hideMark/>
          </w:tcPr>
          <w:p w14:paraId="07361289" w14:textId="77777777" w:rsidR="006F57C9" w:rsidRPr="00CD71BC" w:rsidRDefault="007D2465" w:rsidP="007464E4">
            <w:pPr>
              <w:pStyle w:val="Normal6"/>
              <w:rPr>
                <w:szCs w:val="24"/>
              </w:rPr>
            </w:pPr>
            <w:r w:rsidRPr="00CD71BC">
              <w:rPr>
                <w:b/>
                <w:i/>
              </w:rPr>
              <w:t>4b.</w:t>
            </w:r>
            <w:r w:rsidRPr="00CD71BC">
              <w:rPr>
                <w:b/>
                <w:i/>
              </w:rPr>
              <w:tab/>
            </w:r>
            <w:r w:rsidRPr="00CD71BC">
              <w:rPr>
                <w:b/>
                <w:i/>
              </w:rPr>
              <w:t>Členské štáty zabezpečia, aby zamestnávatelia alebo obstarávatelia služieb prijali preventívne opatrenia týkajúce sa zavádzania a používania systémov algoritmického riadenia alebo umelej inteligencie, pokiaľ ide riziko odchýlok a diskriminácie, zvlášť ak je založená na pohlaví, rasovom alebo etnickom pôvode, veku, zdravotnom postihnutí, sexuálnej orientácii či iných chránených charakteristikách.</w:t>
            </w:r>
          </w:p>
        </w:tc>
      </w:tr>
    </w:tbl>
    <w:p w14:paraId="67BA12C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86F69AE" w14:textId="77777777" w:rsidR="006F57C9" w:rsidRPr="00CD71BC" w:rsidRDefault="007D2465" w:rsidP="006F57C9">
      <w:r w:rsidRPr="00CD71BC">
        <w:rPr>
          <w:rStyle w:val="HideTWBExt"/>
        </w:rPr>
        <w:t>&lt;/Amend&gt;</w:t>
      </w:r>
    </w:p>
    <w:p w14:paraId="15362F0D"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518</w:t>
      </w:r>
      <w:r w:rsidRPr="00CD71BC">
        <w:rPr>
          <w:rStyle w:val="HideTWBExt"/>
        </w:rPr>
        <w:t>&lt;/NumAm&gt;</w:t>
      </w:r>
    </w:p>
    <w:p w14:paraId="5AB7BC58"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55C165C4"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7769FC52" w14:textId="77777777" w:rsidR="006F57C9" w:rsidRPr="00CD71BC" w:rsidRDefault="007D2465" w:rsidP="006F57C9">
      <w:r w:rsidRPr="00CD71BC">
        <w:rPr>
          <w:rStyle w:val="HideTWBExt"/>
        </w:rPr>
        <w:t>&lt;/RepeatBlock-By&gt;</w:t>
      </w:r>
    </w:p>
    <w:p w14:paraId="3801DA1D"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A195BFC" w14:textId="77777777" w:rsidR="006F57C9" w:rsidRPr="00CD71BC" w:rsidRDefault="007D2465" w:rsidP="006F57C9">
      <w:pPr>
        <w:pStyle w:val="NormalBold"/>
      </w:pPr>
      <w:r w:rsidRPr="00CD71BC">
        <w:rPr>
          <w:rStyle w:val="HideTWBExt"/>
        </w:rPr>
        <w:t>&lt;Article&gt;</w:t>
      </w:r>
      <w:r w:rsidRPr="00CD71BC">
        <w:t>Príloha I – článok 6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7B0E87F" w14:textId="77777777" w:rsidTr="007464E4">
        <w:trPr>
          <w:jc w:val="center"/>
        </w:trPr>
        <w:tc>
          <w:tcPr>
            <w:tcW w:w="9752" w:type="dxa"/>
            <w:gridSpan w:val="2"/>
          </w:tcPr>
          <w:p w14:paraId="79EA9707" w14:textId="77777777" w:rsidR="006F57C9" w:rsidRPr="00CD71BC" w:rsidRDefault="006F57C9" w:rsidP="007464E4">
            <w:pPr>
              <w:keepNext/>
            </w:pPr>
          </w:p>
        </w:tc>
      </w:tr>
      <w:tr w:rsidR="00D828E0" w:rsidRPr="00CD71BC" w14:paraId="275D8640" w14:textId="77777777" w:rsidTr="007464E4">
        <w:trPr>
          <w:jc w:val="center"/>
        </w:trPr>
        <w:tc>
          <w:tcPr>
            <w:tcW w:w="4876" w:type="dxa"/>
            <w:hideMark/>
          </w:tcPr>
          <w:p w14:paraId="18D41AD8" w14:textId="77777777" w:rsidR="006F57C9" w:rsidRPr="00CD71BC" w:rsidRDefault="007D2465" w:rsidP="007464E4">
            <w:pPr>
              <w:pStyle w:val="ColumnHeading"/>
              <w:keepNext/>
            </w:pPr>
            <w:r w:rsidRPr="00CD71BC">
              <w:t>Návrh uznesenia</w:t>
            </w:r>
          </w:p>
        </w:tc>
        <w:tc>
          <w:tcPr>
            <w:tcW w:w="4876" w:type="dxa"/>
            <w:hideMark/>
          </w:tcPr>
          <w:p w14:paraId="1C16879E" w14:textId="77777777" w:rsidR="006F57C9" w:rsidRPr="00CD71BC" w:rsidRDefault="007D2465" w:rsidP="007464E4">
            <w:pPr>
              <w:pStyle w:val="ColumnHeading"/>
              <w:keepNext/>
            </w:pPr>
            <w:r w:rsidRPr="00CD71BC">
              <w:t>Pozmeňujúci návrh</w:t>
            </w:r>
          </w:p>
        </w:tc>
      </w:tr>
      <w:tr w:rsidR="00D828E0" w:rsidRPr="00CD71BC" w14:paraId="09D59E5A" w14:textId="77777777" w:rsidTr="007464E4">
        <w:trPr>
          <w:jc w:val="center"/>
        </w:trPr>
        <w:tc>
          <w:tcPr>
            <w:tcW w:w="4876" w:type="dxa"/>
          </w:tcPr>
          <w:p w14:paraId="49F41486" w14:textId="77777777" w:rsidR="006F57C9" w:rsidRPr="00CD71BC" w:rsidRDefault="006F57C9" w:rsidP="007464E4">
            <w:pPr>
              <w:pStyle w:val="Normal6"/>
            </w:pPr>
          </w:p>
        </w:tc>
        <w:tc>
          <w:tcPr>
            <w:tcW w:w="4876" w:type="dxa"/>
            <w:hideMark/>
          </w:tcPr>
          <w:p w14:paraId="33C43943" w14:textId="77777777" w:rsidR="006F57C9" w:rsidRPr="00CD71BC" w:rsidRDefault="007D2465" w:rsidP="007464E4">
            <w:pPr>
              <w:pStyle w:val="Normal6"/>
              <w:jc w:val="center"/>
              <w:rPr>
                <w:szCs w:val="24"/>
              </w:rPr>
            </w:pPr>
            <w:r w:rsidRPr="00CD71BC">
              <w:rPr>
                <w:b/>
                <w:i/>
              </w:rPr>
              <w:t>Článok 6a</w:t>
            </w:r>
          </w:p>
        </w:tc>
      </w:tr>
      <w:tr w:rsidR="00D828E0" w:rsidRPr="00CD71BC" w14:paraId="3380C77E" w14:textId="77777777" w:rsidTr="007464E4">
        <w:trPr>
          <w:jc w:val="center"/>
        </w:trPr>
        <w:tc>
          <w:tcPr>
            <w:tcW w:w="4876" w:type="dxa"/>
          </w:tcPr>
          <w:p w14:paraId="6328A275" w14:textId="77777777" w:rsidR="006F57C9" w:rsidRPr="00CD71BC" w:rsidRDefault="006F57C9" w:rsidP="007464E4">
            <w:pPr>
              <w:pStyle w:val="Normal6"/>
            </w:pPr>
          </w:p>
        </w:tc>
        <w:tc>
          <w:tcPr>
            <w:tcW w:w="4876" w:type="dxa"/>
            <w:hideMark/>
          </w:tcPr>
          <w:p w14:paraId="28ED5273" w14:textId="77777777" w:rsidR="006F57C9" w:rsidRPr="00CD71BC" w:rsidRDefault="007D2465" w:rsidP="007464E4">
            <w:pPr>
              <w:pStyle w:val="Normal6"/>
              <w:jc w:val="center"/>
              <w:rPr>
                <w:szCs w:val="24"/>
              </w:rPr>
            </w:pPr>
            <w:r w:rsidRPr="00CD71BC">
              <w:rPr>
                <w:b/>
                <w:i/>
              </w:rPr>
              <w:t>Preskúmanie človekom</w:t>
            </w:r>
          </w:p>
        </w:tc>
      </w:tr>
      <w:tr w:rsidR="00D828E0" w:rsidRPr="00CD71BC" w14:paraId="17A22879" w14:textId="77777777" w:rsidTr="007464E4">
        <w:trPr>
          <w:jc w:val="center"/>
        </w:trPr>
        <w:tc>
          <w:tcPr>
            <w:tcW w:w="4876" w:type="dxa"/>
          </w:tcPr>
          <w:p w14:paraId="6E71EBB6" w14:textId="77777777" w:rsidR="006F57C9" w:rsidRPr="00CD71BC" w:rsidRDefault="006F57C9" w:rsidP="007464E4">
            <w:pPr>
              <w:pStyle w:val="Normal6"/>
            </w:pPr>
          </w:p>
        </w:tc>
        <w:tc>
          <w:tcPr>
            <w:tcW w:w="4876" w:type="dxa"/>
            <w:hideMark/>
          </w:tcPr>
          <w:p w14:paraId="236C9523" w14:textId="77777777" w:rsidR="006F57C9" w:rsidRPr="00CD71BC" w:rsidRDefault="007D2465" w:rsidP="007464E4">
            <w:pPr>
              <w:pStyle w:val="Normal6"/>
              <w:ind w:firstLine="25"/>
              <w:rPr>
                <w:szCs w:val="24"/>
              </w:rPr>
            </w:pPr>
            <w:r w:rsidRPr="00CD71BC">
              <w:rPr>
                <w:b/>
                <w:i/>
              </w:rPr>
              <w:t>1.</w:t>
            </w:r>
            <w:r w:rsidRPr="00CD71BC">
              <w:rPr>
                <w:b/>
                <w:i/>
              </w:rPr>
              <w:tab/>
              <w:t xml:space="preserve">Členské štáty zabezpečia, aby pracovníci a samostatne zárobkovo činné osoby bez zamestnancov mali právo bez zbytočného odkladu dostať od kontaktnej osoby ústne alebo písomné vysvetlenie akéhokoľvek rozhodnutia prijatého alebo podporovaného automatizovaným rozhodovacím systémom. Vysvetlenie sa predkladá transparentným a zrozumiteľným spôsobom, pričom sa používa jasný a jednoduchý jazyk. Kontaktné osoby musia mať spôsobilosť, odbornú prípravu a právomoc potrebnú vykonávať túto funkciu. </w:t>
            </w:r>
          </w:p>
        </w:tc>
      </w:tr>
      <w:tr w:rsidR="00D828E0" w:rsidRPr="00CD71BC" w14:paraId="3161DD25" w14:textId="77777777" w:rsidTr="007464E4">
        <w:trPr>
          <w:jc w:val="center"/>
        </w:trPr>
        <w:tc>
          <w:tcPr>
            <w:tcW w:w="4876" w:type="dxa"/>
          </w:tcPr>
          <w:p w14:paraId="42F76BBF" w14:textId="77777777" w:rsidR="006F57C9" w:rsidRPr="00CD71BC" w:rsidRDefault="006F57C9" w:rsidP="007464E4">
            <w:pPr>
              <w:pStyle w:val="Normal6"/>
            </w:pPr>
          </w:p>
        </w:tc>
        <w:tc>
          <w:tcPr>
            <w:tcW w:w="4876" w:type="dxa"/>
            <w:hideMark/>
          </w:tcPr>
          <w:p w14:paraId="28ED444C" w14:textId="77777777" w:rsidR="006F57C9" w:rsidRPr="00CD71BC" w:rsidRDefault="007D2465" w:rsidP="007464E4">
            <w:pPr>
              <w:pStyle w:val="Normal6"/>
              <w:rPr>
                <w:b/>
                <w:i/>
              </w:rPr>
            </w:pPr>
            <w:r w:rsidRPr="00CD71BC">
              <w:rPr>
                <w:b/>
                <w:i/>
              </w:rPr>
              <w:t>2.</w:t>
            </w:r>
            <w:r w:rsidRPr="00CD71BC">
              <w:rPr>
                <w:b/>
                <w:i/>
              </w:rPr>
              <w:tab/>
              <w:t>Bez zbytočného odkladu a najneskôr v deň nadobudnutia účinnosti daného rozhodnutia poskytnú zamestnávatelia pracovníkom a obstarávatelia samostatne zárobkovo činným osobám bez zamestnancov písomné dôvody akéhokoľvek rozhodnutia týkajúceho sa začatia alebo ukončenia pracovného alebo zmluvného vzťahu, týkajúceho sa obnovenia alebo neobnovenia zmluvnej dohody, týkajúceho sa zmien v odmeňovaní alebo akéhokoľvek rozhodnutia spôsobujúceho rovnakú ujmu, prípadne akéhokoľvek iného rozhodnutia, ktoré má vplyv na zá</w:t>
            </w:r>
            <w:r w:rsidRPr="00CD71BC">
              <w:rPr>
                <w:b/>
                <w:i/>
              </w:rPr>
              <w:t>kladné aspekty pracovného alebo zmluvného vzťahu.</w:t>
            </w:r>
          </w:p>
        </w:tc>
      </w:tr>
      <w:tr w:rsidR="00D828E0" w:rsidRPr="00CD71BC" w14:paraId="39B8E3E6" w14:textId="77777777" w:rsidTr="007464E4">
        <w:trPr>
          <w:jc w:val="center"/>
        </w:trPr>
        <w:tc>
          <w:tcPr>
            <w:tcW w:w="4876" w:type="dxa"/>
          </w:tcPr>
          <w:p w14:paraId="126D9D80" w14:textId="77777777" w:rsidR="006F57C9" w:rsidRPr="00CD71BC" w:rsidRDefault="006F57C9" w:rsidP="007464E4">
            <w:pPr>
              <w:pStyle w:val="Normal6"/>
            </w:pPr>
          </w:p>
        </w:tc>
        <w:tc>
          <w:tcPr>
            <w:tcW w:w="4876" w:type="dxa"/>
            <w:hideMark/>
          </w:tcPr>
          <w:p w14:paraId="123FEECD" w14:textId="77777777" w:rsidR="006F57C9" w:rsidRPr="00CD71BC" w:rsidRDefault="007D2465" w:rsidP="007464E4">
            <w:pPr>
              <w:pStyle w:val="Normal6"/>
              <w:rPr>
                <w:szCs w:val="24"/>
              </w:rPr>
            </w:pPr>
            <w:r w:rsidRPr="00CD71BC">
              <w:rPr>
                <w:b/>
                <w:i/>
              </w:rPr>
              <w:t xml:space="preserve">3. Pracovníci a zástupcovia pracovníkov, ako aj samostatne zárobkovo činné osoby bez zamestnancov majú právo požiadať zamestnávateľov alebo obstarávateľov o </w:t>
            </w:r>
            <w:r w:rsidRPr="00CD71BC">
              <w:rPr>
                <w:b/>
                <w:i/>
              </w:rPr>
              <w:lastRenderedPageBreak/>
              <w:t>preskúmanie rozhodnutí uvedených v odseku 1. Zamestnávatelia a obstarávatelia reagujú na takúto žiadosť tak, že bez zbytočného odkladu a v každom prípade do dvoch týždňov od prijatia žiadosti poskytnú dostatočne presnú a adekvátne odôvodnenú odpoveď vo forme písomného dokumentu, ktorý môže byť v elektronickej forme.</w:t>
            </w:r>
          </w:p>
        </w:tc>
      </w:tr>
      <w:tr w:rsidR="00D828E0" w:rsidRPr="00CD71BC" w14:paraId="5C58A29E" w14:textId="77777777" w:rsidTr="007464E4">
        <w:trPr>
          <w:jc w:val="center"/>
        </w:trPr>
        <w:tc>
          <w:tcPr>
            <w:tcW w:w="4876" w:type="dxa"/>
          </w:tcPr>
          <w:p w14:paraId="050BB597" w14:textId="77777777" w:rsidR="006F57C9" w:rsidRPr="00CD71BC" w:rsidRDefault="006F57C9" w:rsidP="007464E4">
            <w:pPr>
              <w:pStyle w:val="Normal6"/>
            </w:pPr>
          </w:p>
        </w:tc>
        <w:tc>
          <w:tcPr>
            <w:tcW w:w="4876" w:type="dxa"/>
            <w:hideMark/>
          </w:tcPr>
          <w:p w14:paraId="2D421CD3" w14:textId="77777777" w:rsidR="006F57C9" w:rsidRPr="00CD71BC" w:rsidRDefault="007D2465" w:rsidP="007464E4">
            <w:pPr>
              <w:pStyle w:val="Normal6"/>
              <w:rPr>
                <w:szCs w:val="24"/>
              </w:rPr>
            </w:pPr>
            <w:r w:rsidRPr="00CD71BC">
              <w:rPr>
                <w:b/>
                <w:i/>
              </w:rPr>
              <w:t>4. Ak rozhodnutie uvedené v odseku 1 porušuje práva pracovníka alebo samostatne zárobkovo činnej osoby bez zamestnancov, bezodkladne a v každom prípade do dvoch týždňov od prijatia rozhodnutia sa vykoná náprava tohto rozhodnutia. Ak takáto náprava nie je možná, zamestnávateľ alebo obstarávateľ ponúkne primeranú náhradu za vzniknutú škodu. Zamestnávateľ alebo obstarávateľ v každom prípade prijme potrebné opatrenia vrátane, ak je to vhodné, úpravy automatizovaného rozhodovacieho systému alebo ukončenia jeho p</w:t>
            </w:r>
            <w:r w:rsidRPr="00CD71BC">
              <w:rPr>
                <w:b/>
                <w:i/>
              </w:rPr>
              <w:t>oužívania s cieľom zabrániť takýmto rozhodnutiam v budúcnosti.</w:t>
            </w:r>
          </w:p>
        </w:tc>
      </w:tr>
      <w:tr w:rsidR="00D828E0" w:rsidRPr="00CD71BC" w14:paraId="0DD10CFF" w14:textId="77777777" w:rsidTr="007464E4">
        <w:trPr>
          <w:jc w:val="center"/>
        </w:trPr>
        <w:tc>
          <w:tcPr>
            <w:tcW w:w="4876" w:type="dxa"/>
          </w:tcPr>
          <w:p w14:paraId="4F636AAE" w14:textId="77777777" w:rsidR="006F57C9" w:rsidRPr="00CD71BC" w:rsidRDefault="006F57C9" w:rsidP="007464E4">
            <w:pPr>
              <w:pStyle w:val="Normal6"/>
            </w:pPr>
          </w:p>
        </w:tc>
        <w:tc>
          <w:tcPr>
            <w:tcW w:w="4876" w:type="dxa"/>
            <w:hideMark/>
          </w:tcPr>
          <w:p w14:paraId="3400628A" w14:textId="77777777" w:rsidR="006F57C9" w:rsidRPr="00CD71BC" w:rsidRDefault="007D2465" w:rsidP="007464E4">
            <w:pPr>
              <w:pStyle w:val="Normal6"/>
              <w:rPr>
                <w:szCs w:val="24"/>
              </w:rPr>
            </w:pPr>
            <w:r w:rsidRPr="00CD71BC">
              <w:rPr>
                <w:b/>
                <w:i/>
              </w:rPr>
              <w:t>5. Týmto článkom nie sú dotknuté disciplinárne postupy a postupy prepúšťania stanovené vo vnútroštátnom práve, kolektívnych zmluvách alebo vo vnútroštátnej praxi.</w:t>
            </w:r>
          </w:p>
        </w:tc>
      </w:tr>
    </w:tbl>
    <w:p w14:paraId="27EC435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DE03CFE" w14:textId="77777777" w:rsidR="006F57C9" w:rsidRPr="00CD71BC" w:rsidRDefault="007D2465" w:rsidP="006F57C9">
      <w:r w:rsidRPr="00CD71BC">
        <w:rPr>
          <w:rStyle w:val="HideTWBExt"/>
        </w:rPr>
        <w:t>&lt;/Amend&gt;</w:t>
      </w:r>
    </w:p>
    <w:p w14:paraId="0E90B4B1"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519</w:t>
      </w:r>
      <w:r w:rsidRPr="00CD71BC">
        <w:rPr>
          <w:rStyle w:val="HideTWBExt"/>
        </w:rPr>
        <w:t>&lt;/NumAm&gt;</w:t>
      </w:r>
    </w:p>
    <w:p w14:paraId="6070AAAA"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5D5016B8" w14:textId="77777777" w:rsidR="006F57C9" w:rsidRPr="00CD71BC" w:rsidRDefault="007D2465" w:rsidP="006F57C9">
      <w:r w:rsidRPr="00CD71BC">
        <w:rPr>
          <w:rStyle w:val="HideTWBExt"/>
        </w:rPr>
        <w:t>&lt;/RepeatBlock-By&gt;</w:t>
      </w:r>
    </w:p>
    <w:p w14:paraId="64847E5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9EEAB5D" w14:textId="77777777" w:rsidR="006F57C9" w:rsidRPr="00CD71BC" w:rsidRDefault="007D2465" w:rsidP="006F57C9">
      <w:pPr>
        <w:pStyle w:val="NormalBold"/>
      </w:pPr>
      <w:r w:rsidRPr="00CD71BC">
        <w:rPr>
          <w:rStyle w:val="HideTWBExt"/>
        </w:rPr>
        <w:t>&lt;Article&gt;</w:t>
      </w:r>
      <w:r w:rsidRPr="00CD71BC">
        <w:t>Príloha I – Článok 7</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2731E25" w14:textId="77777777" w:rsidTr="007464E4">
        <w:trPr>
          <w:jc w:val="center"/>
        </w:trPr>
        <w:tc>
          <w:tcPr>
            <w:tcW w:w="9752" w:type="dxa"/>
            <w:gridSpan w:val="2"/>
          </w:tcPr>
          <w:p w14:paraId="6430E2A1" w14:textId="77777777" w:rsidR="006F57C9" w:rsidRPr="00CD71BC" w:rsidRDefault="006F57C9" w:rsidP="007464E4">
            <w:pPr>
              <w:keepNext/>
            </w:pPr>
          </w:p>
        </w:tc>
      </w:tr>
      <w:tr w:rsidR="00D828E0" w:rsidRPr="00CD71BC" w14:paraId="6B974BCD" w14:textId="77777777" w:rsidTr="007464E4">
        <w:trPr>
          <w:jc w:val="center"/>
        </w:trPr>
        <w:tc>
          <w:tcPr>
            <w:tcW w:w="4876" w:type="dxa"/>
            <w:hideMark/>
          </w:tcPr>
          <w:p w14:paraId="55583B3F" w14:textId="77777777" w:rsidR="006F57C9" w:rsidRPr="00CD71BC" w:rsidRDefault="007D2465" w:rsidP="007464E4">
            <w:pPr>
              <w:pStyle w:val="ColumnHeading"/>
              <w:keepNext/>
            </w:pPr>
            <w:r w:rsidRPr="00CD71BC">
              <w:t xml:space="preserve">Návrh </w:t>
            </w:r>
            <w:r w:rsidRPr="00CD71BC">
              <w:t>uznesenia</w:t>
            </w:r>
          </w:p>
        </w:tc>
        <w:tc>
          <w:tcPr>
            <w:tcW w:w="4876" w:type="dxa"/>
            <w:hideMark/>
          </w:tcPr>
          <w:p w14:paraId="34E5B681" w14:textId="77777777" w:rsidR="006F57C9" w:rsidRPr="00CD71BC" w:rsidRDefault="007D2465" w:rsidP="007464E4">
            <w:pPr>
              <w:pStyle w:val="ColumnHeading"/>
              <w:keepNext/>
            </w:pPr>
            <w:r w:rsidRPr="00CD71BC">
              <w:t>Pozmeňujúci návrh</w:t>
            </w:r>
          </w:p>
        </w:tc>
      </w:tr>
      <w:tr w:rsidR="00D828E0" w:rsidRPr="00CD71BC" w14:paraId="24DC586D" w14:textId="77777777" w:rsidTr="007464E4">
        <w:trPr>
          <w:jc w:val="center"/>
        </w:trPr>
        <w:tc>
          <w:tcPr>
            <w:tcW w:w="4876" w:type="dxa"/>
            <w:hideMark/>
          </w:tcPr>
          <w:p w14:paraId="2643E89E" w14:textId="77777777" w:rsidR="006F57C9" w:rsidRPr="00CD71BC" w:rsidRDefault="007D2465" w:rsidP="007464E4">
            <w:pPr>
              <w:pStyle w:val="Normal6"/>
              <w:jc w:val="center"/>
            </w:pPr>
            <w:r w:rsidRPr="00CD71BC">
              <w:rPr>
                <w:b/>
                <w:i/>
              </w:rPr>
              <w:t>Článok 7</w:t>
            </w:r>
          </w:p>
        </w:tc>
        <w:tc>
          <w:tcPr>
            <w:tcW w:w="4876" w:type="dxa"/>
            <w:hideMark/>
          </w:tcPr>
          <w:p w14:paraId="163FB3AB" w14:textId="77777777" w:rsidR="006F57C9" w:rsidRPr="00CD71BC" w:rsidRDefault="007D2465" w:rsidP="007464E4">
            <w:pPr>
              <w:pStyle w:val="Normal6"/>
              <w:rPr>
                <w:szCs w:val="24"/>
              </w:rPr>
            </w:pPr>
            <w:r w:rsidRPr="00CD71BC">
              <w:rPr>
                <w:b/>
                <w:i/>
              </w:rPr>
              <w:t>vypúšťa sa</w:t>
            </w:r>
          </w:p>
        </w:tc>
      </w:tr>
      <w:tr w:rsidR="00D828E0" w:rsidRPr="00CD71BC" w14:paraId="2DB872B6" w14:textId="77777777" w:rsidTr="007464E4">
        <w:trPr>
          <w:jc w:val="center"/>
        </w:trPr>
        <w:tc>
          <w:tcPr>
            <w:tcW w:w="4876" w:type="dxa"/>
            <w:hideMark/>
          </w:tcPr>
          <w:p w14:paraId="34391501" w14:textId="77777777" w:rsidR="006F57C9" w:rsidRPr="00CD71BC" w:rsidRDefault="007D2465" w:rsidP="007464E4">
            <w:pPr>
              <w:pStyle w:val="Normal6"/>
              <w:jc w:val="center"/>
            </w:pPr>
            <w:r w:rsidRPr="00CD71BC">
              <w:rPr>
                <w:b/>
                <w:i/>
              </w:rPr>
              <w:t>Zdravie a bezpečnosť pri práci</w:t>
            </w:r>
          </w:p>
        </w:tc>
        <w:tc>
          <w:tcPr>
            <w:tcW w:w="4876" w:type="dxa"/>
          </w:tcPr>
          <w:p w14:paraId="0CE7A52D" w14:textId="77777777" w:rsidR="006F57C9" w:rsidRPr="00CD71BC" w:rsidRDefault="006F57C9" w:rsidP="007464E4">
            <w:pPr>
              <w:pStyle w:val="Normal6"/>
              <w:rPr>
                <w:szCs w:val="24"/>
              </w:rPr>
            </w:pPr>
          </w:p>
        </w:tc>
      </w:tr>
      <w:tr w:rsidR="00D828E0" w:rsidRPr="00CD71BC" w14:paraId="5B176CB5" w14:textId="77777777" w:rsidTr="007464E4">
        <w:trPr>
          <w:jc w:val="center"/>
        </w:trPr>
        <w:tc>
          <w:tcPr>
            <w:tcW w:w="4876" w:type="dxa"/>
            <w:hideMark/>
          </w:tcPr>
          <w:p w14:paraId="18156EE9" w14:textId="77777777" w:rsidR="006F57C9" w:rsidRPr="00CD71BC" w:rsidRDefault="007D2465" w:rsidP="007464E4">
            <w:pPr>
              <w:pStyle w:val="Normal6"/>
            </w:pPr>
            <w:r w:rsidRPr="00CD71BC">
              <w:rPr>
                <w:b/>
                <w:i/>
              </w:rPr>
              <w:t>1.</w:t>
            </w:r>
            <w:r w:rsidRPr="00CD71BC">
              <w:rPr>
                <w:b/>
                <w:i/>
              </w:rPr>
              <w:tab/>
              <w:t xml:space="preserve">Bez toho, aby bola dotknutá </w:t>
            </w:r>
            <w:r w:rsidRPr="00CD71BC">
              <w:rPr>
                <w:b/>
                <w:i/>
              </w:rPr>
              <w:lastRenderedPageBreak/>
              <w:t xml:space="preserve">smernica 89/391/EHS a súvisiace smernice v oblasti bezpečnosti a ochrany zdravia pri práci, členské štáty zabezpečia, aby </w:t>
            </w:r>
            <w:r w:rsidRPr="00CD71BC">
              <w:rPr>
                <w:b/>
                <w:i/>
              </w:rPr>
              <w:t>zamestnávatelia:</w:t>
            </w:r>
          </w:p>
        </w:tc>
        <w:tc>
          <w:tcPr>
            <w:tcW w:w="4876" w:type="dxa"/>
          </w:tcPr>
          <w:p w14:paraId="094C9C5E" w14:textId="77777777" w:rsidR="006F57C9" w:rsidRPr="00CD71BC" w:rsidRDefault="006F57C9" w:rsidP="007464E4">
            <w:pPr>
              <w:pStyle w:val="Normal6"/>
              <w:rPr>
                <w:szCs w:val="24"/>
              </w:rPr>
            </w:pPr>
          </w:p>
        </w:tc>
      </w:tr>
      <w:tr w:rsidR="00D828E0" w:rsidRPr="00CD71BC" w14:paraId="5BEE3F98" w14:textId="77777777" w:rsidTr="007464E4">
        <w:trPr>
          <w:jc w:val="center"/>
        </w:trPr>
        <w:tc>
          <w:tcPr>
            <w:tcW w:w="4876" w:type="dxa"/>
            <w:hideMark/>
          </w:tcPr>
          <w:p w14:paraId="2CB23C30" w14:textId="77777777" w:rsidR="006F57C9" w:rsidRPr="00CD71BC" w:rsidRDefault="007D2465" w:rsidP="007464E4">
            <w:pPr>
              <w:pStyle w:val="Normal6"/>
            </w:pPr>
            <w:r w:rsidRPr="00CD71BC">
              <w:rPr>
                <w:b/>
                <w:i/>
              </w:rPr>
              <w:t>a)</w:t>
            </w:r>
            <w:r w:rsidRPr="00CD71BC">
              <w:rPr>
                <w:b/>
                <w:i/>
              </w:rPr>
              <w:tab/>
              <w:t>vyhodnotili riziká algoritmického systému riadenia pre svoju bezpečnosť a zdravie, najmä pokiaľ ide o možné riziká pracovných úrazov, psychosociálne a ergonomické riziká, ako aj vyvíjanie neprimeraného tlaku na pracovníkov;</w:t>
            </w:r>
          </w:p>
        </w:tc>
        <w:tc>
          <w:tcPr>
            <w:tcW w:w="4876" w:type="dxa"/>
          </w:tcPr>
          <w:p w14:paraId="4CBBCE82" w14:textId="77777777" w:rsidR="006F57C9" w:rsidRPr="00CD71BC" w:rsidRDefault="006F57C9" w:rsidP="007464E4">
            <w:pPr>
              <w:pStyle w:val="Normal6"/>
              <w:rPr>
                <w:szCs w:val="24"/>
              </w:rPr>
            </w:pPr>
          </w:p>
        </w:tc>
      </w:tr>
      <w:tr w:rsidR="00D828E0" w:rsidRPr="00CD71BC" w14:paraId="062A327E" w14:textId="77777777" w:rsidTr="007464E4">
        <w:trPr>
          <w:jc w:val="center"/>
        </w:trPr>
        <w:tc>
          <w:tcPr>
            <w:tcW w:w="4876" w:type="dxa"/>
            <w:hideMark/>
          </w:tcPr>
          <w:p w14:paraId="5E0A9969" w14:textId="77777777" w:rsidR="006F57C9" w:rsidRPr="00CD71BC" w:rsidRDefault="007D2465" w:rsidP="007464E4">
            <w:pPr>
              <w:pStyle w:val="Normal6"/>
            </w:pPr>
            <w:r w:rsidRPr="00CD71BC">
              <w:rPr>
                <w:b/>
                <w:i/>
              </w:rPr>
              <w:t>b)</w:t>
            </w:r>
            <w:r w:rsidRPr="00CD71BC">
              <w:rPr>
                <w:b/>
                <w:i/>
              </w:rPr>
              <w:tab/>
              <w:t>posúdili, či sú ochranné opatrenia týchto systémov primerané identifikovaným rizikám vzhľadom na osobitné charakteristiky pracovného prostredia;</w:t>
            </w:r>
          </w:p>
        </w:tc>
        <w:tc>
          <w:tcPr>
            <w:tcW w:w="4876" w:type="dxa"/>
          </w:tcPr>
          <w:p w14:paraId="57AC4043" w14:textId="77777777" w:rsidR="006F57C9" w:rsidRPr="00CD71BC" w:rsidRDefault="006F57C9" w:rsidP="007464E4">
            <w:pPr>
              <w:pStyle w:val="Normal6"/>
              <w:rPr>
                <w:szCs w:val="24"/>
              </w:rPr>
            </w:pPr>
          </w:p>
        </w:tc>
      </w:tr>
      <w:tr w:rsidR="00D828E0" w:rsidRPr="00CD71BC" w14:paraId="511DB73A" w14:textId="77777777" w:rsidTr="007464E4">
        <w:trPr>
          <w:jc w:val="center"/>
        </w:trPr>
        <w:tc>
          <w:tcPr>
            <w:tcW w:w="4876" w:type="dxa"/>
            <w:hideMark/>
          </w:tcPr>
          <w:p w14:paraId="1BDFD1AF" w14:textId="77777777" w:rsidR="006F57C9" w:rsidRPr="00CD71BC" w:rsidRDefault="007D2465" w:rsidP="007464E4">
            <w:pPr>
              <w:pStyle w:val="Normal6"/>
            </w:pPr>
            <w:r w:rsidRPr="00CD71BC">
              <w:rPr>
                <w:b/>
                <w:i/>
              </w:rPr>
              <w:t>c)</w:t>
            </w:r>
            <w:r w:rsidRPr="00CD71BC">
              <w:rPr>
                <w:b/>
                <w:i/>
              </w:rPr>
              <w:tab/>
              <w:t>zaviedli vhodné preventívne a ochranné opatrenia.</w:t>
            </w:r>
          </w:p>
        </w:tc>
        <w:tc>
          <w:tcPr>
            <w:tcW w:w="4876" w:type="dxa"/>
          </w:tcPr>
          <w:p w14:paraId="747BEC1B" w14:textId="77777777" w:rsidR="006F57C9" w:rsidRPr="00CD71BC" w:rsidRDefault="006F57C9" w:rsidP="007464E4">
            <w:pPr>
              <w:pStyle w:val="Normal6"/>
              <w:rPr>
                <w:szCs w:val="24"/>
              </w:rPr>
            </w:pPr>
          </w:p>
        </w:tc>
      </w:tr>
    </w:tbl>
    <w:p w14:paraId="7C0B09C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E840697" w14:textId="77777777" w:rsidR="006F57C9" w:rsidRPr="00CD71BC" w:rsidRDefault="007D2465" w:rsidP="006F57C9">
      <w:r w:rsidRPr="00CD71BC">
        <w:rPr>
          <w:rStyle w:val="HideTWBExt"/>
        </w:rPr>
        <w:t>&lt;/Amend&gt;</w:t>
      </w:r>
    </w:p>
    <w:p w14:paraId="39FDB848"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520</w:t>
      </w:r>
      <w:r w:rsidRPr="00CD71BC">
        <w:rPr>
          <w:rStyle w:val="HideTWBExt"/>
        </w:rPr>
        <w:t>&lt;/NumAm&gt;</w:t>
      </w:r>
    </w:p>
    <w:p w14:paraId="55936B6F" w14:textId="77777777" w:rsidR="006F57C9" w:rsidRPr="00CD71BC" w:rsidRDefault="007D2465" w:rsidP="006F57C9">
      <w:pPr>
        <w:pStyle w:val="NormalBold"/>
      </w:pPr>
      <w:r w:rsidRPr="00CD71BC">
        <w:rPr>
          <w:rStyle w:val="HideTWBExt"/>
        </w:rPr>
        <w:t>&lt;RepeatBlock-By&gt;&lt;Members&gt;</w:t>
      </w:r>
      <w:r w:rsidRPr="00CD71BC">
        <w:t>Arba Kokalari, Henrik Dahl, Jörgen Warborn</w:t>
      </w:r>
      <w:r w:rsidRPr="00CD71BC">
        <w:rPr>
          <w:rStyle w:val="HideTWBExt"/>
        </w:rPr>
        <w:t>&lt;/Members&gt;</w:t>
      </w:r>
    </w:p>
    <w:p w14:paraId="138D73E5" w14:textId="77777777" w:rsidR="006F57C9" w:rsidRPr="00CD71BC" w:rsidRDefault="007D2465" w:rsidP="006F57C9">
      <w:r w:rsidRPr="00CD71BC">
        <w:rPr>
          <w:rStyle w:val="HideTWBExt"/>
        </w:rPr>
        <w:t>&lt;/RepeatBlock-By&gt;</w:t>
      </w:r>
    </w:p>
    <w:p w14:paraId="34A3C141"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939A2C6" w14:textId="77777777" w:rsidR="006F57C9" w:rsidRPr="00CD71BC" w:rsidRDefault="007D2465" w:rsidP="006F57C9">
      <w:pPr>
        <w:pStyle w:val="NormalBold"/>
      </w:pPr>
      <w:r w:rsidRPr="00CD71BC">
        <w:rPr>
          <w:rStyle w:val="HideTWBExt"/>
        </w:rPr>
        <w:t>&lt;Article&gt;</w:t>
      </w:r>
      <w:r w:rsidRPr="00CD71BC">
        <w:t>Príloha I – Článok 7</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BFF41C1" w14:textId="77777777" w:rsidTr="007464E4">
        <w:trPr>
          <w:jc w:val="center"/>
        </w:trPr>
        <w:tc>
          <w:tcPr>
            <w:tcW w:w="9752" w:type="dxa"/>
            <w:gridSpan w:val="2"/>
          </w:tcPr>
          <w:p w14:paraId="03263656" w14:textId="77777777" w:rsidR="006F57C9" w:rsidRPr="00CD71BC" w:rsidRDefault="006F57C9" w:rsidP="007464E4">
            <w:pPr>
              <w:keepNext/>
            </w:pPr>
          </w:p>
        </w:tc>
      </w:tr>
      <w:tr w:rsidR="00D828E0" w:rsidRPr="00CD71BC" w14:paraId="2854DEA5" w14:textId="77777777" w:rsidTr="007464E4">
        <w:trPr>
          <w:jc w:val="center"/>
        </w:trPr>
        <w:tc>
          <w:tcPr>
            <w:tcW w:w="4876" w:type="dxa"/>
            <w:hideMark/>
          </w:tcPr>
          <w:p w14:paraId="3A8A7204" w14:textId="77777777" w:rsidR="006F57C9" w:rsidRPr="00CD71BC" w:rsidRDefault="007D2465" w:rsidP="007464E4">
            <w:pPr>
              <w:pStyle w:val="ColumnHeading"/>
              <w:keepNext/>
            </w:pPr>
            <w:r w:rsidRPr="00CD71BC">
              <w:t>Návrh uznesenia</w:t>
            </w:r>
          </w:p>
        </w:tc>
        <w:tc>
          <w:tcPr>
            <w:tcW w:w="4876" w:type="dxa"/>
            <w:hideMark/>
          </w:tcPr>
          <w:p w14:paraId="6C44D965" w14:textId="77777777" w:rsidR="006F57C9" w:rsidRPr="00CD71BC" w:rsidRDefault="007D2465" w:rsidP="007464E4">
            <w:pPr>
              <w:pStyle w:val="ColumnHeading"/>
              <w:keepNext/>
            </w:pPr>
            <w:r w:rsidRPr="00CD71BC">
              <w:t>Pozmeňujúci návrh</w:t>
            </w:r>
          </w:p>
        </w:tc>
      </w:tr>
      <w:tr w:rsidR="00D828E0" w:rsidRPr="00CD71BC" w14:paraId="14573A86" w14:textId="77777777" w:rsidTr="007464E4">
        <w:trPr>
          <w:jc w:val="center"/>
        </w:trPr>
        <w:tc>
          <w:tcPr>
            <w:tcW w:w="4876" w:type="dxa"/>
            <w:hideMark/>
          </w:tcPr>
          <w:p w14:paraId="5AEE2998" w14:textId="77777777" w:rsidR="006F57C9" w:rsidRPr="00CD71BC" w:rsidRDefault="007D2465" w:rsidP="007464E4">
            <w:pPr>
              <w:pStyle w:val="Normal6"/>
              <w:jc w:val="center"/>
            </w:pPr>
            <w:r w:rsidRPr="00CD71BC">
              <w:rPr>
                <w:b/>
                <w:i/>
              </w:rPr>
              <w:t>Článok 7</w:t>
            </w:r>
          </w:p>
        </w:tc>
        <w:tc>
          <w:tcPr>
            <w:tcW w:w="4876" w:type="dxa"/>
            <w:hideMark/>
          </w:tcPr>
          <w:p w14:paraId="7DBE9B42" w14:textId="77777777" w:rsidR="006F57C9" w:rsidRPr="00CD71BC" w:rsidRDefault="007D2465" w:rsidP="007464E4">
            <w:pPr>
              <w:pStyle w:val="Normal6"/>
              <w:rPr>
                <w:szCs w:val="24"/>
              </w:rPr>
            </w:pPr>
            <w:r w:rsidRPr="00CD71BC">
              <w:rPr>
                <w:b/>
                <w:i/>
              </w:rPr>
              <w:t>vypúšťa sa</w:t>
            </w:r>
          </w:p>
        </w:tc>
      </w:tr>
      <w:tr w:rsidR="00D828E0" w:rsidRPr="00CD71BC" w14:paraId="64444942" w14:textId="77777777" w:rsidTr="007464E4">
        <w:trPr>
          <w:jc w:val="center"/>
        </w:trPr>
        <w:tc>
          <w:tcPr>
            <w:tcW w:w="4876" w:type="dxa"/>
            <w:hideMark/>
          </w:tcPr>
          <w:p w14:paraId="716CF0C8" w14:textId="77777777" w:rsidR="006F57C9" w:rsidRPr="00CD71BC" w:rsidRDefault="007D2465" w:rsidP="007464E4">
            <w:pPr>
              <w:pStyle w:val="Normal6"/>
              <w:jc w:val="center"/>
            </w:pPr>
            <w:r w:rsidRPr="00CD71BC">
              <w:rPr>
                <w:b/>
                <w:i/>
              </w:rPr>
              <w:t>Zdravie a bezpečnosť pri práci</w:t>
            </w:r>
          </w:p>
        </w:tc>
        <w:tc>
          <w:tcPr>
            <w:tcW w:w="4876" w:type="dxa"/>
          </w:tcPr>
          <w:p w14:paraId="7B5E1B25" w14:textId="77777777" w:rsidR="006F57C9" w:rsidRPr="00CD71BC" w:rsidRDefault="006F57C9" w:rsidP="007464E4">
            <w:pPr>
              <w:pStyle w:val="Normal6"/>
              <w:rPr>
                <w:szCs w:val="24"/>
              </w:rPr>
            </w:pPr>
          </w:p>
        </w:tc>
      </w:tr>
      <w:tr w:rsidR="00D828E0" w:rsidRPr="00CD71BC" w14:paraId="1570A3AD" w14:textId="77777777" w:rsidTr="007464E4">
        <w:trPr>
          <w:jc w:val="center"/>
        </w:trPr>
        <w:tc>
          <w:tcPr>
            <w:tcW w:w="4876" w:type="dxa"/>
            <w:hideMark/>
          </w:tcPr>
          <w:p w14:paraId="2ABB5BB2" w14:textId="77777777" w:rsidR="006F57C9" w:rsidRPr="00CD71BC" w:rsidRDefault="007D2465" w:rsidP="007464E4">
            <w:pPr>
              <w:pStyle w:val="Normal6"/>
            </w:pPr>
            <w:r w:rsidRPr="00CD71BC">
              <w:rPr>
                <w:b/>
                <w:i/>
              </w:rPr>
              <w:t>1.</w:t>
            </w:r>
            <w:r w:rsidRPr="00CD71BC">
              <w:rPr>
                <w:b/>
                <w:i/>
              </w:rPr>
              <w:tab/>
              <w:t>Bez toho, aby bola dotknutá smernica 89/391/EHS a súvisiace smernice v oblasti bezpečnosti a ochrany zdravia pri práci, členské štáty zabezpečia, aby zamestnávatelia:</w:t>
            </w:r>
          </w:p>
        </w:tc>
        <w:tc>
          <w:tcPr>
            <w:tcW w:w="4876" w:type="dxa"/>
          </w:tcPr>
          <w:p w14:paraId="70B972A9" w14:textId="77777777" w:rsidR="006F57C9" w:rsidRPr="00CD71BC" w:rsidRDefault="006F57C9" w:rsidP="007464E4">
            <w:pPr>
              <w:pStyle w:val="Normal6"/>
              <w:rPr>
                <w:szCs w:val="24"/>
              </w:rPr>
            </w:pPr>
          </w:p>
        </w:tc>
      </w:tr>
      <w:tr w:rsidR="00D828E0" w:rsidRPr="00CD71BC" w14:paraId="3FBD7B52" w14:textId="77777777" w:rsidTr="007464E4">
        <w:trPr>
          <w:jc w:val="center"/>
        </w:trPr>
        <w:tc>
          <w:tcPr>
            <w:tcW w:w="4876" w:type="dxa"/>
            <w:hideMark/>
          </w:tcPr>
          <w:p w14:paraId="1D43D514" w14:textId="77777777" w:rsidR="006F57C9" w:rsidRPr="00CD71BC" w:rsidRDefault="007D2465" w:rsidP="007464E4">
            <w:pPr>
              <w:pStyle w:val="Normal6"/>
            </w:pPr>
            <w:r w:rsidRPr="00CD71BC">
              <w:rPr>
                <w:b/>
                <w:i/>
              </w:rPr>
              <w:t>a)</w:t>
            </w:r>
            <w:r w:rsidRPr="00CD71BC">
              <w:rPr>
                <w:b/>
                <w:i/>
              </w:rPr>
              <w:tab/>
              <w:t>vyhodnotili riziká algoritmického systému riadenia pre svoju bezpečnosť a zdravie, najmä pokiaľ ide o možné riziká pracovných úrazov, psychosociálne a ergonomické riziká, ako aj vyvíjanie neprimeraného tlaku na pracovníkov;</w:t>
            </w:r>
          </w:p>
        </w:tc>
        <w:tc>
          <w:tcPr>
            <w:tcW w:w="4876" w:type="dxa"/>
          </w:tcPr>
          <w:p w14:paraId="4E5220B4" w14:textId="77777777" w:rsidR="006F57C9" w:rsidRPr="00CD71BC" w:rsidRDefault="006F57C9" w:rsidP="007464E4">
            <w:pPr>
              <w:pStyle w:val="Normal6"/>
              <w:rPr>
                <w:szCs w:val="24"/>
              </w:rPr>
            </w:pPr>
          </w:p>
        </w:tc>
      </w:tr>
      <w:tr w:rsidR="00D828E0" w:rsidRPr="00CD71BC" w14:paraId="38B969A7" w14:textId="77777777" w:rsidTr="007464E4">
        <w:trPr>
          <w:jc w:val="center"/>
        </w:trPr>
        <w:tc>
          <w:tcPr>
            <w:tcW w:w="4876" w:type="dxa"/>
            <w:hideMark/>
          </w:tcPr>
          <w:p w14:paraId="6330E223" w14:textId="77777777" w:rsidR="006F57C9" w:rsidRPr="00CD71BC" w:rsidRDefault="007D2465" w:rsidP="007464E4">
            <w:pPr>
              <w:pStyle w:val="Normal6"/>
            </w:pPr>
            <w:r w:rsidRPr="00CD71BC">
              <w:rPr>
                <w:b/>
                <w:i/>
              </w:rPr>
              <w:t>b)</w:t>
            </w:r>
            <w:r w:rsidRPr="00CD71BC">
              <w:rPr>
                <w:b/>
                <w:i/>
              </w:rPr>
              <w:tab/>
              <w:t xml:space="preserve">posúdili, či sú ochranné opatrenia týchto </w:t>
            </w:r>
            <w:r w:rsidRPr="00CD71BC">
              <w:rPr>
                <w:b/>
                <w:i/>
              </w:rPr>
              <w:t xml:space="preserve">systémov primerané </w:t>
            </w:r>
            <w:r w:rsidRPr="00CD71BC">
              <w:rPr>
                <w:b/>
                <w:i/>
              </w:rPr>
              <w:lastRenderedPageBreak/>
              <w:t>identifikovaným rizikám vzhľadom na osobitné charakteristiky pracovného prostredia;</w:t>
            </w:r>
          </w:p>
        </w:tc>
        <w:tc>
          <w:tcPr>
            <w:tcW w:w="4876" w:type="dxa"/>
          </w:tcPr>
          <w:p w14:paraId="65604163" w14:textId="77777777" w:rsidR="006F57C9" w:rsidRPr="00CD71BC" w:rsidRDefault="006F57C9" w:rsidP="007464E4">
            <w:pPr>
              <w:pStyle w:val="Normal6"/>
              <w:rPr>
                <w:szCs w:val="24"/>
              </w:rPr>
            </w:pPr>
          </w:p>
        </w:tc>
      </w:tr>
      <w:tr w:rsidR="00D828E0" w:rsidRPr="00CD71BC" w14:paraId="215B49B1" w14:textId="77777777" w:rsidTr="007464E4">
        <w:trPr>
          <w:jc w:val="center"/>
        </w:trPr>
        <w:tc>
          <w:tcPr>
            <w:tcW w:w="4876" w:type="dxa"/>
            <w:hideMark/>
          </w:tcPr>
          <w:p w14:paraId="3C16FAB8" w14:textId="77777777" w:rsidR="006F57C9" w:rsidRPr="00CD71BC" w:rsidRDefault="007D2465" w:rsidP="007464E4">
            <w:pPr>
              <w:pStyle w:val="Normal6"/>
            </w:pPr>
            <w:r w:rsidRPr="00CD71BC">
              <w:rPr>
                <w:b/>
                <w:i/>
              </w:rPr>
              <w:t>c)</w:t>
            </w:r>
            <w:r w:rsidRPr="00CD71BC">
              <w:rPr>
                <w:b/>
                <w:i/>
              </w:rPr>
              <w:tab/>
              <w:t>zaviedli vhodné preventívne a ochranné opatrenia.</w:t>
            </w:r>
          </w:p>
        </w:tc>
        <w:tc>
          <w:tcPr>
            <w:tcW w:w="4876" w:type="dxa"/>
          </w:tcPr>
          <w:p w14:paraId="589D3085" w14:textId="77777777" w:rsidR="006F57C9" w:rsidRPr="00CD71BC" w:rsidRDefault="006F57C9" w:rsidP="007464E4">
            <w:pPr>
              <w:pStyle w:val="Normal6"/>
              <w:rPr>
                <w:szCs w:val="24"/>
              </w:rPr>
            </w:pPr>
          </w:p>
        </w:tc>
      </w:tr>
    </w:tbl>
    <w:p w14:paraId="4626C9F1"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91DF6B2" w14:textId="77777777" w:rsidR="006F57C9" w:rsidRPr="00CD71BC" w:rsidRDefault="007D2465" w:rsidP="006F57C9">
      <w:r w:rsidRPr="00CD71BC">
        <w:rPr>
          <w:rStyle w:val="HideTWBExt"/>
        </w:rPr>
        <w:t>&lt;/Amend&gt;</w:t>
      </w:r>
    </w:p>
    <w:p w14:paraId="6D8DE3D4"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521</w:t>
      </w:r>
      <w:r w:rsidRPr="00CD71BC">
        <w:rPr>
          <w:rStyle w:val="HideTWBExt"/>
        </w:rPr>
        <w:t>&lt;/NumAm&gt;</w:t>
      </w:r>
    </w:p>
    <w:p w14:paraId="776A1BB2" w14:textId="77777777" w:rsidR="006F57C9" w:rsidRPr="00CD71BC" w:rsidRDefault="007D2465" w:rsidP="006F57C9">
      <w:pPr>
        <w:pStyle w:val="NormalBold"/>
      </w:pPr>
      <w:r w:rsidRPr="00CD71BC">
        <w:rPr>
          <w:rStyle w:val="HideTWBExt"/>
        </w:rPr>
        <w:t>&lt;RepeatBlock-By&gt;&lt;Members&gt;</w:t>
      </w:r>
      <w:r w:rsidRPr="00CD71BC">
        <w:t>Johan Danielsson</w:t>
      </w:r>
      <w:r w:rsidRPr="00CD71BC">
        <w:rPr>
          <w:rStyle w:val="HideTWBExt"/>
        </w:rPr>
        <w:t>&lt;/Members&gt;</w:t>
      </w:r>
    </w:p>
    <w:p w14:paraId="3CB57A38" w14:textId="77777777" w:rsidR="006F57C9" w:rsidRPr="00CD71BC" w:rsidRDefault="007D2465" w:rsidP="006F57C9">
      <w:r w:rsidRPr="00CD71BC">
        <w:rPr>
          <w:rStyle w:val="HideTWBExt"/>
        </w:rPr>
        <w:t>&lt;/RepeatBlock-By&gt;</w:t>
      </w:r>
    </w:p>
    <w:p w14:paraId="191E883E"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35D7A74" w14:textId="77777777" w:rsidR="006F57C9" w:rsidRPr="00CD71BC" w:rsidRDefault="007D2465" w:rsidP="006F57C9">
      <w:pPr>
        <w:pStyle w:val="NormalBold"/>
      </w:pPr>
      <w:r w:rsidRPr="00CD71BC">
        <w:rPr>
          <w:rStyle w:val="HideTWBExt"/>
        </w:rPr>
        <w:t>&lt;Article&gt;</w:t>
      </w:r>
      <w:r w:rsidRPr="00CD71BC">
        <w:t>Príloha I – článok 7 – odsek 1 – úvodná časť</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18E8F06" w14:textId="77777777" w:rsidTr="007464E4">
        <w:trPr>
          <w:jc w:val="center"/>
        </w:trPr>
        <w:tc>
          <w:tcPr>
            <w:tcW w:w="9752" w:type="dxa"/>
            <w:gridSpan w:val="2"/>
          </w:tcPr>
          <w:p w14:paraId="742F9C5D" w14:textId="77777777" w:rsidR="006F57C9" w:rsidRPr="00CD71BC" w:rsidRDefault="006F57C9" w:rsidP="007464E4">
            <w:pPr>
              <w:keepNext/>
            </w:pPr>
          </w:p>
        </w:tc>
      </w:tr>
      <w:tr w:rsidR="00D828E0" w:rsidRPr="00CD71BC" w14:paraId="3755903F" w14:textId="77777777" w:rsidTr="007464E4">
        <w:trPr>
          <w:jc w:val="center"/>
        </w:trPr>
        <w:tc>
          <w:tcPr>
            <w:tcW w:w="4876" w:type="dxa"/>
            <w:hideMark/>
          </w:tcPr>
          <w:p w14:paraId="3511C11B" w14:textId="77777777" w:rsidR="006F57C9" w:rsidRPr="00CD71BC" w:rsidRDefault="007D2465" w:rsidP="007464E4">
            <w:pPr>
              <w:pStyle w:val="ColumnHeading"/>
              <w:keepNext/>
            </w:pPr>
            <w:r w:rsidRPr="00CD71BC">
              <w:t>Návrh uznesenia</w:t>
            </w:r>
          </w:p>
        </w:tc>
        <w:tc>
          <w:tcPr>
            <w:tcW w:w="4876" w:type="dxa"/>
            <w:hideMark/>
          </w:tcPr>
          <w:p w14:paraId="052A002E" w14:textId="77777777" w:rsidR="006F57C9" w:rsidRPr="00CD71BC" w:rsidRDefault="007D2465" w:rsidP="007464E4">
            <w:pPr>
              <w:pStyle w:val="ColumnHeading"/>
              <w:keepNext/>
            </w:pPr>
            <w:r w:rsidRPr="00CD71BC">
              <w:t>Pozmeňujúci návrh</w:t>
            </w:r>
          </w:p>
        </w:tc>
      </w:tr>
      <w:tr w:rsidR="00D828E0" w:rsidRPr="00CD71BC" w14:paraId="1BB57F0C" w14:textId="77777777" w:rsidTr="007464E4">
        <w:trPr>
          <w:jc w:val="center"/>
        </w:trPr>
        <w:tc>
          <w:tcPr>
            <w:tcW w:w="4876" w:type="dxa"/>
            <w:hideMark/>
          </w:tcPr>
          <w:p w14:paraId="688B88D1" w14:textId="77777777" w:rsidR="006F57C9" w:rsidRPr="00CD71BC" w:rsidRDefault="007D2465" w:rsidP="007464E4">
            <w:pPr>
              <w:pStyle w:val="Normal6"/>
            </w:pPr>
            <w:r w:rsidRPr="00CD71BC">
              <w:t>1.</w:t>
            </w:r>
            <w:r w:rsidRPr="00CD71BC">
              <w:tab/>
              <w:t xml:space="preserve">Bez toho, aby bola dotknutá smernica </w:t>
            </w:r>
            <w:r w:rsidRPr="00CD71BC">
              <w:t>89/391/EHS a súvisiace smernice v oblasti bezpečnosti a ochrany zdravia pri práci, členské štáty zabezpečia, aby zamestnávatelia:</w:t>
            </w:r>
          </w:p>
        </w:tc>
        <w:tc>
          <w:tcPr>
            <w:tcW w:w="4876" w:type="dxa"/>
            <w:hideMark/>
          </w:tcPr>
          <w:p w14:paraId="4C0CA227" w14:textId="77777777" w:rsidR="006F57C9" w:rsidRPr="00CD71BC" w:rsidRDefault="007D2465" w:rsidP="007464E4">
            <w:pPr>
              <w:pStyle w:val="Normal6"/>
              <w:rPr>
                <w:szCs w:val="24"/>
              </w:rPr>
            </w:pPr>
            <w:r w:rsidRPr="00CD71BC">
              <w:t>1.</w:t>
            </w:r>
            <w:r w:rsidRPr="00CD71BC">
              <w:tab/>
              <w:t xml:space="preserve">Bez toho, aby bola dotknutá smernica 89/391/EHS a súvisiace smernice v oblasti bezpečnosti a ochrany zdravia pri práci, členské štáty zabezpečia, aby zamestnávatelia </w:t>
            </w:r>
            <w:r w:rsidRPr="00CD71BC">
              <w:rPr>
                <w:b/>
                <w:i/>
              </w:rPr>
              <w:t>v spolupráci s pracovníkmi a ich zástupcami a v súlade s právom Únie a s vnútroštátnym právom a praxou</w:t>
            </w:r>
            <w:r w:rsidRPr="00CD71BC">
              <w:t>:</w:t>
            </w:r>
          </w:p>
        </w:tc>
      </w:tr>
    </w:tbl>
    <w:p w14:paraId="1CD7B0C6"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9A5655D" w14:textId="77777777" w:rsidR="006F57C9" w:rsidRPr="00CD71BC" w:rsidRDefault="007D2465" w:rsidP="006F57C9">
      <w:r w:rsidRPr="00CD71BC">
        <w:rPr>
          <w:rStyle w:val="HideTWBExt"/>
        </w:rPr>
        <w:t>&lt;/Amend&gt;</w:t>
      </w:r>
    </w:p>
    <w:p w14:paraId="792E548F"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522</w:t>
      </w:r>
      <w:r w:rsidRPr="00CD71BC">
        <w:rPr>
          <w:rStyle w:val="HideTWBExt"/>
        </w:rPr>
        <w:t>&lt;/NumAm&gt;</w:t>
      </w:r>
    </w:p>
    <w:p w14:paraId="016EDF80"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1580D432" w14:textId="77777777" w:rsidR="006F57C9" w:rsidRPr="00CD71BC" w:rsidRDefault="007D2465" w:rsidP="006F57C9">
      <w:r w:rsidRPr="00CD71BC">
        <w:rPr>
          <w:rStyle w:val="HideTWBExt"/>
        </w:rPr>
        <w:t>&lt;/RepeatBlock-By&gt;</w:t>
      </w:r>
    </w:p>
    <w:p w14:paraId="0A593977"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1BFE4B29" w14:textId="77777777" w:rsidR="006F57C9" w:rsidRPr="00CD71BC" w:rsidRDefault="007D2465" w:rsidP="006F57C9">
      <w:pPr>
        <w:pStyle w:val="NormalBold"/>
      </w:pPr>
      <w:r w:rsidRPr="00CD71BC">
        <w:rPr>
          <w:rStyle w:val="HideTWBExt"/>
        </w:rPr>
        <w:t>&lt;Article&gt;</w:t>
      </w:r>
      <w:r w:rsidRPr="00CD71BC">
        <w:t>Príloha I – článok 7 – odsek 1 – úvodná časť</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96BE05C" w14:textId="77777777" w:rsidTr="007464E4">
        <w:trPr>
          <w:jc w:val="center"/>
        </w:trPr>
        <w:tc>
          <w:tcPr>
            <w:tcW w:w="9752" w:type="dxa"/>
            <w:gridSpan w:val="2"/>
          </w:tcPr>
          <w:p w14:paraId="05961337" w14:textId="77777777" w:rsidR="006F57C9" w:rsidRPr="00CD71BC" w:rsidRDefault="006F57C9" w:rsidP="007464E4">
            <w:pPr>
              <w:keepNext/>
            </w:pPr>
          </w:p>
        </w:tc>
      </w:tr>
      <w:tr w:rsidR="00D828E0" w:rsidRPr="00CD71BC" w14:paraId="26C47B58" w14:textId="77777777" w:rsidTr="007464E4">
        <w:trPr>
          <w:jc w:val="center"/>
        </w:trPr>
        <w:tc>
          <w:tcPr>
            <w:tcW w:w="4876" w:type="dxa"/>
            <w:hideMark/>
          </w:tcPr>
          <w:p w14:paraId="6A8B1488" w14:textId="77777777" w:rsidR="006F57C9" w:rsidRPr="00CD71BC" w:rsidRDefault="007D2465" w:rsidP="007464E4">
            <w:pPr>
              <w:pStyle w:val="ColumnHeading"/>
              <w:keepNext/>
            </w:pPr>
            <w:r w:rsidRPr="00CD71BC">
              <w:t>Návrh uznesenia</w:t>
            </w:r>
          </w:p>
        </w:tc>
        <w:tc>
          <w:tcPr>
            <w:tcW w:w="4876" w:type="dxa"/>
            <w:hideMark/>
          </w:tcPr>
          <w:p w14:paraId="749F8529" w14:textId="77777777" w:rsidR="006F57C9" w:rsidRPr="00CD71BC" w:rsidRDefault="007D2465" w:rsidP="007464E4">
            <w:pPr>
              <w:pStyle w:val="ColumnHeading"/>
              <w:keepNext/>
            </w:pPr>
            <w:r w:rsidRPr="00CD71BC">
              <w:t>Pozmeňujúci návrh</w:t>
            </w:r>
          </w:p>
        </w:tc>
      </w:tr>
      <w:tr w:rsidR="00D828E0" w:rsidRPr="00CD71BC" w14:paraId="6C066A2C" w14:textId="77777777" w:rsidTr="007464E4">
        <w:trPr>
          <w:jc w:val="center"/>
        </w:trPr>
        <w:tc>
          <w:tcPr>
            <w:tcW w:w="4876" w:type="dxa"/>
            <w:hideMark/>
          </w:tcPr>
          <w:p w14:paraId="5ABCA5C6" w14:textId="77777777" w:rsidR="006F57C9" w:rsidRPr="00CD71BC" w:rsidRDefault="007D2465" w:rsidP="007464E4">
            <w:pPr>
              <w:pStyle w:val="Normal6"/>
            </w:pPr>
            <w:r w:rsidRPr="00CD71BC">
              <w:t>1.</w:t>
            </w:r>
            <w:r w:rsidRPr="00CD71BC">
              <w:tab/>
              <w:t xml:space="preserve">Bez toho, aby bola dotknutá </w:t>
            </w:r>
            <w:r w:rsidRPr="00CD71BC">
              <w:t>smernica 89/391/EHS a súvisiace smernice v oblasti bezpečnosti a ochrany zdravia pri práci, členské štáty zabezpečia, aby zamestnávatelia:</w:t>
            </w:r>
          </w:p>
        </w:tc>
        <w:tc>
          <w:tcPr>
            <w:tcW w:w="4876" w:type="dxa"/>
            <w:hideMark/>
          </w:tcPr>
          <w:p w14:paraId="12308FB9" w14:textId="77777777" w:rsidR="006F57C9" w:rsidRPr="00CD71BC" w:rsidRDefault="007D2465" w:rsidP="007464E4">
            <w:pPr>
              <w:pStyle w:val="Normal6"/>
              <w:rPr>
                <w:szCs w:val="24"/>
              </w:rPr>
            </w:pPr>
            <w:r w:rsidRPr="00CD71BC">
              <w:t>1.</w:t>
            </w:r>
            <w:r w:rsidRPr="00CD71BC">
              <w:tab/>
              <w:t xml:space="preserve">Bez toho, aby bola dotknutá smernica 89/391/EHS a súvisiace smernice v oblasti bezpečnosti a ochrany zdravia pri práci, členské štáty zabezpečia, aby zamestnávatelia </w:t>
            </w:r>
            <w:r w:rsidRPr="00CD71BC">
              <w:rPr>
                <w:b/>
                <w:i/>
              </w:rPr>
              <w:t>alebo obstarávatelia služieb</w:t>
            </w:r>
            <w:r w:rsidRPr="00CD71BC">
              <w:t>:</w:t>
            </w:r>
          </w:p>
        </w:tc>
      </w:tr>
    </w:tbl>
    <w:p w14:paraId="4D23FC24"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88CC91E" w14:textId="77777777" w:rsidR="006F57C9" w:rsidRPr="00CD71BC" w:rsidRDefault="007D2465" w:rsidP="006F57C9">
      <w:r w:rsidRPr="00CD71BC">
        <w:rPr>
          <w:rStyle w:val="HideTWBExt"/>
        </w:rPr>
        <w:lastRenderedPageBreak/>
        <w:t>&lt;/Amend&gt;</w:t>
      </w:r>
    </w:p>
    <w:p w14:paraId="4C0C6E2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523</w:t>
      </w:r>
      <w:r w:rsidRPr="00CD71BC">
        <w:rPr>
          <w:rStyle w:val="HideTWBExt"/>
        </w:rPr>
        <w:t>&lt;/NumAm&gt;</w:t>
      </w:r>
    </w:p>
    <w:p w14:paraId="13EA712A"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24040511" w14:textId="77777777" w:rsidR="006F57C9" w:rsidRPr="00CD71BC" w:rsidRDefault="007D2465" w:rsidP="006F57C9">
      <w:r w:rsidRPr="00CD71BC">
        <w:rPr>
          <w:rStyle w:val="HideTWBExt"/>
        </w:rPr>
        <w:t>&lt;/RepeatBlock-By&gt;</w:t>
      </w:r>
    </w:p>
    <w:p w14:paraId="4943287A" w14:textId="77777777" w:rsidR="006F57C9" w:rsidRPr="00CD71BC" w:rsidRDefault="007D2465" w:rsidP="006F57C9">
      <w:pPr>
        <w:pStyle w:val="NormalBold"/>
        <w:keepNext/>
      </w:pPr>
      <w:r w:rsidRPr="00CD71BC">
        <w:rPr>
          <w:rStyle w:val="HideTWBExt"/>
        </w:rPr>
        <w:t>&lt;DocAmend&gt;</w:t>
      </w:r>
      <w:r w:rsidRPr="00CD71BC">
        <w:t xml:space="preserve">Návrh </w:t>
      </w:r>
      <w:r w:rsidRPr="00CD71BC">
        <w:t>uznesenia</w:t>
      </w:r>
      <w:r w:rsidRPr="00CD71BC">
        <w:rPr>
          <w:rStyle w:val="HideTWBExt"/>
        </w:rPr>
        <w:t>&lt;/DocAmend&gt;</w:t>
      </w:r>
    </w:p>
    <w:p w14:paraId="3074BF37" w14:textId="77777777" w:rsidR="006F57C9" w:rsidRPr="00CD71BC" w:rsidRDefault="007D2465" w:rsidP="006F57C9">
      <w:pPr>
        <w:pStyle w:val="NormalBold"/>
      </w:pPr>
      <w:r w:rsidRPr="00CD71BC">
        <w:rPr>
          <w:rStyle w:val="HideTWBExt"/>
        </w:rPr>
        <w:t>&lt;Article&gt;</w:t>
      </w:r>
      <w:r w:rsidRPr="00CD71BC">
        <w:t>Príloha I – článok 7 – odsek 1 – úvodná časť</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FEFA757" w14:textId="77777777" w:rsidTr="007464E4">
        <w:trPr>
          <w:jc w:val="center"/>
        </w:trPr>
        <w:tc>
          <w:tcPr>
            <w:tcW w:w="9752" w:type="dxa"/>
            <w:gridSpan w:val="2"/>
          </w:tcPr>
          <w:p w14:paraId="09D8743B" w14:textId="77777777" w:rsidR="006F57C9" w:rsidRPr="00CD71BC" w:rsidRDefault="006F57C9" w:rsidP="007464E4">
            <w:pPr>
              <w:keepNext/>
            </w:pPr>
          </w:p>
        </w:tc>
      </w:tr>
      <w:tr w:rsidR="00D828E0" w:rsidRPr="00CD71BC" w14:paraId="6F7109AB" w14:textId="77777777" w:rsidTr="007464E4">
        <w:trPr>
          <w:jc w:val="center"/>
        </w:trPr>
        <w:tc>
          <w:tcPr>
            <w:tcW w:w="4876" w:type="dxa"/>
            <w:hideMark/>
          </w:tcPr>
          <w:p w14:paraId="37F39F61" w14:textId="77777777" w:rsidR="006F57C9" w:rsidRPr="00CD71BC" w:rsidRDefault="007D2465" w:rsidP="007464E4">
            <w:pPr>
              <w:pStyle w:val="ColumnHeading"/>
              <w:keepNext/>
            </w:pPr>
            <w:r w:rsidRPr="00CD71BC">
              <w:t>Návrh uznesenia</w:t>
            </w:r>
          </w:p>
        </w:tc>
        <w:tc>
          <w:tcPr>
            <w:tcW w:w="4876" w:type="dxa"/>
            <w:hideMark/>
          </w:tcPr>
          <w:p w14:paraId="18361FDC" w14:textId="77777777" w:rsidR="006F57C9" w:rsidRPr="00CD71BC" w:rsidRDefault="007D2465" w:rsidP="007464E4">
            <w:pPr>
              <w:pStyle w:val="ColumnHeading"/>
              <w:keepNext/>
            </w:pPr>
            <w:r w:rsidRPr="00CD71BC">
              <w:t>Pozmeňujúci návrh</w:t>
            </w:r>
          </w:p>
        </w:tc>
      </w:tr>
      <w:tr w:rsidR="00D828E0" w:rsidRPr="00CD71BC" w14:paraId="343B5D24" w14:textId="77777777" w:rsidTr="007464E4">
        <w:trPr>
          <w:jc w:val="center"/>
        </w:trPr>
        <w:tc>
          <w:tcPr>
            <w:tcW w:w="4876" w:type="dxa"/>
            <w:hideMark/>
          </w:tcPr>
          <w:p w14:paraId="5E8CE1A6" w14:textId="77777777" w:rsidR="006F57C9" w:rsidRPr="00CD71BC" w:rsidRDefault="007D2465" w:rsidP="007464E4">
            <w:pPr>
              <w:pStyle w:val="Normal6"/>
            </w:pPr>
            <w:r w:rsidRPr="00CD71BC">
              <w:t>1.</w:t>
            </w:r>
            <w:r w:rsidRPr="00CD71BC">
              <w:tab/>
              <w:t>Bez toho, aby bola dotknutá smernica 89/391/EHS a súvisiace smernice v oblasti bezpečnosti a ochrany zdravia pri práci, členské štáty zabezpečia, aby zamestnávatelia:</w:t>
            </w:r>
          </w:p>
        </w:tc>
        <w:tc>
          <w:tcPr>
            <w:tcW w:w="4876" w:type="dxa"/>
            <w:hideMark/>
          </w:tcPr>
          <w:p w14:paraId="5DB9994F" w14:textId="77777777" w:rsidR="006F57C9" w:rsidRPr="00CD71BC" w:rsidRDefault="007D2465" w:rsidP="007464E4">
            <w:pPr>
              <w:pStyle w:val="Normal6"/>
              <w:rPr>
                <w:szCs w:val="24"/>
              </w:rPr>
            </w:pPr>
            <w:r w:rsidRPr="00CD71BC">
              <w:t>1.</w:t>
            </w:r>
            <w:r w:rsidRPr="00CD71BC">
              <w:tab/>
              <w:t>Bez toho, aby bola dotknutá smernica 89/391/EHS a súvisiace smernice v oblasti bezpečnosti a ochrany zdravia pri práci, členské štáty zabezpečia, aby zamestnávatelia:</w:t>
            </w:r>
          </w:p>
        </w:tc>
      </w:tr>
    </w:tbl>
    <w:p w14:paraId="64710811"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F4F53C8" w14:textId="77777777" w:rsidR="006F57C9" w:rsidRPr="00CD71BC" w:rsidRDefault="007D2465" w:rsidP="006F57C9">
      <w:r w:rsidRPr="00CD71BC">
        <w:rPr>
          <w:rStyle w:val="HideTWBExt"/>
        </w:rPr>
        <w:t>&lt;/Amend&gt;</w:t>
      </w:r>
    </w:p>
    <w:p w14:paraId="014E172C"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524</w:t>
      </w:r>
      <w:r w:rsidRPr="00CD71BC">
        <w:rPr>
          <w:rStyle w:val="HideTWBExt"/>
        </w:rPr>
        <w:t>&lt;/NumAm&gt;</w:t>
      </w:r>
    </w:p>
    <w:p w14:paraId="2BDB9B99"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22ED014B" w14:textId="77777777" w:rsidR="006F57C9" w:rsidRPr="00CD71BC" w:rsidRDefault="007D2465" w:rsidP="006F57C9">
      <w:r w:rsidRPr="00CD71BC">
        <w:rPr>
          <w:rStyle w:val="HideTWBExt"/>
        </w:rPr>
        <w:t>&lt;/RepeatBlock-By&gt;</w:t>
      </w:r>
    </w:p>
    <w:p w14:paraId="79576EE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A457AA7" w14:textId="77777777" w:rsidR="006F57C9" w:rsidRPr="00CD71BC" w:rsidRDefault="007D2465" w:rsidP="006F57C9">
      <w:pPr>
        <w:pStyle w:val="NormalBold"/>
      </w:pPr>
      <w:r w:rsidRPr="00CD71BC">
        <w:rPr>
          <w:rStyle w:val="HideTWBExt"/>
        </w:rPr>
        <w:t>&lt;Article&gt;</w:t>
      </w:r>
      <w:r w:rsidRPr="00CD71BC">
        <w:t>Príloha I – článok 7 – odsek 1 – písmeno a</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88239BF" w14:textId="77777777" w:rsidTr="007464E4">
        <w:trPr>
          <w:jc w:val="center"/>
        </w:trPr>
        <w:tc>
          <w:tcPr>
            <w:tcW w:w="9752" w:type="dxa"/>
            <w:gridSpan w:val="2"/>
          </w:tcPr>
          <w:p w14:paraId="467F30DC" w14:textId="77777777" w:rsidR="006F57C9" w:rsidRPr="00CD71BC" w:rsidRDefault="006F57C9" w:rsidP="007464E4">
            <w:pPr>
              <w:keepNext/>
            </w:pPr>
          </w:p>
        </w:tc>
      </w:tr>
      <w:tr w:rsidR="00D828E0" w:rsidRPr="00CD71BC" w14:paraId="0AEC56B7" w14:textId="77777777" w:rsidTr="007464E4">
        <w:trPr>
          <w:jc w:val="center"/>
        </w:trPr>
        <w:tc>
          <w:tcPr>
            <w:tcW w:w="4876" w:type="dxa"/>
            <w:hideMark/>
          </w:tcPr>
          <w:p w14:paraId="56EE1559" w14:textId="77777777" w:rsidR="006F57C9" w:rsidRPr="00CD71BC" w:rsidRDefault="007D2465" w:rsidP="007464E4">
            <w:pPr>
              <w:pStyle w:val="ColumnHeading"/>
              <w:keepNext/>
            </w:pPr>
            <w:r w:rsidRPr="00CD71BC">
              <w:t>Návrh uznesenia</w:t>
            </w:r>
          </w:p>
        </w:tc>
        <w:tc>
          <w:tcPr>
            <w:tcW w:w="4876" w:type="dxa"/>
            <w:hideMark/>
          </w:tcPr>
          <w:p w14:paraId="06B5E3AF" w14:textId="77777777" w:rsidR="006F57C9" w:rsidRPr="00CD71BC" w:rsidRDefault="007D2465" w:rsidP="007464E4">
            <w:pPr>
              <w:pStyle w:val="ColumnHeading"/>
              <w:keepNext/>
            </w:pPr>
            <w:r w:rsidRPr="00CD71BC">
              <w:t>Pozmeňujúci návrh</w:t>
            </w:r>
          </w:p>
        </w:tc>
      </w:tr>
      <w:tr w:rsidR="00D828E0" w:rsidRPr="00CD71BC" w14:paraId="029C93C4" w14:textId="77777777" w:rsidTr="007464E4">
        <w:trPr>
          <w:jc w:val="center"/>
        </w:trPr>
        <w:tc>
          <w:tcPr>
            <w:tcW w:w="4876" w:type="dxa"/>
            <w:hideMark/>
          </w:tcPr>
          <w:p w14:paraId="27C76F6B" w14:textId="77777777" w:rsidR="006F57C9" w:rsidRPr="00CD71BC" w:rsidRDefault="007D2465" w:rsidP="007464E4">
            <w:pPr>
              <w:pStyle w:val="Normal6"/>
            </w:pPr>
            <w:r w:rsidRPr="00CD71BC">
              <w:t>a)</w:t>
            </w:r>
            <w:r w:rsidRPr="00CD71BC">
              <w:tab/>
              <w:t xml:space="preserve">vyhodnotili riziká algoritmického systému riadenia </w:t>
            </w:r>
            <w:r w:rsidRPr="00CD71BC">
              <w:rPr>
                <w:b/>
                <w:i/>
              </w:rPr>
              <w:t>pre svoju</w:t>
            </w:r>
            <w:r w:rsidRPr="00CD71BC">
              <w:t xml:space="preserve"> bezpečnosť a zdravie, najmä pokiaľ ide o možné riziká pracovných úrazov, psychosociálne a ergonomické riziká, ako aj vyvíjanie neprimeraného tlaku na </w:t>
            </w:r>
            <w:r w:rsidRPr="00CD71BC">
              <w:rPr>
                <w:b/>
                <w:i/>
              </w:rPr>
              <w:t>pracovníkov</w:t>
            </w:r>
            <w:r w:rsidRPr="00CD71BC">
              <w:t>;</w:t>
            </w:r>
          </w:p>
        </w:tc>
        <w:tc>
          <w:tcPr>
            <w:tcW w:w="4876" w:type="dxa"/>
            <w:hideMark/>
          </w:tcPr>
          <w:p w14:paraId="290A138B" w14:textId="77777777" w:rsidR="006F57C9" w:rsidRPr="00CD71BC" w:rsidRDefault="007D2465" w:rsidP="007464E4">
            <w:pPr>
              <w:pStyle w:val="Normal6"/>
              <w:rPr>
                <w:szCs w:val="24"/>
              </w:rPr>
            </w:pPr>
            <w:r w:rsidRPr="00CD71BC">
              <w:t>a)</w:t>
            </w:r>
            <w:r w:rsidRPr="00CD71BC">
              <w:tab/>
              <w:t>vyhodnotili riziká algoritmického systému riadenia</w:t>
            </w:r>
            <w:r w:rsidRPr="00CD71BC">
              <w:rPr>
                <w:b/>
                <w:i/>
              </w:rPr>
              <w:t>, pokiaľ ide o</w:t>
            </w:r>
            <w:r w:rsidRPr="00CD71BC">
              <w:t xml:space="preserve"> bezpečnosť a zdravie </w:t>
            </w:r>
            <w:r w:rsidRPr="00CD71BC">
              <w:rPr>
                <w:b/>
                <w:i/>
              </w:rPr>
              <w:t>osôb vykonávajúcich prácu</w:t>
            </w:r>
            <w:r w:rsidRPr="00CD71BC">
              <w:t xml:space="preserve">, najmä pokiaľ ide o možné riziká pracovných úrazov, psychosociálne a ergonomické riziká, ako aj vyvíjanie neprimeraného tlaku na </w:t>
            </w:r>
            <w:r w:rsidRPr="00CD71BC">
              <w:rPr>
                <w:b/>
                <w:i/>
              </w:rPr>
              <w:t>osoby vykonávajúce prácu</w:t>
            </w:r>
            <w:r w:rsidRPr="00CD71BC">
              <w:t>;</w:t>
            </w:r>
          </w:p>
        </w:tc>
      </w:tr>
    </w:tbl>
    <w:p w14:paraId="4BDD78A1"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A699BB3" w14:textId="77777777" w:rsidR="006F57C9" w:rsidRPr="00CD71BC" w:rsidRDefault="007D2465" w:rsidP="006F57C9">
      <w:r w:rsidRPr="00CD71BC">
        <w:rPr>
          <w:rStyle w:val="HideTWBExt"/>
        </w:rPr>
        <w:t>&lt;/Amend&gt;</w:t>
      </w:r>
    </w:p>
    <w:p w14:paraId="1086D907"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525</w:t>
      </w:r>
      <w:r w:rsidRPr="00CD71BC">
        <w:rPr>
          <w:rStyle w:val="HideTWBExt"/>
        </w:rPr>
        <w:t>&lt;/NumAm&gt;</w:t>
      </w:r>
    </w:p>
    <w:p w14:paraId="2040A176"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6A7EDD05" w14:textId="77777777" w:rsidR="006F57C9" w:rsidRPr="00CD71BC" w:rsidRDefault="007D2465" w:rsidP="006F57C9">
      <w:r w:rsidRPr="00CD71BC">
        <w:rPr>
          <w:rStyle w:val="HideTWBExt"/>
        </w:rPr>
        <w:t>&lt;/RepeatBlock-By&gt;</w:t>
      </w:r>
    </w:p>
    <w:p w14:paraId="1FF1E8A7"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1E770E5C" w14:textId="77777777" w:rsidR="006F57C9" w:rsidRPr="00CD71BC" w:rsidRDefault="007D2465" w:rsidP="006F57C9">
      <w:pPr>
        <w:pStyle w:val="NormalBold"/>
      </w:pPr>
      <w:r w:rsidRPr="00CD71BC">
        <w:rPr>
          <w:rStyle w:val="HideTWBExt"/>
        </w:rPr>
        <w:t>&lt;Article&gt;</w:t>
      </w:r>
      <w:r w:rsidRPr="00CD71BC">
        <w:t>Príloha I – článok 7 – odsek 1 – písmeno a</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74AF91B" w14:textId="77777777" w:rsidTr="007464E4">
        <w:trPr>
          <w:jc w:val="center"/>
        </w:trPr>
        <w:tc>
          <w:tcPr>
            <w:tcW w:w="9752" w:type="dxa"/>
            <w:gridSpan w:val="2"/>
          </w:tcPr>
          <w:p w14:paraId="586EA208" w14:textId="77777777" w:rsidR="006F57C9" w:rsidRPr="00CD71BC" w:rsidRDefault="006F57C9" w:rsidP="007464E4">
            <w:pPr>
              <w:keepNext/>
            </w:pPr>
          </w:p>
        </w:tc>
      </w:tr>
      <w:tr w:rsidR="00D828E0" w:rsidRPr="00CD71BC" w14:paraId="6A5EB702" w14:textId="77777777" w:rsidTr="007464E4">
        <w:trPr>
          <w:jc w:val="center"/>
        </w:trPr>
        <w:tc>
          <w:tcPr>
            <w:tcW w:w="4876" w:type="dxa"/>
            <w:hideMark/>
          </w:tcPr>
          <w:p w14:paraId="02433F61" w14:textId="77777777" w:rsidR="006F57C9" w:rsidRPr="00CD71BC" w:rsidRDefault="007D2465" w:rsidP="007464E4">
            <w:pPr>
              <w:pStyle w:val="ColumnHeading"/>
              <w:keepNext/>
            </w:pPr>
            <w:r w:rsidRPr="00CD71BC">
              <w:t>Návrh uznesenia</w:t>
            </w:r>
          </w:p>
        </w:tc>
        <w:tc>
          <w:tcPr>
            <w:tcW w:w="4876" w:type="dxa"/>
            <w:hideMark/>
          </w:tcPr>
          <w:p w14:paraId="68E3130D" w14:textId="77777777" w:rsidR="006F57C9" w:rsidRPr="00CD71BC" w:rsidRDefault="007D2465" w:rsidP="007464E4">
            <w:pPr>
              <w:pStyle w:val="ColumnHeading"/>
              <w:keepNext/>
            </w:pPr>
            <w:r w:rsidRPr="00CD71BC">
              <w:t>Pozmeňujúci návrh</w:t>
            </w:r>
          </w:p>
        </w:tc>
      </w:tr>
      <w:tr w:rsidR="00D828E0" w:rsidRPr="00CD71BC" w14:paraId="7C26A32C" w14:textId="77777777" w:rsidTr="007464E4">
        <w:trPr>
          <w:jc w:val="center"/>
        </w:trPr>
        <w:tc>
          <w:tcPr>
            <w:tcW w:w="4876" w:type="dxa"/>
            <w:hideMark/>
          </w:tcPr>
          <w:p w14:paraId="4E9FBE0A" w14:textId="77777777" w:rsidR="006F57C9" w:rsidRPr="00CD71BC" w:rsidRDefault="007D2465" w:rsidP="007464E4">
            <w:pPr>
              <w:pStyle w:val="Normal6"/>
            </w:pPr>
            <w:r w:rsidRPr="00CD71BC">
              <w:t>a)</w:t>
            </w:r>
            <w:r w:rsidRPr="00CD71BC">
              <w:tab/>
              <w:t xml:space="preserve">vyhodnotili riziká algoritmického systému riadenia pre svoju bezpečnosť a zdravie, najmä pokiaľ ide o možné </w:t>
            </w:r>
            <w:r w:rsidRPr="00CD71BC">
              <w:t>riziká pracovných úrazov, psychosociálne a ergonomické riziká, ako aj vyvíjanie neprimeraného tlaku na pracovníkov;</w:t>
            </w:r>
          </w:p>
        </w:tc>
        <w:tc>
          <w:tcPr>
            <w:tcW w:w="4876" w:type="dxa"/>
            <w:hideMark/>
          </w:tcPr>
          <w:p w14:paraId="614A5834" w14:textId="77777777" w:rsidR="006F57C9" w:rsidRPr="00CD71BC" w:rsidRDefault="007D2465" w:rsidP="007464E4">
            <w:pPr>
              <w:pStyle w:val="Normal6"/>
              <w:rPr>
                <w:szCs w:val="24"/>
              </w:rPr>
            </w:pPr>
            <w:r w:rsidRPr="00CD71BC">
              <w:t>a)</w:t>
            </w:r>
            <w:r w:rsidRPr="00CD71BC">
              <w:tab/>
              <w:t xml:space="preserve">vyhodnotili riziká algoritmického systému riadenia pre svoju bezpečnosť a zdravie, najmä pokiaľ ide o možné riziká pracovných úrazov, psychosociálne a ergonomické riziká, ako aj vyvíjanie neprimeraného tlaku na pracovníkov </w:t>
            </w:r>
            <w:r w:rsidRPr="00CD71BC">
              <w:rPr>
                <w:b/>
                <w:i/>
              </w:rPr>
              <w:t>a samostatne zárobkovo činné osoby bez zamestnancov</w:t>
            </w:r>
            <w:r w:rsidRPr="00CD71BC">
              <w:t>;</w:t>
            </w:r>
          </w:p>
        </w:tc>
      </w:tr>
    </w:tbl>
    <w:p w14:paraId="714EB87B"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4083D4B" w14:textId="77777777" w:rsidR="006F57C9" w:rsidRPr="00CD71BC" w:rsidRDefault="007D2465" w:rsidP="006F57C9">
      <w:r w:rsidRPr="00CD71BC">
        <w:rPr>
          <w:rStyle w:val="HideTWBExt"/>
        </w:rPr>
        <w:t>&lt;/Amend&gt;</w:t>
      </w:r>
    </w:p>
    <w:p w14:paraId="7B2454C3"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526</w:t>
      </w:r>
      <w:r w:rsidRPr="00CD71BC">
        <w:rPr>
          <w:rStyle w:val="HideTWBExt"/>
        </w:rPr>
        <w:t>&lt;/NumAm&gt;</w:t>
      </w:r>
    </w:p>
    <w:p w14:paraId="3BD4BA0C"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6AF225EA"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66A56DC1" w14:textId="77777777" w:rsidR="006F57C9" w:rsidRPr="00CD71BC" w:rsidRDefault="007D2465" w:rsidP="006F57C9">
      <w:r w:rsidRPr="00CD71BC">
        <w:rPr>
          <w:rStyle w:val="HideTWBExt"/>
        </w:rPr>
        <w:t>&lt;/RepeatBlock-By&gt;</w:t>
      </w:r>
    </w:p>
    <w:p w14:paraId="737066BE"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A227ADD" w14:textId="77777777" w:rsidR="006F57C9" w:rsidRPr="00CD71BC" w:rsidRDefault="007D2465" w:rsidP="006F57C9">
      <w:pPr>
        <w:pStyle w:val="NormalBold"/>
      </w:pPr>
      <w:r w:rsidRPr="00CD71BC">
        <w:rPr>
          <w:rStyle w:val="HideTWBExt"/>
        </w:rPr>
        <w:t>&lt;Article&gt;</w:t>
      </w:r>
      <w:r w:rsidRPr="00CD71BC">
        <w:t>Príloha I – článok 7 – odsek 1 – písmeno a</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BB00B31" w14:textId="77777777" w:rsidTr="007464E4">
        <w:trPr>
          <w:jc w:val="center"/>
        </w:trPr>
        <w:tc>
          <w:tcPr>
            <w:tcW w:w="9752" w:type="dxa"/>
            <w:gridSpan w:val="2"/>
          </w:tcPr>
          <w:p w14:paraId="57D0433B" w14:textId="77777777" w:rsidR="006F57C9" w:rsidRPr="00CD71BC" w:rsidRDefault="006F57C9" w:rsidP="007464E4">
            <w:pPr>
              <w:keepNext/>
            </w:pPr>
          </w:p>
        </w:tc>
      </w:tr>
      <w:tr w:rsidR="00D828E0" w:rsidRPr="00CD71BC" w14:paraId="11692CC0" w14:textId="77777777" w:rsidTr="007464E4">
        <w:trPr>
          <w:jc w:val="center"/>
        </w:trPr>
        <w:tc>
          <w:tcPr>
            <w:tcW w:w="4876" w:type="dxa"/>
            <w:hideMark/>
          </w:tcPr>
          <w:p w14:paraId="5BAA520E" w14:textId="77777777" w:rsidR="006F57C9" w:rsidRPr="00CD71BC" w:rsidRDefault="007D2465" w:rsidP="007464E4">
            <w:pPr>
              <w:pStyle w:val="ColumnHeading"/>
              <w:keepNext/>
            </w:pPr>
            <w:r w:rsidRPr="00CD71BC">
              <w:t>Návrh uznesenia</w:t>
            </w:r>
          </w:p>
        </w:tc>
        <w:tc>
          <w:tcPr>
            <w:tcW w:w="4876" w:type="dxa"/>
            <w:hideMark/>
          </w:tcPr>
          <w:p w14:paraId="301ADBA6" w14:textId="77777777" w:rsidR="006F57C9" w:rsidRPr="00CD71BC" w:rsidRDefault="007D2465" w:rsidP="007464E4">
            <w:pPr>
              <w:pStyle w:val="ColumnHeading"/>
              <w:keepNext/>
            </w:pPr>
            <w:r w:rsidRPr="00CD71BC">
              <w:t>Pozmeňujúci návrh</w:t>
            </w:r>
          </w:p>
        </w:tc>
      </w:tr>
      <w:tr w:rsidR="00D828E0" w:rsidRPr="00CD71BC" w14:paraId="11E4D47A" w14:textId="77777777" w:rsidTr="007464E4">
        <w:trPr>
          <w:jc w:val="center"/>
        </w:trPr>
        <w:tc>
          <w:tcPr>
            <w:tcW w:w="4876" w:type="dxa"/>
            <w:hideMark/>
          </w:tcPr>
          <w:p w14:paraId="0AE67322" w14:textId="77777777" w:rsidR="006F57C9" w:rsidRPr="00CD71BC" w:rsidRDefault="007D2465" w:rsidP="007464E4">
            <w:pPr>
              <w:pStyle w:val="Normal6"/>
            </w:pPr>
            <w:r w:rsidRPr="00CD71BC">
              <w:t>a)</w:t>
            </w:r>
            <w:r w:rsidRPr="00CD71BC">
              <w:tab/>
              <w:t>vyhodnotili riziká algoritmického systému riadenia pre svoju bezpečnosť a zdravie, najmä pokiaľ ide o možné riziká pracovných úrazov, psychosociálne a ergonomické riziká</w:t>
            </w:r>
            <w:r w:rsidRPr="00CD71BC">
              <w:rPr>
                <w:b/>
                <w:i/>
              </w:rPr>
              <w:t>, ako aj vyvíjanie neprimeraného tlaku na pracovníkov</w:t>
            </w:r>
            <w:r w:rsidRPr="00CD71BC">
              <w:t>;</w:t>
            </w:r>
          </w:p>
        </w:tc>
        <w:tc>
          <w:tcPr>
            <w:tcW w:w="4876" w:type="dxa"/>
            <w:hideMark/>
          </w:tcPr>
          <w:p w14:paraId="45DB875D" w14:textId="77777777" w:rsidR="006F57C9" w:rsidRPr="00CD71BC" w:rsidRDefault="007D2465" w:rsidP="007464E4">
            <w:pPr>
              <w:pStyle w:val="Normal6"/>
              <w:rPr>
                <w:szCs w:val="24"/>
              </w:rPr>
            </w:pPr>
            <w:r w:rsidRPr="00CD71BC">
              <w:t>a)</w:t>
            </w:r>
            <w:r w:rsidRPr="00CD71BC">
              <w:tab/>
              <w:t>vyhodnotili riziká algoritmického systému riadenia pre svoju bezpečnosť a zdravie, najmä pokiaľ ide o možné riziká pracovných úrazov, psychosociálne a ergonomické riziká;</w:t>
            </w:r>
          </w:p>
        </w:tc>
      </w:tr>
    </w:tbl>
    <w:p w14:paraId="12B8100F"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A4CCAB8" w14:textId="77777777" w:rsidR="006F57C9" w:rsidRPr="00CD71BC" w:rsidRDefault="007D2465" w:rsidP="006F57C9">
      <w:r w:rsidRPr="00CD71BC">
        <w:rPr>
          <w:rStyle w:val="HideTWBExt"/>
        </w:rPr>
        <w:t>&lt;/Amend&gt;</w:t>
      </w:r>
    </w:p>
    <w:p w14:paraId="2F09C252"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527</w:t>
      </w:r>
      <w:r w:rsidRPr="00CD71BC">
        <w:rPr>
          <w:rStyle w:val="HideTWBExt"/>
        </w:rPr>
        <w:t>&lt;/NumAm&gt;</w:t>
      </w:r>
    </w:p>
    <w:p w14:paraId="24709696"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0E4DC752" w14:textId="77777777" w:rsidR="006F57C9" w:rsidRPr="00CD71BC" w:rsidRDefault="007D2465" w:rsidP="006F57C9">
      <w:r w:rsidRPr="00CD71BC">
        <w:rPr>
          <w:rStyle w:val="HideTWBExt"/>
        </w:rPr>
        <w:t>&lt;/RepeatBlock-By&gt;</w:t>
      </w:r>
    </w:p>
    <w:p w14:paraId="58E44B8F"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933A4AF" w14:textId="77777777" w:rsidR="006F57C9" w:rsidRPr="00CD71BC" w:rsidRDefault="007D2465" w:rsidP="006F57C9">
      <w:pPr>
        <w:pStyle w:val="NormalBold"/>
      </w:pPr>
      <w:r w:rsidRPr="00CD71BC">
        <w:rPr>
          <w:rStyle w:val="HideTWBExt"/>
        </w:rPr>
        <w:t>&lt;Article&gt;</w:t>
      </w:r>
      <w:r w:rsidRPr="00CD71BC">
        <w:t>Príloha I – článok 7 – odsek 1 – písmeno a</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C418DDA" w14:textId="77777777" w:rsidTr="007464E4">
        <w:trPr>
          <w:jc w:val="center"/>
        </w:trPr>
        <w:tc>
          <w:tcPr>
            <w:tcW w:w="9752" w:type="dxa"/>
            <w:gridSpan w:val="2"/>
          </w:tcPr>
          <w:p w14:paraId="5D41B174" w14:textId="77777777" w:rsidR="006F57C9" w:rsidRPr="00CD71BC" w:rsidRDefault="006F57C9" w:rsidP="007464E4">
            <w:pPr>
              <w:keepNext/>
            </w:pPr>
          </w:p>
        </w:tc>
      </w:tr>
      <w:tr w:rsidR="00D828E0" w:rsidRPr="00CD71BC" w14:paraId="37BA5DAF" w14:textId="77777777" w:rsidTr="007464E4">
        <w:trPr>
          <w:jc w:val="center"/>
        </w:trPr>
        <w:tc>
          <w:tcPr>
            <w:tcW w:w="4876" w:type="dxa"/>
            <w:hideMark/>
          </w:tcPr>
          <w:p w14:paraId="39EBAE73" w14:textId="77777777" w:rsidR="006F57C9" w:rsidRPr="00CD71BC" w:rsidRDefault="007D2465" w:rsidP="007464E4">
            <w:pPr>
              <w:pStyle w:val="ColumnHeading"/>
              <w:keepNext/>
            </w:pPr>
            <w:r w:rsidRPr="00CD71BC">
              <w:t>Návrh uznesenia</w:t>
            </w:r>
          </w:p>
        </w:tc>
        <w:tc>
          <w:tcPr>
            <w:tcW w:w="4876" w:type="dxa"/>
            <w:hideMark/>
          </w:tcPr>
          <w:p w14:paraId="21904BD8" w14:textId="77777777" w:rsidR="006F57C9" w:rsidRPr="00CD71BC" w:rsidRDefault="007D2465" w:rsidP="007464E4">
            <w:pPr>
              <w:pStyle w:val="ColumnHeading"/>
              <w:keepNext/>
            </w:pPr>
            <w:r w:rsidRPr="00CD71BC">
              <w:t>Pozmeňujúci návrh</w:t>
            </w:r>
          </w:p>
        </w:tc>
      </w:tr>
      <w:tr w:rsidR="00D828E0" w:rsidRPr="00CD71BC" w14:paraId="3C3122CC" w14:textId="77777777" w:rsidTr="007464E4">
        <w:trPr>
          <w:jc w:val="center"/>
        </w:trPr>
        <w:tc>
          <w:tcPr>
            <w:tcW w:w="4876" w:type="dxa"/>
            <w:hideMark/>
          </w:tcPr>
          <w:p w14:paraId="03A8CF9B" w14:textId="77777777" w:rsidR="006F57C9" w:rsidRPr="00CD71BC" w:rsidRDefault="007D2465" w:rsidP="007464E4">
            <w:pPr>
              <w:pStyle w:val="Normal6"/>
            </w:pPr>
            <w:r w:rsidRPr="00CD71BC">
              <w:t>a)</w:t>
            </w:r>
            <w:r w:rsidRPr="00CD71BC">
              <w:tab/>
            </w:r>
            <w:r w:rsidRPr="00CD71BC">
              <w:t xml:space="preserve">vyhodnotili riziká algoritmického </w:t>
            </w:r>
            <w:r w:rsidRPr="00CD71BC">
              <w:rPr>
                <w:b/>
                <w:i/>
              </w:rPr>
              <w:t>systému riadenia pre svoju</w:t>
            </w:r>
            <w:r w:rsidRPr="00CD71BC">
              <w:t xml:space="preserve"> bezpečnosť a zdravie, najmä pokiaľ ide o možné riziká pracovných úrazov, psychosociálne a ergonomické riziká</w:t>
            </w:r>
            <w:r w:rsidRPr="00CD71BC">
              <w:rPr>
                <w:b/>
                <w:i/>
              </w:rPr>
              <w:t xml:space="preserve">, ako aj vyvíjanie </w:t>
            </w:r>
            <w:r w:rsidRPr="00CD71BC">
              <w:rPr>
                <w:b/>
                <w:i/>
              </w:rPr>
              <w:lastRenderedPageBreak/>
              <w:t>neprimeraného tlaku na pracovníkov</w:t>
            </w:r>
            <w:r w:rsidRPr="00CD71BC">
              <w:t>;</w:t>
            </w:r>
          </w:p>
        </w:tc>
        <w:tc>
          <w:tcPr>
            <w:tcW w:w="4876" w:type="dxa"/>
            <w:hideMark/>
          </w:tcPr>
          <w:p w14:paraId="7E31164A" w14:textId="77777777" w:rsidR="006F57C9" w:rsidRPr="00CD71BC" w:rsidRDefault="007D2465" w:rsidP="007464E4">
            <w:pPr>
              <w:pStyle w:val="Normal6"/>
              <w:rPr>
                <w:szCs w:val="24"/>
              </w:rPr>
            </w:pPr>
            <w:r w:rsidRPr="00CD71BC">
              <w:lastRenderedPageBreak/>
              <w:t>a)</w:t>
            </w:r>
            <w:r w:rsidRPr="00CD71BC">
              <w:tab/>
            </w:r>
            <w:r w:rsidRPr="00CD71BC">
              <w:rPr>
                <w:b/>
                <w:i/>
              </w:rPr>
              <w:t>vyhodnotili riziká systémov algoritmického riadenia alebo umelej inteligencie, pokiaľ ide o</w:t>
            </w:r>
            <w:r w:rsidRPr="00CD71BC">
              <w:t xml:space="preserve"> bezpečnosť a ochranu zdravia </w:t>
            </w:r>
            <w:r w:rsidRPr="00CD71BC">
              <w:rPr>
                <w:b/>
                <w:i/>
              </w:rPr>
              <w:t>pracovníkov</w:t>
            </w:r>
            <w:r w:rsidRPr="00CD71BC">
              <w:t xml:space="preserve">, najmä pokiaľ ide o možné riziká pracovných </w:t>
            </w:r>
            <w:r w:rsidRPr="00CD71BC">
              <w:lastRenderedPageBreak/>
              <w:t>úrazov, psychosociálne a ergonomické riziká;</w:t>
            </w:r>
          </w:p>
        </w:tc>
      </w:tr>
    </w:tbl>
    <w:p w14:paraId="4410C726"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2B4CAE1" w14:textId="77777777" w:rsidR="006F57C9" w:rsidRPr="00CD71BC" w:rsidRDefault="007D2465" w:rsidP="006F57C9">
      <w:r w:rsidRPr="00CD71BC">
        <w:rPr>
          <w:rStyle w:val="HideTWBExt"/>
        </w:rPr>
        <w:t>&lt;/Amend&gt;</w:t>
      </w:r>
    </w:p>
    <w:p w14:paraId="7CD7FDEA"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528</w:t>
      </w:r>
      <w:r w:rsidRPr="00CD71BC">
        <w:rPr>
          <w:rStyle w:val="HideTWBExt"/>
        </w:rPr>
        <w:t>&lt;/NumAm&gt;</w:t>
      </w:r>
    </w:p>
    <w:p w14:paraId="0534F498"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5B9824FD" w14:textId="77777777" w:rsidR="006F57C9" w:rsidRPr="00CD71BC" w:rsidRDefault="007D2465" w:rsidP="006F57C9">
      <w:r w:rsidRPr="00CD71BC">
        <w:rPr>
          <w:rStyle w:val="HideTWBExt"/>
        </w:rPr>
        <w:t>&lt;/RepeatBlock-By&gt;</w:t>
      </w:r>
    </w:p>
    <w:p w14:paraId="76CFD978"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1ED6CF73" w14:textId="77777777" w:rsidR="006F57C9" w:rsidRPr="00CD71BC" w:rsidRDefault="007D2465" w:rsidP="006F57C9">
      <w:pPr>
        <w:pStyle w:val="NormalBold"/>
      </w:pPr>
      <w:r w:rsidRPr="00CD71BC">
        <w:rPr>
          <w:rStyle w:val="HideTWBExt"/>
        </w:rPr>
        <w:t>&lt;Article&gt;</w:t>
      </w:r>
      <w:r w:rsidRPr="00CD71BC">
        <w:t>Príloha I – článok 7 – odsek 1 – písmeno b</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7E886E3" w14:textId="77777777" w:rsidTr="007464E4">
        <w:trPr>
          <w:jc w:val="center"/>
        </w:trPr>
        <w:tc>
          <w:tcPr>
            <w:tcW w:w="9752" w:type="dxa"/>
            <w:gridSpan w:val="2"/>
          </w:tcPr>
          <w:p w14:paraId="31E1362F" w14:textId="77777777" w:rsidR="006F57C9" w:rsidRPr="00CD71BC" w:rsidRDefault="006F57C9" w:rsidP="007464E4">
            <w:pPr>
              <w:keepNext/>
            </w:pPr>
          </w:p>
        </w:tc>
      </w:tr>
      <w:tr w:rsidR="00D828E0" w:rsidRPr="00CD71BC" w14:paraId="51A934EB" w14:textId="77777777" w:rsidTr="007464E4">
        <w:trPr>
          <w:jc w:val="center"/>
        </w:trPr>
        <w:tc>
          <w:tcPr>
            <w:tcW w:w="4876" w:type="dxa"/>
            <w:hideMark/>
          </w:tcPr>
          <w:p w14:paraId="1E8B75D4" w14:textId="77777777" w:rsidR="006F57C9" w:rsidRPr="00CD71BC" w:rsidRDefault="007D2465" w:rsidP="007464E4">
            <w:pPr>
              <w:pStyle w:val="ColumnHeading"/>
              <w:keepNext/>
            </w:pPr>
            <w:r w:rsidRPr="00CD71BC">
              <w:t>Návrh uznesenia</w:t>
            </w:r>
          </w:p>
        </w:tc>
        <w:tc>
          <w:tcPr>
            <w:tcW w:w="4876" w:type="dxa"/>
            <w:hideMark/>
          </w:tcPr>
          <w:p w14:paraId="673404CE" w14:textId="77777777" w:rsidR="006F57C9" w:rsidRPr="00CD71BC" w:rsidRDefault="007D2465" w:rsidP="007464E4">
            <w:pPr>
              <w:pStyle w:val="ColumnHeading"/>
              <w:keepNext/>
            </w:pPr>
            <w:r w:rsidRPr="00CD71BC">
              <w:t>Pozmeňujúci návrh</w:t>
            </w:r>
          </w:p>
        </w:tc>
      </w:tr>
      <w:tr w:rsidR="00D828E0" w:rsidRPr="00CD71BC" w14:paraId="72C3B948" w14:textId="77777777" w:rsidTr="007464E4">
        <w:trPr>
          <w:jc w:val="center"/>
        </w:trPr>
        <w:tc>
          <w:tcPr>
            <w:tcW w:w="4876" w:type="dxa"/>
            <w:hideMark/>
          </w:tcPr>
          <w:p w14:paraId="635FEC4B" w14:textId="77777777" w:rsidR="006F57C9" w:rsidRPr="00CD71BC" w:rsidRDefault="007D2465" w:rsidP="007464E4">
            <w:pPr>
              <w:pStyle w:val="Normal6"/>
            </w:pPr>
            <w:r w:rsidRPr="00CD71BC">
              <w:t>b)</w:t>
            </w:r>
            <w:r w:rsidRPr="00CD71BC">
              <w:tab/>
              <w:t>posúdili, či sú ochranné opatrenia týchto systémov primerané identifikovaným rizikám vzhľadom na osobitné charakteristiky pracovného prostredia;</w:t>
            </w:r>
          </w:p>
        </w:tc>
        <w:tc>
          <w:tcPr>
            <w:tcW w:w="4876" w:type="dxa"/>
            <w:hideMark/>
          </w:tcPr>
          <w:p w14:paraId="71F8D9AD" w14:textId="77777777" w:rsidR="006F57C9" w:rsidRPr="00CD71BC" w:rsidRDefault="007D2465" w:rsidP="007464E4">
            <w:pPr>
              <w:pStyle w:val="Normal6"/>
              <w:rPr>
                <w:szCs w:val="24"/>
              </w:rPr>
            </w:pPr>
            <w:r w:rsidRPr="00CD71BC">
              <w:t>b)</w:t>
            </w:r>
            <w:r w:rsidRPr="00CD71BC">
              <w:tab/>
              <w:t xml:space="preserve">posúdili, či sú </w:t>
            </w:r>
            <w:r w:rsidRPr="00CD71BC">
              <w:rPr>
                <w:b/>
                <w:i/>
              </w:rPr>
              <w:t>povinné</w:t>
            </w:r>
            <w:r w:rsidRPr="00CD71BC">
              <w:t xml:space="preserve"> ochranné opatrenia týchto systémov primerané identifikovaným rizikám vzhľadom na osobitné charakteristiky pracovného prostredia;</w:t>
            </w:r>
          </w:p>
        </w:tc>
      </w:tr>
    </w:tbl>
    <w:p w14:paraId="59A7EDA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A55DCB1" w14:textId="77777777" w:rsidR="006F57C9" w:rsidRPr="00CD71BC" w:rsidRDefault="007D2465" w:rsidP="006F57C9">
      <w:r w:rsidRPr="00CD71BC">
        <w:rPr>
          <w:rStyle w:val="HideTWBExt"/>
        </w:rPr>
        <w:t>&lt;/Amend&gt;</w:t>
      </w:r>
    </w:p>
    <w:p w14:paraId="6B0039C8"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529</w:t>
      </w:r>
      <w:r w:rsidRPr="00CD71BC">
        <w:rPr>
          <w:rStyle w:val="HideTWBExt"/>
        </w:rPr>
        <w:t>&lt;/NumAm&gt;</w:t>
      </w:r>
    </w:p>
    <w:p w14:paraId="02B59270" w14:textId="77777777" w:rsidR="006F57C9" w:rsidRPr="00CD71BC" w:rsidRDefault="007D2465" w:rsidP="006F57C9">
      <w:pPr>
        <w:pStyle w:val="NormalBold"/>
      </w:pPr>
      <w:r w:rsidRPr="00CD71BC">
        <w:rPr>
          <w:rStyle w:val="HideTWBExt"/>
        </w:rPr>
        <w:t>&lt;RepeatBlock-By&gt;&lt;Members&gt;</w:t>
      </w:r>
      <w:r w:rsidRPr="00CD71BC">
        <w:t>Johan Danielsson</w:t>
      </w:r>
      <w:r w:rsidRPr="00CD71BC">
        <w:rPr>
          <w:rStyle w:val="HideTWBExt"/>
        </w:rPr>
        <w:t>&lt;/Members&gt;</w:t>
      </w:r>
    </w:p>
    <w:p w14:paraId="0ABF9201" w14:textId="77777777" w:rsidR="006F57C9" w:rsidRPr="00CD71BC" w:rsidRDefault="007D2465" w:rsidP="006F57C9">
      <w:r w:rsidRPr="00CD71BC">
        <w:rPr>
          <w:rStyle w:val="HideTWBExt"/>
        </w:rPr>
        <w:t>&lt;/RepeatBlock-By&gt;</w:t>
      </w:r>
    </w:p>
    <w:p w14:paraId="7250F67F" w14:textId="77777777" w:rsidR="006F57C9" w:rsidRPr="00CD71BC" w:rsidRDefault="007D2465" w:rsidP="006F57C9">
      <w:pPr>
        <w:pStyle w:val="NormalBold"/>
        <w:keepNext/>
      </w:pPr>
      <w:r w:rsidRPr="00CD71BC">
        <w:rPr>
          <w:rStyle w:val="HideTWBExt"/>
        </w:rPr>
        <w:t>&lt;DocAmend&gt;</w:t>
      </w:r>
      <w:r w:rsidRPr="00CD71BC">
        <w:t xml:space="preserve">Návrh </w:t>
      </w:r>
      <w:r w:rsidRPr="00CD71BC">
        <w:t>uznesenia</w:t>
      </w:r>
      <w:r w:rsidRPr="00CD71BC">
        <w:rPr>
          <w:rStyle w:val="HideTWBExt"/>
        </w:rPr>
        <w:t>&lt;/DocAmend&gt;</w:t>
      </w:r>
    </w:p>
    <w:p w14:paraId="270D5792" w14:textId="77777777" w:rsidR="006F57C9" w:rsidRPr="00CD71BC" w:rsidRDefault="007D2465" w:rsidP="006F57C9">
      <w:pPr>
        <w:pStyle w:val="NormalBold"/>
      </w:pPr>
      <w:r w:rsidRPr="00CD71BC">
        <w:rPr>
          <w:rStyle w:val="HideTWBExt"/>
        </w:rPr>
        <w:t>&lt;Article&gt;</w:t>
      </w:r>
      <w:r w:rsidRPr="00CD71BC">
        <w:t>Príloha I – článok 7 – odsek 1 – písmeno b a (nové)</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7DD8447" w14:textId="77777777" w:rsidTr="007464E4">
        <w:trPr>
          <w:jc w:val="center"/>
        </w:trPr>
        <w:tc>
          <w:tcPr>
            <w:tcW w:w="9752" w:type="dxa"/>
            <w:gridSpan w:val="2"/>
          </w:tcPr>
          <w:p w14:paraId="45E546E4" w14:textId="77777777" w:rsidR="006F57C9" w:rsidRPr="00CD71BC" w:rsidRDefault="006F57C9" w:rsidP="007464E4">
            <w:pPr>
              <w:keepNext/>
            </w:pPr>
          </w:p>
        </w:tc>
      </w:tr>
      <w:tr w:rsidR="00D828E0" w:rsidRPr="00CD71BC" w14:paraId="0D14B098" w14:textId="77777777" w:rsidTr="007464E4">
        <w:trPr>
          <w:jc w:val="center"/>
        </w:trPr>
        <w:tc>
          <w:tcPr>
            <w:tcW w:w="4876" w:type="dxa"/>
            <w:hideMark/>
          </w:tcPr>
          <w:p w14:paraId="58285D66" w14:textId="77777777" w:rsidR="006F57C9" w:rsidRPr="00CD71BC" w:rsidRDefault="007D2465" w:rsidP="007464E4">
            <w:pPr>
              <w:pStyle w:val="ColumnHeading"/>
              <w:keepNext/>
            </w:pPr>
            <w:r w:rsidRPr="00CD71BC">
              <w:t>Návrh uznesenia</w:t>
            </w:r>
          </w:p>
        </w:tc>
        <w:tc>
          <w:tcPr>
            <w:tcW w:w="4876" w:type="dxa"/>
            <w:hideMark/>
          </w:tcPr>
          <w:p w14:paraId="1F940872" w14:textId="77777777" w:rsidR="006F57C9" w:rsidRPr="00CD71BC" w:rsidRDefault="007D2465" w:rsidP="007464E4">
            <w:pPr>
              <w:pStyle w:val="ColumnHeading"/>
              <w:keepNext/>
            </w:pPr>
            <w:r w:rsidRPr="00CD71BC">
              <w:t>Pozmeňujúci návrh</w:t>
            </w:r>
          </w:p>
        </w:tc>
      </w:tr>
      <w:tr w:rsidR="00D828E0" w:rsidRPr="00CD71BC" w14:paraId="30818F52" w14:textId="77777777" w:rsidTr="007464E4">
        <w:trPr>
          <w:jc w:val="center"/>
        </w:trPr>
        <w:tc>
          <w:tcPr>
            <w:tcW w:w="4876" w:type="dxa"/>
          </w:tcPr>
          <w:p w14:paraId="6DC76D04" w14:textId="77777777" w:rsidR="006F57C9" w:rsidRPr="00CD71BC" w:rsidRDefault="006F57C9" w:rsidP="007464E4">
            <w:pPr>
              <w:pStyle w:val="Normal6"/>
            </w:pPr>
          </w:p>
        </w:tc>
        <w:tc>
          <w:tcPr>
            <w:tcW w:w="4876" w:type="dxa"/>
            <w:hideMark/>
          </w:tcPr>
          <w:p w14:paraId="16AE1C54" w14:textId="77777777" w:rsidR="006F57C9" w:rsidRPr="00CD71BC" w:rsidRDefault="007D2465" w:rsidP="007464E4">
            <w:pPr>
              <w:pStyle w:val="Normal6"/>
              <w:rPr>
                <w:szCs w:val="24"/>
              </w:rPr>
            </w:pPr>
            <w:r w:rsidRPr="00CD71BC">
              <w:rPr>
                <w:b/>
                <w:i/>
              </w:rPr>
              <w:t>ba)</w:t>
            </w:r>
            <w:r w:rsidRPr="00CD71BC">
              <w:rPr>
                <w:b/>
                <w:i/>
              </w:rPr>
              <w:tab/>
              <w:t xml:space="preserve">monitorovali a preskúmavali vplyvy týchto systémov na bezpečnosť a ochranu zdravia pri práci počas celého ich </w:t>
            </w:r>
            <w:r w:rsidRPr="00CD71BC">
              <w:rPr>
                <w:b/>
                <w:i/>
              </w:rPr>
              <w:t>životného cyklu vrátane nahlasovania incidentov a ich následného riešenia;</w:t>
            </w:r>
          </w:p>
        </w:tc>
      </w:tr>
    </w:tbl>
    <w:p w14:paraId="7563F73B"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710865A" w14:textId="77777777" w:rsidR="006F57C9" w:rsidRPr="00CD71BC" w:rsidRDefault="007D2465" w:rsidP="006F57C9">
      <w:r w:rsidRPr="00CD71BC">
        <w:rPr>
          <w:rStyle w:val="HideTWBExt"/>
        </w:rPr>
        <w:t>&lt;/Amend&gt;</w:t>
      </w:r>
    </w:p>
    <w:p w14:paraId="6FFEDE2B"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530</w:t>
      </w:r>
      <w:r w:rsidRPr="00CD71BC">
        <w:rPr>
          <w:rStyle w:val="HideTWBExt"/>
        </w:rPr>
        <w:t>&lt;/NumAm&gt;</w:t>
      </w:r>
    </w:p>
    <w:p w14:paraId="1F9E0FA9"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0DCB7993" w14:textId="77777777" w:rsidR="006F57C9" w:rsidRPr="00CD71BC" w:rsidRDefault="007D2465" w:rsidP="006F57C9">
      <w:r w:rsidRPr="00CD71BC">
        <w:rPr>
          <w:rStyle w:val="HideTWBExt"/>
        </w:rPr>
        <w:t>&lt;/RepeatBlock-By&gt;</w:t>
      </w:r>
    </w:p>
    <w:p w14:paraId="5203B233" w14:textId="77777777" w:rsidR="006F57C9" w:rsidRPr="00CD71BC" w:rsidRDefault="007D2465" w:rsidP="006F57C9">
      <w:pPr>
        <w:pStyle w:val="NormalBold"/>
        <w:keepNext/>
      </w:pPr>
      <w:r w:rsidRPr="00CD71BC">
        <w:rPr>
          <w:rStyle w:val="HideTWBExt"/>
        </w:rPr>
        <w:lastRenderedPageBreak/>
        <w:t>&lt;DocAmend&gt;</w:t>
      </w:r>
      <w:r w:rsidRPr="00CD71BC">
        <w:t>Návrh uznesenia</w:t>
      </w:r>
      <w:r w:rsidRPr="00CD71BC">
        <w:rPr>
          <w:rStyle w:val="HideTWBExt"/>
        </w:rPr>
        <w:t>&lt;/DocAmend&gt;</w:t>
      </w:r>
    </w:p>
    <w:p w14:paraId="72D83866" w14:textId="77777777" w:rsidR="006F57C9" w:rsidRPr="00CD71BC" w:rsidRDefault="007D2465" w:rsidP="006F57C9">
      <w:pPr>
        <w:pStyle w:val="NormalBold"/>
      </w:pPr>
      <w:r w:rsidRPr="00CD71BC">
        <w:rPr>
          <w:rStyle w:val="HideTWBExt"/>
        </w:rPr>
        <w:t>&lt;Article&gt;</w:t>
      </w:r>
      <w:r w:rsidRPr="00CD71BC">
        <w:t>Príloha I – článok 7 – odsek 1 – písmeno c</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A582948" w14:textId="77777777" w:rsidTr="007464E4">
        <w:trPr>
          <w:jc w:val="center"/>
        </w:trPr>
        <w:tc>
          <w:tcPr>
            <w:tcW w:w="9752" w:type="dxa"/>
            <w:gridSpan w:val="2"/>
          </w:tcPr>
          <w:p w14:paraId="6BF89424" w14:textId="77777777" w:rsidR="006F57C9" w:rsidRPr="00CD71BC" w:rsidRDefault="006F57C9" w:rsidP="007464E4">
            <w:pPr>
              <w:keepNext/>
            </w:pPr>
          </w:p>
        </w:tc>
      </w:tr>
      <w:tr w:rsidR="00D828E0" w:rsidRPr="00CD71BC" w14:paraId="2EC4B3E6" w14:textId="77777777" w:rsidTr="007464E4">
        <w:trPr>
          <w:jc w:val="center"/>
        </w:trPr>
        <w:tc>
          <w:tcPr>
            <w:tcW w:w="4876" w:type="dxa"/>
            <w:hideMark/>
          </w:tcPr>
          <w:p w14:paraId="633480E7" w14:textId="77777777" w:rsidR="006F57C9" w:rsidRPr="00CD71BC" w:rsidRDefault="007D2465" w:rsidP="007464E4">
            <w:pPr>
              <w:pStyle w:val="ColumnHeading"/>
              <w:keepNext/>
            </w:pPr>
            <w:r w:rsidRPr="00CD71BC">
              <w:t>Návrh uznesenia</w:t>
            </w:r>
          </w:p>
        </w:tc>
        <w:tc>
          <w:tcPr>
            <w:tcW w:w="4876" w:type="dxa"/>
            <w:hideMark/>
          </w:tcPr>
          <w:p w14:paraId="7041FE46" w14:textId="77777777" w:rsidR="006F57C9" w:rsidRPr="00CD71BC" w:rsidRDefault="007D2465" w:rsidP="007464E4">
            <w:pPr>
              <w:pStyle w:val="ColumnHeading"/>
              <w:keepNext/>
            </w:pPr>
            <w:r w:rsidRPr="00CD71BC">
              <w:t>Pozmeňujúci návrh</w:t>
            </w:r>
          </w:p>
        </w:tc>
      </w:tr>
      <w:tr w:rsidR="00D828E0" w:rsidRPr="00CD71BC" w14:paraId="090E3D14" w14:textId="77777777" w:rsidTr="007464E4">
        <w:trPr>
          <w:jc w:val="center"/>
        </w:trPr>
        <w:tc>
          <w:tcPr>
            <w:tcW w:w="4876" w:type="dxa"/>
            <w:hideMark/>
          </w:tcPr>
          <w:p w14:paraId="4B364AC2" w14:textId="77777777" w:rsidR="006F57C9" w:rsidRPr="00CD71BC" w:rsidRDefault="007D2465" w:rsidP="007464E4">
            <w:pPr>
              <w:pStyle w:val="Normal6"/>
            </w:pPr>
            <w:r w:rsidRPr="00CD71BC">
              <w:t>c)</w:t>
            </w:r>
            <w:r w:rsidRPr="00CD71BC">
              <w:tab/>
              <w:t>zaviedli vhodné preventívne a ochranné opatrenia.</w:t>
            </w:r>
          </w:p>
        </w:tc>
        <w:tc>
          <w:tcPr>
            <w:tcW w:w="4876" w:type="dxa"/>
            <w:hideMark/>
          </w:tcPr>
          <w:p w14:paraId="7CDEC3E6" w14:textId="77777777" w:rsidR="006F57C9" w:rsidRPr="00CD71BC" w:rsidRDefault="007D2465" w:rsidP="007464E4">
            <w:pPr>
              <w:pStyle w:val="Normal6"/>
              <w:rPr>
                <w:szCs w:val="24"/>
              </w:rPr>
            </w:pPr>
            <w:r w:rsidRPr="00CD71BC">
              <w:t>c)</w:t>
            </w:r>
            <w:r w:rsidRPr="00CD71BC">
              <w:tab/>
              <w:t>zaviedli vhodné preventívne a ochranné opatrenia</w:t>
            </w:r>
            <w:r w:rsidRPr="00CD71BC">
              <w:rPr>
                <w:b/>
                <w:i/>
              </w:rPr>
              <w:t xml:space="preserve">, </w:t>
            </w:r>
            <w:r w:rsidRPr="00CD71BC">
              <w:rPr>
                <w:b/>
                <w:i/>
              </w:rPr>
              <w:t>prípadne mohli zrušiť nasadenie niektorého systému, ak sa ukáže ako neefektívny</w:t>
            </w:r>
            <w:r w:rsidRPr="00CD71BC">
              <w:t>.</w:t>
            </w:r>
          </w:p>
        </w:tc>
      </w:tr>
    </w:tbl>
    <w:p w14:paraId="0249D8C0"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60CDEDE" w14:textId="77777777" w:rsidR="006F57C9" w:rsidRPr="00CD71BC" w:rsidRDefault="007D2465" w:rsidP="006F57C9">
      <w:r w:rsidRPr="00CD71BC">
        <w:rPr>
          <w:rStyle w:val="HideTWBExt"/>
        </w:rPr>
        <w:t>&lt;/Amend&gt;</w:t>
      </w:r>
    </w:p>
    <w:p w14:paraId="16CECF6F"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531</w:t>
      </w:r>
      <w:r w:rsidRPr="00CD71BC">
        <w:rPr>
          <w:rStyle w:val="HideTWBExt"/>
        </w:rPr>
        <w:t>&lt;/NumAm&gt;</w:t>
      </w:r>
    </w:p>
    <w:p w14:paraId="16F88535" w14:textId="77777777" w:rsidR="006F57C9" w:rsidRPr="00CD71BC" w:rsidRDefault="007D2465" w:rsidP="006F57C9">
      <w:pPr>
        <w:pStyle w:val="NormalBold"/>
      </w:pPr>
      <w:r w:rsidRPr="00CD71BC">
        <w:rPr>
          <w:rStyle w:val="HideTWBExt"/>
        </w:rPr>
        <w:t>&lt;RepeatBlock-By&gt;&lt;Members&gt;</w:t>
      </w:r>
      <w:r w:rsidRPr="00CD71BC">
        <w:t>Isabelle Le Callennec</w:t>
      </w:r>
      <w:r w:rsidRPr="00CD71BC">
        <w:rPr>
          <w:rStyle w:val="HideTWBExt"/>
        </w:rPr>
        <w:t>&lt;/Members&gt;</w:t>
      </w:r>
    </w:p>
    <w:p w14:paraId="571AF85A" w14:textId="77777777" w:rsidR="006F57C9" w:rsidRPr="00CD71BC" w:rsidRDefault="007D2465" w:rsidP="006F57C9">
      <w:r w:rsidRPr="00CD71BC">
        <w:rPr>
          <w:rStyle w:val="HideTWBExt"/>
        </w:rPr>
        <w:t>&lt;/RepeatBlock-By&gt;</w:t>
      </w:r>
    </w:p>
    <w:p w14:paraId="40B67414"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29005DF" w14:textId="77777777" w:rsidR="006F57C9" w:rsidRPr="00CD71BC" w:rsidRDefault="007D2465" w:rsidP="006F57C9">
      <w:pPr>
        <w:pStyle w:val="NormalBold"/>
      </w:pPr>
      <w:r w:rsidRPr="00CD71BC">
        <w:rPr>
          <w:rStyle w:val="HideTWBExt"/>
        </w:rPr>
        <w:t>&lt;Article&gt;</w:t>
      </w:r>
      <w:r w:rsidRPr="00CD71BC">
        <w:t>Príloha I – článok 7 – odsek 1 – pododsek 1 a</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B129B49" w14:textId="77777777" w:rsidTr="007464E4">
        <w:trPr>
          <w:jc w:val="center"/>
        </w:trPr>
        <w:tc>
          <w:tcPr>
            <w:tcW w:w="9752" w:type="dxa"/>
            <w:gridSpan w:val="2"/>
          </w:tcPr>
          <w:p w14:paraId="5A3E1759" w14:textId="77777777" w:rsidR="006F57C9" w:rsidRPr="00CD71BC" w:rsidRDefault="006F57C9" w:rsidP="007464E4">
            <w:pPr>
              <w:keepNext/>
            </w:pPr>
          </w:p>
        </w:tc>
      </w:tr>
      <w:tr w:rsidR="00D828E0" w:rsidRPr="00CD71BC" w14:paraId="649FAF0D" w14:textId="77777777" w:rsidTr="007464E4">
        <w:trPr>
          <w:jc w:val="center"/>
        </w:trPr>
        <w:tc>
          <w:tcPr>
            <w:tcW w:w="4876" w:type="dxa"/>
            <w:hideMark/>
          </w:tcPr>
          <w:p w14:paraId="33DBECDA" w14:textId="77777777" w:rsidR="006F57C9" w:rsidRPr="00CD71BC" w:rsidRDefault="007D2465" w:rsidP="007464E4">
            <w:pPr>
              <w:pStyle w:val="ColumnHeading"/>
              <w:keepNext/>
            </w:pPr>
            <w:r w:rsidRPr="00CD71BC">
              <w:t>Návrh uznesenia</w:t>
            </w:r>
          </w:p>
        </w:tc>
        <w:tc>
          <w:tcPr>
            <w:tcW w:w="4876" w:type="dxa"/>
            <w:hideMark/>
          </w:tcPr>
          <w:p w14:paraId="171A3CEB" w14:textId="77777777" w:rsidR="006F57C9" w:rsidRPr="00CD71BC" w:rsidRDefault="007D2465" w:rsidP="007464E4">
            <w:pPr>
              <w:pStyle w:val="ColumnHeading"/>
              <w:keepNext/>
            </w:pPr>
            <w:r w:rsidRPr="00CD71BC">
              <w:t>Pozmeňujúci návrh</w:t>
            </w:r>
          </w:p>
        </w:tc>
      </w:tr>
      <w:tr w:rsidR="00D828E0" w:rsidRPr="00CD71BC" w14:paraId="1DFFC0C1" w14:textId="77777777" w:rsidTr="007464E4">
        <w:trPr>
          <w:jc w:val="center"/>
        </w:trPr>
        <w:tc>
          <w:tcPr>
            <w:tcW w:w="4876" w:type="dxa"/>
          </w:tcPr>
          <w:p w14:paraId="5D0B81F4" w14:textId="77777777" w:rsidR="006F57C9" w:rsidRPr="00CD71BC" w:rsidRDefault="006F57C9" w:rsidP="007464E4">
            <w:pPr>
              <w:pStyle w:val="Normal6"/>
            </w:pPr>
          </w:p>
        </w:tc>
        <w:tc>
          <w:tcPr>
            <w:tcW w:w="4876" w:type="dxa"/>
            <w:hideMark/>
          </w:tcPr>
          <w:p w14:paraId="1D854DA0" w14:textId="77777777" w:rsidR="006F57C9" w:rsidRPr="00CD71BC" w:rsidRDefault="007D2465" w:rsidP="007464E4">
            <w:pPr>
              <w:pStyle w:val="Normal6"/>
              <w:rPr>
                <w:szCs w:val="24"/>
              </w:rPr>
            </w:pPr>
            <w:r w:rsidRPr="00CD71BC">
              <w:rPr>
                <w:b/>
                <w:i/>
              </w:rPr>
              <w:t xml:space="preserve">Zamestnávatelia MSP môžu byť oslobodení od povinností v písmenách a) až c), ak zástupcovia pracovníkov o vykonanie týchto </w:t>
            </w:r>
            <w:r w:rsidRPr="00CD71BC">
              <w:rPr>
                <w:b/>
                <w:i/>
              </w:rPr>
              <w:t xml:space="preserve">posúdení výslovne nepožiadajú. </w:t>
            </w:r>
          </w:p>
        </w:tc>
      </w:tr>
    </w:tbl>
    <w:p w14:paraId="7792667B"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67269A1" w14:textId="77777777" w:rsidR="006F57C9" w:rsidRPr="00CD71BC" w:rsidRDefault="007D2465" w:rsidP="006F57C9">
      <w:r w:rsidRPr="00CD71BC">
        <w:rPr>
          <w:rStyle w:val="HideTWBExt"/>
        </w:rPr>
        <w:t>&lt;/Amend&gt;</w:t>
      </w:r>
    </w:p>
    <w:p w14:paraId="2E4B2386"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532</w:t>
      </w:r>
      <w:r w:rsidRPr="00CD71BC">
        <w:rPr>
          <w:rStyle w:val="HideTWBExt"/>
        </w:rPr>
        <w:t>&lt;/NumAm&gt;</w:t>
      </w:r>
    </w:p>
    <w:p w14:paraId="139EA3F3"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480453B4" w14:textId="77777777" w:rsidR="006F57C9" w:rsidRPr="00CD71BC" w:rsidRDefault="007D2465" w:rsidP="006F57C9">
      <w:r w:rsidRPr="00CD71BC">
        <w:rPr>
          <w:rStyle w:val="HideTWBExt"/>
        </w:rPr>
        <w:t>&lt;/RepeatBlock-By&gt;</w:t>
      </w:r>
    </w:p>
    <w:p w14:paraId="690C0398"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CF2CAF1" w14:textId="77777777" w:rsidR="006F57C9" w:rsidRPr="00CD71BC" w:rsidRDefault="007D2465" w:rsidP="006F57C9">
      <w:pPr>
        <w:pStyle w:val="NormalBold"/>
      </w:pPr>
      <w:r w:rsidRPr="00CD71BC">
        <w:rPr>
          <w:rStyle w:val="HideTWBExt"/>
        </w:rPr>
        <w:t>&lt;Article&gt;</w:t>
      </w:r>
      <w:r w:rsidRPr="00CD71BC">
        <w:t>Príloha I – článok 7 – odsek 1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DCB6019" w14:textId="77777777" w:rsidTr="007464E4">
        <w:trPr>
          <w:jc w:val="center"/>
        </w:trPr>
        <w:tc>
          <w:tcPr>
            <w:tcW w:w="9752" w:type="dxa"/>
            <w:gridSpan w:val="2"/>
          </w:tcPr>
          <w:p w14:paraId="59604888" w14:textId="77777777" w:rsidR="006F57C9" w:rsidRPr="00CD71BC" w:rsidRDefault="006F57C9" w:rsidP="007464E4">
            <w:pPr>
              <w:keepNext/>
            </w:pPr>
          </w:p>
        </w:tc>
      </w:tr>
      <w:tr w:rsidR="00D828E0" w:rsidRPr="00CD71BC" w14:paraId="47173B50" w14:textId="77777777" w:rsidTr="007464E4">
        <w:trPr>
          <w:jc w:val="center"/>
        </w:trPr>
        <w:tc>
          <w:tcPr>
            <w:tcW w:w="4876" w:type="dxa"/>
            <w:hideMark/>
          </w:tcPr>
          <w:p w14:paraId="5E327EFD" w14:textId="77777777" w:rsidR="006F57C9" w:rsidRPr="00CD71BC" w:rsidRDefault="007D2465" w:rsidP="007464E4">
            <w:pPr>
              <w:pStyle w:val="ColumnHeading"/>
              <w:keepNext/>
            </w:pPr>
            <w:r w:rsidRPr="00CD71BC">
              <w:t>Návrh uznesenia</w:t>
            </w:r>
          </w:p>
        </w:tc>
        <w:tc>
          <w:tcPr>
            <w:tcW w:w="4876" w:type="dxa"/>
            <w:hideMark/>
          </w:tcPr>
          <w:p w14:paraId="523E9CEE" w14:textId="77777777" w:rsidR="006F57C9" w:rsidRPr="00CD71BC" w:rsidRDefault="007D2465" w:rsidP="007464E4">
            <w:pPr>
              <w:pStyle w:val="ColumnHeading"/>
              <w:keepNext/>
            </w:pPr>
            <w:r w:rsidRPr="00CD71BC">
              <w:t>Pozmeňujúci návrh</w:t>
            </w:r>
          </w:p>
        </w:tc>
      </w:tr>
      <w:tr w:rsidR="00D828E0" w:rsidRPr="00CD71BC" w14:paraId="27A662EA" w14:textId="77777777" w:rsidTr="007464E4">
        <w:trPr>
          <w:jc w:val="center"/>
        </w:trPr>
        <w:tc>
          <w:tcPr>
            <w:tcW w:w="4876" w:type="dxa"/>
          </w:tcPr>
          <w:p w14:paraId="614B58A2" w14:textId="77777777" w:rsidR="006F57C9" w:rsidRPr="00CD71BC" w:rsidRDefault="006F57C9" w:rsidP="007464E4">
            <w:pPr>
              <w:pStyle w:val="Normal6"/>
            </w:pPr>
          </w:p>
        </w:tc>
        <w:tc>
          <w:tcPr>
            <w:tcW w:w="4876" w:type="dxa"/>
            <w:hideMark/>
          </w:tcPr>
          <w:p w14:paraId="22942043" w14:textId="77777777" w:rsidR="006F57C9" w:rsidRPr="00CD71BC" w:rsidRDefault="007D2465" w:rsidP="007464E4">
            <w:pPr>
              <w:pStyle w:val="Normal6"/>
              <w:jc w:val="both"/>
              <w:rPr>
                <w:szCs w:val="24"/>
              </w:rPr>
            </w:pPr>
            <w:r w:rsidRPr="00CD71BC">
              <w:rPr>
                <w:b/>
                <w:i/>
              </w:rPr>
              <w:t>1a.</w:t>
            </w:r>
            <w:r w:rsidRPr="00CD71BC">
              <w:rPr>
                <w:b/>
                <w:i/>
              </w:rPr>
              <w:tab/>
              <w:t xml:space="preserve">V tomto zmysle sa automatizované alebo poloautomatizované monitorovacie systémy nesmú používať, ak vyvíjajú neprimeraný tlak na </w:t>
            </w:r>
            <w:r w:rsidRPr="00CD71BC">
              <w:rPr>
                <w:b/>
                <w:i/>
              </w:rPr>
              <w:t xml:space="preserve">pracovníkov alebo inak ohrozujú bezpečnosť a fyzické a duševné zdravie pracovníkov. Ak sa tieto vplyvy nedajú zmierniť, členské štáty obmedzia alebo zakážu používanie </w:t>
            </w:r>
            <w:r w:rsidRPr="00CD71BC">
              <w:rPr>
                <w:b/>
                <w:i/>
              </w:rPr>
              <w:lastRenderedPageBreak/>
              <w:t>systémov s takýmto vplyvom.</w:t>
            </w:r>
          </w:p>
        </w:tc>
      </w:tr>
    </w:tbl>
    <w:p w14:paraId="352D63CE"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95AA38A" w14:textId="77777777" w:rsidR="006F57C9" w:rsidRPr="00CD71BC" w:rsidRDefault="007D2465" w:rsidP="006F57C9">
      <w:r w:rsidRPr="00CD71BC">
        <w:rPr>
          <w:rStyle w:val="HideTWBExt"/>
        </w:rPr>
        <w:t>&lt;/Amend&gt;</w:t>
      </w:r>
    </w:p>
    <w:p w14:paraId="1540A679"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533</w:t>
      </w:r>
      <w:r w:rsidRPr="00CD71BC">
        <w:rPr>
          <w:rStyle w:val="HideTWBExt"/>
        </w:rPr>
        <w:t>&lt;/NumAm&gt;</w:t>
      </w:r>
    </w:p>
    <w:p w14:paraId="6C3F326B"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4F7E1121"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32640C4F" w14:textId="77777777" w:rsidR="006F57C9" w:rsidRPr="00CD71BC" w:rsidRDefault="007D2465" w:rsidP="006F57C9">
      <w:r w:rsidRPr="00CD71BC">
        <w:rPr>
          <w:rStyle w:val="HideTWBExt"/>
        </w:rPr>
        <w:t>&lt;/RepeatBlock-By&gt;</w:t>
      </w:r>
    </w:p>
    <w:p w14:paraId="43390D1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EB6FAE5" w14:textId="77777777" w:rsidR="006F57C9" w:rsidRPr="00CD71BC" w:rsidRDefault="007D2465" w:rsidP="006F57C9">
      <w:pPr>
        <w:pStyle w:val="NormalBold"/>
      </w:pPr>
      <w:r w:rsidRPr="00CD71BC">
        <w:rPr>
          <w:rStyle w:val="HideTWBExt"/>
        </w:rPr>
        <w:t>&lt;Article&gt;</w:t>
      </w:r>
      <w:r w:rsidRPr="00CD71BC">
        <w:t>Príloha I – článok 7 – odsek 1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CEA7BB8" w14:textId="77777777" w:rsidTr="007464E4">
        <w:trPr>
          <w:jc w:val="center"/>
        </w:trPr>
        <w:tc>
          <w:tcPr>
            <w:tcW w:w="9752" w:type="dxa"/>
            <w:gridSpan w:val="2"/>
          </w:tcPr>
          <w:p w14:paraId="4CC42C76" w14:textId="77777777" w:rsidR="006F57C9" w:rsidRPr="00CD71BC" w:rsidRDefault="006F57C9" w:rsidP="007464E4">
            <w:pPr>
              <w:keepNext/>
            </w:pPr>
          </w:p>
        </w:tc>
      </w:tr>
      <w:tr w:rsidR="00D828E0" w:rsidRPr="00CD71BC" w14:paraId="6FD8A2CD" w14:textId="77777777" w:rsidTr="007464E4">
        <w:trPr>
          <w:jc w:val="center"/>
        </w:trPr>
        <w:tc>
          <w:tcPr>
            <w:tcW w:w="4876" w:type="dxa"/>
            <w:hideMark/>
          </w:tcPr>
          <w:p w14:paraId="6A98F4F1" w14:textId="77777777" w:rsidR="006F57C9" w:rsidRPr="00CD71BC" w:rsidRDefault="007D2465" w:rsidP="007464E4">
            <w:pPr>
              <w:pStyle w:val="ColumnHeading"/>
              <w:keepNext/>
            </w:pPr>
            <w:r w:rsidRPr="00CD71BC">
              <w:t>Návrh uznesenia</w:t>
            </w:r>
          </w:p>
        </w:tc>
        <w:tc>
          <w:tcPr>
            <w:tcW w:w="4876" w:type="dxa"/>
            <w:hideMark/>
          </w:tcPr>
          <w:p w14:paraId="08F9BD1C" w14:textId="77777777" w:rsidR="006F57C9" w:rsidRPr="00CD71BC" w:rsidRDefault="007D2465" w:rsidP="007464E4">
            <w:pPr>
              <w:pStyle w:val="ColumnHeading"/>
              <w:keepNext/>
            </w:pPr>
            <w:r w:rsidRPr="00CD71BC">
              <w:t>Pozmeňujúci návrh</w:t>
            </w:r>
          </w:p>
        </w:tc>
      </w:tr>
      <w:tr w:rsidR="00D828E0" w:rsidRPr="00CD71BC" w14:paraId="06DEDB43" w14:textId="77777777" w:rsidTr="007464E4">
        <w:trPr>
          <w:jc w:val="center"/>
        </w:trPr>
        <w:tc>
          <w:tcPr>
            <w:tcW w:w="4876" w:type="dxa"/>
          </w:tcPr>
          <w:p w14:paraId="64EA8530" w14:textId="77777777" w:rsidR="006F57C9" w:rsidRPr="00CD71BC" w:rsidRDefault="006F57C9" w:rsidP="007464E4">
            <w:pPr>
              <w:pStyle w:val="Normal6"/>
            </w:pPr>
          </w:p>
        </w:tc>
        <w:tc>
          <w:tcPr>
            <w:tcW w:w="4876" w:type="dxa"/>
            <w:hideMark/>
          </w:tcPr>
          <w:p w14:paraId="14045FE0" w14:textId="77777777" w:rsidR="006F57C9" w:rsidRPr="00CD71BC" w:rsidRDefault="007D2465" w:rsidP="007464E4">
            <w:pPr>
              <w:pStyle w:val="Normal6"/>
              <w:rPr>
                <w:szCs w:val="24"/>
              </w:rPr>
            </w:pPr>
            <w:r w:rsidRPr="00CD71BC">
              <w:rPr>
                <w:b/>
                <w:i/>
              </w:rPr>
              <w:t>1a.</w:t>
            </w:r>
            <w:r w:rsidRPr="00CD71BC">
              <w:rPr>
                <w:b/>
                <w:i/>
              </w:rPr>
              <w:tab/>
              <w:t>V súvislosti s požiadavkami stanovenými v odseku 1 tohto článku digitálne pracovné platformy zabezpečia účinné informovanie, porady a zapojenie pracovníkov a/alebo ich zástupcov v súlade s článkami 10 a 11 smernice 89/391/EHS.</w:t>
            </w:r>
          </w:p>
        </w:tc>
      </w:tr>
    </w:tbl>
    <w:p w14:paraId="2E8E4660"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32E8AB9" w14:textId="77777777" w:rsidR="006F57C9" w:rsidRPr="00CD71BC" w:rsidRDefault="007D2465" w:rsidP="006F57C9">
      <w:r w:rsidRPr="00CD71BC">
        <w:rPr>
          <w:rStyle w:val="HideTWBExt"/>
        </w:rPr>
        <w:t>&lt;/Amend&gt;</w:t>
      </w:r>
    </w:p>
    <w:p w14:paraId="4B8C976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534</w:t>
      </w:r>
      <w:r w:rsidRPr="00CD71BC">
        <w:rPr>
          <w:rStyle w:val="HideTWBExt"/>
        </w:rPr>
        <w:t>&lt;/NumAm&gt;</w:t>
      </w:r>
    </w:p>
    <w:p w14:paraId="6B98123E"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4400C298" w14:textId="77777777" w:rsidR="006F57C9" w:rsidRPr="00CD71BC" w:rsidRDefault="007D2465" w:rsidP="006F57C9">
      <w:r w:rsidRPr="00CD71BC">
        <w:rPr>
          <w:rStyle w:val="HideTWBExt"/>
        </w:rPr>
        <w:t>&lt;/RepeatBlock-By&gt;</w:t>
      </w:r>
    </w:p>
    <w:p w14:paraId="6C36149D"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1C1AB3E" w14:textId="77777777" w:rsidR="006F57C9" w:rsidRPr="00CD71BC" w:rsidRDefault="007D2465" w:rsidP="006F57C9">
      <w:pPr>
        <w:pStyle w:val="NormalBold"/>
      </w:pPr>
      <w:r w:rsidRPr="00CD71BC">
        <w:rPr>
          <w:rStyle w:val="HideTWBExt"/>
        </w:rPr>
        <w:t>&lt;Article&gt;</w:t>
      </w:r>
      <w:r w:rsidRPr="00CD71BC">
        <w:t>Príloha I – článok 7 – odsek 1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E198988" w14:textId="77777777" w:rsidTr="007464E4">
        <w:trPr>
          <w:jc w:val="center"/>
        </w:trPr>
        <w:tc>
          <w:tcPr>
            <w:tcW w:w="9752" w:type="dxa"/>
            <w:gridSpan w:val="2"/>
          </w:tcPr>
          <w:p w14:paraId="2DD34C0E" w14:textId="77777777" w:rsidR="006F57C9" w:rsidRPr="00CD71BC" w:rsidRDefault="006F57C9" w:rsidP="007464E4">
            <w:pPr>
              <w:keepNext/>
            </w:pPr>
          </w:p>
        </w:tc>
      </w:tr>
      <w:tr w:rsidR="00D828E0" w:rsidRPr="00CD71BC" w14:paraId="60369FA1" w14:textId="77777777" w:rsidTr="007464E4">
        <w:trPr>
          <w:jc w:val="center"/>
        </w:trPr>
        <w:tc>
          <w:tcPr>
            <w:tcW w:w="4876" w:type="dxa"/>
            <w:hideMark/>
          </w:tcPr>
          <w:p w14:paraId="54BDF514" w14:textId="77777777" w:rsidR="006F57C9" w:rsidRPr="00CD71BC" w:rsidRDefault="007D2465" w:rsidP="007464E4">
            <w:pPr>
              <w:pStyle w:val="ColumnHeading"/>
              <w:keepNext/>
            </w:pPr>
            <w:r w:rsidRPr="00CD71BC">
              <w:t>Návrh uznesenia</w:t>
            </w:r>
          </w:p>
        </w:tc>
        <w:tc>
          <w:tcPr>
            <w:tcW w:w="4876" w:type="dxa"/>
            <w:hideMark/>
          </w:tcPr>
          <w:p w14:paraId="166FF5D5" w14:textId="77777777" w:rsidR="006F57C9" w:rsidRPr="00CD71BC" w:rsidRDefault="007D2465" w:rsidP="007464E4">
            <w:pPr>
              <w:pStyle w:val="ColumnHeading"/>
              <w:keepNext/>
            </w:pPr>
            <w:r w:rsidRPr="00CD71BC">
              <w:t>Pozmeňujúci návrh</w:t>
            </w:r>
          </w:p>
        </w:tc>
      </w:tr>
      <w:tr w:rsidR="00D828E0" w:rsidRPr="00CD71BC" w14:paraId="5FBD8245" w14:textId="77777777" w:rsidTr="007464E4">
        <w:trPr>
          <w:jc w:val="center"/>
        </w:trPr>
        <w:tc>
          <w:tcPr>
            <w:tcW w:w="4876" w:type="dxa"/>
          </w:tcPr>
          <w:p w14:paraId="2A96C69F" w14:textId="77777777" w:rsidR="006F57C9" w:rsidRPr="00CD71BC" w:rsidRDefault="006F57C9" w:rsidP="007464E4">
            <w:pPr>
              <w:pStyle w:val="Normal6"/>
            </w:pPr>
          </w:p>
        </w:tc>
        <w:tc>
          <w:tcPr>
            <w:tcW w:w="4876" w:type="dxa"/>
            <w:hideMark/>
          </w:tcPr>
          <w:p w14:paraId="754E8126" w14:textId="77777777" w:rsidR="006F57C9" w:rsidRPr="00CD71BC" w:rsidRDefault="007D2465" w:rsidP="007464E4">
            <w:pPr>
              <w:pStyle w:val="Normal6"/>
              <w:rPr>
                <w:szCs w:val="24"/>
              </w:rPr>
            </w:pPr>
            <w:r w:rsidRPr="00CD71BC">
              <w:rPr>
                <w:b/>
                <w:i/>
              </w:rPr>
              <w:t>1a.</w:t>
            </w:r>
            <w:r w:rsidRPr="00CD71BC">
              <w:rPr>
                <w:b/>
                <w:i/>
              </w:rPr>
              <w:tab/>
            </w:r>
            <w:r w:rsidRPr="00CD71BC">
              <w:rPr>
                <w:b/>
                <w:i/>
              </w:rPr>
              <w:t>Zamestnávatelia a obstarávatelia služieb nesmú používať systémy algoritmického riadenia spôsobom, ktorý vyvíja neprimeraný tlak na pracovníkov alebo samostatne zárobkovo činné osoby bez zamestnancov alebo inak ohrozuje bezpečnosť a fyzické a duševné zdravie pracovníkov.</w:t>
            </w:r>
          </w:p>
        </w:tc>
      </w:tr>
    </w:tbl>
    <w:p w14:paraId="043B6776"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5FCDDE6" w14:textId="77777777" w:rsidR="006F57C9" w:rsidRPr="00CD71BC" w:rsidRDefault="007D2465" w:rsidP="006F57C9">
      <w:r w:rsidRPr="00CD71BC">
        <w:rPr>
          <w:rStyle w:val="HideTWBExt"/>
        </w:rPr>
        <w:t>&lt;/Amend&gt;</w:t>
      </w:r>
    </w:p>
    <w:p w14:paraId="00D9BE10"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535</w:t>
      </w:r>
      <w:r w:rsidRPr="00CD71BC">
        <w:rPr>
          <w:rStyle w:val="HideTWBExt"/>
        </w:rPr>
        <w:t>&lt;/NumAm&gt;</w:t>
      </w:r>
    </w:p>
    <w:p w14:paraId="3C5D28E1"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5CF61B00" w14:textId="77777777" w:rsidR="006F57C9" w:rsidRPr="00CD71BC" w:rsidRDefault="007D2465" w:rsidP="006F57C9">
      <w:r w:rsidRPr="00CD71BC">
        <w:rPr>
          <w:rStyle w:val="HideTWBExt"/>
        </w:rPr>
        <w:t>&lt;/RepeatBlock-By&gt;</w:t>
      </w:r>
    </w:p>
    <w:p w14:paraId="6876BD71"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E4E8E37" w14:textId="77777777" w:rsidR="006F57C9" w:rsidRPr="00CD71BC" w:rsidRDefault="007D2465" w:rsidP="006F57C9">
      <w:pPr>
        <w:pStyle w:val="NormalBold"/>
      </w:pPr>
      <w:r w:rsidRPr="00CD71BC">
        <w:rPr>
          <w:rStyle w:val="HideTWBExt"/>
        </w:rPr>
        <w:t>&lt;Article&gt;</w:t>
      </w:r>
      <w:r w:rsidRPr="00CD71BC">
        <w:t xml:space="preserve">Príloha I – článok 7 – odsek 1 a </w:t>
      </w:r>
      <w:r w:rsidRPr="00CD71BC">
        <w:t>(nový)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C95A78F" w14:textId="77777777" w:rsidTr="007464E4">
        <w:trPr>
          <w:jc w:val="center"/>
        </w:trPr>
        <w:tc>
          <w:tcPr>
            <w:tcW w:w="9752" w:type="dxa"/>
            <w:gridSpan w:val="2"/>
          </w:tcPr>
          <w:p w14:paraId="16B2989E" w14:textId="77777777" w:rsidR="006F57C9" w:rsidRPr="00CD71BC" w:rsidRDefault="006F57C9" w:rsidP="007464E4">
            <w:pPr>
              <w:keepNext/>
            </w:pPr>
          </w:p>
        </w:tc>
      </w:tr>
      <w:tr w:rsidR="00D828E0" w:rsidRPr="00CD71BC" w14:paraId="0B959FCC" w14:textId="77777777" w:rsidTr="007464E4">
        <w:trPr>
          <w:jc w:val="center"/>
        </w:trPr>
        <w:tc>
          <w:tcPr>
            <w:tcW w:w="4876" w:type="dxa"/>
            <w:hideMark/>
          </w:tcPr>
          <w:p w14:paraId="744A01B2" w14:textId="77777777" w:rsidR="006F57C9" w:rsidRPr="00CD71BC" w:rsidRDefault="007D2465" w:rsidP="007464E4">
            <w:pPr>
              <w:pStyle w:val="ColumnHeading"/>
              <w:keepNext/>
            </w:pPr>
            <w:r w:rsidRPr="00CD71BC">
              <w:t>Návrh uznesenia</w:t>
            </w:r>
          </w:p>
        </w:tc>
        <w:tc>
          <w:tcPr>
            <w:tcW w:w="4876" w:type="dxa"/>
            <w:hideMark/>
          </w:tcPr>
          <w:p w14:paraId="56300751" w14:textId="77777777" w:rsidR="006F57C9" w:rsidRPr="00CD71BC" w:rsidRDefault="007D2465" w:rsidP="007464E4">
            <w:pPr>
              <w:pStyle w:val="ColumnHeading"/>
              <w:keepNext/>
            </w:pPr>
            <w:r w:rsidRPr="00CD71BC">
              <w:t>Pozmeňujúci návrh</w:t>
            </w:r>
          </w:p>
        </w:tc>
      </w:tr>
      <w:tr w:rsidR="00D828E0" w:rsidRPr="00CD71BC" w14:paraId="6E346498" w14:textId="77777777" w:rsidTr="007464E4">
        <w:trPr>
          <w:jc w:val="center"/>
        </w:trPr>
        <w:tc>
          <w:tcPr>
            <w:tcW w:w="4876" w:type="dxa"/>
          </w:tcPr>
          <w:p w14:paraId="062001C5" w14:textId="77777777" w:rsidR="006F57C9" w:rsidRPr="00CD71BC" w:rsidRDefault="006F57C9" w:rsidP="007464E4">
            <w:pPr>
              <w:pStyle w:val="Normal6"/>
            </w:pPr>
          </w:p>
        </w:tc>
        <w:tc>
          <w:tcPr>
            <w:tcW w:w="4876" w:type="dxa"/>
            <w:hideMark/>
          </w:tcPr>
          <w:p w14:paraId="14F09FF0" w14:textId="77777777" w:rsidR="006F57C9" w:rsidRPr="00CD71BC" w:rsidRDefault="007D2465" w:rsidP="007464E4">
            <w:pPr>
              <w:pStyle w:val="Normal6"/>
              <w:rPr>
                <w:szCs w:val="24"/>
              </w:rPr>
            </w:pPr>
            <w:r w:rsidRPr="00CD71BC">
              <w:rPr>
                <w:b/>
                <w:i/>
              </w:rPr>
              <w:t>1a.</w:t>
            </w:r>
            <w:r w:rsidRPr="00CD71BC">
              <w:rPr>
                <w:b/>
                <w:i/>
              </w:rPr>
              <w:tab/>
              <w:t xml:space="preserve">Zamestnávatelia nesmú používať systémy algoritmického riadenia alebo umelej inteligencie spôsobom, ktorý vyvíja neprimeraný tlak na pracovníkov alebo inak ohrozuje bezpečnosť a fyzické a </w:t>
            </w:r>
            <w:r w:rsidRPr="00CD71BC">
              <w:rPr>
                <w:b/>
                <w:i/>
              </w:rPr>
              <w:t>duševné zdravie pracovníkov.</w:t>
            </w:r>
          </w:p>
        </w:tc>
      </w:tr>
    </w:tbl>
    <w:p w14:paraId="6B041413"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6831CA8" w14:textId="77777777" w:rsidR="006F57C9" w:rsidRPr="00CD71BC" w:rsidRDefault="007D2465" w:rsidP="006F57C9">
      <w:r w:rsidRPr="00CD71BC">
        <w:rPr>
          <w:rStyle w:val="HideTWBExt"/>
        </w:rPr>
        <w:t>&lt;/Amend&gt;</w:t>
      </w:r>
    </w:p>
    <w:p w14:paraId="3EEF275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536</w:t>
      </w:r>
      <w:r w:rsidRPr="00CD71BC">
        <w:rPr>
          <w:rStyle w:val="HideTWBExt"/>
        </w:rPr>
        <w:t>&lt;/NumAm&gt;</w:t>
      </w:r>
    </w:p>
    <w:p w14:paraId="77C4BA99"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51376DCD"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567C32CE" w14:textId="77777777" w:rsidR="006F57C9" w:rsidRPr="00CD71BC" w:rsidRDefault="007D2465" w:rsidP="006F57C9">
      <w:r w:rsidRPr="00CD71BC">
        <w:rPr>
          <w:rStyle w:val="HideTWBExt"/>
        </w:rPr>
        <w:t>&lt;/RepeatBlock-By&gt;</w:t>
      </w:r>
    </w:p>
    <w:p w14:paraId="75B5E0C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5D7DFBC0" w14:textId="77777777" w:rsidR="006F57C9" w:rsidRPr="00CD71BC" w:rsidRDefault="007D2465" w:rsidP="006F57C9">
      <w:pPr>
        <w:pStyle w:val="NormalBold"/>
      </w:pPr>
      <w:r w:rsidRPr="00CD71BC">
        <w:rPr>
          <w:rStyle w:val="HideTWBExt"/>
        </w:rPr>
        <w:t>&lt;Article&gt;</w:t>
      </w:r>
      <w:r w:rsidRPr="00CD71BC">
        <w:t>Príloha I – článok 7 – odsek 1 b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9F7DBC8" w14:textId="77777777" w:rsidTr="007464E4">
        <w:trPr>
          <w:jc w:val="center"/>
        </w:trPr>
        <w:tc>
          <w:tcPr>
            <w:tcW w:w="9752" w:type="dxa"/>
            <w:gridSpan w:val="2"/>
          </w:tcPr>
          <w:p w14:paraId="452FE884" w14:textId="77777777" w:rsidR="006F57C9" w:rsidRPr="00CD71BC" w:rsidRDefault="006F57C9" w:rsidP="007464E4">
            <w:pPr>
              <w:keepNext/>
            </w:pPr>
          </w:p>
        </w:tc>
      </w:tr>
      <w:tr w:rsidR="00D828E0" w:rsidRPr="00CD71BC" w14:paraId="143DCEA7" w14:textId="77777777" w:rsidTr="007464E4">
        <w:trPr>
          <w:jc w:val="center"/>
        </w:trPr>
        <w:tc>
          <w:tcPr>
            <w:tcW w:w="4876" w:type="dxa"/>
            <w:hideMark/>
          </w:tcPr>
          <w:p w14:paraId="14B75A9B" w14:textId="77777777" w:rsidR="006F57C9" w:rsidRPr="00CD71BC" w:rsidRDefault="007D2465" w:rsidP="007464E4">
            <w:pPr>
              <w:pStyle w:val="ColumnHeading"/>
              <w:keepNext/>
            </w:pPr>
            <w:r w:rsidRPr="00CD71BC">
              <w:t>Návrh uznesenia</w:t>
            </w:r>
          </w:p>
        </w:tc>
        <w:tc>
          <w:tcPr>
            <w:tcW w:w="4876" w:type="dxa"/>
            <w:hideMark/>
          </w:tcPr>
          <w:p w14:paraId="591BA2B5" w14:textId="77777777" w:rsidR="006F57C9" w:rsidRPr="00CD71BC" w:rsidRDefault="007D2465" w:rsidP="007464E4">
            <w:pPr>
              <w:pStyle w:val="ColumnHeading"/>
              <w:keepNext/>
            </w:pPr>
            <w:r w:rsidRPr="00CD71BC">
              <w:t>Pozmeňujúci návrh</w:t>
            </w:r>
          </w:p>
        </w:tc>
      </w:tr>
      <w:tr w:rsidR="00D828E0" w:rsidRPr="00CD71BC" w14:paraId="354C7030" w14:textId="77777777" w:rsidTr="007464E4">
        <w:trPr>
          <w:jc w:val="center"/>
        </w:trPr>
        <w:tc>
          <w:tcPr>
            <w:tcW w:w="4876" w:type="dxa"/>
          </w:tcPr>
          <w:p w14:paraId="222D886E" w14:textId="77777777" w:rsidR="006F57C9" w:rsidRPr="00CD71BC" w:rsidRDefault="006F57C9" w:rsidP="007464E4">
            <w:pPr>
              <w:pStyle w:val="Normal6"/>
            </w:pPr>
          </w:p>
        </w:tc>
        <w:tc>
          <w:tcPr>
            <w:tcW w:w="4876" w:type="dxa"/>
            <w:hideMark/>
          </w:tcPr>
          <w:p w14:paraId="47D79A6F" w14:textId="77777777" w:rsidR="006F57C9" w:rsidRPr="00CD71BC" w:rsidRDefault="007D2465" w:rsidP="007464E4">
            <w:pPr>
              <w:pStyle w:val="Normal6"/>
              <w:rPr>
                <w:szCs w:val="24"/>
              </w:rPr>
            </w:pPr>
            <w:r w:rsidRPr="00CD71BC">
              <w:rPr>
                <w:b/>
                <w:i/>
              </w:rPr>
              <w:t>1b.</w:t>
            </w:r>
            <w:r w:rsidRPr="00CD71BC">
              <w:rPr>
                <w:b/>
                <w:i/>
              </w:rPr>
              <w:tab/>
              <w:t xml:space="preserve">Zamestnávatelia a obstarávatelia služieb nesmú používať systémy algoritmického riadenia spôsobom, ktorý vyvíja </w:t>
            </w:r>
            <w:r w:rsidRPr="00CD71BC">
              <w:rPr>
                <w:b/>
                <w:i/>
              </w:rPr>
              <w:t>neprimeraný tlak na pracovníkov alebo vedie k neprimerane vysokej alebo nezdravej pracovnej záťaži alebo inak ohrozuje bezpečnosť a fyzické a duševné zdravie pracovníkov;</w:t>
            </w:r>
          </w:p>
        </w:tc>
      </w:tr>
    </w:tbl>
    <w:p w14:paraId="5078AF70"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0EF38E6" w14:textId="77777777" w:rsidR="006F57C9" w:rsidRPr="00CD71BC" w:rsidRDefault="007D2465" w:rsidP="006F57C9">
      <w:r w:rsidRPr="00CD71BC">
        <w:rPr>
          <w:rStyle w:val="HideTWBExt"/>
        </w:rPr>
        <w:t>&lt;/Amend&gt;</w:t>
      </w:r>
    </w:p>
    <w:p w14:paraId="3466A7E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537</w:t>
      </w:r>
      <w:r w:rsidRPr="00CD71BC">
        <w:rPr>
          <w:rStyle w:val="HideTWBExt"/>
        </w:rPr>
        <w:t>&lt;/NumAm&gt;</w:t>
      </w:r>
    </w:p>
    <w:p w14:paraId="6143DBF3"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0359D85E" w14:textId="77777777" w:rsidR="006F57C9" w:rsidRPr="00CD71BC" w:rsidRDefault="007D2465" w:rsidP="006F57C9">
      <w:r w:rsidRPr="00CD71BC">
        <w:rPr>
          <w:rStyle w:val="HideTWBExt"/>
        </w:rPr>
        <w:t>&lt;/RepeatBlock-By&gt;</w:t>
      </w:r>
    </w:p>
    <w:p w14:paraId="28CE2E85"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8DB69C7" w14:textId="77777777" w:rsidR="006F57C9" w:rsidRPr="00CD71BC" w:rsidRDefault="007D2465" w:rsidP="006F57C9">
      <w:pPr>
        <w:pStyle w:val="NormalBold"/>
      </w:pPr>
      <w:r w:rsidRPr="00CD71BC">
        <w:rPr>
          <w:rStyle w:val="HideTWBExt"/>
        </w:rPr>
        <w:t>&lt;Article&gt;</w:t>
      </w:r>
      <w:r w:rsidRPr="00CD71BC">
        <w:t>Príloha I – článok 7 – odsek 1 b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355A006" w14:textId="77777777" w:rsidTr="007464E4">
        <w:trPr>
          <w:jc w:val="center"/>
        </w:trPr>
        <w:tc>
          <w:tcPr>
            <w:tcW w:w="9752" w:type="dxa"/>
            <w:gridSpan w:val="2"/>
          </w:tcPr>
          <w:p w14:paraId="6475B961" w14:textId="77777777" w:rsidR="006F57C9" w:rsidRPr="00CD71BC" w:rsidRDefault="006F57C9" w:rsidP="007464E4">
            <w:pPr>
              <w:keepNext/>
            </w:pPr>
          </w:p>
        </w:tc>
      </w:tr>
      <w:tr w:rsidR="00D828E0" w:rsidRPr="00CD71BC" w14:paraId="3BBE097C" w14:textId="77777777" w:rsidTr="007464E4">
        <w:trPr>
          <w:jc w:val="center"/>
        </w:trPr>
        <w:tc>
          <w:tcPr>
            <w:tcW w:w="4876" w:type="dxa"/>
            <w:hideMark/>
          </w:tcPr>
          <w:p w14:paraId="56E8BB3A" w14:textId="77777777" w:rsidR="006F57C9" w:rsidRPr="00CD71BC" w:rsidRDefault="007D2465" w:rsidP="007464E4">
            <w:pPr>
              <w:pStyle w:val="ColumnHeading"/>
              <w:keepNext/>
            </w:pPr>
            <w:r w:rsidRPr="00CD71BC">
              <w:t>Návrh uznesenia</w:t>
            </w:r>
          </w:p>
        </w:tc>
        <w:tc>
          <w:tcPr>
            <w:tcW w:w="4876" w:type="dxa"/>
            <w:hideMark/>
          </w:tcPr>
          <w:p w14:paraId="396390FD" w14:textId="77777777" w:rsidR="006F57C9" w:rsidRPr="00CD71BC" w:rsidRDefault="007D2465" w:rsidP="007464E4">
            <w:pPr>
              <w:pStyle w:val="ColumnHeading"/>
              <w:keepNext/>
            </w:pPr>
            <w:r w:rsidRPr="00CD71BC">
              <w:t>Pozmeňujúci návrh</w:t>
            </w:r>
          </w:p>
        </w:tc>
      </w:tr>
      <w:tr w:rsidR="00D828E0" w:rsidRPr="00CD71BC" w14:paraId="03BAB293" w14:textId="77777777" w:rsidTr="007464E4">
        <w:trPr>
          <w:jc w:val="center"/>
        </w:trPr>
        <w:tc>
          <w:tcPr>
            <w:tcW w:w="4876" w:type="dxa"/>
          </w:tcPr>
          <w:p w14:paraId="047EB025" w14:textId="77777777" w:rsidR="006F57C9" w:rsidRPr="00CD71BC" w:rsidRDefault="006F57C9" w:rsidP="007464E4">
            <w:pPr>
              <w:pStyle w:val="Normal6"/>
            </w:pPr>
          </w:p>
        </w:tc>
        <w:tc>
          <w:tcPr>
            <w:tcW w:w="4876" w:type="dxa"/>
            <w:hideMark/>
          </w:tcPr>
          <w:p w14:paraId="0B38239B" w14:textId="77777777" w:rsidR="006F57C9" w:rsidRPr="00CD71BC" w:rsidRDefault="007D2465" w:rsidP="007464E4">
            <w:pPr>
              <w:pStyle w:val="Normal6"/>
              <w:rPr>
                <w:szCs w:val="24"/>
              </w:rPr>
            </w:pPr>
            <w:r w:rsidRPr="00CD71BC">
              <w:rPr>
                <w:b/>
                <w:i/>
              </w:rPr>
              <w:t>1b.</w:t>
            </w:r>
            <w:r w:rsidRPr="00CD71BC">
              <w:rPr>
                <w:b/>
                <w:i/>
              </w:rPr>
              <w:tab/>
              <w:t xml:space="preserve">V záujme zaručenia ochrany bezpečnosti a zdravia pracovníkov a samostatne zárobkovo činných osôb bez </w:t>
            </w:r>
            <w:r w:rsidRPr="00CD71BC">
              <w:rPr>
                <w:b/>
                <w:i/>
              </w:rPr>
              <w:t>zamestnancov, a to aj pred násilím a obťažovaním, členské štáty zabezpečia, aby zamestnávatelia a obstarávatelia služieb prijali preventívne opatrenia vrátane zriadenia účinných kanálov nahlasovania.</w:t>
            </w:r>
          </w:p>
        </w:tc>
      </w:tr>
    </w:tbl>
    <w:p w14:paraId="2C616CE6"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09B6F93" w14:textId="77777777" w:rsidR="006F57C9" w:rsidRPr="00CD71BC" w:rsidRDefault="007D2465" w:rsidP="006F57C9">
      <w:r w:rsidRPr="00CD71BC">
        <w:rPr>
          <w:rStyle w:val="HideTWBExt"/>
        </w:rPr>
        <w:t>&lt;/Amend&gt;</w:t>
      </w:r>
    </w:p>
    <w:p w14:paraId="561420D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538</w:t>
      </w:r>
      <w:r w:rsidRPr="00CD71BC">
        <w:rPr>
          <w:rStyle w:val="HideTWBExt"/>
        </w:rPr>
        <w:t>&lt;/NumAm&gt;</w:t>
      </w:r>
    </w:p>
    <w:p w14:paraId="5D3C81B0" w14:textId="77777777" w:rsidR="006F57C9" w:rsidRPr="00CD71BC" w:rsidRDefault="007D2465" w:rsidP="006F57C9">
      <w:pPr>
        <w:pStyle w:val="NormalBold"/>
      </w:pPr>
      <w:r w:rsidRPr="00CD71BC">
        <w:rPr>
          <w:rStyle w:val="HideTWBExt"/>
        </w:rPr>
        <w:t>&lt;RepeatBlock-By&gt;&lt;Members&gt;</w:t>
      </w:r>
      <w:r w:rsidRPr="00CD71BC">
        <w:t xml:space="preserve">Marc Angel, Nora Mebarek, Vilija Blinkevičiūtė, Alicia Homs Ginel, Isilda Gomes, Gabriele Bischoff, Evelyn Regner, Idoia Mendia, Marianne Vind, Alex Agius Saliba, Romana Jerković, </w:t>
      </w:r>
      <w:r w:rsidRPr="00CD71BC">
        <w:t>Estelle Ceulemans</w:t>
      </w:r>
      <w:r w:rsidRPr="00CD71BC">
        <w:rPr>
          <w:rStyle w:val="HideTWBExt"/>
        </w:rPr>
        <w:t>&lt;/Members&gt;</w:t>
      </w:r>
    </w:p>
    <w:p w14:paraId="754835DE" w14:textId="77777777" w:rsidR="006F57C9" w:rsidRPr="00CD71BC" w:rsidRDefault="007D2465" w:rsidP="006F57C9">
      <w:r w:rsidRPr="00CD71BC">
        <w:rPr>
          <w:rStyle w:val="HideTWBExt"/>
        </w:rPr>
        <w:t>&lt;/RepeatBlock-By&gt;</w:t>
      </w:r>
    </w:p>
    <w:p w14:paraId="6E478C4B"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9DE02D2" w14:textId="77777777" w:rsidR="006F57C9" w:rsidRPr="00CD71BC" w:rsidRDefault="007D2465" w:rsidP="006F57C9">
      <w:pPr>
        <w:pStyle w:val="NormalBold"/>
      </w:pPr>
      <w:r w:rsidRPr="00CD71BC">
        <w:rPr>
          <w:rStyle w:val="HideTWBExt"/>
        </w:rPr>
        <w:t>&lt;Article&gt;</w:t>
      </w:r>
      <w:r w:rsidRPr="00CD71BC">
        <w:t>Príloha I – článok 7 – odsek 1 c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2BF640E" w14:textId="77777777" w:rsidTr="007464E4">
        <w:trPr>
          <w:jc w:val="center"/>
        </w:trPr>
        <w:tc>
          <w:tcPr>
            <w:tcW w:w="9752" w:type="dxa"/>
            <w:gridSpan w:val="2"/>
          </w:tcPr>
          <w:p w14:paraId="651F0994" w14:textId="77777777" w:rsidR="006F57C9" w:rsidRPr="00CD71BC" w:rsidRDefault="006F57C9" w:rsidP="007464E4">
            <w:pPr>
              <w:keepNext/>
            </w:pPr>
          </w:p>
        </w:tc>
      </w:tr>
      <w:tr w:rsidR="00D828E0" w:rsidRPr="00CD71BC" w14:paraId="77D4C1F6" w14:textId="77777777" w:rsidTr="007464E4">
        <w:trPr>
          <w:jc w:val="center"/>
        </w:trPr>
        <w:tc>
          <w:tcPr>
            <w:tcW w:w="4876" w:type="dxa"/>
            <w:hideMark/>
          </w:tcPr>
          <w:p w14:paraId="336E5F81" w14:textId="77777777" w:rsidR="006F57C9" w:rsidRPr="00CD71BC" w:rsidRDefault="007D2465" w:rsidP="007464E4">
            <w:pPr>
              <w:pStyle w:val="ColumnHeading"/>
              <w:keepNext/>
            </w:pPr>
            <w:r w:rsidRPr="00CD71BC">
              <w:t>Návrh uznesenia</w:t>
            </w:r>
          </w:p>
        </w:tc>
        <w:tc>
          <w:tcPr>
            <w:tcW w:w="4876" w:type="dxa"/>
            <w:hideMark/>
          </w:tcPr>
          <w:p w14:paraId="2C52996D" w14:textId="77777777" w:rsidR="006F57C9" w:rsidRPr="00CD71BC" w:rsidRDefault="007D2465" w:rsidP="007464E4">
            <w:pPr>
              <w:pStyle w:val="ColumnHeading"/>
              <w:keepNext/>
            </w:pPr>
            <w:r w:rsidRPr="00CD71BC">
              <w:t>Pozmeňujúci návrh</w:t>
            </w:r>
          </w:p>
        </w:tc>
      </w:tr>
      <w:tr w:rsidR="00D828E0" w:rsidRPr="00CD71BC" w14:paraId="22491AF8" w14:textId="77777777" w:rsidTr="007464E4">
        <w:trPr>
          <w:jc w:val="center"/>
        </w:trPr>
        <w:tc>
          <w:tcPr>
            <w:tcW w:w="4876" w:type="dxa"/>
          </w:tcPr>
          <w:p w14:paraId="3821F2A1" w14:textId="77777777" w:rsidR="006F57C9" w:rsidRPr="00CD71BC" w:rsidRDefault="006F57C9" w:rsidP="007464E4">
            <w:pPr>
              <w:pStyle w:val="Normal6"/>
            </w:pPr>
          </w:p>
        </w:tc>
        <w:tc>
          <w:tcPr>
            <w:tcW w:w="4876" w:type="dxa"/>
            <w:hideMark/>
          </w:tcPr>
          <w:p w14:paraId="0965D27F" w14:textId="77777777" w:rsidR="006F57C9" w:rsidRPr="00CD71BC" w:rsidRDefault="007D2465" w:rsidP="007464E4">
            <w:pPr>
              <w:pStyle w:val="Normal6"/>
              <w:rPr>
                <w:szCs w:val="24"/>
              </w:rPr>
            </w:pPr>
            <w:r w:rsidRPr="00CD71BC">
              <w:rPr>
                <w:b/>
                <w:i/>
              </w:rPr>
              <w:t>1c.</w:t>
            </w:r>
            <w:r w:rsidRPr="00CD71BC">
              <w:rPr>
                <w:b/>
                <w:i/>
              </w:rPr>
              <w:tab/>
              <w:t xml:space="preserve">Ak sa nepriaznivé vplyvy systémov algoritmického riadenia nedajú </w:t>
            </w:r>
            <w:r w:rsidRPr="00CD71BC">
              <w:rPr>
                <w:b/>
                <w:i/>
              </w:rPr>
              <w:t>zmierniť, členské štáty obmedzia alebo zakážu používanie systémov alebo niektorých funkcií s takýmto vplyvom.</w:t>
            </w:r>
          </w:p>
        </w:tc>
      </w:tr>
    </w:tbl>
    <w:p w14:paraId="699C64D9"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FD5C0FC" w14:textId="77777777" w:rsidR="006F57C9" w:rsidRPr="00CD71BC" w:rsidRDefault="007D2465" w:rsidP="006F57C9">
      <w:r w:rsidRPr="00CD71BC">
        <w:rPr>
          <w:rStyle w:val="HideTWBExt"/>
        </w:rPr>
        <w:t>&lt;/Amend&gt;</w:t>
      </w:r>
    </w:p>
    <w:p w14:paraId="3659497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539</w:t>
      </w:r>
      <w:r w:rsidRPr="00CD71BC">
        <w:rPr>
          <w:rStyle w:val="HideTWBExt"/>
        </w:rPr>
        <w:t>&lt;/NumAm&gt;</w:t>
      </w:r>
    </w:p>
    <w:p w14:paraId="1A63D30A"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02A3EFB1" w14:textId="77777777" w:rsidR="006F57C9" w:rsidRPr="00CD71BC" w:rsidRDefault="007D2465" w:rsidP="006F57C9">
      <w:r w:rsidRPr="00CD71BC">
        <w:rPr>
          <w:rStyle w:val="HideTWBExt"/>
        </w:rPr>
        <w:t>&lt;/RepeatBlock-By&gt;</w:t>
      </w:r>
    </w:p>
    <w:p w14:paraId="662F1099"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69C995F" w14:textId="77777777" w:rsidR="006F57C9" w:rsidRPr="00CD71BC" w:rsidRDefault="007D2465" w:rsidP="006F57C9">
      <w:pPr>
        <w:pStyle w:val="NormalBold"/>
      </w:pPr>
      <w:r w:rsidRPr="00CD71BC">
        <w:rPr>
          <w:rStyle w:val="HideTWBExt"/>
        </w:rPr>
        <w:t>&lt;Article&gt;</w:t>
      </w:r>
      <w:r w:rsidRPr="00CD71BC">
        <w:t>Príloha I – článok 7 – odsek 1 d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EBF6621" w14:textId="77777777" w:rsidTr="007464E4">
        <w:trPr>
          <w:jc w:val="center"/>
        </w:trPr>
        <w:tc>
          <w:tcPr>
            <w:tcW w:w="9752" w:type="dxa"/>
            <w:gridSpan w:val="2"/>
          </w:tcPr>
          <w:p w14:paraId="30B4AF8C" w14:textId="77777777" w:rsidR="006F57C9" w:rsidRPr="00CD71BC" w:rsidRDefault="006F57C9" w:rsidP="007464E4">
            <w:pPr>
              <w:keepNext/>
            </w:pPr>
          </w:p>
        </w:tc>
      </w:tr>
      <w:tr w:rsidR="00D828E0" w:rsidRPr="00CD71BC" w14:paraId="103485D7" w14:textId="77777777" w:rsidTr="007464E4">
        <w:trPr>
          <w:jc w:val="center"/>
        </w:trPr>
        <w:tc>
          <w:tcPr>
            <w:tcW w:w="4876" w:type="dxa"/>
            <w:hideMark/>
          </w:tcPr>
          <w:p w14:paraId="2FBDB26B" w14:textId="77777777" w:rsidR="006F57C9" w:rsidRPr="00CD71BC" w:rsidRDefault="007D2465" w:rsidP="007464E4">
            <w:pPr>
              <w:pStyle w:val="ColumnHeading"/>
              <w:keepNext/>
            </w:pPr>
            <w:r w:rsidRPr="00CD71BC">
              <w:t>Návrh uznesenia</w:t>
            </w:r>
          </w:p>
        </w:tc>
        <w:tc>
          <w:tcPr>
            <w:tcW w:w="4876" w:type="dxa"/>
            <w:hideMark/>
          </w:tcPr>
          <w:p w14:paraId="1B726FB7" w14:textId="77777777" w:rsidR="006F57C9" w:rsidRPr="00CD71BC" w:rsidRDefault="007D2465" w:rsidP="007464E4">
            <w:pPr>
              <w:pStyle w:val="ColumnHeading"/>
              <w:keepNext/>
            </w:pPr>
            <w:r w:rsidRPr="00CD71BC">
              <w:t>Pozmeňujúci návrh</w:t>
            </w:r>
          </w:p>
        </w:tc>
      </w:tr>
      <w:tr w:rsidR="00D828E0" w:rsidRPr="00CD71BC" w14:paraId="1C10D57C" w14:textId="77777777" w:rsidTr="007464E4">
        <w:trPr>
          <w:jc w:val="center"/>
        </w:trPr>
        <w:tc>
          <w:tcPr>
            <w:tcW w:w="4876" w:type="dxa"/>
          </w:tcPr>
          <w:p w14:paraId="49FF5216" w14:textId="77777777" w:rsidR="006F57C9" w:rsidRPr="00CD71BC" w:rsidRDefault="006F57C9" w:rsidP="007464E4">
            <w:pPr>
              <w:pStyle w:val="Normal6"/>
            </w:pPr>
          </w:p>
        </w:tc>
        <w:tc>
          <w:tcPr>
            <w:tcW w:w="4876" w:type="dxa"/>
            <w:hideMark/>
          </w:tcPr>
          <w:p w14:paraId="62FCECAF" w14:textId="77777777" w:rsidR="006F57C9" w:rsidRPr="00CD71BC" w:rsidRDefault="007D2465" w:rsidP="007464E4">
            <w:pPr>
              <w:pStyle w:val="Normal6"/>
              <w:rPr>
                <w:szCs w:val="24"/>
              </w:rPr>
            </w:pPr>
            <w:r w:rsidRPr="00CD71BC">
              <w:rPr>
                <w:b/>
                <w:i/>
              </w:rPr>
              <w:t>1d.</w:t>
            </w:r>
            <w:r w:rsidRPr="00CD71BC">
              <w:rPr>
                <w:b/>
                <w:i/>
              </w:rPr>
              <w:tab/>
              <w:t xml:space="preserve">Zamestnávatelia a obstarávateľ služieb zabezpečia, aby pracovníci, </w:t>
            </w:r>
            <w:r w:rsidRPr="00CD71BC">
              <w:rPr>
                <w:b/>
                <w:i/>
              </w:rPr>
              <w:lastRenderedPageBreak/>
              <w:t xml:space="preserve">samostatne zárobkovo činné osoby bez zamestnancov a ich zástupcovia boli zrozumiteľným a dostupným spôsobom </w:t>
            </w:r>
            <w:r w:rsidRPr="00CD71BC">
              <w:rPr>
                <w:b/>
                <w:i/>
              </w:rPr>
              <w:t>informovaní a konzultovaní o zavedení, fungovaní a účeloch týchto systémov, ako aj o súvisiacich zdravotných a bezpečnostných rizikách. Pracovníkom a ich zástupcom umožnia účasť na prebiehajúcom monitorovaní a preskúmavaní vplyvov takýchto systémov na bezpečnosť a ochranu zdravia pri práci.</w:t>
            </w:r>
          </w:p>
        </w:tc>
      </w:tr>
    </w:tbl>
    <w:p w14:paraId="4CDABCB4"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E862A3E" w14:textId="77777777" w:rsidR="006F57C9" w:rsidRPr="00CD71BC" w:rsidRDefault="007D2465" w:rsidP="006F57C9">
      <w:r w:rsidRPr="00CD71BC">
        <w:rPr>
          <w:rStyle w:val="HideTWBExt"/>
        </w:rPr>
        <w:t>&lt;/Amend&gt;</w:t>
      </w:r>
    </w:p>
    <w:p w14:paraId="7C0F7917"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540</w:t>
      </w:r>
      <w:r w:rsidRPr="00CD71BC">
        <w:rPr>
          <w:rStyle w:val="HideTWBExt"/>
        </w:rPr>
        <w:t>&lt;/NumAm&gt;</w:t>
      </w:r>
    </w:p>
    <w:p w14:paraId="78A56F33"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7DA7DD80" w14:textId="77777777" w:rsidR="006F57C9" w:rsidRPr="00CD71BC" w:rsidRDefault="007D2465" w:rsidP="006F57C9">
      <w:r w:rsidRPr="00CD71BC">
        <w:rPr>
          <w:rStyle w:val="HideTWBExt"/>
        </w:rPr>
        <w:t>&lt;/RepeatBlock-By&gt;</w:t>
      </w:r>
    </w:p>
    <w:p w14:paraId="2BE97FF2"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7DE37EA" w14:textId="77777777" w:rsidR="006F57C9" w:rsidRPr="00CD71BC" w:rsidRDefault="007D2465" w:rsidP="006F57C9">
      <w:pPr>
        <w:pStyle w:val="NormalBold"/>
      </w:pPr>
      <w:r w:rsidRPr="00CD71BC">
        <w:rPr>
          <w:rStyle w:val="HideTWBExt"/>
        </w:rPr>
        <w:t>&lt;Article&gt;</w:t>
      </w:r>
      <w:r w:rsidRPr="00CD71BC">
        <w:t xml:space="preserve">Príloha I – </w:t>
      </w:r>
      <w:r w:rsidRPr="00CD71BC">
        <w:t>článok 7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9AE1250" w14:textId="77777777" w:rsidTr="007464E4">
        <w:trPr>
          <w:jc w:val="center"/>
        </w:trPr>
        <w:tc>
          <w:tcPr>
            <w:tcW w:w="9752" w:type="dxa"/>
            <w:gridSpan w:val="2"/>
          </w:tcPr>
          <w:p w14:paraId="6313CD0B" w14:textId="77777777" w:rsidR="006F57C9" w:rsidRPr="00CD71BC" w:rsidRDefault="006F57C9" w:rsidP="007464E4">
            <w:pPr>
              <w:keepNext/>
            </w:pPr>
          </w:p>
        </w:tc>
      </w:tr>
      <w:tr w:rsidR="00D828E0" w:rsidRPr="00CD71BC" w14:paraId="72B6CCCB" w14:textId="77777777" w:rsidTr="007464E4">
        <w:trPr>
          <w:jc w:val="center"/>
        </w:trPr>
        <w:tc>
          <w:tcPr>
            <w:tcW w:w="4876" w:type="dxa"/>
            <w:hideMark/>
          </w:tcPr>
          <w:p w14:paraId="76014F71" w14:textId="77777777" w:rsidR="006F57C9" w:rsidRPr="00CD71BC" w:rsidRDefault="007D2465" w:rsidP="007464E4">
            <w:pPr>
              <w:pStyle w:val="ColumnHeading"/>
              <w:keepNext/>
            </w:pPr>
            <w:r w:rsidRPr="00CD71BC">
              <w:t>Návrh uznesenia</w:t>
            </w:r>
          </w:p>
        </w:tc>
        <w:tc>
          <w:tcPr>
            <w:tcW w:w="4876" w:type="dxa"/>
            <w:hideMark/>
          </w:tcPr>
          <w:p w14:paraId="2B518DB9" w14:textId="77777777" w:rsidR="006F57C9" w:rsidRPr="00CD71BC" w:rsidRDefault="007D2465" w:rsidP="007464E4">
            <w:pPr>
              <w:pStyle w:val="ColumnHeading"/>
              <w:keepNext/>
            </w:pPr>
            <w:r w:rsidRPr="00CD71BC">
              <w:t>Pozmeňujúci návrh</w:t>
            </w:r>
          </w:p>
        </w:tc>
      </w:tr>
      <w:tr w:rsidR="00D828E0" w:rsidRPr="00CD71BC" w14:paraId="4207B9DD" w14:textId="77777777" w:rsidTr="007464E4">
        <w:trPr>
          <w:jc w:val="center"/>
        </w:trPr>
        <w:tc>
          <w:tcPr>
            <w:tcW w:w="4876" w:type="dxa"/>
          </w:tcPr>
          <w:p w14:paraId="69DB78BC" w14:textId="77777777" w:rsidR="006F57C9" w:rsidRPr="00CD71BC" w:rsidRDefault="006F57C9" w:rsidP="007464E4">
            <w:pPr>
              <w:pStyle w:val="Normal6"/>
            </w:pPr>
          </w:p>
        </w:tc>
        <w:tc>
          <w:tcPr>
            <w:tcW w:w="4876" w:type="dxa"/>
            <w:hideMark/>
          </w:tcPr>
          <w:p w14:paraId="23B3C134" w14:textId="77777777" w:rsidR="006F57C9" w:rsidRPr="00CD71BC" w:rsidRDefault="007D2465" w:rsidP="007464E4">
            <w:pPr>
              <w:pStyle w:val="Normal6"/>
              <w:jc w:val="center"/>
              <w:rPr>
                <w:szCs w:val="24"/>
              </w:rPr>
            </w:pPr>
            <w:r w:rsidRPr="00CD71BC">
              <w:rPr>
                <w:b/>
                <w:i/>
              </w:rPr>
              <w:t>Článok 7a</w:t>
            </w:r>
          </w:p>
        </w:tc>
      </w:tr>
      <w:tr w:rsidR="00D828E0" w:rsidRPr="00CD71BC" w14:paraId="468236F6" w14:textId="77777777" w:rsidTr="007464E4">
        <w:trPr>
          <w:jc w:val="center"/>
        </w:trPr>
        <w:tc>
          <w:tcPr>
            <w:tcW w:w="4876" w:type="dxa"/>
          </w:tcPr>
          <w:p w14:paraId="3D72222F" w14:textId="77777777" w:rsidR="006F57C9" w:rsidRPr="00CD71BC" w:rsidRDefault="006F57C9" w:rsidP="007464E4">
            <w:pPr>
              <w:pStyle w:val="Normal6"/>
            </w:pPr>
          </w:p>
        </w:tc>
        <w:tc>
          <w:tcPr>
            <w:tcW w:w="4876" w:type="dxa"/>
            <w:hideMark/>
          </w:tcPr>
          <w:p w14:paraId="5E96492D" w14:textId="77777777" w:rsidR="006F57C9" w:rsidRPr="00CD71BC" w:rsidRDefault="007D2465" w:rsidP="007464E4">
            <w:pPr>
              <w:pStyle w:val="Normal6"/>
              <w:jc w:val="center"/>
              <w:rPr>
                <w:szCs w:val="24"/>
              </w:rPr>
            </w:pPr>
            <w:r w:rsidRPr="00CD71BC">
              <w:rPr>
                <w:b/>
                <w:i/>
              </w:rPr>
              <w:t>Podpora kolektívneho vyjednávania o algoritmickom riadení a umelej inteligencii na pracovisku</w:t>
            </w:r>
          </w:p>
        </w:tc>
      </w:tr>
      <w:tr w:rsidR="00D828E0" w:rsidRPr="00CD71BC" w14:paraId="1AA1134B" w14:textId="77777777" w:rsidTr="007464E4">
        <w:trPr>
          <w:jc w:val="center"/>
        </w:trPr>
        <w:tc>
          <w:tcPr>
            <w:tcW w:w="4876" w:type="dxa"/>
          </w:tcPr>
          <w:p w14:paraId="0C835FA0" w14:textId="77777777" w:rsidR="006F57C9" w:rsidRPr="00CD71BC" w:rsidRDefault="006F57C9" w:rsidP="007464E4">
            <w:pPr>
              <w:pStyle w:val="Normal6"/>
            </w:pPr>
          </w:p>
        </w:tc>
        <w:tc>
          <w:tcPr>
            <w:tcW w:w="4876" w:type="dxa"/>
            <w:hideMark/>
          </w:tcPr>
          <w:p w14:paraId="26F831F4" w14:textId="77777777" w:rsidR="006F57C9" w:rsidRPr="00CD71BC" w:rsidRDefault="007D2465" w:rsidP="007464E4">
            <w:pPr>
              <w:pStyle w:val="Normal6"/>
              <w:rPr>
                <w:szCs w:val="24"/>
              </w:rPr>
            </w:pPr>
            <w:r w:rsidRPr="00CD71BC">
              <w:rPr>
                <w:b/>
                <w:i/>
              </w:rPr>
              <w:t xml:space="preserve">Členské štáty bez toho, aby bola dotknutá autonómia sociálnych </w:t>
            </w:r>
            <w:r w:rsidRPr="00CD71BC">
              <w:rPr>
                <w:b/>
                <w:i/>
              </w:rPr>
              <w:t>partnerov, a berúc do úvahy rozmanitosť vnútroštátnych postupov, prijmú primerané opatrenia na presadzovanie úlohy sociálnych partnerov a na podporu uplatňovania práva na kolektívne vyjednávanie o algoritmickom riadení a umelej inteligencii na pracovisku.</w:t>
            </w:r>
          </w:p>
        </w:tc>
      </w:tr>
    </w:tbl>
    <w:p w14:paraId="306DD9D2"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14A2243" w14:textId="77777777" w:rsidR="006F57C9" w:rsidRPr="00CD71BC" w:rsidRDefault="007D2465" w:rsidP="006F57C9">
      <w:r w:rsidRPr="00CD71BC">
        <w:rPr>
          <w:rStyle w:val="HideTWBExt"/>
        </w:rPr>
        <w:t>&lt;/Amend&gt;</w:t>
      </w:r>
    </w:p>
    <w:p w14:paraId="14111712"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541</w:t>
      </w:r>
      <w:r w:rsidRPr="00CD71BC">
        <w:rPr>
          <w:rStyle w:val="HideTWBExt"/>
        </w:rPr>
        <w:t>&lt;/NumAm&gt;</w:t>
      </w:r>
    </w:p>
    <w:p w14:paraId="6EAEBFE4"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41047591" w14:textId="77777777" w:rsidR="006F57C9" w:rsidRPr="00CD71BC" w:rsidRDefault="007D2465" w:rsidP="006F57C9">
      <w:r w:rsidRPr="00CD71BC">
        <w:rPr>
          <w:rStyle w:val="HideTWBExt"/>
        </w:rPr>
        <w:t>&lt;/RepeatBlock-By&gt;</w:t>
      </w:r>
    </w:p>
    <w:p w14:paraId="631F14EA" w14:textId="77777777" w:rsidR="006F57C9" w:rsidRPr="00CD71BC" w:rsidRDefault="007D2465" w:rsidP="006F57C9">
      <w:pPr>
        <w:pStyle w:val="NormalBold"/>
        <w:keepNext/>
      </w:pPr>
      <w:r w:rsidRPr="00CD71BC">
        <w:rPr>
          <w:rStyle w:val="HideTWBExt"/>
        </w:rPr>
        <w:lastRenderedPageBreak/>
        <w:t>&lt;DocAmend&gt;</w:t>
      </w:r>
      <w:r w:rsidRPr="00CD71BC">
        <w:t>Návrh uznesenia</w:t>
      </w:r>
      <w:r w:rsidRPr="00CD71BC">
        <w:rPr>
          <w:rStyle w:val="HideTWBExt"/>
        </w:rPr>
        <w:t>&lt;/DocAmend&gt;</w:t>
      </w:r>
    </w:p>
    <w:p w14:paraId="3A723BA9" w14:textId="77777777" w:rsidR="006F57C9" w:rsidRPr="00CD71BC" w:rsidRDefault="007D2465" w:rsidP="006F57C9">
      <w:pPr>
        <w:pStyle w:val="NormalBold"/>
      </w:pPr>
      <w:r w:rsidRPr="00CD71BC">
        <w:rPr>
          <w:rStyle w:val="HideTWBExt"/>
        </w:rPr>
        <w:t>&lt;Article&gt;</w:t>
      </w:r>
      <w:r w:rsidRPr="00CD71BC">
        <w:t>Príloha I – článok 7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001458E" w14:textId="77777777" w:rsidTr="007464E4">
        <w:trPr>
          <w:jc w:val="center"/>
        </w:trPr>
        <w:tc>
          <w:tcPr>
            <w:tcW w:w="9752" w:type="dxa"/>
            <w:gridSpan w:val="2"/>
          </w:tcPr>
          <w:p w14:paraId="4B679664" w14:textId="77777777" w:rsidR="006F57C9" w:rsidRPr="00CD71BC" w:rsidRDefault="006F57C9" w:rsidP="007464E4">
            <w:pPr>
              <w:keepNext/>
            </w:pPr>
          </w:p>
        </w:tc>
      </w:tr>
      <w:tr w:rsidR="00D828E0" w:rsidRPr="00CD71BC" w14:paraId="204560E7" w14:textId="77777777" w:rsidTr="007464E4">
        <w:trPr>
          <w:jc w:val="center"/>
        </w:trPr>
        <w:tc>
          <w:tcPr>
            <w:tcW w:w="4876" w:type="dxa"/>
            <w:hideMark/>
          </w:tcPr>
          <w:p w14:paraId="2BD64083" w14:textId="77777777" w:rsidR="006F57C9" w:rsidRPr="00CD71BC" w:rsidRDefault="007D2465" w:rsidP="007464E4">
            <w:pPr>
              <w:pStyle w:val="ColumnHeading"/>
              <w:keepNext/>
            </w:pPr>
            <w:r w:rsidRPr="00CD71BC">
              <w:t>Návrh uznesenia</w:t>
            </w:r>
          </w:p>
        </w:tc>
        <w:tc>
          <w:tcPr>
            <w:tcW w:w="4876" w:type="dxa"/>
            <w:hideMark/>
          </w:tcPr>
          <w:p w14:paraId="5575B8F5" w14:textId="77777777" w:rsidR="006F57C9" w:rsidRPr="00CD71BC" w:rsidRDefault="007D2465" w:rsidP="007464E4">
            <w:pPr>
              <w:pStyle w:val="ColumnHeading"/>
              <w:keepNext/>
            </w:pPr>
            <w:r w:rsidRPr="00CD71BC">
              <w:t>Pozmeňujúci návrh</w:t>
            </w:r>
          </w:p>
        </w:tc>
      </w:tr>
      <w:tr w:rsidR="00D828E0" w:rsidRPr="00CD71BC" w14:paraId="5DDFD253" w14:textId="77777777" w:rsidTr="007464E4">
        <w:trPr>
          <w:jc w:val="center"/>
        </w:trPr>
        <w:tc>
          <w:tcPr>
            <w:tcW w:w="4876" w:type="dxa"/>
          </w:tcPr>
          <w:p w14:paraId="20A345DA" w14:textId="77777777" w:rsidR="006F57C9" w:rsidRPr="00CD71BC" w:rsidRDefault="006F57C9" w:rsidP="007464E4">
            <w:pPr>
              <w:pStyle w:val="Normal6"/>
            </w:pPr>
          </w:p>
        </w:tc>
        <w:tc>
          <w:tcPr>
            <w:tcW w:w="4876" w:type="dxa"/>
            <w:hideMark/>
          </w:tcPr>
          <w:p w14:paraId="32BB7E0F" w14:textId="77777777" w:rsidR="006F57C9" w:rsidRPr="00CD71BC" w:rsidRDefault="007D2465" w:rsidP="007464E4">
            <w:pPr>
              <w:pStyle w:val="Normal6"/>
              <w:jc w:val="center"/>
              <w:rPr>
                <w:szCs w:val="24"/>
              </w:rPr>
            </w:pPr>
            <w:r w:rsidRPr="00CD71BC">
              <w:rPr>
                <w:b/>
                <w:i/>
              </w:rPr>
              <w:t>Článok 7a</w:t>
            </w:r>
          </w:p>
        </w:tc>
      </w:tr>
      <w:tr w:rsidR="00D828E0" w:rsidRPr="00CD71BC" w14:paraId="596A34F7" w14:textId="77777777" w:rsidTr="007464E4">
        <w:trPr>
          <w:jc w:val="center"/>
        </w:trPr>
        <w:tc>
          <w:tcPr>
            <w:tcW w:w="4876" w:type="dxa"/>
          </w:tcPr>
          <w:p w14:paraId="6E94A1ED" w14:textId="77777777" w:rsidR="006F57C9" w:rsidRPr="00CD71BC" w:rsidRDefault="006F57C9" w:rsidP="007464E4">
            <w:pPr>
              <w:pStyle w:val="Normal6"/>
            </w:pPr>
          </w:p>
        </w:tc>
        <w:tc>
          <w:tcPr>
            <w:tcW w:w="4876" w:type="dxa"/>
            <w:hideMark/>
          </w:tcPr>
          <w:p w14:paraId="5714F0E4" w14:textId="77777777" w:rsidR="006F57C9" w:rsidRPr="00CD71BC" w:rsidRDefault="007D2465" w:rsidP="007464E4">
            <w:pPr>
              <w:pStyle w:val="Normal6"/>
              <w:jc w:val="center"/>
              <w:rPr>
                <w:szCs w:val="24"/>
              </w:rPr>
            </w:pPr>
            <w:r w:rsidRPr="00CD71BC">
              <w:rPr>
                <w:b/>
                <w:i/>
              </w:rPr>
              <w:t>Povinná odborná príprava</w:t>
            </w:r>
          </w:p>
        </w:tc>
      </w:tr>
      <w:tr w:rsidR="00D828E0" w:rsidRPr="00CD71BC" w14:paraId="08881BC1" w14:textId="77777777" w:rsidTr="007464E4">
        <w:trPr>
          <w:jc w:val="center"/>
        </w:trPr>
        <w:tc>
          <w:tcPr>
            <w:tcW w:w="4876" w:type="dxa"/>
          </w:tcPr>
          <w:p w14:paraId="5A7ED546" w14:textId="77777777" w:rsidR="006F57C9" w:rsidRPr="00CD71BC" w:rsidRDefault="006F57C9" w:rsidP="007464E4">
            <w:pPr>
              <w:pStyle w:val="Normal6"/>
            </w:pPr>
          </w:p>
        </w:tc>
        <w:tc>
          <w:tcPr>
            <w:tcW w:w="4876" w:type="dxa"/>
            <w:hideMark/>
          </w:tcPr>
          <w:p w14:paraId="4EC8CDB3" w14:textId="77777777" w:rsidR="006F57C9" w:rsidRPr="00CD71BC" w:rsidRDefault="007D2465" w:rsidP="007464E4">
            <w:pPr>
              <w:pStyle w:val="Normal6"/>
              <w:rPr>
                <w:szCs w:val="24"/>
              </w:rPr>
            </w:pPr>
            <w:r w:rsidRPr="00CD71BC">
              <w:rPr>
                <w:b/>
                <w:i/>
              </w:rPr>
              <w:t>Členské štáty zabezpečia, že ak je zamestnávateľ podľa práva Únie, vnútroštátneho práva alebo príslušných kolektívnych zmlúv povinný poskytovať pracovníkovi odbornú prípravu na vykonávanie pracovných úloh, na ktoré bol prijatý, takáto príprava sa poskytuje bezplatne, mala by sa započítať ako odpracovaný čas a vykonať v pracovnom čase, ak je to možné.</w:t>
            </w:r>
          </w:p>
        </w:tc>
      </w:tr>
    </w:tbl>
    <w:p w14:paraId="689D78C7"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C2F56F0" w14:textId="77777777" w:rsidR="006F57C9" w:rsidRPr="00CD71BC" w:rsidRDefault="007D2465" w:rsidP="006F57C9">
      <w:r w:rsidRPr="00CD71BC">
        <w:rPr>
          <w:rStyle w:val="HideTWBExt"/>
        </w:rPr>
        <w:t>&lt;/Amend&gt;</w:t>
      </w:r>
    </w:p>
    <w:p w14:paraId="3F271D9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542</w:t>
      </w:r>
      <w:r w:rsidRPr="00CD71BC">
        <w:rPr>
          <w:rStyle w:val="HideTWBExt"/>
        </w:rPr>
        <w:t>&lt;/NumAm&gt;</w:t>
      </w:r>
    </w:p>
    <w:p w14:paraId="5AA5F833"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2C2FA308" w14:textId="77777777" w:rsidR="006F57C9" w:rsidRPr="00CD71BC" w:rsidRDefault="007D2465" w:rsidP="006F57C9">
      <w:r w:rsidRPr="00CD71BC">
        <w:rPr>
          <w:rStyle w:val="HideTWBExt"/>
        </w:rPr>
        <w:t>&lt;/RepeatBlock-By&gt;</w:t>
      </w:r>
    </w:p>
    <w:p w14:paraId="3A8E2FF7"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BD2EA32" w14:textId="77777777" w:rsidR="006F57C9" w:rsidRPr="00CD71BC" w:rsidRDefault="007D2465" w:rsidP="006F57C9">
      <w:pPr>
        <w:pStyle w:val="NormalBold"/>
      </w:pPr>
      <w:r w:rsidRPr="00CD71BC">
        <w:rPr>
          <w:rStyle w:val="HideTWBExt"/>
        </w:rPr>
        <w:t>&lt;Article&gt;</w:t>
      </w:r>
      <w:r w:rsidRPr="00CD71BC">
        <w:t>Príloha I – článok 7 b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39C10E1" w14:textId="77777777" w:rsidTr="007464E4">
        <w:trPr>
          <w:jc w:val="center"/>
        </w:trPr>
        <w:tc>
          <w:tcPr>
            <w:tcW w:w="9752" w:type="dxa"/>
            <w:gridSpan w:val="2"/>
          </w:tcPr>
          <w:p w14:paraId="656F8DB4" w14:textId="77777777" w:rsidR="006F57C9" w:rsidRPr="00CD71BC" w:rsidRDefault="006F57C9" w:rsidP="007464E4">
            <w:pPr>
              <w:keepNext/>
            </w:pPr>
          </w:p>
        </w:tc>
      </w:tr>
      <w:tr w:rsidR="00D828E0" w:rsidRPr="00CD71BC" w14:paraId="76E3FD52" w14:textId="77777777" w:rsidTr="007464E4">
        <w:trPr>
          <w:jc w:val="center"/>
        </w:trPr>
        <w:tc>
          <w:tcPr>
            <w:tcW w:w="4876" w:type="dxa"/>
            <w:hideMark/>
          </w:tcPr>
          <w:p w14:paraId="15403D17" w14:textId="77777777" w:rsidR="006F57C9" w:rsidRPr="00CD71BC" w:rsidRDefault="007D2465" w:rsidP="007464E4">
            <w:pPr>
              <w:pStyle w:val="ColumnHeading"/>
              <w:keepNext/>
            </w:pPr>
            <w:r w:rsidRPr="00CD71BC">
              <w:t>Návrh uznesenia</w:t>
            </w:r>
          </w:p>
        </w:tc>
        <w:tc>
          <w:tcPr>
            <w:tcW w:w="4876" w:type="dxa"/>
            <w:hideMark/>
          </w:tcPr>
          <w:p w14:paraId="5C745B6B" w14:textId="77777777" w:rsidR="006F57C9" w:rsidRPr="00CD71BC" w:rsidRDefault="007D2465" w:rsidP="007464E4">
            <w:pPr>
              <w:pStyle w:val="ColumnHeading"/>
              <w:keepNext/>
            </w:pPr>
            <w:r w:rsidRPr="00CD71BC">
              <w:t>Pozmeňujúci návrh</w:t>
            </w:r>
          </w:p>
        </w:tc>
      </w:tr>
      <w:tr w:rsidR="00D828E0" w:rsidRPr="00CD71BC" w14:paraId="7DB09373" w14:textId="77777777" w:rsidTr="007464E4">
        <w:trPr>
          <w:jc w:val="center"/>
        </w:trPr>
        <w:tc>
          <w:tcPr>
            <w:tcW w:w="4876" w:type="dxa"/>
          </w:tcPr>
          <w:p w14:paraId="237A30BF" w14:textId="77777777" w:rsidR="006F57C9" w:rsidRPr="00CD71BC" w:rsidRDefault="006F57C9" w:rsidP="007464E4">
            <w:pPr>
              <w:pStyle w:val="Normal6"/>
            </w:pPr>
          </w:p>
        </w:tc>
        <w:tc>
          <w:tcPr>
            <w:tcW w:w="4876" w:type="dxa"/>
            <w:hideMark/>
          </w:tcPr>
          <w:p w14:paraId="21ACCFE7" w14:textId="77777777" w:rsidR="006F57C9" w:rsidRPr="00CD71BC" w:rsidRDefault="007D2465" w:rsidP="007464E4">
            <w:pPr>
              <w:pStyle w:val="Normal6"/>
              <w:jc w:val="center"/>
              <w:rPr>
                <w:szCs w:val="24"/>
              </w:rPr>
            </w:pPr>
            <w:r w:rsidRPr="00CD71BC">
              <w:rPr>
                <w:b/>
                <w:i/>
              </w:rPr>
              <w:t>Článok 7b</w:t>
            </w:r>
          </w:p>
        </w:tc>
      </w:tr>
      <w:tr w:rsidR="00D828E0" w:rsidRPr="00CD71BC" w14:paraId="243B9247" w14:textId="77777777" w:rsidTr="007464E4">
        <w:trPr>
          <w:jc w:val="center"/>
        </w:trPr>
        <w:tc>
          <w:tcPr>
            <w:tcW w:w="4876" w:type="dxa"/>
          </w:tcPr>
          <w:p w14:paraId="7A15AE5E" w14:textId="77777777" w:rsidR="006F57C9" w:rsidRPr="00CD71BC" w:rsidRDefault="006F57C9" w:rsidP="007464E4">
            <w:pPr>
              <w:pStyle w:val="Normal6"/>
            </w:pPr>
          </w:p>
        </w:tc>
        <w:tc>
          <w:tcPr>
            <w:tcW w:w="4876" w:type="dxa"/>
            <w:hideMark/>
          </w:tcPr>
          <w:p w14:paraId="2CCF3546" w14:textId="77777777" w:rsidR="006F57C9" w:rsidRPr="00CD71BC" w:rsidRDefault="007D2465" w:rsidP="007464E4">
            <w:pPr>
              <w:pStyle w:val="Normal6"/>
              <w:jc w:val="center"/>
              <w:rPr>
                <w:szCs w:val="24"/>
              </w:rPr>
            </w:pPr>
            <w:r w:rsidRPr="00CD71BC">
              <w:rPr>
                <w:b/>
                <w:i/>
              </w:rPr>
              <w:t>Podpora MSP</w:t>
            </w:r>
          </w:p>
        </w:tc>
      </w:tr>
      <w:tr w:rsidR="00D828E0" w:rsidRPr="00CD71BC" w14:paraId="4F530CBA" w14:textId="77777777" w:rsidTr="007464E4">
        <w:trPr>
          <w:jc w:val="center"/>
        </w:trPr>
        <w:tc>
          <w:tcPr>
            <w:tcW w:w="4876" w:type="dxa"/>
          </w:tcPr>
          <w:p w14:paraId="1C676B16" w14:textId="77777777" w:rsidR="006F57C9" w:rsidRPr="00CD71BC" w:rsidRDefault="006F57C9" w:rsidP="007464E4">
            <w:pPr>
              <w:pStyle w:val="Normal6"/>
            </w:pPr>
          </w:p>
        </w:tc>
        <w:tc>
          <w:tcPr>
            <w:tcW w:w="4876" w:type="dxa"/>
            <w:hideMark/>
          </w:tcPr>
          <w:p w14:paraId="4683F4CC" w14:textId="77777777" w:rsidR="006F57C9" w:rsidRPr="00CD71BC" w:rsidRDefault="007D2465" w:rsidP="007464E4">
            <w:pPr>
              <w:pStyle w:val="Normal6"/>
              <w:rPr>
                <w:szCs w:val="24"/>
              </w:rPr>
            </w:pPr>
            <w:r w:rsidRPr="00CD71BC">
              <w:rPr>
                <w:b/>
                <w:i/>
              </w:rPr>
              <w:t xml:space="preserve">Členské štáty zaručia poskytnutie na mieru šitých usmernení, praktických nástrojov a </w:t>
            </w:r>
            <w:r w:rsidRPr="00CD71BC">
              <w:rPr>
                <w:b/>
                <w:i/>
              </w:rPr>
              <w:t>špecializovaných podporných mechanizmov na pomoc MSP pri pochopení a účinnom vykonávaní povinností, ktoré týmto podnikom vyplývajú z tejto smernice v súvislosti so systémami algoritmického riadenia a umelej inteligencie.</w:t>
            </w:r>
          </w:p>
        </w:tc>
      </w:tr>
    </w:tbl>
    <w:p w14:paraId="401C1483"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04BB05F" w14:textId="77777777" w:rsidR="006F57C9" w:rsidRPr="00CD71BC" w:rsidRDefault="007D2465" w:rsidP="006F57C9">
      <w:r w:rsidRPr="00CD71BC">
        <w:rPr>
          <w:rStyle w:val="HideTWBExt"/>
        </w:rPr>
        <w:t>&lt;/Amend&gt;</w:t>
      </w:r>
    </w:p>
    <w:p w14:paraId="42B9EAA1"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543</w:t>
      </w:r>
      <w:r w:rsidRPr="00CD71BC">
        <w:rPr>
          <w:rStyle w:val="HideTWBExt"/>
        </w:rPr>
        <w:t>&lt;/NumAm&gt;</w:t>
      </w:r>
    </w:p>
    <w:p w14:paraId="716AEC37" w14:textId="77777777" w:rsidR="006F57C9" w:rsidRPr="00CD71BC" w:rsidRDefault="007D2465" w:rsidP="006F57C9">
      <w:pPr>
        <w:pStyle w:val="NormalBold"/>
      </w:pPr>
      <w:r w:rsidRPr="00CD71BC">
        <w:rPr>
          <w:rStyle w:val="HideTWBExt"/>
        </w:rPr>
        <w:t>&lt;RepeatBlock-By&gt;&lt;Members&gt;</w:t>
      </w:r>
      <w:r w:rsidRPr="00CD71BC">
        <w:t>Johan Danielsson</w:t>
      </w:r>
      <w:r w:rsidRPr="00CD71BC">
        <w:rPr>
          <w:rStyle w:val="HideTWBExt"/>
        </w:rPr>
        <w:t>&lt;/Members&gt;</w:t>
      </w:r>
    </w:p>
    <w:p w14:paraId="2DF4EFFE" w14:textId="77777777" w:rsidR="006F57C9" w:rsidRPr="00CD71BC" w:rsidRDefault="007D2465" w:rsidP="006F57C9">
      <w:r w:rsidRPr="00CD71BC">
        <w:rPr>
          <w:rStyle w:val="HideTWBExt"/>
        </w:rPr>
        <w:t>&lt;/RepeatBlock-By&gt;</w:t>
      </w:r>
    </w:p>
    <w:p w14:paraId="28A7C069"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68D4D84" w14:textId="77777777" w:rsidR="006F57C9" w:rsidRPr="00CD71BC" w:rsidRDefault="007D2465" w:rsidP="006F57C9">
      <w:pPr>
        <w:pStyle w:val="NormalBold"/>
      </w:pPr>
      <w:r w:rsidRPr="00CD71BC">
        <w:rPr>
          <w:rStyle w:val="HideTWBExt"/>
        </w:rPr>
        <w:t>&lt;Article&gt;</w:t>
      </w:r>
      <w:r w:rsidRPr="00CD71BC">
        <w:t>Príloha I – Článok 8</w:t>
      </w:r>
      <w:r w:rsidRPr="00CD71BC">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9375E16" w14:textId="77777777" w:rsidTr="007464E4">
        <w:trPr>
          <w:jc w:val="center"/>
        </w:trPr>
        <w:tc>
          <w:tcPr>
            <w:tcW w:w="9752" w:type="dxa"/>
            <w:gridSpan w:val="2"/>
          </w:tcPr>
          <w:p w14:paraId="35E3A4D5" w14:textId="77777777" w:rsidR="006F57C9" w:rsidRPr="00CD71BC" w:rsidRDefault="006F57C9" w:rsidP="007464E4">
            <w:pPr>
              <w:keepNext/>
            </w:pPr>
          </w:p>
        </w:tc>
      </w:tr>
      <w:tr w:rsidR="00D828E0" w:rsidRPr="00CD71BC" w14:paraId="7180F6BE" w14:textId="77777777" w:rsidTr="007464E4">
        <w:trPr>
          <w:jc w:val="center"/>
        </w:trPr>
        <w:tc>
          <w:tcPr>
            <w:tcW w:w="4876" w:type="dxa"/>
            <w:hideMark/>
          </w:tcPr>
          <w:p w14:paraId="5C21629C" w14:textId="77777777" w:rsidR="006F57C9" w:rsidRPr="00CD71BC" w:rsidRDefault="007D2465" w:rsidP="007464E4">
            <w:pPr>
              <w:pStyle w:val="ColumnHeading"/>
              <w:keepNext/>
            </w:pPr>
            <w:r w:rsidRPr="00CD71BC">
              <w:t>Návrh uznesenia</w:t>
            </w:r>
          </w:p>
        </w:tc>
        <w:tc>
          <w:tcPr>
            <w:tcW w:w="4876" w:type="dxa"/>
            <w:hideMark/>
          </w:tcPr>
          <w:p w14:paraId="07D0D4D0" w14:textId="77777777" w:rsidR="006F57C9" w:rsidRPr="00CD71BC" w:rsidRDefault="007D2465" w:rsidP="007464E4">
            <w:pPr>
              <w:pStyle w:val="ColumnHeading"/>
              <w:keepNext/>
            </w:pPr>
            <w:r w:rsidRPr="00CD71BC">
              <w:t>Pozmeňujúci návrh</w:t>
            </w:r>
          </w:p>
        </w:tc>
      </w:tr>
      <w:tr w:rsidR="00D828E0" w:rsidRPr="00CD71BC" w14:paraId="3BB8C012" w14:textId="77777777" w:rsidTr="007464E4">
        <w:trPr>
          <w:jc w:val="center"/>
        </w:trPr>
        <w:tc>
          <w:tcPr>
            <w:tcW w:w="4876" w:type="dxa"/>
            <w:hideMark/>
          </w:tcPr>
          <w:p w14:paraId="7B86C64A" w14:textId="77777777" w:rsidR="006F57C9" w:rsidRPr="00CD71BC" w:rsidRDefault="007D2465" w:rsidP="007464E4">
            <w:pPr>
              <w:pStyle w:val="Normal6"/>
              <w:jc w:val="center"/>
            </w:pPr>
            <w:r w:rsidRPr="00CD71BC">
              <w:rPr>
                <w:b/>
                <w:i/>
              </w:rPr>
              <w:t>Článok 8</w:t>
            </w:r>
          </w:p>
        </w:tc>
        <w:tc>
          <w:tcPr>
            <w:tcW w:w="4876" w:type="dxa"/>
            <w:hideMark/>
          </w:tcPr>
          <w:p w14:paraId="7C71FB0B" w14:textId="77777777" w:rsidR="006F57C9" w:rsidRPr="00CD71BC" w:rsidRDefault="007D2465" w:rsidP="007464E4">
            <w:pPr>
              <w:pStyle w:val="Normal6"/>
              <w:rPr>
                <w:szCs w:val="24"/>
              </w:rPr>
            </w:pPr>
            <w:r w:rsidRPr="00CD71BC">
              <w:rPr>
                <w:b/>
                <w:i/>
              </w:rPr>
              <w:t>vypúšťa sa</w:t>
            </w:r>
          </w:p>
        </w:tc>
      </w:tr>
      <w:tr w:rsidR="00D828E0" w:rsidRPr="00CD71BC" w14:paraId="50984E4E" w14:textId="77777777" w:rsidTr="007464E4">
        <w:trPr>
          <w:jc w:val="center"/>
        </w:trPr>
        <w:tc>
          <w:tcPr>
            <w:tcW w:w="4876" w:type="dxa"/>
            <w:hideMark/>
          </w:tcPr>
          <w:p w14:paraId="39AD3BBF" w14:textId="77777777" w:rsidR="006F57C9" w:rsidRPr="00CD71BC" w:rsidRDefault="007D2465" w:rsidP="007464E4">
            <w:pPr>
              <w:pStyle w:val="Normal6"/>
              <w:jc w:val="center"/>
            </w:pPr>
            <w:r w:rsidRPr="00CD71BC">
              <w:rPr>
                <w:b/>
                <w:i/>
              </w:rPr>
              <w:t>Povinnosti príslušných vnútroštátnych orgánov</w:t>
            </w:r>
          </w:p>
        </w:tc>
        <w:tc>
          <w:tcPr>
            <w:tcW w:w="4876" w:type="dxa"/>
          </w:tcPr>
          <w:p w14:paraId="45D9D39F" w14:textId="77777777" w:rsidR="006F57C9" w:rsidRPr="00CD71BC" w:rsidRDefault="006F57C9" w:rsidP="007464E4">
            <w:pPr>
              <w:pStyle w:val="Normal6"/>
              <w:rPr>
                <w:szCs w:val="24"/>
              </w:rPr>
            </w:pPr>
          </w:p>
        </w:tc>
      </w:tr>
      <w:tr w:rsidR="00D828E0" w:rsidRPr="00CD71BC" w14:paraId="4922E1A6" w14:textId="77777777" w:rsidTr="007464E4">
        <w:trPr>
          <w:jc w:val="center"/>
        </w:trPr>
        <w:tc>
          <w:tcPr>
            <w:tcW w:w="4876" w:type="dxa"/>
            <w:hideMark/>
          </w:tcPr>
          <w:p w14:paraId="7E00F47A" w14:textId="77777777" w:rsidR="006F57C9" w:rsidRPr="00CD71BC" w:rsidRDefault="007D2465" w:rsidP="007464E4">
            <w:pPr>
              <w:pStyle w:val="Normal6"/>
            </w:pPr>
            <w:r w:rsidRPr="00CD71BC">
              <w:rPr>
                <w:b/>
                <w:i/>
              </w:rPr>
              <w:t>1.</w:t>
            </w:r>
            <w:r w:rsidRPr="00CD71BC">
              <w:rPr>
                <w:b/>
                <w:i/>
              </w:rPr>
              <w:tab/>
              <w:t>Členské štáty poveria svoje inšpektoráty práce dohľadom nad bezpečným a nediskriminačným používaním systémov algoritmického riadenia na pracovisku.</w:t>
            </w:r>
          </w:p>
        </w:tc>
        <w:tc>
          <w:tcPr>
            <w:tcW w:w="4876" w:type="dxa"/>
          </w:tcPr>
          <w:p w14:paraId="05AFECFA" w14:textId="77777777" w:rsidR="006F57C9" w:rsidRPr="00CD71BC" w:rsidRDefault="006F57C9" w:rsidP="007464E4">
            <w:pPr>
              <w:pStyle w:val="Normal6"/>
              <w:rPr>
                <w:szCs w:val="24"/>
              </w:rPr>
            </w:pPr>
          </w:p>
        </w:tc>
      </w:tr>
      <w:tr w:rsidR="00D828E0" w:rsidRPr="00CD71BC" w14:paraId="1BEFAE84" w14:textId="77777777" w:rsidTr="007464E4">
        <w:trPr>
          <w:jc w:val="center"/>
        </w:trPr>
        <w:tc>
          <w:tcPr>
            <w:tcW w:w="4876" w:type="dxa"/>
            <w:hideMark/>
          </w:tcPr>
          <w:p w14:paraId="5A378B4C" w14:textId="77777777" w:rsidR="006F57C9" w:rsidRPr="00CD71BC" w:rsidRDefault="007D2465" w:rsidP="007464E4">
            <w:pPr>
              <w:pStyle w:val="Normal6"/>
            </w:pPr>
            <w:r w:rsidRPr="00CD71BC">
              <w:rPr>
                <w:b/>
                <w:i/>
              </w:rPr>
              <w:t>2.</w:t>
            </w:r>
            <w:r w:rsidRPr="00CD71BC">
              <w:rPr>
                <w:b/>
                <w:i/>
              </w:rPr>
              <w:tab/>
              <w:t xml:space="preserve">Úlohou inšpektorátov práce bude </w:t>
            </w:r>
            <w:r w:rsidRPr="00CD71BC">
              <w:rPr>
                <w:b/>
                <w:i/>
              </w:rPr>
              <w:t>monitorovať, kontrolovať a posudzovať:</w:t>
            </w:r>
          </w:p>
        </w:tc>
        <w:tc>
          <w:tcPr>
            <w:tcW w:w="4876" w:type="dxa"/>
          </w:tcPr>
          <w:p w14:paraId="1FE7D554" w14:textId="77777777" w:rsidR="006F57C9" w:rsidRPr="00CD71BC" w:rsidRDefault="006F57C9" w:rsidP="007464E4">
            <w:pPr>
              <w:pStyle w:val="Normal6"/>
              <w:rPr>
                <w:szCs w:val="24"/>
              </w:rPr>
            </w:pPr>
          </w:p>
        </w:tc>
      </w:tr>
      <w:tr w:rsidR="00D828E0" w:rsidRPr="00CD71BC" w14:paraId="11CEBC18" w14:textId="77777777" w:rsidTr="007464E4">
        <w:trPr>
          <w:jc w:val="center"/>
        </w:trPr>
        <w:tc>
          <w:tcPr>
            <w:tcW w:w="4876" w:type="dxa"/>
            <w:hideMark/>
          </w:tcPr>
          <w:p w14:paraId="5506BDDE" w14:textId="77777777" w:rsidR="006F57C9" w:rsidRPr="00CD71BC" w:rsidRDefault="007D2465" w:rsidP="007464E4">
            <w:pPr>
              <w:pStyle w:val="Normal6"/>
            </w:pPr>
            <w:r w:rsidRPr="00CD71BC">
              <w:rPr>
                <w:b/>
                <w:i/>
              </w:rPr>
              <w:t>a)</w:t>
            </w:r>
            <w:r w:rsidRPr="00CD71BC">
              <w:rPr>
                <w:b/>
                <w:i/>
              </w:rPr>
              <w:tab/>
              <w:t>bezpečnosť algoritmických systémov používaných v súvislosti so zamestnaním, najmä pokiaľ ide o ich vplyv na fyzické a duševné zdravie pracovníkov;</w:t>
            </w:r>
          </w:p>
        </w:tc>
        <w:tc>
          <w:tcPr>
            <w:tcW w:w="4876" w:type="dxa"/>
          </w:tcPr>
          <w:p w14:paraId="7EAEC529" w14:textId="77777777" w:rsidR="006F57C9" w:rsidRPr="00CD71BC" w:rsidRDefault="006F57C9" w:rsidP="007464E4">
            <w:pPr>
              <w:pStyle w:val="Normal6"/>
              <w:rPr>
                <w:szCs w:val="24"/>
              </w:rPr>
            </w:pPr>
          </w:p>
        </w:tc>
      </w:tr>
      <w:tr w:rsidR="00D828E0" w:rsidRPr="00CD71BC" w14:paraId="6634CC33" w14:textId="77777777" w:rsidTr="007464E4">
        <w:trPr>
          <w:jc w:val="center"/>
        </w:trPr>
        <w:tc>
          <w:tcPr>
            <w:tcW w:w="4876" w:type="dxa"/>
            <w:hideMark/>
          </w:tcPr>
          <w:p w14:paraId="4312A47C" w14:textId="77777777" w:rsidR="006F57C9" w:rsidRPr="00CD71BC" w:rsidRDefault="007D2465" w:rsidP="007464E4">
            <w:pPr>
              <w:pStyle w:val="Normal6"/>
            </w:pPr>
            <w:r w:rsidRPr="00CD71BC">
              <w:rPr>
                <w:b/>
                <w:i/>
              </w:rPr>
              <w:t>b)</w:t>
            </w:r>
            <w:r w:rsidRPr="00CD71BC">
              <w:rPr>
                <w:b/>
                <w:i/>
              </w:rPr>
              <w:tab/>
              <w:t>nezaujatosť a nediskrimináciu pri navrhovaní, zavádzaní alebo prevádzkovaní takýchto systémov;</w:t>
            </w:r>
          </w:p>
        </w:tc>
        <w:tc>
          <w:tcPr>
            <w:tcW w:w="4876" w:type="dxa"/>
          </w:tcPr>
          <w:p w14:paraId="3D3CF2A1" w14:textId="77777777" w:rsidR="006F57C9" w:rsidRPr="00CD71BC" w:rsidRDefault="006F57C9" w:rsidP="007464E4">
            <w:pPr>
              <w:pStyle w:val="Normal6"/>
              <w:rPr>
                <w:szCs w:val="24"/>
              </w:rPr>
            </w:pPr>
          </w:p>
        </w:tc>
      </w:tr>
      <w:tr w:rsidR="00D828E0" w:rsidRPr="00CD71BC" w14:paraId="22D66FF4" w14:textId="77777777" w:rsidTr="007464E4">
        <w:trPr>
          <w:jc w:val="center"/>
        </w:trPr>
        <w:tc>
          <w:tcPr>
            <w:tcW w:w="4876" w:type="dxa"/>
            <w:hideMark/>
          </w:tcPr>
          <w:p w14:paraId="128AA5D5" w14:textId="77777777" w:rsidR="006F57C9" w:rsidRPr="00CD71BC" w:rsidRDefault="007D2465" w:rsidP="007464E4">
            <w:pPr>
              <w:pStyle w:val="Normal6"/>
            </w:pPr>
            <w:r w:rsidRPr="00CD71BC">
              <w:rPr>
                <w:b/>
                <w:i/>
              </w:rPr>
              <w:t>c)</w:t>
            </w:r>
            <w:r w:rsidRPr="00CD71BC">
              <w:rPr>
                <w:b/>
                <w:i/>
              </w:rPr>
              <w:tab/>
              <w:t>vplyv systémov algoritmického riadenia na pracovný čas a tlak na výkon vyvíjaný na pracovníkov;</w:t>
            </w:r>
          </w:p>
        </w:tc>
        <w:tc>
          <w:tcPr>
            <w:tcW w:w="4876" w:type="dxa"/>
          </w:tcPr>
          <w:p w14:paraId="6C08A608" w14:textId="77777777" w:rsidR="006F57C9" w:rsidRPr="00CD71BC" w:rsidRDefault="006F57C9" w:rsidP="007464E4">
            <w:pPr>
              <w:pStyle w:val="Normal6"/>
              <w:rPr>
                <w:szCs w:val="24"/>
              </w:rPr>
            </w:pPr>
          </w:p>
        </w:tc>
      </w:tr>
      <w:tr w:rsidR="00D828E0" w:rsidRPr="00CD71BC" w14:paraId="3C98B67F" w14:textId="77777777" w:rsidTr="007464E4">
        <w:trPr>
          <w:jc w:val="center"/>
        </w:trPr>
        <w:tc>
          <w:tcPr>
            <w:tcW w:w="4876" w:type="dxa"/>
            <w:hideMark/>
          </w:tcPr>
          <w:p w14:paraId="17919E9D" w14:textId="77777777" w:rsidR="006F57C9" w:rsidRPr="00CD71BC" w:rsidRDefault="007D2465" w:rsidP="007464E4">
            <w:pPr>
              <w:pStyle w:val="Normal6"/>
            </w:pPr>
            <w:r w:rsidRPr="00CD71BC">
              <w:rPr>
                <w:b/>
                <w:i/>
              </w:rPr>
              <w:t>d)</w:t>
            </w:r>
            <w:r w:rsidRPr="00CD71BC">
              <w:rPr>
                <w:b/>
                <w:i/>
              </w:rPr>
              <w:tab/>
              <w:t xml:space="preserve">súlad s príslušnými ustanoveniami tejto smernice a inými uplatniteľnými právnymi predpismi Únie a </w:t>
            </w:r>
            <w:r w:rsidRPr="00CD71BC">
              <w:rPr>
                <w:b/>
                <w:i/>
              </w:rPr>
              <w:t>vnútroštátnymi právnymi predpismi vrátane ustanovení týkajúcich sa bezpečnosti a ochrany zdravia pri práci a rovnakého zaobchádzania.</w:t>
            </w:r>
          </w:p>
        </w:tc>
        <w:tc>
          <w:tcPr>
            <w:tcW w:w="4876" w:type="dxa"/>
          </w:tcPr>
          <w:p w14:paraId="487E9EA3" w14:textId="77777777" w:rsidR="006F57C9" w:rsidRPr="00CD71BC" w:rsidRDefault="006F57C9" w:rsidP="007464E4">
            <w:pPr>
              <w:pStyle w:val="Normal6"/>
              <w:rPr>
                <w:szCs w:val="24"/>
              </w:rPr>
            </w:pPr>
          </w:p>
        </w:tc>
      </w:tr>
      <w:tr w:rsidR="00D828E0" w:rsidRPr="00CD71BC" w14:paraId="3675066C" w14:textId="77777777" w:rsidTr="007464E4">
        <w:trPr>
          <w:jc w:val="center"/>
        </w:trPr>
        <w:tc>
          <w:tcPr>
            <w:tcW w:w="4876" w:type="dxa"/>
            <w:hideMark/>
          </w:tcPr>
          <w:p w14:paraId="499DF376" w14:textId="77777777" w:rsidR="006F57C9" w:rsidRPr="00CD71BC" w:rsidRDefault="007D2465" w:rsidP="007464E4">
            <w:pPr>
              <w:pStyle w:val="Normal6"/>
            </w:pPr>
            <w:r w:rsidRPr="00CD71BC">
              <w:rPr>
                <w:b/>
                <w:i/>
              </w:rPr>
              <w:t>3.</w:t>
            </w:r>
            <w:r w:rsidRPr="00CD71BC">
              <w:rPr>
                <w:b/>
                <w:i/>
              </w:rPr>
              <w:tab/>
              <w:t>Členské štáty zabezpečia, aby ich inšpektoráty práce mali primerané zdroje, právomoci a technické odborné znalosti na účinné vykonávanie svojich funkcií.</w:t>
            </w:r>
          </w:p>
        </w:tc>
        <w:tc>
          <w:tcPr>
            <w:tcW w:w="4876" w:type="dxa"/>
          </w:tcPr>
          <w:p w14:paraId="4B91E117" w14:textId="77777777" w:rsidR="006F57C9" w:rsidRPr="00CD71BC" w:rsidRDefault="006F57C9" w:rsidP="007464E4">
            <w:pPr>
              <w:pStyle w:val="Normal6"/>
              <w:rPr>
                <w:szCs w:val="24"/>
              </w:rPr>
            </w:pPr>
          </w:p>
        </w:tc>
      </w:tr>
    </w:tbl>
    <w:p w14:paraId="4284399F"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5A3612D" w14:textId="77777777" w:rsidR="006F57C9" w:rsidRPr="00CD71BC" w:rsidRDefault="007D2465" w:rsidP="006F57C9">
      <w:r w:rsidRPr="00CD71BC">
        <w:rPr>
          <w:rStyle w:val="HideTWBExt"/>
        </w:rPr>
        <w:t>&lt;/Amend&gt;</w:t>
      </w:r>
    </w:p>
    <w:p w14:paraId="47D3E213"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544</w:t>
      </w:r>
      <w:r w:rsidRPr="00CD71BC">
        <w:rPr>
          <w:rStyle w:val="HideTWBExt"/>
        </w:rPr>
        <w:t>&lt;/NumAm&gt;</w:t>
      </w:r>
    </w:p>
    <w:p w14:paraId="2694CDDE" w14:textId="77777777" w:rsidR="006F57C9" w:rsidRPr="00CD71BC" w:rsidRDefault="007D2465" w:rsidP="006F57C9">
      <w:pPr>
        <w:pStyle w:val="NormalBold"/>
      </w:pPr>
      <w:r w:rsidRPr="00CD71BC">
        <w:rPr>
          <w:rStyle w:val="HideTWBExt"/>
        </w:rPr>
        <w:t>&lt;RepeatBlock-By&gt;&lt;Members&gt;</w:t>
      </w:r>
      <w:r w:rsidRPr="00CD71BC">
        <w:t>Arba Kokalari, Henrik Dahl, Jörgen Warborn</w:t>
      </w:r>
      <w:r w:rsidRPr="00CD71BC">
        <w:rPr>
          <w:rStyle w:val="HideTWBExt"/>
        </w:rPr>
        <w:t>&lt;/Members&gt;</w:t>
      </w:r>
    </w:p>
    <w:p w14:paraId="35AA84C2" w14:textId="77777777" w:rsidR="006F57C9" w:rsidRPr="00CD71BC" w:rsidRDefault="007D2465" w:rsidP="006F57C9">
      <w:r w:rsidRPr="00CD71BC">
        <w:rPr>
          <w:rStyle w:val="HideTWBExt"/>
        </w:rPr>
        <w:t>&lt;/RepeatBlock-By&gt;</w:t>
      </w:r>
    </w:p>
    <w:p w14:paraId="69B3C869"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11C5E5B" w14:textId="77777777" w:rsidR="006F57C9" w:rsidRPr="00CD71BC" w:rsidRDefault="007D2465" w:rsidP="006F57C9">
      <w:pPr>
        <w:pStyle w:val="NormalBold"/>
      </w:pPr>
      <w:r w:rsidRPr="00CD71BC">
        <w:rPr>
          <w:rStyle w:val="HideTWBExt"/>
        </w:rPr>
        <w:t>&lt;Article&gt;</w:t>
      </w:r>
      <w:r w:rsidRPr="00CD71BC">
        <w:t>Príloha I – Článok 8</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09AF481" w14:textId="77777777" w:rsidTr="007464E4">
        <w:trPr>
          <w:jc w:val="center"/>
        </w:trPr>
        <w:tc>
          <w:tcPr>
            <w:tcW w:w="9752" w:type="dxa"/>
            <w:gridSpan w:val="2"/>
          </w:tcPr>
          <w:p w14:paraId="285C865A" w14:textId="77777777" w:rsidR="006F57C9" w:rsidRPr="00CD71BC" w:rsidRDefault="006F57C9" w:rsidP="007464E4">
            <w:pPr>
              <w:keepNext/>
            </w:pPr>
          </w:p>
        </w:tc>
      </w:tr>
      <w:tr w:rsidR="00D828E0" w:rsidRPr="00CD71BC" w14:paraId="5BDF5A59" w14:textId="77777777" w:rsidTr="007464E4">
        <w:trPr>
          <w:jc w:val="center"/>
        </w:trPr>
        <w:tc>
          <w:tcPr>
            <w:tcW w:w="4876" w:type="dxa"/>
            <w:hideMark/>
          </w:tcPr>
          <w:p w14:paraId="53A2A91E" w14:textId="77777777" w:rsidR="006F57C9" w:rsidRPr="00CD71BC" w:rsidRDefault="007D2465" w:rsidP="007464E4">
            <w:pPr>
              <w:pStyle w:val="ColumnHeading"/>
              <w:keepNext/>
            </w:pPr>
            <w:r w:rsidRPr="00CD71BC">
              <w:t>Návrh uznesenia</w:t>
            </w:r>
          </w:p>
        </w:tc>
        <w:tc>
          <w:tcPr>
            <w:tcW w:w="4876" w:type="dxa"/>
            <w:hideMark/>
          </w:tcPr>
          <w:p w14:paraId="223EBCD7" w14:textId="77777777" w:rsidR="006F57C9" w:rsidRPr="00CD71BC" w:rsidRDefault="007D2465" w:rsidP="007464E4">
            <w:pPr>
              <w:pStyle w:val="ColumnHeading"/>
              <w:keepNext/>
            </w:pPr>
            <w:r w:rsidRPr="00CD71BC">
              <w:t>Pozmeňujúci návrh</w:t>
            </w:r>
          </w:p>
        </w:tc>
      </w:tr>
      <w:tr w:rsidR="00D828E0" w:rsidRPr="00CD71BC" w14:paraId="4B161798" w14:textId="77777777" w:rsidTr="007464E4">
        <w:trPr>
          <w:jc w:val="center"/>
        </w:trPr>
        <w:tc>
          <w:tcPr>
            <w:tcW w:w="4876" w:type="dxa"/>
            <w:hideMark/>
          </w:tcPr>
          <w:p w14:paraId="2299E4CC" w14:textId="77777777" w:rsidR="006F57C9" w:rsidRPr="00CD71BC" w:rsidRDefault="007D2465" w:rsidP="007464E4">
            <w:pPr>
              <w:pStyle w:val="Normal6"/>
              <w:jc w:val="center"/>
            </w:pPr>
            <w:r w:rsidRPr="00CD71BC">
              <w:rPr>
                <w:b/>
                <w:i/>
              </w:rPr>
              <w:t>Článok 8</w:t>
            </w:r>
          </w:p>
        </w:tc>
        <w:tc>
          <w:tcPr>
            <w:tcW w:w="4876" w:type="dxa"/>
            <w:hideMark/>
          </w:tcPr>
          <w:p w14:paraId="04EB1F22" w14:textId="77777777" w:rsidR="006F57C9" w:rsidRPr="00CD71BC" w:rsidRDefault="007D2465" w:rsidP="007464E4">
            <w:pPr>
              <w:pStyle w:val="Normal6"/>
              <w:rPr>
                <w:szCs w:val="24"/>
              </w:rPr>
            </w:pPr>
            <w:r w:rsidRPr="00CD71BC">
              <w:rPr>
                <w:b/>
                <w:i/>
              </w:rPr>
              <w:t>vypúšťa sa</w:t>
            </w:r>
          </w:p>
        </w:tc>
      </w:tr>
      <w:tr w:rsidR="00D828E0" w:rsidRPr="00CD71BC" w14:paraId="33CDCD77" w14:textId="77777777" w:rsidTr="007464E4">
        <w:trPr>
          <w:jc w:val="center"/>
        </w:trPr>
        <w:tc>
          <w:tcPr>
            <w:tcW w:w="4876" w:type="dxa"/>
            <w:hideMark/>
          </w:tcPr>
          <w:p w14:paraId="2993FD8F" w14:textId="77777777" w:rsidR="006F57C9" w:rsidRPr="00CD71BC" w:rsidRDefault="007D2465" w:rsidP="007464E4">
            <w:pPr>
              <w:pStyle w:val="Normal6"/>
              <w:jc w:val="center"/>
            </w:pPr>
            <w:r w:rsidRPr="00CD71BC">
              <w:rPr>
                <w:b/>
                <w:i/>
              </w:rPr>
              <w:t>Povinnosti príslušných vnútroštátnych orgánov</w:t>
            </w:r>
          </w:p>
        </w:tc>
        <w:tc>
          <w:tcPr>
            <w:tcW w:w="4876" w:type="dxa"/>
          </w:tcPr>
          <w:p w14:paraId="2D731A89" w14:textId="77777777" w:rsidR="006F57C9" w:rsidRPr="00CD71BC" w:rsidRDefault="006F57C9" w:rsidP="007464E4">
            <w:pPr>
              <w:pStyle w:val="Normal6"/>
              <w:rPr>
                <w:szCs w:val="24"/>
              </w:rPr>
            </w:pPr>
          </w:p>
        </w:tc>
      </w:tr>
      <w:tr w:rsidR="00D828E0" w:rsidRPr="00CD71BC" w14:paraId="51A68D18" w14:textId="77777777" w:rsidTr="007464E4">
        <w:trPr>
          <w:jc w:val="center"/>
        </w:trPr>
        <w:tc>
          <w:tcPr>
            <w:tcW w:w="4876" w:type="dxa"/>
            <w:hideMark/>
          </w:tcPr>
          <w:p w14:paraId="795023F2" w14:textId="77777777" w:rsidR="006F57C9" w:rsidRPr="00CD71BC" w:rsidRDefault="007D2465" w:rsidP="007464E4">
            <w:pPr>
              <w:pStyle w:val="Normal6"/>
            </w:pPr>
            <w:r w:rsidRPr="00CD71BC">
              <w:rPr>
                <w:b/>
                <w:i/>
              </w:rPr>
              <w:t>1.</w:t>
            </w:r>
            <w:r w:rsidRPr="00CD71BC">
              <w:rPr>
                <w:b/>
                <w:i/>
              </w:rPr>
              <w:tab/>
              <w:t xml:space="preserve">Členské štáty poveria svoje inšpektoráty práce dohľadom nad bezpečným a nediskriminačným </w:t>
            </w:r>
            <w:r w:rsidRPr="00CD71BC">
              <w:rPr>
                <w:b/>
                <w:i/>
              </w:rPr>
              <w:t>používaním systémov algoritmického riadenia na pracovisku.</w:t>
            </w:r>
          </w:p>
        </w:tc>
        <w:tc>
          <w:tcPr>
            <w:tcW w:w="4876" w:type="dxa"/>
          </w:tcPr>
          <w:p w14:paraId="127FF354" w14:textId="77777777" w:rsidR="006F57C9" w:rsidRPr="00CD71BC" w:rsidRDefault="006F57C9" w:rsidP="007464E4">
            <w:pPr>
              <w:pStyle w:val="Normal6"/>
              <w:rPr>
                <w:szCs w:val="24"/>
              </w:rPr>
            </w:pPr>
          </w:p>
        </w:tc>
      </w:tr>
      <w:tr w:rsidR="00D828E0" w:rsidRPr="00CD71BC" w14:paraId="4D8E3617" w14:textId="77777777" w:rsidTr="007464E4">
        <w:trPr>
          <w:jc w:val="center"/>
        </w:trPr>
        <w:tc>
          <w:tcPr>
            <w:tcW w:w="4876" w:type="dxa"/>
            <w:hideMark/>
          </w:tcPr>
          <w:p w14:paraId="7D7FB8AB" w14:textId="77777777" w:rsidR="006F57C9" w:rsidRPr="00CD71BC" w:rsidRDefault="007D2465" w:rsidP="007464E4">
            <w:pPr>
              <w:pStyle w:val="Normal6"/>
            </w:pPr>
            <w:r w:rsidRPr="00CD71BC">
              <w:rPr>
                <w:b/>
                <w:i/>
              </w:rPr>
              <w:t>2.</w:t>
            </w:r>
            <w:r w:rsidRPr="00CD71BC">
              <w:rPr>
                <w:b/>
                <w:i/>
              </w:rPr>
              <w:tab/>
              <w:t>Úlohou inšpektorátov práce bude monitorovať, kontrolovať a posudzovať:</w:t>
            </w:r>
          </w:p>
        </w:tc>
        <w:tc>
          <w:tcPr>
            <w:tcW w:w="4876" w:type="dxa"/>
          </w:tcPr>
          <w:p w14:paraId="27DC67FE" w14:textId="77777777" w:rsidR="006F57C9" w:rsidRPr="00CD71BC" w:rsidRDefault="006F57C9" w:rsidP="007464E4">
            <w:pPr>
              <w:pStyle w:val="Normal6"/>
              <w:rPr>
                <w:szCs w:val="24"/>
              </w:rPr>
            </w:pPr>
          </w:p>
        </w:tc>
      </w:tr>
      <w:tr w:rsidR="00D828E0" w:rsidRPr="00CD71BC" w14:paraId="39F0D939" w14:textId="77777777" w:rsidTr="007464E4">
        <w:trPr>
          <w:jc w:val="center"/>
        </w:trPr>
        <w:tc>
          <w:tcPr>
            <w:tcW w:w="4876" w:type="dxa"/>
            <w:hideMark/>
          </w:tcPr>
          <w:p w14:paraId="63BE00BF" w14:textId="77777777" w:rsidR="006F57C9" w:rsidRPr="00CD71BC" w:rsidRDefault="007D2465" w:rsidP="007464E4">
            <w:pPr>
              <w:pStyle w:val="Normal6"/>
            </w:pPr>
            <w:r w:rsidRPr="00CD71BC">
              <w:rPr>
                <w:b/>
                <w:i/>
              </w:rPr>
              <w:t>a)</w:t>
            </w:r>
            <w:r w:rsidRPr="00CD71BC">
              <w:rPr>
                <w:b/>
                <w:i/>
              </w:rPr>
              <w:tab/>
              <w:t>bezpečnosť algoritmických systémov používaných v súvislosti so zamestnaním, najmä pokiaľ ide o ich vplyv na fyzické a duševné zdravie pracovníkov;</w:t>
            </w:r>
          </w:p>
        </w:tc>
        <w:tc>
          <w:tcPr>
            <w:tcW w:w="4876" w:type="dxa"/>
          </w:tcPr>
          <w:p w14:paraId="0B2F8AEA" w14:textId="77777777" w:rsidR="006F57C9" w:rsidRPr="00CD71BC" w:rsidRDefault="006F57C9" w:rsidP="007464E4">
            <w:pPr>
              <w:pStyle w:val="Normal6"/>
              <w:rPr>
                <w:szCs w:val="24"/>
              </w:rPr>
            </w:pPr>
          </w:p>
        </w:tc>
      </w:tr>
      <w:tr w:rsidR="00D828E0" w:rsidRPr="00CD71BC" w14:paraId="2C632822" w14:textId="77777777" w:rsidTr="007464E4">
        <w:trPr>
          <w:jc w:val="center"/>
        </w:trPr>
        <w:tc>
          <w:tcPr>
            <w:tcW w:w="4876" w:type="dxa"/>
            <w:hideMark/>
          </w:tcPr>
          <w:p w14:paraId="67CA2B9B" w14:textId="77777777" w:rsidR="006F57C9" w:rsidRPr="00CD71BC" w:rsidRDefault="007D2465" w:rsidP="007464E4">
            <w:pPr>
              <w:pStyle w:val="Normal6"/>
            </w:pPr>
            <w:r w:rsidRPr="00CD71BC">
              <w:rPr>
                <w:b/>
                <w:i/>
              </w:rPr>
              <w:t>b)</w:t>
            </w:r>
            <w:r w:rsidRPr="00CD71BC">
              <w:rPr>
                <w:b/>
                <w:i/>
              </w:rPr>
              <w:tab/>
              <w:t>nezaujatosť a nediskrimináciu pri navrhovaní, zavádzaní alebo prevádzkovaní takýchto systémov;</w:t>
            </w:r>
          </w:p>
        </w:tc>
        <w:tc>
          <w:tcPr>
            <w:tcW w:w="4876" w:type="dxa"/>
          </w:tcPr>
          <w:p w14:paraId="51F7D996" w14:textId="77777777" w:rsidR="006F57C9" w:rsidRPr="00CD71BC" w:rsidRDefault="006F57C9" w:rsidP="007464E4">
            <w:pPr>
              <w:pStyle w:val="Normal6"/>
              <w:rPr>
                <w:szCs w:val="24"/>
              </w:rPr>
            </w:pPr>
          </w:p>
        </w:tc>
      </w:tr>
      <w:tr w:rsidR="00D828E0" w:rsidRPr="00CD71BC" w14:paraId="04B16F18" w14:textId="77777777" w:rsidTr="007464E4">
        <w:trPr>
          <w:jc w:val="center"/>
        </w:trPr>
        <w:tc>
          <w:tcPr>
            <w:tcW w:w="4876" w:type="dxa"/>
            <w:hideMark/>
          </w:tcPr>
          <w:p w14:paraId="7307759E" w14:textId="77777777" w:rsidR="006F57C9" w:rsidRPr="00CD71BC" w:rsidRDefault="007D2465" w:rsidP="007464E4">
            <w:pPr>
              <w:pStyle w:val="Normal6"/>
            </w:pPr>
            <w:r w:rsidRPr="00CD71BC">
              <w:rPr>
                <w:b/>
                <w:i/>
              </w:rPr>
              <w:t>c)</w:t>
            </w:r>
            <w:r w:rsidRPr="00CD71BC">
              <w:rPr>
                <w:b/>
                <w:i/>
              </w:rPr>
              <w:tab/>
              <w:t>vplyv systémov algoritmického riadenia na pracovný čas a tlak na výkon vyvíjaný na pracovníkov;</w:t>
            </w:r>
          </w:p>
        </w:tc>
        <w:tc>
          <w:tcPr>
            <w:tcW w:w="4876" w:type="dxa"/>
          </w:tcPr>
          <w:p w14:paraId="0038235E" w14:textId="77777777" w:rsidR="006F57C9" w:rsidRPr="00CD71BC" w:rsidRDefault="006F57C9" w:rsidP="007464E4">
            <w:pPr>
              <w:pStyle w:val="Normal6"/>
              <w:rPr>
                <w:szCs w:val="24"/>
              </w:rPr>
            </w:pPr>
          </w:p>
        </w:tc>
      </w:tr>
      <w:tr w:rsidR="00D828E0" w:rsidRPr="00CD71BC" w14:paraId="1C67CC78" w14:textId="77777777" w:rsidTr="007464E4">
        <w:trPr>
          <w:jc w:val="center"/>
        </w:trPr>
        <w:tc>
          <w:tcPr>
            <w:tcW w:w="4876" w:type="dxa"/>
            <w:hideMark/>
          </w:tcPr>
          <w:p w14:paraId="25FFAA10" w14:textId="77777777" w:rsidR="006F57C9" w:rsidRPr="00CD71BC" w:rsidRDefault="007D2465" w:rsidP="007464E4">
            <w:pPr>
              <w:pStyle w:val="Normal6"/>
            </w:pPr>
            <w:r w:rsidRPr="00CD71BC">
              <w:rPr>
                <w:b/>
                <w:i/>
              </w:rPr>
              <w:t>d)</w:t>
            </w:r>
            <w:r w:rsidRPr="00CD71BC">
              <w:rPr>
                <w:b/>
                <w:i/>
              </w:rPr>
              <w:tab/>
              <w:t>súlad s príslušnými ustanoveniami tejto smernice a inými uplatniteľnými právnymi predpismi Únie a vnútroštátnymi právnymi predpismi vrátane ustanovení týkajúcich sa bezpečnosti a ochrany zdravia pri práci a rovnakého zaobchádzania.</w:t>
            </w:r>
          </w:p>
        </w:tc>
        <w:tc>
          <w:tcPr>
            <w:tcW w:w="4876" w:type="dxa"/>
          </w:tcPr>
          <w:p w14:paraId="5C2BEE74" w14:textId="77777777" w:rsidR="006F57C9" w:rsidRPr="00CD71BC" w:rsidRDefault="006F57C9" w:rsidP="007464E4">
            <w:pPr>
              <w:pStyle w:val="Normal6"/>
              <w:rPr>
                <w:szCs w:val="24"/>
              </w:rPr>
            </w:pPr>
          </w:p>
        </w:tc>
      </w:tr>
      <w:tr w:rsidR="00D828E0" w:rsidRPr="00CD71BC" w14:paraId="6224C220" w14:textId="77777777" w:rsidTr="007464E4">
        <w:trPr>
          <w:jc w:val="center"/>
        </w:trPr>
        <w:tc>
          <w:tcPr>
            <w:tcW w:w="4876" w:type="dxa"/>
            <w:hideMark/>
          </w:tcPr>
          <w:p w14:paraId="551BDE2D" w14:textId="77777777" w:rsidR="006F57C9" w:rsidRPr="00CD71BC" w:rsidRDefault="007D2465" w:rsidP="007464E4">
            <w:pPr>
              <w:pStyle w:val="Normal6"/>
            </w:pPr>
            <w:r w:rsidRPr="00CD71BC">
              <w:rPr>
                <w:b/>
                <w:i/>
              </w:rPr>
              <w:t>3.</w:t>
            </w:r>
            <w:r w:rsidRPr="00CD71BC">
              <w:rPr>
                <w:b/>
                <w:i/>
              </w:rPr>
              <w:tab/>
              <w:t>Členské štáty zabezpečia, aby ich inšpektoráty práce mali primerané zdroje, právomoci a technické odborné znalosti na účinné vykonávanie svojich funkcií.</w:t>
            </w:r>
          </w:p>
        </w:tc>
        <w:tc>
          <w:tcPr>
            <w:tcW w:w="4876" w:type="dxa"/>
          </w:tcPr>
          <w:p w14:paraId="2927423C" w14:textId="77777777" w:rsidR="006F57C9" w:rsidRPr="00CD71BC" w:rsidRDefault="006F57C9" w:rsidP="007464E4">
            <w:pPr>
              <w:pStyle w:val="Normal6"/>
              <w:rPr>
                <w:szCs w:val="24"/>
              </w:rPr>
            </w:pPr>
          </w:p>
        </w:tc>
      </w:tr>
    </w:tbl>
    <w:p w14:paraId="373826A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02FDD7E" w14:textId="77777777" w:rsidR="006F57C9" w:rsidRPr="00CD71BC" w:rsidRDefault="007D2465" w:rsidP="006F57C9">
      <w:r w:rsidRPr="00CD71BC">
        <w:rPr>
          <w:rStyle w:val="HideTWBExt"/>
        </w:rPr>
        <w:t>&lt;/Amend&gt;</w:t>
      </w:r>
    </w:p>
    <w:p w14:paraId="4750D1D0"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545</w:t>
      </w:r>
      <w:r w:rsidRPr="00CD71BC">
        <w:rPr>
          <w:rStyle w:val="HideTWBExt"/>
        </w:rPr>
        <w:t>&lt;/NumAm&gt;</w:t>
      </w:r>
    </w:p>
    <w:p w14:paraId="028DE465" w14:textId="77777777" w:rsidR="006F57C9" w:rsidRPr="00CD71BC" w:rsidRDefault="007D2465" w:rsidP="006F57C9">
      <w:pPr>
        <w:pStyle w:val="NormalBold"/>
      </w:pPr>
      <w:r w:rsidRPr="00CD71BC">
        <w:rPr>
          <w:rStyle w:val="HideTWBExt"/>
        </w:rPr>
        <w:t>&lt;RepeatBlock-By&gt;&lt;Members&gt;</w:t>
      </w:r>
      <w:r w:rsidRPr="00CD71BC">
        <w:t xml:space="preserve">Kim Van </w:t>
      </w:r>
      <w:r w:rsidRPr="00CD71BC">
        <w:t>Sparrentak</w:t>
      </w:r>
      <w:r w:rsidRPr="00CD71BC">
        <w:rPr>
          <w:rStyle w:val="HideTWBExt"/>
        </w:rPr>
        <w:t>&lt;/Members&gt;</w:t>
      </w:r>
    </w:p>
    <w:p w14:paraId="187FB1AA"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75CF785C" w14:textId="77777777" w:rsidR="006F57C9" w:rsidRPr="00CD71BC" w:rsidRDefault="007D2465" w:rsidP="006F57C9">
      <w:r w:rsidRPr="00CD71BC">
        <w:rPr>
          <w:rStyle w:val="HideTWBExt"/>
        </w:rPr>
        <w:t>&lt;/RepeatBlock-By&gt;</w:t>
      </w:r>
    </w:p>
    <w:p w14:paraId="33495BB5"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04FF304" w14:textId="77777777" w:rsidR="006F57C9" w:rsidRPr="00CD71BC" w:rsidRDefault="007D2465" w:rsidP="006F57C9">
      <w:pPr>
        <w:pStyle w:val="NormalBold"/>
      </w:pPr>
      <w:r w:rsidRPr="00CD71BC">
        <w:rPr>
          <w:rStyle w:val="HideTWBExt"/>
        </w:rPr>
        <w:t>&lt;Article&gt;</w:t>
      </w:r>
      <w:r w:rsidRPr="00CD71BC">
        <w:t>Príloha I – článok 8 – odsek -1 a (nový)</w:t>
      </w:r>
      <w:r w:rsidRPr="00CD71BC">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1D3463B6" w14:textId="77777777" w:rsidTr="007464E4">
        <w:trPr>
          <w:jc w:val="center"/>
        </w:trPr>
        <w:tc>
          <w:tcPr>
            <w:tcW w:w="9752" w:type="dxa"/>
            <w:gridSpan w:val="2"/>
          </w:tcPr>
          <w:p w14:paraId="362AA623" w14:textId="77777777" w:rsidR="006F57C9" w:rsidRPr="00CD71BC" w:rsidRDefault="006F57C9" w:rsidP="007464E4">
            <w:pPr>
              <w:keepNext/>
            </w:pPr>
          </w:p>
        </w:tc>
      </w:tr>
      <w:tr w:rsidR="00D828E0" w:rsidRPr="00CD71BC" w14:paraId="0A0844BF" w14:textId="77777777" w:rsidTr="007464E4">
        <w:trPr>
          <w:jc w:val="center"/>
        </w:trPr>
        <w:tc>
          <w:tcPr>
            <w:tcW w:w="4876" w:type="dxa"/>
            <w:hideMark/>
          </w:tcPr>
          <w:p w14:paraId="7DE1EC2B" w14:textId="77777777" w:rsidR="006F57C9" w:rsidRPr="00CD71BC" w:rsidRDefault="007D2465" w:rsidP="007464E4">
            <w:pPr>
              <w:pStyle w:val="ColumnHeading"/>
              <w:keepNext/>
            </w:pPr>
            <w:r w:rsidRPr="00CD71BC">
              <w:t>Návrh uznesenia</w:t>
            </w:r>
          </w:p>
        </w:tc>
        <w:tc>
          <w:tcPr>
            <w:tcW w:w="4876" w:type="dxa"/>
            <w:hideMark/>
          </w:tcPr>
          <w:p w14:paraId="5F2E3085" w14:textId="77777777" w:rsidR="006F57C9" w:rsidRPr="00CD71BC" w:rsidRDefault="007D2465" w:rsidP="007464E4">
            <w:pPr>
              <w:pStyle w:val="ColumnHeading"/>
              <w:keepNext/>
            </w:pPr>
            <w:r w:rsidRPr="00CD71BC">
              <w:t>Pozmeňujúci návrh</w:t>
            </w:r>
          </w:p>
        </w:tc>
      </w:tr>
      <w:tr w:rsidR="00D828E0" w:rsidRPr="00CD71BC" w14:paraId="47423685" w14:textId="77777777" w:rsidTr="007464E4">
        <w:trPr>
          <w:jc w:val="center"/>
        </w:trPr>
        <w:tc>
          <w:tcPr>
            <w:tcW w:w="4876" w:type="dxa"/>
            <w:hideMark/>
          </w:tcPr>
          <w:p w14:paraId="7A421279" w14:textId="77777777" w:rsidR="006F57C9" w:rsidRPr="00CD71BC" w:rsidRDefault="006F57C9" w:rsidP="007464E4"/>
        </w:tc>
        <w:tc>
          <w:tcPr>
            <w:tcW w:w="4876" w:type="dxa"/>
            <w:hideMark/>
          </w:tcPr>
          <w:p w14:paraId="53CBA9E9" w14:textId="77777777" w:rsidR="006F57C9" w:rsidRPr="00CD71BC" w:rsidRDefault="007D2465" w:rsidP="007464E4">
            <w:pPr>
              <w:pStyle w:val="Normal6"/>
              <w:rPr>
                <w:b/>
                <w:i/>
                <w:szCs w:val="24"/>
              </w:rPr>
            </w:pPr>
            <w:r w:rsidRPr="00CD71BC">
              <w:rPr>
                <w:b/>
                <w:i/>
              </w:rPr>
              <w:t>-1a.</w:t>
            </w:r>
            <w:r w:rsidRPr="00CD71BC">
              <w:rPr>
                <w:b/>
                <w:i/>
              </w:rPr>
              <w:tab/>
              <w:t xml:space="preserve">Dozorný orgán </w:t>
            </w:r>
            <w:r w:rsidRPr="00CD71BC">
              <w:rPr>
                <w:b/>
                <w:i/>
              </w:rPr>
              <w:t>alebo orgány zodpovedné za monitorovanie uplatňovania nariadenia (EÚ) 2016/679 sú zodpovedné aj za monitorovanie a presadzovanie dodržiavania tejto smernice, pokiaľ ide o otázky ochrany údajov, v súlade s príslušnými ustanoveniami kapitol VI, VII a VIII nariadenia (EÚ) 2016/679.</w:t>
            </w:r>
          </w:p>
        </w:tc>
      </w:tr>
    </w:tbl>
    <w:p w14:paraId="52327537"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4C7A435" w14:textId="77777777" w:rsidR="006F57C9" w:rsidRPr="00CD71BC" w:rsidRDefault="007D2465" w:rsidP="006F57C9">
      <w:r w:rsidRPr="00CD71BC">
        <w:rPr>
          <w:rStyle w:val="HideTWBExt"/>
        </w:rPr>
        <w:t>&lt;/Amend&gt;</w:t>
      </w:r>
    </w:p>
    <w:p w14:paraId="29F36E4E"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546</w:t>
      </w:r>
      <w:r w:rsidRPr="00CD71BC">
        <w:rPr>
          <w:rStyle w:val="HideTWBExt"/>
        </w:rPr>
        <w:t>&lt;/NumAm&gt;</w:t>
      </w:r>
    </w:p>
    <w:p w14:paraId="7ADB7349"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4FE2A643"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45114429" w14:textId="77777777" w:rsidR="006F57C9" w:rsidRPr="00CD71BC" w:rsidRDefault="007D2465" w:rsidP="006F57C9">
      <w:r w:rsidRPr="00CD71BC">
        <w:rPr>
          <w:rStyle w:val="HideTWBExt"/>
        </w:rPr>
        <w:t>&lt;/RepeatBlock-By&gt;</w:t>
      </w:r>
    </w:p>
    <w:p w14:paraId="4270C158"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AB62EBF" w14:textId="77777777" w:rsidR="006F57C9" w:rsidRPr="00CD71BC" w:rsidRDefault="007D2465" w:rsidP="006F57C9">
      <w:pPr>
        <w:pStyle w:val="NormalBold"/>
      </w:pPr>
      <w:r w:rsidRPr="00CD71BC">
        <w:rPr>
          <w:rStyle w:val="HideTWBExt"/>
        </w:rPr>
        <w:t>&lt;Article&gt;</w:t>
      </w:r>
      <w:r w:rsidRPr="00CD71BC">
        <w:t>Príloha I – článok 8 – odsek 1</w:t>
      </w:r>
      <w:r w:rsidRPr="00CD71BC">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218B0D0" w14:textId="77777777" w:rsidTr="007464E4">
        <w:trPr>
          <w:jc w:val="center"/>
        </w:trPr>
        <w:tc>
          <w:tcPr>
            <w:tcW w:w="9752" w:type="dxa"/>
            <w:gridSpan w:val="2"/>
          </w:tcPr>
          <w:p w14:paraId="3A2C572A" w14:textId="77777777" w:rsidR="006F57C9" w:rsidRPr="00CD71BC" w:rsidRDefault="006F57C9" w:rsidP="007464E4">
            <w:pPr>
              <w:keepNext/>
            </w:pPr>
          </w:p>
        </w:tc>
      </w:tr>
      <w:tr w:rsidR="00D828E0" w:rsidRPr="00CD71BC" w14:paraId="26879ABA" w14:textId="77777777" w:rsidTr="007464E4">
        <w:trPr>
          <w:jc w:val="center"/>
        </w:trPr>
        <w:tc>
          <w:tcPr>
            <w:tcW w:w="4876" w:type="dxa"/>
            <w:hideMark/>
          </w:tcPr>
          <w:p w14:paraId="1843EB24" w14:textId="77777777" w:rsidR="006F57C9" w:rsidRPr="00CD71BC" w:rsidRDefault="007D2465" w:rsidP="007464E4">
            <w:pPr>
              <w:pStyle w:val="ColumnHeading"/>
              <w:keepNext/>
            </w:pPr>
            <w:r w:rsidRPr="00CD71BC">
              <w:t>Návrh uznesenia</w:t>
            </w:r>
          </w:p>
        </w:tc>
        <w:tc>
          <w:tcPr>
            <w:tcW w:w="4876" w:type="dxa"/>
            <w:hideMark/>
          </w:tcPr>
          <w:p w14:paraId="00A073D0" w14:textId="77777777" w:rsidR="006F57C9" w:rsidRPr="00CD71BC" w:rsidRDefault="007D2465" w:rsidP="007464E4">
            <w:pPr>
              <w:pStyle w:val="ColumnHeading"/>
              <w:keepNext/>
            </w:pPr>
            <w:r w:rsidRPr="00CD71BC">
              <w:t>Pozmeňujúci návrh</w:t>
            </w:r>
          </w:p>
        </w:tc>
      </w:tr>
      <w:tr w:rsidR="00D828E0" w:rsidRPr="00CD71BC" w14:paraId="727F3749" w14:textId="77777777" w:rsidTr="007464E4">
        <w:trPr>
          <w:jc w:val="center"/>
        </w:trPr>
        <w:tc>
          <w:tcPr>
            <w:tcW w:w="4876" w:type="dxa"/>
            <w:hideMark/>
          </w:tcPr>
          <w:p w14:paraId="3B4792D6" w14:textId="77777777" w:rsidR="006F57C9" w:rsidRPr="00CD71BC" w:rsidRDefault="007D2465" w:rsidP="007464E4">
            <w:pPr>
              <w:pStyle w:val="Normal6"/>
            </w:pPr>
            <w:r w:rsidRPr="00CD71BC">
              <w:t>1.</w:t>
            </w:r>
            <w:r w:rsidRPr="00CD71BC">
              <w:tab/>
              <w:t xml:space="preserve">Členské štáty poveria svoje </w:t>
            </w:r>
            <w:r w:rsidRPr="00CD71BC">
              <w:rPr>
                <w:b/>
                <w:i/>
              </w:rPr>
              <w:t>inšpektoráty</w:t>
            </w:r>
            <w:r w:rsidRPr="00CD71BC">
              <w:t xml:space="preserve"> práce dohľadom nad bezpečným </w:t>
            </w:r>
            <w:r w:rsidRPr="00CD71BC">
              <w:rPr>
                <w:b/>
                <w:i/>
              </w:rPr>
              <w:t>a</w:t>
            </w:r>
            <w:r w:rsidRPr="00CD71BC">
              <w:t xml:space="preserve"> nediskriminačným používaním systémov algoritmického riadenia na pracovisku.</w:t>
            </w:r>
          </w:p>
        </w:tc>
        <w:tc>
          <w:tcPr>
            <w:tcW w:w="4876" w:type="dxa"/>
            <w:hideMark/>
          </w:tcPr>
          <w:p w14:paraId="43D8E2BD" w14:textId="77777777" w:rsidR="006F57C9" w:rsidRPr="00CD71BC" w:rsidRDefault="007D2465" w:rsidP="007464E4">
            <w:pPr>
              <w:pStyle w:val="Normal6"/>
              <w:rPr>
                <w:szCs w:val="24"/>
              </w:rPr>
            </w:pPr>
            <w:r w:rsidRPr="00CD71BC">
              <w:t>1.</w:t>
            </w:r>
            <w:r w:rsidRPr="00CD71BC">
              <w:tab/>
              <w:t xml:space="preserve">Členské štáty poveria svoje </w:t>
            </w:r>
            <w:r w:rsidRPr="00CD71BC">
              <w:rPr>
                <w:b/>
                <w:i/>
              </w:rPr>
              <w:t>príslušné vnútroštátne orgány vrátane úradov</w:t>
            </w:r>
            <w:r w:rsidRPr="00CD71BC">
              <w:t xml:space="preserve"> práce </w:t>
            </w:r>
            <w:r w:rsidRPr="00CD71BC">
              <w:rPr>
                <w:b/>
                <w:i/>
              </w:rPr>
              <w:t>a v prípade potreby aj orgánov pre otázky rovnosti</w:t>
            </w:r>
            <w:r w:rsidRPr="00CD71BC">
              <w:t xml:space="preserve"> dohľadom nad bezpečným </w:t>
            </w:r>
            <w:r w:rsidRPr="00CD71BC">
              <w:rPr>
                <w:b/>
                <w:i/>
              </w:rPr>
              <w:t>používaním systémov algoritmického riadenia na pracovisku a nad ich vplyvom na pracovné podmienky, bezpečnosť a ochranu zdravia pri práci, zvlášť pokiaľ ide o ich vplyv na fyzické a duševné zdravie pracovníkov a rovnaké zaobchádzanie, a predovšetkým nad</w:t>
            </w:r>
            <w:r w:rsidRPr="00CD71BC">
              <w:t xml:space="preserve"> nediskriminačným používaním systémov algoritmického riadenia na pracovisku.</w:t>
            </w:r>
          </w:p>
        </w:tc>
      </w:tr>
    </w:tbl>
    <w:p w14:paraId="1578E86E"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A796FA5" w14:textId="77777777" w:rsidR="006F57C9" w:rsidRPr="00CD71BC" w:rsidRDefault="007D2465" w:rsidP="006F57C9">
      <w:r w:rsidRPr="00CD71BC">
        <w:rPr>
          <w:rStyle w:val="HideTWBExt"/>
        </w:rPr>
        <w:lastRenderedPageBreak/>
        <w:t>&lt;/Amend&gt;</w:t>
      </w:r>
    </w:p>
    <w:p w14:paraId="7FBCE2CE"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547</w:t>
      </w:r>
      <w:r w:rsidRPr="00CD71BC">
        <w:rPr>
          <w:rStyle w:val="HideTWBExt"/>
        </w:rPr>
        <w:t>&lt;/NumAm&gt;</w:t>
      </w:r>
    </w:p>
    <w:p w14:paraId="0C55FF30" w14:textId="77777777" w:rsidR="006F57C9" w:rsidRPr="00CD71BC" w:rsidRDefault="007D2465" w:rsidP="006F57C9">
      <w:pPr>
        <w:pStyle w:val="NormalBold"/>
      </w:pPr>
      <w:r w:rsidRPr="00CD71BC">
        <w:rPr>
          <w:rStyle w:val="HideTWBExt"/>
        </w:rPr>
        <w:t>&lt;RepeatBlock-By&gt;&lt;Members&gt;</w:t>
      </w:r>
      <w:r w:rsidRPr="00CD71BC">
        <w:t>Angelika Winzig</w:t>
      </w:r>
      <w:r w:rsidRPr="00CD71BC">
        <w:rPr>
          <w:rStyle w:val="HideTWBExt"/>
        </w:rPr>
        <w:t>&lt;/Members&gt;</w:t>
      </w:r>
    </w:p>
    <w:p w14:paraId="5A2B7BC6" w14:textId="77777777" w:rsidR="006F57C9" w:rsidRPr="00CD71BC" w:rsidRDefault="007D2465" w:rsidP="006F57C9">
      <w:r w:rsidRPr="00CD71BC">
        <w:rPr>
          <w:rStyle w:val="HideTWBExt"/>
        </w:rPr>
        <w:t>&lt;/RepeatBlock-By&gt;</w:t>
      </w:r>
    </w:p>
    <w:p w14:paraId="513842A1"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661034F" w14:textId="77777777" w:rsidR="006F57C9" w:rsidRPr="00CD71BC" w:rsidRDefault="007D2465" w:rsidP="006F57C9">
      <w:pPr>
        <w:pStyle w:val="NormalBold"/>
      </w:pPr>
      <w:r w:rsidRPr="00CD71BC">
        <w:rPr>
          <w:rStyle w:val="HideTWBExt"/>
        </w:rPr>
        <w:t>&lt;Article&gt;</w:t>
      </w:r>
      <w:r w:rsidRPr="00CD71BC">
        <w:t>Príloha I – článok 8 – 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205211B" w14:textId="77777777" w:rsidTr="007464E4">
        <w:trPr>
          <w:jc w:val="center"/>
        </w:trPr>
        <w:tc>
          <w:tcPr>
            <w:tcW w:w="9752" w:type="dxa"/>
            <w:gridSpan w:val="2"/>
          </w:tcPr>
          <w:p w14:paraId="02C8F254" w14:textId="77777777" w:rsidR="006F57C9" w:rsidRPr="00CD71BC" w:rsidRDefault="006F57C9" w:rsidP="007464E4">
            <w:pPr>
              <w:keepNext/>
            </w:pPr>
          </w:p>
        </w:tc>
      </w:tr>
      <w:tr w:rsidR="00D828E0" w:rsidRPr="00CD71BC" w14:paraId="279614A2" w14:textId="77777777" w:rsidTr="007464E4">
        <w:trPr>
          <w:jc w:val="center"/>
        </w:trPr>
        <w:tc>
          <w:tcPr>
            <w:tcW w:w="4876" w:type="dxa"/>
            <w:hideMark/>
          </w:tcPr>
          <w:p w14:paraId="49D4098A" w14:textId="77777777" w:rsidR="006F57C9" w:rsidRPr="00CD71BC" w:rsidRDefault="007D2465" w:rsidP="007464E4">
            <w:pPr>
              <w:pStyle w:val="ColumnHeading"/>
              <w:keepNext/>
            </w:pPr>
            <w:r w:rsidRPr="00CD71BC">
              <w:t>Návrh uznesenia</w:t>
            </w:r>
          </w:p>
        </w:tc>
        <w:tc>
          <w:tcPr>
            <w:tcW w:w="4876" w:type="dxa"/>
            <w:hideMark/>
          </w:tcPr>
          <w:p w14:paraId="667EBFEF" w14:textId="77777777" w:rsidR="006F57C9" w:rsidRPr="00CD71BC" w:rsidRDefault="007D2465" w:rsidP="007464E4">
            <w:pPr>
              <w:pStyle w:val="ColumnHeading"/>
              <w:keepNext/>
            </w:pPr>
            <w:r w:rsidRPr="00CD71BC">
              <w:t>Pozmeňujúci návrh</w:t>
            </w:r>
          </w:p>
        </w:tc>
      </w:tr>
      <w:tr w:rsidR="00D828E0" w:rsidRPr="00CD71BC" w14:paraId="449F72C7" w14:textId="77777777" w:rsidTr="007464E4">
        <w:trPr>
          <w:jc w:val="center"/>
        </w:trPr>
        <w:tc>
          <w:tcPr>
            <w:tcW w:w="4876" w:type="dxa"/>
            <w:hideMark/>
          </w:tcPr>
          <w:p w14:paraId="43A25867" w14:textId="77777777" w:rsidR="006F57C9" w:rsidRPr="00CD71BC" w:rsidRDefault="007D2465" w:rsidP="007464E4">
            <w:pPr>
              <w:pStyle w:val="Normal6"/>
            </w:pPr>
            <w:r w:rsidRPr="00CD71BC">
              <w:t>1.</w:t>
            </w:r>
            <w:r w:rsidRPr="00CD71BC">
              <w:tab/>
              <w:t xml:space="preserve">Členské štáty </w:t>
            </w:r>
            <w:r w:rsidRPr="00CD71BC">
              <w:rPr>
                <w:b/>
                <w:i/>
              </w:rPr>
              <w:t>poveria svoje</w:t>
            </w:r>
            <w:r w:rsidRPr="00CD71BC">
              <w:t xml:space="preserve"> inšpektoráty práce </w:t>
            </w:r>
            <w:r w:rsidRPr="00CD71BC">
              <w:rPr>
                <w:b/>
                <w:i/>
              </w:rPr>
              <w:t>dohľadom nad bezpečným a nediskriminačným</w:t>
            </w:r>
            <w:r w:rsidRPr="00CD71BC">
              <w:t xml:space="preserve"> používaním systémov algoritmického </w:t>
            </w:r>
            <w:r w:rsidRPr="00CD71BC">
              <w:rPr>
                <w:b/>
                <w:i/>
              </w:rPr>
              <w:t>riadenia na pracovisku</w:t>
            </w:r>
            <w:r w:rsidRPr="00CD71BC">
              <w:t>.</w:t>
            </w:r>
          </w:p>
        </w:tc>
        <w:tc>
          <w:tcPr>
            <w:tcW w:w="4876" w:type="dxa"/>
            <w:hideMark/>
          </w:tcPr>
          <w:p w14:paraId="4626412F" w14:textId="77777777" w:rsidR="006F57C9" w:rsidRPr="00CD71BC" w:rsidRDefault="007D2465" w:rsidP="007464E4">
            <w:pPr>
              <w:pStyle w:val="Normal6"/>
              <w:rPr>
                <w:szCs w:val="24"/>
              </w:rPr>
            </w:pPr>
            <w:r w:rsidRPr="00CD71BC">
              <w:t>1.</w:t>
            </w:r>
            <w:r w:rsidRPr="00CD71BC">
              <w:tab/>
              <w:t>Členské štáty</w:t>
            </w:r>
            <w:r w:rsidRPr="00CD71BC">
              <w:rPr>
                <w:b/>
                <w:i/>
              </w:rPr>
              <w:t xml:space="preserve"> zabezpečia, aby</w:t>
            </w:r>
            <w:r w:rsidRPr="00CD71BC">
              <w:t xml:space="preserve"> inšpektoráty práce </w:t>
            </w:r>
            <w:r w:rsidRPr="00CD71BC">
              <w:rPr>
                <w:b/>
                <w:i/>
              </w:rPr>
              <w:t>alebo rovnocenné vnútroštátne orgány mohli, ak je to vhodné a primerané, vykonávať dohľad nad</w:t>
            </w:r>
            <w:r w:rsidRPr="00CD71BC">
              <w:t xml:space="preserve"> používaním algoritmických systémov </w:t>
            </w:r>
            <w:r w:rsidRPr="00CD71BC">
              <w:rPr>
                <w:b/>
                <w:i/>
              </w:rPr>
              <w:t>bez toho, aby zdvojovali existujúce kontroly alebo mechanizmy dodržiavania súladu podľa vnútroštátneho práva</w:t>
            </w:r>
            <w:r w:rsidRPr="00CD71BC">
              <w:t>.</w:t>
            </w:r>
          </w:p>
        </w:tc>
      </w:tr>
    </w:tbl>
    <w:p w14:paraId="340319CE"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601C1AF" w14:textId="77777777" w:rsidR="006F57C9" w:rsidRPr="00CD71BC" w:rsidRDefault="007D2465" w:rsidP="006F57C9">
      <w:r w:rsidRPr="00CD71BC">
        <w:rPr>
          <w:rStyle w:val="HideTWBExt"/>
        </w:rPr>
        <w:t>&lt;/Amend&gt;</w:t>
      </w:r>
    </w:p>
    <w:p w14:paraId="3C704C36"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548</w:t>
      </w:r>
      <w:r w:rsidRPr="00CD71BC">
        <w:rPr>
          <w:rStyle w:val="HideTWBExt"/>
        </w:rPr>
        <w:t>&lt;/NumAm&gt;</w:t>
      </w:r>
    </w:p>
    <w:p w14:paraId="3B28945A"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1ED00748" w14:textId="77777777" w:rsidR="006F57C9" w:rsidRPr="00CD71BC" w:rsidRDefault="007D2465" w:rsidP="006F57C9">
      <w:r w:rsidRPr="00CD71BC">
        <w:rPr>
          <w:rStyle w:val="HideTWBExt"/>
        </w:rPr>
        <w:t>&lt;/RepeatBlock-By&gt;</w:t>
      </w:r>
    </w:p>
    <w:p w14:paraId="2DB40CAE"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F57398A" w14:textId="77777777" w:rsidR="006F57C9" w:rsidRPr="00CD71BC" w:rsidRDefault="007D2465" w:rsidP="006F57C9">
      <w:pPr>
        <w:pStyle w:val="NormalBold"/>
      </w:pPr>
      <w:r w:rsidRPr="00CD71BC">
        <w:rPr>
          <w:rStyle w:val="HideTWBExt"/>
        </w:rPr>
        <w:t>&lt;Article&gt;</w:t>
      </w:r>
      <w:r w:rsidRPr="00CD71BC">
        <w:t>Príloha I – článok 8 – 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90EE1CA" w14:textId="77777777" w:rsidTr="007464E4">
        <w:trPr>
          <w:jc w:val="center"/>
        </w:trPr>
        <w:tc>
          <w:tcPr>
            <w:tcW w:w="9752" w:type="dxa"/>
            <w:gridSpan w:val="2"/>
          </w:tcPr>
          <w:p w14:paraId="0047442B" w14:textId="77777777" w:rsidR="006F57C9" w:rsidRPr="00CD71BC" w:rsidRDefault="006F57C9" w:rsidP="007464E4">
            <w:pPr>
              <w:keepNext/>
            </w:pPr>
          </w:p>
        </w:tc>
      </w:tr>
      <w:tr w:rsidR="00D828E0" w:rsidRPr="00CD71BC" w14:paraId="796A3FC7" w14:textId="77777777" w:rsidTr="007464E4">
        <w:trPr>
          <w:jc w:val="center"/>
        </w:trPr>
        <w:tc>
          <w:tcPr>
            <w:tcW w:w="4876" w:type="dxa"/>
            <w:hideMark/>
          </w:tcPr>
          <w:p w14:paraId="5AF8D6C1" w14:textId="77777777" w:rsidR="006F57C9" w:rsidRPr="00CD71BC" w:rsidRDefault="007D2465" w:rsidP="007464E4">
            <w:pPr>
              <w:pStyle w:val="ColumnHeading"/>
              <w:keepNext/>
            </w:pPr>
            <w:r w:rsidRPr="00CD71BC">
              <w:t>Návrh uznesenia</w:t>
            </w:r>
          </w:p>
        </w:tc>
        <w:tc>
          <w:tcPr>
            <w:tcW w:w="4876" w:type="dxa"/>
            <w:hideMark/>
          </w:tcPr>
          <w:p w14:paraId="17538035" w14:textId="77777777" w:rsidR="006F57C9" w:rsidRPr="00CD71BC" w:rsidRDefault="007D2465" w:rsidP="007464E4">
            <w:pPr>
              <w:pStyle w:val="ColumnHeading"/>
              <w:keepNext/>
            </w:pPr>
            <w:r w:rsidRPr="00CD71BC">
              <w:t>Pozmeňujúci návrh</w:t>
            </w:r>
          </w:p>
        </w:tc>
      </w:tr>
      <w:tr w:rsidR="00D828E0" w:rsidRPr="00CD71BC" w14:paraId="52B30465" w14:textId="77777777" w:rsidTr="007464E4">
        <w:trPr>
          <w:jc w:val="center"/>
        </w:trPr>
        <w:tc>
          <w:tcPr>
            <w:tcW w:w="4876" w:type="dxa"/>
            <w:hideMark/>
          </w:tcPr>
          <w:p w14:paraId="7C1D9CEA" w14:textId="77777777" w:rsidR="006F57C9" w:rsidRPr="00CD71BC" w:rsidRDefault="007D2465" w:rsidP="007464E4">
            <w:pPr>
              <w:pStyle w:val="Normal6"/>
            </w:pPr>
            <w:r w:rsidRPr="00CD71BC">
              <w:t>1.</w:t>
            </w:r>
            <w:r w:rsidRPr="00CD71BC">
              <w:tab/>
              <w:t>Členské štáty poveria svoje inšpektoráty práce dohľadom nad bezpečným a nediskriminačným používaním systémov algoritmického riadenia na pracovisku.</w:t>
            </w:r>
          </w:p>
        </w:tc>
        <w:tc>
          <w:tcPr>
            <w:tcW w:w="4876" w:type="dxa"/>
            <w:hideMark/>
          </w:tcPr>
          <w:p w14:paraId="1719C54E" w14:textId="77777777" w:rsidR="006F57C9" w:rsidRPr="00CD71BC" w:rsidRDefault="007D2465" w:rsidP="007464E4">
            <w:pPr>
              <w:pStyle w:val="Normal6"/>
              <w:rPr>
                <w:szCs w:val="24"/>
              </w:rPr>
            </w:pPr>
            <w:r w:rsidRPr="00CD71BC">
              <w:t>1.</w:t>
            </w:r>
            <w:r w:rsidRPr="00CD71BC">
              <w:tab/>
              <w:t xml:space="preserve">Členské štáty poveria svoje inšpektoráty práce dohľadom nad bezpečným a nediskriminačným používaním systémov algoritmického riadenia </w:t>
            </w:r>
            <w:r w:rsidRPr="00CD71BC">
              <w:rPr>
                <w:b/>
                <w:i/>
              </w:rPr>
              <w:t>a umelej inteligencie</w:t>
            </w:r>
            <w:r w:rsidRPr="00CD71BC">
              <w:t xml:space="preserve"> na pracovisku.</w:t>
            </w:r>
          </w:p>
        </w:tc>
      </w:tr>
    </w:tbl>
    <w:p w14:paraId="38BC8656"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37A5D72" w14:textId="77777777" w:rsidR="006F57C9" w:rsidRPr="00CD71BC" w:rsidRDefault="007D2465" w:rsidP="006F57C9">
      <w:r w:rsidRPr="00CD71BC">
        <w:rPr>
          <w:rStyle w:val="HideTWBExt"/>
        </w:rPr>
        <w:t>&lt;/Amend&gt;</w:t>
      </w:r>
    </w:p>
    <w:p w14:paraId="785FADD6"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549</w:t>
      </w:r>
      <w:r w:rsidRPr="00CD71BC">
        <w:rPr>
          <w:rStyle w:val="HideTWBExt"/>
        </w:rPr>
        <w:t>&lt;/NumAm&gt;</w:t>
      </w:r>
    </w:p>
    <w:p w14:paraId="099CD944"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6147B62E" w14:textId="77777777" w:rsidR="006F57C9" w:rsidRPr="00CD71BC" w:rsidRDefault="007D2465" w:rsidP="006F57C9">
      <w:r w:rsidRPr="00CD71BC">
        <w:rPr>
          <w:rStyle w:val="HideTWBExt"/>
        </w:rPr>
        <w:t>&lt;/RepeatBlock-By&gt;</w:t>
      </w:r>
    </w:p>
    <w:p w14:paraId="1724F08F"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F2D5C5C" w14:textId="77777777" w:rsidR="006F57C9" w:rsidRPr="00CD71BC" w:rsidRDefault="007D2465" w:rsidP="006F57C9">
      <w:pPr>
        <w:pStyle w:val="NormalBold"/>
      </w:pPr>
      <w:r w:rsidRPr="00CD71BC">
        <w:rPr>
          <w:rStyle w:val="HideTWBExt"/>
        </w:rPr>
        <w:t>&lt;Article&gt;</w:t>
      </w:r>
      <w:r w:rsidRPr="00CD71BC">
        <w:t>Príloha I – článok 8 – odsek 1</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B02587E" w14:textId="77777777" w:rsidTr="007464E4">
        <w:trPr>
          <w:jc w:val="center"/>
        </w:trPr>
        <w:tc>
          <w:tcPr>
            <w:tcW w:w="9752" w:type="dxa"/>
            <w:gridSpan w:val="2"/>
          </w:tcPr>
          <w:p w14:paraId="0A3D4164" w14:textId="77777777" w:rsidR="006F57C9" w:rsidRPr="00CD71BC" w:rsidRDefault="006F57C9" w:rsidP="007464E4">
            <w:pPr>
              <w:keepNext/>
            </w:pPr>
          </w:p>
        </w:tc>
      </w:tr>
      <w:tr w:rsidR="00D828E0" w:rsidRPr="00CD71BC" w14:paraId="318A4AFF" w14:textId="77777777" w:rsidTr="007464E4">
        <w:trPr>
          <w:jc w:val="center"/>
        </w:trPr>
        <w:tc>
          <w:tcPr>
            <w:tcW w:w="4876" w:type="dxa"/>
            <w:hideMark/>
          </w:tcPr>
          <w:p w14:paraId="5409B855" w14:textId="77777777" w:rsidR="006F57C9" w:rsidRPr="00CD71BC" w:rsidRDefault="007D2465" w:rsidP="007464E4">
            <w:pPr>
              <w:pStyle w:val="ColumnHeading"/>
              <w:keepNext/>
            </w:pPr>
            <w:r w:rsidRPr="00CD71BC">
              <w:t xml:space="preserve">Návrh </w:t>
            </w:r>
            <w:r w:rsidRPr="00CD71BC">
              <w:t>uznesenia</w:t>
            </w:r>
          </w:p>
        </w:tc>
        <w:tc>
          <w:tcPr>
            <w:tcW w:w="4876" w:type="dxa"/>
            <w:hideMark/>
          </w:tcPr>
          <w:p w14:paraId="13F177B6" w14:textId="77777777" w:rsidR="006F57C9" w:rsidRPr="00CD71BC" w:rsidRDefault="007D2465" w:rsidP="007464E4">
            <w:pPr>
              <w:pStyle w:val="ColumnHeading"/>
              <w:keepNext/>
            </w:pPr>
            <w:r w:rsidRPr="00CD71BC">
              <w:t>Pozmeňujúci návrh</w:t>
            </w:r>
          </w:p>
        </w:tc>
      </w:tr>
      <w:tr w:rsidR="00D828E0" w:rsidRPr="00CD71BC" w14:paraId="1A60AF33" w14:textId="77777777" w:rsidTr="007464E4">
        <w:trPr>
          <w:jc w:val="center"/>
        </w:trPr>
        <w:tc>
          <w:tcPr>
            <w:tcW w:w="4876" w:type="dxa"/>
            <w:hideMark/>
          </w:tcPr>
          <w:p w14:paraId="216BF639" w14:textId="77777777" w:rsidR="006F57C9" w:rsidRPr="00CD71BC" w:rsidRDefault="007D2465" w:rsidP="007464E4">
            <w:pPr>
              <w:pStyle w:val="Normal6"/>
            </w:pPr>
            <w:r w:rsidRPr="00CD71BC">
              <w:t>1.</w:t>
            </w:r>
            <w:r w:rsidRPr="00CD71BC">
              <w:tab/>
              <w:t>Členské štáty poveria svoje inšpektoráty práce dohľadom nad bezpečným a nediskriminačným používaním systémov algoritmického riadenia na pracovisku.</w:t>
            </w:r>
          </w:p>
        </w:tc>
        <w:tc>
          <w:tcPr>
            <w:tcW w:w="4876" w:type="dxa"/>
            <w:hideMark/>
          </w:tcPr>
          <w:p w14:paraId="45D1BD87" w14:textId="77777777" w:rsidR="006F57C9" w:rsidRPr="00CD71BC" w:rsidRDefault="007D2465" w:rsidP="007464E4">
            <w:pPr>
              <w:pStyle w:val="Normal6"/>
              <w:rPr>
                <w:szCs w:val="24"/>
              </w:rPr>
            </w:pPr>
            <w:r w:rsidRPr="00CD71BC">
              <w:t>1.</w:t>
            </w:r>
            <w:r w:rsidRPr="00CD71BC">
              <w:tab/>
            </w:r>
            <w:r w:rsidRPr="00CD71BC">
              <w:t xml:space="preserve">Členské štáty poveria svoje inšpektoráty práce dohľadom nad </w:t>
            </w:r>
            <w:r w:rsidRPr="00CD71BC">
              <w:rPr>
                <w:b/>
                <w:i/>
              </w:rPr>
              <w:t>transparentným,</w:t>
            </w:r>
            <w:r w:rsidRPr="00CD71BC">
              <w:t xml:space="preserve"> bezpečným a nediskriminačným používaním systémov algoritmického riadenia na pracovisku.</w:t>
            </w:r>
          </w:p>
        </w:tc>
      </w:tr>
    </w:tbl>
    <w:p w14:paraId="0A2DF220"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FAE6AC0" w14:textId="77777777" w:rsidR="006F57C9" w:rsidRPr="00CD71BC" w:rsidRDefault="007D2465" w:rsidP="006F57C9">
      <w:r w:rsidRPr="00CD71BC">
        <w:rPr>
          <w:rStyle w:val="HideTWBExt"/>
        </w:rPr>
        <w:t>&lt;/Amend&gt;</w:t>
      </w:r>
    </w:p>
    <w:p w14:paraId="01421947"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550</w:t>
      </w:r>
      <w:r w:rsidRPr="00CD71BC">
        <w:rPr>
          <w:rStyle w:val="HideTWBExt"/>
        </w:rPr>
        <w:t>&lt;/NumAm&gt;</w:t>
      </w:r>
    </w:p>
    <w:p w14:paraId="5FD05DE2"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57AE7D92"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5C142081" w14:textId="77777777" w:rsidR="006F57C9" w:rsidRPr="00CD71BC" w:rsidRDefault="007D2465" w:rsidP="006F57C9">
      <w:r w:rsidRPr="00CD71BC">
        <w:rPr>
          <w:rStyle w:val="HideTWBExt"/>
        </w:rPr>
        <w:t>&lt;/RepeatBlock-By&gt;</w:t>
      </w:r>
    </w:p>
    <w:p w14:paraId="0B2FE63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7A03874" w14:textId="77777777" w:rsidR="006F57C9" w:rsidRPr="00CD71BC" w:rsidRDefault="007D2465" w:rsidP="006F57C9">
      <w:pPr>
        <w:pStyle w:val="NormalBold"/>
      </w:pPr>
      <w:r w:rsidRPr="00CD71BC">
        <w:rPr>
          <w:rStyle w:val="HideTWBExt"/>
        </w:rPr>
        <w:t>&lt;Article&gt;</w:t>
      </w:r>
      <w:r w:rsidRPr="00CD71BC">
        <w:t>Príloha I – článok 8 – odsek 1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18F44C9" w14:textId="77777777" w:rsidTr="007464E4">
        <w:trPr>
          <w:jc w:val="center"/>
        </w:trPr>
        <w:tc>
          <w:tcPr>
            <w:tcW w:w="9752" w:type="dxa"/>
            <w:gridSpan w:val="2"/>
          </w:tcPr>
          <w:p w14:paraId="68A29DDE" w14:textId="77777777" w:rsidR="006F57C9" w:rsidRPr="00CD71BC" w:rsidRDefault="006F57C9" w:rsidP="007464E4">
            <w:pPr>
              <w:keepNext/>
            </w:pPr>
          </w:p>
        </w:tc>
      </w:tr>
      <w:tr w:rsidR="00D828E0" w:rsidRPr="00CD71BC" w14:paraId="66682852" w14:textId="77777777" w:rsidTr="007464E4">
        <w:trPr>
          <w:jc w:val="center"/>
        </w:trPr>
        <w:tc>
          <w:tcPr>
            <w:tcW w:w="4876" w:type="dxa"/>
            <w:hideMark/>
          </w:tcPr>
          <w:p w14:paraId="304EA584" w14:textId="77777777" w:rsidR="006F57C9" w:rsidRPr="00CD71BC" w:rsidRDefault="007D2465" w:rsidP="007464E4">
            <w:pPr>
              <w:pStyle w:val="ColumnHeading"/>
              <w:keepNext/>
            </w:pPr>
            <w:r w:rsidRPr="00CD71BC">
              <w:t>Návrh uznesenia</w:t>
            </w:r>
          </w:p>
        </w:tc>
        <w:tc>
          <w:tcPr>
            <w:tcW w:w="4876" w:type="dxa"/>
            <w:hideMark/>
          </w:tcPr>
          <w:p w14:paraId="54309244" w14:textId="77777777" w:rsidR="006F57C9" w:rsidRPr="00CD71BC" w:rsidRDefault="007D2465" w:rsidP="007464E4">
            <w:pPr>
              <w:pStyle w:val="ColumnHeading"/>
              <w:keepNext/>
            </w:pPr>
            <w:r w:rsidRPr="00CD71BC">
              <w:t>Pozmeňujúci návrh</w:t>
            </w:r>
          </w:p>
        </w:tc>
      </w:tr>
      <w:tr w:rsidR="00D828E0" w:rsidRPr="00CD71BC" w14:paraId="7F85EFD7" w14:textId="77777777" w:rsidTr="007464E4">
        <w:trPr>
          <w:jc w:val="center"/>
        </w:trPr>
        <w:tc>
          <w:tcPr>
            <w:tcW w:w="4876" w:type="dxa"/>
          </w:tcPr>
          <w:p w14:paraId="44DFC807" w14:textId="77777777" w:rsidR="006F57C9" w:rsidRPr="00CD71BC" w:rsidRDefault="006F57C9" w:rsidP="007464E4">
            <w:pPr>
              <w:pStyle w:val="Normal6"/>
            </w:pPr>
          </w:p>
        </w:tc>
        <w:tc>
          <w:tcPr>
            <w:tcW w:w="4876" w:type="dxa"/>
            <w:hideMark/>
          </w:tcPr>
          <w:p w14:paraId="58098025" w14:textId="77777777" w:rsidR="006F57C9" w:rsidRPr="00CD71BC" w:rsidRDefault="007D2465" w:rsidP="007464E4">
            <w:pPr>
              <w:pStyle w:val="Normal6"/>
              <w:rPr>
                <w:szCs w:val="24"/>
              </w:rPr>
            </w:pPr>
            <w:r w:rsidRPr="00CD71BC">
              <w:rPr>
                <w:b/>
                <w:i/>
              </w:rPr>
              <w:t>1a.</w:t>
            </w:r>
            <w:r w:rsidRPr="00CD71BC">
              <w:rPr>
                <w:b/>
                <w:i/>
              </w:rPr>
              <w:tab/>
              <w:t>V relevantných prípadoch spolupracujú orgány uvedené v odsekoch 1 a 2 na presadzovaní dodržiavania tejto smernice v rámci svojich príslušných právomocí. Na tento účel si uvedené orgány navzájom vymieňajú relevantné informácie vrátane informácií získaných v súvislosti s inšpekciami alebo vyšetrovaniami, a to buď na požiadanie, alebo z vlastnej iniciatívy.</w:t>
            </w:r>
          </w:p>
        </w:tc>
      </w:tr>
    </w:tbl>
    <w:p w14:paraId="504F1A9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5BC0D11" w14:textId="77777777" w:rsidR="006F57C9" w:rsidRPr="00CD71BC" w:rsidRDefault="007D2465" w:rsidP="006F57C9">
      <w:r w:rsidRPr="00CD71BC">
        <w:rPr>
          <w:rStyle w:val="HideTWBExt"/>
        </w:rPr>
        <w:t>&lt;/Amend&gt;</w:t>
      </w:r>
    </w:p>
    <w:p w14:paraId="1A4E0278"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551</w:t>
      </w:r>
      <w:r w:rsidRPr="00CD71BC">
        <w:rPr>
          <w:rStyle w:val="HideTWBExt"/>
        </w:rPr>
        <w:t>&lt;/NumAm&gt;</w:t>
      </w:r>
    </w:p>
    <w:p w14:paraId="3DC17F66"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434142AC"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39A7996D" w14:textId="77777777" w:rsidR="006F57C9" w:rsidRPr="00CD71BC" w:rsidRDefault="007D2465" w:rsidP="006F57C9">
      <w:r w:rsidRPr="00CD71BC">
        <w:rPr>
          <w:rStyle w:val="HideTWBExt"/>
        </w:rPr>
        <w:t>&lt;/RepeatBlock-By&gt;</w:t>
      </w:r>
    </w:p>
    <w:p w14:paraId="6DB5B56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EFC085A" w14:textId="77777777" w:rsidR="006F57C9" w:rsidRPr="00CD71BC" w:rsidRDefault="007D2465" w:rsidP="006F57C9">
      <w:pPr>
        <w:pStyle w:val="NormalBold"/>
      </w:pPr>
      <w:r w:rsidRPr="00CD71BC">
        <w:rPr>
          <w:rStyle w:val="HideTWBExt"/>
        </w:rPr>
        <w:t>&lt;Article&gt;</w:t>
      </w:r>
      <w:r w:rsidRPr="00CD71BC">
        <w:t>Príloha I – článok 8 – odsek 2</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D9978FB" w14:textId="77777777" w:rsidTr="007464E4">
        <w:trPr>
          <w:jc w:val="center"/>
        </w:trPr>
        <w:tc>
          <w:tcPr>
            <w:tcW w:w="9752" w:type="dxa"/>
            <w:gridSpan w:val="2"/>
          </w:tcPr>
          <w:p w14:paraId="55D954DD" w14:textId="77777777" w:rsidR="006F57C9" w:rsidRPr="00CD71BC" w:rsidRDefault="006F57C9" w:rsidP="007464E4">
            <w:pPr>
              <w:keepNext/>
            </w:pPr>
          </w:p>
        </w:tc>
      </w:tr>
      <w:tr w:rsidR="00D828E0" w:rsidRPr="00CD71BC" w14:paraId="47007FB5" w14:textId="77777777" w:rsidTr="007464E4">
        <w:trPr>
          <w:jc w:val="center"/>
        </w:trPr>
        <w:tc>
          <w:tcPr>
            <w:tcW w:w="4876" w:type="dxa"/>
            <w:hideMark/>
          </w:tcPr>
          <w:p w14:paraId="53C2EEBA" w14:textId="77777777" w:rsidR="006F57C9" w:rsidRPr="00CD71BC" w:rsidRDefault="007D2465" w:rsidP="007464E4">
            <w:pPr>
              <w:pStyle w:val="ColumnHeading"/>
              <w:keepNext/>
            </w:pPr>
            <w:r w:rsidRPr="00CD71BC">
              <w:t>Návrh uznesenia</w:t>
            </w:r>
          </w:p>
        </w:tc>
        <w:tc>
          <w:tcPr>
            <w:tcW w:w="4876" w:type="dxa"/>
            <w:hideMark/>
          </w:tcPr>
          <w:p w14:paraId="784D4296" w14:textId="77777777" w:rsidR="006F57C9" w:rsidRPr="00CD71BC" w:rsidRDefault="007D2465" w:rsidP="007464E4">
            <w:pPr>
              <w:pStyle w:val="ColumnHeading"/>
              <w:keepNext/>
            </w:pPr>
            <w:r w:rsidRPr="00CD71BC">
              <w:t>Pozmeňujúci návrh</w:t>
            </w:r>
          </w:p>
        </w:tc>
      </w:tr>
      <w:tr w:rsidR="00D828E0" w:rsidRPr="00CD71BC" w14:paraId="5C6F74D0" w14:textId="77777777" w:rsidTr="007464E4">
        <w:trPr>
          <w:jc w:val="center"/>
        </w:trPr>
        <w:tc>
          <w:tcPr>
            <w:tcW w:w="4876" w:type="dxa"/>
            <w:hideMark/>
          </w:tcPr>
          <w:p w14:paraId="79302F79" w14:textId="77777777" w:rsidR="006F57C9" w:rsidRPr="00CD71BC" w:rsidRDefault="007D2465" w:rsidP="007464E4">
            <w:pPr>
              <w:pStyle w:val="Normal6"/>
            </w:pPr>
            <w:r w:rsidRPr="00CD71BC">
              <w:rPr>
                <w:b/>
                <w:i/>
              </w:rPr>
              <w:t>2.</w:t>
            </w:r>
            <w:r w:rsidRPr="00CD71BC">
              <w:rPr>
                <w:b/>
                <w:i/>
              </w:rPr>
              <w:tab/>
            </w:r>
            <w:r w:rsidRPr="00CD71BC">
              <w:rPr>
                <w:b/>
                <w:i/>
              </w:rPr>
              <w:t>Úlohou inšpektorátov práce bude monitorovať, kontrolovať a posudzovať:</w:t>
            </w:r>
          </w:p>
        </w:tc>
        <w:tc>
          <w:tcPr>
            <w:tcW w:w="4876" w:type="dxa"/>
            <w:hideMark/>
          </w:tcPr>
          <w:p w14:paraId="489A244D" w14:textId="77777777" w:rsidR="006F57C9" w:rsidRPr="00CD71BC" w:rsidRDefault="007D2465" w:rsidP="007464E4">
            <w:pPr>
              <w:pStyle w:val="Normal6"/>
              <w:rPr>
                <w:szCs w:val="24"/>
              </w:rPr>
            </w:pPr>
            <w:r w:rsidRPr="00CD71BC">
              <w:rPr>
                <w:b/>
                <w:i/>
              </w:rPr>
              <w:t>vypúšťa sa</w:t>
            </w:r>
          </w:p>
        </w:tc>
      </w:tr>
      <w:tr w:rsidR="00D828E0" w:rsidRPr="00CD71BC" w14:paraId="36788A8E" w14:textId="77777777" w:rsidTr="007464E4">
        <w:trPr>
          <w:jc w:val="center"/>
        </w:trPr>
        <w:tc>
          <w:tcPr>
            <w:tcW w:w="4876" w:type="dxa"/>
            <w:hideMark/>
          </w:tcPr>
          <w:p w14:paraId="3AE13D68" w14:textId="77777777" w:rsidR="006F57C9" w:rsidRPr="00CD71BC" w:rsidRDefault="007D2465" w:rsidP="007464E4">
            <w:pPr>
              <w:pStyle w:val="Normal6"/>
            </w:pPr>
            <w:r w:rsidRPr="00CD71BC">
              <w:rPr>
                <w:b/>
                <w:i/>
              </w:rPr>
              <w:lastRenderedPageBreak/>
              <w:t>a)</w:t>
            </w:r>
            <w:r w:rsidRPr="00CD71BC">
              <w:rPr>
                <w:b/>
                <w:i/>
              </w:rPr>
              <w:tab/>
              <w:t>bezpečnosť algoritmických systémov používaných v súvislosti so zamestnaním, najmä pokiaľ ide o ich vplyv na fyzické a duševné zdravie pracovníkov;</w:t>
            </w:r>
          </w:p>
        </w:tc>
        <w:tc>
          <w:tcPr>
            <w:tcW w:w="4876" w:type="dxa"/>
          </w:tcPr>
          <w:p w14:paraId="6DFDA38F" w14:textId="77777777" w:rsidR="006F57C9" w:rsidRPr="00CD71BC" w:rsidRDefault="006F57C9" w:rsidP="007464E4">
            <w:pPr>
              <w:pStyle w:val="Normal6"/>
              <w:rPr>
                <w:szCs w:val="24"/>
              </w:rPr>
            </w:pPr>
          </w:p>
        </w:tc>
      </w:tr>
      <w:tr w:rsidR="00D828E0" w:rsidRPr="00CD71BC" w14:paraId="07E0B562" w14:textId="77777777" w:rsidTr="007464E4">
        <w:trPr>
          <w:jc w:val="center"/>
        </w:trPr>
        <w:tc>
          <w:tcPr>
            <w:tcW w:w="4876" w:type="dxa"/>
            <w:hideMark/>
          </w:tcPr>
          <w:p w14:paraId="496828C0" w14:textId="77777777" w:rsidR="006F57C9" w:rsidRPr="00CD71BC" w:rsidRDefault="007D2465" w:rsidP="007464E4">
            <w:pPr>
              <w:pStyle w:val="Normal6"/>
            </w:pPr>
            <w:r w:rsidRPr="00CD71BC">
              <w:rPr>
                <w:b/>
                <w:i/>
              </w:rPr>
              <w:t>b)</w:t>
            </w:r>
            <w:r w:rsidRPr="00CD71BC">
              <w:rPr>
                <w:b/>
                <w:i/>
              </w:rPr>
              <w:tab/>
            </w:r>
            <w:r w:rsidRPr="00CD71BC">
              <w:rPr>
                <w:b/>
                <w:i/>
              </w:rPr>
              <w:t>nezaujatosť a nediskrimináciu pri navrhovaní, zavádzaní alebo prevádzkovaní takýchto systémov;</w:t>
            </w:r>
          </w:p>
        </w:tc>
        <w:tc>
          <w:tcPr>
            <w:tcW w:w="4876" w:type="dxa"/>
          </w:tcPr>
          <w:p w14:paraId="3BF02C4F" w14:textId="77777777" w:rsidR="006F57C9" w:rsidRPr="00CD71BC" w:rsidRDefault="006F57C9" w:rsidP="007464E4">
            <w:pPr>
              <w:pStyle w:val="Normal6"/>
              <w:rPr>
                <w:szCs w:val="24"/>
              </w:rPr>
            </w:pPr>
          </w:p>
        </w:tc>
      </w:tr>
      <w:tr w:rsidR="00D828E0" w:rsidRPr="00CD71BC" w14:paraId="37476239" w14:textId="77777777" w:rsidTr="007464E4">
        <w:trPr>
          <w:jc w:val="center"/>
        </w:trPr>
        <w:tc>
          <w:tcPr>
            <w:tcW w:w="4876" w:type="dxa"/>
            <w:hideMark/>
          </w:tcPr>
          <w:p w14:paraId="529B2C8B" w14:textId="77777777" w:rsidR="006F57C9" w:rsidRPr="00CD71BC" w:rsidRDefault="007D2465" w:rsidP="007464E4">
            <w:pPr>
              <w:pStyle w:val="Normal6"/>
            </w:pPr>
            <w:r w:rsidRPr="00CD71BC">
              <w:rPr>
                <w:b/>
                <w:i/>
              </w:rPr>
              <w:t>c)</w:t>
            </w:r>
            <w:r w:rsidRPr="00CD71BC">
              <w:rPr>
                <w:b/>
                <w:i/>
              </w:rPr>
              <w:tab/>
              <w:t>vplyv systémov algoritmického riadenia na pracovný čas a tlak na výkon vyvíjaný na pracovníkov;</w:t>
            </w:r>
          </w:p>
        </w:tc>
        <w:tc>
          <w:tcPr>
            <w:tcW w:w="4876" w:type="dxa"/>
          </w:tcPr>
          <w:p w14:paraId="2608B653" w14:textId="77777777" w:rsidR="006F57C9" w:rsidRPr="00CD71BC" w:rsidRDefault="006F57C9" w:rsidP="007464E4">
            <w:pPr>
              <w:pStyle w:val="Normal6"/>
              <w:rPr>
                <w:szCs w:val="24"/>
              </w:rPr>
            </w:pPr>
          </w:p>
        </w:tc>
      </w:tr>
      <w:tr w:rsidR="00D828E0" w:rsidRPr="00CD71BC" w14:paraId="543693F2" w14:textId="77777777" w:rsidTr="007464E4">
        <w:trPr>
          <w:jc w:val="center"/>
        </w:trPr>
        <w:tc>
          <w:tcPr>
            <w:tcW w:w="4876" w:type="dxa"/>
            <w:hideMark/>
          </w:tcPr>
          <w:p w14:paraId="488FF6E7" w14:textId="77777777" w:rsidR="006F57C9" w:rsidRPr="00CD71BC" w:rsidRDefault="007D2465" w:rsidP="007464E4">
            <w:pPr>
              <w:pStyle w:val="Normal6"/>
            </w:pPr>
            <w:r w:rsidRPr="00CD71BC">
              <w:rPr>
                <w:b/>
                <w:i/>
              </w:rPr>
              <w:t>d)</w:t>
            </w:r>
            <w:r w:rsidRPr="00CD71BC">
              <w:rPr>
                <w:b/>
                <w:i/>
              </w:rPr>
              <w:tab/>
              <w:t>súlad s príslušnými ustanoveniami tejto smernice a inými uplatniteľnými právnymi predpismi Únie a vnútroštátnymi právnymi predpismi vrátane ustanovení týkajúcich sa bezpečnosti a ochrany zdravia pri práci a rovnakého zaobchádzania.</w:t>
            </w:r>
          </w:p>
        </w:tc>
        <w:tc>
          <w:tcPr>
            <w:tcW w:w="4876" w:type="dxa"/>
          </w:tcPr>
          <w:p w14:paraId="55FFDFB9" w14:textId="77777777" w:rsidR="006F57C9" w:rsidRPr="00CD71BC" w:rsidRDefault="006F57C9" w:rsidP="007464E4">
            <w:pPr>
              <w:pStyle w:val="Normal6"/>
              <w:rPr>
                <w:szCs w:val="24"/>
              </w:rPr>
            </w:pPr>
          </w:p>
        </w:tc>
      </w:tr>
    </w:tbl>
    <w:p w14:paraId="4CD69FA7"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0B7A35B" w14:textId="77777777" w:rsidR="006F57C9" w:rsidRPr="00CD71BC" w:rsidRDefault="007D2465" w:rsidP="006F57C9">
      <w:r w:rsidRPr="00CD71BC">
        <w:rPr>
          <w:rStyle w:val="HideTWBExt"/>
        </w:rPr>
        <w:t>&lt;/Amend&gt;</w:t>
      </w:r>
    </w:p>
    <w:p w14:paraId="0002C429"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552</w:t>
      </w:r>
      <w:r w:rsidRPr="00CD71BC">
        <w:rPr>
          <w:rStyle w:val="HideTWBExt"/>
        </w:rPr>
        <w:t>&lt;/NumAm&gt;</w:t>
      </w:r>
    </w:p>
    <w:p w14:paraId="052C142B"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070E5CBD" w14:textId="77777777" w:rsidR="006F57C9" w:rsidRPr="00CD71BC" w:rsidRDefault="007D2465" w:rsidP="006F57C9">
      <w:r w:rsidRPr="00CD71BC">
        <w:rPr>
          <w:rStyle w:val="HideTWBExt"/>
        </w:rPr>
        <w:t>&lt;/RepeatBlock-By&gt;</w:t>
      </w:r>
    </w:p>
    <w:p w14:paraId="4D0878ED"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5913FAAA" w14:textId="77777777" w:rsidR="006F57C9" w:rsidRPr="00CD71BC" w:rsidRDefault="007D2465" w:rsidP="006F57C9">
      <w:pPr>
        <w:pStyle w:val="NormalBold"/>
      </w:pPr>
      <w:r w:rsidRPr="00CD71BC">
        <w:rPr>
          <w:rStyle w:val="HideTWBExt"/>
        </w:rPr>
        <w:t>&lt;Article&gt;</w:t>
      </w:r>
      <w:r w:rsidRPr="00CD71BC">
        <w:t>Príloha I – článok 8 – odsek 2 – písmeno a</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240C69C" w14:textId="77777777" w:rsidTr="007464E4">
        <w:trPr>
          <w:jc w:val="center"/>
        </w:trPr>
        <w:tc>
          <w:tcPr>
            <w:tcW w:w="9752" w:type="dxa"/>
            <w:gridSpan w:val="2"/>
          </w:tcPr>
          <w:p w14:paraId="6E843DB9" w14:textId="77777777" w:rsidR="006F57C9" w:rsidRPr="00CD71BC" w:rsidRDefault="006F57C9" w:rsidP="007464E4">
            <w:pPr>
              <w:keepNext/>
            </w:pPr>
          </w:p>
        </w:tc>
      </w:tr>
      <w:tr w:rsidR="00D828E0" w:rsidRPr="00CD71BC" w14:paraId="3346746D" w14:textId="77777777" w:rsidTr="007464E4">
        <w:trPr>
          <w:jc w:val="center"/>
        </w:trPr>
        <w:tc>
          <w:tcPr>
            <w:tcW w:w="4876" w:type="dxa"/>
            <w:hideMark/>
          </w:tcPr>
          <w:p w14:paraId="6A1037CB" w14:textId="77777777" w:rsidR="006F57C9" w:rsidRPr="00CD71BC" w:rsidRDefault="007D2465" w:rsidP="007464E4">
            <w:pPr>
              <w:pStyle w:val="ColumnHeading"/>
              <w:keepNext/>
            </w:pPr>
            <w:r w:rsidRPr="00CD71BC">
              <w:t>Návrh uznesenia</w:t>
            </w:r>
          </w:p>
        </w:tc>
        <w:tc>
          <w:tcPr>
            <w:tcW w:w="4876" w:type="dxa"/>
            <w:hideMark/>
          </w:tcPr>
          <w:p w14:paraId="0B3960E2" w14:textId="77777777" w:rsidR="006F57C9" w:rsidRPr="00CD71BC" w:rsidRDefault="007D2465" w:rsidP="007464E4">
            <w:pPr>
              <w:pStyle w:val="ColumnHeading"/>
              <w:keepNext/>
            </w:pPr>
            <w:r w:rsidRPr="00CD71BC">
              <w:t>Pozmeňujúci návrh</w:t>
            </w:r>
          </w:p>
        </w:tc>
      </w:tr>
      <w:tr w:rsidR="00D828E0" w:rsidRPr="00CD71BC" w14:paraId="6998FB32" w14:textId="77777777" w:rsidTr="007464E4">
        <w:trPr>
          <w:jc w:val="center"/>
        </w:trPr>
        <w:tc>
          <w:tcPr>
            <w:tcW w:w="4876" w:type="dxa"/>
            <w:hideMark/>
          </w:tcPr>
          <w:p w14:paraId="30ED4786" w14:textId="77777777" w:rsidR="006F57C9" w:rsidRPr="00CD71BC" w:rsidRDefault="007D2465" w:rsidP="007464E4">
            <w:pPr>
              <w:pStyle w:val="Normal6"/>
            </w:pPr>
            <w:r w:rsidRPr="00CD71BC">
              <w:t>a)</w:t>
            </w:r>
            <w:r w:rsidRPr="00CD71BC">
              <w:tab/>
              <w:t xml:space="preserve">bezpečnosť </w:t>
            </w:r>
            <w:r w:rsidRPr="00CD71BC">
              <w:t>algoritmických systémov používaných v súvislosti so zamestnaním, najmä pokiaľ ide o ich vplyv na fyzické a duševné zdravie pracovníkov;</w:t>
            </w:r>
          </w:p>
        </w:tc>
        <w:tc>
          <w:tcPr>
            <w:tcW w:w="4876" w:type="dxa"/>
            <w:hideMark/>
          </w:tcPr>
          <w:p w14:paraId="19DDB5ED" w14:textId="77777777" w:rsidR="006F57C9" w:rsidRPr="00CD71BC" w:rsidRDefault="007D2465" w:rsidP="007464E4">
            <w:pPr>
              <w:pStyle w:val="Normal6"/>
              <w:rPr>
                <w:szCs w:val="24"/>
              </w:rPr>
            </w:pPr>
            <w:r w:rsidRPr="00CD71BC">
              <w:t>a)</w:t>
            </w:r>
            <w:r w:rsidRPr="00CD71BC">
              <w:tab/>
              <w:t xml:space="preserve">bezpečnosť algoritmických systémov používaných v súvislosti so zamestnaním, najmä pokiaľ ide o ich vplyv na fyzické a duševné zdravie </w:t>
            </w:r>
            <w:r w:rsidRPr="00CD71BC">
              <w:rPr>
                <w:b/>
                <w:i/>
              </w:rPr>
              <w:t>a základné práva</w:t>
            </w:r>
            <w:r w:rsidRPr="00CD71BC">
              <w:t xml:space="preserve"> pracovníkov;</w:t>
            </w:r>
          </w:p>
        </w:tc>
      </w:tr>
    </w:tbl>
    <w:p w14:paraId="2CE98C8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6C1B978" w14:textId="77777777" w:rsidR="006F57C9" w:rsidRPr="00CD71BC" w:rsidRDefault="007D2465" w:rsidP="006F57C9">
      <w:r w:rsidRPr="00CD71BC">
        <w:rPr>
          <w:rStyle w:val="HideTWBExt"/>
        </w:rPr>
        <w:t>&lt;/Amend&gt;</w:t>
      </w:r>
    </w:p>
    <w:p w14:paraId="20F4E592"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553</w:t>
      </w:r>
      <w:r w:rsidRPr="00CD71BC">
        <w:rPr>
          <w:rStyle w:val="HideTWBExt"/>
        </w:rPr>
        <w:t>&lt;/NumAm&gt;</w:t>
      </w:r>
    </w:p>
    <w:p w14:paraId="6E17D59F"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236B2ED2" w14:textId="77777777" w:rsidR="006F57C9" w:rsidRPr="00CD71BC" w:rsidRDefault="007D2465" w:rsidP="006F57C9">
      <w:r w:rsidRPr="00CD71BC">
        <w:rPr>
          <w:rStyle w:val="HideTWBExt"/>
        </w:rPr>
        <w:t>&lt;/RepeatBlock-By&gt;</w:t>
      </w:r>
    </w:p>
    <w:p w14:paraId="61F00415"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FD972A5" w14:textId="77777777" w:rsidR="006F57C9" w:rsidRPr="00CD71BC" w:rsidRDefault="007D2465" w:rsidP="006F57C9">
      <w:pPr>
        <w:pStyle w:val="NormalBold"/>
      </w:pPr>
      <w:r w:rsidRPr="00CD71BC">
        <w:rPr>
          <w:rStyle w:val="HideTWBExt"/>
        </w:rPr>
        <w:t>&lt;Article&gt;</w:t>
      </w:r>
      <w:r w:rsidRPr="00CD71BC">
        <w:t>Príloha I – článok 8 – odsek 2 – písmeno c</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351414B" w14:textId="77777777" w:rsidTr="007464E4">
        <w:trPr>
          <w:jc w:val="center"/>
        </w:trPr>
        <w:tc>
          <w:tcPr>
            <w:tcW w:w="9752" w:type="dxa"/>
            <w:gridSpan w:val="2"/>
          </w:tcPr>
          <w:p w14:paraId="640FF5B0" w14:textId="77777777" w:rsidR="006F57C9" w:rsidRPr="00CD71BC" w:rsidRDefault="006F57C9" w:rsidP="007464E4">
            <w:pPr>
              <w:keepNext/>
            </w:pPr>
          </w:p>
        </w:tc>
      </w:tr>
      <w:tr w:rsidR="00D828E0" w:rsidRPr="00CD71BC" w14:paraId="51A31B20" w14:textId="77777777" w:rsidTr="007464E4">
        <w:trPr>
          <w:jc w:val="center"/>
        </w:trPr>
        <w:tc>
          <w:tcPr>
            <w:tcW w:w="4876" w:type="dxa"/>
            <w:hideMark/>
          </w:tcPr>
          <w:p w14:paraId="6F42CAB6" w14:textId="77777777" w:rsidR="006F57C9" w:rsidRPr="00CD71BC" w:rsidRDefault="007D2465" w:rsidP="007464E4">
            <w:pPr>
              <w:pStyle w:val="ColumnHeading"/>
              <w:keepNext/>
            </w:pPr>
            <w:r w:rsidRPr="00CD71BC">
              <w:t>Návrh uznesenia</w:t>
            </w:r>
          </w:p>
        </w:tc>
        <w:tc>
          <w:tcPr>
            <w:tcW w:w="4876" w:type="dxa"/>
            <w:hideMark/>
          </w:tcPr>
          <w:p w14:paraId="70679A9B" w14:textId="77777777" w:rsidR="006F57C9" w:rsidRPr="00CD71BC" w:rsidRDefault="007D2465" w:rsidP="007464E4">
            <w:pPr>
              <w:pStyle w:val="ColumnHeading"/>
              <w:keepNext/>
            </w:pPr>
            <w:r w:rsidRPr="00CD71BC">
              <w:t>Pozmeňujúci návrh</w:t>
            </w:r>
          </w:p>
        </w:tc>
      </w:tr>
      <w:tr w:rsidR="00D828E0" w:rsidRPr="00CD71BC" w14:paraId="2E3A2D29" w14:textId="77777777" w:rsidTr="007464E4">
        <w:trPr>
          <w:jc w:val="center"/>
        </w:trPr>
        <w:tc>
          <w:tcPr>
            <w:tcW w:w="4876" w:type="dxa"/>
            <w:hideMark/>
          </w:tcPr>
          <w:p w14:paraId="79548D56" w14:textId="77777777" w:rsidR="006F57C9" w:rsidRPr="00CD71BC" w:rsidRDefault="007D2465" w:rsidP="007464E4">
            <w:pPr>
              <w:pStyle w:val="Normal6"/>
            </w:pPr>
            <w:r w:rsidRPr="00CD71BC">
              <w:t>c)</w:t>
            </w:r>
            <w:r w:rsidRPr="00CD71BC">
              <w:tab/>
              <w:t xml:space="preserve">vplyv systémov algoritmického riadenia na pracovný čas </w:t>
            </w:r>
            <w:r w:rsidRPr="00CD71BC">
              <w:rPr>
                <w:b/>
                <w:i/>
              </w:rPr>
              <w:t>a</w:t>
            </w:r>
            <w:r w:rsidRPr="00CD71BC">
              <w:t xml:space="preserve"> tlak na výkon vyvíjaný na pracovníkov;</w:t>
            </w:r>
          </w:p>
        </w:tc>
        <w:tc>
          <w:tcPr>
            <w:tcW w:w="4876" w:type="dxa"/>
            <w:hideMark/>
          </w:tcPr>
          <w:p w14:paraId="3BBF1FF7" w14:textId="77777777" w:rsidR="006F57C9" w:rsidRPr="00CD71BC" w:rsidRDefault="007D2465" w:rsidP="007464E4">
            <w:pPr>
              <w:pStyle w:val="Normal6"/>
              <w:rPr>
                <w:szCs w:val="24"/>
              </w:rPr>
            </w:pPr>
            <w:r w:rsidRPr="00CD71BC">
              <w:t>c)</w:t>
            </w:r>
            <w:r w:rsidRPr="00CD71BC">
              <w:tab/>
              <w:t xml:space="preserve">vplyv systémov </w:t>
            </w:r>
            <w:r w:rsidRPr="00CD71BC">
              <w:t>algoritmického riadenia na pracovný čas</w:t>
            </w:r>
            <w:r w:rsidRPr="00CD71BC">
              <w:rPr>
                <w:b/>
                <w:i/>
              </w:rPr>
              <w:t>,</w:t>
            </w:r>
            <w:r w:rsidRPr="00CD71BC">
              <w:t xml:space="preserve"> tlak na výkon vyvíjaný na pracovníkov</w:t>
            </w:r>
            <w:r w:rsidRPr="00CD71BC">
              <w:rPr>
                <w:b/>
                <w:i/>
              </w:rPr>
              <w:t>, odmeňovanie, disciplinárne opatrenia ovplyvňujúce kariéru pracovníka alebo zmena či ukončenie zmluvného vzťahu</w:t>
            </w:r>
            <w:r w:rsidRPr="00CD71BC">
              <w:t>;</w:t>
            </w:r>
          </w:p>
        </w:tc>
      </w:tr>
    </w:tbl>
    <w:p w14:paraId="08E33CF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0A76724" w14:textId="77777777" w:rsidR="006F57C9" w:rsidRPr="00CD71BC" w:rsidRDefault="007D2465" w:rsidP="006F57C9">
      <w:r w:rsidRPr="00CD71BC">
        <w:rPr>
          <w:rStyle w:val="HideTWBExt"/>
        </w:rPr>
        <w:t>&lt;/Amend&gt;</w:t>
      </w:r>
    </w:p>
    <w:p w14:paraId="012C908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554</w:t>
      </w:r>
      <w:r w:rsidRPr="00CD71BC">
        <w:rPr>
          <w:rStyle w:val="HideTWBExt"/>
        </w:rPr>
        <w:t>&lt;/NumAm&gt;</w:t>
      </w:r>
    </w:p>
    <w:p w14:paraId="25B0F9E3"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116F3C75" w14:textId="77777777" w:rsidR="006F57C9" w:rsidRPr="00CD71BC" w:rsidRDefault="007D2465" w:rsidP="006F57C9">
      <w:r w:rsidRPr="00CD71BC">
        <w:rPr>
          <w:rStyle w:val="HideTWBExt"/>
        </w:rPr>
        <w:t>&lt;/RepeatBlock-By&gt;</w:t>
      </w:r>
    </w:p>
    <w:p w14:paraId="736EFBF3"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3C49E9E" w14:textId="77777777" w:rsidR="006F57C9" w:rsidRPr="00CD71BC" w:rsidRDefault="007D2465" w:rsidP="006F57C9">
      <w:pPr>
        <w:pStyle w:val="NormalBold"/>
      </w:pPr>
      <w:r w:rsidRPr="00CD71BC">
        <w:rPr>
          <w:rStyle w:val="HideTWBExt"/>
        </w:rPr>
        <w:t>&lt;Article&gt;</w:t>
      </w:r>
      <w:r w:rsidRPr="00CD71BC">
        <w:t>Príloha I – článok 8 – odsek 2 – písmeno c</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C1EA2E4" w14:textId="77777777" w:rsidTr="007464E4">
        <w:trPr>
          <w:jc w:val="center"/>
        </w:trPr>
        <w:tc>
          <w:tcPr>
            <w:tcW w:w="9752" w:type="dxa"/>
            <w:gridSpan w:val="2"/>
          </w:tcPr>
          <w:p w14:paraId="2905BC89" w14:textId="77777777" w:rsidR="006F57C9" w:rsidRPr="00CD71BC" w:rsidRDefault="006F57C9" w:rsidP="007464E4">
            <w:pPr>
              <w:keepNext/>
            </w:pPr>
          </w:p>
        </w:tc>
      </w:tr>
      <w:tr w:rsidR="00D828E0" w:rsidRPr="00CD71BC" w14:paraId="2A5BB2A7" w14:textId="77777777" w:rsidTr="007464E4">
        <w:trPr>
          <w:jc w:val="center"/>
        </w:trPr>
        <w:tc>
          <w:tcPr>
            <w:tcW w:w="4876" w:type="dxa"/>
            <w:hideMark/>
          </w:tcPr>
          <w:p w14:paraId="1E5BFDD7" w14:textId="77777777" w:rsidR="006F57C9" w:rsidRPr="00CD71BC" w:rsidRDefault="007D2465" w:rsidP="007464E4">
            <w:pPr>
              <w:pStyle w:val="ColumnHeading"/>
              <w:keepNext/>
            </w:pPr>
            <w:r w:rsidRPr="00CD71BC">
              <w:t>Návrh uznesenia</w:t>
            </w:r>
          </w:p>
        </w:tc>
        <w:tc>
          <w:tcPr>
            <w:tcW w:w="4876" w:type="dxa"/>
            <w:hideMark/>
          </w:tcPr>
          <w:p w14:paraId="4A25E1FE" w14:textId="77777777" w:rsidR="006F57C9" w:rsidRPr="00CD71BC" w:rsidRDefault="007D2465" w:rsidP="007464E4">
            <w:pPr>
              <w:pStyle w:val="ColumnHeading"/>
              <w:keepNext/>
            </w:pPr>
            <w:r w:rsidRPr="00CD71BC">
              <w:t>Pozmeňujúci návrh</w:t>
            </w:r>
          </w:p>
        </w:tc>
      </w:tr>
      <w:tr w:rsidR="00D828E0" w:rsidRPr="00CD71BC" w14:paraId="59556664" w14:textId="77777777" w:rsidTr="007464E4">
        <w:trPr>
          <w:jc w:val="center"/>
        </w:trPr>
        <w:tc>
          <w:tcPr>
            <w:tcW w:w="4876" w:type="dxa"/>
            <w:hideMark/>
          </w:tcPr>
          <w:p w14:paraId="1AE1814B" w14:textId="77777777" w:rsidR="006F57C9" w:rsidRPr="00CD71BC" w:rsidRDefault="007D2465" w:rsidP="007464E4">
            <w:pPr>
              <w:pStyle w:val="Normal6"/>
            </w:pPr>
            <w:r w:rsidRPr="00CD71BC">
              <w:t>c)</w:t>
            </w:r>
            <w:r w:rsidRPr="00CD71BC">
              <w:tab/>
            </w:r>
            <w:r w:rsidRPr="00CD71BC">
              <w:t xml:space="preserve">vplyv systémov </w:t>
            </w:r>
            <w:r w:rsidRPr="00CD71BC">
              <w:rPr>
                <w:b/>
                <w:i/>
              </w:rPr>
              <w:t>algoritmického riadenia</w:t>
            </w:r>
            <w:r w:rsidRPr="00CD71BC">
              <w:t xml:space="preserve"> na pracovný čas a tlak na výkon vyvíjaný na pracovníkov;</w:t>
            </w:r>
          </w:p>
        </w:tc>
        <w:tc>
          <w:tcPr>
            <w:tcW w:w="4876" w:type="dxa"/>
            <w:hideMark/>
          </w:tcPr>
          <w:p w14:paraId="5829DECE" w14:textId="77777777" w:rsidR="006F57C9" w:rsidRPr="00CD71BC" w:rsidRDefault="007D2465" w:rsidP="007464E4">
            <w:pPr>
              <w:pStyle w:val="Normal6"/>
              <w:rPr>
                <w:szCs w:val="24"/>
              </w:rPr>
            </w:pPr>
            <w:r w:rsidRPr="00CD71BC">
              <w:t>c)</w:t>
            </w:r>
            <w:r w:rsidRPr="00CD71BC">
              <w:tab/>
              <w:t xml:space="preserve">vplyv </w:t>
            </w:r>
            <w:r w:rsidRPr="00CD71BC">
              <w:rPr>
                <w:b/>
                <w:i/>
              </w:rPr>
              <w:t>týchto</w:t>
            </w:r>
            <w:r w:rsidRPr="00CD71BC">
              <w:t xml:space="preserve"> systémov na pracovný čas a tlak na výkon vyvíjaný na pracovníkov;</w:t>
            </w:r>
          </w:p>
        </w:tc>
      </w:tr>
    </w:tbl>
    <w:p w14:paraId="3C45F733"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3293671" w14:textId="77777777" w:rsidR="006F57C9" w:rsidRPr="00CD71BC" w:rsidRDefault="007D2465" w:rsidP="006F57C9">
      <w:r w:rsidRPr="00CD71BC">
        <w:rPr>
          <w:rStyle w:val="HideTWBExt"/>
        </w:rPr>
        <w:t>&lt;/Amend&gt;</w:t>
      </w:r>
    </w:p>
    <w:p w14:paraId="3F1A81DD"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555</w:t>
      </w:r>
      <w:r w:rsidRPr="00CD71BC">
        <w:rPr>
          <w:rStyle w:val="HideTWBExt"/>
        </w:rPr>
        <w:t>&lt;/NumAm&gt;</w:t>
      </w:r>
    </w:p>
    <w:p w14:paraId="76F4DBF1" w14:textId="77777777" w:rsidR="006F57C9" w:rsidRPr="00CD71BC" w:rsidRDefault="007D2465" w:rsidP="006F57C9">
      <w:pPr>
        <w:pStyle w:val="NormalBold"/>
      </w:pPr>
      <w:r w:rsidRPr="00CD71BC">
        <w:rPr>
          <w:rStyle w:val="HideTWBExt"/>
        </w:rPr>
        <w:t>&lt;RepeatBlock-By&gt;&lt;Members&gt;</w:t>
      </w:r>
      <w:r w:rsidRPr="00CD71BC">
        <w:t>Marlena Maląg</w:t>
      </w:r>
      <w:r w:rsidRPr="00CD71BC">
        <w:rPr>
          <w:rStyle w:val="HideTWBExt"/>
        </w:rPr>
        <w:t>&lt;/Members&gt;</w:t>
      </w:r>
    </w:p>
    <w:p w14:paraId="2AA69288" w14:textId="77777777" w:rsidR="006F57C9" w:rsidRPr="00CD71BC" w:rsidRDefault="007D2465" w:rsidP="006F57C9">
      <w:r w:rsidRPr="00CD71BC">
        <w:rPr>
          <w:rStyle w:val="HideTWBExt"/>
        </w:rPr>
        <w:t>&lt;/RepeatBlock-By&gt;</w:t>
      </w:r>
    </w:p>
    <w:p w14:paraId="5350272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4F9C78C" w14:textId="77777777" w:rsidR="006F57C9" w:rsidRPr="00CD71BC" w:rsidRDefault="007D2465" w:rsidP="006F57C9">
      <w:pPr>
        <w:pStyle w:val="NormalBold"/>
      </w:pPr>
      <w:r w:rsidRPr="00CD71BC">
        <w:rPr>
          <w:rStyle w:val="HideTWBExt"/>
        </w:rPr>
        <w:t>&lt;Article&gt;</w:t>
      </w:r>
      <w:r w:rsidRPr="00CD71BC">
        <w:t>Príloha I – článok 8 – odsek 3</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5EEDC53" w14:textId="77777777" w:rsidTr="007464E4">
        <w:trPr>
          <w:jc w:val="center"/>
        </w:trPr>
        <w:tc>
          <w:tcPr>
            <w:tcW w:w="9752" w:type="dxa"/>
            <w:gridSpan w:val="2"/>
          </w:tcPr>
          <w:p w14:paraId="3D69264B" w14:textId="77777777" w:rsidR="006F57C9" w:rsidRPr="00CD71BC" w:rsidRDefault="006F57C9" w:rsidP="007464E4">
            <w:pPr>
              <w:keepNext/>
            </w:pPr>
          </w:p>
        </w:tc>
      </w:tr>
      <w:tr w:rsidR="00D828E0" w:rsidRPr="00CD71BC" w14:paraId="6E123D4E" w14:textId="77777777" w:rsidTr="007464E4">
        <w:trPr>
          <w:jc w:val="center"/>
        </w:trPr>
        <w:tc>
          <w:tcPr>
            <w:tcW w:w="4876" w:type="dxa"/>
            <w:hideMark/>
          </w:tcPr>
          <w:p w14:paraId="3786FDCC" w14:textId="77777777" w:rsidR="006F57C9" w:rsidRPr="00CD71BC" w:rsidRDefault="007D2465" w:rsidP="007464E4">
            <w:pPr>
              <w:pStyle w:val="ColumnHeading"/>
              <w:keepNext/>
            </w:pPr>
            <w:r w:rsidRPr="00CD71BC">
              <w:t>Návrh uznesenia</w:t>
            </w:r>
          </w:p>
        </w:tc>
        <w:tc>
          <w:tcPr>
            <w:tcW w:w="4876" w:type="dxa"/>
            <w:hideMark/>
          </w:tcPr>
          <w:p w14:paraId="50C343F0" w14:textId="77777777" w:rsidR="006F57C9" w:rsidRPr="00CD71BC" w:rsidRDefault="007D2465" w:rsidP="007464E4">
            <w:pPr>
              <w:pStyle w:val="ColumnHeading"/>
              <w:keepNext/>
            </w:pPr>
            <w:r w:rsidRPr="00CD71BC">
              <w:t>Pozmeňujúci návrh</w:t>
            </w:r>
          </w:p>
        </w:tc>
      </w:tr>
      <w:tr w:rsidR="00D828E0" w:rsidRPr="00CD71BC" w14:paraId="26413511" w14:textId="77777777" w:rsidTr="007464E4">
        <w:trPr>
          <w:jc w:val="center"/>
        </w:trPr>
        <w:tc>
          <w:tcPr>
            <w:tcW w:w="4876" w:type="dxa"/>
            <w:hideMark/>
          </w:tcPr>
          <w:p w14:paraId="4CC6C17C" w14:textId="77777777" w:rsidR="006F57C9" w:rsidRPr="00CD71BC" w:rsidRDefault="007D2465" w:rsidP="007464E4">
            <w:pPr>
              <w:pStyle w:val="Normal6"/>
            </w:pPr>
            <w:r w:rsidRPr="00CD71BC">
              <w:t>3.</w:t>
            </w:r>
            <w:r w:rsidRPr="00CD71BC">
              <w:tab/>
              <w:t xml:space="preserve">Členské štáty zabezpečia, aby ich </w:t>
            </w:r>
            <w:r w:rsidRPr="00CD71BC">
              <w:t>inšpektoráty práce mali primerané zdroje, právomoci a technické odborné znalosti na účinné vykonávanie svojich funkcií.</w:t>
            </w:r>
          </w:p>
        </w:tc>
        <w:tc>
          <w:tcPr>
            <w:tcW w:w="4876" w:type="dxa"/>
            <w:hideMark/>
          </w:tcPr>
          <w:p w14:paraId="7FF99E77" w14:textId="77777777" w:rsidR="006F57C9" w:rsidRPr="00CD71BC" w:rsidRDefault="007D2465" w:rsidP="007464E4">
            <w:pPr>
              <w:pStyle w:val="Normal6"/>
              <w:rPr>
                <w:szCs w:val="24"/>
              </w:rPr>
            </w:pPr>
            <w:r w:rsidRPr="00CD71BC">
              <w:t>3.</w:t>
            </w:r>
            <w:r w:rsidRPr="00CD71BC">
              <w:tab/>
              <w:t xml:space="preserve">Členské štáty zabezpečia, aby ich inšpektoráty práce mali primerané zdroje, právomoci a technické odborné znalosti na účinné vykonávanie svojich funkcií. </w:t>
            </w:r>
            <w:r w:rsidRPr="00CD71BC">
              <w:rPr>
                <w:b/>
                <w:i/>
              </w:rPr>
              <w:t>Na tento účel členské štáty poskytnú príslušným vnútroštátnym orgánom primeranú odbornú prípravu a zabezpečia dostupnosť technických odborných znalostí v oblasti algoritmického riadenia s cieľom pomôcť im pri plnení ich úloh.</w:t>
            </w:r>
          </w:p>
        </w:tc>
      </w:tr>
    </w:tbl>
    <w:p w14:paraId="2E9D8E24"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{PL}</w:t>
      </w:r>
      <w:r w:rsidRPr="00CD71BC">
        <w:rPr>
          <w:noProof w:val="0"/>
        </w:rPr>
        <w:t>pl</w:t>
      </w:r>
      <w:r w:rsidRPr="00CD71BC">
        <w:rPr>
          <w:rStyle w:val="HideTWBExt"/>
          <w:noProof w:val="0"/>
        </w:rPr>
        <w:t>&lt;/Original&gt;</w:t>
      </w:r>
    </w:p>
    <w:p w14:paraId="6D62C10F" w14:textId="77777777" w:rsidR="006F57C9" w:rsidRPr="00CD71BC" w:rsidRDefault="007D2465" w:rsidP="006F57C9">
      <w:r w:rsidRPr="00CD71BC">
        <w:rPr>
          <w:rStyle w:val="HideTWBExt"/>
        </w:rPr>
        <w:t>&lt;/Amend&gt;</w:t>
      </w:r>
    </w:p>
    <w:p w14:paraId="00954F52"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556</w:t>
      </w:r>
      <w:r w:rsidRPr="00CD71BC">
        <w:rPr>
          <w:rStyle w:val="HideTWBExt"/>
        </w:rPr>
        <w:t>&lt;/NumAm&gt;</w:t>
      </w:r>
    </w:p>
    <w:p w14:paraId="7B109B6E"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4727D654" w14:textId="77777777" w:rsidR="006F57C9" w:rsidRPr="00CD71BC" w:rsidRDefault="007D2465" w:rsidP="006F57C9">
      <w:r w:rsidRPr="00CD71BC">
        <w:rPr>
          <w:rStyle w:val="HideTWBExt"/>
        </w:rPr>
        <w:t>&lt;/RepeatBlock-By&gt;</w:t>
      </w:r>
    </w:p>
    <w:p w14:paraId="5E563433"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C1D60A5" w14:textId="77777777" w:rsidR="006F57C9" w:rsidRPr="00CD71BC" w:rsidRDefault="007D2465" w:rsidP="006F57C9">
      <w:pPr>
        <w:pStyle w:val="NormalBold"/>
      </w:pPr>
      <w:r w:rsidRPr="00CD71BC">
        <w:rPr>
          <w:rStyle w:val="HideTWBExt"/>
        </w:rPr>
        <w:t>&lt;Article&gt;</w:t>
      </w:r>
      <w:r w:rsidRPr="00CD71BC">
        <w:t>Príloha I – článok 8 – odsek 3</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C54AB31" w14:textId="77777777" w:rsidTr="007464E4">
        <w:trPr>
          <w:jc w:val="center"/>
        </w:trPr>
        <w:tc>
          <w:tcPr>
            <w:tcW w:w="9752" w:type="dxa"/>
            <w:gridSpan w:val="2"/>
          </w:tcPr>
          <w:p w14:paraId="7E1164CB" w14:textId="77777777" w:rsidR="006F57C9" w:rsidRPr="00CD71BC" w:rsidRDefault="006F57C9" w:rsidP="007464E4">
            <w:pPr>
              <w:keepNext/>
            </w:pPr>
          </w:p>
        </w:tc>
      </w:tr>
      <w:tr w:rsidR="00D828E0" w:rsidRPr="00CD71BC" w14:paraId="5E10BED5" w14:textId="77777777" w:rsidTr="007464E4">
        <w:trPr>
          <w:jc w:val="center"/>
        </w:trPr>
        <w:tc>
          <w:tcPr>
            <w:tcW w:w="4876" w:type="dxa"/>
            <w:hideMark/>
          </w:tcPr>
          <w:p w14:paraId="573862EC" w14:textId="77777777" w:rsidR="006F57C9" w:rsidRPr="00CD71BC" w:rsidRDefault="007D2465" w:rsidP="007464E4">
            <w:pPr>
              <w:pStyle w:val="ColumnHeading"/>
              <w:keepNext/>
            </w:pPr>
            <w:r w:rsidRPr="00CD71BC">
              <w:t>Návrh uznesenia</w:t>
            </w:r>
          </w:p>
        </w:tc>
        <w:tc>
          <w:tcPr>
            <w:tcW w:w="4876" w:type="dxa"/>
            <w:hideMark/>
          </w:tcPr>
          <w:p w14:paraId="2937D5C5" w14:textId="77777777" w:rsidR="006F57C9" w:rsidRPr="00CD71BC" w:rsidRDefault="007D2465" w:rsidP="007464E4">
            <w:pPr>
              <w:pStyle w:val="ColumnHeading"/>
              <w:keepNext/>
            </w:pPr>
            <w:r w:rsidRPr="00CD71BC">
              <w:t>Pozmeňujúci návrh</w:t>
            </w:r>
          </w:p>
        </w:tc>
      </w:tr>
      <w:tr w:rsidR="00D828E0" w:rsidRPr="00CD71BC" w14:paraId="7347A95F" w14:textId="77777777" w:rsidTr="007464E4">
        <w:trPr>
          <w:jc w:val="center"/>
        </w:trPr>
        <w:tc>
          <w:tcPr>
            <w:tcW w:w="4876" w:type="dxa"/>
            <w:hideMark/>
          </w:tcPr>
          <w:p w14:paraId="4375CA2B" w14:textId="77777777" w:rsidR="006F57C9" w:rsidRPr="00CD71BC" w:rsidRDefault="007D2465" w:rsidP="007464E4">
            <w:pPr>
              <w:pStyle w:val="Normal6"/>
            </w:pPr>
            <w:r w:rsidRPr="00CD71BC">
              <w:t>3.</w:t>
            </w:r>
            <w:r w:rsidRPr="00CD71BC">
              <w:tab/>
              <w:t>Členské štáty zabezpečia, aby ich inšpektoráty práce mali primerané zdroje, právomoci a technické odborné znalosti na účinné vykonávanie svojich funkcií.</w:t>
            </w:r>
          </w:p>
        </w:tc>
        <w:tc>
          <w:tcPr>
            <w:tcW w:w="4876" w:type="dxa"/>
            <w:hideMark/>
          </w:tcPr>
          <w:p w14:paraId="18D9B6D4" w14:textId="77777777" w:rsidR="006F57C9" w:rsidRPr="00CD71BC" w:rsidRDefault="007D2465" w:rsidP="007464E4">
            <w:pPr>
              <w:pStyle w:val="Normal6"/>
              <w:rPr>
                <w:szCs w:val="24"/>
              </w:rPr>
            </w:pPr>
            <w:r w:rsidRPr="00CD71BC">
              <w:t>3.</w:t>
            </w:r>
            <w:r w:rsidRPr="00CD71BC">
              <w:tab/>
              <w:t xml:space="preserve">Členské štáty </w:t>
            </w:r>
            <w:r w:rsidRPr="00CD71BC">
              <w:rPr>
                <w:b/>
                <w:i/>
              </w:rPr>
              <w:t xml:space="preserve">akýmikoľvek </w:t>
            </w:r>
            <w:r w:rsidRPr="00CD71BC">
              <w:rPr>
                <w:b/>
                <w:i/>
              </w:rPr>
              <w:t>prostriedkami a bez akýchkoľvek priamych či nepriamych obmedzení zo strany orgánov EÚ</w:t>
            </w:r>
            <w:r w:rsidRPr="00CD71BC">
              <w:t xml:space="preserve"> zabezpečia, aby ich inšpektoráty práce mali primerané zdroje, právomoci a technické odborné znalosti na účinné vykonávanie svojich funkcií.</w:t>
            </w:r>
          </w:p>
        </w:tc>
      </w:tr>
    </w:tbl>
    <w:p w14:paraId="1F3990DC"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E76F866" w14:textId="77777777" w:rsidR="006F57C9" w:rsidRPr="00CD71BC" w:rsidRDefault="007D2465" w:rsidP="006F57C9">
      <w:r w:rsidRPr="00CD71BC">
        <w:rPr>
          <w:rStyle w:val="HideTWBExt"/>
        </w:rPr>
        <w:t>&lt;/Amend&gt;</w:t>
      </w:r>
    </w:p>
    <w:p w14:paraId="35244EE7"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557</w:t>
      </w:r>
      <w:r w:rsidRPr="00CD71BC">
        <w:rPr>
          <w:rStyle w:val="HideTWBExt"/>
        </w:rPr>
        <w:t>&lt;/NumAm&gt;</w:t>
      </w:r>
    </w:p>
    <w:p w14:paraId="4CF3B27C"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3C130C39"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41C8C3FE" w14:textId="77777777" w:rsidR="006F57C9" w:rsidRPr="00CD71BC" w:rsidRDefault="007D2465" w:rsidP="006F57C9">
      <w:r w:rsidRPr="00CD71BC">
        <w:rPr>
          <w:rStyle w:val="HideTWBExt"/>
        </w:rPr>
        <w:t>&lt;/RepeatBlock-By&gt;</w:t>
      </w:r>
    </w:p>
    <w:p w14:paraId="4E13C695"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7B61DC4" w14:textId="77777777" w:rsidR="006F57C9" w:rsidRPr="00CD71BC" w:rsidRDefault="007D2465" w:rsidP="006F57C9">
      <w:pPr>
        <w:pStyle w:val="NormalBold"/>
      </w:pPr>
      <w:r w:rsidRPr="00CD71BC">
        <w:rPr>
          <w:rStyle w:val="HideTWBExt"/>
        </w:rPr>
        <w:t>&lt;Article&gt;</w:t>
      </w:r>
      <w:r w:rsidRPr="00CD71BC">
        <w:t>Príloha I – článok 8 – odsek 3</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431887F8" w14:textId="77777777" w:rsidTr="007464E4">
        <w:trPr>
          <w:jc w:val="center"/>
        </w:trPr>
        <w:tc>
          <w:tcPr>
            <w:tcW w:w="9752" w:type="dxa"/>
            <w:gridSpan w:val="2"/>
          </w:tcPr>
          <w:p w14:paraId="50A0C7A9" w14:textId="77777777" w:rsidR="006F57C9" w:rsidRPr="00CD71BC" w:rsidRDefault="006F57C9" w:rsidP="007464E4">
            <w:pPr>
              <w:keepNext/>
            </w:pPr>
          </w:p>
        </w:tc>
      </w:tr>
      <w:tr w:rsidR="00D828E0" w:rsidRPr="00CD71BC" w14:paraId="61A43F5A" w14:textId="77777777" w:rsidTr="007464E4">
        <w:trPr>
          <w:jc w:val="center"/>
        </w:trPr>
        <w:tc>
          <w:tcPr>
            <w:tcW w:w="4876" w:type="dxa"/>
            <w:hideMark/>
          </w:tcPr>
          <w:p w14:paraId="1F250C50" w14:textId="77777777" w:rsidR="006F57C9" w:rsidRPr="00CD71BC" w:rsidRDefault="007D2465" w:rsidP="007464E4">
            <w:pPr>
              <w:pStyle w:val="ColumnHeading"/>
              <w:keepNext/>
            </w:pPr>
            <w:r w:rsidRPr="00CD71BC">
              <w:t>Návrh uznesenia</w:t>
            </w:r>
          </w:p>
        </w:tc>
        <w:tc>
          <w:tcPr>
            <w:tcW w:w="4876" w:type="dxa"/>
            <w:hideMark/>
          </w:tcPr>
          <w:p w14:paraId="6B561D05" w14:textId="77777777" w:rsidR="006F57C9" w:rsidRPr="00CD71BC" w:rsidRDefault="007D2465" w:rsidP="007464E4">
            <w:pPr>
              <w:pStyle w:val="ColumnHeading"/>
              <w:keepNext/>
            </w:pPr>
            <w:r w:rsidRPr="00CD71BC">
              <w:t>Pozmeňujúci návrh</w:t>
            </w:r>
          </w:p>
        </w:tc>
      </w:tr>
      <w:tr w:rsidR="00D828E0" w:rsidRPr="00CD71BC" w14:paraId="35A5FA79" w14:textId="77777777" w:rsidTr="007464E4">
        <w:trPr>
          <w:jc w:val="center"/>
        </w:trPr>
        <w:tc>
          <w:tcPr>
            <w:tcW w:w="4876" w:type="dxa"/>
            <w:hideMark/>
          </w:tcPr>
          <w:p w14:paraId="751F4751" w14:textId="77777777" w:rsidR="006F57C9" w:rsidRPr="00CD71BC" w:rsidRDefault="007D2465" w:rsidP="007464E4">
            <w:pPr>
              <w:pStyle w:val="Normal6"/>
            </w:pPr>
            <w:r w:rsidRPr="00CD71BC">
              <w:t>3.</w:t>
            </w:r>
            <w:r w:rsidRPr="00CD71BC">
              <w:tab/>
              <w:t xml:space="preserve">Členské štáty zabezpečia, aby </w:t>
            </w:r>
            <w:r w:rsidRPr="00CD71BC">
              <w:rPr>
                <w:b/>
                <w:i/>
              </w:rPr>
              <w:t>ich inšpektoráty práce</w:t>
            </w:r>
            <w:r w:rsidRPr="00CD71BC">
              <w:t xml:space="preserve"> mali primerané zdroje, právomoci a technické odborné znalosti na účinné vykonávanie svojich funkcií.</w:t>
            </w:r>
          </w:p>
        </w:tc>
        <w:tc>
          <w:tcPr>
            <w:tcW w:w="4876" w:type="dxa"/>
            <w:hideMark/>
          </w:tcPr>
          <w:p w14:paraId="4BFFF6A5" w14:textId="77777777" w:rsidR="006F57C9" w:rsidRPr="00CD71BC" w:rsidRDefault="007D2465" w:rsidP="007464E4">
            <w:pPr>
              <w:pStyle w:val="Normal6"/>
              <w:rPr>
                <w:szCs w:val="24"/>
              </w:rPr>
            </w:pPr>
            <w:r w:rsidRPr="00CD71BC">
              <w:t>3.</w:t>
            </w:r>
            <w:r w:rsidRPr="00CD71BC">
              <w:tab/>
              <w:t xml:space="preserve">Členské štáty zabezpečia, aby </w:t>
            </w:r>
            <w:r w:rsidRPr="00CD71BC">
              <w:rPr>
                <w:b/>
                <w:i/>
              </w:rPr>
              <w:t>príslušné vnútroštátne orgány v súlade s vnútroštátnym právom alebo praxou</w:t>
            </w:r>
            <w:r w:rsidRPr="00CD71BC">
              <w:t xml:space="preserve"> mali primerané zdroje, právomoci a technické odborné znalosti na účinné vykonávanie svojich funkcií.</w:t>
            </w:r>
          </w:p>
        </w:tc>
      </w:tr>
    </w:tbl>
    <w:p w14:paraId="3B86C854"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CC00639" w14:textId="77777777" w:rsidR="006F57C9" w:rsidRPr="00CD71BC" w:rsidRDefault="007D2465" w:rsidP="006F57C9">
      <w:r w:rsidRPr="00CD71BC">
        <w:rPr>
          <w:rStyle w:val="HideTWBExt"/>
        </w:rPr>
        <w:t>&lt;/Amend&gt;</w:t>
      </w:r>
    </w:p>
    <w:p w14:paraId="2DBB8C07"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558</w:t>
      </w:r>
      <w:r w:rsidRPr="00CD71BC">
        <w:rPr>
          <w:rStyle w:val="HideTWBExt"/>
        </w:rPr>
        <w:t>&lt;/NumAm&gt;</w:t>
      </w:r>
    </w:p>
    <w:p w14:paraId="0EF7C1C9"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51D1FC4F"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7FC936B1" w14:textId="77777777" w:rsidR="006F57C9" w:rsidRPr="00CD71BC" w:rsidRDefault="007D2465" w:rsidP="006F57C9">
      <w:r w:rsidRPr="00CD71BC">
        <w:rPr>
          <w:rStyle w:val="HideTWBExt"/>
        </w:rPr>
        <w:t>&lt;/RepeatBlock-By&gt;</w:t>
      </w:r>
    </w:p>
    <w:p w14:paraId="654415E4" w14:textId="77777777" w:rsidR="006F57C9" w:rsidRPr="00CD71BC" w:rsidRDefault="007D2465" w:rsidP="006F57C9">
      <w:pPr>
        <w:pStyle w:val="NormalBold"/>
        <w:keepNext/>
      </w:pPr>
      <w:r w:rsidRPr="00CD71BC">
        <w:rPr>
          <w:rStyle w:val="HideTWBExt"/>
        </w:rPr>
        <w:lastRenderedPageBreak/>
        <w:t>&lt;DocAmend&gt;</w:t>
      </w:r>
      <w:r w:rsidRPr="00CD71BC">
        <w:t>Návrh uznesenia</w:t>
      </w:r>
      <w:r w:rsidRPr="00CD71BC">
        <w:rPr>
          <w:rStyle w:val="HideTWBExt"/>
        </w:rPr>
        <w:t>&lt;/DocAmend&gt;</w:t>
      </w:r>
    </w:p>
    <w:p w14:paraId="0008B3C2" w14:textId="77777777" w:rsidR="006F57C9" w:rsidRPr="00CD71BC" w:rsidRDefault="007D2465" w:rsidP="006F57C9">
      <w:pPr>
        <w:pStyle w:val="NormalBold"/>
      </w:pPr>
      <w:r w:rsidRPr="00CD71BC">
        <w:rPr>
          <w:rStyle w:val="HideTWBExt"/>
        </w:rPr>
        <w:t>&lt;Article&gt;</w:t>
      </w:r>
      <w:r w:rsidRPr="00CD71BC">
        <w:t>Príloha I – článok 8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C38A295" w14:textId="77777777" w:rsidTr="007464E4">
        <w:trPr>
          <w:jc w:val="center"/>
        </w:trPr>
        <w:tc>
          <w:tcPr>
            <w:tcW w:w="9752" w:type="dxa"/>
            <w:gridSpan w:val="2"/>
          </w:tcPr>
          <w:p w14:paraId="68E4CA7A" w14:textId="77777777" w:rsidR="006F57C9" w:rsidRPr="00CD71BC" w:rsidRDefault="006F57C9" w:rsidP="007464E4">
            <w:pPr>
              <w:keepNext/>
            </w:pPr>
          </w:p>
        </w:tc>
      </w:tr>
      <w:tr w:rsidR="00D828E0" w:rsidRPr="00CD71BC" w14:paraId="556952D3" w14:textId="77777777" w:rsidTr="007464E4">
        <w:trPr>
          <w:jc w:val="center"/>
        </w:trPr>
        <w:tc>
          <w:tcPr>
            <w:tcW w:w="4876" w:type="dxa"/>
            <w:hideMark/>
          </w:tcPr>
          <w:p w14:paraId="13C203B3" w14:textId="77777777" w:rsidR="006F57C9" w:rsidRPr="00CD71BC" w:rsidRDefault="007D2465" w:rsidP="007464E4">
            <w:pPr>
              <w:pStyle w:val="ColumnHeading"/>
              <w:keepNext/>
            </w:pPr>
            <w:r w:rsidRPr="00CD71BC">
              <w:t>Návrh uznesenia</w:t>
            </w:r>
          </w:p>
        </w:tc>
        <w:tc>
          <w:tcPr>
            <w:tcW w:w="4876" w:type="dxa"/>
            <w:hideMark/>
          </w:tcPr>
          <w:p w14:paraId="1514AE24" w14:textId="77777777" w:rsidR="006F57C9" w:rsidRPr="00CD71BC" w:rsidRDefault="007D2465" w:rsidP="007464E4">
            <w:pPr>
              <w:pStyle w:val="ColumnHeading"/>
              <w:keepNext/>
            </w:pPr>
            <w:r w:rsidRPr="00CD71BC">
              <w:t>Pozmeňujúci návrh</w:t>
            </w:r>
          </w:p>
        </w:tc>
      </w:tr>
      <w:tr w:rsidR="00D828E0" w:rsidRPr="00CD71BC" w14:paraId="69A28FEE" w14:textId="77777777" w:rsidTr="007464E4">
        <w:trPr>
          <w:jc w:val="center"/>
        </w:trPr>
        <w:tc>
          <w:tcPr>
            <w:tcW w:w="4876" w:type="dxa"/>
          </w:tcPr>
          <w:p w14:paraId="449B47E3" w14:textId="77777777" w:rsidR="006F57C9" w:rsidRPr="00CD71BC" w:rsidRDefault="006F57C9" w:rsidP="007464E4">
            <w:pPr>
              <w:pStyle w:val="Normal6"/>
            </w:pPr>
          </w:p>
        </w:tc>
        <w:tc>
          <w:tcPr>
            <w:tcW w:w="4876" w:type="dxa"/>
            <w:hideMark/>
          </w:tcPr>
          <w:p w14:paraId="1421A423" w14:textId="77777777" w:rsidR="006F57C9" w:rsidRPr="00CD71BC" w:rsidRDefault="007D2465" w:rsidP="007464E4">
            <w:pPr>
              <w:pStyle w:val="Normal6"/>
              <w:jc w:val="center"/>
              <w:rPr>
                <w:szCs w:val="24"/>
              </w:rPr>
            </w:pPr>
            <w:r w:rsidRPr="00CD71BC">
              <w:rPr>
                <w:b/>
                <w:i/>
              </w:rPr>
              <w:t>Článok 8a</w:t>
            </w:r>
          </w:p>
        </w:tc>
      </w:tr>
      <w:tr w:rsidR="00D828E0" w:rsidRPr="00CD71BC" w14:paraId="7253DCEA" w14:textId="77777777" w:rsidTr="007464E4">
        <w:trPr>
          <w:jc w:val="center"/>
        </w:trPr>
        <w:tc>
          <w:tcPr>
            <w:tcW w:w="4876" w:type="dxa"/>
          </w:tcPr>
          <w:p w14:paraId="1C7886AA" w14:textId="77777777" w:rsidR="006F57C9" w:rsidRPr="00CD71BC" w:rsidRDefault="006F57C9" w:rsidP="007464E4">
            <w:pPr>
              <w:pStyle w:val="Normal6"/>
            </w:pPr>
          </w:p>
        </w:tc>
        <w:tc>
          <w:tcPr>
            <w:tcW w:w="4876" w:type="dxa"/>
            <w:hideMark/>
          </w:tcPr>
          <w:p w14:paraId="56D2DC22" w14:textId="77777777" w:rsidR="006F57C9" w:rsidRPr="00CD71BC" w:rsidRDefault="007D2465" w:rsidP="007464E4">
            <w:pPr>
              <w:pStyle w:val="Normal6"/>
              <w:jc w:val="center"/>
              <w:rPr>
                <w:szCs w:val="24"/>
              </w:rPr>
            </w:pPr>
            <w:r w:rsidRPr="00CD71BC">
              <w:rPr>
                <w:b/>
                <w:i/>
              </w:rPr>
              <w:t>Presadzovanie kolektívneho vyjednávania</w:t>
            </w:r>
          </w:p>
        </w:tc>
      </w:tr>
      <w:tr w:rsidR="00D828E0" w:rsidRPr="00CD71BC" w14:paraId="4DBB66FB" w14:textId="77777777" w:rsidTr="007464E4">
        <w:trPr>
          <w:jc w:val="center"/>
        </w:trPr>
        <w:tc>
          <w:tcPr>
            <w:tcW w:w="4876" w:type="dxa"/>
          </w:tcPr>
          <w:p w14:paraId="164EF1AD" w14:textId="77777777" w:rsidR="006F57C9" w:rsidRPr="00CD71BC" w:rsidRDefault="006F57C9" w:rsidP="007464E4">
            <w:pPr>
              <w:pStyle w:val="Normal6"/>
            </w:pPr>
          </w:p>
        </w:tc>
        <w:tc>
          <w:tcPr>
            <w:tcW w:w="4876" w:type="dxa"/>
            <w:hideMark/>
          </w:tcPr>
          <w:p w14:paraId="6D9A2647" w14:textId="77777777" w:rsidR="006F57C9" w:rsidRPr="00CD71BC" w:rsidRDefault="007D2465" w:rsidP="007464E4">
            <w:pPr>
              <w:pStyle w:val="Normal6"/>
              <w:ind w:firstLine="25"/>
              <w:rPr>
                <w:szCs w:val="24"/>
              </w:rPr>
            </w:pPr>
            <w:r w:rsidRPr="00CD71BC">
              <w:rPr>
                <w:b/>
                <w:i/>
              </w:rPr>
              <w:t>1.</w:t>
            </w:r>
            <w:r w:rsidRPr="00CD71BC">
              <w:rPr>
                <w:b/>
                <w:i/>
              </w:rPr>
              <w:tab/>
              <w:t xml:space="preserve">Členské štáty bez toho, aby bola </w:t>
            </w:r>
            <w:r w:rsidRPr="00CD71BC">
              <w:rPr>
                <w:b/>
                <w:i/>
              </w:rPr>
              <w:t>dotknutá autonómia sociálnych partnerov, a v súlade s vnútroštátnym právom a praxou prijmú primerané opatrenia na zaručenie účinného zapojenia sociálnych partnerov prostredníctvom diskusie o právach a povinnostiach stanovených v tejto smernici.</w:t>
            </w:r>
          </w:p>
        </w:tc>
      </w:tr>
      <w:tr w:rsidR="00D828E0" w:rsidRPr="00CD71BC" w14:paraId="50409FC6" w14:textId="77777777" w:rsidTr="007464E4">
        <w:trPr>
          <w:jc w:val="center"/>
        </w:trPr>
        <w:tc>
          <w:tcPr>
            <w:tcW w:w="4876" w:type="dxa"/>
          </w:tcPr>
          <w:p w14:paraId="296A8852" w14:textId="77777777" w:rsidR="006F57C9" w:rsidRPr="00CD71BC" w:rsidRDefault="006F57C9" w:rsidP="007464E4">
            <w:pPr>
              <w:pStyle w:val="Normal6"/>
            </w:pPr>
          </w:p>
        </w:tc>
        <w:tc>
          <w:tcPr>
            <w:tcW w:w="4876" w:type="dxa"/>
            <w:hideMark/>
          </w:tcPr>
          <w:p w14:paraId="76FC8328" w14:textId="77777777" w:rsidR="006F57C9" w:rsidRPr="00CD71BC" w:rsidRDefault="007D2465" w:rsidP="007464E4">
            <w:pPr>
              <w:pStyle w:val="Normal6"/>
              <w:ind w:left="25"/>
              <w:rPr>
                <w:szCs w:val="24"/>
              </w:rPr>
            </w:pPr>
            <w:r w:rsidRPr="00CD71BC">
              <w:rPr>
                <w:b/>
                <w:i/>
              </w:rPr>
              <w:t>2.</w:t>
            </w:r>
            <w:r w:rsidRPr="00CD71BC">
              <w:rPr>
                <w:b/>
                <w:i/>
              </w:rPr>
              <w:tab/>
              <w:t>Členské štáty bez toho, aby bola dotknutá autonómia sociálnych partnerov, a s ohľadom na rozmanitosť vnútroštátnych postupov, prijmú primerané opatrenia na presadzovanie úlohy sociálnych partnerov a na podporu uplatňovania práva na kolektívne vyjednávanie o opatreniach s cieľom zaručiť transparentné používanie algoritmického riadenia na pracovisku a ochranu pracovníkov, pokiaľ ide o spracúvanie ich osobných údajov.</w:t>
            </w:r>
          </w:p>
        </w:tc>
      </w:tr>
    </w:tbl>
    <w:p w14:paraId="5A3E4DB6"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33836B4" w14:textId="77777777" w:rsidR="006F57C9" w:rsidRPr="00CD71BC" w:rsidRDefault="007D2465" w:rsidP="006F57C9">
      <w:r w:rsidRPr="00CD71BC">
        <w:rPr>
          <w:rStyle w:val="HideTWBExt"/>
        </w:rPr>
        <w:t>&lt;/Amend&gt;</w:t>
      </w:r>
    </w:p>
    <w:p w14:paraId="3E976D5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559</w:t>
      </w:r>
      <w:r w:rsidRPr="00CD71BC">
        <w:rPr>
          <w:rStyle w:val="HideTWBExt"/>
        </w:rPr>
        <w:t>&lt;/NumAm&gt;</w:t>
      </w:r>
    </w:p>
    <w:p w14:paraId="524A3CD4"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050C80E3" w14:textId="77777777" w:rsidR="006F57C9" w:rsidRPr="00CD71BC" w:rsidRDefault="007D2465" w:rsidP="006F57C9">
      <w:r w:rsidRPr="00CD71BC">
        <w:rPr>
          <w:rStyle w:val="HideTWBExt"/>
        </w:rPr>
        <w:t>&lt;/RepeatBlock-By&gt;</w:t>
      </w:r>
    </w:p>
    <w:p w14:paraId="4BB93F35"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1CBABDAE" w14:textId="77777777" w:rsidR="006F57C9" w:rsidRPr="00CD71BC" w:rsidRDefault="007D2465" w:rsidP="006F57C9">
      <w:pPr>
        <w:pStyle w:val="NormalBold"/>
      </w:pPr>
      <w:r w:rsidRPr="00CD71BC">
        <w:rPr>
          <w:rStyle w:val="HideTWBExt"/>
        </w:rPr>
        <w:t>&lt;Article&gt;</w:t>
      </w:r>
      <w:r w:rsidRPr="00CD71BC">
        <w:t>Príloha I – článok 8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C0CFEFA" w14:textId="77777777" w:rsidTr="007464E4">
        <w:trPr>
          <w:jc w:val="center"/>
        </w:trPr>
        <w:tc>
          <w:tcPr>
            <w:tcW w:w="9752" w:type="dxa"/>
            <w:gridSpan w:val="2"/>
          </w:tcPr>
          <w:p w14:paraId="430B857E" w14:textId="77777777" w:rsidR="006F57C9" w:rsidRPr="00CD71BC" w:rsidRDefault="006F57C9" w:rsidP="007464E4">
            <w:pPr>
              <w:keepNext/>
            </w:pPr>
          </w:p>
        </w:tc>
      </w:tr>
      <w:tr w:rsidR="00D828E0" w:rsidRPr="00CD71BC" w14:paraId="4D6F1DC3" w14:textId="77777777" w:rsidTr="007464E4">
        <w:trPr>
          <w:jc w:val="center"/>
        </w:trPr>
        <w:tc>
          <w:tcPr>
            <w:tcW w:w="4876" w:type="dxa"/>
            <w:hideMark/>
          </w:tcPr>
          <w:p w14:paraId="099E8C3F" w14:textId="77777777" w:rsidR="006F57C9" w:rsidRPr="00CD71BC" w:rsidRDefault="007D2465" w:rsidP="007464E4">
            <w:pPr>
              <w:pStyle w:val="ColumnHeading"/>
              <w:keepNext/>
            </w:pPr>
            <w:r w:rsidRPr="00CD71BC">
              <w:t>Návrh uznesenia</w:t>
            </w:r>
          </w:p>
        </w:tc>
        <w:tc>
          <w:tcPr>
            <w:tcW w:w="4876" w:type="dxa"/>
            <w:hideMark/>
          </w:tcPr>
          <w:p w14:paraId="2277150B" w14:textId="77777777" w:rsidR="006F57C9" w:rsidRPr="00CD71BC" w:rsidRDefault="007D2465" w:rsidP="007464E4">
            <w:pPr>
              <w:pStyle w:val="ColumnHeading"/>
              <w:keepNext/>
            </w:pPr>
            <w:r w:rsidRPr="00CD71BC">
              <w:t>Pozmeňujúci návrh</w:t>
            </w:r>
          </w:p>
        </w:tc>
      </w:tr>
      <w:tr w:rsidR="00D828E0" w:rsidRPr="00CD71BC" w14:paraId="3C293778" w14:textId="77777777" w:rsidTr="007464E4">
        <w:trPr>
          <w:jc w:val="center"/>
        </w:trPr>
        <w:tc>
          <w:tcPr>
            <w:tcW w:w="4876" w:type="dxa"/>
          </w:tcPr>
          <w:p w14:paraId="3AD5A8B8" w14:textId="77777777" w:rsidR="006F57C9" w:rsidRPr="00CD71BC" w:rsidRDefault="006F57C9" w:rsidP="007464E4">
            <w:pPr>
              <w:pStyle w:val="Normal6"/>
            </w:pPr>
          </w:p>
        </w:tc>
        <w:tc>
          <w:tcPr>
            <w:tcW w:w="4876" w:type="dxa"/>
            <w:hideMark/>
          </w:tcPr>
          <w:p w14:paraId="31B65D62" w14:textId="77777777" w:rsidR="006F57C9" w:rsidRPr="00CD71BC" w:rsidRDefault="007D2465" w:rsidP="007464E4">
            <w:pPr>
              <w:pStyle w:val="Normal6"/>
              <w:jc w:val="center"/>
              <w:rPr>
                <w:szCs w:val="24"/>
              </w:rPr>
            </w:pPr>
            <w:r w:rsidRPr="00CD71BC">
              <w:rPr>
                <w:b/>
                <w:i/>
              </w:rPr>
              <w:t>Článok 8a</w:t>
            </w:r>
          </w:p>
        </w:tc>
      </w:tr>
      <w:tr w:rsidR="00D828E0" w:rsidRPr="00CD71BC" w14:paraId="673656CF" w14:textId="77777777" w:rsidTr="007464E4">
        <w:trPr>
          <w:jc w:val="center"/>
        </w:trPr>
        <w:tc>
          <w:tcPr>
            <w:tcW w:w="4876" w:type="dxa"/>
          </w:tcPr>
          <w:p w14:paraId="1441B948" w14:textId="77777777" w:rsidR="006F57C9" w:rsidRPr="00CD71BC" w:rsidRDefault="006F57C9" w:rsidP="007464E4">
            <w:pPr>
              <w:pStyle w:val="Normal6"/>
            </w:pPr>
          </w:p>
        </w:tc>
        <w:tc>
          <w:tcPr>
            <w:tcW w:w="4876" w:type="dxa"/>
            <w:hideMark/>
          </w:tcPr>
          <w:p w14:paraId="386DCBF5" w14:textId="77777777" w:rsidR="006F57C9" w:rsidRPr="00CD71BC" w:rsidRDefault="007D2465" w:rsidP="007464E4">
            <w:pPr>
              <w:pStyle w:val="Normal6"/>
              <w:jc w:val="center"/>
              <w:rPr>
                <w:szCs w:val="24"/>
              </w:rPr>
            </w:pPr>
            <w:r w:rsidRPr="00CD71BC">
              <w:rPr>
                <w:b/>
                <w:i/>
              </w:rPr>
              <w:t>Právo na nápravu</w:t>
            </w:r>
          </w:p>
        </w:tc>
      </w:tr>
      <w:tr w:rsidR="00D828E0" w:rsidRPr="00CD71BC" w14:paraId="6A5EADAD" w14:textId="77777777" w:rsidTr="007464E4">
        <w:trPr>
          <w:jc w:val="center"/>
        </w:trPr>
        <w:tc>
          <w:tcPr>
            <w:tcW w:w="4876" w:type="dxa"/>
          </w:tcPr>
          <w:p w14:paraId="2AAD371D" w14:textId="77777777" w:rsidR="006F57C9" w:rsidRPr="00CD71BC" w:rsidRDefault="006F57C9" w:rsidP="007464E4">
            <w:pPr>
              <w:pStyle w:val="Normal6"/>
            </w:pPr>
          </w:p>
        </w:tc>
        <w:tc>
          <w:tcPr>
            <w:tcW w:w="4876" w:type="dxa"/>
            <w:hideMark/>
          </w:tcPr>
          <w:p w14:paraId="52282D4C" w14:textId="77777777" w:rsidR="006F57C9" w:rsidRPr="00CD71BC" w:rsidRDefault="007D2465" w:rsidP="007464E4">
            <w:pPr>
              <w:pStyle w:val="Normal6"/>
              <w:rPr>
                <w:szCs w:val="24"/>
              </w:rPr>
            </w:pPr>
            <w:r w:rsidRPr="00CD71BC">
              <w:rPr>
                <w:b/>
                <w:i/>
              </w:rPr>
              <w:t xml:space="preserve">Bez toho, aby boli dotknuté články 79 a 82 </w:t>
            </w:r>
            <w:r w:rsidRPr="00CD71BC">
              <w:rPr>
                <w:b/>
                <w:i/>
              </w:rPr>
              <w:lastRenderedPageBreak/>
              <w:t xml:space="preserve">nariadenia (EÚ) 2016/679, členské štáty </w:t>
            </w:r>
            <w:r w:rsidRPr="00CD71BC">
              <w:rPr>
                <w:b/>
                <w:i/>
              </w:rPr>
              <w:t>zabezpečia, aby pracovníci a samostatne zárobkovo činné osoby bez zamestnancov vrátane tých, ktorých pracovnoprávny alebo iný zmluvný vzťah sa skončil, mali v prípade porušenia ich práv vyplývajúcich z tejto smernice prístup k včasnému, účinnému a nestrannému riešeniu sporov a právo na nápravu vrátane primeranej náhrady za vzniknutú škodu.</w:t>
            </w:r>
          </w:p>
        </w:tc>
      </w:tr>
    </w:tbl>
    <w:p w14:paraId="4D39A35C"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73CCE46" w14:textId="77777777" w:rsidR="006F57C9" w:rsidRPr="00CD71BC" w:rsidRDefault="007D2465" w:rsidP="006F57C9">
      <w:r w:rsidRPr="00CD71BC">
        <w:rPr>
          <w:rStyle w:val="HideTWBExt"/>
        </w:rPr>
        <w:t>&lt;/Amend&gt;</w:t>
      </w:r>
    </w:p>
    <w:p w14:paraId="32C222B4"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560</w:t>
      </w:r>
      <w:r w:rsidRPr="00CD71BC">
        <w:rPr>
          <w:rStyle w:val="HideTWBExt"/>
        </w:rPr>
        <w:t>&lt;/NumAm&gt;</w:t>
      </w:r>
    </w:p>
    <w:p w14:paraId="5CBA33F9" w14:textId="77777777" w:rsidR="006F57C9" w:rsidRPr="00CD71BC" w:rsidRDefault="007D2465" w:rsidP="006F57C9">
      <w:pPr>
        <w:pStyle w:val="NormalBold"/>
      </w:pPr>
      <w:r w:rsidRPr="00CD71BC">
        <w:rPr>
          <w:rStyle w:val="HideTWBExt"/>
        </w:rPr>
        <w:t>&lt;RepeatBlock-By&gt;&lt;Members&gt;</w:t>
      </w:r>
      <w:r w:rsidRPr="00CD71BC">
        <w:t>Johan Danielsson</w:t>
      </w:r>
      <w:r w:rsidRPr="00CD71BC">
        <w:rPr>
          <w:rStyle w:val="HideTWBExt"/>
        </w:rPr>
        <w:t>&lt;/Members&gt;</w:t>
      </w:r>
    </w:p>
    <w:p w14:paraId="6E68B677" w14:textId="77777777" w:rsidR="006F57C9" w:rsidRPr="00CD71BC" w:rsidRDefault="007D2465" w:rsidP="006F57C9">
      <w:r w:rsidRPr="00CD71BC">
        <w:rPr>
          <w:rStyle w:val="HideTWBExt"/>
        </w:rPr>
        <w:t>&lt;/RepeatBlock-By&gt;</w:t>
      </w:r>
    </w:p>
    <w:p w14:paraId="422CD95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4D9B6813" w14:textId="77777777" w:rsidR="006F57C9" w:rsidRPr="00CD71BC" w:rsidRDefault="007D2465" w:rsidP="006F57C9">
      <w:pPr>
        <w:pStyle w:val="NormalBold"/>
      </w:pPr>
      <w:r w:rsidRPr="00CD71BC">
        <w:rPr>
          <w:rStyle w:val="HideTWBExt"/>
        </w:rPr>
        <w:t>&lt;Article&gt;</w:t>
      </w:r>
      <w:r w:rsidRPr="00CD71BC">
        <w:t>Príloha I – článok 8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A43181A" w14:textId="77777777" w:rsidTr="007464E4">
        <w:trPr>
          <w:jc w:val="center"/>
        </w:trPr>
        <w:tc>
          <w:tcPr>
            <w:tcW w:w="9752" w:type="dxa"/>
            <w:gridSpan w:val="2"/>
          </w:tcPr>
          <w:p w14:paraId="5DF48FF2" w14:textId="77777777" w:rsidR="006F57C9" w:rsidRPr="00CD71BC" w:rsidRDefault="006F57C9" w:rsidP="007464E4">
            <w:pPr>
              <w:keepNext/>
            </w:pPr>
          </w:p>
        </w:tc>
      </w:tr>
      <w:tr w:rsidR="00D828E0" w:rsidRPr="00CD71BC" w14:paraId="0CDD0B3F" w14:textId="77777777" w:rsidTr="007464E4">
        <w:trPr>
          <w:jc w:val="center"/>
        </w:trPr>
        <w:tc>
          <w:tcPr>
            <w:tcW w:w="4876" w:type="dxa"/>
            <w:hideMark/>
          </w:tcPr>
          <w:p w14:paraId="4B00411C" w14:textId="77777777" w:rsidR="006F57C9" w:rsidRPr="00CD71BC" w:rsidRDefault="007D2465" w:rsidP="007464E4">
            <w:pPr>
              <w:pStyle w:val="ColumnHeading"/>
              <w:keepNext/>
            </w:pPr>
            <w:r w:rsidRPr="00CD71BC">
              <w:t>Návrh uznesenia</w:t>
            </w:r>
          </w:p>
        </w:tc>
        <w:tc>
          <w:tcPr>
            <w:tcW w:w="4876" w:type="dxa"/>
            <w:hideMark/>
          </w:tcPr>
          <w:p w14:paraId="63CEBAB1" w14:textId="77777777" w:rsidR="006F57C9" w:rsidRPr="00CD71BC" w:rsidRDefault="007D2465" w:rsidP="007464E4">
            <w:pPr>
              <w:pStyle w:val="ColumnHeading"/>
              <w:keepNext/>
            </w:pPr>
            <w:r w:rsidRPr="00CD71BC">
              <w:t>Pozmeňujúci návrh</w:t>
            </w:r>
          </w:p>
        </w:tc>
      </w:tr>
      <w:tr w:rsidR="00D828E0" w:rsidRPr="00CD71BC" w14:paraId="48330A3B" w14:textId="77777777" w:rsidTr="007464E4">
        <w:trPr>
          <w:jc w:val="center"/>
        </w:trPr>
        <w:tc>
          <w:tcPr>
            <w:tcW w:w="4876" w:type="dxa"/>
          </w:tcPr>
          <w:p w14:paraId="1705156E" w14:textId="77777777" w:rsidR="006F57C9" w:rsidRPr="00CD71BC" w:rsidRDefault="006F57C9" w:rsidP="007464E4">
            <w:pPr>
              <w:pStyle w:val="Normal6"/>
            </w:pPr>
          </w:p>
        </w:tc>
        <w:tc>
          <w:tcPr>
            <w:tcW w:w="4876" w:type="dxa"/>
            <w:hideMark/>
          </w:tcPr>
          <w:p w14:paraId="3913D083" w14:textId="77777777" w:rsidR="006F57C9" w:rsidRPr="00CD71BC" w:rsidRDefault="007D2465" w:rsidP="007464E4">
            <w:pPr>
              <w:pStyle w:val="Normal6"/>
              <w:jc w:val="center"/>
              <w:rPr>
                <w:szCs w:val="24"/>
              </w:rPr>
            </w:pPr>
            <w:r w:rsidRPr="00CD71BC">
              <w:rPr>
                <w:b/>
                <w:i/>
              </w:rPr>
              <w:t>Článok 8a</w:t>
            </w:r>
          </w:p>
        </w:tc>
      </w:tr>
      <w:tr w:rsidR="00D828E0" w:rsidRPr="00CD71BC" w14:paraId="7EFF6180" w14:textId="77777777" w:rsidTr="007464E4">
        <w:trPr>
          <w:jc w:val="center"/>
        </w:trPr>
        <w:tc>
          <w:tcPr>
            <w:tcW w:w="4876" w:type="dxa"/>
          </w:tcPr>
          <w:p w14:paraId="691C4EB3" w14:textId="77777777" w:rsidR="006F57C9" w:rsidRPr="00CD71BC" w:rsidRDefault="006F57C9" w:rsidP="007464E4">
            <w:pPr>
              <w:pStyle w:val="Normal6"/>
            </w:pPr>
          </w:p>
        </w:tc>
        <w:tc>
          <w:tcPr>
            <w:tcW w:w="4876" w:type="dxa"/>
            <w:hideMark/>
          </w:tcPr>
          <w:p w14:paraId="7E041DFD" w14:textId="77777777" w:rsidR="006F57C9" w:rsidRPr="00CD71BC" w:rsidRDefault="007D2465" w:rsidP="007464E4">
            <w:pPr>
              <w:pStyle w:val="Normal6"/>
              <w:jc w:val="center"/>
              <w:rPr>
                <w:szCs w:val="24"/>
              </w:rPr>
            </w:pPr>
            <w:r w:rsidRPr="00CD71BC">
              <w:rPr>
                <w:b/>
                <w:i/>
              </w:rPr>
              <w:t>Monitorovanie, kontrola a presadzovanie</w:t>
            </w:r>
          </w:p>
        </w:tc>
      </w:tr>
      <w:tr w:rsidR="00D828E0" w:rsidRPr="00CD71BC" w14:paraId="18F56364" w14:textId="77777777" w:rsidTr="007464E4">
        <w:trPr>
          <w:jc w:val="center"/>
        </w:trPr>
        <w:tc>
          <w:tcPr>
            <w:tcW w:w="4876" w:type="dxa"/>
          </w:tcPr>
          <w:p w14:paraId="264C6F9A" w14:textId="77777777" w:rsidR="006F57C9" w:rsidRPr="00CD71BC" w:rsidRDefault="006F57C9" w:rsidP="007464E4">
            <w:pPr>
              <w:pStyle w:val="Normal6"/>
            </w:pPr>
          </w:p>
        </w:tc>
        <w:tc>
          <w:tcPr>
            <w:tcW w:w="4876" w:type="dxa"/>
            <w:hideMark/>
          </w:tcPr>
          <w:p w14:paraId="5D622369" w14:textId="77777777" w:rsidR="006F57C9" w:rsidRPr="00CD71BC" w:rsidRDefault="007D2465" w:rsidP="007464E4">
            <w:pPr>
              <w:pStyle w:val="Normal6"/>
              <w:rPr>
                <w:szCs w:val="24"/>
              </w:rPr>
            </w:pPr>
            <w:r w:rsidRPr="00CD71BC">
              <w:rPr>
                <w:b/>
                <w:i/>
              </w:rPr>
              <w:t xml:space="preserve">Členské štáty zodpovedajú za monitorovanie, kontrolu a presadzovanie </w:t>
            </w:r>
            <w:r w:rsidRPr="00CD71BC">
              <w:rPr>
                <w:b/>
                <w:i/>
              </w:rPr>
              <w:t>dodržiavania povinností stanovených v tejto smernici a prijímajú účinné opatrenia v súlade s vnútroštátnym právom alebo praxou na zaistenie bezpečného a nediskriminačného používania systémov algoritmického riadenia na pracovisku v spolupráci s príslušnými orgánmi a v náležitých prípadoch aj so sociálnymi partnermi.</w:t>
            </w:r>
          </w:p>
        </w:tc>
      </w:tr>
    </w:tbl>
    <w:p w14:paraId="18F2AA8E"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085B80B" w14:textId="77777777" w:rsidR="006F57C9" w:rsidRPr="00CD71BC" w:rsidRDefault="007D2465" w:rsidP="006F57C9">
      <w:r w:rsidRPr="00CD71BC">
        <w:rPr>
          <w:rStyle w:val="HideTWBExt"/>
        </w:rPr>
        <w:t>&lt;/Amend&gt;</w:t>
      </w:r>
    </w:p>
    <w:p w14:paraId="14F24927"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561</w:t>
      </w:r>
      <w:r w:rsidRPr="00CD71BC">
        <w:rPr>
          <w:rStyle w:val="HideTWBExt"/>
        </w:rPr>
        <w:t>&lt;/NumAm&gt;</w:t>
      </w:r>
    </w:p>
    <w:p w14:paraId="2DED17C3"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7BB56F53" w14:textId="77777777" w:rsidR="006F57C9" w:rsidRPr="00CD71BC" w:rsidRDefault="007D2465" w:rsidP="006F57C9">
      <w:r w:rsidRPr="00CD71BC">
        <w:rPr>
          <w:rStyle w:val="HideTWBExt"/>
        </w:rPr>
        <w:t>&lt;/RepeatBlock-By&gt;</w:t>
      </w:r>
    </w:p>
    <w:p w14:paraId="7A7CBB09"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1E203A17" w14:textId="77777777" w:rsidR="006F57C9" w:rsidRPr="00CD71BC" w:rsidRDefault="007D2465" w:rsidP="006F57C9">
      <w:pPr>
        <w:pStyle w:val="NormalBold"/>
      </w:pPr>
      <w:r w:rsidRPr="00CD71BC">
        <w:rPr>
          <w:rStyle w:val="HideTWBExt"/>
        </w:rPr>
        <w:t>&lt;Article&gt;</w:t>
      </w:r>
      <w:r w:rsidRPr="00CD71BC">
        <w:t>Príloha I – článok 8 a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D293DBF" w14:textId="77777777" w:rsidTr="007464E4">
        <w:trPr>
          <w:jc w:val="center"/>
        </w:trPr>
        <w:tc>
          <w:tcPr>
            <w:tcW w:w="9752" w:type="dxa"/>
            <w:gridSpan w:val="2"/>
          </w:tcPr>
          <w:p w14:paraId="55613489" w14:textId="77777777" w:rsidR="006F57C9" w:rsidRPr="00CD71BC" w:rsidRDefault="006F57C9" w:rsidP="007464E4">
            <w:pPr>
              <w:keepNext/>
            </w:pPr>
          </w:p>
        </w:tc>
      </w:tr>
      <w:tr w:rsidR="00D828E0" w:rsidRPr="00CD71BC" w14:paraId="2BA4925C" w14:textId="77777777" w:rsidTr="007464E4">
        <w:trPr>
          <w:jc w:val="center"/>
        </w:trPr>
        <w:tc>
          <w:tcPr>
            <w:tcW w:w="4876" w:type="dxa"/>
            <w:hideMark/>
          </w:tcPr>
          <w:p w14:paraId="023270ED" w14:textId="77777777" w:rsidR="006F57C9" w:rsidRPr="00CD71BC" w:rsidRDefault="007D2465" w:rsidP="007464E4">
            <w:pPr>
              <w:pStyle w:val="ColumnHeading"/>
              <w:keepNext/>
            </w:pPr>
            <w:r w:rsidRPr="00CD71BC">
              <w:t>Návrh uznesenia</w:t>
            </w:r>
          </w:p>
        </w:tc>
        <w:tc>
          <w:tcPr>
            <w:tcW w:w="4876" w:type="dxa"/>
            <w:hideMark/>
          </w:tcPr>
          <w:p w14:paraId="6422F1D6" w14:textId="77777777" w:rsidR="006F57C9" w:rsidRPr="00CD71BC" w:rsidRDefault="007D2465" w:rsidP="007464E4">
            <w:pPr>
              <w:pStyle w:val="ColumnHeading"/>
              <w:keepNext/>
            </w:pPr>
            <w:r w:rsidRPr="00CD71BC">
              <w:t>Pozmeňujúci návrh</w:t>
            </w:r>
          </w:p>
        </w:tc>
      </w:tr>
      <w:tr w:rsidR="00D828E0" w:rsidRPr="00CD71BC" w14:paraId="3A63C0B2" w14:textId="77777777" w:rsidTr="007464E4">
        <w:trPr>
          <w:jc w:val="center"/>
        </w:trPr>
        <w:tc>
          <w:tcPr>
            <w:tcW w:w="4876" w:type="dxa"/>
          </w:tcPr>
          <w:p w14:paraId="638FA850" w14:textId="77777777" w:rsidR="006F57C9" w:rsidRPr="00CD71BC" w:rsidRDefault="006F57C9" w:rsidP="007464E4">
            <w:pPr>
              <w:pStyle w:val="Normal6"/>
            </w:pPr>
          </w:p>
        </w:tc>
        <w:tc>
          <w:tcPr>
            <w:tcW w:w="4876" w:type="dxa"/>
            <w:hideMark/>
          </w:tcPr>
          <w:p w14:paraId="1938FD8D" w14:textId="77777777" w:rsidR="006F57C9" w:rsidRPr="00CD71BC" w:rsidRDefault="007D2465" w:rsidP="007464E4">
            <w:pPr>
              <w:pStyle w:val="Normal6"/>
              <w:jc w:val="center"/>
              <w:rPr>
                <w:szCs w:val="24"/>
              </w:rPr>
            </w:pPr>
            <w:r w:rsidRPr="00CD71BC">
              <w:rPr>
                <w:b/>
                <w:i/>
              </w:rPr>
              <w:t>Článok 8a</w:t>
            </w:r>
          </w:p>
        </w:tc>
      </w:tr>
      <w:tr w:rsidR="00D828E0" w:rsidRPr="00CD71BC" w14:paraId="28C95035" w14:textId="77777777" w:rsidTr="007464E4">
        <w:trPr>
          <w:jc w:val="center"/>
        </w:trPr>
        <w:tc>
          <w:tcPr>
            <w:tcW w:w="4876" w:type="dxa"/>
          </w:tcPr>
          <w:p w14:paraId="1FE44887" w14:textId="77777777" w:rsidR="006F57C9" w:rsidRPr="00CD71BC" w:rsidRDefault="006F57C9" w:rsidP="007464E4">
            <w:pPr>
              <w:pStyle w:val="Normal6"/>
            </w:pPr>
          </w:p>
        </w:tc>
        <w:tc>
          <w:tcPr>
            <w:tcW w:w="4876" w:type="dxa"/>
            <w:hideMark/>
          </w:tcPr>
          <w:p w14:paraId="13BF310C" w14:textId="77777777" w:rsidR="006F57C9" w:rsidRPr="00CD71BC" w:rsidRDefault="007D2465" w:rsidP="007464E4">
            <w:pPr>
              <w:pStyle w:val="Normal6"/>
              <w:jc w:val="center"/>
              <w:rPr>
                <w:szCs w:val="24"/>
              </w:rPr>
            </w:pPr>
            <w:r w:rsidRPr="00CD71BC">
              <w:rPr>
                <w:b/>
                <w:i/>
              </w:rPr>
              <w:t>Právo na nápravu</w:t>
            </w:r>
          </w:p>
        </w:tc>
      </w:tr>
      <w:tr w:rsidR="00D828E0" w:rsidRPr="00CD71BC" w14:paraId="56EF04E7" w14:textId="77777777" w:rsidTr="007464E4">
        <w:trPr>
          <w:jc w:val="center"/>
        </w:trPr>
        <w:tc>
          <w:tcPr>
            <w:tcW w:w="4876" w:type="dxa"/>
          </w:tcPr>
          <w:p w14:paraId="4E16D998" w14:textId="77777777" w:rsidR="006F57C9" w:rsidRPr="00CD71BC" w:rsidRDefault="006F57C9" w:rsidP="007464E4">
            <w:pPr>
              <w:pStyle w:val="Normal6"/>
            </w:pPr>
          </w:p>
        </w:tc>
        <w:tc>
          <w:tcPr>
            <w:tcW w:w="4876" w:type="dxa"/>
            <w:hideMark/>
          </w:tcPr>
          <w:p w14:paraId="5DA67BFA" w14:textId="77777777" w:rsidR="006F57C9" w:rsidRPr="00CD71BC" w:rsidRDefault="007D2465" w:rsidP="007464E4">
            <w:pPr>
              <w:pStyle w:val="Normal6"/>
              <w:rPr>
                <w:szCs w:val="24"/>
              </w:rPr>
            </w:pPr>
            <w:r w:rsidRPr="00CD71BC">
              <w:rPr>
                <w:b/>
                <w:i/>
              </w:rPr>
              <w:t xml:space="preserve">Členské štáty zabezpečia, aby pracovníci a samostatne zárobkovo činné osoby bez zamestnancov vrátane tých, ktorých pracovnoprávny alebo iný </w:t>
            </w:r>
            <w:r w:rsidRPr="00CD71BC">
              <w:rPr>
                <w:b/>
                <w:i/>
              </w:rPr>
              <w:t>zmluvný vzťah sa skončil, mali v prípade porušenia ich práv vyplývajúcich z tejto smernice prístup k včasnému, účinnému a nestrannému riešeniu sporov a právo na nápravu vrátane primeranej náhrady za vzniknutú škodu.</w:t>
            </w:r>
          </w:p>
        </w:tc>
      </w:tr>
    </w:tbl>
    <w:p w14:paraId="2A9BFF04"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D9301EA" w14:textId="77777777" w:rsidR="006F57C9" w:rsidRPr="00CD71BC" w:rsidRDefault="007D2465" w:rsidP="006F57C9">
      <w:r w:rsidRPr="00CD71BC">
        <w:rPr>
          <w:rStyle w:val="HideTWBExt"/>
        </w:rPr>
        <w:t>&lt;/Amend&gt;</w:t>
      </w:r>
    </w:p>
    <w:p w14:paraId="4BBD3018"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562</w:t>
      </w:r>
      <w:r w:rsidRPr="00CD71BC">
        <w:rPr>
          <w:rStyle w:val="HideTWBExt"/>
        </w:rPr>
        <w:t>&lt;/NumAm&gt;</w:t>
      </w:r>
    </w:p>
    <w:p w14:paraId="33EAEA80"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56330BE9" w14:textId="77777777" w:rsidR="006F57C9" w:rsidRPr="00CD71BC" w:rsidRDefault="007D2465" w:rsidP="006F57C9">
      <w:r w:rsidRPr="00CD71BC">
        <w:rPr>
          <w:rStyle w:val="HideTWBExt"/>
        </w:rPr>
        <w:t>&lt;/RepeatBlock-By&gt;</w:t>
      </w:r>
    </w:p>
    <w:p w14:paraId="7F5CDA8F"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83995E3" w14:textId="77777777" w:rsidR="006F57C9" w:rsidRPr="00CD71BC" w:rsidRDefault="007D2465" w:rsidP="006F57C9">
      <w:pPr>
        <w:pStyle w:val="NormalBold"/>
      </w:pPr>
      <w:r w:rsidRPr="00CD71BC">
        <w:rPr>
          <w:rStyle w:val="HideTWBExt"/>
        </w:rPr>
        <w:t>&lt;Article&gt;</w:t>
      </w:r>
      <w:r w:rsidRPr="00CD71BC">
        <w:t>Príloha I – článok 8 a (nový)</w:t>
      </w:r>
      <w:r w:rsidRPr="00CD71BC">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2C02B37" w14:textId="77777777" w:rsidTr="007464E4">
        <w:trPr>
          <w:jc w:val="center"/>
        </w:trPr>
        <w:tc>
          <w:tcPr>
            <w:tcW w:w="9752" w:type="dxa"/>
            <w:gridSpan w:val="2"/>
          </w:tcPr>
          <w:p w14:paraId="4437FBB5" w14:textId="77777777" w:rsidR="006F57C9" w:rsidRPr="00CD71BC" w:rsidRDefault="006F57C9" w:rsidP="007464E4">
            <w:pPr>
              <w:keepNext/>
            </w:pPr>
          </w:p>
        </w:tc>
      </w:tr>
      <w:tr w:rsidR="00D828E0" w:rsidRPr="00CD71BC" w14:paraId="7C5BBDAA" w14:textId="77777777" w:rsidTr="007464E4">
        <w:trPr>
          <w:jc w:val="center"/>
        </w:trPr>
        <w:tc>
          <w:tcPr>
            <w:tcW w:w="4876" w:type="dxa"/>
            <w:hideMark/>
          </w:tcPr>
          <w:p w14:paraId="1146BC5E" w14:textId="77777777" w:rsidR="006F57C9" w:rsidRPr="00CD71BC" w:rsidRDefault="007D2465" w:rsidP="007464E4">
            <w:pPr>
              <w:pStyle w:val="ColumnHeading"/>
              <w:keepNext/>
            </w:pPr>
            <w:r w:rsidRPr="00CD71BC">
              <w:t>Návrh uznesenia</w:t>
            </w:r>
          </w:p>
        </w:tc>
        <w:tc>
          <w:tcPr>
            <w:tcW w:w="4876" w:type="dxa"/>
            <w:hideMark/>
          </w:tcPr>
          <w:p w14:paraId="61B51E64" w14:textId="77777777" w:rsidR="006F57C9" w:rsidRPr="00CD71BC" w:rsidRDefault="007D2465" w:rsidP="007464E4">
            <w:pPr>
              <w:pStyle w:val="ColumnHeading"/>
              <w:keepNext/>
            </w:pPr>
            <w:r w:rsidRPr="00CD71BC">
              <w:t>Pozmeňujúci návrh</w:t>
            </w:r>
          </w:p>
        </w:tc>
      </w:tr>
      <w:tr w:rsidR="00D828E0" w:rsidRPr="00CD71BC" w14:paraId="4C66843C" w14:textId="77777777" w:rsidTr="007464E4">
        <w:trPr>
          <w:jc w:val="center"/>
        </w:trPr>
        <w:tc>
          <w:tcPr>
            <w:tcW w:w="4876" w:type="dxa"/>
          </w:tcPr>
          <w:p w14:paraId="66880CB4" w14:textId="77777777" w:rsidR="006F57C9" w:rsidRPr="00CD71BC" w:rsidRDefault="006F57C9" w:rsidP="007464E4">
            <w:pPr>
              <w:pStyle w:val="Normal6"/>
            </w:pPr>
          </w:p>
        </w:tc>
        <w:tc>
          <w:tcPr>
            <w:tcW w:w="4876" w:type="dxa"/>
            <w:hideMark/>
          </w:tcPr>
          <w:p w14:paraId="0C5C4F9A" w14:textId="77777777" w:rsidR="006F57C9" w:rsidRPr="00CD71BC" w:rsidRDefault="007D2465" w:rsidP="007464E4">
            <w:pPr>
              <w:pStyle w:val="Normal6"/>
              <w:jc w:val="center"/>
              <w:rPr>
                <w:szCs w:val="24"/>
              </w:rPr>
            </w:pPr>
            <w:r w:rsidRPr="00CD71BC">
              <w:rPr>
                <w:b/>
                <w:i/>
              </w:rPr>
              <w:t>Článok 8a</w:t>
            </w:r>
          </w:p>
        </w:tc>
      </w:tr>
      <w:tr w:rsidR="00D828E0" w:rsidRPr="00CD71BC" w14:paraId="0AE30A47" w14:textId="77777777" w:rsidTr="007464E4">
        <w:trPr>
          <w:jc w:val="center"/>
        </w:trPr>
        <w:tc>
          <w:tcPr>
            <w:tcW w:w="4876" w:type="dxa"/>
          </w:tcPr>
          <w:p w14:paraId="13EBE1F8" w14:textId="77777777" w:rsidR="006F57C9" w:rsidRPr="00CD71BC" w:rsidRDefault="006F57C9" w:rsidP="007464E4">
            <w:pPr>
              <w:pStyle w:val="Normal6"/>
            </w:pPr>
          </w:p>
        </w:tc>
        <w:tc>
          <w:tcPr>
            <w:tcW w:w="4876" w:type="dxa"/>
            <w:hideMark/>
          </w:tcPr>
          <w:p w14:paraId="5B489759" w14:textId="77777777" w:rsidR="006F57C9" w:rsidRPr="00CD71BC" w:rsidRDefault="007D2465" w:rsidP="007464E4">
            <w:pPr>
              <w:pStyle w:val="Normal6"/>
              <w:jc w:val="center"/>
              <w:rPr>
                <w:szCs w:val="24"/>
              </w:rPr>
            </w:pPr>
            <w:r w:rsidRPr="00CD71BC">
              <w:rPr>
                <w:b/>
                <w:i/>
              </w:rPr>
              <w:t>Dozor, vykonávanie a sankcie</w:t>
            </w:r>
          </w:p>
        </w:tc>
      </w:tr>
      <w:tr w:rsidR="00D828E0" w:rsidRPr="00CD71BC" w14:paraId="0B071108" w14:textId="77777777" w:rsidTr="007464E4">
        <w:trPr>
          <w:jc w:val="center"/>
        </w:trPr>
        <w:tc>
          <w:tcPr>
            <w:tcW w:w="4876" w:type="dxa"/>
          </w:tcPr>
          <w:p w14:paraId="430DEA35" w14:textId="77777777" w:rsidR="006F57C9" w:rsidRPr="00CD71BC" w:rsidRDefault="006F57C9" w:rsidP="007464E4">
            <w:pPr>
              <w:pStyle w:val="Normal6"/>
            </w:pPr>
          </w:p>
        </w:tc>
        <w:tc>
          <w:tcPr>
            <w:tcW w:w="4876" w:type="dxa"/>
            <w:hideMark/>
          </w:tcPr>
          <w:p w14:paraId="07DED7BD" w14:textId="77777777" w:rsidR="006F57C9" w:rsidRPr="00CD71BC" w:rsidRDefault="007D2465" w:rsidP="007464E4">
            <w:pPr>
              <w:pStyle w:val="Normal6"/>
              <w:rPr>
                <w:b/>
                <w:i/>
              </w:rPr>
            </w:pPr>
            <w:r w:rsidRPr="00CD71BC">
              <w:rPr>
                <w:b/>
                <w:i/>
              </w:rPr>
              <w:t xml:space="preserve">1. Dozorný orgán zodpovedný za monitorovanie uplatňovania nariadenia (EÚ) 2016/679 zodpovedá aj za monitorovanie a presadzovanie uplatňovania tejto </w:t>
            </w:r>
            <w:r w:rsidRPr="00CD71BC">
              <w:rPr>
                <w:b/>
                <w:i/>
              </w:rPr>
              <w:t>smernice, pokiaľ ide o otázky ochrany údajov, v súlade s príslušnými ustanoveniami v kapitolách VI, VII a VIII nariadenia (EÚ) 2016/679.</w:t>
            </w:r>
          </w:p>
        </w:tc>
      </w:tr>
      <w:tr w:rsidR="00D828E0" w:rsidRPr="00CD71BC" w14:paraId="4DF5DDB0" w14:textId="77777777" w:rsidTr="007464E4">
        <w:trPr>
          <w:jc w:val="center"/>
        </w:trPr>
        <w:tc>
          <w:tcPr>
            <w:tcW w:w="4876" w:type="dxa"/>
          </w:tcPr>
          <w:p w14:paraId="29250932" w14:textId="77777777" w:rsidR="006F57C9" w:rsidRPr="00CD71BC" w:rsidRDefault="006F57C9" w:rsidP="007464E4">
            <w:pPr>
              <w:pStyle w:val="Normal6"/>
            </w:pPr>
          </w:p>
        </w:tc>
        <w:tc>
          <w:tcPr>
            <w:tcW w:w="4876" w:type="dxa"/>
            <w:hideMark/>
          </w:tcPr>
          <w:p w14:paraId="0CDE79DD" w14:textId="77777777" w:rsidR="006F57C9" w:rsidRPr="00CD71BC" w:rsidRDefault="007D2465" w:rsidP="007464E4">
            <w:pPr>
              <w:pStyle w:val="Normal6"/>
              <w:rPr>
                <w:b/>
                <w:i/>
              </w:rPr>
            </w:pPr>
            <w:r w:rsidRPr="00CD71BC">
              <w:rPr>
                <w:b/>
                <w:i/>
              </w:rPr>
              <w:t xml:space="preserve">2. Orgány uvedené v odseku 1 a iné príslušné vnútroštátne orgány v relevantných prípadoch spolupracujú pri presadzovaní tejto smernice v rámci svojich príslušných právomocí, najmä ak vzniknú otázky týkajúce sa vplyvu automatizovaných alebo </w:t>
            </w:r>
            <w:r w:rsidRPr="00CD71BC">
              <w:rPr>
                <w:b/>
                <w:i/>
              </w:rPr>
              <w:lastRenderedPageBreak/>
              <w:t>poloautomatizovaných monitorovacích systémov a rozhodovacích systémov na osoby vykonávajúce prácu. Na tento účel si uvedené orgány navzájom vymieňajú relevantné informácie vrátane informácií získaných v súvislosti s inšpekciami alebo vyšetrovaniami, a to buď na požiadanie, alebo z vlastnej iniciatívy.</w:t>
            </w:r>
          </w:p>
        </w:tc>
      </w:tr>
      <w:tr w:rsidR="00D828E0" w:rsidRPr="00CD71BC" w14:paraId="47335388" w14:textId="77777777" w:rsidTr="007464E4">
        <w:trPr>
          <w:jc w:val="center"/>
        </w:trPr>
        <w:tc>
          <w:tcPr>
            <w:tcW w:w="4876" w:type="dxa"/>
          </w:tcPr>
          <w:p w14:paraId="6C4690F0" w14:textId="77777777" w:rsidR="006F57C9" w:rsidRPr="00CD71BC" w:rsidRDefault="006F57C9" w:rsidP="007464E4">
            <w:pPr>
              <w:pStyle w:val="Normal6"/>
            </w:pPr>
          </w:p>
        </w:tc>
        <w:tc>
          <w:tcPr>
            <w:tcW w:w="4876" w:type="dxa"/>
            <w:hideMark/>
          </w:tcPr>
          <w:p w14:paraId="6A332585" w14:textId="77777777" w:rsidR="006F57C9" w:rsidRPr="00CD71BC" w:rsidRDefault="007D2465" w:rsidP="007464E4">
            <w:pPr>
              <w:pStyle w:val="Normal6"/>
              <w:rPr>
                <w:b/>
                <w:i/>
              </w:rPr>
            </w:pPr>
            <w:r w:rsidRPr="00CD71BC">
              <w:rPr>
                <w:b/>
                <w:i/>
              </w:rPr>
              <w:t>3. Bez toho, aby bolo dotknuté uplatňovanie nariadenia (EÚ) 2016/679, ako sa uvádza v odseku 1, členské štáty stanovia pravidlá týkajúce sa sankcií za prípady porušení vnútroštátnych ustanovení prijatých podľa ustanovení tejto smernice alebo príslušných, už platných ustanovení týkajúcich sa práv, ktoré patria do rozsahu pôsobnosti tejto smernice.</w:t>
            </w:r>
          </w:p>
        </w:tc>
      </w:tr>
      <w:tr w:rsidR="00D828E0" w:rsidRPr="00CD71BC" w14:paraId="43BAE0C1" w14:textId="77777777" w:rsidTr="007464E4">
        <w:trPr>
          <w:jc w:val="center"/>
        </w:trPr>
        <w:tc>
          <w:tcPr>
            <w:tcW w:w="4876" w:type="dxa"/>
          </w:tcPr>
          <w:p w14:paraId="171857AF" w14:textId="77777777" w:rsidR="006F57C9" w:rsidRPr="00CD71BC" w:rsidRDefault="006F57C9" w:rsidP="007464E4">
            <w:pPr>
              <w:pStyle w:val="Normal6"/>
            </w:pPr>
          </w:p>
        </w:tc>
        <w:tc>
          <w:tcPr>
            <w:tcW w:w="4876" w:type="dxa"/>
            <w:hideMark/>
          </w:tcPr>
          <w:p w14:paraId="1BE88ECC" w14:textId="77777777" w:rsidR="006F57C9" w:rsidRPr="00CD71BC" w:rsidRDefault="007D2465" w:rsidP="007464E4">
            <w:pPr>
              <w:pStyle w:val="Normal6"/>
              <w:rPr>
                <w:b/>
                <w:i/>
              </w:rPr>
            </w:pPr>
            <w:r w:rsidRPr="00CD71BC">
              <w:rPr>
                <w:b/>
                <w:i/>
              </w:rPr>
              <w:t>4. Sankcie musia byť účinné, odrádzajúce a primerané povahe, závažnosti a dĺžke trvania porušenia zo strany podniku, primerané počtu dotknutých osôb vykonávajúcich prácu a k čistému obratu spoločnosti.</w:t>
            </w:r>
          </w:p>
        </w:tc>
      </w:tr>
    </w:tbl>
    <w:p w14:paraId="734D323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38D3E1A" w14:textId="77777777" w:rsidR="006F57C9" w:rsidRPr="00CD71BC" w:rsidRDefault="007D2465" w:rsidP="006F57C9">
      <w:r w:rsidRPr="00CD71BC">
        <w:rPr>
          <w:rStyle w:val="HideTWBExt"/>
        </w:rPr>
        <w:t>&lt;/Amend&gt;</w:t>
      </w:r>
    </w:p>
    <w:p w14:paraId="0C9453AD"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563</w:t>
      </w:r>
      <w:r w:rsidRPr="00CD71BC">
        <w:rPr>
          <w:rStyle w:val="HideTWBExt"/>
        </w:rPr>
        <w:t>&lt;/NumAm&gt;</w:t>
      </w:r>
    </w:p>
    <w:p w14:paraId="315ABA70" w14:textId="77777777" w:rsidR="006F57C9" w:rsidRPr="00CD71BC" w:rsidRDefault="007D2465" w:rsidP="006F57C9">
      <w:pPr>
        <w:pStyle w:val="NormalBold"/>
      </w:pPr>
      <w:r w:rsidRPr="00CD71BC">
        <w:rPr>
          <w:rStyle w:val="HideTWBExt"/>
        </w:rPr>
        <w:t>&lt;RepeatBlock-By&gt;&lt;Members&gt;</w:t>
      </w:r>
      <w:r w:rsidRPr="00CD71BC">
        <w:t xml:space="preserve">Marc Angel, Nora Mebarek, Vilija Blinkevičiūtė, Alicia Homs Ginel, Isilda Gomes, Gabriele Bischoff, Evelyn Regner, Idoia Mendia, Marianne Vind, Alex Agius Saliba, Romana </w:t>
      </w:r>
      <w:r w:rsidRPr="00CD71BC">
        <w:t>Jerković, Estelle Ceulemans</w:t>
      </w:r>
      <w:r w:rsidRPr="00CD71BC">
        <w:rPr>
          <w:rStyle w:val="HideTWBExt"/>
        </w:rPr>
        <w:t>&lt;/Members&gt;</w:t>
      </w:r>
    </w:p>
    <w:p w14:paraId="00AF2313" w14:textId="77777777" w:rsidR="006F57C9" w:rsidRPr="00CD71BC" w:rsidRDefault="007D2465" w:rsidP="006F57C9">
      <w:r w:rsidRPr="00CD71BC">
        <w:rPr>
          <w:rStyle w:val="HideTWBExt"/>
        </w:rPr>
        <w:t>&lt;/RepeatBlock-By&gt;</w:t>
      </w:r>
    </w:p>
    <w:p w14:paraId="59E12ED9"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ECF1559" w14:textId="77777777" w:rsidR="006F57C9" w:rsidRPr="00CD71BC" w:rsidRDefault="007D2465" w:rsidP="006F57C9">
      <w:pPr>
        <w:pStyle w:val="NormalBold"/>
      </w:pPr>
      <w:r w:rsidRPr="00CD71BC">
        <w:rPr>
          <w:rStyle w:val="HideTWBExt"/>
        </w:rPr>
        <w:t>&lt;Article&gt;</w:t>
      </w:r>
      <w:r w:rsidRPr="00CD71BC">
        <w:t>Príloha I – článok 8 b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3344927" w14:textId="77777777" w:rsidTr="007464E4">
        <w:trPr>
          <w:jc w:val="center"/>
        </w:trPr>
        <w:tc>
          <w:tcPr>
            <w:tcW w:w="9752" w:type="dxa"/>
            <w:gridSpan w:val="2"/>
          </w:tcPr>
          <w:p w14:paraId="5972C675" w14:textId="77777777" w:rsidR="006F57C9" w:rsidRPr="00CD71BC" w:rsidRDefault="006F57C9" w:rsidP="007464E4">
            <w:pPr>
              <w:keepNext/>
            </w:pPr>
          </w:p>
        </w:tc>
      </w:tr>
      <w:tr w:rsidR="00D828E0" w:rsidRPr="00CD71BC" w14:paraId="00E179DC" w14:textId="77777777" w:rsidTr="007464E4">
        <w:trPr>
          <w:jc w:val="center"/>
        </w:trPr>
        <w:tc>
          <w:tcPr>
            <w:tcW w:w="4876" w:type="dxa"/>
            <w:hideMark/>
          </w:tcPr>
          <w:p w14:paraId="27E71E0F" w14:textId="77777777" w:rsidR="006F57C9" w:rsidRPr="00CD71BC" w:rsidRDefault="007D2465" w:rsidP="007464E4">
            <w:pPr>
              <w:pStyle w:val="ColumnHeading"/>
              <w:keepNext/>
            </w:pPr>
            <w:r w:rsidRPr="00CD71BC">
              <w:t>Návrh uznesenia</w:t>
            </w:r>
          </w:p>
        </w:tc>
        <w:tc>
          <w:tcPr>
            <w:tcW w:w="4876" w:type="dxa"/>
            <w:hideMark/>
          </w:tcPr>
          <w:p w14:paraId="6878E476" w14:textId="77777777" w:rsidR="006F57C9" w:rsidRPr="00CD71BC" w:rsidRDefault="007D2465" w:rsidP="007464E4">
            <w:pPr>
              <w:pStyle w:val="ColumnHeading"/>
              <w:keepNext/>
            </w:pPr>
            <w:r w:rsidRPr="00CD71BC">
              <w:t>Pozmeňujúci návrh</w:t>
            </w:r>
          </w:p>
        </w:tc>
      </w:tr>
      <w:tr w:rsidR="00D828E0" w:rsidRPr="00CD71BC" w14:paraId="53265D7A" w14:textId="77777777" w:rsidTr="007464E4">
        <w:trPr>
          <w:jc w:val="center"/>
        </w:trPr>
        <w:tc>
          <w:tcPr>
            <w:tcW w:w="4876" w:type="dxa"/>
          </w:tcPr>
          <w:p w14:paraId="650C8B1E" w14:textId="77777777" w:rsidR="006F57C9" w:rsidRPr="00CD71BC" w:rsidRDefault="006F57C9" w:rsidP="007464E4">
            <w:pPr>
              <w:pStyle w:val="Normal6"/>
            </w:pPr>
          </w:p>
        </w:tc>
        <w:tc>
          <w:tcPr>
            <w:tcW w:w="4876" w:type="dxa"/>
            <w:hideMark/>
          </w:tcPr>
          <w:p w14:paraId="2D41DF75" w14:textId="77777777" w:rsidR="006F57C9" w:rsidRPr="00CD71BC" w:rsidRDefault="007D2465" w:rsidP="007464E4">
            <w:pPr>
              <w:pStyle w:val="Normal6"/>
              <w:jc w:val="center"/>
              <w:rPr>
                <w:szCs w:val="24"/>
              </w:rPr>
            </w:pPr>
            <w:r w:rsidRPr="00CD71BC">
              <w:rPr>
                <w:b/>
                <w:i/>
              </w:rPr>
              <w:t>Článok 8b</w:t>
            </w:r>
          </w:p>
        </w:tc>
      </w:tr>
      <w:tr w:rsidR="00D828E0" w:rsidRPr="00CD71BC" w14:paraId="42551108" w14:textId="77777777" w:rsidTr="007464E4">
        <w:trPr>
          <w:jc w:val="center"/>
        </w:trPr>
        <w:tc>
          <w:tcPr>
            <w:tcW w:w="4876" w:type="dxa"/>
          </w:tcPr>
          <w:p w14:paraId="01DCE039" w14:textId="77777777" w:rsidR="006F57C9" w:rsidRPr="00CD71BC" w:rsidRDefault="006F57C9" w:rsidP="007464E4">
            <w:pPr>
              <w:pStyle w:val="Normal6"/>
            </w:pPr>
          </w:p>
        </w:tc>
        <w:tc>
          <w:tcPr>
            <w:tcW w:w="4876" w:type="dxa"/>
            <w:hideMark/>
          </w:tcPr>
          <w:p w14:paraId="1192A873" w14:textId="77777777" w:rsidR="006F57C9" w:rsidRPr="00CD71BC" w:rsidRDefault="007D2465" w:rsidP="007464E4">
            <w:pPr>
              <w:pStyle w:val="Normal6"/>
              <w:jc w:val="center"/>
              <w:rPr>
                <w:szCs w:val="24"/>
              </w:rPr>
            </w:pPr>
            <w:r w:rsidRPr="00CD71BC">
              <w:rPr>
                <w:b/>
                <w:i/>
              </w:rPr>
              <w:t xml:space="preserve">Postupy v mene alebo na podporu pracovníkov a </w:t>
            </w:r>
            <w:r w:rsidRPr="00CD71BC">
              <w:rPr>
                <w:b/>
                <w:i/>
              </w:rPr>
              <w:t>samostatne zárobkovo činných osôb bez zamestnancov</w:t>
            </w:r>
          </w:p>
        </w:tc>
      </w:tr>
      <w:tr w:rsidR="00D828E0" w:rsidRPr="00CD71BC" w14:paraId="06909A0F" w14:textId="77777777" w:rsidTr="007464E4">
        <w:trPr>
          <w:jc w:val="center"/>
        </w:trPr>
        <w:tc>
          <w:tcPr>
            <w:tcW w:w="4876" w:type="dxa"/>
          </w:tcPr>
          <w:p w14:paraId="547B34CD" w14:textId="77777777" w:rsidR="006F57C9" w:rsidRPr="00CD71BC" w:rsidRDefault="006F57C9" w:rsidP="007464E4">
            <w:pPr>
              <w:pStyle w:val="Normal6"/>
            </w:pPr>
          </w:p>
        </w:tc>
        <w:tc>
          <w:tcPr>
            <w:tcW w:w="4876" w:type="dxa"/>
            <w:hideMark/>
          </w:tcPr>
          <w:p w14:paraId="15A56E99" w14:textId="77777777" w:rsidR="006F57C9" w:rsidRPr="00CD71BC" w:rsidRDefault="007D2465" w:rsidP="007464E4">
            <w:pPr>
              <w:pStyle w:val="Normal6"/>
              <w:rPr>
                <w:szCs w:val="24"/>
              </w:rPr>
            </w:pPr>
            <w:r w:rsidRPr="00CD71BC">
              <w:rPr>
                <w:b/>
                <w:i/>
              </w:rPr>
              <w:t xml:space="preserve">Bez toho, aby bol dotknutý článok 80 nariadenia (EÚ) 2016/679, členské štáty </w:t>
            </w:r>
            <w:r w:rsidRPr="00CD71BC">
              <w:rPr>
                <w:b/>
                <w:i/>
              </w:rPr>
              <w:lastRenderedPageBreak/>
              <w:t>zabezpečia, aby sa zástupcovia osôb pracovníkov a samostatne zárobkovo činné osoby bez zamestnancov uvedené v tejto smernici, ako aj právne subjekty, ktoré majú v súlade s vnútroštátnym právom alebo praxou oprávnený záujem chrániť práva, mohli zapájať do akéhokoľvek súdneho alebo správneho konania na presadzovanie akýchkoľvek práv alebo povinností vyplývajúcich z tejto smernice. Členské štáty zabezpečia, aby takíto zástupcovia a právne subjekty mohli konať v mene alebo na podporu jednej alebo viacerých prac</w:t>
            </w:r>
            <w:r w:rsidRPr="00CD71BC">
              <w:rPr>
                <w:b/>
                <w:i/>
              </w:rPr>
              <w:t>ovníkov a samostatne zárobkovo činných osôb bez zamestnancov uvedených v tejto smernici v prípade porušenia akéhokoľvek práva alebo povinnosti vyplývajúcej z tejto smernice, v súlade s vnútroštátnym právom a praxou.</w:t>
            </w:r>
          </w:p>
        </w:tc>
      </w:tr>
    </w:tbl>
    <w:p w14:paraId="7472E6F2"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712C646" w14:textId="77777777" w:rsidR="006F57C9" w:rsidRPr="00CD71BC" w:rsidRDefault="007D2465" w:rsidP="006F57C9">
      <w:r w:rsidRPr="00CD71BC">
        <w:rPr>
          <w:rStyle w:val="HideTWBExt"/>
        </w:rPr>
        <w:t>&lt;/Amend&gt;</w:t>
      </w:r>
    </w:p>
    <w:p w14:paraId="264D6F1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564</w:t>
      </w:r>
      <w:r w:rsidRPr="00CD71BC">
        <w:rPr>
          <w:rStyle w:val="HideTWBExt"/>
        </w:rPr>
        <w:t>&lt;/NumAm&gt;</w:t>
      </w:r>
    </w:p>
    <w:p w14:paraId="03AB31A7" w14:textId="77777777" w:rsidR="006F57C9" w:rsidRPr="00CD71BC" w:rsidRDefault="007D2465" w:rsidP="006F57C9">
      <w:pPr>
        <w:pStyle w:val="NormalBold"/>
      </w:pPr>
      <w:r w:rsidRPr="00CD71BC">
        <w:rPr>
          <w:rStyle w:val="HideTWBExt"/>
        </w:rPr>
        <w:t>&lt;RepeatBlock-By&gt;&lt;Members&gt;</w:t>
      </w:r>
      <w:r w:rsidRPr="00CD71BC">
        <w:t>Leila Chaibi, Anthony Smith, Sebastian Everding</w:t>
      </w:r>
      <w:r w:rsidRPr="00CD71BC">
        <w:rPr>
          <w:rStyle w:val="HideTWBExt"/>
        </w:rPr>
        <w:t>&lt;/Members&gt;</w:t>
      </w:r>
    </w:p>
    <w:p w14:paraId="599C8FE9" w14:textId="77777777" w:rsidR="006F57C9" w:rsidRPr="00CD71BC" w:rsidRDefault="007D2465" w:rsidP="006F57C9">
      <w:r w:rsidRPr="00CD71BC">
        <w:rPr>
          <w:rStyle w:val="HideTWBExt"/>
        </w:rPr>
        <w:t>&lt;/RepeatBlock-By&gt;</w:t>
      </w:r>
    </w:p>
    <w:p w14:paraId="6649B8FB"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54A5F22" w14:textId="77777777" w:rsidR="006F57C9" w:rsidRPr="00CD71BC" w:rsidRDefault="007D2465" w:rsidP="006F57C9">
      <w:pPr>
        <w:pStyle w:val="NormalBold"/>
      </w:pPr>
      <w:r w:rsidRPr="00CD71BC">
        <w:rPr>
          <w:rStyle w:val="HideTWBExt"/>
        </w:rPr>
        <w:t>&lt;Article&gt;</w:t>
      </w:r>
      <w:r w:rsidRPr="00CD71BC">
        <w:t>Príloha I – článok 8 b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3A20F514" w14:textId="77777777" w:rsidTr="007464E4">
        <w:trPr>
          <w:jc w:val="center"/>
        </w:trPr>
        <w:tc>
          <w:tcPr>
            <w:tcW w:w="9752" w:type="dxa"/>
            <w:gridSpan w:val="2"/>
          </w:tcPr>
          <w:p w14:paraId="01306F0D" w14:textId="77777777" w:rsidR="006F57C9" w:rsidRPr="00CD71BC" w:rsidRDefault="006F57C9" w:rsidP="007464E4">
            <w:pPr>
              <w:keepNext/>
            </w:pPr>
          </w:p>
        </w:tc>
      </w:tr>
      <w:tr w:rsidR="00D828E0" w:rsidRPr="00CD71BC" w14:paraId="50DD82A8" w14:textId="77777777" w:rsidTr="007464E4">
        <w:trPr>
          <w:jc w:val="center"/>
        </w:trPr>
        <w:tc>
          <w:tcPr>
            <w:tcW w:w="4876" w:type="dxa"/>
            <w:hideMark/>
          </w:tcPr>
          <w:p w14:paraId="1D66D251" w14:textId="77777777" w:rsidR="006F57C9" w:rsidRPr="00CD71BC" w:rsidRDefault="007D2465" w:rsidP="007464E4">
            <w:pPr>
              <w:pStyle w:val="ColumnHeading"/>
              <w:keepNext/>
            </w:pPr>
            <w:r w:rsidRPr="00CD71BC">
              <w:t>Návrh uznesenia</w:t>
            </w:r>
          </w:p>
        </w:tc>
        <w:tc>
          <w:tcPr>
            <w:tcW w:w="4876" w:type="dxa"/>
            <w:hideMark/>
          </w:tcPr>
          <w:p w14:paraId="0C9F2866" w14:textId="77777777" w:rsidR="006F57C9" w:rsidRPr="00CD71BC" w:rsidRDefault="007D2465" w:rsidP="007464E4">
            <w:pPr>
              <w:pStyle w:val="ColumnHeading"/>
              <w:keepNext/>
            </w:pPr>
            <w:r w:rsidRPr="00CD71BC">
              <w:t>Pozmeňujúci návrh</w:t>
            </w:r>
          </w:p>
        </w:tc>
      </w:tr>
      <w:tr w:rsidR="00D828E0" w:rsidRPr="00CD71BC" w14:paraId="43AF3D30" w14:textId="77777777" w:rsidTr="007464E4">
        <w:trPr>
          <w:jc w:val="center"/>
        </w:trPr>
        <w:tc>
          <w:tcPr>
            <w:tcW w:w="4876" w:type="dxa"/>
          </w:tcPr>
          <w:p w14:paraId="5CEA4A4F" w14:textId="77777777" w:rsidR="006F57C9" w:rsidRPr="00CD71BC" w:rsidRDefault="006F57C9" w:rsidP="007464E4">
            <w:pPr>
              <w:pStyle w:val="Normal6"/>
            </w:pPr>
          </w:p>
        </w:tc>
        <w:tc>
          <w:tcPr>
            <w:tcW w:w="4876" w:type="dxa"/>
            <w:hideMark/>
          </w:tcPr>
          <w:p w14:paraId="2331AC64" w14:textId="77777777" w:rsidR="006F57C9" w:rsidRPr="00CD71BC" w:rsidRDefault="007D2465" w:rsidP="007464E4">
            <w:pPr>
              <w:pStyle w:val="Normal6"/>
              <w:jc w:val="center"/>
              <w:rPr>
                <w:szCs w:val="24"/>
              </w:rPr>
            </w:pPr>
            <w:r w:rsidRPr="00CD71BC">
              <w:rPr>
                <w:b/>
                <w:i/>
              </w:rPr>
              <w:t>Článok 8b</w:t>
            </w:r>
          </w:p>
        </w:tc>
      </w:tr>
      <w:tr w:rsidR="00D828E0" w:rsidRPr="00CD71BC" w14:paraId="42C4B5AA" w14:textId="77777777" w:rsidTr="007464E4">
        <w:trPr>
          <w:jc w:val="center"/>
        </w:trPr>
        <w:tc>
          <w:tcPr>
            <w:tcW w:w="4876" w:type="dxa"/>
          </w:tcPr>
          <w:p w14:paraId="34CB3181" w14:textId="77777777" w:rsidR="006F57C9" w:rsidRPr="00CD71BC" w:rsidRDefault="006F57C9" w:rsidP="007464E4">
            <w:pPr>
              <w:pStyle w:val="Normal6"/>
            </w:pPr>
          </w:p>
        </w:tc>
        <w:tc>
          <w:tcPr>
            <w:tcW w:w="4876" w:type="dxa"/>
            <w:hideMark/>
          </w:tcPr>
          <w:p w14:paraId="7236FE3F" w14:textId="77777777" w:rsidR="006F57C9" w:rsidRPr="00CD71BC" w:rsidRDefault="007D2465" w:rsidP="007464E4">
            <w:pPr>
              <w:pStyle w:val="Normal6"/>
              <w:jc w:val="center"/>
              <w:rPr>
                <w:b/>
                <w:i/>
              </w:rPr>
            </w:pPr>
            <w:r w:rsidRPr="00CD71BC">
              <w:rPr>
                <w:b/>
                <w:i/>
              </w:rPr>
              <w:t>Doložka o zákaze zníženia úrovne ochrany</w:t>
            </w:r>
          </w:p>
        </w:tc>
      </w:tr>
      <w:tr w:rsidR="00D828E0" w:rsidRPr="00CD71BC" w14:paraId="1059D333" w14:textId="77777777" w:rsidTr="007464E4">
        <w:trPr>
          <w:jc w:val="center"/>
        </w:trPr>
        <w:tc>
          <w:tcPr>
            <w:tcW w:w="4876" w:type="dxa"/>
          </w:tcPr>
          <w:p w14:paraId="0F7A217D" w14:textId="77777777" w:rsidR="006F57C9" w:rsidRPr="00CD71BC" w:rsidRDefault="006F57C9" w:rsidP="007464E4">
            <w:pPr>
              <w:pStyle w:val="Normal6"/>
            </w:pPr>
          </w:p>
        </w:tc>
        <w:tc>
          <w:tcPr>
            <w:tcW w:w="4876" w:type="dxa"/>
            <w:hideMark/>
          </w:tcPr>
          <w:p w14:paraId="5B636D02" w14:textId="77777777" w:rsidR="006F57C9" w:rsidRPr="00CD71BC" w:rsidRDefault="007D2465" w:rsidP="007464E4">
            <w:pPr>
              <w:pStyle w:val="Normal6"/>
              <w:ind w:left="25"/>
              <w:rPr>
                <w:szCs w:val="24"/>
              </w:rPr>
            </w:pPr>
            <w:r w:rsidRPr="00CD71BC">
              <w:rPr>
                <w:b/>
                <w:i/>
              </w:rPr>
              <w:t>1.</w:t>
            </w:r>
            <w:r w:rsidRPr="00CD71BC">
              <w:rPr>
                <w:b/>
                <w:i/>
              </w:rPr>
              <w:tab/>
              <w:t xml:space="preserve">Táto smernica nepredstavuje </w:t>
            </w:r>
            <w:r w:rsidRPr="00CD71BC">
              <w:rPr>
                <w:b/>
                <w:i/>
              </w:rPr>
              <w:t>opodstatnený dôvod na zníženie všeobecnej úrovne ochrany poskytovanej osobám vykonávajúcim prácu pracovníkom v členských štátoch.</w:t>
            </w:r>
          </w:p>
        </w:tc>
      </w:tr>
      <w:tr w:rsidR="00D828E0" w:rsidRPr="00CD71BC" w14:paraId="5634568E" w14:textId="77777777" w:rsidTr="007464E4">
        <w:trPr>
          <w:jc w:val="center"/>
        </w:trPr>
        <w:tc>
          <w:tcPr>
            <w:tcW w:w="4876" w:type="dxa"/>
          </w:tcPr>
          <w:p w14:paraId="61080D76" w14:textId="77777777" w:rsidR="006F57C9" w:rsidRPr="00CD71BC" w:rsidRDefault="006F57C9" w:rsidP="007464E4">
            <w:pPr>
              <w:pStyle w:val="Normal6"/>
            </w:pPr>
          </w:p>
        </w:tc>
        <w:tc>
          <w:tcPr>
            <w:tcW w:w="4876" w:type="dxa"/>
            <w:hideMark/>
          </w:tcPr>
          <w:p w14:paraId="0CF96214" w14:textId="77777777" w:rsidR="006F57C9" w:rsidRPr="00CD71BC" w:rsidRDefault="007D2465" w:rsidP="007464E4">
            <w:pPr>
              <w:pStyle w:val="Normal6"/>
              <w:ind w:left="25"/>
              <w:rPr>
                <w:b/>
                <w:i/>
              </w:rPr>
            </w:pPr>
            <w:r w:rsidRPr="00CD71BC">
              <w:rPr>
                <w:b/>
                <w:i/>
              </w:rPr>
              <w:t>2.</w:t>
            </w:r>
            <w:r w:rsidRPr="00CD71BC">
              <w:rPr>
                <w:b/>
                <w:i/>
              </w:rPr>
              <w:tab/>
              <w:t xml:space="preserve">Táto smernica sa nedotýka práva členských štátov uplatňovať alebo prijímať zákony, iné právne predpisy alebo správne opatrenia, ktoré sú pre osoby vykonávajúce prácu priaznivejšie, </w:t>
            </w:r>
            <w:r w:rsidRPr="00CD71BC">
              <w:rPr>
                <w:b/>
                <w:i/>
              </w:rPr>
              <w:lastRenderedPageBreak/>
              <w:t>alebo podporovať či dovoliť prijímanie kolektívnych dohôd, ktoré sú pre osoby vykonávajúce prácu priaznivejšie, v súlade s cieľmi tejto smernice.</w:t>
            </w:r>
          </w:p>
        </w:tc>
      </w:tr>
      <w:tr w:rsidR="00D828E0" w:rsidRPr="00CD71BC" w14:paraId="39CE35E0" w14:textId="77777777" w:rsidTr="007464E4">
        <w:trPr>
          <w:jc w:val="center"/>
        </w:trPr>
        <w:tc>
          <w:tcPr>
            <w:tcW w:w="4876" w:type="dxa"/>
          </w:tcPr>
          <w:p w14:paraId="30E975C1" w14:textId="77777777" w:rsidR="006F57C9" w:rsidRPr="00CD71BC" w:rsidRDefault="006F57C9" w:rsidP="007464E4">
            <w:pPr>
              <w:pStyle w:val="Normal6"/>
            </w:pPr>
          </w:p>
        </w:tc>
        <w:tc>
          <w:tcPr>
            <w:tcW w:w="4876" w:type="dxa"/>
            <w:hideMark/>
          </w:tcPr>
          <w:p w14:paraId="075743BC" w14:textId="77777777" w:rsidR="006F57C9" w:rsidRPr="00CD71BC" w:rsidRDefault="007D2465" w:rsidP="007464E4">
            <w:pPr>
              <w:pStyle w:val="Normal6"/>
              <w:ind w:left="25"/>
              <w:rPr>
                <w:b/>
                <w:i/>
              </w:rPr>
            </w:pPr>
            <w:r w:rsidRPr="00CD71BC">
              <w:rPr>
                <w:b/>
                <w:i/>
              </w:rPr>
              <w:t>3.</w:t>
            </w:r>
            <w:r w:rsidRPr="00CD71BC">
              <w:rPr>
                <w:b/>
                <w:i/>
              </w:rPr>
              <w:tab/>
              <w:t>Táto smernica sa nedotýka iných práv priznaných osobám vykonávajúcim prácu na základe iných právnych aktov Únie.</w:t>
            </w:r>
          </w:p>
        </w:tc>
      </w:tr>
    </w:tbl>
    <w:p w14:paraId="36F59D28"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79AC5A7" w14:textId="77777777" w:rsidR="006F57C9" w:rsidRPr="00CD71BC" w:rsidRDefault="007D2465" w:rsidP="006F57C9">
      <w:r w:rsidRPr="00CD71BC">
        <w:rPr>
          <w:rStyle w:val="HideTWBExt"/>
        </w:rPr>
        <w:t>&lt;/Amend&gt;</w:t>
      </w:r>
    </w:p>
    <w:p w14:paraId="579D3B08"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565</w:t>
      </w:r>
      <w:r w:rsidRPr="00CD71BC">
        <w:rPr>
          <w:rStyle w:val="HideTWBExt"/>
        </w:rPr>
        <w:t>&lt;/NumAm&gt;</w:t>
      </w:r>
    </w:p>
    <w:p w14:paraId="45EE97EB"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6D46EF6E" w14:textId="77777777" w:rsidR="006F57C9" w:rsidRPr="00CD71BC" w:rsidRDefault="007D2465" w:rsidP="006F57C9">
      <w:r w:rsidRPr="00CD71BC">
        <w:rPr>
          <w:rStyle w:val="HideTWBExt"/>
        </w:rPr>
        <w:t>&lt;AuNomDe&gt;</w:t>
      </w:r>
      <w:r w:rsidRPr="00CD71BC">
        <w:rPr>
          <w:rStyle w:val="HideTWBInt"/>
          <w:color w:val="auto"/>
        </w:rPr>
        <w:t>{Verts/ALE}</w:t>
      </w:r>
      <w:r w:rsidRPr="00CD71BC">
        <w:t xml:space="preserve">v mene skupiny </w:t>
      </w:r>
      <w:r w:rsidRPr="00CD71BC">
        <w:t>Verts/ALE</w:t>
      </w:r>
      <w:r w:rsidRPr="00CD71BC">
        <w:rPr>
          <w:rStyle w:val="HideTWBExt"/>
        </w:rPr>
        <w:t>&lt;/AuNomDe&gt;</w:t>
      </w:r>
    </w:p>
    <w:p w14:paraId="555C3FBA" w14:textId="77777777" w:rsidR="006F57C9" w:rsidRPr="00CD71BC" w:rsidRDefault="007D2465" w:rsidP="006F57C9">
      <w:r w:rsidRPr="00CD71BC">
        <w:rPr>
          <w:rStyle w:val="HideTWBExt"/>
        </w:rPr>
        <w:t>&lt;/RepeatBlock-By&gt;</w:t>
      </w:r>
    </w:p>
    <w:p w14:paraId="4F05AAA5"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770613F" w14:textId="77777777" w:rsidR="006F57C9" w:rsidRPr="00CD71BC" w:rsidRDefault="007D2465" w:rsidP="006F57C9">
      <w:pPr>
        <w:pStyle w:val="NormalBold"/>
      </w:pPr>
      <w:r w:rsidRPr="00CD71BC">
        <w:rPr>
          <w:rStyle w:val="HideTWBExt"/>
        </w:rPr>
        <w:t>&lt;Article&gt;</w:t>
      </w:r>
      <w:r w:rsidRPr="00CD71BC">
        <w:t>Príloha I – článok 8 b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CA9D82E" w14:textId="77777777" w:rsidTr="007464E4">
        <w:trPr>
          <w:jc w:val="center"/>
        </w:trPr>
        <w:tc>
          <w:tcPr>
            <w:tcW w:w="9752" w:type="dxa"/>
            <w:gridSpan w:val="2"/>
          </w:tcPr>
          <w:p w14:paraId="1D4F778B" w14:textId="77777777" w:rsidR="006F57C9" w:rsidRPr="00CD71BC" w:rsidRDefault="006F57C9" w:rsidP="007464E4">
            <w:pPr>
              <w:keepNext/>
            </w:pPr>
          </w:p>
        </w:tc>
      </w:tr>
      <w:tr w:rsidR="00D828E0" w:rsidRPr="00CD71BC" w14:paraId="3A683BD9" w14:textId="77777777" w:rsidTr="007464E4">
        <w:trPr>
          <w:jc w:val="center"/>
        </w:trPr>
        <w:tc>
          <w:tcPr>
            <w:tcW w:w="4876" w:type="dxa"/>
            <w:hideMark/>
          </w:tcPr>
          <w:p w14:paraId="6AD71787" w14:textId="77777777" w:rsidR="006F57C9" w:rsidRPr="00CD71BC" w:rsidRDefault="007D2465" w:rsidP="007464E4">
            <w:pPr>
              <w:pStyle w:val="ColumnHeading"/>
              <w:keepNext/>
            </w:pPr>
            <w:r w:rsidRPr="00CD71BC">
              <w:t>Návrh uznesenia</w:t>
            </w:r>
          </w:p>
        </w:tc>
        <w:tc>
          <w:tcPr>
            <w:tcW w:w="4876" w:type="dxa"/>
            <w:hideMark/>
          </w:tcPr>
          <w:p w14:paraId="58AE866F" w14:textId="77777777" w:rsidR="006F57C9" w:rsidRPr="00CD71BC" w:rsidRDefault="007D2465" w:rsidP="007464E4">
            <w:pPr>
              <w:pStyle w:val="ColumnHeading"/>
              <w:keepNext/>
            </w:pPr>
            <w:r w:rsidRPr="00CD71BC">
              <w:t>Pozmeňujúci návrh</w:t>
            </w:r>
          </w:p>
        </w:tc>
      </w:tr>
      <w:tr w:rsidR="00D828E0" w:rsidRPr="00CD71BC" w14:paraId="1E1ECE47" w14:textId="77777777" w:rsidTr="007464E4">
        <w:trPr>
          <w:jc w:val="center"/>
        </w:trPr>
        <w:tc>
          <w:tcPr>
            <w:tcW w:w="4876" w:type="dxa"/>
          </w:tcPr>
          <w:p w14:paraId="4BCCC069" w14:textId="77777777" w:rsidR="006F57C9" w:rsidRPr="00CD71BC" w:rsidRDefault="006F57C9" w:rsidP="007464E4">
            <w:pPr>
              <w:pStyle w:val="Normal6"/>
            </w:pPr>
          </w:p>
        </w:tc>
        <w:tc>
          <w:tcPr>
            <w:tcW w:w="4876" w:type="dxa"/>
            <w:hideMark/>
          </w:tcPr>
          <w:p w14:paraId="08FE480D" w14:textId="77777777" w:rsidR="006F57C9" w:rsidRPr="00CD71BC" w:rsidRDefault="007D2465" w:rsidP="007464E4">
            <w:pPr>
              <w:pStyle w:val="Normal6"/>
              <w:jc w:val="center"/>
              <w:rPr>
                <w:szCs w:val="24"/>
              </w:rPr>
            </w:pPr>
            <w:r w:rsidRPr="00CD71BC">
              <w:rPr>
                <w:b/>
                <w:i/>
              </w:rPr>
              <w:t>Článok 8b</w:t>
            </w:r>
          </w:p>
        </w:tc>
      </w:tr>
      <w:tr w:rsidR="00D828E0" w:rsidRPr="00CD71BC" w14:paraId="59346ACC" w14:textId="77777777" w:rsidTr="007464E4">
        <w:trPr>
          <w:jc w:val="center"/>
        </w:trPr>
        <w:tc>
          <w:tcPr>
            <w:tcW w:w="4876" w:type="dxa"/>
          </w:tcPr>
          <w:p w14:paraId="1EDC2C12" w14:textId="77777777" w:rsidR="006F57C9" w:rsidRPr="00CD71BC" w:rsidRDefault="006F57C9" w:rsidP="007464E4">
            <w:pPr>
              <w:pStyle w:val="Normal6"/>
            </w:pPr>
          </w:p>
        </w:tc>
        <w:tc>
          <w:tcPr>
            <w:tcW w:w="4876" w:type="dxa"/>
            <w:hideMark/>
          </w:tcPr>
          <w:p w14:paraId="7F9383CE" w14:textId="77777777" w:rsidR="006F57C9" w:rsidRPr="00CD71BC" w:rsidRDefault="007D2465" w:rsidP="007464E4">
            <w:pPr>
              <w:pStyle w:val="Normal6"/>
              <w:jc w:val="center"/>
              <w:rPr>
                <w:szCs w:val="24"/>
              </w:rPr>
            </w:pPr>
            <w:r w:rsidRPr="00CD71BC">
              <w:rPr>
                <w:b/>
                <w:i/>
              </w:rPr>
              <w:t>Sankcie</w:t>
            </w:r>
          </w:p>
        </w:tc>
      </w:tr>
      <w:tr w:rsidR="00D828E0" w:rsidRPr="00CD71BC" w14:paraId="5238C545" w14:textId="77777777" w:rsidTr="007464E4">
        <w:trPr>
          <w:jc w:val="center"/>
        </w:trPr>
        <w:tc>
          <w:tcPr>
            <w:tcW w:w="4876" w:type="dxa"/>
          </w:tcPr>
          <w:p w14:paraId="4AF202C7" w14:textId="77777777" w:rsidR="006F57C9" w:rsidRPr="00CD71BC" w:rsidRDefault="006F57C9" w:rsidP="007464E4">
            <w:pPr>
              <w:pStyle w:val="Normal6"/>
            </w:pPr>
          </w:p>
        </w:tc>
        <w:tc>
          <w:tcPr>
            <w:tcW w:w="4876" w:type="dxa"/>
            <w:hideMark/>
          </w:tcPr>
          <w:p w14:paraId="416170FF" w14:textId="77777777" w:rsidR="006F57C9" w:rsidRPr="00CD71BC" w:rsidRDefault="007D2465" w:rsidP="007464E4">
            <w:pPr>
              <w:pStyle w:val="Normal6"/>
              <w:rPr>
                <w:szCs w:val="24"/>
              </w:rPr>
            </w:pPr>
            <w:r w:rsidRPr="00CD71BC">
              <w:rPr>
                <w:b/>
                <w:i/>
              </w:rPr>
              <w:t>1.</w:t>
            </w:r>
            <w:r w:rsidRPr="00CD71BC">
              <w:rPr>
                <w:b/>
                <w:i/>
              </w:rPr>
              <w:tab/>
              <w:t xml:space="preserve">Členské štáty stanovia pravidlá týkajúce sa účinných, </w:t>
            </w:r>
            <w:r w:rsidRPr="00CD71BC">
              <w:rPr>
                <w:b/>
                <w:i/>
              </w:rPr>
              <w:t>primeraných a odrádzajúcich sankcií za prípady porušení vnútroštátnych ustanovení prijatých podľa tejto smernice alebo príslušných, už platných ustanovení týkajúcich sa práv, ktoré patria do rozsahu pôsobnosti tejto smernice. V prípade porušenia ustanovení tejto smernice sa uplatňuje strop pre správne pokuty uvedený v článku 83 ods. 5 nariadenia (EÚ) 2016/679.</w:t>
            </w:r>
          </w:p>
        </w:tc>
      </w:tr>
      <w:tr w:rsidR="00D828E0" w:rsidRPr="00CD71BC" w14:paraId="774A5AF5" w14:textId="77777777" w:rsidTr="007464E4">
        <w:trPr>
          <w:jc w:val="center"/>
        </w:trPr>
        <w:tc>
          <w:tcPr>
            <w:tcW w:w="4876" w:type="dxa"/>
          </w:tcPr>
          <w:p w14:paraId="66F4D1B7" w14:textId="77777777" w:rsidR="006F57C9" w:rsidRPr="00CD71BC" w:rsidRDefault="006F57C9" w:rsidP="007464E4">
            <w:pPr>
              <w:pStyle w:val="Normal6"/>
            </w:pPr>
          </w:p>
        </w:tc>
        <w:tc>
          <w:tcPr>
            <w:tcW w:w="4876" w:type="dxa"/>
            <w:hideMark/>
          </w:tcPr>
          <w:p w14:paraId="591E37AA" w14:textId="77777777" w:rsidR="006F57C9" w:rsidRPr="00CD71BC" w:rsidRDefault="007D2465" w:rsidP="007464E4">
            <w:pPr>
              <w:pStyle w:val="Normal6"/>
              <w:rPr>
                <w:szCs w:val="24"/>
              </w:rPr>
            </w:pPr>
            <w:r w:rsidRPr="00CD71BC">
              <w:rPr>
                <w:b/>
                <w:i/>
              </w:rPr>
              <w:t>2.</w:t>
            </w:r>
            <w:r w:rsidRPr="00CD71BC">
              <w:rPr>
                <w:b/>
                <w:i/>
              </w:rPr>
              <w:tab/>
              <w:t>V prípade sankcií uvedených v odseku 1 sa zohľadňujú všetky relevantné priťažujúce alebo poľahčujúce faktory uplatniteľné na okolnosti porušenia.</w:t>
            </w:r>
          </w:p>
        </w:tc>
      </w:tr>
      <w:tr w:rsidR="00D828E0" w:rsidRPr="00CD71BC" w14:paraId="4C55DDFD" w14:textId="77777777" w:rsidTr="007464E4">
        <w:trPr>
          <w:jc w:val="center"/>
        </w:trPr>
        <w:tc>
          <w:tcPr>
            <w:tcW w:w="4876" w:type="dxa"/>
          </w:tcPr>
          <w:p w14:paraId="7A905FE9" w14:textId="77777777" w:rsidR="006F57C9" w:rsidRPr="00CD71BC" w:rsidRDefault="006F57C9" w:rsidP="007464E4">
            <w:pPr>
              <w:pStyle w:val="Normal6"/>
            </w:pPr>
          </w:p>
        </w:tc>
        <w:tc>
          <w:tcPr>
            <w:tcW w:w="4876" w:type="dxa"/>
            <w:hideMark/>
          </w:tcPr>
          <w:p w14:paraId="0FBC780A" w14:textId="77777777" w:rsidR="006F57C9" w:rsidRPr="00CD71BC" w:rsidRDefault="007D2465" w:rsidP="007464E4">
            <w:pPr>
              <w:pStyle w:val="Normal6"/>
              <w:rPr>
                <w:szCs w:val="24"/>
              </w:rPr>
            </w:pPr>
            <w:r w:rsidRPr="00CD71BC">
              <w:rPr>
                <w:b/>
                <w:i/>
              </w:rPr>
              <w:t>Členské štáty zabezpečia, aby sa v prípade opakovaného porušenia práv a povinností stanovených v tejto smernici uplatnili osobitné sankcie.</w:t>
            </w:r>
          </w:p>
        </w:tc>
      </w:tr>
    </w:tbl>
    <w:p w14:paraId="15322242"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F58EE4E" w14:textId="77777777" w:rsidR="006F57C9" w:rsidRPr="00CD71BC" w:rsidRDefault="007D2465" w:rsidP="006F57C9">
      <w:r w:rsidRPr="00CD71BC">
        <w:rPr>
          <w:rStyle w:val="HideTWBExt"/>
        </w:rPr>
        <w:lastRenderedPageBreak/>
        <w:t>&lt;/Amend&gt;</w:t>
      </w:r>
    </w:p>
    <w:p w14:paraId="51BB063E"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566</w:t>
      </w:r>
      <w:r w:rsidRPr="00CD71BC">
        <w:rPr>
          <w:rStyle w:val="HideTWBExt"/>
        </w:rPr>
        <w:t>&lt;/NumAm&gt;</w:t>
      </w:r>
    </w:p>
    <w:p w14:paraId="0EEB658C" w14:textId="77777777" w:rsidR="006F57C9" w:rsidRPr="00CD71BC" w:rsidRDefault="007D2465" w:rsidP="006F57C9">
      <w:pPr>
        <w:pStyle w:val="NormalBold"/>
      </w:pPr>
      <w:r w:rsidRPr="00CD71BC">
        <w:rPr>
          <w:rStyle w:val="HideTWBExt"/>
        </w:rPr>
        <w:t>&lt;RepeatBlock-By&gt;&lt;Members&gt;</w:t>
      </w:r>
      <w:r w:rsidRPr="00CD71BC">
        <w:t>Johan Danielsson</w:t>
      </w:r>
      <w:r w:rsidRPr="00CD71BC">
        <w:rPr>
          <w:rStyle w:val="HideTWBExt"/>
        </w:rPr>
        <w:t>&lt;/Members&gt;</w:t>
      </w:r>
    </w:p>
    <w:p w14:paraId="77A36A59" w14:textId="77777777" w:rsidR="006F57C9" w:rsidRPr="00CD71BC" w:rsidRDefault="007D2465" w:rsidP="006F57C9">
      <w:r w:rsidRPr="00CD71BC">
        <w:rPr>
          <w:rStyle w:val="HideTWBExt"/>
        </w:rPr>
        <w:t>&lt;/RepeatBlock-By&gt;</w:t>
      </w:r>
    </w:p>
    <w:p w14:paraId="5333C4E7"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415B367" w14:textId="77777777" w:rsidR="006F57C9" w:rsidRPr="00CD71BC" w:rsidRDefault="007D2465" w:rsidP="006F57C9">
      <w:pPr>
        <w:pStyle w:val="NormalBold"/>
      </w:pPr>
      <w:r w:rsidRPr="00CD71BC">
        <w:rPr>
          <w:rStyle w:val="HideTWBExt"/>
        </w:rPr>
        <w:t>&lt;Article&gt;</w:t>
      </w:r>
      <w:r w:rsidRPr="00CD71BC">
        <w:t>Príloha I – článok 8 b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A72D30A" w14:textId="77777777" w:rsidTr="007464E4">
        <w:trPr>
          <w:jc w:val="center"/>
        </w:trPr>
        <w:tc>
          <w:tcPr>
            <w:tcW w:w="9752" w:type="dxa"/>
            <w:gridSpan w:val="2"/>
          </w:tcPr>
          <w:p w14:paraId="4F9035F5" w14:textId="77777777" w:rsidR="006F57C9" w:rsidRPr="00CD71BC" w:rsidRDefault="006F57C9" w:rsidP="007464E4">
            <w:pPr>
              <w:keepNext/>
            </w:pPr>
          </w:p>
        </w:tc>
      </w:tr>
      <w:tr w:rsidR="00D828E0" w:rsidRPr="00CD71BC" w14:paraId="68291810" w14:textId="77777777" w:rsidTr="007464E4">
        <w:trPr>
          <w:jc w:val="center"/>
        </w:trPr>
        <w:tc>
          <w:tcPr>
            <w:tcW w:w="4876" w:type="dxa"/>
            <w:hideMark/>
          </w:tcPr>
          <w:p w14:paraId="52171B12" w14:textId="77777777" w:rsidR="006F57C9" w:rsidRPr="00CD71BC" w:rsidRDefault="007D2465" w:rsidP="007464E4">
            <w:pPr>
              <w:pStyle w:val="ColumnHeading"/>
              <w:keepNext/>
            </w:pPr>
            <w:r w:rsidRPr="00CD71BC">
              <w:t>Návrh uznesenia</w:t>
            </w:r>
          </w:p>
        </w:tc>
        <w:tc>
          <w:tcPr>
            <w:tcW w:w="4876" w:type="dxa"/>
            <w:hideMark/>
          </w:tcPr>
          <w:p w14:paraId="5B7665B8" w14:textId="77777777" w:rsidR="006F57C9" w:rsidRPr="00CD71BC" w:rsidRDefault="007D2465" w:rsidP="007464E4">
            <w:pPr>
              <w:pStyle w:val="ColumnHeading"/>
              <w:keepNext/>
            </w:pPr>
            <w:r w:rsidRPr="00CD71BC">
              <w:t>Pozmeňujúci návrh</w:t>
            </w:r>
          </w:p>
        </w:tc>
      </w:tr>
      <w:tr w:rsidR="00D828E0" w:rsidRPr="00CD71BC" w14:paraId="320D08D0" w14:textId="77777777" w:rsidTr="007464E4">
        <w:trPr>
          <w:jc w:val="center"/>
        </w:trPr>
        <w:tc>
          <w:tcPr>
            <w:tcW w:w="4876" w:type="dxa"/>
          </w:tcPr>
          <w:p w14:paraId="0B8CFDF3" w14:textId="77777777" w:rsidR="006F57C9" w:rsidRPr="00CD71BC" w:rsidRDefault="006F57C9" w:rsidP="007464E4">
            <w:pPr>
              <w:pStyle w:val="Normal6"/>
            </w:pPr>
          </w:p>
        </w:tc>
        <w:tc>
          <w:tcPr>
            <w:tcW w:w="4876" w:type="dxa"/>
            <w:hideMark/>
          </w:tcPr>
          <w:p w14:paraId="3AF7087A" w14:textId="77777777" w:rsidR="006F57C9" w:rsidRPr="00CD71BC" w:rsidRDefault="007D2465" w:rsidP="007464E4">
            <w:pPr>
              <w:pStyle w:val="Normal6"/>
              <w:jc w:val="center"/>
              <w:rPr>
                <w:szCs w:val="24"/>
              </w:rPr>
            </w:pPr>
            <w:r w:rsidRPr="00CD71BC">
              <w:rPr>
                <w:b/>
                <w:i/>
              </w:rPr>
              <w:t>Článok 8b</w:t>
            </w:r>
          </w:p>
        </w:tc>
      </w:tr>
      <w:tr w:rsidR="00D828E0" w:rsidRPr="00CD71BC" w14:paraId="10CBD2C1" w14:textId="77777777" w:rsidTr="007464E4">
        <w:trPr>
          <w:jc w:val="center"/>
        </w:trPr>
        <w:tc>
          <w:tcPr>
            <w:tcW w:w="4876" w:type="dxa"/>
          </w:tcPr>
          <w:p w14:paraId="3917DAE5" w14:textId="77777777" w:rsidR="006F57C9" w:rsidRPr="00CD71BC" w:rsidRDefault="006F57C9" w:rsidP="007464E4">
            <w:pPr>
              <w:pStyle w:val="Normal6"/>
            </w:pPr>
          </w:p>
        </w:tc>
        <w:tc>
          <w:tcPr>
            <w:tcW w:w="4876" w:type="dxa"/>
            <w:hideMark/>
          </w:tcPr>
          <w:p w14:paraId="63355A08" w14:textId="77777777" w:rsidR="006F57C9" w:rsidRPr="00CD71BC" w:rsidRDefault="007D2465" w:rsidP="007464E4">
            <w:pPr>
              <w:pStyle w:val="Normal6"/>
              <w:jc w:val="center"/>
              <w:rPr>
                <w:szCs w:val="24"/>
              </w:rPr>
            </w:pPr>
            <w:r w:rsidRPr="00CD71BC">
              <w:rPr>
                <w:b/>
                <w:i/>
              </w:rPr>
              <w:t>Kolektívne vyjednávanie</w:t>
            </w:r>
          </w:p>
        </w:tc>
      </w:tr>
      <w:tr w:rsidR="00D828E0" w:rsidRPr="00CD71BC" w14:paraId="7331D377" w14:textId="77777777" w:rsidTr="007464E4">
        <w:trPr>
          <w:jc w:val="center"/>
        </w:trPr>
        <w:tc>
          <w:tcPr>
            <w:tcW w:w="4876" w:type="dxa"/>
          </w:tcPr>
          <w:p w14:paraId="7660F487" w14:textId="77777777" w:rsidR="006F57C9" w:rsidRPr="00CD71BC" w:rsidRDefault="006F57C9" w:rsidP="007464E4">
            <w:pPr>
              <w:pStyle w:val="Normal6"/>
            </w:pPr>
          </w:p>
        </w:tc>
        <w:tc>
          <w:tcPr>
            <w:tcW w:w="4876" w:type="dxa"/>
            <w:hideMark/>
          </w:tcPr>
          <w:p w14:paraId="0091C4A6" w14:textId="77777777" w:rsidR="006F57C9" w:rsidRPr="00CD71BC" w:rsidRDefault="007D2465" w:rsidP="007464E4">
            <w:pPr>
              <w:pStyle w:val="Normal6"/>
              <w:rPr>
                <w:szCs w:val="24"/>
              </w:rPr>
            </w:pPr>
            <w:r w:rsidRPr="00CD71BC">
              <w:rPr>
                <w:b/>
                <w:i/>
              </w:rPr>
              <w:t xml:space="preserve">Bez toho, aby boli dotknuté základné práva </w:t>
            </w:r>
            <w:r w:rsidRPr="00CD71BC">
              <w:rPr>
                <w:b/>
                <w:i/>
              </w:rPr>
              <w:t>stanovené v Charte základných práv Európskej únie a v právnych predpisoch Únie o ochrane osobných údajov, súkromia a dôvernosti komunikácií, môžu členské štáty umožniť sociálnym partnerom udržiavať, vyjednávať, uzatvárať a presadzovať kolektívne zmluvy v súlade s vnútroštátnym právom alebo praxou, v ktorých sú stanovené opatrenia týkajúce sa všetkých aspektov zavádzania, realizácie a používania systémov algoritmického riadenia na pracovisku počas ich životného cyklu, ktoré sa môžu líšiť od opatrení uvedenýc</w:t>
            </w:r>
            <w:r w:rsidRPr="00CD71BC">
              <w:rPr>
                <w:b/>
                <w:i/>
              </w:rPr>
              <w:t>h v tejto smernici.</w:t>
            </w:r>
          </w:p>
        </w:tc>
      </w:tr>
    </w:tbl>
    <w:p w14:paraId="598A8127"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3189A364" w14:textId="77777777" w:rsidR="006F57C9" w:rsidRPr="00CD71BC" w:rsidRDefault="007D2465" w:rsidP="006F57C9">
      <w:r w:rsidRPr="00CD71BC">
        <w:rPr>
          <w:rStyle w:val="HideTWBExt"/>
        </w:rPr>
        <w:t>&lt;/Amend&gt;</w:t>
      </w:r>
    </w:p>
    <w:p w14:paraId="084DEE3A"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567</w:t>
      </w:r>
      <w:r w:rsidRPr="00CD71BC">
        <w:rPr>
          <w:rStyle w:val="HideTWBExt"/>
        </w:rPr>
        <w:t>&lt;/NumAm&gt;</w:t>
      </w:r>
    </w:p>
    <w:p w14:paraId="30B8D1B5"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3D51CDCB" w14:textId="77777777" w:rsidR="006F57C9" w:rsidRPr="00CD71BC" w:rsidRDefault="007D2465" w:rsidP="006F57C9">
      <w:r w:rsidRPr="00CD71BC">
        <w:rPr>
          <w:rStyle w:val="HideTWBExt"/>
        </w:rPr>
        <w:t>&lt;/RepeatBlock-By&gt;</w:t>
      </w:r>
    </w:p>
    <w:p w14:paraId="0650B1B4"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0BDE868" w14:textId="77777777" w:rsidR="006F57C9" w:rsidRPr="00CD71BC" w:rsidRDefault="007D2465" w:rsidP="006F57C9">
      <w:pPr>
        <w:pStyle w:val="NormalBold"/>
      </w:pPr>
      <w:r w:rsidRPr="00CD71BC">
        <w:rPr>
          <w:rStyle w:val="HideTWBExt"/>
        </w:rPr>
        <w:t>&lt;Article&gt;</w:t>
      </w:r>
      <w:r w:rsidRPr="00CD71BC">
        <w:t>Príloha I – článok 8 b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10241A7" w14:textId="77777777" w:rsidTr="007464E4">
        <w:trPr>
          <w:jc w:val="center"/>
        </w:trPr>
        <w:tc>
          <w:tcPr>
            <w:tcW w:w="9752" w:type="dxa"/>
            <w:gridSpan w:val="2"/>
          </w:tcPr>
          <w:p w14:paraId="7089C973" w14:textId="77777777" w:rsidR="006F57C9" w:rsidRPr="00CD71BC" w:rsidRDefault="006F57C9" w:rsidP="007464E4">
            <w:pPr>
              <w:keepNext/>
            </w:pPr>
          </w:p>
        </w:tc>
      </w:tr>
      <w:tr w:rsidR="00D828E0" w:rsidRPr="00CD71BC" w14:paraId="3E8F4A46" w14:textId="77777777" w:rsidTr="007464E4">
        <w:trPr>
          <w:jc w:val="center"/>
        </w:trPr>
        <w:tc>
          <w:tcPr>
            <w:tcW w:w="4876" w:type="dxa"/>
            <w:hideMark/>
          </w:tcPr>
          <w:p w14:paraId="7E9D8DB0" w14:textId="77777777" w:rsidR="006F57C9" w:rsidRPr="00CD71BC" w:rsidRDefault="007D2465" w:rsidP="007464E4">
            <w:pPr>
              <w:pStyle w:val="ColumnHeading"/>
              <w:keepNext/>
            </w:pPr>
            <w:r w:rsidRPr="00CD71BC">
              <w:t>Návrh uznesenia</w:t>
            </w:r>
          </w:p>
        </w:tc>
        <w:tc>
          <w:tcPr>
            <w:tcW w:w="4876" w:type="dxa"/>
            <w:hideMark/>
          </w:tcPr>
          <w:p w14:paraId="7D519A09" w14:textId="77777777" w:rsidR="006F57C9" w:rsidRPr="00CD71BC" w:rsidRDefault="007D2465" w:rsidP="007464E4">
            <w:pPr>
              <w:pStyle w:val="ColumnHeading"/>
              <w:keepNext/>
            </w:pPr>
            <w:r w:rsidRPr="00CD71BC">
              <w:t>Pozmeňujúci návrh</w:t>
            </w:r>
          </w:p>
        </w:tc>
      </w:tr>
      <w:tr w:rsidR="00D828E0" w:rsidRPr="00CD71BC" w14:paraId="1C2CA39D" w14:textId="77777777" w:rsidTr="007464E4">
        <w:trPr>
          <w:jc w:val="center"/>
        </w:trPr>
        <w:tc>
          <w:tcPr>
            <w:tcW w:w="4876" w:type="dxa"/>
          </w:tcPr>
          <w:p w14:paraId="1A2134C7" w14:textId="77777777" w:rsidR="006F57C9" w:rsidRPr="00CD71BC" w:rsidRDefault="006F57C9" w:rsidP="007464E4">
            <w:pPr>
              <w:pStyle w:val="Normal6"/>
            </w:pPr>
          </w:p>
        </w:tc>
        <w:tc>
          <w:tcPr>
            <w:tcW w:w="4876" w:type="dxa"/>
            <w:hideMark/>
          </w:tcPr>
          <w:p w14:paraId="06F26580" w14:textId="77777777" w:rsidR="006F57C9" w:rsidRPr="00CD71BC" w:rsidRDefault="007D2465" w:rsidP="007464E4">
            <w:pPr>
              <w:pStyle w:val="Normal6"/>
              <w:jc w:val="center"/>
              <w:rPr>
                <w:szCs w:val="24"/>
              </w:rPr>
            </w:pPr>
            <w:r w:rsidRPr="00CD71BC">
              <w:rPr>
                <w:b/>
                <w:i/>
              </w:rPr>
              <w:t>Článok 8b</w:t>
            </w:r>
          </w:p>
        </w:tc>
      </w:tr>
      <w:tr w:rsidR="00D828E0" w:rsidRPr="00CD71BC" w14:paraId="6E1AF792" w14:textId="77777777" w:rsidTr="007464E4">
        <w:trPr>
          <w:jc w:val="center"/>
        </w:trPr>
        <w:tc>
          <w:tcPr>
            <w:tcW w:w="4876" w:type="dxa"/>
          </w:tcPr>
          <w:p w14:paraId="778D75C7" w14:textId="77777777" w:rsidR="006F57C9" w:rsidRPr="00CD71BC" w:rsidRDefault="006F57C9" w:rsidP="007464E4">
            <w:pPr>
              <w:pStyle w:val="Normal6"/>
            </w:pPr>
          </w:p>
        </w:tc>
        <w:tc>
          <w:tcPr>
            <w:tcW w:w="4876" w:type="dxa"/>
            <w:hideMark/>
          </w:tcPr>
          <w:p w14:paraId="08EC58E5" w14:textId="77777777" w:rsidR="006F57C9" w:rsidRPr="00CD71BC" w:rsidRDefault="007D2465" w:rsidP="007464E4">
            <w:pPr>
              <w:pStyle w:val="Normal6"/>
              <w:jc w:val="center"/>
              <w:rPr>
                <w:szCs w:val="24"/>
              </w:rPr>
            </w:pPr>
            <w:r w:rsidRPr="00CD71BC">
              <w:rPr>
                <w:b/>
                <w:i/>
              </w:rPr>
              <w:t>Ochrana pred nepriaznivým zaobchádzaním alebo nepriaznivými dôsledkami</w:t>
            </w:r>
          </w:p>
        </w:tc>
      </w:tr>
      <w:tr w:rsidR="00D828E0" w:rsidRPr="00CD71BC" w14:paraId="76CB34E4" w14:textId="77777777" w:rsidTr="007464E4">
        <w:trPr>
          <w:jc w:val="center"/>
        </w:trPr>
        <w:tc>
          <w:tcPr>
            <w:tcW w:w="4876" w:type="dxa"/>
          </w:tcPr>
          <w:p w14:paraId="1B988697" w14:textId="77777777" w:rsidR="006F57C9" w:rsidRPr="00CD71BC" w:rsidRDefault="006F57C9" w:rsidP="007464E4">
            <w:pPr>
              <w:pStyle w:val="Normal6"/>
            </w:pPr>
          </w:p>
        </w:tc>
        <w:tc>
          <w:tcPr>
            <w:tcW w:w="4876" w:type="dxa"/>
            <w:hideMark/>
          </w:tcPr>
          <w:p w14:paraId="45700DB8" w14:textId="77777777" w:rsidR="006F57C9" w:rsidRPr="00CD71BC" w:rsidRDefault="007D2465" w:rsidP="007464E4">
            <w:pPr>
              <w:pStyle w:val="Normal6"/>
              <w:rPr>
                <w:szCs w:val="24"/>
              </w:rPr>
            </w:pPr>
            <w:r w:rsidRPr="00CD71BC">
              <w:rPr>
                <w:b/>
                <w:i/>
              </w:rPr>
              <w:t xml:space="preserve">Členské štáty zavedú opatrenia potrebné na ochranu pracovníkov a samostatne </w:t>
            </w:r>
            <w:r w:rsidRPr="00CD71BC">
              <w:rPr>
                <w:b/>
                <w:i/>
              </w:rPr>
              <w:lastRenderedPageBreak/>
              <w:t xml:space="preserve">zárobkovo činných osôb bez zamestnancov a ich </w:t>
            </w:r>
            <w:r w:rsidRPr="00CD71BC">
              <w:rPr>
                <w:b/>
                <w:i/>
              </w:rPr>
              <w:t>zástupcov pred akýmkoľvek nepriaznivým vplyvom vyplývajúcim z akéhokoľvek konania začatého s cieľom vymôcť dodržiavanie práv stanovených v tejto smernici.</w:t>
            </w:r>
          </w:p>
        </w:tc>
      </w:tr>
    </w:tbl>
    <w:p w14:paraId="6CB901FE"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08E4E29" w14:textId="77777777" w:rsidR="006F57C9" w:rsidRPr="00CD71BC" w:rsidRDefault="007D2465" w:rsidP="006F57C9">
      <w:r w:rsidRPr="00CD71BC">
        <w:rPr>
          <w:rStyle w:val="HideTWBExt"/>
        </w:rPr>
        <w:t>&lt;/Amend&gt;</w:t>
      </w:r>
    </w:p>
    <w:p w14:paraId="3E59292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568</w:t>
      </w:r>
      <w:r w:rsidRPr="00CD71BC">
        <w:rPr>
          <w:rStyle w:val="HideTWBExt"/>
        </w:rPr>
        <w:t>&lt;/NumAm&gt;</w:t>
      </w:r>
    </w:p>
    <w:p w14:paraId="7D8B8D3C"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6DB6241D"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7F946D55" w14:textId="77777777" w:rsidR="006F57C9" w:rsidRPr="00CD71BC" w:rsidRDefault="007D2465" w:rsidP="006F57C9">
      <w:r w:rsidRPr="00CD71BC">
        <w:rPr>
          <w:rStyle w:val="HideTWBExt"/>
        </w:rPr>
        <w:t>&lt;/RepeatBlock-By&gt;</w:t>
      </w:r>
    </w:p>
    <w:p w14:paraId="7C335F5E"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59DEA557" w14:textId="77777777" w:rsidR="006F57C9" w:rsidRPr="00CD71BC" w:rsidRDefault="007D2465" w:rsidP="006F57C9">
      <w:pPr>
        <w:pStyle w:val="NormalBold"/>
      </w:pPr>
      <w:r w:rsidRPr="00CD71BC">
        <w:rPr>
          <w:rStyle w:val="HideTWBExt"/>
        </w:rPr>
        <w:t>&lt;Article&gt;</w:t>
      </w:r>
      <w:r w:rsidRPr="00CD71BC">
        <w:t>Príloha I – článok 8 c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54FD74EA" w14:textId="77777777" w:rsidTr="007464E4">
        <w:trPr>
          <w:jc w:val="center"/>
        </w:trPr>
        <w:tc>
          <w:tcPr>
            <w:tcW w:w="9752" w:type="dxa"/>
            <w:gridSpan w:val="2"/>
          </w:tcPr>
          <w:p w14:paraId="4D79CEC0" w14:textId="77777777" w:rsidR="006F57C9" w:rsidRPr="00CD71BC" w:rsidRDefault="006F57C9" w:rsidP="007464E4">
            <w:pPr>
              <w:keepNext/>
            </w:pPr>
          </w:p>
        </w:tc>
      </w:tr>
      <w:tr w:rsidR="00D828E0" w:rsidRPr="00CD71BC" w14:paraId="64C4ADB9" w14:textId="77777777" w:rsidTr="007464E4">
        <w:trPr>
          <w:jc w:val="center"/>
        </w:trPr>
        <w:tc>
          <w:tcPr>
            <w:tcW w:w="4876" w:type="dxa"/>
            <w:hideMark/>
          </w:tcPr>
          <w:p w14:paraId="1A7B14B2" w14:textId="77777777" w:rsidR="006F57C9" w:rsidRPr="00CD71BC" w:rsidRDefault="007D2465" w:rsidP="007464E4">
            <w:pPr>
              <w:pStyle w:val="ColumnHeading"/>
              <w:keepNext/>
            </w:pPr>
            <w:r w:rsidRPr="00CD71BC">
              <w:t>Návrh uznesenia</w:t>
            </w:r>
          </w:p>
        </w:tc>
        <w:tc>
          <w:tcPr>
            <w:tcW w:w="4876" w:type="dxa"/>
            <w:hideMark/>
          </w:tcPr>
          <w:p w14:paraId="7ED5A26A" w14:textId="77777777" w:rsidR="006F57C9" w:rsidRPr="00CD71BC" w:rsidRDefault="007D2465" w:rsidP="007464E4">
            <w:pPr>
              <w:pStyle w:val="ColumnHeading"/>
              <w:keepNext/>
            </w:pPr>
            <w:r w:rsidRPr="00CD71BC">
              <w:t>Pozmeňujúci návrh</w:t>
            </w:r>
          </w:p>
        </w:tc>
      </w:tr>
      <w:tr w:rsidR="00D828E0" w:rsidRPr="00CD71BC" w14:paraId="6E1CDC7D" w14:textId="77777777" w:rsidTr="007464E4">
        <w:trPr>
          <w:jc w:val="center"/>
        </w:trPr>
        <w:tc>
          <w:tcPr>
            <w:tcW w:w="4876" w:type="dxa"/>
          </w:tcPr>
          <w:p w14:paraId="68497DBA" w14:textId="77777777" w:rsidR="006F57C9" w:rsidRPr="00CD71BC" w:rsidRDefault="006F57C9" w:rsidP="007464E4">
            <w:pPr>
              <w:pStyle w:val="Normal6"/>
            </w:pPr>
          </w:p>
        </w:tc>
        <w:tc>
          <w:tcPr>
            <w:tcW w:w="4876" w:type="dxa"/>
            <w:hideMark/>
          </w:tcPr>
          <w:p w14:paraId="66693B82" w14:textId="77777777" w:rsidR="006F57C9" w:rsidRPr="00CD71BC" w:rsidRDefault="007D2465" w:rsidP="007464E4">
            <w:pPr>
              <w:pStyle w:val="Normal6"/>
              <w:jc w:val="center"/>
              <w:rPr>
                <w:szCs w:val="24"/>
              </w:rPr>
            </w:pPr>
            <w:r w:rsidRPr="00CD71BC">
              <w:rPr>
                <w:b/>
                <w:i/>
              </w:rPr>
              <w:t>Článok 8c</w:t>
            </w:r>
          </w:p>
        </w:tc>
      </w:tr>
      <w:tr w:rsidR="00D828E0" w:rsidRPr="00CD71BC" w14:paraId="0F1B7A0A" w14:textId="77777777" w:rsidTr="007464E4">
        <w:trPr>
          <w:jc w:val="center"/>
        </w:trPr>
        <w:tc>
          <w:tcPr>
            <w:tcW w:w="4876" w:type="dxa"/>
          </w:tcPr>
          <w:p w14:paraId="6443A7AF" w14:textId="77777777" w:rsidR="006F57C9" w:rsidRPr="00CD71BC" w:rsidRDefault="006F57C9" w:rsidP="007464E4">
            <w:pPr>
              <w:pStyle w:val="Normal6"/>
            </w:pPr>
          </w:p>
        </w:tc>
        <w:tc>
          <w:tcPr>
            <w:tcW w:w="4876" w:type="dxa"/>
            <w:hideMark/>
          </w:tcPr>
          <w:p w14:paraId="1284E395" w14:textId="77777777" w:rsidR="006F57C9" w:rsidRPr="00CD71BC" w:rsidRDefault="007D2465" w:rsidP="007464E4">
            <w:pPr>
              <w:pStyle w:val="Normal6"/>
              <w:jc w:val="center"/>
              <w:rPr>
                <w:szCs w:val="24"/>
              </w:rPr>
            </w:pPr>
            <w:r w:rsidRPr="00CD71BC">
              <w:rPr>
                <w:b/>
                <w:i/>
              </w:rPr>
              <w:t>Právo na nápravu a ochranu pred nepriaznivým zaobchádzaním alebo následkami</w:t>
            </w:r>
          </w:p>
        </w:tc>
      </w:tr>
      <w:tr w:rsidR="00D828E0" w:rsidRPr="00CD71BC" w14:paraId="7131B042" w14:textId="77777777" w:rsidTr="007464E4">
        <w:trPr>
          <w:jc w:val="center"/>
        </w:trPr>
        <w:tc>
          <w:tcPr>
            <w:tcW w:w="4876" w:type="dxa"/>
          </w:tcPr>
          <w:p w14:paraId="2C2579DF" w14:textId="77777777" w:rsidR="006F57C9" w:rsidRPr="00CD71BC" w:rsidRDefault="006F57C9" w:rsidP="007464E4">
            <w:pPr>
              <w:pStyle w:val="Normal6"/>
            </w:pPr>
          </w:p>
        </w:tc>
        <w:tc>
          <w:tcPr>
            <w:tcW w:w="4876" w:type="dxa"/>
            <w:hideMark/>
          </w:tcPr>
          <w:p w14:paraId="34C1283E" w14:textId="77777777" w:rsidR="006F57C9" w:rsidRPr="00CD71BC" w:rsidRDefault="007D2465" w:rsidP="007464E4">
            <w:pPr>
              <w:pStyle w:val="Normal6"/>
              <w:ind w:left="25" w:hanging="25"/>
              <w:rPr>
                <w:szCs w:val="24"/>
              </w:rPr>
            </w:pPr>
            <w:r w:rsidRPr="00CD71BC">
              <w:rPr>
                <w:b/>
                <w:i/>
              </w:rPr>
              <w:t>1.</w:t>
            </w:r>
            <w:r w:rsidRPr="00CD71BC">
              <w:rPr>
                <w:b/>
                <w:i/>
              </w:rPr>
              <w:tab/>
              <w:t xml:space="preserve">Členské štáty zabezpečia, aby bez toho, aby boli dotknuté osobitné formy nápravy a urovnávania sporov v náležitých prípadoch stanovené v kolektívnych zmluvách, </w:t>
            </w:r>
            <w:r w:rsidRPr="00CD71BC">
              <w:rPr>
                <w:b/>
                <w:i/>
              </w:rPr>
              <w:t>pracovníci vrátane tých, ktorých pracovnoprávny vzťah sa skončil, mali prístup k účinnému, včasnému a nestrannému urovnávaniu sporov a právo na nápravu v prípade porušenia práv týkajúcich sa transparentnosti používania algoritmického riadenia na pracovisku a ochrany pracovníkov, pokiaľ ide o spracúvanie ich osobných údajov.</w:t>
            </w:r>
          </w:p>
        </w:tc>
      </w:tr>
      <w:tr w:rsidR="00D828E0" w:rsidRPr="00CD71BC" w14:paraId="72FB4BB3" w14:textId="77777777" w:rsidTr="007464E4">
        <w:trPr>
          <w:jc w:val="center"/>
        </w:trPr>
        <w:tc>
          <w:tcPr>
            <w:tcW w:w="4876" w:type="dxa"/>
          </w:tcPr>
          <w:p w14:paraId="1A43B6BC" w14:textId="77777777" w:rsidR="006F57C9" w:rsidRPr="00CD71BC" w:rsidRDefault="006F57C9" w:rsidP="007464E4">
            <w:pPr>
              <w:pStyle w:val="Normal6"/>
            </w:pPr>
          </w:p>
        </w:tc>
        <w:tc>
          <w:tcPr>
            <w:tcW w:w="4876" w:type="dxa"/>
            <w:hideMark/>
          </w:tcPr>
          <w:p w14:paraId="32C60D5C" w14:textId="77777777" w:rsidR="006F57C9" w:rsidRPr="00CD71BC" w:rsidRDefault="007D2465" w:rsidP="007464E4">
            <w:pPr>
              <w:pStyle w:val="Normal6"/>
              <w:ind w:left="25" w:hanging="25"/>
              <w:rPr>
                <w:szCs w:val="24"/>
              </w:rPr>
            </w:pPr>
            <w:r w:rsidRPr="00CD71BC">
              <w:rPr>
                <w:b/>
                <w:i/>
              </w:rPr>
              <w:t>2.</w:t>
            </w:r>
            <w:r w:rsidRPr="00CD71BC">
              <w:rPr>
                <w:b/>
                <w:i/>
              </w:rPr>
              <w:tab/>
              <w:t xml:space="preserve">Členské štáty prijmú opatrenia potrebné na ochranu pracovníkov a zástupcov pracovníkov vrátane tých, ktorí sú členmi alebo zástupcami odborových zväzov, pred akýmkoľvek nepriaznivým zaobchádzaním zo strany zamestnávateľa a pred akýmikoľvek nepriaznivými dôsledkami vyplývajúcimi zo sťažnosti podanej zamestnávateľovi </w:t>
            </w:r>
            <w:r w:rsidRPr="00CD71BC">
              <w:rPr>
                <w:b/>
                <w:i/>
              </w:rPr>
              <w:lastRenderedPageBreak/>
              <w:t>alebo vyplývajúcimi z akéhokoľvek konania začatého s cieľom presadiť dodržiavanie v prípade porušenia práv v súvislosti s právami a povinnosťami stanovenými v tejto smernici.</w:t>
            </w:r>
          </w:p>
        </w:tc>
      </w:tr>
    </w:tbl>
    <w:p w14:paraId="2D940498"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2810AB8" w14:textId="77777777" w:rsidR="006F57C9" w:rsidRPr="00CD71BC" w:rsidRDefault="007D2465" w:rsidP="006F57C9">
      <w:r w:rsidRPr="00CD71BC">
        <w:rPr>
          <w:rStyle w:val="HideTWBExt"/>
        </w:rPr>
        <w:t>&lt;/Amend&gt;</w:t>
      </w:r>
    </w:p>
    <w:p w14:paraId="4B8503F8"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569</w:t>
      </w:r>
      <w:r w:rsidRPr="00CD71BC">
        <w:rPr>
          <w:rStyle w:val="HideTWBExt"/>
        </w:rPr>
        <w:t>&lt;/NumAm&gt;</w:t>
      </w:r>
    </w:p>
    <w:p w14:paraId="48F613BD" w14:textId="77777777" w:rsidR="006F57C9" w:rsidRPr="00CD71BC" w:rsidRDefault="007D2465" w:rsidP="006F57C9">
      <w:pPr>
        <w:pStyle w:val="NormalBold"/>
      </w:pPr>
      <w:r w:rsidRPr="00CD71BC">
        <w:rPr>
          <w:rStyle w:val="HideTWBExt"/>
        </w:rPr>
        <w:t>&lt;RepeatBlock-By&gt;&lt;Members&gt;</w:t>
      </w:r>
      <w:r w:rsidRPr="00CD71BC">
        <w:t>Irena Joveva</w:t>
      </w:r>
      <w:r w:rsidRPr="00CD71BC">
        <w:rPr>
          <w:rStyle w:val="HideTWBExt"/>
        </w:rPr>
        <w:t>&lt;/Members&gt;</w:t>
      </w:r>
    </w:p>
    <w:p w14:paraId="236020EA" w14:textId="77777777" w:rsidR="006F57C9" w:rsidRPr="00CD71BC" w:rsidRDefault="007D2465" w:rsidP="006F57C9">
      <w:r w:rsidRPr="00CD71BC">
        <w:rPr>
          <w:rStyle w:val="HideTWBExt"/>
        </w:rPr>
        <w:t>&lt;/RepeatBlock-By&gt;</w:t>
      </w:r>
    </w:p>
    <w:p w14:paraId="39DB7006"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26566CE" w14:textId="77777777" w:rsidR="006F57C9" w:rsidRPr="00CD71BC" w:rsidRDefault="007D2465" w:rsidP="006F57C9">
      <w:pPr>
        <w:pStyle w:val="NormalBold"/>
      </w:pPr>
      <w:r w:rsidRPr="00CD71BC">
        <w:rPr>
          <w:rStyle w:val="HideTWBExt"/>
        </w:rPr>
        <w:t>&lt;Article&gt;</w:t>
      </w:r>
      <w:r w:rsidRPr="00CD71BC">
        <w:t>Príloha I – článok 8 c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C13513F" w14:textId="77777777" w:rsidTr="007464E4">
        <w:trPr>
          <w:jc w:val="center"/>
        </w:trPr>
        <w:tc>
          <w:tcPr>
            <w:tcW w:w="9752" w:type="dxa"/>
            <w:gridSpan w:val="2"/>
          </w:tcPr>
          <w:p w14:paraId="7725B164" w14:textId="77777777" w:rsidR="006F57C9" w:rsidRPr="00CD71BC" w:rsidRDefault="006F57C9" w:rsidP="007464E4">
            <w:pPr>
              <w:keepNext/>
            </w:pPr>
          </w:p>
        </w:tc>
      </w:tr>
      <w:tr w:rsidR="00D828E0" w:rsidRPr="00CD71BC" w14:paraId="7F5BE3CA" w14:textId="77777777" w:rsidTr="007464E4">
        <w:trPr>
          <w:jc w:val="center"/>
        </w:trPr>
        <w:tc>
          <w:tcPr>
            <w:tcW w:w="4876" w:type="dxa"/>
            <w:hideMark/>
          </w:tcPr>
          <w:p w14:paraId="0C20CAE9" w14:textId="77777777" w:rsidR="006F57C9" w:rsidRPr="00CD71BC" w:rsidRDefault="007D2465" w:rsidP="007464E4">
            <w:pPr>
              <w:pStyle w:val="ColumnHeading"/>
              <w:keepNext/>
            </w:pPr>
            <w:r w:rsidRPr="00CD71BC">
              <w:t>Návrh uznesenia</w:t>
            </w:r>
          </w:p>
        </w:tc>
        <w:tc>
          <w:tcPr>
            <w:tcW w:w="4876" w:type="dxa"/>
            <w:hideMark/>
          </w:tcPr>
          <w:p w14:paraId="61150B35" w14:textId="77777777" w:rsidR="006F57C9" w:rsidRPr="00CD71BC" w:rsidRDefault="007D2465" w:rsidP="007464E4">
            <w:pPr>
              <w:pStyle w:val="ColumnHeading"/>
              <w:keepNext/>
            </w:pPr>
            <w:r w:rsidRPr="00CD71BC">
              <w:t>Pozmeňujúci návrh</w:t>
            </w:r>
          </w:p>
        </w:tc>
      </w:tr>
      <w:tr w:rsidR="00D828E0" w:rsidRPr="00CD71BC" w14:paraId="25E5437E" w14:textId="77777777" w:rsidTr="007464E4">
        <w:trPr>
          <w:jc w:val="center"/>
        </w:trPr>
        <w:tc>
          <w:tcPr>
            <w:tcW w:w="4876" w:type="dxa"/>
          </w:tcPr>
          <w:p w14:paraId="033EC009" w14:textId="77777777" w:rsidR="006F57C9" w:rsidRPr="00CD71BC" w:rsidRDefault="006F57C9" w:rsidP="007464E4">
            <w:pPr>
              <w:pStyle w:val="Normal6"/>
            </w:pPr>
          </w:p>
        </w:tc>
        <w:tc>
          <w:tcPr>
            <w:tcW w:w="4876" w:type="dxa"/>
            <w:hideMark/>
          </w:tcPr>
          <w:p w14:paraId="1959D24B" w14:textId="77777777" w:rsidR="006F57C9" w:rsidRPr="00CD71BC" w:rsidRDefault="007D2465" w:rsidP="007464E4">
            <w:pPr>
              <w:pStyle w:val="Normal6"/>
              <w:jc w:val="center"/>
              <w:rPr>
                <w:szCs w:val="24"/>
              </w:rPr>
            </w:pPr>
            <w:r w:rsidRPr="00CD71BC">
              <w:rPr>
                <w:b/>
                <w:i/>
              </w:rPr>
              <w:t>Článok 8c</w:t>
            </w:r>
          </w:p>
        </w:tc>
      </w:tr>
      <w:tr w:rsidR="00D828E0" w:rsidRPr="00CD71BC" w14:paraId="7C548D5E" w14:textId="77777777" w:rsidTr="007464E4">
        <w:trPr>
          <w:jc w:val="center"/>
        </w:trPr>
        <w:tc>
          <w:tcPr>
            <w:tcW w:w="4876" w:type="dxa"/>
          </w:tcPr>
          <w:p w14:paraId="675B04C0" w14:textId="77777777" w:rsidR="006F57C9" w:rsidRPr="00CD71BC" w:rsidRDefault="006F57C9" w:rsidP="007464E4">
            <w:pPr>
              <w:pStyle w:val="Normal6"/>
            </w:pPr>
          </w:p>
        </w:tc>
        <w:tc>
          <w:tcPr>
            <w:tcW w:w="4876" w:type="dxa"/>
            <w:hideMark/>
          </w:tcPr>
          <w:p w14:paraId="29D21AA2" w14:textId="77777777" w:rsidR="006F57C9" w:rsidRPr="00CD71BC" w:rsidRDefault="007D2465" w:rsidP="007464E4">
            <w:pPr>
              <w:pStyle w:val="Normal6"/>
              <w:jc w:val="center"/>
              <w:rPr>
                <w:szCs w:val="24"/>
              </w:rPr>
            </w:pPr>
            <w:r w:rsidRPr="00CD71BC">
              <w:rPr>
                <w:b/>
                <w:i/>
              </w:rPr>
              <w:t>Zákaz zníženia úrovne ochrany a priaznivejšie ustanovenia</w:t>
            </w:r>
          </w:p>
        </w:tc>
      </w:tr>
      <w:tr w:rsidR="00D828E0" w:rsidRPr="00CD71BC" w14:paraId="202A0289" w14:textId="77777777" w:rsidTr="007464E4">
        <w:trPr>
          <w:jc w:val="center"/>
        </w:trPr>
        <w:tc>
          <w:tcPr>
            <w:tcW w:w="4876" w:type="dxa"/>
          </w:tcPr>
          <w:p w14:paraId="52C04B27" w14:textId="77777777" w:rsidR="006F57C9" w:rsidRPr="00CD71BC" w:rsidRDefault="006F57C9" w:rsidP="007464E4">
            <w:pPr>
              <w:pStyle w:val="Normal6"/>
            </w:pPr>
          </w:p>
        </w:tc>
        <w:tc>
          <w:tcPr>
            <w:tcW w:w="4876" w:type="dxa"/>
            <w:hideMark/>
          </w:tcPr>
          <w:p w14:paraId="361008AF" w14:textId="77777777" w:rsidR="006F57C9" w:rsidRPr="00CD71BC" w:rsidRDefault="007D2465" w:rsidP="007464E4">
            <w:pPr>
              <w:pStyle w:val="Normal6"/>
              <w:ind w:left="25"/>
              <w:rPr>
                <w:szCs w:val="24"/>
              </w:rPr>
            </w:pPr>
            <w:r w:rsidRPr="00CD71BC">
              <w:rPr>
                <w:b/>
                <w:i/>
              </w:rPr>
              <w:t>1.</w:t>
            </w:r>
            <w:r w:rsidRPr="00CD71BC">
              <w:rPr>
                <w:b/>
                <w:i/>
              </w:rPr>
              <w:tab/>
              <w:t xml:space="preserve">Táto smernica nepredstavuje opodstatnený dôvod na zníženie všeobecnej úrovne ochrany, ktorá sa už </w:t>
            </w:r>
            <w:r w:rsidRPr="00CD71BC">
              <w:rPr>
                <w:b/>
                <w:i/>
              </w:rPr>
              <w:t>poskytuje pracovníkom v rámci členských štátov, a to ani pokiaľ ide o zavedené postupy určenia správneho zamestnaneckého statusu osôb pracujúcich pre platformy ani existujúce výsady ich zástupcov.</w:t>
            </w:r>
          </w:p>
        </w:tc>
      </w:tr>
      <w:tr w:rsidR="00D828E0" w:rsidRPr="00CD71BC" w14:paraId="2D19B7EF" w14:textId="77777777" w:rsidTr="007464E4">
        <w:trPr>
          <w:jc w:val="center"/>
        </w:trPr>
        <w:tc>
          <w:tcPr>
            <w:tcW w:w="4876" w:type="dxa"/>
          </w:tcPr>
          <w:p w14:paraId="06AFF6E6" w14:textId="77777777" w:rsidR="006F57C9" w:rsidRPr="00CD71BC" w:rsidRDefault="006F57C9" w:rsidP="007464E4">
            <w:pPr>
              <w:pStyle w:val="Normal6"/>
            </w:pPr>
          </w:p>
        </w:tc>
        <w:tc>
          <w:tcPr>
            <w:tcW w:w="4876" w:type="dxa"/>
            <w:hideMark/>
          </w:tcPr>
          <w:p w14:paraId="279F80B7" w14:textId="77777777" w:rsidR="006F57C9" w:rsidRPr="00CD71BC" w:rsidRDefault="007D2465" w:rsidP="007464E4">
            <w:pPr>
              <w:pStyle w:val="Normal6"/>
              <w:ind w:left="25"/>
              <w:rPr>
                <w:szCs w:val="24"/>
              </w:rPr>
            </w:pPr>
            <w:r w:rsidRPr="00CD71BC">
              <w:rPr>
                <w:b/>
                <w:i/>
              </w:rPr>
              <w:t>2.</w:t>
            </w:r>
            <w:r w:rsidRPr="00CD71BC">
              <w:rPr>
                <w:b/>
                <w:i/>
              </w:rPr>
              <w:tab/>
              <w:t>Táto smernica sa nedotýka práva členských štátov uplatňovať alebo prijímať zákony, iné právne predpisy alebo správne opatrenia, ktoré sú pre pracovníkov priaznivejšie, alebo podporovať či dovoliť prijímanie kolektívnych dohôd, ktoré sú pre pracovníkov priaznivejšie, v súlade s cieľmi tejto smernice.</w:t>
            </w:r>
          </w:p>
        </w:tc>
      </w:tr>
      <w:tr w:rsidR="00D828E0" w:rsidRPr="00CD71BC" w14:paraId="2EF80446" w14:textId="77777777" w:rsidTr="007464E4">
        <w:trPr>
          <w:jc w:val="center"/>
        </w:trPr>
        <w:tc>
          <w:tcPr>
            <w:tcW w:w="4876" w:type="dxa"/>
          </w:tcPr>
          <w:p w14:paraId="4EB2224A" w14:textId="77777777" w:rsidR="006F57C9" w:rsidRPr="00CD71BC" w:rsidRDefault="006F57C9" w:rsidP="007464E4">
            <w:pPr>
              <w:pStyle w:val="Normal6"/>
            </w:pPr>
          </w:p>
        </w:tc>
        <w:tc>
          <w:tcPr>
            <w:tcW w:w="4876" w:type="dxa"/>
            <w:hideMark/>
          </w:tcPr>
          <w:p w14:paraId="22DA6240" w14:textId="77777777" w:rsidR="006F57C9" w:rsidRPr="00CD71BC" w:rsidRDefault="007D2465" w:rsidP="007464E4">
            <w:pPr>
              <w:pStyle w:val="Normal6"/>
              <w:ind w:left="25"/>
              <w:rPr>
                <w:szCs w:val="24"/>
              </w:rPr>
            </w:pPr>
            <w:r w:rsidRPr="00CD71BC">
              <w:rPr>
                <w:b/>
                <w:i/>
              </w:rPr>
              <w:t>3.</w:t>
            </w:r>
            <w:r w:rsidRPr="00CD71BC">
              <w:rPr>
                <w:b/>
                <w:i/>
              </w:rPr>
              <w:tab/>
              <w:t>Touto smernicou nie sú dotknuté žiadne ďalšie práva, ktoré pracovníkom alebo samostatne zárobkovo činným osobám bez zamestnancov priznávajú iné právne akty Únie.</w:t>
            </w:r>
          </w:p>
        </w:tc>
      </w:tr>
    </w:tbl>
    <w:p w14:paraId="7BC8AECB"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5CE698E1" w14:textId="77777777" w:rsidR="006F57C9" w:rsidRPr="00CD71BC" w:rsidRDefault="007D2465" w:rsidP="006F57C9">
      <w:r w:rsidRPr="00CD71BC">
        <w:rPr>
          <w:rStyle w:val="HideTWBExt"/>
        </w:rPr>
        <w:lastRenderedPageBreak/>
        <w:t>&lt;/Amend&gt;</w:t>
      </w:r>
    </w:p>
    <w:p w14:paraId="1583E8C0"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570</w:t>
      </w:r>
      <w:r w:rsidRPr="00CD71BC">
        <w:rPr>
          <w:rStyle w:val="HideTWBExt"/>
        </w:rPr>
        <w:t>&lt;/NumAm&gt;</w:t>
      </w:r>
    </w:p>
    <w:p w14:paraId="0084CEA4"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01F82899" w14:textId="77777777" w:rsidR="006F57C9" w:rsidRPr="00CD71BC" w:rsidRDefault="007D2465" w:rsidP="006F57C9">
      <w:r w:rsidRPr="00CD71BC">
        <w:rPr>
          <w:rStyle w:val="HideTWBExt"/>
        </w:rPr>
        <w:t>&lt;/RepeatBlock-By&gt;</w:t>
      </w:r>
    </w:p>
    <w:p w14:paraId="283A1FD8"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58E47187" w14:textId="77777777" w:rsidR="006F57C9" w:rsidRPr="00CD71BC" w:rsidRDefault="007D2465" w:rsidP="006F57C9">
      <w:pPr>
        <w:pStyle w:val="NormalBold"/>
      </w:pPr>
      <w:r w:rsidRPr="00CD71BC">
        <w:rPr>
          <w:rStyle w:val="HideTWBExt"/>
        </w:rPr>
        <w:t>&lt;Article&gt;</w:t>
      </w:r>
      <w:r w:rsidRPr="00CD71BC">
        <w:t>Príloha I – článok 8 c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0DC3DEA" w14:textId="77777777" w:rsidTr="007464E4">
        <w:trPr>
          <w:jc w:val="center"/>
        </w:trPr>
        <w:tc>
          <w:tcPr>
            <w:tcW w:w="9752" w:type="dxa"/>
            <w:gridSpan w:val="2"/>
          </w:tcPr>
          <w:p w14:paraId="4EE4213F" w14:textId="77777777" w:rsidR="006F57C9" w:rsidRPr="00CD71BC" w:rsidRDefault="006F57C9" w:rsidP="007464E4">
            <w:pPr>
              <w:keepNext/>
            </w:pPr>
          </w:p>
        </w:tc>
      </w:tr>
      <w:tr w:rsidR="00D828E0" w:rsidRPr="00CD71BC" w14:paraId="38C4E7AC" w14:textId="77777777" w:rsidTr="007464E4">
        <w:trPr>
          <w:jc w:val="center"/>
        </w:trPr>
        <w:tc>
          <w:tcPr>
            <w:tcW w:w="4876" w:type="dxa"/>
            <w:hideMark/>
          </w:tcPr>
          <w:p w14:paraId="3C3FED2F" w14:textId="77777777" w:rsidR="006F57C9" w:rsidRPr="00CD71BC" w:rsidRDefault="007D2465" w:rsidP="007464E4">
            <w:pPr>
              <w:pStyle w:val="ColumnHeading"/>
              <w:keepNext/>
            </w:pPr>
            <w:r w:rsidRPr="00CD71BC">
              <w:t>Návrh uznesenia</w:t>
            </w:r>
          </w:p>
        </w:tc>
        <w:tc>
          <w:tcPr>
            <w:tcW w:w="4876" w:type="dxa"/>
            <w:hideMark/>
          </w:tcPr>
          <w:p w14:paraId="7B7B003C" w14:textId="77777777" w:rsidR="006F57C9" w:rsidRPr="00CD71BC" w:rsidRDefault="007D2465" w:rsidP="007464E4">
            <w:pPr>
              <w:pStyle w:val="ColumnHeading"/>
              <w:keepNext/>
            </w:pPr>
            <w:r w:rsidRPr="00CD71BC">
              <w:t>Pozmeňujúci návrh</w:t>
            </w:r>
          </w:p>
        </w:tc>
      </w:tr>
      <w:tr w:rsidR="00D828E0" w:rsidRPr="00CD71BC" w14:paraId="49E73F11" w14:textId="77777777" w:rsidTr="007464E4">
        <w:trPr>
          <w:jc w:val="center"/>
        </w:trPr>
        <w:tc>
          <w:tcPr>
            <w:tcW w:w="4876" w:type="dxa"/>
          </w:tcPr>
          <w:p w14:paraId="74F87E48" w14:textId="77777777" w:rsidR="006F57C9" w:rsidRPr="00CD71BC" w:rsidRDefault="006F57C9" w:rsidP="007464E4">
            <w:pPr>
              <w:pStyle w:val="Normal6"/>
            </w:pPr>
          </w:p>
        </w:tc>
        <w:tc>
          <w:tcPr>
            <w:tcW w:w="4876" w:type="dxa"/>
            <w:hideMark/>
          </w:tcPr>
          <w:p w14:paraId="7C119753" w14:textId="77777777" w:rsidR="006F57C9" w:rsidRPr="00CD71BC" w:rsidRDefault="007D2465" w:rsidP="007464E4">
            <w:pPr>
              <w:pStyle w:val="Normal6"/>
              <w:jc w:val="center"/>
              <w:rPr>
                <w:szCs w:val="24"/>
              </w:rPr>
            </w:pPr>
            <w:r w:rsidRPr="00CD71BC">
              <w:rPr>
                <w:b/>
                <w:i/>
              </w:rPr>
              <w:t>Článok 8c</w:t>
            </w:r>
          </w:p>
        </w:tc>
      </w:tr>
      <w:tr w:rsidR="00D828E0" w:rsidRPr="00CD71BC" w14:paraId="2BF4D504" w14:textId="77777777" w:rsidTr="007464E4">
        <w:trPr>
          <w:jc w:val="center"/>
        </w:trPr>
        <w:tc>
          <w:tcPr>
            <w:tcW w:w="4876" w:type="dxa"/>
          </w:tcPr>
          <w:p w14:paraId="476B4904" w14:textId="77777777" w:rsidR="006F57C9" w:rsidRPr="00CD71BC" w:rsidRDefault="006F57C9" w:rsidP="007464E4">
            <w:pPr>
              <w:pStyle w:val="Normal6"/>
            </w:pPr>
          </w:p>
        </w:tc>
        <w:tc>
          <w:tcPr>
            <w:tcW w:w="4876" w:type="dxa"/>
            <w:hideMark/>
          </w:tcPr>
          <w:p w14:paraId="79DCF01F" w14:textId="77777777" w:rsidR="006F57C9" w:rsidRPr="00CD71BC" w:rsidRDefault="007D2465" w:rsidP="007464E4">
            <w:pPr>
              <w:pStyle w:val="Normal6"/>
              <w:jc w:val="center"/>
              <w:rPr>
                <w:szCs w:val="24"/>
              </w:rPr>
            </w:pPr>
            <w:r w:rsidRPr="00CD71BC">
              <w:rPr>
                <w:b/>
                <w:i/>
              </w:rPr>
              <w:t>Prístup k dôkazom</w:t>
            </w:r>
          </w:p>
        </w:tc>
      </w:tr>
      <w:tr w:rsidR="00D828E0" w:rsidRPr="00CD71BC" w14:paraId="584BE799" w14:textId="77777777" w:rsidTr="007464E4">
        <w:trPr>
          <w:jc w:val="center"/>
        </w:trPr>
        <w:tc>
          <w:tcPr>
            <w:tcW w:w="4876" w:type="dxa"/>
          </w:tcPr>
          <w:p w14:paraId="6A9CC8C0" w14:textId="77777777" w:rsidR="006F57C9" w:rsidRPr="00CD71BC" w:rsidRDefault="006F57C9" w:rsidP="007464E4">
            <w:pPr>
              <w:pStyle w:val="Normal6"/>
            </w:pPr>
          </w:p>
        </w:tc>
        <w:tc>
          <w:tcPr>
            <w:tcW w:w="4876" w:type="dxa"/>
            <w:hideMark/>
          </w:tcPr>
          <w:p w14:paraId="1BCE66D6" w14:textId="77777777" w:rsidR="006F57C9" w:rsidRPr="00CD71BC" w:rsidRDefault="007D2465" w:rsidP="007464E4">
            <w:pPr>
              <w:pStyle w:val="Normal6"/>
              <w:ind w:left="25"/>
              <w:rPr>
                <w:szCs w:val="24"/>
              </w:rPr>
            </w:pPr>
            <w:r w:rsidRPr="00CD71BC">
              <w:rPr>
                <w:b/>
                <w:i/>
              </w:rPr>
              <w:t>1.</w:t>
            </w:r>
            <w:r w:rsidRPr="00CD71BC">
              <w:rPr>
                <w:b/>
                <w:i/>
              </w:rPr>
              <w:tab/>
              <w:t xml:space="preserve">Členské štáty zabezpečia, aby v konaniach týkajúcich sa ustanovení tejto smernice mohli </w:t>
            </w:r>
            <w:r w:rsidRPr="00CD71BC">
              <w:rPr>
                <w:b/>
                <w:i/>
              </w:rPr>
              <w:t>vnútroštátne súdy alebo príslušné orgány nariadiť zamestnávateľovi alebo obstarávateľovi služieb, aby sprístupnil všetky relevantné dôkazy, ktoré má pod kontrolou.</w:t>
            </w:r>
          </w:p>
        </w:tc>
      </w:tr>
      <w:tr w:rsidR="00D828E0" w:rsidRPr="00CD71BC" w14:paraId="04E952ED" w14:textId="77777777" w:rsidTr="007464E4">
        <w:trPr>
          <w:jc w:val="center"/>
        </w:trPr>
        <w:tc>
          <w:tcPr>
            <w:tcW w:w="4876" w:type="dxa"/>
          </w:tcPr>
          <w:p w14:paraId="7300B9D6" w14:textId="77777777" w:rsidR="006F57C9" w:rsidRPr="00CD71BC" w:rsidRDefault="006F57C9" w:rsidP="007464E4">
            <w:pPr>
              <w:pStyle w:val="Normal6"/>
            </w:pPr>
          </w:p>
        </w:tc>
        <w:tc>
          <w:tcPr>
            <w:tcW w:w="4876" w:type="dxa"/>
            <w:hideMark/>
          </w:tcPr>
          <w:p w14:paraId="7DE63E19" w14:textId="77777777" w:rsidR="006F57C9" w:rsidRPr="00CD71BC" w:rsidRDefault="007D2465" w:rsidP="007464E4">
            <w:pPr>
              <w:pStyle w:val="Normal6"/>
              <w:ind w:left="25"/>
              <w:rPr>
                <w:szCs w:val="24"/>
              </w:rPr>
            </w:pPr>
            <w:r w:rsidRPr="00CD71BC">
              <w:rPr>
                <w:b/>
                <w:i/>
              </w:rPr>
              <w:t>2.</w:t>
            </w:r>
            <w:r w:rsidRPr="00CD71BC">
              <w:rPr>
                <w:b/>
                <w:i/>
              </w:rPr>
              <w:tab/>
              <w:t>Členské štáty zabezpečia, aby vnútroštátne súdy mali právomoc nariadiť sprístupnenie dôkazov obsahujúcich dôverné informácie, ak to považujú za relevantné pre dané konanie. Zabezpečia, aby vnútroštátne súdy mali pri nariadení sprístupnenia takýchto informácií k dispozícii účinné opatrenia na ochranu takýchto informácií.</w:t>
            </w:r>
          </w:p>
        </w:tc>
      </w:tr>
    </w:tbl>
    <w:p w14:paraId="061EFBBC"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6DAC0029" w14:textId="77777777" w:rsidR="006F57C9" w:rsidRPr="00CD71BC" w:rsidRDefault="007D2465" w:rsidP="006F57C9">
      <w:r w:rsidRPr="00CD71BC">
        <w:rPr>
          <w:rStyle w:val="HideTWBExt"/>
        </w:rPr>
        <w:t>&lt;/Amend&gt;</w:t>
      </w:r>
    </w:p>
    <w:p w14:paraId="7A8F0CD1"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571</w:t>
      </w:r>
      <w:r w:rsidRPr="00CD71BC">
        <w:rPr>
          <w:rStyle w:val="HideTWBExt"/>
        </w:rPr>
        <w:t>&lt;/NumAm&gt;</w:t>
      </w:r>
    </w:p>
    <w:p w14:paraId="5CEBABBB" w14:textId="77777777" w:rsidR="006F57C9" w:rsidRPr="00CD71BC" w:rsidRDefault="007D2465" w:rsidP="006F57C9">
      <w:pPr>
        <w:pStyle w:val="NormalBold"/>
      </w:pPr>
      <w:r w:rsidRPr="00CD71BC">
        <w:rPr>
          <w:rStyle w:val="HideTWBExt"/>
        </w:rPr>
        <w:t>&lt;RepeatBlock-By&gt;&lt;Members&gt;</w:t>
      </w:r>
      <w:r w:rsidRPr="00CD71BC">
        <w:t>Kim Van Sparrentak</w:t>
      </w:r>
      <w:r w:rsidRPr="00CD71BC">
        <w:rPr>
          <w:rStyle w:val="HideTWBExt"/>
        </w:rPr>
        <w:t>&lt;/Members&gt;</w:t>
      </w:r>
    </w:p>
    <w:p w14:paraId="5827FDDF" w14:textId="77777777" w:rsidR="006F57C9" w:rsidRPr="00CD71BC" w:rsidRDefault="007D2465" w:rsidP="006F57C9">
      <w:r w:rsidRPr="00CD71BC">
        <w:rPr>
          <w:rStyle w:val="HideTWBExt"/>
        </w:rPr>
        <w:t>&lt;AuNomDe&gt;</w:t>
      </w:r>
      <w:r w:rsidRPr="00CD71BC">
        <w:rPr>
          <w:rStyle w:val="HideTWBInt"/>
          <w:color w:val="auto"/>
        </w:rPr>
        <w:t>{Verts/ALE}</w:t>
      </w:r>
      <w:r w:rsidRPr="00CD71BC">
        <w:t>v mene skupiny Verts/ALE</w:t>
      </w:r>
      <w:r w:rsidRPr="00CD71BC">
        <w:rPr>
          <w:rStyle w:val="HideTWBExt"/>
        </w:rPr>
        <w:t>&lt;/AuNomDe&gt;</w:t>
      </w:r>
    </w:p>
    <w:p w14:paraId="11434528" w14:textId="77777777" w:rsidR="006F57C9" w:rsidRPr="00CD71BC" w:rsidRDefault="007D2465" w:rsidP="006F57C9">
      <w:r w:rsidRPr="00CD71BC">
        <w:rPr>
          <w:rStyle w:val="HideTWBExt"/>
        </w:rPr>
        <w:t>&lt;/RepeatBlock-By&gt;</w:t>
      </w:r>
    </w:p>
    <w:p w14:paraId="5CC0CDA5"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6B9E2308" w14:textId="77777777" w:rsidR="006F57C9" w:rsidRPr="00CD71BC" w:rsidRDefault="007D2465" w:rsidP="006F57C9">
      <w:pPr>
        <w:pStyle w:val="NormalBold"/>
      </w:pPr>
      <w:r w:rsidRPr="00CD71BC">
        <w:rPr>
          <w:rStyle w:val="HideTWBExt"/>
        </w:rPr>
        <w:t>&lt;Article&gt;</w:t>
      </w:r>
      <w:r w:rsidRPr="00CD71BC">
        <w:t xml:space="preserve">Príloha I – </w:t>
      </w:r>
      <w:r w:rsidRPr="00CD71BC">
        <w:t>článok 8 d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5451781" w14:textId="77777777" w:rsidTr="007464E4">
        <w:trPr>
          <w:jc w:val="center"/>
        </w:trPr>
        <w:tc>
          <w:tcPr>
            <w:tcW w:w="9752" w:type="dxa"/>
            <w:gridSpan w:val="2"/>
          </w:tcPr>
          <w:p w14:paraId="2CB2DFEB" w14:textId="77777777" w:rsidR="006F57C9" w:rsidRPr="00CD71BC" w:rsidRDefault="006F57C9" w:rsidP="007464E4">
            <w:pPr>
              <w:keepNext/>
            </w:pPr>
          </w:p>
        </w:tc>
      </w:tr>
      <w:tr w:rsidR="00D828E0" w:rsidRPr="00CD71BC" w14:paraId="09F09995" w14:textId="77777777" w:rsidTr="007464E4">
        <w:trPr>
          <w:jc w:val="center"/>
        </w:trPr>
        <w:tc>
          <w:tcPr>
            <w:tcW w:w="4876" w:type="dxa"/>
            <w:hideMark/>
          </w:tcPr>
          <w:p w14:paraId="26A3A79A" w14:textId="77777777" w:rsidR="006F57C9" w:rsidRPr="00CD71BC" w:rsidRDefault="007D2465" w:rsidP="007464E4">
            <w:pPr>
              <w:pStyle w:val="ColumnHeading"/>
              <w:keepNext/>
            </w:pPr>
            <w:r w:rsidRPr="00CD71BC">
              <w:t>Návrh uznesenia</w:t>
            </w:r>
          </w:p>
        </w:tc>
        <w:tc>
          <w:tcPr>
            <w:tcW w:w="4876" w:type="dxa"/>
            <w:hideMark/>
          </w:tcPr>
          <w:p w14:paraId="6F617C75" w14:textId="77777777" w:rsidR="006F57C9" w:rsidRPr="00CD71BC" w:rsidRDefault="007D2465" w:rsidP="007464E4">
            <w:pPr>
              <w:pStyle w:val="ColumnHeading"/>
              <w:keepNext/>
            </w:pPr>
            <w:r w:rsidRPr="00CD71BC">
              <w:t>Pozmeňujúci návrh</w:t>
            </w:r>
          </w:p>
        </w:tc>
      </w:tr>
      <w:tr w:rsidR="00D828E0" w:rsidRPr="00CD71BC" w14:paraId="5F9CE877" w14:textId="77777777" w:rsidTr="007464E4">
        <w:trPr>
          <w:jc w:val="center"/>
        </w:trPr>
        <w:tc>
          <w:tcPr>
            <w:tcW w:w="4876" w:type="dxa"/>
          </w:tcPr>
          <w:p w14:paraId="6E408D04" w14:textId="77777777" w:rsidR="006F57C9" w:rsidRPr="00CD71BC" w:rsidRDefault="006F57C9" w:rsidP="007464E4">
            <w:pPr>
              <w:pStyle w:val="Normal6"/>
            </w:pPr>
          </w:p>
        </w:tc>
        <w:tc>
          <w:tcPr>
            <w:tcW w:w="4876" w:type="dxa"/>
            <w:hideMark/>
          </w:tcPr>
          <w:p w14:paraId="3D6ED2E1" w14:textId="77777777" w:rsidR="006F57C9" w:rsidRPr="00CD71BC" w:rsidRDefault="007D2465" w:rsidP="007464E4">
            <w:pPr>
              <w:pStyle w:val="Normal6"/>
              <w:jc w:val="center"/>
              <w:rPr>
                <w:szCs w:val="24"/>
              </w:rPr>
            </w:pPr>
            <w:r w:rsidRPr="00CD71BC">
              <w:rPr>
                <w:b/>
                <w:i/>
              </w:rPr>
              <w:t>Článok 8d</w:t>
            </w:r>
          </w:p>
        </w:tc>
      </w:tr>
      <w:tr w:rsidR="00D828E0" w:rsidRPr="00CD71BC" w14:paraId="620B085D" w14:textId="77777777" w:rsidTr="007464E4">
        <w:trPr>
          <w:jc w:val="center"/>
        </w:trPr>
        <w:tc>
          <w:tcPr>
            <w:tcW w:w="4876" w:type="dxa"/>
          </w:tcPr>
          <w:p w14:paraId="218EF832" w14:textId="77777777" w:rsidR="006F57C9" w:rsidRPr="00CD71BC" w:rsidRDefault="006F57C9" w:rsidP="007464E4">
            <w:pPr>
              <w:pStyle w:val="Normal6"/>
            </w:pPr>
          </w:p>
        </w:tc>
        <w:tc>
          <w:tcPr>
            <w:tcW w:w="4876" w:type="dxa"/>
            <w:hideMark/>
          </w:tcPr>
          <w:p w14:paraId="04D45D46" w14:textId="77777777" w:rsidR="006F57C9" w:rsidRPr="00CD71BC" w:rsidRDefault="007D2465" w:rsidP="007464E4">
            <w:pPr>
              <w:pStyle w:val="Normal6"/>
              <w:jc w:val="center"/>
              <w:rPr>
                <w:szCs w:val="24"/>
              </w:rPr>
            </w:pPr>
            <w:r w:rsidRPr="00CD71BC">
              <w:rPr>
                <w:b/>
                <w:i/>
              </w:rPr>
              <w:t>Ochrana pred prepustením a dôkazné bremeno</w:t>
            </w:r>
          </w:p>
        </w:tc>
      </w:tr>
      <w:tr w:rsidR="00D828E0" w:rsidRPr="00CD71BC" w14:paraId="2A61D444" w14:textId="77777777" w:rsidTr="007464E4">
        <w:trPr>
          <w:jc w:val="center"/>
        </w:trPr>
        <w:tc>
          <w:tcPr>
            <w:tcW w:w="4876" w:type="dxa"/>
          </w:tcPr>
          <w:p w14:paraId="5C4CD1FE" w14:textId="77777777" w:rsidR="006F57C9" w:rsidRPr="00CD71BC" w:rsidRDefault="006F57C9" w:rsidP="007464E4">
            <w:pPr>
              <w:pStyle w:val="Normal6"/>
            </w:pPr>
          </w:p>
        </w:tc>
        <w:tc>
          <w:tcPr>
            <w:tcW w:w="4876" w:type="dxa"/>
            <w:hideMark/>
          </w:tcPr>
          <w:p w14:paraId="0A20E0EF" w14:textId="77777777" w:rsidR="006F57C9" w:rsidRPr="00CD71BC" w:rsidRDefault="007D2465" w:rsidP="007464E4">
            <w:pPr>
              <w:pStyle w:val="Normal6"/>
              <w:ind w:left="25"/>
              <w:rPr>
                <w:szCs w:val="24"/>
              </w:rPr>
            </w:pPr>
            <w:r w:rsidRPr="00CD71BC">
              <w:rPr>
                <w:b/>
                <w:i/>
              </w:rPr>
              <w:t>1.</w:t>
            </w:r>
            <w:r w:rsidRPr="00CD71BC">
              <w:rPr>
                <w:b/>
                <w:i/>
              </w:rPr>
              <w:tab/>
              <w:t xml:space="preserve">Členské štáty prijmú potrebné opatrenia na zákaz prepustenia alebo postupu s rovnocenným účinkom a všetkých príprav na </w:t>
            </w:r>
            <w:r w:rsidRPr="00CD71BC">
              <w:rPr>
                <w:b/>
                <w:i/>
              </w:rPr>
              <w:t>prepustenie pracovníkov z dôvodu, že vykonávali práva stanovené v tejto smernici.</w:t>
            </w:r>
          </w:p>
        </w:tc>
      </w:tr>
      <w:tr w:rsidR="00D828E0" w:rsidRPr="00CD71BC" w14:paraId="2A1ECDB7" w14:textId="77777777" w:rsidTr="007464E4">
        <w:trPr>
          <w:jc w:val="center"/>
        </w:trPr>
        <w:tc>
          <w:tcPr>
            <w:tcW w:w="4876" w:type="dxa"/>
          </w:tcPr>
          <w:p w14:paraId="06190B53" w14:textId="77777777" w:rsidR="006F57C9" w:rsidRPr="00CD71BC" w:rsidRDefault="006F57C9" w:rsidP="007464E4">
            <w:pPr>
              <w:pStyle w:val="Normal6"/>
            </w:pPr>
          </w:p>
        </w:tc>
        <w:tc>
          <w:tcPr>
            <w:tcW w:w="4876" w:type="dxa"/>
            <w:hideMark/>
          </w:tcPr>
          <w:p w14:paraId="09D421BC" w14:textId="77777777" w:rsidR="006F57C9" w:rsidRPr="00CD71BC" w:rsidRDefault="007D2465" w:rsidP="007464E4">
            <w:pPr>
              <w:pStyle w:val="Normal6"/>
              <w:ind w:left="25"/>
              <w:rPr>
                <w:szCs w:val="24"/>
              </w:rPr>
            </w:pPr>
            <w:r w:rsidRPr="00CD71BC">
              <w:rPr>
                <w:b/>
                <w:i/>
              </w:rPr>
              <w:t>2.</w:t>
            </w:r>
            <w:r w:rsidRPr="00CD71BC">
              <w:rPr>
                <w:b/>
                <w:i/>
              </w:rPr>
              <w:tab/>
              <w:t>Pracovníci, ktorí sa domnievajú, že boli prepustení alebo boli predmetom opatrenia s rovnocenným účinkom z dôvodu, že vykonávali práva stanovené v tejto smernici, môžu zamestnávateľa požiadať o riadne odôvodnenie ich prepustenia alebo rovnocenného opatrenia. Zamestnávateľ poskytne toto odôvodnenie písomne.</w:t>
            </w:r>
          </w:p>
        </w:tc>
      </w:tr>
      <w:tr w:rsidR="00D828E0" w:rsidRPr="00CD71BC" w14:paraId="6D8942B5" w14:textId="77777777" w:rsidTr="007464E4">
        <w:trPr>
          <w:jc w:val="center"/>
        </w:trPr>
        <w:tc>
          <w:tcPr>
            <w:tcW w:w="4876" w:type="dxa"/>
          </w:tcPr>
          <w:p w14:paraId="7AC6A398" w14:textId="77777777" w:rsidR="006F57C9" w:rsidRPr="00CD71BC" w:rsidRDefault="006F57C9" w:rsidP="007464E4">
            <w:pPr>
              <w:pStyle w:val="Normal6"/>
            </w:pPr>
          </w:p>
        </w:tc>
        <w:tc>
          <w:tcPr>
            <w:tcW w:w="4876" w:type="dxa"/>
            <w:hideMark/>
          </w:tcPr>
          <w:p w14:paraId="317EEE50" w14:textId="77777777" w:rsidR="006F57C9" w:rsidRPr="00CD71BC" w:rsidRDefault="007D2465" w:rsidP="007464E4">
            <w:pPr>
              <w:pStyle w:val="Normal6"/>
              <w:ind w:left="25"/>
              <w:rPr>
                <w:szCs w:val="24"/>
              </w:rPr>
            </w:pPr>
            <w:r w:rsidRPr="00CD71BC">
              <w:rPr>
                <w:b/>
                <w:i/>
              </w:rPr>
              <w:t>3.</w:t>
            </w:r>
            <w:r w:rsidRPr="00CD71BC">
              <w:rPr>
                <w:b/>
                <w:i/>
              </w:rPr>
              <w:tab/>
              <w:t>Členské štáty prijmú nevyhnutné opatrenia na zabezpečenie toho, aby v prípade, že pracovníci uvedení v odseku 2 informujú súd alebo iný príslušný orgán alebo subjekt o skutočnostiach, na základe ktorých možno predpokladať, že došlo k takémuto prepusteniu alebo rovnocennému opatreniu, zamestnávateľ musel dokázať, že k prepusteniu došlo z iných dôvodov, než sú dôvody uvedené v odseku 1.</w:t>
            </w:r>
          </w:p>
        </w:tc>
      </w:tr>
      <w:tr w:rsidR="00D828E0" w:rsidRPr="00CD71BC" w14:paraId="33D05847" w14:textId="77777777" w:rsidTr="007464E4">
        <w:trPr>
          <w:jc w:val="center"/>
        </w:trPr>
        <w:tc>
          <w:tcPr>
            <w:tcW w:w="4876" w:type="dxa"/>
          </w:tcPr>
          <w:p w14:paraId="45D11D2E" w14:textId="77777777" w:rsidR="006F57C9" w:rsidRPr="00CD71BC" w:rsidRDefault="006F57C9" w:rsidP="007464E4">
            <w:pPr>
              <w:pStyle w:val="Normal6"/>
            </w:pPr>
          </w:p>
        </w:tc>
        <w:tc>
          <w:tcPr>
            <w:tcW w:w="4876" w:type="dxa"/>
            <w:hideMark/>
          </w:tcPr>
          <w:p w14:paraId="02593845" w14:textId="77777777" w:rsidR="006F57C9" w:rsidRPr="00CD71BC" w:rsidRDefault="007D2465" w:rsidP="007464E4">
            <w:pPr>
              <w:pStyle w:val="Normal6"/>
              <w:ind w:left="25"/>
              <w:rPr>
                <w:szCs w:val="24"/>
              </w:rPr>
            </w:pPr>
            <w:r w:rsidRPr="00CD71BC">
              <w:rPr>
                <w:b/>
                <w:i/>
              </w:rPr>
              <w:t>4.</w:t>
            </w:r>
            <w:r w:rsidRPr="00CD71BC">
              <w:rPr>
                <w:b/>
                <w:i/>
              </w:rPr>
              <w:tab/>
              <w:t>Odsek 3 nebráni členským štátom zaviesť pravidlá dokazovania, ktoré sú priaznivejšie pre pracovníkov, ktorí začnú správne alebo súdne konanie týkajúce sa údajného porušenia akýchkoľvek práv alebo povinností v súvislosti s právami a povinnosťami stanovenými v tejto smernici.</w:t>
            </w:r>
          </w:p>
        </w:tc>
      </w:tr>
      <w:tr w:rsidR="00D828E0" w:rsidRPr="00CD71BC" w14:paraId="22684CD6" w14:textId="77777777" w:rsidTr="007464E4">
        <w:trPr>
          <w:jc w:val="center"/>
        </w:trPr>
        <w:tc>
          <w:tcPr>
            <w:tcW w:w="4876" w:type="dxa"/>
          </w:tcPr>
          <w:p w14:paraId="5AD771E3" w14:textId="77777777" w:rsidR="006F57C9" w:rsidRPr="00CD71BC" w:rsidRDefault="006F57C9" w:rsidP="007464E4">
            <w:pPr>
              <w:pStyle w:val="Normal6"/>
            </w:pPr>
          </w:p>
        </w:tc>
        <w:tc>
          <w:tcPr>
            <w:tcW w:w="4876" w:type="dxa"/>
            <w:hideMark/>
          </w:tcPr>
          <w:p w14:paraId="1638F6FF" w14:textId="77777777" w:rsidR="006F57C9" w:rsidRPr="00CD71BC" w:rsidRDefault="007D2465" w:rsidP="007464E4">
            <w:pPr>
              <w:pStyle w:val="Normal6"/>
              <w:ind w:left="25"/>
              <w:rPr>
                <w:szCs w:val="24"/>
              </w:rPr>
            </w:pPr>
            <w:r w:rsidRPr="00CD71BC">
              <w:rPr>
                <w:b/>
                <w:i/>
              </w:rPr>
              <w:t>5.</w:t>
            </w:r>
            <w:r w:rsidRPr="00CD71BC">
              <w:rPr>
                <w:b/>
                <w:i/>
              </w:rPr>
              <w:tab/>
              <w:t>Členské štáty nemusia uplatňovať odsek 3 na konania, v ktorých zisťovanie skutkových okolností prislúcha súdu alebo inému príslušnému orgánu alebo subjektu.</w:t>
            </w:r>
          </w:p>
        </w:tc>
      </w:tr>
      <w:tr w:rsidR="00D828E0" w:rsidRPr="00CD71BC" w14:paraId="163C08F2" w14:textId="77777777" w:rsidTr="007464E4">
        <w:trPr>
          <w:jc w:val="center"/>
        </w:trPr>
        <w:tc>
          <w:tcPr>
            <w:tcW w:w="4876" w:type="dxa"/>
          </w:tcPr>
          <w:p w14:paraId="16586A10" w14:textId="77777777" w:rsidR="006F57C9" w:rsidRPr="00CD71BC" w:rsidRDefault="006F57C9" w:rsidP="007464E4">
            <w:pPr>
              <w:pStyle w:val="Normal6"/>
            </w:pPr>
          </w:p>
        </w:tc>
        <w:tc>
          <w:tcPr>
            <w:tcW w:w="4876" w:type="dxa"/>
            <w:hideMark/>
          </w:tcPr>
          <w:p w14:paraId="58E9A3C1" w14:textId="77777777" w:rsidR="006F57C9" w:rsidRPr="00CD71BC" w:rsidRDefault="007D2465" w:rsidP="007464E4">
            <w:pPr>
              <w:pStyle w:val="Normal6"/>
              <w:ind w:left="25"/>
              <w:rPr>
                <w:szCs w:val="24"/>
              </w:rPr>
            </w:pPr>
            <w:r w:rsidRPr="00CD71BC">
              <w:rPr>
                <w:b/>
                <w:i/>
              </w:rPr>
              <w:t>6.</w:t>
            </w:r>
            <w:r w:rsidRPr="00CD71BC">
              <w:rPr>
                <w:b/>
                <w:i/>
              </w:rPr>
              <w:tab/>
              <w:t xml:space="preserve">Odsek 3 sa neuplatňuje na trestné </w:t>
            </w:r>
            <w:r w:rsidRPr="00CD71BC">
              <w:rPr>
                <w:b/>
                <w:i/>
              </w:rPr>
              <w:t>konania, pokiaľ členský štát nestanoví inak.</w:t>
            </w:r>
          </w:p>
        </w:tc>
      </w:tr>
    </w:tbl>
    <w:p w14:paraId="182FD9A0"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7EBC7AF4" w14:textId="77777777" w:rsidR="006F57C9" w:rsidRPr="00CD71BC" w:rsidRDefault="007D2465" w:rsidP="006F57C9">
      <w:r w:rsidRPr="00CD71BC">
        <w:rPr>
          <w:rStyle w:val="HideTWBExt"/>
        </w:rPr>
        <w:t>&lt;/Amend&gt;</w:t>
      </w:r>
    </w:p>
    <w:p w14:paraId="1FC5ECD0"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572</w:t>
      </w:r>
      <w:r w:rsidRPr="00CD71BC">
        <w:rPr>
          <w:rStyle w:val="HideTWBExt"/>
        </w:rPr>
        <w:t>&lt;/NumAm&gt;</w:t>
      </w:r>
    </w:p>
    <w:p w14:paraId="071A98F2" w14:textId="77777777" w:rsidR="006F57C9" w:rsidRPr="00CD71BC" w:rsidRDefault="007D2465" w:rsidP="006F57C9">
      <w:pPr>
        <w:pStyle w:val="NormalBold"/>
      </w:pPr>
      <w:r w:rsidRPr="00CD71BC">
        <w:rPr>
          <w:rStyle w:val="HideTWBExt"/>
        </w:rPr>
        <w:t>&lt;RepeatBlock-By&gt;&lt;Members&gt;</w:t>
      </w:r>
      <w:r w:rsidRPr="00CD71BC">
        <w:t xml:space="preserve">Marc Angel, Nora Mebarek, Vilija Blinkevičiūtė, Alicia Homs Ginel, Isilda Gomes, Gabriele </w:t>
      </w:r>
      <w:r w:rsidRPr="00CD71BC">
        <w:t>Bischoff, Evelyn Regner, Idoia Mendia, Marianne Vind, Alex Agius Saliba, Romana Jerković, Estelle Ceulemans</w:t>
      </w:r>
      <w:r w:rsidRPr="00CD71BC">
        <w:rPr>
          <w:rStyle w:val="HideTWBExt"/>
        </w:rPr>
        <w:t>&lt;/Members&gt;</w:t>
      </w:r>
    </w:p>
    <w:p w14:paraId="226A23EE" w14:textId="77777777" w:rsidR="006F57C9" w:rsidRPr="00CD71BC" w:rsidRDefault="007D2465" w:rsidP="006F57C9">
      <w:r w:rsidRPr="00CD71BC">
        <w:rPr>
          <w:rStyle w:val="HideTWBExt"/>
        </w:rPr>
        <w:t>&lt;/RepeatBlock-By&gt;</w:t>
      </w:r>
    </w:p>
    <w:p w14:paraId="5CF114C9"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27B74D1F" w14:textId="77777777" w:rsidR="006F57C9" w:rsidRPr="00CD71BC" w:rsidRDefault="007D2465" w:rsidP="006F57C9">
      <w:pPr>
        <w:pStyle w:val="NormalBold"/>
      </w:pPr>
      <w:r w:rsidRPr="00CD71BC">
        <w:rPr>
          <w:rStyle w:val="HideTWBExt"/>
        </w:rPr>
        <w:t>&lt;Article&gt;</w:t>
      </w:r>
      <w:r w:rsidRPr="00CD71BC">
        <w:t>Príloha I – článok 8 d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7A7583E1" w14:textId="77777777" w:rsidTr="007464E4">
        <w:trPr>
          <w:jc w:val="center"/>
        </w:trPr>
        <w:tc>
          <w:tcPr>
            <w:tcW w:w="9752" w:type="dxa"/>
            <w:gridSpan w:val="2"/>
          </w:tcPr>
          <w:p w14:paraId="3E165988" w14:textId="77777777" w:rsidR="006F57C9" w:rsidRPr="00CD71BC" w:rsidRDefault="006F57C9" w:rsidP="007464E4">
            <w:pPr>
              <w:keepNext/>
            </w:pPr>
          </w:p>
        </w:tc>
      </w:tr>
      <w:tr w:rsidR="00D828E0" w:rsidRPr="00CD71BC" w14:paraId="4AEA733F" w14:textId="77777777" w:rsidTr="007464E4">
        <w:trPr>
          <w:jc w:val="center"/>
        </w:trPr>
        <w:tc>
          <w:tcPr>
            <w:tcW w:w="4876" w:type="dxa"/>
            <w:hideMark/>
          </w:tcPr>
          <w:p w14:paraId="095147E7" w14:textId="77777777" w:rsidR="006F57C9" w:rsidRPr="00CD71BC" w:rsidRDefault="007D2465" w:rsidP="007464E4">
            <w:pPr>
              <w:pStyle w:val="ColumnHeading"/>
              <w:keepNext/>
            </w:pPr>
            <w:r w:rsidRPr="00CD71BC">
              <w:t>Návrh uznesenia</w:t>
            </w:r>
          </w:p>
        </w:tc>
        <w:tc>
          <w:tcPr>
            <w:tcW w:w="4876" w:type="dxa"/>
            <w:hideMark/>
          </w:tcPr>
          <w:p w14:paraId="0E401175" w14:textId="77777777" w:rsidR="006F57C9" w:rsidRPr="00CD71BC" w:rsidRDefault="007D2465" w:rsidP="007464E4">
            <w:pPr>
              <w:pStyle w:val="ColumnHeading"/>
              <w:keepNext/>
            </w:pPr>
            <w:r w:rsidRPr="00CD71BC">
              <w:t>Pozmeňujúci návrh</w:t>
            </w:r>
          </w:p>
        </w:tc>
      </w:tr>
      <w:tr w:rsidR="00D828E0" w:rsidRPr="00CD71BC" w14:paraId="7D7D4C47" w14:textId="77777777" w:rsidTr="007464E4">
        <w:trPr>
          <w:jc w:val="center"/>
        </w:trPr>
        <w:tc>
          <w:tcPr>
            <w:tcW w:w="4876" w:type="dxa"/>
          </w:tcPr>
          <w:p w14:paraId="1F540524" w14:textId="77777777" w:rsidR="006F57C9" w:rsidRPr="00CD71BC" w:rsidRDefault="006F57C9" w:rsidP="007464E4">
            <w:pPr>
              <w:pStyle w:val="Normal6"/>
            </w:pPr>
          </w:p>
        </w:tc>
        <w:tc>
          <w:tcPr>
            <w:tcW w:w="4876" w:type="dxa"/>
            <w:hideMark/>
          </w:tcPr>
          <w:p w14:paraId="7555F3F7" w14:textId="77777777" w:rsidR="006F57C9" w:rsidRPr="00CD71BC" w:rsidRDefault="007D2465" w:rsidP="007464E4">
            <w:pPr>
              <w:pStyle w:val="Normal6"/>
              <w:jc w:val="center"/>
              <w:rPr>
                <w:szCs w:val="24"/>
              </w:rPr>
            </w:pPr>
            <w:r w:rsidRPr="00CD71BC">
              <w:rPr>
                <w:b/>
                <w:i/>
              </w:rPr>
              <w:t>Článok 8d</w:t>
            </w:r>
          </w:p>
        </w:tc>
      </w:tr>
      <w:tr w:rsidR="00D828E0" w:rsidRPr="00CD71BC" w14:paraId="4CCE57AE" w14:textId="77777777" w:rsidTr="007464E4">
        <w:trPr>
          <w:jc w:val="center"/>
        </w:trPr>
        <w:tc>
          <w:tcPr>
            <w:tcW w:w="4876" w:type="dxa"/>
          </w:tcPr>
          <w:p w14:paraId="4AE4423E" w14:textId="77777777" w:rsidR="006F57C9" w:rsidRPr="00CD71BC" w:rsidRDefault="006F57C9" w:rsidP="007464E4">
            <w:pPr>
              <w:pStyle w:val="Normal6"/>
            </w:pPr>
          </w:p>
        </w:tc>
        <w:tc>
          <w:tcPr>
            <w:tcW w:w="4876" w:type="dxa"/>
            <w:hideMark/>
          </w:tcPr>
          <w:p w14:paraId="31CE2781" w14:textId="77777777" w:rsidR="006F57C9" w:rsidRPr="00CD71BC" w:rsidRDefault="007D2465" w:rsidP="007464E4">
            <w:pPr>
              <w:pStyle w:val="Normal6"/>
              <w:jc w:val="center"/>
              <w:rPr>
                <w:szCs w:val="24"/>
              </w:rPr>
            </w:pPr>
            <w:r w:rsidRPr="00CD71BC">
              <w:rPr>
                <w:b/>
                <w:i/>
              </w:rPr>
              <w:t>Ochrana pred nepriaznivým zaobchádzaním alebo nepriaznivými dôsledkami</w:t>
            </w:r>
          </w:p>
        </w:tc>
      </w:tr>
      <w:tr w:rsidR="00D828E0" w:rsidRPr="00CD71BC" w14:paraId="129926A5" w14:textId="77777777" w:rsidTr="007464E4">
        <w:trPr>
          <w:jc w:val="center"/>
        </w:trPr>
        <w:tc>
          <w:tcPr>
            <w:tcW w:w="4876" w:type="dxa"/>
          </w:tcPr>
          <w:p w14:paraId="2306838E" w14:textId="77777777" w:rsidR="006F57C9" w:rsidRPr="00CD71BC" w:rsidRDefault="006F57C9" w:rsidP="007464E4">
            <w:pPr>
              <w:pStyle w:val="Normal6"/>
            </w:pPr>
          </w:p>
        </w:tc>
        <w:tc>
          <w:tcPr>
            <w:tcW w:w="4876" w:type="dxa"/>
            <w:hideMark/>
          </w:tcPr>
          <w:p w14:paraId="4BF1B427" w14:textId="77777777" w:rsidR="006F57C9" w:rsidRPr="00CD71BC" w:rsidRDefault="007D2465" w:rsidP="007464E4">
            <w:pPr>
              <w:pStyle w:val="Normal6"/>
              <w:rPr>
                <w:szCs w:val="24"/>
              </w:rPr>
            </w:pPr>
            <w:r w:rsidRPr="00CD71BC">
              <w:rPr>
                <w:b/>
                <w:i/>
              </w:rPr>
              <w:t xml:space="preserve">Členské štáty zavedú opatrenia potrebné na ochranu pracovníkov a samostatne zárobkovo činných osôb bez zamestnancov vrátane tých, ktorí sú ich </w:t>
            </w:r>
            <w:r w:rsidRPr="00CD71BC">
              <w:rPr>
                <w:b/>
                <w:i/>
              </w:rPr>
              <w:t>zástupcami, pred akýmikoľvek nepriaznivými dôsledkami vyplývajúcimi z podania sťažnosti na zamestnávateľa a obstarávateľa služieb alebo z akéhokoľvek konania začatého s cieľom vymôcť dodržiavanie práv stanovených v tejto smernici.</w:t>
            </w:r>
          </w:p>
        </w:tc>
      </w:tr>
    </w:tbl>
    <w:p w14:paraId="186C3FB1"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0BD4222D" w14:textId="77777777" w:rsidR="006F57C9" w:rsidRPr="00CD71BC" w:rsidRDefault="007D2465" w:rsidP="006F57C9">
      <w:r w:rsidRPr="00CD71BC">
        <w:rPr>
          <w:rStyle w:val="HideTWBExt"/>
        </w:rPr>
        <w:t>&lt;/Amend&gt;</w:t>
      </w:r>
    </w:p>
    <w:p w14:paraId="642FC6A7"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573</w:t>
      </w:r>
      <w:r w:rsidRPr="00CD71BC">
        <w:rPr>
          <w:rStyle w:val="HideTWBExt"/>
        </w:rPr>
        <w:t>&lt;/NumAm&gt;</w:t>
      </w:r>
    </w:p>
    <w:p w14:paraId="17E4D840"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4148D216" w14:textId="77777777" w:rsidR="006F57C9" w:rsidRPr="00CD71BC" w:rsidRDefault="007D2465" w:rsidP="006F57C9">
      <w:r w:rsidRPr="00CD71BC">
        <w:rPr>
          <w:rStyle w:val="HideTWBExt"/>
        </w:rPr>
        <w:t>&lt;/RepeatBlock-By&gt;</w:t>
      </w:r>
    </w:p>
    <w:p w14:paraId="21B070BC"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8E18E81" w14:textId="77777777" w:rsidR="006F57C9" w:rsidRPr="00CD71BC" w:rsidRDefault="007D2465" w:rsidP="006F57C9">
      <w:pPr>
        <w:pStyle w:val="NormalBold"/>
      </w:pPr>
      <w:r w:rsidRPr="00CD71BC">
        <w:rPr>
          <w:rStyle w:val="HideTWBExt"/>
        </w:rPr>
        <w:t>&lt;Article&gt;</w:t>
      </w:r>
      <w:r w:rsidRPr="00CD71BC">
        <w:t>Príloha I – článok 8 e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26209532" w14:textId="77777777" w:rsidTr="007464E4">
        <w:trPr>
          <w:jc w:val="center"/>
        </w:trPr>
        <w:tc>
          <w:tcPr>
            <w:tcW w:w="9752" w:type="dxa"/>
            <w:gridSpan w:val="2"/>
          </w:tcPr>
          <w:p w14:paraId="502492CD" w14:textId="77777777" w:rsidR="006F57C9" w:rsidRPr="00CD71BC" w:rsidRDefault="006F57C9" w:rsidP="007464E4">
            <w:pPr>
              <w:keepNext/>
            </w:pPr>
          </w:p>
        </w:tc>
      </w:tr>
      <w:tr w:rsidR="00D828E0" w:rsidRPr="00CD71BC" w14:paraId="6B8D05E6" w14:textId="77777777" w:rsidTr="007464E4">
        <w:trPr>
          <w:jc w:val="center"/>
        </w:trPr>
        <w:tc>
          <w:tcPr>
            <w:tcW w:w="4876" w:type="dxa"/>
            <w:hideMark/>
          </w:tcPr>
          <w:p w14:paraId="4B086705" w14:textId="77777777" w:rsidR="006F57C9" w:rsidRPr="00CD71BC" w:rsidRDefault="007D2465" w:rsidP="007464E4">
            <w:pPr>
              <w:pStyle w:val="ColumnHeading"/>
              <w:keepNext/>
            </w:pPr>
            <w:r w:rsidRPr="00CD71BC">
              <w:t>Návrh uznesenia</w:t>
            </w:r>
          </w:p>
        </w:tc>
        <w:tc>
          <w:tcPr>
            <w:tcW w:w="4876" w:type="dxa"/>
            <w:hideMark/>
          </w:tcPr>
          <w:p w14:paraId="1C650C13" w14:textId="77777777" w:rsidR="006F57C9" w:rsidRPr="00CD71BC" w:rsidRDefault="007D2465" w:rsidP="007464E4">
            <w:pPr>
              <w:pStyle w:val="ColumnHeading"/>
              <w:keepNext/>
            </w:pPr>
            <w:r w:rsidRPr="00CD71BC">
              <w:t>Pozmeňujúci návrh</w:t>
            </w:r>
          </w:p>
        </w:tc>
      </w:tr>
      <w:tr w:rsidR="00D828E0" w:rsidRPr="00CD71BC" w14:paraId="2CDFFD63" w14:textId="77777777" w:rsidTr="007464E4">
        <w:trPr>
          <w:jc w:val="center"/>
        </w:trPr>
        <w:tc>
          <w:tcPr>
            <w:tcW w:w="4876" w:type="dxa"/>
          </w:tcPr>
          <w:p w14:paraId="1C282FF5" w14:textId="77777777" w:rsidR="006F57C9" w:rsidRPr="00CD71BC" w:rsidRDefault="006F57C9" w:rsidP="007464E4">
            <w:pPr>
              <w:pStyle w:val="Normal6"/>
            </w:pPr>
          </w:p>
        </w:tc>
        <w:tc>
          <w:tcPr>
            <w:tcW w:w="4876" w:type="dxa"/>
            <w:hideMark/>
          </w:tcPr>
          <w:p w14:paraId="4CC496F4" w14:textId="77777777" w:rsidR="006F57C9" w:rsidRPr="00CD71BC" w:rsidRDefault="007D2465" w:rsidP="007464E4">
            <w:pPr>
              <w:pStyle w:val="Normal6"/>
              <w:jc w:val="center"/>
              <w:rPr>
                <w:szCs w:val="24"/>
              </w:rPr>
            </w:pPr>
            <w:r w:rsidRPr="00CD71BC">
              <w:rPr>
                <w:b/>
                <w:i/>
              </w:rPr>
              <w:t>Článok 8e</w:t>
            </w:r>
          </w:p>
        </w:tc>
      </w:tr>
      <w:tr w:rsidR="00D828E0" w:rsidRPr="00CD71BC" w14:paraId="1DB94694" w14:textId="77777777" w:rsidTr="007464E4">
        <w:trPr>
          <w:jc w:val="center"/>
        </w:trPr>
        <w:tc>
          <w:tcPr>
            <w:tcW w:w="4876" w:type="dxa"/>
          </w:tcPr>
          <w:p w14:paraId="28088446" w14:textId="77777777" w:rsidR="006F57C9" w:rsidRPr="00CD71BC" w:rsidRDefault="006F57C9" w:rsidP="007464E4">
            <w:pPr>
              <w:pStyle w:val="Normal6"/>
            </w:pPr>
          </w:p>
        </w:tc>
        <w:tc>
          <w:tcPr>
            <w:tcW w:w="4876" w:type="dxa"/>
            <w:hideMark/>
          </w:tcPr>
          <w:p w14:paraId="69C74BF1" w14:textId="77777777" w:rsidR="006F57C9" w:rsidRPr="00CD71BC" w:rsidRDefault="007D2465" w:rsidP="007464E4">
            <w:pPr>
              <w:pStyle w:val="Normal6"/>
              <w:jc w:val="center"/>
              <w:rPr>
                <w:szCs w:val="24"/>
              </w:rPr>
            </w:pPr>
            <w:r w:rsidRPr="00CD71BC">
              <w:rPr>
                <w:b/>
                <w:i/>
              </w:rPr>
              <w:t>Ochrana pred prepustením</w:t>
            </w:r>
          </w:p>
        </w:tc>
      </w:tr>
      <w:tr w:rsidR="00D828E0" w:rsidRPr="00CD71BC" w14:paraId="6A191759" w14:textId="77777777" w:rsidTr="007464E4">
        <w:trPr>
          <w:jc w:val="center"/>
        </w:trPr>
        <w:tc>
          <w:tcPr>
            <w:tcW w:w="4876" w:type="dxa"/>
          </w:tcPr>
          <w:p w14:paraId="67D55010" w14:textId="77777777" w:rsidR="006F57C9" w:rsidRPr="00CD71BC" w:rsidRDefault="006F57C9" w:rsidP="007464E4">
            <w:pPr>
              <w:pStyle w:val="Normal6"/>
            </w:pPr>
          </w:p>
        </w:tc>
        <w:tc>
          <w:tcPr>
            <w:tcW w:w="4876" w:type="dxa"/>
            <w:hideMark/>
          </w:tcPr>
          <w:p w14:paraId="7D6D6DC5" w14:textId="77777777" w:rsidR="006F57C9" w:rsidRPr="00CD71BC" w:rsidRDefault="007D2465" w:rsidP="007464E4">
            <w:pPr>
              <w:pStyle w:val="Normal6"/>
              <w:ind w:left="25"/>
              <w:rPr>
                <w:szCs w:val="24"/>
              </w:rPr>
            </w:pPr>
            <w:r w:rsidRPr="00CD71BC">
              <w:rPr>
                <w:b/>
                <w:i/>
              </w:rPr>
              <w:t>1.</w:t>
            </w:r>
            <w:r w:rsidRPr="00CD71BC">
              <w:rPr>
                <w:b/>
                <w:i/>
              </w:rPr>
              <w:tab/>
              <w:t xml:space="preserve">Členské štáty prijmú </w:t>
            </w:r>
            <w:r w:rsidRPr="00CD71BC">
              <w:rPr>
                <w:b/>
                <w:i/>
              </w:rPr>
              <w:t xml:space="preserve">opatrenia potrebné na zákaz prepustenia alebo ukončenia zmluvy pracovníkov a samostatne zárobkovo činných osôb bez zamestnancov alebo akéhokoľvek </w:t>
            </w:r>
            <w:r w:rsidRPr="00CD71BC">
              <w:rPr>
                <w:b/>
                <w:i/>
              </w:rPr>
              <w:lastRenderedPageBreak/>
              <w:t>rovnocenného opatrenia a všetkých príprav na takéto konanie z dôvodu, že vykonávali práva stanovené v tejto smernici.</w:t>
            </w:r>
          </w:p>
        </w:tc>
      </w:tr>
      <w:tr w:rsidR="00D828E0" w:rsidRPr="00CD71BC" w14:paraId="5A90B95F" w14:textId="77777777" w:rsidTr="007464E4">
        <w:trPr>
          <w:jc w:val="center"/>
        </w:trPr>
        <w:tc>
          <w:tcPr>
            <w:tcW w:w="4876" w:type="dxa"/>
          </w:tcPr>
          <w:p w14:paraId="5FA1AA0A" w14:textId="77777777" w:rsidR="006F57C9" w:rsidRPr="00CD71BC" w:rsidRDefault="006F57C9" w:rsidP="007464E4">
            <w:pPr>
              <w:pStyle w:val="Normal6"/>
            </w:pPr>
          </w:p>
        </w:tc>
        <w:tc>
          <w:tcPr>
            <w:tcW w:w="4876" w:type="dxa"/>
            <w:hideMark/>
          </w:tcPr>
          <w:p w14:paraId="5805335F" w14:textId="77777777" w:rsidR="006F57C9" w:rsidRPr="00CD71BC" w:rsidRDefault="007D2465" w:rsidP="007464E4">
            <w:pPr>
              <w:pStyle w:val="Normal6"/>
              <w:ind w:left="25"/>
              <w:rPr>
                <w:szCs w:val="24"/>
              </w:rPr>
            </w:pPr>
            <w:r w:rsidRPr="00CD71BC">
              <w:rPr>
                <w:b/>
                <w:i/>
              </w:rPr>
              <w:t>2.</w:t>
            </w:r>
            <w:r w:rsidRPr="00CD71BC">
              <w:rPr>
                <w:b/>
                <w:i/>
              </w:rPr>
              <w:tab/>
              <w:t xml:space="preserve">Pracovníci a samostatne zárobkovo činné osoby bez zamestnancov, ktoré sa domnievajú, že boli prepustené, že ich zmluva bola ukončená alebo že boli predmetom akýchkoľvek opatrení s rovnocenným účinkom z dôvodu, že vykonávali práva </w:t>
            </w:r>
            <w:r w:rsidRPr="00CD71BC">
              <w:rPr>
                <w:b/>
                <w:i/>
              </w:rPr>
              <w:t>stanovené v tejto smernici, môžu zamestnávateľa alebo obstarávateľa služieb požiadať o riadne odôvodnenie ich prepustenia, ukončenia zmluvy alebo rovnocenných opatrení. Zamestnávateľ alebo obstarávateľ služieb im tieto dôvody oznámi písomne bez zbytočného odkladu.</w:t>
            </w:r>
          </w:p>
        </w:tc>
      </w:tr>
      <w:tr w:rsidR="00D828E0" w:rsidRPr="00CD71BC" w14:paraId="5099CA44" w14:textId="77777777" w:rsidTr="007464E4">
        <w:trPr>
          <w:jc w:val="center"/>
        </w:trPr>
        <w:tc>
          <w:tcPr>
            <w:tcW w:w="4876" w:type="dxa"/>
          </w:tcPr>
          <w:p w14:paraId="7D2466FF" w14:textId="77777777" w:rsidR="006F57C9" w:rsidRPr="00CD71BC" w:rsidRDefault="006F57C9" w:rsidP="007464E4">
            <w:pPr>
              <w:pStyle w:val="Normal6"/>
            </w:pPr>
          </w:p>
        </w:tc>
        <w:tc>
          <w:tcPr>
            <w:tcW w:w="4876" w:type="dxa"/>
            <w:hideMark/>
          </w:tcPr>
          <w:p w14:paraId="78903DA5" w14:textId="77777777" w:rsidR="006F57C9" w:rsidRPr="00CD71BC" w:rsidRDefault="007D2465" w:rsidP="007464E4">
            <w:pPr>
              <w:pStyle w:val="Normal6"/>
              <w:ind w:left="25"/>
              <w:rPr>
                <w:szCs w:val="24"/>
              </w:rPr>
            </w:pPr>
            <w:r w:rsidRPr="00CD71BC">
              <w:rPr>
                <w:b/>
                <w:i/>
              </w:rPr>
              <w:t>3.</w:t>
            </w:r>
            <w:r w:rsidRPr="00CD71BC">
              <w:rPr>
                <w:b/>
                <w:i/>
              </w:rPr>
              <w:tab/>
              <w:t>Členské štáty prijmú opatrenia nevyhnutné na zabezpečenie toho, aby v prípade, že pracovník alebo samostatne zárobkovo činná osoba bez zamestnancov podľa odseku 2 predloží súdu alebo inému príslušnému orgánu alebo subjektu skutočnosti, na základe ktorých možno predpokladať, že došlo k takémuto prepusteniu, ukončeniu zmluvy alebo rovnocenným opatreniam, musel zamestnávateľ alebo obstarávateľ služieb dokázať, že k prepusteniu, ukončeniu zmluvy alebo rovnocenným opatreniam došlo z iných dôvodov, než sú dôvody</w:t>
            </w:r>
            <w:r w:rsidRPr="00CD71BC">
              <w:rPr>
                <w:b/>
                <w:i/>
              </w:rPr>
              <w:t xml:space="preserve"> uvedené v odseku 1.</w:t>
            </w:r>
          </w:p>
        </w:tc>
      </w:tr>
      <w:tr w:rsidR="00D828E0" w:rsidRPr="00CD71BC" w14:paraId="3D70F9E5" w14:textId="77777777" w:rsidTr="007464E4">
        <w:trPr>
          <w:jc w:val="center"/>
        </w:trPr>
        <w:tc>
          <w:tcPr>
            <w:tcW w:w="4876" w:type="dxa"/>
          </w:tcPr>
          <w:p w14:paraId="36F17F20" w14:textId="77777777" w:rsidR="006F57C9" w:rsidRPr="00CD71BC" w:rsidRDefault="006F57C9" w:rsidP="007464E4">
            <w:pPr>
              <w:pStyle w:val="Normal6"/>
            </w:pPr>
          </w:p>
        </w:tc>
        <w:tc>
          <w:tcPr>
            <w:tcW w:w="4876" w:type="dxa"/>
            <w:hideMark/>
          </w:tcPr>
          <w:p w14:paraId="69A6C218" w14:textId="77777777" w:rsidR="006F57C9" w:rsidRPr="00CD71BC" w:rsidRDefault="007D2465" w:rsidP="007464E4">
            <w:pPr>
              <w:pStyle w:val="Normal6"/>
              <w:ind w:left="25"/>
              <w:rPr>
                <w:szCs w:val="24"/>
              </w:rPr>
            </w:pPr>
            <w:r w:rsidRPr="00CD71BC">
              <w:rPr>
                <w:b/>
                <w:i/>
              </w:rPr>
              <w:t>4.</w:t>
            </w:r>
            <w:r w:rsidRPr="00CD71BC">
              <w:rPr>
                <w:b/>
                <w:i/>
              </w:rPr>
              <w:tab/>
              <w:t>Členské štáty nemusia uplatňovať odsek 3 na konania, v ktorých zisťovanie skutkových okolností prislúcha súdu alebo inému príslušnému orgánu alebo subjektu.</w:t>
            </w:r>
          </w:p>
        </w:tc>
      </w:tr>
      <w:tr w:rsidR="00D828E0" w:rsidRPr="00CD71BC" w14:paraId="3B1E567C" w14:textId="77777777" w:rsidTr="007464E4">
        <w:trPr>
          <w:jc w:val="center"/>
        </w:trPr>
        <w:tc>
          <w:tcPr>
            <w:tcW w:w="4876" w:type="dxa"/>
          </w:tcPr>
          <w:p w14:paraId="322FA49A" w14:textId="77777777" w:rsidR="006F57C9" w:rsidRPr="00CD71BC" w:rsidRDefault="006F57C9" w:rsidP="007464E4">
            <w:pPr>
              <w:pStyle w:val="Normal6"/>
            </w:pPr>
          </w:p>
        </w:tc>
        <w:tc>
          <w:tcPr>
            <w:tcW w:w="4876" w:type="dxa"/>
            <w:hideMark/>
          </w:tcPr>
          <w:p w14:paraId="68CA7CB0" w14:textId="77777777" w:rsidR="006F57C9" w:rsidRPr="00CD71BC" w:rsidRDefault="007D2465" w:rsidP="007464E4">
            <w:pPr>
              <w:pStyle w:val="Normal6"/>
              <w:ind w:left="25"/>
              <w:rPr>
                <w:szCs w:val="24"/>
              </w:rPr>
            </w:pPr>
            <w:r w:rsidRPr="00CD71BC">
              <w:rPr>
                <w:b/>
                <w:i/>
              </w:rPr>
              <w:t>5.</w:t>
            </w:r>
            <w:r w:rsidRPr="00CD71BC">
              <w:rPr>
                <w:b/>
                <w:i/>
              </w:rPr>
              <w:tab/>
              <w:t>Odsek 3 sa neuplatňuje na trestné konania, pokiaľ členský štát nestanoví inak.</w:t>
            </w:r>
          </w:p>
        </w:tc>
      </w:tr>
    </w:tbl>
    <w:p w14:paraId="15E8B821"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BEC7EBE" w14:textId="77777777" w:rsidR="006F57C9" w:rsidRPr="00CD71BC" w:rsidRDefault="007D2465" w:rsidP="006F57C9">
      <w:r w:rsidRPr="00CD71BC">
        <w:rPr>
          <w:rStyle w:val="HideTWBExt"/>
        </w:rPr>
        <w:t>&lt;/Amend&gt;</w:t>
      </w:r>
    </w:p>
    <w:p w14:paraId="5AC6EDB4" w14:textId="77777777" w:rsidR="006F57C9" w:rsidRPr="00CD71BC" w:rsidRDefault="007D2465" w:rsidP="006F57C9">
      <w:pPr>
        <w:pStyle w:val="AMNumberTabs0"/>
        <w:keepNext/>
      </w:pPr>
      <w:r w:rsidRPr="00CD71BC">
        <w:rPr>
          <w:rStyle w:val="HideTWBExt"/>
        </w:rPr>
        <w:lastRenderedPageBreak/>
        <w:t>&lt;Amend&gt;</w:t>
      </w:r>
      <w:r w:rsidRPr="00CD71BC">
        <w:t>Pozmeňujúci návrh</w:t>
      </w:r>
      <w:r w:rsidRPr="00CD71BC">
        <w:tab/>
      </w:r>
      <w:r w:rsidRPr="00CD71BC">
        <w:tab/>
      </w:r>
      <w:r w:rsidRPr="00CD71BC">
        <w:rPr>
          <w:rStyle w:val="HideTWBExt"/>
        </w:rPr>
        <w:t>&lt;NumAm&gt;</w:t>
      </w:r>
      <w:r w:rsidRPr="00CD71BC">
        <w:t>574</w:t>
      </w:r>
      <w:r w:rsidRPr="00CD71BC">
        <w:rPr>
          <w:rStyle w:val="HideTWBExt"/>
        </w:rPr>
        <w:t>&lt;/NumAm&gt;</w:t>
      </w:r>
    </w:p>
    <w:p w14:paraId="1C99F274"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58F6FA5F" w14:textId="77777777" w:rsidR="006F57C9" w:rsidRPr="00CD71BC" w:rsidRDefault="007D2465" w:rsidP="006F57C9">
      <w:r w:rsidRPr="00CD71BC">
        <w:rPr>
          <w:rStyle w:val="HideTWBExt"/>
        </w:rPr>
        <w:t>&lt;/RepeatBlock-By&gt;</w:t>
      </w:r>
    </w:p>
    <w:p w14:paraId="15EFEB20"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301BF195" w14:textId="77777777" w:rsidR="006F57C9" w:rsidRPr="00CD71BC" w:rsidRDefault="007D2465" w:rsidP="006F57C9">
      <w:pPr>
        <w:pStyle w:val="NormalBold"/>
      </w:pPr>
      <w:r w:rsidRPr="00CD71BC">
        <w:rPr>
          <w:rStyle w:val="HideTWBExt"/>
        </w:rPr>
        <w:t>&lt;Article&gt;</w:t>
      </w:r>
      <w:r w:rsidRPr="00CD71BC">
        <w:t>Príloha I – článok 8 f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598ACDC" w14:textId="77777777" w:rsidTr="007464E4">
        <w:trPr>
          <w:jc w:val="center"/>
        </w:trPr>
        <w:tc>
          <w:tcPr>
            <w:tcW w:w="9752" w:type="dxa"/>
            <w:gridSpan w:val="2"/>
          </w:tcPr>
          <w:p w14:paraId="3B0FBB7E" w14:textId="77777777" w:rsidR="006F57C9" w:rsidRPr="00CD71BC" w:rsidRDefault="006F57C9" w:rsidP="007464E4">
            <w:pPr>
              <w:keepNext/>
            </w:pPr>
          </w:p>
        </w:tc>
      </w:tr>
      <w:tr w:rsidR="00D828E0" w:rsidRPr="00CD71BC" w14:paraId="75CB9EBF" w14:textId="77777777" w:rsidTr="007464E4">
        <w:trPr>
          <w:jc w:val="center"/>
        </w:trPr>
        <w:tc>
          <w:tcPr>
            <w:tcW w:w="4876" w:type="dxa"/>
            <w:hideMark/>
          </w:tcPr>
          <w:p w14:paraId="2D2C56D4" w14:textId="77777777" w:rsidR="006F57C9" w:rsidRPr="00CD71BC" w:rsidRDefault="007D2465" w:rsidP="007464E4">
            <w:pPr>
              <w:pStyle w:val="ColumnHeading"/>
              <w:keepNext/>
            </w:pPr>
            <w:r w:rsidRPr="00CD71BC">
              <w:t>Návrh uznesenia</w:t>
            </w:r>
          </w:p>
        </w:tc>
        <w:tc>
          <w:tcPr>
            <w:tcW w:w="4876" w:type="dxa"/>
            <w:hideMark/>
          </w:tcPr>
          <w:p w14:paraId="190BD3DE" w14:textId="77777777" w:rsidR="006F57C9" w:rsidRPr="00CD71BC" w:rsidRDefault="007D2465" w:rsidP="007464E4">
            <w:pPr>
              <w:pStyle w:val="ColumnHeading"/>
              <w:keepNext/>
            </w:pPr>
            <w:r w:rsidRPr="00CD71BC">
              <w:t>Pozmeňujúci návrh</w:t>
            </w:r>
          </w:p>
        </w:tc>
      </w:tr>
      <w:tr w:rsidR="00D828E0" w:rsidRPr="00CD71BC" w14:paraId="4E5DA615" w14:textId="77777777" w:rsidTr="007464E4">
        <w:trPr>
          <w:jc w:val="center"/>
        </w:trPr>
        <w:tc>
          <w:tcPr>
            <w:tcW w:w="4876" w:type="dxa"/>
          </w:tcPr>
          <w:p w14:paraId="1F9600F2" w14:textId="77777777" w:rsidR="006F57C9" w:rsidRPr="00CD71BC" w:rsidRDefault="006F57C9" w:rsidP="007464E4">
            <w:pPr>
              <w:pStyle w:val="Normal6"/>
            </w:pPr>
          </w:p>
        </w:tc>
        <w:tc>
          <w:tcPr>
            <w:tcW w:w="4876" w:type="dxa"/>
            <w:hideMark/>
          </w:tcPr>
          <w:p w14:paraId="58AF0B9F" w14:textId="77777777" w:rsidR="006F57C9" w:rsidRPr="00CD71BC" w:rsidRDefault="007D2465" w:rsidP="007464E4">
            <w:pPr>
              <w:pStyle w:val="Normal6"/>
              <w:jc w:val="center"/>
              <w:rPr>
                <w:szCs w:val="24"/>
              </w:rPr>
            </w:pPr>
            <w:r w:rsidRPr="00CD71BC">
              <w:rPr>
                <w:b/>
                <w:i/>
              </w:rPr>
              <w:t>Článok 8f</w:t>
            </w:r>
          </w:p>
        </w:tc>
      </w:tr>
      <w:tr w:rsidR="00D828E0" w:rsidRPr="00CD71BC" w14:paraId="68D8A91D" w14:textId="77777777" w:rsidTr="007464E4">
        <w:trPr>
          <w:jc w:val="center"/>
        </w:trPr>
        <w:tc>
          <w:tcPr>
            <w:tcW w:w="4876" w:type="dxa"/>
          </w:tcPr>
          <w:p w14:paraId="79B94CDE" w14:textId="77777777" w:rsidR="006F57C9" w:rsidRPr="00CD71BC" w:rsidRDefault="006F57C9" w:rsidP="007464E4">
            <w:pPr>
              <w:pStyle w:val="Normal6"/>
            </w:pPr>
          </w:p>
        </w:tc>
        <w:tc>
          <w:tcPr>
            <w:tcW w:w="4876" w:type="dxa"/>
            <w:hideMark/>
          </w:tcPr>
          <w:p w14:paraId="54C6C74D" w14:textId="77777777" w:rsidR="006F57C9" w:rsidRPr="00CD71BC" w:rsidRDefault="007D2465" w:rsidP="007464E4">
            <w:pPr>
              <w:pStyle w:val="Normal6"/>
              <w:jc w:val="center"/>
              <w:rPr>
                <w:szCs w:val="24"/>
              </w:rPr>
            </w:pPr>
            <w:r w:rsidRPr="00CD71BC">
              <w:rPr>
                <w:b/>
                <w:i/>
              </w:rPr>
              <w:t xml:space="preserve">Dozor a </w:t>
            </w:r>
            <w:r w:rsidRPr="00CD71BC">
              <w:rPr>
                <w:b/>
                <w:i/>
              </w:rPr>
              <w:t>sankcie</w:t>
            </w:r>
          </w:p>
        </w:tc>
      </w:tr>
      <w:tr w:rsidR="00D828E0" w:rsidRPr="00CD71BC" w14:paraId="05C35642" w14:textId="77777777" w:rsidTr="007464E4">
        <w:trPr>
          <w:jc w:val="center"/>
        </w:trPr>
        <w:tc>
          <w:tcPr>
            <w:tcW w:w="4876" w:type="dxa"/>
          </w:tcPr>
          <w:p w14:paraId="5ADCBD10" w14:textId="77777777" w:rsidR="006F57C9" w:rsidRPr="00CD71BC" w:rsidRDefault="006F57C9" w:rsidP="007464E4">
            <w:pPr>
              <w:pStyle w:val="Normal6"/>
            </w:pPr>
          </w:p>
        </w:tc>
        <w:tc>
          <w:tcPr>
            <w:tcW w:w="4876" w:type="dxa"/>
            <w:hideMark/>
          </w:tcPr>
          <w:p w14:paraId="614DEE7F" w14:textId="77777777" w:rsidR="006F57C9" w:rsidRPr="00CD71BC" w:rsidRDefault="007D2465" w:rsidP="007464E4">
            <w:pPr>
              <w:pStyle w:val="Normal6"/>
              <w:ind w:left="25"/>
              <w:rPr>
                <w:szCs w:val="24"/>
              </w:rPr>
            </w:pPr>
            <w:r w:rsidRPr="00CD71BC">
              <w:rPr>
                <w:b/>
                <w:i/>
              </w:rPr>
              <w:t>1.</w:t>
            </w:r>
            <w:r w:rsidRPr="00CD71BC">
              <w:rPr>
                <w:b/>
                <w:i/>
              </w:rPr>
              <w:tab/>
              <w:t>Dozorný orgán alebo orgány zodpovedné za monitorovanie uplatňovania nariadenia (EÚ) 2016/679 sú zodpovedné aj za monitorovanie a presadzovanie uplatňovania tejto smernice, pokiaľ ide o otázky ochrany údajov, v súlade s príslušnými ustanoveniami v kapitolách VI, VII a VIII nariadenia (EÚ) 2016/679.</w:t>
            </w:r>
          </w:p>
        </w:tc>
      </w:tr>
      <w:tr w:rsidR="00D828E0" w:rsidRPr="00CD71BC" w14:paraId="7EEC0ED1" w14:textId="77777777" w:rsidTr="007464E4">
        <w:trPr>
          <w:jc w:val="center"/>
        </w:trPr>
        <w:tc>
          <w:tcPr>
            <w:tcW w:w="4876" w:type="dxa"/>
          </w:tcPr>
          <w:p w14:paraId="31D0C678" w14:textId="77777777" w:rsidR="006F57C9" w:rsidRPr="00CD71BC" w:rsidRDefault="006F57C9" w:rsidP="007464E4">
            <w:pPr>
              <w:pStyle w:val="Normal6"/>
            </w:pPr>
          </w:p>
        </w:tc>
        <w:tc>
          <w:tcPr>
            <w:tcW w:w="4876" w:type="dxa"/>
            <w:hideMark/>
          </w:tcPr>
          <w:p w14:paraId="315AAEAE" w14:textId="77777777" w:rsidR="006F57C9" w:rsidRPr="00CD71BC" w:rsidRDefault="007D2465" w:rsidP="007464E4">
            <w:pPr>
              <w:pStyle w:val="Normal6"/>
              <w:ind w:left="25"/>
              <w:rPr>
                <w:szCs w:val="24"/>
              </w:rPr>
            </w:pPr>
            <w:r w:rsidRPr="00CD71BC">
              <w:rPr>
                <w:b/>
                <w:i/>
              </w:rPr>
              <w:t>2.</w:t>
            </w:r>
            <w:r w:rsidRPr="00CD71BC">
              <w:rPr>
                <w:b/>
                <w:i/>
              </w:rPr>
              <w:tab/>
              <w:t>Orgány uvedené v odseku 1 a iné príslušné vnútroštátne orgány v relevantných prípadoch spolupracujú pri presadzovaní tejto smernice v rámci svojich príslušných právomocí, najmä ak vzniknú otázky týkajúce sa vplyvu systémov algoritmického riadenia na pracovníkov. Na tento účel si uvedené orgány navzájom vymieňajú relevantné informácie vrátane informácií získaných v súvislosti s inšpekciami alebo vyšetrovaniami, a to buď na požiadanie, alebo z vlastnej iniciatívy.</w:t>
            </w:r>
          </w:p>
        </w:tc>
      </w:tr>
      <w:tr w:rsidR="00D828E0" w:rsidRPr="00CD71BC" w14:paraId="51667C1B" w14:textId="77777777" w:rsidTr="007464E4">
        <w:trPr>
          <w:jc w:val="center"/>
        </w:trPr>
        <w:tc>
          <w:tcPr>
            <w:tcW w:w="4876" w:type="dxa"/>
          </w:tcPr>
          <w:p w14:paraId="41015E50" w14:textId="77777777" w:rsidR="006F57C9" w:rsidRPr="00CD71BC" w:rsidRDefault="006F57C9" w:rsidP="007464E4">
            <w:pPr>
              <w:pStyle w:val="Normal6"/>
            </w:pPr>
          </w:p>
        </w:tc>
        <w:tc>
          <w:tcPr>
            <w:tcW w:w="4876" w:type="dxa"/>
            <w:hideMark/>
          </w:tcPr>
          <w:p w14:paraId="6C8BFC99" w14:textId="77777777" w:rsidR="006F57C9" w:rsidRPr="00CD71BC" w:rsidRDefault="007D2465" w:rsidP="007464E4">
            <w:pPr>
              <w:pStyle w:val="Normal6"/>
              <w:ind w:left="25"/>
              <w:rPr>
                <w:szCs w:val="24"/>
              </w:rPr>
            </w:pPr>
            <w:r w:rsidRPr="00CD71BC">
              <w:rPr>
                <w:b/>
                <w:i/>
              </w:rPr>
              <w:t>3.</w:t>
            </w:r>
            <w:r w:rsidRPr="00CD71BC">
              <w:rPr>
                <w:b/>
                <w:i/>
              </w:rPr>
              <w:tab/>
              <w:t>Príslušné vnútroštátne orgány spolupracujú s podporou Komisie prostredníctvom výmeny relevantných informácií a najlepších postupov pri vykonávaní právnej domnienky.</w:t>
            </w:r>
          </w:p>
        </w:tc>
      </w:tr>
      <w:tr w:rsidR="00D828E0" w:rsidRPr="00CD71BC" w14:paraId="0BC82E99" w14:textId="77777777" w:rsidTr="007464E4">
        <w:trPr>
          <w:jc w:val="center"/>
        </w:trPr>
        <w:tc>
          <w:tcPr>
            <w:tcW w:w="4876" w:type="dxa"/>
          </w:tcPr>
          <w:p w14:paraId="63B401D5" w14:textId="77777777" w:rsidR="006F57C9" w:rsidRPr="00CD71BC" w:rsidRDefault="006F57C9" w:rsidP="007464E4">
            <w:pPr>
              <w:pStyle w:val="Normal6"/>
            </w:pPr>
          </w:p>
        </w:tc>
        <w:tc>
          <w:tcPr>
            <w:tcW w:w="4876" w:type="dxa"/>
            <w:hideMark/>
          </w:tcPr>
          <w:p w14:paraId="0BB7230C" w14:textId="77777777" w:rsidR="006F57C9" w:rsidRPr="00CD71BC" w:rsidRDefault="007D2465" w:rsidP="007464E4">
            <w:pPr>
              <w:pStyle w:val="Normal6"/>
              <w:ind w:left="25"/>
              <w:rPr>
                <w:szCs w:val="24"/>
              </w:rPr>
            </w:pPr>
            <w:r w:rsidRPr="00CD71BC">
              <w:rPr>
                <w:b/>
                <w:i/>
              </w:rPr>
              <w:t>4.</w:t>
            </w:r>
            <w:r w:rsidRPr="00CD71BC">
              <w:rPr>
                <w:b/>
                <w:i/>
              </w:rPr>
              <w:tab/>
              <w:t xml:space="preserve">Bez toho, aby bolo dotknuté uplatňovanie nariadenia (EÚ) 2016/679, ako sa uvádza v odseku 1, ako aj možné rozhodnutia založené na článku 7 ods. 2 tejto smernice, členské štáty stanovia pravidlá týkajúce sa sankcií za prípady porušení vnútroštátnych ustanovení </w:t>
            </w:r>
            <w:r w:rsidRPr="00CD71BC">
              <w:rPr>
                <w:b/>
                <w:i/>
              </w:rPr>
              <w:lastRenderedPageBreak/>
              <w:t>prijatých podľa ustanovení tejto smernice alebo príslušných, už platných ustanovení týkajúcich sa práv, ktoré patria do rozsahu pôsobnosti tejto smernice. Sankcie musia byť účinné, odrádzajúce a primerané povahe, závažnosti a dĺžke trvania porušenia z</w:t>
            </w:r>
            <w:r w:rsidRPr="00CD71BC">
              <w:rPr>
                <w:b/>
                <w:i/>
              </w:rPr>
              <w:t>o strany podniku a primerané počtu dotknutých pracovníkov.</w:t>
            </w:r>
          </w:p>
        </w:tc>
      </w:tr>
    </w:tbl>
    <w:p w14:paraId="19B04FA4" w14:textId="77777777" w:rsidR="006F57C9" w:rsidRPr="00CD71BC" w:rsidRDefault="007D2465" w:rsidP="006F57C9">
      <w:pPr>
        <w:pStyle w:val="Olang"/>
      </w:pPr>
      <w:r w:rsidRPr="00CD71BC">
        <w:rPr>
          <w:noProof w:val="0"/>
        </w:rPr>
        <w:lastRenderedPageBreak/>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1BEC18ED" w14:textId="77777777" w:rsidR="006F57C9" w:rsidRPr="00CD71BC" w:rsidRDefault="007D2465" w:rsidP="006F57C9">
      <w:r w:rsidRPr="00CD71BC">
        <w:rPr>
          <w:rStyle w:val="HideTWBExt"/>
        </w:rPr>
        <w:t>&lt;/Amend&gt;</w:t>
      </w:r>
    </w:p>
    <w:p w14:paraId="4B85077A"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575</w:t>
      </w:r>
      <w:r w:rsidRPr="00CD71BC">
        <w:rPr>
          <w:rStyle w:val="HideTWBExt"/>
        </w:rPr>
        <w:t>&lt;/NumAm&gt;</w:t>
      </w:r>
    </w:p>
    <w:p w14:paraId="497CA2D2" w14:textId="77777777" w:rsidR="006F57C9" w:rsidRPr="00CD71BC" w:rsidRDefault="007D2465" w:rsidP="006F57C9">
      <w:pPr>
        <w:pStyle w:val="NormalBold"/>
      </w:pPr>
      <w:r w:rsidRPr="00CD71BC">
        <w:rPr>
          <w:rStyle w:val="HideTWBExt"/>
        </w:rPr>
        <w:t>&lt;RepeatBlock-By&gt;&lt;Members&gt;</w:t>
      </w:r>
      <w:r w:rsidRPr="00CD71BC">
        <w:t xml:space="preserve">Marc Angel, Nora Mebarek, Vilija Blinkevičiūtė, Alicia Homs Ginel, Isilda Gomes, Gabriele Bischoff, Evelyn Regner, Idoia Mendia, Marianne Vind, </w:t>
      </w:r>
      <w:r w:rsidRPr="00CD71BC">
        <w:t>Alex Agius Saliba, Romana Jerković, Estelle Ceulemans</w:t>
      </w:r>
      <w:r w:rsidRPr="00CD71BC">
        <w:rPr>
          <w:rStyle w:val="HideTWBExt"/>
        </w:rPr>
        <w:t>&lt;/Members&gt;</w:t>
      </w:r>
    </w:p>
    <w:p w14:paraId="4D7F216A" w14:textId="77777777" w:rsidR="006F57C9" w:rsidRPr="00CD71BC" w:rsidRDefault="007D2465" w:rsidP="006F57C9">
      <w:r w:rsidRPr="00CD71BC">
        <w:rPr>
          <w:rStyle w:val="HideTWBExt"/>
        </w:rPr>
        <w:t>&lt;/RepeatBlock-By&gt;</w:t>
      </w:r>
    </w:p>
    <w:p w14:paraId="2131B228"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0A8C696C" w14:textId="77777777" w:rsidR="006F57C9" w:rsidRPr="00CD71BC" w:rsidRDefault="007D2465" w:rsidP="006F57C9">
      <w:pPr>
        <w:pStyle w:val="NormalBold"/>
      </w:pPr>
      <w:r w:rsidRPr="00CD71BC">
        <w:rPr>
          <w:rStyle w:val="HideTWBExt"/>
        </w:rPr>
        <w:t>&lt;Article&gt;</w:t>
      </w:r>
      <w:r w:rsidRPr="00CD71BC">
        <w:t>Príloha I – článok 8 g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08B04EE0" w14:textId="77777777" w:rsidTr="007464E4">
        <w:trPr>
          <w:jc w:val="center"/>
        </w:trPr>
        <w:tc>
          <w:tcPr>
            <w:tcW w:w="9752" w:type="dxa"/>
            <w:gridSpan w:val="2"/>
          </w:tcPr>
          <w:p w14:paraId="47B51340" w14:textId="77777777" w:rsidR="006F57C9" w:rsidRPr="00CD71BC" w:rsidRDefault="006F57C9" w:rsidP="007464E4">
            <w:pPr>
              <w:keepNext/>
            </w:pPr>
          </w:p>
        </w:tc>
      </w:tr>
      <w:tr w:rsidR="00D828E0" w:rsidRPr="00CD71BC" w14:paraId="5FBB6342" w14:textId="77777777" w:rsidTr="007464E4">
        <w:trPr>
          <w:jc w:val="center"/>
        </w:trPr>
        <w:tc>
          <w:tcPr>
            <w:tcW w:w="4876" w:type="dxa"/>
            <w:hideMark/>
          </w:tcPr>
          <w:p w14:paraId="6ECEABEF" w14:textId="77777777" w:rsidR="006F57C9" w:rsidRPr="00CD71BC" w:rsidRDefault="007D2465" w:rsidP="007464E4">
            <w:pPr>
              <w:pStyle w:val="ColumnHeading"/>
              <w:keepNext/>
            </w:pPr>
            <w:r w:rsidRPr="00CD71BC">
              <w:t>Návrh uznesenia</w:t>
            </w:r>
          </w:p>
        </w:tc>
        <w:tc>
          <w:tcPr>
            <w:tcW w:w="4876" w:type="dxa"/>
            <w:hideMark/>
          </w:tcPr>
          <w:p w14:paraId="09A6D162" w14:textId="77777777" w:rsidR="006F57C9" w:rsidRPr="00CD71BC" w:rsidRDefault="007D2465" w:rsidP="007464E4">
            <w:pPr>
              <w:pStyle w:val="ColumnHeading"/>
              <w:keepNext/>
            </w:pPr>
            <w:r w:rsidRPr="00CD71BC">
              <w:t>Pozmeňujúci návrh</w:t>
            </w:r>
          </w:p>
        </w:tc>
      </w:tr>
      <w:tr w:rsidR="00D828E0" w:rsidRPr="00CD71BC" w14:paraId="48319FE6" w14:textId="77777777" w:rsidTr="007464E4">
        <w:trPr>
          <w:jc w:val="center"/>
        </w:trPr>
        <w:tc>
          <w:tcPr>
            <w:tcW w:w="4876" w:type="dxa"/>
          </w:tcPr>
          <w:p w14:paraId="32DBBFD5" w14:textId="77777777" w:rsidR="006F57C9" w:rsidRPr="00CD71BC" w:rsidRDefault="006F57C9" w:rsidP="007464E4">
            <w:pPr>
              <w:pStyle w:val="Normal6"/>
            </w:pPr>
          </w:p>
        </w:tc>
        <w:tc>
          <w:tcPr>
            <w:tcW w:w="4876" w:type="dxa"/>
            <w:hideMark/>
          </w:tcPr>
          <w:p w14:paraId="335B1496" w14:textId="77777777" w:rsidR="006F57C9" w:rsidRPr="00CD71BC" w:rsidRDefault="007D2465" w:rsidP="007464E4">
            <w:pPr>
              <w:pStyle w:val="Normal6"/>
              <w:jc w:val="center"/>
              <w:rPr>
                <w:szCs w:val="24"/>
              </w:rPr>
            </w:pPr>
            <w:r w:rsidRPr="00CD71BC">
              <w:rPr>
                <w:b/>
                <w:i/>
              </w:rPr>
              <w:t>Článok 8g</w:t>
            </w:r>
          </w:p>
        </w:tc>
      </w:tr>
      <w:tr w:rsidR="00D828E0" w:rsidRPr="00CD71BC" w14:paraId="555241BD" w14:textId="77777777" w:rsidTr="007464E4">
        <w:trPr>
          <w:jc w:val="center"/>
        </w:trPr>
        <w:tc>
          <w:tcPr>
            <w:tcW w:w="4876" w:type="dxa"/>
          </w:tcPr>
          <w:p w14:paraId="32D0197D" w14:textId="77777777" w:rsidR="006F57C9" w:rsidRPr="00CD71BC" w:rsidRDefault="006F57C9" w:rsidP="007464E4">
            <w:pPr>
              <w:pStyle w:val="Normal6"/>
            </w:pPr>
          </w:p>
        </w:tc>
        <w:tc>
          <w:tcPr>
            <w:tcW w:w="4876" w:type="dxa"/>
            <w:hideMark/>
          </w:tcPr>
          <w:p w14:paraId="746EAF91" w14:textId="77777777" w:rsidR="006F57C9" w:rsidRPr="00CD71BC" w:rsidRDefault="007D2465" w:rsidP="007464E4">
            <w:pPr>
              <w:pStyle w:val="Normal6"/>
              <w:jc w:val="center"/>
              <w:rPr>
                <w:szCs w:val="24"/>
              </w:rPr>
            </w:pPr>
            <w:r w:rsidRPr="00CD71BC">
              <w:rPr>
                <w:b/>
                <w:i/>
              </w:rPr>
              <w:t xml:space="preserve">Kolektívne vyjednávanie </w:t>
            </w:r>
            <w:r w:rsidRPr="00CD71BC">
              <w:rPr>
                <w:b/>
                <w:i/>
              </w:rPr>
              <w:t>a kolektívna akcia</w:t>
            </w:r>
          </w:p>
        </w:tc>
      </w:tr>
      <w:tr w:rsidR="00D828E0" w:rsidRPr="00CD71BC" w14:paraId="620F3209" w14:textId="77777777" w:rsidTr="007464E4">
        <w:trPr>
          <w:jc w:val="center"/>
        </w:trPr>
        <w:tc>
          <w:tcPr>
            <w:tcW w:w="4876" w:type="dxa"/>
          </w:tcPr>
          <w:p w14:paraId="4FB0D76F" w14:textId="77777777" w:rsidR="006F57C9" w:rsidRPr="00CD71BC" w:rsidRDefault="006F57C9" w:rsidP="007464E4">
            <w:pPr>
              <w:pStyle w:val="Normal6"/>
            </w:pPr>
          </w:p>
        </w:tc>
        <w:tc>
          <w:tcPr>
            <w:tcW w:w="4876" w:type="dxa"/>
            <w:hideMark/>
          </w:tcPr>
          <w:p w14:paraId="4E45AD1E" w14:textId="77777777" w:rsidR="006F57C9" w:rsidRPr="00CD71BC" w:rsidRDefault="007D2465" w:rsidP="007464E4">
            <w:pPr>
              <w:pStyle w:val="Normal6"/>
              <w:rPr>
                <w:szCs w:val="24"/>
              </w:rPr>
            </w:pPr>
            <w:r w:rsidRPr="00CD71BC">
              <w:rPr>
                <w:b/>
                <w:i/>
              </w:rPr>
              <w:t>1. Touto smernicou nie je dotknuté právo členských štátov umožniť sociálnym partnerom udržiavať, vyjednávať, uzatvárať a presadzovať kolektívne zmluvy alebo vykonávať kolektívne akcie v súlade s vnútroštátnym právom alebo praxou, v ktorých sú stanovené presnejšie alebo dodatočné pravidlá týkajúce sa používania systémov algoritmického riadenia na pracovisku, pokiaľ spĺňajú alebo prekračujú minimálne požiadavky stanovené v tejto smernici.</w:t>
            </w:r>
          </w:p>
        </w:tc>
      </w:tr>
      <w:tr w:rsidR="00D828E0" w:rsidRPr="00CD71BC" w14:paraId="074D1D2E" w14:textId="77777777" w:rsidTr="007464E4">
        <w:trPr>
          <w:jc w:val="center"/>
        </w:trPr>
        <w:tc>
          <w:tcPr>
            <w:tcW w:w="4876" w:type="dxa"/>
          </w:tcPr>
          <w:p w14:paraId="7BFF70D0" w14:textId="77777777" w:rsidR="006F57C9" w:rsidRPr="00CD71BC" w:rsidRDefault="006F57C9" w:rsidP="007464E4">
            <w:pPr>
              <w:pStyle w:val="Normal6"/>
            </w:pPr>
          </w:p>
        </w:tc>
        <w:tc>
          <w:tcPr>
            <w:tcW w:w="4876" w:type="dxa"/>
            <w:hideMark/>
          </w:tcPr>
          <w:p w14:paraId="1197CAD6" w14:textId="77777777" w:rsidR="006F57C9" w:rsidRPr="00CD71BC" w:rsidRDefault="007D2465" w:rsidP="007464E4">
            <w:pPr>
              <w:pStyle w:val="Normal6"/>
              <w:rPr>
                <w:szCs w:val="24"/>
              </w:rPr>
            </w:pPr>
            <w:r w:rsidRPr="00CD71BC">
              <w:rPr>
                <w:b/>
                <w:i/>
              </w:rPr>
              <w:t>2. Členské štáty zabezpečia, aby boli sociálni partneri primerane zapojení do navrhovania, vykonávania a monitorovania politík a opatrení týkajúcich sa systémov algoritmického riadenia.</w:t>
            </w:r>
          </w:p>
        </w:tc>
      </w:tr>
    </w:tbl>
    <w:p w14:paraId="34653259"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2949427F" w14:textId="77777777" w:rsidR="006F57C9" w:rsidRPr="00CD71BC" w:rsidRDefault="007D2465" w:rsidP="006F57C9">
      <w:r w:rsidRPr="00CD71BC">
        <w:rPr>
          <w:rStyle w:val="HideTWBExt"/>
        </w:rPr>
        <w:lastRenderedPageBreak/>
        <w:t>&lt;/Amend&gt;</w:t>
      </w:r>
    </w:p>
    <w:p w14:paraId="7A88C485" w14:textId="77777777" w:rsidR="006F57C9" w:rsidRPr="00CD71BC" w:rsidRDefault="007D2465" w:rsidP="006F57C9">
      <w:pPr>
        <w:pStyle w:val="AMNumberTabs0"/>
        <w:keepNext/>
      </w:pPr>
      <w:r w:rsidRPr="00CD71BC">
        <w:rPr>
          <w:rStyle w:val="HideTWBExt"/>
        </w:rPr>
        <w:t>&lt;Amend&gt;</w:t>
      </w:r>
      <w:r w:rsidRPr="00CD71BC">
        <w:t>Pozmeňujúci návrh</w:t>
      </w:r>
      <w:r w:rsidRPr="00CD71BC">
        <w:tab/>
      </w:r>
      <w:r w:rsidRPr="00CD71BC">
        <w:tab/>
      </w:r>
      <w:r w:rsidRPr="00CD71BC">
        <w:rPr>
          <w:rStyle w:val="HideTWBExt"/>
        </w:rPr>
        <w:t>&lt;NumAm&gt;</w:t>
      </w:r>
      <w:r w:rsidRPr="00CD71BC">
        <w:t>576</w:t>
      </w:r>
      <w:r w:rsidRPr="00CD71BC">
        <w:rPr>
          <w:rStyle w:val="HideTWBExt"/>
        </w:rPr>
        <w:t>&lt;/NumAm&gt;</w:t>
      </w:r>
    </w:p>
    <w:p w14:paraId="6BE81FF8" w14:textId="77777777" w:rsidR="006F57C9" w:rsidRPr="00CD71BC" w:rsidRDefault="007D2465" w:rsidP="006F57C9">
      <w:pPr>
        <w:pStyle w:val="NormalBold"/>
      </w:pPr>
      <w:r w:rsidRPr="00CD71BC">
        <w:rPr>
          <w:rStyle w:val="HideTWBExt"/>
        </w:rPr>
        <w:t>&lt;RepeatBlock-By&gt;&lt;Members&gt;</w:t>
      </w:r>
      <w:r w:rsidRPr="00CD71BC">
        <w:t>Marc Angel, Nora Mebarek, Vilija Blinkevičiūtė, Alicia Homs Ginel, Isilda Gomes, Gabriele Bischoff, Evelyn Regner, Idoia Mendia, Marianne Vind, Alex Agius Saliba, Romana Jerković, Estelle Ceulemans</w:t>
      </w:r>
      <w:r w:rsidRPr="00CD71BC">
        <w:rPr>
          <w:rStyle w:val="HideTWBExt"/>
        </w:rPr>
        <w:t>&lt;/Members&gt;</w:t>
      </w:r>
    </w:p>
    <w:p w14:paraId="431F5E76" w14:textId="77777777" w:rsidR="006F57C9" w:rsidRPr="00CD71BC" w:rsidRDefault="007D2465" w:rsidP="006F57C9">
      <w:r w:rsidRPr="00CD71BC">
        <w:rPr>
          <w:rStyle w:val="HideTWBExt"/>
        </w:rPr>
        <w:t>&lt;/RepeatBlock-By&gt;</w:t>
      </w:r>
    </w:p>
    <w:p w14:paraId="2577A7F7" w14:textId="77777777" w:rsidR="006F57C9" w:rsidRPr="00CD71BC" w:rsidRDefault="007D2465" w:rsidP="006F57C9">
      <w:pPr>
        <w:pStyle w:val="NormalBold"/>
        <w:keepNext/>
      </w:pPr>
      <w:r w:rsidRPr="00CD71BC">
        <w:rPr>
          <w:rStyle w:val="HideTWBExt"/>
        </w:rPr>
        <w:t>&lt;DocAmend&gt;</w:t>
      </w:r>
      <w:r w:rsidRPr="00CD71BC">
        <w:t>Návrh uznesenia</w:t>
      </w:r>
      <w:r w:rsidRPr="00CD71BC">
        <w:rPr>
          <w:rStyle w:val="HideTWBExt"/>
        </w:rPr>
        <w:t>&lt;/DocAmend&gt;</w:t>
      </w:r>
    </w:p>
    <w:p w14:paraId="7A737310" w14:textId="77777777" w:rsidR="006F57C9" w:rsidRPr="00CD71BC" w:rsidRDefault="007D2465" w:rsidP="006F57C9">
      <w:pPr>
        <w:pStyle w:val="NormalBold"/>
      </w:pPr>
      <w:r w:rsidRPr="00CD71BC">
        <w:rPr>
          <w:rStyle w:val="HideTWBExt"/>
        </w:rPr>
        <w:t>&lt;Article&gt;</w:t>
      </w:r>
      <w:r w:rsidRPr="00CD71BC">
        <w:t>Príloha I – článok 8 h (nový)</w:t>
      </w:r>
      <w:r w:rsidRPr="00CD71B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28E0" w:rsidRPr="00CD71BC" w14:paraId="645BDAF6" w14:textId="77777777" w:rsidTr="007464E4">
        <w:trPr>
          <w:jc w:val="center"/>
        </w:trPr>
        <w:tc>
          <w:tcPr>
            <w:tcW w:w="9752" w:type="dxa"/>
            <w:gridSpan w:val="2"/>
          </w:tcPr>
          <w:p w14:paraId="3A121FD4" w14:textId="77777777" w:rsidR="006F57C9" w:rsidRPr="00CD71BC" w:rsidRDefault="006F57C9" w:rsidP="007464E4">
            <w:pPr>
              <w:keepNext/>
            </w:pPr>
          </w:p>
        </w:tc>
      </w:tr>
      <w:tr w:rsidR="00D828E0" w:rsidRPr="00CD71BC" w14:paraId="507FEA39" w14:textId="77777777" w:rsidTr="007464E4">
        <w:trPr>
          <w:jc w:val="center"/>
        </w:trPr>
        <w:tc>
          <w:tcPr>
            <w:tcW w:w="4876" w:type="dxa"/>
            <w:hideMark/>
          </w:tcPr>
          <w:p w14:paraId="32EBEC21" w14:textId="77777777" w:rsidR="006F57C9" w:rsidRPr="00CD71BC" w:rsidRDefault="007D2465" w:rsidP="007464E4">
            <w:pPr>
              <w:pStyle w:val="ColumnHeading"/>
              <w:keepNext/>
            </w:pPr>
            <w:r w:rsidRPr="00CD71BC">
              <w:t>Návrh uznesenia</w:t>
            </w:r>
          </w:p>
        </w:tc>
        <w:tc>
          <w:tcPr>
            <w:tcW w:w="4876" w:type="dxa"/>
            <w:hideMark/>
          </w:tcPr>
          <w:p w14:paraId="1FCE82E2" w14:textId="77777777" w:rsidR="006F57C9" w:rsidRPr="00CD71BC" w:rsidRDefault="007D2465" w:rsidP="007464E4">
            <w:pPr>
              <w:pStyle w:val="ColumnHeading"/>
              <w:keepNext/>
            </w:pPr>
            <w:r w:rsidRPr="00CD71BC">
              <w:t>Pozmeňujúci návrh</w:t>
            </w:r>
          </w:p>
        </w:tc>
      </w:tr>
      <w:tr w:rsidR="00D828E0" w:rsidRPr="00CD71BC" w14:paraId="3F9FF86C" w14:textId="77777777" w:rsidTr="007464E4">
        <w:trPr>
          <w:jc w:val="center"/>
        </w:trPr>
        <w:tc>
          <w:tcPr>
            <w:tcW w:w="4876" w:type="dxa"/>
          </w:tcPr>
          <w:p w14:paraId="5649698B" w14:textId="77777777" w:rsidR="006F57C9" w:rsidRPr="00CD71BC" w:rsidRDefault="006F57C9" w:rsidP="007464E4">
            <w:pPr>
              <w:pStyle w:val="Normal6"/>
            </w:pPr>
          </w:p>
        </w:tc>
        <w:tc>
          <w:tcPr>
            <w:tcW w:w="4876" w:type="dxa"/>
            <w:hideMark/>
          </w:tcPr>
          <w:p w14:paraId="5962D55B" w14:textId="77777777" w:rsidR="006F57C9" w:rsidRPr="00CD71BC" w:rsidRDefault="007D2465" w:rsidP="007464E4">
            <w:pPr>
              <w:pStyle w:val="Normal6"/>
              <w:jc w:val="center"/>
              <w:rPr>
                <w:szCs w:val="24"/>
              </w:rPr>
            </w:pPr>
            <w:r w:rsidRPr="00CD71BC">
              <w:rPr>
                <w:b/>
                <w:i/>
              </w:rPr>
              <w:t>Článok 8h</w:t>
            </w:r>
          </w:p>
        </w:tc>
      </w:tr>
      <w:tr w:rsidR="00D828E0" w:rsidRPr="00CD71BC" w14:paraId="35C128F3" w14:textId="77777777" w:rsidTr="007464E4">
        <w:trPr>
          <w:jc w:val="center"/>
        </w:trPr>
        <w:tc>
          <w:tcPr>
            <w:tcW w:w="4876" w:type="dxa"/>
          </w:tcPr>
          <w:p w14:paraId="770A2471" w14:textId="77777777" w:rsidR="006F57C9" w:rsidRPr="00CD71BC" w:rsidRDefault="006F57C9" w:rsidP="007464E4">
            <w:pPr>
              <w:pStyle w:val="Normal6"/>
            </w:pPr>
          </w:p>
        </w:tc>
        <w:tc>
          <w:tcPr>
            <w:tcW w:w="4876" w:type="dxa"/>
            <w:hideMark/>
          </w:tcPr>
          <w:p w14:paraId="5B2501C1" w14:textId="77777777" w:rsidR="006F57C9" w:rsidRPr="00CD71BC" w:rsidRDefault="007D2465" w:rsidP="007464E4">
            <w:pPr>
              <w:pStyle w:val="Normal6"/>
              <w:jc w:val="center"/>
              <w:rPr>
                <w:szCs w:val="24"/>
              </w:rPr>
            </w:pPr>
            <w:r w:rsidRPr="00CD71BC">
              <w:rPr>
                <w:b/>
                <w:i/>
              </w:rPr>
              <w:t>Zákaz zníženia úrovne ochrany a priaznivejšie ustanovenia</w:t>
            </w:r>
          </w:p>
        </w:tc>
      </w:tr>
      <w:tr w:rsidR="00D828E0" w:rsidRPr="00CD71BC" w14:paraId="0D369A97" w14:textId="77777777" w:rsidTr="007464E4">
        <w:trPr>
          <w:jc w:val="center"/>
        </w:trPr>
        <w:tc>
          <w:tcPr>
            <w:tcW w:w="4876" w:type="dxa"/>
          </w:tcPr>
          <w:p w14:paraId="4E4CB1F7" w14:textId="77777777" w:rsidR="006F57C9" w:rsidRPr="00CD71BC" w:rsidRDefault="006F57C9" w:rsidP="007464E4">
            <w:pPr>
              <w:pStyle w:val="Normal6"/>
            </w:pPr>
          </w:p>
        </w:tc>
        <w:tc>
          <w:tcPr>
            <w:tcW w:w="4876" w:type="dxa"/>
            <w:hideMark/>
          </w:tcPr>
          <w:p w14:paraId="6F5439B4" w14:textId="77777777" w:rsidR="006F57C9" w:rsidRPr="00CD71BC" w:rsidRDefault="007D2465" w:rsidP="007464E4">
            <w:pPr>
              <w:pStyle w:val="Normal6"/>
              <w:rPr>
                <w:szCs w:val="24"/>
              </w:rPr>
            </w:pPr>
            <w:r w:rsidRPr="00CD71BC">
              <w:rPr>
                <w:b/>
                <w:i/>
              </w:rPr>
              <w:t xml:space="preserve">Vykonávanie tejto smernice nesmie byť za žiadnych okolností dôvodom na zníženie úrovne </w:t>
            </w:r>
            <w:r w:rsidRPr="00CD71BC">
              <w:rPr>
                <w:b/>
                <w:i/>
              </w:rPr>
              <w:t>ochrany, ktorú už členské štáty priznávajú v oblastiach, na ktoré sa vzťahuje táto smernica.</w:t>
            </w:r>
          </w:p>
        </w:tc>
      </w:tr>
    </w:tbl>
    <w:p w14:paraId="02D5516D" w14:textId="77777777" w:rsidR="006F57C9" w:rsidRPr="00CD71BC" w:rsidRDefault="007D2465" w:rsidP="006F57C9">
      <w:pPr>
        <w:pStyle w:val="Olang"/>
      </w:pPr>
      <w:r w:rsidRPr="00CD71BC">
        <w:rPr>
          <w:noProof w:val="0"/>
        </w:rPr>
        <w:t xml:space="preserve">Or. </w:t>
      </w:r>
      <w:r w:rsidRPr="00CD71BC">
        <w:rPr>
          <w:rStyle w:val="HideTWBExt"/>
          <w:noProof w:val="0"/>
        </w:rPr>
        <w:t>&lt;Original&gt;</w:t>
      </w:r>
      <w:r w:rsidRPr="00CD71BC">
        <w:rPr>
          <w:rStyle w:val="HideTWBInt"/>
          <w:noProof w:val="0"/>
        </w:rPr>
        <w:t>{EN}</w:t>
      </w:r>
      <w:r w:rsidRPr="00CD71BC">
        <w:rPr>
          <w:noProof w:val="0"/>
        </w:rPr>
        <w:t>en</w:t>
      </w:r>
      <w:r w:rsidRPr="00CD71BC">
        <w:rPr>
          <w:rStyle w:val="HideTWBExt"/>
          <w:noProof w:val="0"/>
        </w:rPr>
        <w:t>&lt;/Original&gt;</w:t>
      </w:r>
    </w:p>
    <w:p w14:paraId="4CA16969" w14:textId="77777777" w:rsidR="006F57C9" w:rsidRPr="00CD71BC" w:rsidRDefault="007D2465" w:rsidP="006F57C9">
      <w:r w:rsidRPr="00CD71BC">
        <w:rPr>
          <w:rStyle w:val="HideTWBExt"/>
        </w:rPr>
        <w:t>&lt;/Amend&gt;&lt;/RepeatBlock-Amend&gt;</w:t>
      </w:r>
    </w:p>
    <w:p w14:paraId="6755BE6E" w14:textId="77777777" w:rsidR="00794E41" w:rsidRPr="00CD71BC" w:rsidRDefault="00794E41" w:rsidP="006F57C9"/>
    <w:sectPr w:rsidR="00794E41" w:rsidRPr="00CD71BC" w:rsidSect="00CD71BC">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3A701" w14:textId="77777777" w:rsidR="007D2465" w:rsidRPr="00CD71BC" w:rsidRDefault="007D2465">
      <w:r w:rsidRPr="00CD71BC">
        <w:separator/>
      </w:r>
    </w:p>
  </w:endnote>
  <w:endnote w:type="continuationSeparator" w:id="0">
    <w:p w14:paraId="54BA646E" w14:textId="77777777" w:rsidR="007D2465" w:rsidRPr="00CD71BC" w:rsidRDefault="007D2465">
      <w:r w:rsidRPr="00CD71B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AD454" w14:textId="77777777" w:rsidR="00CD71BC" w:rsidRPr="00CD71BC" w:rsidRDefault="00CD71BC" w:rsidP="00CD71BC">
    <w:pPr>
      <w:pStyle w:val="EPFooter"/>
    </w:pPr>
    <w:r w:rsidRPr="00CD71BC">
      <w:t>PE</w:t>
    </w:r>
    <w:r w:rsidRPr="00CD71BC">
      <w:rPr>
        <w:rStyle w:val="HideTWBExt"/>
      </w:rPr>
      <w:t>&lt;NoPE&gt;</w:t>
    </w:r>
    <w:r w:rsidRPr="00CD71BC">
      <w:t>776.847</w:t>
    </w:r>
    <w:r w:rsidRPr="00CD71BC">
      <w:rPr>
        <w:rStyle w:val="HideTWBExt"/>
      </w:rPr>
      <w:t>&lt;/NoPE&gt;&lt;Version&gt;</w:t>
    </w:r>
    <w:r w:rsidRPr="00CD71BC">
      <w:t>v01-00</w:t>
    </w:r>
    <w:r w:rsidRPr="00CD71BC">
      <w:rPr>
        <w:rStyle w:val="HideTWBExt"/>
      </w:rPr>
      <w:t>&lt;/Version&gt;</w:t>
    </w:r>
    <w:r w:rsidRPr="00CD71BC">
      <w:tab/>
    </w:r>
    <w:r w:rsidRPr="00CD71BC">
      <w:fldChar w:fldCharType="begin"/>
    </w:r>
    <w:r w:rsidRPr="00CD71BC">
      <w:instrText xml:space="preserve"> PAGE  \* MERGEFORMAT </w:instrText>
    </w:r>
    <w:r w:rsidRPr="00CD71BC">
      <w:fldChar w:fldCharType="separate"/>
    </w:r>
    <w:r w:rsidRPr="00CD71BC">
      <w:rPr>
        <w:noProof/>
      </w:rPr>
      <w:t>180</w:t>
    </w:r>
    <w:r w:rsidRPr="00CD71BC">
      <w:fldChar w:fldCharType="end"/>
    </w:r>
    <w:r w:rsidRPr="00CD71BC">
      <w:t>/</w:t>
    </w:r>
    <w:fldSimple w:instr=" NUMPAGES  \* MERGEFORMAT ">
      <w:r w:rsidRPr="00CD71BC">
        <w:rPr>
          <w:noProof/>
        </w:rPr>
        <w:t>180</w:t>
      </w:r>
    </w:fldSimple>
    <w:r w:rsidRPr="00CD71BC">
      <w:tab/>
    </w:r>
    <w:r w:rsidRPr="00CD71BC">
      <w:rPr>
        <w:rStyle w:val="HideTWBExt"/>
      </w:rPr>
      <w:t>&lt;PathFdR&gt;</w:t>
    </w:r>
    <w:r w:rsidRPr="00CD71BC">
      <w:t>AM\1326865SK.docx</w:t>
    </w:r>
    <w:r w:rsidRPr="00CD71BC">
      <w:rPr>
        <w:rStyle w:val="HideTWBExt"/>
      </w:rPr>
      <w:t>&lt;/PathFdR&gt;</w:t>
    </w:r>
  </w:p>
  <w:p w14:paraId="364CA804" w14:textId="0FF4DBFF" w:rsidR="00CA2A27" w:rsidRPr="00CD71BC" w:rsidRDefault="00CD71BC" w:rsidP="00CD71BC">
    <w:pPr>
      <w:pStyle w:val="EPFooter2"/>
    </w:pPr>
    <w:r w:rsidRPr="00CD71BC">
      <w:t>SK</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16A19" w14:textId="77777777" w:rsidR="00CD71BC" w:rsidRPr="00CD71BC" w:rsidRDefault="00CD71BC" w:rsidP="00CD71BC">
    <w:pPr>
      <w:pStyle w:val="EPFooter"/>
    </w:pPr>
    <w:r w:rsidRPr="00CD71BC">
      <w:rPr>
        <w:rStyle w:val="HideTWBExt"/>
      </w:rPr>
      <w:t>&lt;PathFdR&gt;</w:t>
    </w:r>
    <w:r w:rsidRPr="00CD71BC">
      <w:t>AM\1326865SK.docx</w:t>
    </w:r>
    <w:r w:rsidRPr="00CD71BC">
      <w:rPr>
        <w:rStyle w:val="HideTWBExt"/>
      </w:rPr>
      <w:t>&lt;/PathFdR&gt;</w:t>
    </w:r>
    <w:r w:rsidRPr="00CD71BC">
      <w:tab/>
    </w:r>
    <w:r w:rsidRPr="00CD71BC">
      <w:fldChar w:fldCharType="begin"/>
    </w:r>
    <w:r w:rsidRPr="00CD71BC">
      <w:instrText xml:space="preserve"> PAGE  \* MERGEFORMAT </w:instrText>
    </w:r>
    <w:r w:rsidRPr="00CD71BC">
      <w:fldChar w:fldCharType="separate"/>
    </w:r>
    <w:r w:rsidRPr="00CD71BC">
      <w:rPr>
        <w:noProof/>
      </w:rPr>
      <w:t>179</w:t>
    </w:r>
    <w:r w:rsidRPr="00CD71BC">
      <w:fldChar w:fldCharType="end"/>
    </w:r>
    <w:r w:rsidRPr="00CD71BC">
      <w:t>/</w:t>
    </w:r>
    <w:fldSimple w:instr=" NUMPAGES  \* MERGEFORMAT ">
      <w:r w:rsidRPr="00CD71BC">
        <w:rPr>
          <w:noProof/>
        </w:rPr>
        <w:t>180</w:t>
      </w:r>
    </w:fldSimple>
    <w:r w:rsidRPr="00CD71BC">
      <w:tab/>
      <w:t>PE</w:t>
    </w:r>
    <w:r w:rsidRPr="00CD71BC">
      <w:rPr>
        <w:rStyle w:val="HideTWBExt"/>
      </w:rPr>
      <w:t>&lt;NoPE&gt;</w:t>
    </w:r>
    <w:r w:rsidRPr="00CD71BC">
      <w:t>776.847</w:t>
    </w:r>
    <w:r w:rsidRPr="00CD71BC">
      <w:rPr>
        <w:rStyle w:val="HideTWBExt"/>
      </w:rPr>
      <w:t>&lt;/NoPE&gt;&lt;Version&gt;</w:t>
    </w:r>
    <w:r w:rsidRPr="00CD71BC">
      <w:t>v01-00</w:t>
    </w:r>
    <w:r w:rsidRPr="00CD71BC">
      <w:rPr>
        <w:rStyle w:val="HideTWBExt"/>
      </w:rPr>
      <w:t>&lt;/Version&gt;</w:t>
    </w:r>
  </w:p>
  <w:p w14:paraId="3D663780" w14:textId="39489989" w:rsidR="00CA2A27" w:rsidRPr="00CD71BC" w:rsidRDefault="00CD71BC" w:rsidP="00CD71BC">
    <w:pPr>
      <w:pStyle w:val="EPFooter2"/>
    </w:pPr>
    <w:r w:rsidRPr="00CD71BC">
      <w:tab/>
    </w:r>
    <w:r w:rsidRPr="00CD71BC">
      <w:tab/>
      <w:t>SK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83C27" w14:textId="77777777" w:rsidR="00CD71BC" w:rsidRPr="00CD71BC" w:rsidRDefault="00CD71BC" w:rsidP="00CD71BC">
    <w:pPr>
      <w:pStyle w:val="EPFooter"/>
    </w:pPr>
    <w:r w:rsidRPr="00CD71BC">
      <w:rPr>
        <w:rStyle w:val="HideTWBExt"/>
      </w:rPr>
      <w:t>&lt;PathFdR&gt;</w:t>
    </w:r>
    <w:r w:rsidRPr="00CD71BC">
      <w:t>AM\1326865SK.docx</w:t>
    </w:r>
    <w:r w:rsidRPr="00CD71BC">
      <w:rPr>
        <w:rStyle w:val="HideTWBExt"/>
      </w:rPr>
      <w:t>&lt;/PathFdR&gt;</w:t>
    </w:r>
    <w:r w:rsidRPr="00CD71BC">
      <w:tab/>
    </w:r>
    <w:r w:rsidRPr="00CD71BC">
      <w:tab/>
      <w:t>PE</w:t>
    </w:r>
    <w:r w:rsidRPr="00CD71BC">
      <w:rPr>
        <w:rStyle w:val="HideTWBExt"/>
      </w:rPr>
      <w:t>&lt;NoPE&gt;</w:t>
    </w:r>
    <w:r w:rsidRPr="00CD71BC">
      <w:t>776.847</w:t>
    </w:r>
    <w:r w:rsidRPr="00CD71BC">
      <w:rPr>
        <w:rStyle w:val="HideTWBExt"/>
      </w:rPr>
      <w:t>&lt;/NoPE&gt;&lt;Version&gt;</w:t>
    </w:r>
    <w:r w:rsidRPr="00CD71BC">
      <w:t>v01-00</w:t>
    </w:r>
    <w:r w:rsidRPr="00CD71BC">
      <w:rPr>
        <w:rStyle w:val="HideTWBExt"/>
      </w:rPr>
      <w:t>&lt;/Version&gt;</w:t>
    </w:r>
  </w:p>
  <w:p w14:paraId="63106BB6" w14:textId="5304A610" w:rsidR="00CA2A27" w:rsidRPr="00CD71BC" w:rsidRDefault="00CD71BC" w:rsidP="00CD71BC">
    <w:pPr>
      <w:pStyle w:val="EPFooter2"/>
    </w:pPr>
    <w:r w:rsidRPr="00CD71BC">
      <w:t>SK</w:t>
    </w:r>
    <w:r w:rsidRPr="00CD71BC">
      <w:tab/>
    </w:r>
    <w:r w:rsidRPr="00CD71BC">
      <w:rPr>
        <w:b w:val="0"/>
        <w:i/>
        <w:color w:val="C0C0C0"/>
        <w:sz w:val="22"/>
      </w:rPr>
      <w:t>Zjednotení v rozmanitosti</w:t>
    </w:r>
    <w:r w:rsidRPr="00CD71BC">
      <w:tab/>
      <w:t>SK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83BA8" w14:textId="77777777" w:rsidR="007D2465" w:rsidRPr="00CD71BC" w:rsidRDefault="007D2465">
      <w:r w:rsidRPr="00CD71BC">
        <w:separator/>
      </w:r>
    </w:p>
  </w:footnote>
  <w:footnote w:type="continuationSeparator" w:id="0">
    <w:p w14:paraId="5067CE3D" w14:textId="77777777" w:rsidR="007D2465" w:rsidRPr="00CD71BC" w:rsidRDefault="007D2465">
      <w:r w:rsidRPr="00CD71B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6741C" w14:textId="77777777" w:rsidR="007D2465" w:rsidRDefault="007D24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31527" w14:textId="77777777" w:rsidR="007D2465" w:rsidRDefault="007D24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9AA0D" w14:textId="77777777" w:rsidR="007D2465" w:rsidRDefault="007D24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0BA033E4"/>
    <w:multiLevelType w:val="hybridMultilevel"/>
    <w:tmpl w:val="6A06DD2C"/>
    <w:lvl w:ilvl="0" w:tplc="1708CF32">
      <w:start w:val="1"/>
      <w:numFmt w:val="decimal"/>
      <w:lvlText w:val="%1."/>
      <w:lvlJc w:val="left"/>
      <w:pPr>
        <w:ind w:left="720" w:hanging="360"/>
      </w:pPr>
      <w:rPr>
        <w:b/>
        <w:i/>
      </w:rPr>
    </w:lvl>
    <w:lvl w:ilvl="1" w:tplc="437E8E8C">
      <w:start w:val="1"/>
      <w:numFmt w:val="lowerLetter"/>
      <w:lvlText w:val="%2."/>
      <w:lvlJc w:val="left"/>
      <w:pPr>
        <w:ind w:left="1440" w:hanging="360"/>
      </w:pPr>
    </w:lvl>
    <w:lvl w:ilvl="2" w:tplc="F8DE0A0E">
      <w:start w:val="1"/>
      <w:numFmt w:val="lowerRoman"/>
      <w:lvlText w:val="%3."/>
      <w:lvlJc w:val="right"/>
      <w:pPr>
        <w:ind w:left="2160" w:hanging="180"/>
      </w:pPr>
    </w:lvl>
    <w:lvl w:ilvl="3" w:tplc="FC60A662">
      <w:start w:val="1"/>
      <w:numFmt w:val="decimal"/>
      <w:lvlText w:val="%4."/>
      <w:lvlJc w:val="left"/>
      <w:pPr>
        <w:ind w:left="2880" w:hanging="360"/>
      </w:pPr>
    </w:lvl>
    <w:lvl w:ilvl="4" w:tplc="ACA2761E">
      <w:start w:val="1"/>
      <w:numFmt w:val="lowerLetter"/>
      <w:lvlText w:val="%5."/>
      <w:lvlJc w:val="left"/>
      <w:pPr>
        <w:ind w:left="3600" w:hanging="360"/>
      </w:pPr>
    </w:lvl>
    <w:lvl w:ilvl="5" w:tplc="E896502A">
      <w:start w:val="1"/>
      <w:numFmt w:val="lowerRoman"/>
      <w:lvlText w:val="%6."/>
      <w:lvlJc w:val="right"/>
      <w:pPr>
        <w:ind w:left="4320" w:hanging="180"/>
      </w:pPr>
    </w:lvl>
    <w:lvl w:ilvl="6" w:tplc="E6D4F342">
      <w:start w:val="1"/>
      <w:numFmt w:val="decimal"/>
      <w:lvlText w:val="%7."/>
      <w:lvlJc w:val="left"/>
      <w:pPr>
        <w:ind w:left="5040" w:hanging="360"/>
      </w:pPr>
    </w:lvl>
    <w:lvl w:ilvl="7" w:tplc="C79899A0">
      <w:start w:val="1"/>
      <w:numFmt w:val="lowerLetter"/>
      <w:lvlText w:val="%8."/>
      <w:lvlJc w:val="left"/>
      <w:pPr>
        <w:ind w:left="5760" w:hanging="360"/>
      </w:pPr>
    </w:lvl>
    <w:lvl w:ilvl="8" w:tplc="26EED382">
      <w:start w:val="1"/>
      <w:numFmt w:val="lowerRoman"/>
      <w:lvlText w:val="%9."/>
      <w:lvlJc w:val="right"/>
      <w:pPr>
        <w:ind w:left="6480" w:hanging="180"/>
      </w:pPr>
    </w:lvl>
  </w:abstractNum>
  <w:abstractNum w:abstractNumId="3"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4" w15:restartNumberingAfterBreak="0">
    <w:nsid w:val="1B9B33DA"/>
    <w:multiLevelType w:val="hybridMultilevel"/>
    <w:tmpl w:val="DB5C04BA"/>
    <w:lvl w:ilvl="0" w:tplc="16F619E4">
      <w:start w:val="1"/>
      <w:numFmt w:val="decimal"/>
      <w:lvlText w:val="%1."/>
      <w:lvlJc w:val="left"/>
      <w:pPr>
        <w:ind w:left="720" w:hanging="360"/>
      </w:pPr>
      <w:rPr>
        <w:b/>
        <w:i/>
      </w:rPr>
    </w:lvl>
    <w:lvl w:ilvl="1" w:tplc="C3B81BD6">
      <w:start w:val="1"/>
      <w:numFmt w:val="lowerLetter"/>
      <w:lvlText w:val="%2."/>
      <w:lvlJc w:val="left"/>
      <w:pPr>
        <w:ind w:left="1440" w:hanging="360"/>
      </w:pPr>
    </w:lvl>
    <w:lvl w:ilvl="2" w:tplc="44249314">
      <w:start w:val="1"/>
      <w:numFmt w:val="lowerRoman"/>
      <w:lvlText w:val="%3."/>
      <w:lvlJc w:val="right"/>
      <w:pPr>
        <w:ind w:left="2160" w:hanging="180"/>
      </w:pPr>
    </w:lvl>
    <w:lvl w:ilvl="3" w:tplc="EA320B8E">
      <w:start w:val="1"/>
      <w:numFmt w:val="decimal"/>
      <w:lvlText w:val="%4."/>
      <w:lvlJc w:val="left"/>
      <w:pPr>
        <w:ind w:left="2880" w:hanging="360"/>
      </w:pPr>
    </w:lvl>
    <w:lvl w:ilvl="4" w:tplc="95EAB34A">
      <w:start w:val="1"/>
      <w:numFmt w:val="lowerLetter"/>
      <w:lvlText w:val="%5."/>
      <w:lvlJc w:val="left"/>
      <w:pPr>
        <w:ind w:left="3600" w:hanging="360"/>
      </w:pPr>
    </w:lvl>
    <w:lvl w:ilvl="5" w:tplc="AEB620FE">
      <w:start w:val="1"/>
      <w:numFmt w:val="lowerRoman"/>
      <w:lvlText w:val="%6."/>
      <w:lvlJc w:val="right"/>
      <w:pPr>
        <w:ind w:left="4320" w:hanging="180"/>
      </w:pPr>
    </w:lvl>
    <w:lvl w:ilvl="6" w:tplc="04163D94">
      <w:start w:val="1"/>
      <w:numFmt w:val="decimal"/>
      <w:lvlText w:val="%7."/>
      <w:lvlJc w:val="left"/>
      <w:pPr>
        <w:ind w:left="5040" w:hanging="360"/>
      </w:pPr>
    </w:lvl>
    <w:lvl w:ilvl="7" w:tplc="DCFEAB72">
      <w:start w:val="1"/>
      <w:numFmt w:val="lowerLetter"/>
      <w:lvlText w:val="%8."/>
      <w:lvlJc w:val="left"/>
      <w:pPr>
        <w:ind w:left="5760" w:hanging="360"/>
      </w:pPr>
    </w:lvl>
    <w:lvl w:ilvl="8" w:tplc="B12EC98C">
      <w:start w:val="1"/>
      <w:numFmt w:val="lowerRoman"/>
      <w:lvlText w:val="%9."/>
      <w:lvlJc w:val="right"/>
      <w:pPr>
        <w:ind w:left="6480" w:hanging="180"/>
      </w:pPr>
    </w:lvl>
  </w:abstractNum>
  <w:abstractNum w:abstractNumId="5"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324420A7"/>
    <w:multiLevelType w:val="hybridMultilevel"/>
    <w:tmpl w:val="E92CD02C"/>
    <w:lvl w:ilvl="0" w:tplc="1DBE50F2">
      <w:start w:val="1"/>
      <w:numFmt w:val="decimal"/>
      <w:lvlText w:val="%1."/>
      <w:lvlJc w:val="left"/>
      <w:pPr>
        <w:ind w:left="720" w:hanging="360"/>
      </w:pPr>
      <w:rPr>
        <w:b/>
        <w:i/>
      </w:rPr>
    </w:lvl>
    <w:lvl w:ilvl="1" w:tplc="EA6CC3EC">
      <w:start w:val="1"/>
      <w:numFmt w:val="lowerLetter"/>
      <w:lvlText w:val="%2."/>
      <w:lvlJc w:val="left"/>
      <w:pPr>
        <w:ind w:left="1440" w:hanging="360"/>
      </w:pPr>
    </w:lvl>
    <w:lvl w:ilvl="2" w:tplc="E7540790">
      <w:start w:val="1"/>
      <w:numFmt w:val="lowerRoman"/>
      <w:lvlText w:val="%3."/>
      <w:lvlJc w:val="right"/>
      <w:pPr>
        <w:ind w:left="2160" w:hanging="180"/>
      </w:pPr>
    </w:lvl>
    <w:lvl w:ilvl="3" w:tplc="81D6551A">
      <w:start w:val="1"/>
      <w:numFmt w:val="decimal"/>
      <w:lvlText w:val="%4."/>
      <w:lvlJc w:val="left"/>
      <w:pPr>
        <w:ind w:left="2880" w:hanging="360"/>
      </w:pPr>
    </w:lvl>
    <w:lvl w:ilvl="4" w:tplc="24460A5C">
      <w:start w:val="1"/>
      <w:numFmt w:val="lowerLetter"/>
      <w:lvlText w:val="%5."/>
      <w:lvlJc w:val="left"/>
      <w:pPr>
        <w:ind w:left="3600" w:hanging="360"/>
      </w:pPr>
    </w:lvl>
    <w:lvl w:ilvl="5" w:tplc="AED00CA6">
      <w:start w:val="1"/>
      <w:numFmt w:val="lowerRoman"/>
      <w:lvlText w:val="%6."/>
      <w:lvlJc w:val="right"/>
      <w:pPr>
        <w:ind w:left="4320" w:hanging="180"/>
      </w:pPr>
    </w:lvl>
    <w:lvl w:ilvl="6" w:tplc="9D9CD666">
      <w:start w:val="1"/>
      <w:numFmt w:val="decimal"/>
      <w:lvlText w:val="%7."/>
      <w:lvlJc w:val="left"/>
      <w:pPr>
        <w:ind w:left="5040" w:hanging="360"/>
      </w:pPr>
    </w:lvl>
    <w:lvl w:ilvl="7" w:tplc="80A82148">
      <w:start w:val="1"/>
      <w:numFmt w:val="lowerLetter"/>
      <w:lvlText w:val="%8."/>
      <w:lvlJc w:val="left"/>
      <w:pPr>
        <w:ind w:left="5760" w:hanging="360"/>
      </w:pPr>
    </w:lvl>
    <w:lvl w:ilvl="8" w:tplc="2C7AB48E">
      <w:start w:val="1"/>
      <w:numFmt w:val="lowerRoman"/>
      <w:lvlText w:val="%9."/>
      <w:lvlJc w:val="right"/>
      <w:pPr>
        <w:ind w:left="6480" w:hanging="180"/>
      </w:pPr>
    </w:lvl>
  </w:abstractNum>
  <w:abstractNum w:abstractNumId="7" w15:restartNumberingAfterBreak="0">
    <w:nsid w:val="333B246B"/>
    <w:multiLevelType w:val="hybridMultilevel"/>
    <w:tmpl w:val="C810A90C"/>
    <w:lvl w:ilvl="0" w:tplc="23C0C2D6">
      <w:start w:val="1"/>
      <w:numFmt w:val="decimal"/>
      <w:lvlText w:val="%1."/>
      <w:lvlJc w:val="left"/>
      <w:pPr>
        <w:ind w:left="720" w:hanging="360"/>
      </w:pPr>
      <w:rPr>
        <w:b/>
        <w:i/>
      </w:rPr>
    </w:lvl>
    <w:lvl w:ilvl="1" w:tplc="02107C9C">
      <w:start w:val="1"/>
      <w:numFmt w:val="lowerLetter"/>
      <w:lvlText w:val="%2."/>
      <w:lvlJc w:val="left"/>
      <w:pPr>
        <w:ind w:left="1440" w:hanging="360"/>
      </w:pPr>
    </w:lvl>
    <w:lvl w:ilvl="2" w:tplc="D29AE522">
      <w:start w:val="1"/>
      <w:numFmt w:val="lowerRoman"/>
      <w:lvlText w:val="%3."/>
      <w:lvlJc w:val="right"/>
      <w:pPr>
        <w:ind w:left="2160" w:hanging="180"/>
      </w:pPr>
    </w:lvl>
    <w:lvl w:ilvl="3" w:tplc="08CA838C">
      <w:start w:val="1"/>
      <w:numFmt w:val="decimal"/>
      <w:lvlText w:val="%4."/>
      <w:lvlJc w:val="left"/>
      <w:pPr>
        <w:ind w:left="2880" w:hanging="360"/>
      </w:pPr>
    </w:lvl>
    <w:lvl w:ilvl="4" w:tplc="2782010C">
      <w:start w:val="1"/>
      <w:numFmt w:val="lowerLetter"/>
      <w:lvlText w:val="%5."/>
      <w:lvlJc w:val="left"/>
      <w:pPr>
        <w:ind w:left="3600" w:hanging="360"/>
      </w:pPr>
    </w:lvl>
    <w:lvl w:ilvl="5" w:tplc="AB56835E">
      <w:start w:val="1"/>
      <w:numFmt w:val="lowerRoman"/>
      <w:lvlText w:val="%6."/>
      <w:lvlJc w:val="right"/>
      <w:pPr>
        <w:ind w:left="4320" w:hanging="180"/>
      </w:pPr>
    </w:lvl>
    <w:lvl w:ilvl="6" w:tplc="2AE02184">
      <w:start w:val="1"/>
      <w:numFmt w:val="decimal"/>
      <w:lvlText w:val="%7."/>
      <w:lvlJc w:val="left"/>
      <w:pPr>
        <w:ind w:left="5040" w:hanging="360"/>
      </w:pPr>
    </w:lvl>
    <w:lvl w:ilvl="7" w:tplc="2CB0CA52">
      <w:start w:val="1"/>
      <w:numFmt w:val="lowerLetter"/>
      <w:lvlText w:val="%8."/>
      <w:lvlJc w:val="left"/>
      <w:pPr>
        <w:ind w:left="5760" w:hanging="360"/>
      </w:pPr>
    </w:lvl>
    <w:lvl w:ilvl="8" w:tplc="4956F1FE">
      <w:start w:val="1"/>
      <w:numFmt w:val="lowerRoman"/>
      <w:lvlText w:val="%9."/>
      <w:lvlJc w:val="right"/>
      <w:pPr>
        <w:ind w:left="6480" w:hanging="180"/>
      </w:pPr>
    </w:lvl>
  </w:abstractNum>
  <w:abstractNum w:abstractNumId="8"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9" w15:restartNumberingAfterBreak="0">
    <w:nsid w:val="472A6533"/>
    <w:multiLevelType w:val="hybridMultilevel"/>
    <w:tmpl w:val="77AC7F1A"/>
    <w:lvl w:ilvl="0" w:tplc="9FA29E64">
      <w:start w:val="1"/>
      <w:numFmt w:val="decimal"/>
      <w:lvlText w:val="%1."/>
      <w:lvlJc w:val="left"/>
      <w:pPr>
        <w:ind w:left="720" w:hanging="360"/>
      </w:pPr>
      <w:rPr>
        <w:b/>
        <w:i/>
      </w:rPr>
    </w:lvl>
    <w:lvl w:ilvl="1" w:tplc="EE9A2712">
      <w:start w:val="1"/>
      <w:numFmt w:val="lowerLetter"/>
      <w:lvlText w:val="%2."/>
      <w:lvlJc w:val="left"/>
      <w:pPr>
        <w:ind w:left="1440" w:hanging="360"/>
      </w:pPr>
    </w:lvl>
    <w:lvl w:ilvl="2" w:tplc="48B83B46">
      <w:start w:val="1"/>
      <w:numFmt w:val="lowerRoman"/>
      <w:lvlText w:val="%3."/>
      <w:lvlJc w:val="right"/>
      <w:pPr>
        <w:ind w:left="2160" w:hanging="180"/>
      </w:pPr>
    </w:lvl>
    <w:lvl w:ilvl="3" w:tplc="37E8131E">
      <w:start w:val="1"/>
      <w:numFmt w:val="decimal"/>
      <w:lvlText w:val="%4."/>
      <w:lvlJc w:val="left"/>
      <w:pPr>
        <w:ind w:left="2880" w:hanging="360"/>
      </w:pPr>
    </w:lvl>
    <w:lvl w:ilvl="4" w:tplc="A54275D0">
      <w:start w:val="1"/>
      <w:numFmt w:val="lowerLetter"/>
      <w:lvlText w:val="%5."/>
      <w:lvlJc w:val="left"/>
      <w:pPr>
        <w:ind w:left="3600" w:hanging="360"/>
      </w:pPr>
    </w:lvl>
    <w:lvl w:ilvl="5" w:tplc="3B7202D4">
      <w:start w:val="1"/>
      <w:numFmt w:val="lowerRoman"/>
      <w:lvlText w:val="%6."/>
      <w:lvlJc w:val="right"/>
      <w:pPr>
        <w:ind w:left="4320" w:hanging="180"/>
      </w:pPr>
    </w:lvl>
    <w:lvl w:ilvl="6" w:tplc="F09880B8">
      <w:start w:val="1"/>
      <w:numFmt w:val="decimal"/>
      <w:lvlText w:val="%7."/>
      <w:lvlJc w:val="left"/>
      <w:pPr>
        <w:ind w:left="5040" w:hanging="360"/>
      </w:pPr>
    </w:lvl>
    <w:lvl w:ilvl="7" w:tplc="BAD0648A">
      <w:start w:val="1"/>
      <w:numFmt w:val="lowerLetter"/>
      <w:lvlText w:val="%8."/>
      <w:lvlJc w:val="left"/>
      <w:pPr>
        <w:ind w:left="5760" w:hanging="360"/>
      </w:pPr>
    </w:lvl>
    <w:lvl w:ilvl="8" w:tplc="807ECC30">
      <w:start w:val="1"/>
      <w:numFmt w:val="lowerRoman"/>
      <w:lvlText w:val="%9."/>
      <w:lvlJc w:val="right"/>
      <w:pPr>
        <w:ind w:left="6480" w:hanging="180"/>
      </w:pPr>
    </w:lvl>
  </w:abstractNum>
  <w:abstractNum w:abstractNumId="10" w15:restartNumberingAfterBreak="0">
    <w:nsid w:val="47F11C6B"/>
    <w:multiLevelType w:val="hybridMultilevel"/>
    <w:tmpl w:val="5784EA7A"/>
    <w:lvl w:ilvl="0" w:tplc="F768D7E4">
      <w:start w:val="1"/>
      <w:numFmt w:val="decimal"/>
      <w:lvlText w:val="%1."/>
      <w:lvlJc w:val="left"/>
      <w:pPr>
        <w:ind w:left="720" w:hanging="360"/>
      </w:pPr>
      <w:rPr>
        <w:b/>
        <w:i/>
      </w:rPr>
    </w:lvl>
    <w:lvl w:ilvl="1" w:tplc="D66A3522">
      <w:start w:val="1"/>
      <w:numFmt w:val="lowerLetter"/>
      <w:lvlText w:val="%2."/>
      <w:lvlJc w:val="left"/>
      <w:pPr>
        <w:ind w:left="1440" w:hanging="360"/>
      </w:pPr>
    </w:lvl>
    <w:lvl w:ilvl="2" w:tplc="DCDA4490">
      <w:start w:val="1"/>
      <w:numFmt w:val="lowerRoman"/>
      <w:lvlText w:val="%3."/>
      <w:lvlJc w:val="right"/>
      <w:pPr>
        <w:ind w:left="2160" w:hanging="180"/>
      </w:pPr>
    </w:lvl>
    <w:lvl w:ilvl="3" w:tplc="A454C77C">
      <w:start w:val="1"/>
      <w:numFmt w:val="decimal"/>
      <w:lvlText w:val="%4."/>
      <w:lvlJc w:val="left"/>
      <w:pPr>
        <w:ind w:left="2880" w:hanging="360"/>
      </w:pPr>
    </w:lvl>
    <w:lvl w:ilvl="4" w:tplc="8C8E9E42">
      <w:start w:val="1"/>
      <w:numFmt w:val="lowerLetter"/>
      <w:lvlText w:val="%5."/>
      <w:lvlJc w:val="left"/>
      <w:pPr>
        <w:ind w:left="3600" w:hanging="360"/>
      </w:pPr>
    </w:lvl>
    <w:lvl w:ilvl="5" w:tplc="D72A0CF8">
      <w:start w:val="1"/>
      <w:numFmt w:val="lowerRoman"/>
      <w:lvlText w:val="%6."/>
      <w:lvlJc w:val="right"/>
      <w:pPr>
        <w:ind w:left="4320" w:hanging="180"/>
      </w:pPr>
    </w:lvl>
    <w:lvl w:ilvl="6" w:tplc="DBA25B54">
      <w:start w:val="1"/>
      <w:numFmt w:val="decimal"/>
      <w:lvlText w:val="%7."/>
      <w:lvlJc w:val="left"/>
      <w:pPr>
        <w:ind w:left="5040" w:hanging="360"/>
      </w:pPr>
    </w:lvl>
    <w:lvl w:ilvl="7" w:tplc="225A5C2E">
      <w:start w:val="1"/>
      <w:numFmt w:val="lowerLetter"/>
      <w:lvlText w:val="%8."/>
      <w:lvlJc w:val="left"/>
      <w:pPr>
        <w:ind w:left="5760" w:hanging="360"/>
      </w:pPr>
    </w:lvl>
    <w:lvl w:ilvl="8" w:tplc="B9DCC2FE">
      <w:start w:val="1"/>
      <w:numFmt w:val="lowerRoman"/>
      <w:lvlText w:val="%9."/>
      <w:lvlJc w:val="right"/>
      <w:pPr>
        <w:ind w:left="6480" w:hanging="180"/>
      </w:pPr>
    </w:lvl>
  </w:abstractNum>
  <w:abstractNum w:abstractNumId="11"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2" w15:restartNumberingAfterBreak="0">
    <w:nsid w:val="5E8146CC"/>
    <w:multiLevelType w:val="hybridMultilevel"/>
    <w:tmpl w:val="5A329882"/>
    <w:lvl w:ilvl="0" w:tplc="C0143CC0">
      <w:start w:val="1"/>
      <w:numFmt w:val="decimal"/>
      <w:lvlText w:val="%1."/>
      <w:lvlJc w:val="left"/>
      <w:pPr>
        <w:ind w:left="720" w:hanging="360"/>
      </w:pPr>
      <w:rPr>
        <w:b/>
        <w:i/>
      </w:rPr>
    </w:lvl>
    <w:lvl w:ilvl="1" w:tplc="F45618DC">
      <w:start w:val="1"/>
      <w:numFmt w:val="lowerLetter"/>
      <w:lvlText w:val="%2."/>
      <w:lvlJc w:val="left"/>
      <w:pPr>
        <w:ind w:left="1440" w:hanging="360"/>
      </w:pPr>
    </w:lvl>
    <w:lvl w:ilvl="2" w:tplc="01C8ACB4">
      <w:start w:val="1"/>
      <w:numFmt w:val="lowerRoman"/>
      <w:lvlText w:val="%3."/>
      <w:lvlJc w:val="right"/>
      <w:pPr>
        <w:ind w:left="2160" w:hanging="180"/>
      </w:pPr>
    </w:lvl>
    <w:lvl w:ilvl="3" w:tplc="2ADCC470">
      <w:start w:val="1"/>
      <w:numFmt w:val="decimal"/>
      <w:lvlText w:val="%4."/>
      <w:lvlJc w:val="left"/>
      <w:pPr>
        <w:ind w:left="2880" w:hanging="360"/>
      </w:pPr>
    </w:lvl>
    <w:lvl w:ilvl="4" w:tplc="74881BC0">
      <w:start w:val="1"/>
      <w:numFmt w:val="lowerLetter"/>
      <w:lvlText w:val="%5."/>
      <w:lvlJc w:val="left"/>
      <w:pPr>
        <w:ind w:left="3600" w:hanging="360"/>
      </w:pPr>
    </w:lvl>
    <w:lvl w:ilvl="5" w:tplc="E390C93E">
      <w:start w:val="1"/>
      <w:numFmt w:val="lowerRoman"/>
      <w:lvlText w:val="%6."/>
      <w:lvlJc w:val="right"/>
      <w:pPr>
        <w:ind w:left="4320" w:hanging="180"/>
      </w:pPr>
    </w:lvl>
    <w:lvl w:ilvl="6" w:tplc="DAB4D7FC">
      <w:start w:val="1"/>
      <w:numFmt w:val="decimal"/>
      <w:lvlText w:val="%7."/>
      <w:lvlJc w:val="left"/>
      <w:pPr>
        <w:ind w:left="5040" w:hanging="360"/>
      </w:pPr>
    </w:lvl>
    <w:lvl w:ilvl="7" w:tplc="7CD8FE6C">
      <w:start w:val="1"/>
      <w:numFmt w:val="lowerLetter"/>
      <w:lvlText w:val="%8."/>
      <w:lvlJc w:val="left"/>
      <w:pPr>
        <w:ind w:left="5760" w:hanging="360"/>
      </w:pPr>
    </w:lvl>
    <w:lvl w:ilvl="8" w:tplc="3D46FEE8">
      <w:start w:val="1"/>
      <w:numFmt w:val="lowerRoman"/>
      <w:lvlText w:val="%9."/>
      <w:lvlJc w:val="right"/>
      <w:pPr>
        <w:ind w:left="6480" w:hanging="180"/>
      </w:pPr>
    </w:lvl>
  </w:abstractNum>
  <w:abstractNum w:abstractNumId="13" w15:restartNumberingAfterBreak="0">
    <w:nsid w:val="606C48AC"/>
    <w:multiLevelType w:val="hybridMultilevel"/>
    <w:tmpl w:val="DC9A8A24"/>
    <w:lvl w:ilvl="0" w:tplc="C6B6CE76">
      <w:start w:val="1"/>
      <w:numFmt w:val="decimal"/>
      <w:lvlText w:val="%1."/>
      <w:lvlJc w:val="left"/>
      <w:pPr>
        <w:ind w:left="720" w:hanging="360"/>
      </w:pPr>
      <w:rPr>
        <w:b/>
        <w:i/>
      </w:rPr>
    </w:lvl>
    <w:lvl w:ilvl="1" w:tplc="44B431A0">
      <w:start w:val="1"/>
      <w:numFmt w:val="lowerLetter"/>
      <w:lvlText w:val="%2."/>
      <w:lvlJc w:val="left"/>
      <w:pPr>
        <w:ind w:left="1440" w:hanging="360"/>
      </w:pPr>
    </w:lvl>
    <w:lvl w:ilvl="2" w:tplc="44C821F8">
      <w:start w:val="1"/>
      <w:numFmt w:val="lowerRoman"/>
      <w:lvlText w:val="%3."/>
      <w:lvlJc w:val="right"/>
      <w:pPr>
        <w:ind w:left="2160" w:hanging="180"/>
      </w:pPr>
    </w:lvl>
    <w:lvl w:ilvl="3" w:tplc="A4224180">
      <w:start w:val="1"/>
      <w:numFmt w:val="decimal"/>
      <w:lvlText w:val="%4."/>
      <w:lvlJc w:val="left"/>
      <w:pPr>
        <w:ind w:left="2880" w:hanging="360"/>
      </w:pPr>
    </w:lvl>
    <w:lvl w:ilvl="4" w:tplc="198EC1DC">
      <w:start w:val="1"/>
      <w:numFmt w:val="lowerLetter"/>
      <w:lvlText w:val="%5."/>
      <w:lvlJc w:val="left"/>
      <w:pPr>
        <w:ind w:left="3600" w:hanging="360"/>
      </w:pPr>
    </w:lvl>
    <w:lvl w:ilvl="5" w:tplc="ACD4F214">
      <w:start w:val="1"/>
      <w:numFmt w:val="lowerRoman"/>
      <w:lvlText w:val="%6."/>
      <w:lvlJc w:val="right"/>
      <w:pPr>
        <w:ind w:left="4320" w:hanging="180"/>
      </w:pPr>
    </w:lvl>
    <w:lvl w:ilvl="6" w:tplc="91643464">
      <w:start w:val="1"/>
      <w:numFmt w:val="decimal"/>
      <w:lvlText w:val="%7."/>
      <w:lvlJc w:val="left"/>
      <w:pPr>
        <w:ind w:left="5040" w:hanging="360"/>
      </w:pPr>
    </w:lvl>
    <w:lvl w:ilvl="7" w:tplc="5D6EB9B4">
      <w:start w:val="1"/>
      <w:numFmt w:val="lowerLetter"/>
      <w:lvlText w:val="%8."/>
      <w:lvlJc w:val="left"/>
      <w:pPr>
        <w:ind w:left="5760" w:hanging="360"/>
      </w:pPr>
    </w:lvl>
    <w:lvl w:ilvl="8" w:tplc="AFEA5798">
      <w:start w:val="1"/>
      <w:numFmt w:val="lowerRoman"/>
      <w:lvlText w:val="%9."/>
      <w:lvlJc w:val="right"/>
      <w:pPr>
        <w:ind w:left="6480" w:hanging="180"/>
      </w:pPr>
    </w:lvl>
  </w:abstractNum>
  <w:abstractNum w:abstractNumId="14" w15:restartNumberingAfterBreak="0">
    <w:nsid w:val="67D11B66"/>
    <w:multiLevelType w:val="hybridMultilevel"/>
    <w:tmpl w:val="1F485276"/>
    <w:lvl w:ilvl="0" w:tplc="421E08A2">
      <w:start w:val="1"/>
      <w:numFmt w:val="decimal"/>
      <w:lvlText w:val="%1."/>
      <w:lvlJc w:val="left"/>
      <w:pPr>
        <w:ind w:left="720" w:hanging="360"/>
      </w:pPr>
      <w:rPr>
        <w:b/>
        <w:i/>
      </w:rPr>
    </w:lvl>
    <w:lvl w:ilvl="1" w:tplc="7E343644">
      <w:start w:val="1"/>
      <w:numFmt w:val="lowerLetter"/>
      <w:lvlText w:val="%2."/>
      <w:lvlJc w:val="left"/>
      <w:pPr>
        <w:ind w:left="1440" w:hanging="360"/>
      </w:pPr>
    </w:lvl>
    <w:lvl w:ilvl="2" w:tplc="56B84D6E">
      <w:start w:val="1"/>
      <w:numFmt w:val="lowerRoman"/>
      <w:lvlText w:val="%3."/>
      <w:lvlJc w:val="right"/>
      <w:pPr>
        <w:ind w:left="2160" w:hanging="180"/>
      </w:pPr>
    </w:lvl>
    <w:lvl w:ilvl="3" w:tplc="FEC8C54A">
      <w:start w:val="1"/>
      <w:numFmt w:val="decimal"/>
      <w:lvlText w:val="%4."/>
      <w:lvlJc w:val="left"/>
      <w:pPr>
        <w:ind w:left="2880" w:hanging="360"/>
      </w:pPr>
    </w:lvl>
    <w:lvl w:ilvl="4" w:tplc="23D4D71C">
      <w:start w:val="1"/>
      <w:numFmt w:val="lowerLetter"/>
      <w:lvlText w:val="%5."/>
      <w:lvlJc w:val="left"/>
      <w:pPr>
        <w:ind w:left="3600" w:hanging="360"/>
      </w:pPr>
    </w:lvl>
    <w:lvl w:ilvl="5" w:tplc="C6F8CB04">
      <w:start w:val="1"/>
      <w:numFmt w:val="lowerRoman"/>
      <w:lvlText w:val="%6."/>
      <w:lvlJc w:val="right"/>
      <w:pPr>
        <w:ind w:left="4320" w:hanging="180"/>
      </w:pPr>
    </w:lvl>
    <w:lvl w:ilvl="6" w:tplc="F2B8435A">
      <w:start w:val="1"/>
      <w:numFmt w:val="decimal"/>
      <w:lvlText w:val="%7."/>
      <w:lvlJc w:val="left"/>
      <w:pPr>
        <w:ind w:left="5040" w:hanging="360"/>
      </w:pPr>
    </w:lvl>
    <w:lvl w:ilvl="7" w:tplc="43987BDE">
      <w:start w:val="1"/>
      <w:numFmt w:val="lowerLetter"/>
      <w:lvlText w:val="%8."/>
      <w:lvlJc w:val="left"/>
      <w:pPr>
        <w:ind w:left="5760" w:hanging="360"/>
      </w:pPr>
    </w:lvl>
    <w:lvl w:ilvl="8" w:tplc="67E073D6">
      <w:start w:val="1"/>
      <w:numFmt w:val="lowerRoman"/>
      <w:lvlText w:val="%9."/>
      <w:lvlJc w:val="right"/>
      <w:pPr>
        <w:ind w:left="6480" w:hanging="180"/>
      </w:pPr>
    </w:lvl>
  </w:abstractNum>
  <w:abstractNum w:abstractNumId="15" w15:restartNumberingAfterBreak="0">
    <w:nsid w:val="6DDD17EF"/>
    <w:multiLevelType w:val="hybridMultilevel"/>
    <w:tmpl w:val="5F98C2B8"/>
    <w:lvl w:ilvl="0" w:tplc="236E9CF2">
      <w:start w:val="2"/>
      <w:numFmt w:val="bullet"/>
      <w:lvlText w:val="-"/>
      <w:lvlJc w:val="left"/>
      <w:pPr>
        <w:ind w:left="720" w:hanging="360"/>
      </w:pPr>
      <w:rPr>
        <w:rFonts w:ascii="Times New Roman" w:eastAsia="Times New Roman" w:hAnsi="Times New Roman" w:cs="Times New Roman" w:hint="default"/>
        <w:b/>
        <w:i/>
      </w:rPr>
    </w:lvl>
    <w:lvl w:ilvl="1" w:tplc="5E26356E">
      <w:start w:val="1"/>
      <w:numFmt w:val="bullet"/>
      <w:lvlText w:val="o"/>
      <w:lvlJc w:val="left"/>
      <w:pPr>
        <w:ind w:left="1440" w:hanging="360"/>
      </w:pPr>
      <w:rPr>
        <w:rFonts w:ascii="Courier New" w:hAnsi="Courier New" w:cs="Courier New" w:hint="default"/>
      </w:rPr>
    </w:lvl>
    <w:lvl w:ilvl="2" w:tplc="1EF897E0">
      <w:start w:val="1"/>
      <w:numFmt w:val="bullet"/>
      <w:lvlText w:val=""/>
      <w:lvlJc w:val="left"/>
      <w:pPr>
        <w:ind w:left="2160" w:hanging="360"/>
      </w:pPr>
      <w:rPr>
        <w:rFonts w:ascii="Wingdings" w:hAnsi="Wingdings" w:hint="default"/>
      </w:rPr>
    </w:lvl>
    <w:lvl w:ilvl="3" w:tplc="19E6F428">
      <w:start w:val="1"/>
      <w:numFmt w:val="bullet"/>
      <w:lvlText w:val=""/>
      <w:lvlJc w:val="left"/>
      <w:pPr>
        <w:ind w:left="2880" w:hanging="360"/>
      </w:pPr>
      <w:rPr>
        <w:rFonts w:ascii="Symbol" w:hAnsi="Symbol" w:hint="default"/>
      </w:rPr>
    </w:lvl>
    <w:lvl w:ilvl="4" w:tplc="504CE45C">
      <w:start w:val="1"/>
      <w:numFmt w:val="bullet"/>
      <w:lvlText w:val="o"/>
      <w:lvlJc w:val="left"/>
      <w:pPr>
        <w:ind w:left="3600" w:hanging="360"/>
      </w:pPr>
      <w:rPr>
        <w:rFonts w:ascii="Courier New" w:hAnsi="Courier New" w:cs="Courier New" w:hint="default"/>
      </w:rPr>
    </w:lvl>
    <w:lvl w:ilvl="5" w:tplc="4E22BC10">
      <w:start w:val="1"/>
      <w:numFmt w:val="bullet"/>
      <w:lvlText w:val=""/>
      <w:lvlJc w:val="left"/>
      <w:pPr>
        <w:ind w:left="4320" w:hanging="360"/>
      </w:pPr>
      <w:rPr>
        <w:rFonts w:ascii="Wingdings" w:hAnsi="Wingdings" w:hint="default"/>
      </w:rPr>
    </w:lvl>
    <w:lvl w:ilvl="6" w:tplc="5622E6A0">
      <w:start w:val="1"/>
      <w:numFmt w:val="bullet"/>
      <w:lvlText w:val=""/>
      <w:lvlJc w:val="left"/>
      <w:pPr>
        <w:ind w:left="5040" w:hanging="360"/>
      </w:pPr>
      <w:rPr>
        <w:rFonts w:ascii="Symbol" w:hAnsi="Symbol" w:hint="default"/>
      </w:rPr>
    </w:lvl>
    <w:lvl w:ilvl="7" w:tplc="4D7CFA04">
      <w:start w:val="1"/>
      <w:numFmt w:val="bullet"/>
      <w:lvlText w:val="o"/>
      <w:lvlJc w:val="left"/>
      <w:pPr>
        <w:ind w:left="5760" w:hanging="360"/>
      </w:pPr>
      <w:rPr>
        <w:rFonts w:ascii="Courier New" w:hAnsi="Courier New" w:cs="Courier New" w:hint="default"/>
      </w:rPr>
    </w:lvl>
    <w:lvl w:ilvl="8" w:tplc="FD9A971E">
      <w:start w:val="1"/>
      <w:numFmt w:val="bullet"/>
      <w:lvlText w:val=""/>
      <w:lvlJc w:val="left"/>
      <w:pPr>
        <w:ind w:left="6480" w:hanging="360"/>
      </w:pPr>
      <w:rPr>
        <w:rFonts w:ascii="Wingdings" w:hAnsi="Wingdings" w:hint="default"/>
      </w:rPr>
    </w:lvl>
  </w:abstractNum>
  <w:abstractNum w:abstractNumId="1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7" w15:restartNumberingAfterBreak="0">
    <w:nsid w:val="7EC81A03"/>
    <w:multiLevelType w:val="hybridMultilevel"/>
    <w:tmpl w:val="D752FED0"/>
    <w:lvl w:ilvl="0" w:tplc="8FEAA050">
      <w:start w:val="1"/>
      <w:numFmt w:val="decimal"/>
      <w:lvlText w:val="%1."/>
      <w:lvlJc w:val="left"/>
      <w:pPr>
        <w:ind w:left="720" w:hanging="360"/>
      </w:pPr>
      <w:rPr>
        <w:b/>
        <w:i/>
      </w:rPr>
    </w:lvl>
    <w:lvl w:ilvl="1" w:tplc="895871E6">
      <w:start w:val="1"/>
      <w:numFmt w:val="lowerLetter"/>
      <w:lvlText w:val="%2."/>
      <w:lvlJc w:val="left"/>
      <w:pPr>
        <w:ind w:left="1440" w:hanging="360"/>
      </w:pPr>
    </w:lvl>
    <w:lvl w:ilvl="2" w:tplc="FD2AB68C">
      <w:start w:val="1"/>
      <w:numFmt w:val="lowerRoman"/>
      <w:lvlText w:val="%3."/>
      <w:lvlJc w:val="right"/>
      <w:pPr>
        <w:ind w:left="2160" w:hanging="180"/>
      </w:pPr>
    </w:lvl>
    <w:lvl w:ilvl="3" w:tplc="92262740">
      <w:start w:val="1"/>
      <w:numFmt w:val="decimal"/>
      <w:lvlText w:val="%4."/>
      <w:lvlJc w:val="left"/>
      <w:pPr>
        <w:ind w:left="2880" w:hanging="360"/>
      </w:pPr>
    </w:lvl>
    <w:lvl w:ilvl="4" w:tplc="39CCB092">
      <w:start w:val="1"/>
      <w:numFmt w:val="lowerLetter"/>
      <w:lvlText w:val="%5."/>
      <w:lvlJc w:val="left"/>
      <w:pPr>
        <w:ind w:left="3600" w:hanging="360"/>
      </w:pPr>
    </w:lvl>
    <w:lvl w:ilvl="5" w:tplc="7DA462EC">
      <w:start w:val="1"/>
      <w:numFmt w:val="lowerRoman"/>
      <w:lvlText w:val="%6."/>
      <w:lvlJc w:val="right"/>
      <w:pPr>
        <w:ind w:left="4320" w:hanging="180"/>
      </w:pPr>
    </w:lvl>
    <w:lvl w:ilvl="6" w:tplc="849245E0">
      <w:start w:val="1"/>
      <w:numFmt w:val="decimal"/>
      <w:lvlText w:val="%7."/>
      <w:lvlJc w:val="left"/>
      <w:pPr>
        <w:ind w:left="5040" w:hanging="360"/>
      </w:pPr>
    </w:lvl>
    <w:lvl w:ilvl="7" w:tplc="0206FE32">
      <w:start w:val="1"/>
      <w:numFmt w:val="lowerLetter"/>
      <w:lvlText w:val="%8."/>
      <w:lvlJc w:val="left"/>
      <w:pPr>
        <w:ind w:left="5760" w:hanging="360"/>
      </w:pPr>
    </w:lvl>
    <w:lvl w:ilvl="8" w:tplc="89DC37E0">
      <w:start w:val="1"/>
      <w:numFmt w:val="lowerRoman"/>
      <w:lvlText w:val="%9."/>
      <w:lvlJc w:val="right"/>
      <w:pPr>
        <w:ind w:left="6480" w:hanging="180"/>
      </w:pPr>
    </w:lvl>
  </w:abstractNum>
  <w:num w:numId="1" w16cid:durableId="1457484210">
    <w:abstractNumId w:val="5"/>
  </w:num>
  <w:num w:numId="2" w16cid:durableId="458763990">
    <w:abstractNumId w:val="3"/>
  </w:num>
  <w:num w:numId="3" w16cid:durableId="585578340">
    <w:abstractNumId w:val="1"/>
  </w:num>
  <w:num w:numId="4" w16cid:durableId="438528698">
    <w:abstractNumId w:val="0"/>
  </w:num>
  <w:num w:numId="5" w16cid:durableId="1694454954">
    <w:abstractNumId w:val="16"/>
  </w:num>
  <w:num w:numId="6" w16cid:durableId="1916737609">
    <w:abstractNumId w:val="11"/>
  </w:num>
  <w:num w:numId="7" w16cid:durableId="331834840">
    <w:abstractNumId w:val="8"/>
  </w:num>
  <w:num w:numId="8" w16cid:durableId="1603102638">
    <w:abstractNumId w:val="15"/>
  </w:num>
  <w:num w:numId="9" w16cid:durableId="957226495">
    <w:abstractNumId w:val="15"/>
  </w:num>
  <w:num w:numId="10" w16cid:durableId="1634826495">
    <w:abstractNumId w:val="7"/>
  </w:num>
  <w:num w:numId="11" w16cid:durableId="4780336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6912092">
    <w:abstractNumId w:val="2"/>
  </w:num>
  <w:num w:numId="13" w16cid:durableId="17782581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30261896">
    <w:abstractNumId w:val="6"/>
  </w:num>
  <w:num w:numId="15" w16cid:durableId="6816668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6063467">
    <w:abstractNumId w:val="9"/>
  </w:num>
  <w:num w:numId="17" w16cid:durableId="20651056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12975295">
    <w:abstractNumId w:val="10"/>
  </w:num>
  <w:num w:numId="19" w16cid:durableId="82011936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60518730">
    <w:abstractNumId w:val="14"/>
  </w:num>
  <w:num w:numId="21" w16cid:durableId="12372803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72110587">
    <w:abstractNumId w:val="13"/>
  </w:num>
  <w:num w:numId="23" w16cid:durableId="7479199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85992172">
    <w:abstractNumId w:val="17"/>
  </w:num>
  <w:num w:numId="25" w16cid:durableId="6361076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0292595">
    <w:abstractNumId w:val="4"/>
  </w:num>
  <w:num w:numId="27" w16cid:durableId="11364861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50373236">
    <w:abstractNumId w:val="12"/>
  </w:num>
  <w:num w:numId="29" w16cid:durableId="1987838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PLURMNU" w:val=" 1"/>
    <w:docVar w:name="CODEMNU" w:val=" 2"/>
    <w:docVar w:name="COMKEY" w:val="EMPL"/>
    <w:docVar w:name="COMMKEY" w:val="EMPL"/>
    <w:docVar w:name="CopyToNetwork" w:val="-1"/>
    <w:docVar w:name="CVar" w:val="2"/>
    <w:docVar w:name="DOCDT" w:val="01/09/2025"/>
    <w:docVar w:name="iNoAmend" w:val="2"/>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732156 HideTWBExt;}{\*\cs18 \additive \v\f1\fs20\cf15 _x000d__x000a_\spriority0 \styrsid1732156 HideTWBInt;}{\s19\qr \li0\ri0\sb240\sa240\nowidctlpar\wrapdefault\aspalpha\aspnum\faauto\adjustright\rin0\lin0\itap0 \rtlch\fcs1 \af0\afs20\alang1025 \ltrch\fcs0 \fs24\lang2057\langfe2057\cgrid\langnp2057\langfenp2057 _x000d__x000a_\sbasedon0 \snext19 \spriority0 \styrsid1732156 AmOrLang;}{\s20\ql \li0\ri0\sa120\nowidctlpar\wrapdefault\aspalpha\aspnum\faauto\adjustright\rin0\lin0\itap0 \rtlch\fcs1 \af0\afs20\alang1025 \ltrch\fcs0 _x000d__x000a_\fs24\lang2057\langfe2057\cgrid\langnp2057\langfenp2057 \sbasedon0 \snext20 \spriority0 \styrsid1732156 Normal6a;}{\s21\ql \li0\ri0\nowidctlpar\wrapdefault\aspalpha\aspnum\faauto\adjustright\rin0\lin0\itap0 \rtlch\fcs1 \af0\afs20\alang1025 \ltrch\fcs0 _x000d__x000a_\b\fs24\lang2057\langfe2057\cgrid\langnp2057\langfenp2057 \sbasedon0 \snext21 \spriority0 \styrsid1732156 NormalBold;}{\s22\qc \li0\ri0\sa240\nowidctlpar\wrapdefault\aspalpha\aspnum\faauto\adjustright\rin0\lin0\itap0 \rtlch\fcs1 \af0\afs20\alang1025 _x000d__x000a_\ltrch\fcs0 \i\fs24\lang2057\langfe2057\cgrid\langnp2057\langfenp2057 \sbasedon0 \snext22 \spriority0 \styrsid173215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732156 AmNumberTabs;}}{\*\rsidtbl \rsid24658\rsid223860\rsid735077\rsid989619\rsid1718133\rsid1732156\rsid2892074\rsid3565327\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NOTARIDOU Aikaterini}{\operator Aikaterini NOTARIDOU}{\creatim\yr2025\mo5\dy22\hr16\min48}{\revtim\yr2025\mo5\dy22\hr16\min48}{\version1}{\edmins0}{\nofpages1}{\nofwords92}{\nofchars528}_x000d__x000a_{\nofcharsws61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732156\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989619 \chftnsep _x000d__x000a_\par }}{\*\ftnsepc \ltrpar \pard\plain \ltrpar\ql \li0\ri0\widctlpar\wrapdefault\aspalpha\aspnum\faauto\adjustright\rin0\lin0\itap0 \rtlch\fcs1 \af0\afs20\alang1025 \ltrch\fcs0 \fs24\lang2057\langfe2057\cgrid\langnp2057\langfenp2057 {\rtlch\fcs1 \af0 _x000d__x000a_\ltrch\fcs0 \insrsid989619 \chftnsepc _x000d__x000a_\par }}{\*\aftnsep \ltrpar \pard\plain \ltrpar\ql \li0\ri0\widctlpar\wrapdefault\aspalpha\aspnum\faauto\adjustright\rin0\lin0\itap0 \rtlch\fcs1 \af0\afs20\alang1025 \ltrch\fcs0 \fs24\lang2057\langfe2057\cgrid\langnp2057\langfenp2057 {\rtlch\fcs1 \af0 _x000d__x000a_\ltrch\fcs0 \insrsid989619 \chftnsep _x000d__x000a_\par }}{\*\aftnsepc \ltrpar \pard\plain \ltrpar\ql \li0\ri0\widctlpar\wrapdefault\aspalpha\aspnum\faauto\adjustright\rin0\lin0\itap0 \rtlch\fcs1 \af0\afs20\alang1025 \ltrch\fcs0 \fs24\lang2057\langfe2057\cgrid\langnp2057\langfenp2057 {\rtlch\fcs1 \af0 _x000d__x000a_\ltrch\fcs0 \insrsid98961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732156 \rtlch\fcs1 _x000d__x000a_\af0\afs20\alang1025 \ltrch\fcs0 \b\fs24\lang2057\langfe2057\cgrid\langnp2057\langfenp2057 {\rtlch\fcs1 \af0 \ltrch\fcs0 \cs17\b0\v\f1\fs20\cf9\lang1024\langfe1024\noproof\insrsid1732156\charrsid9707597 {\*\bkmkstart restart}&lt;Amend&gt;}{\rtlch\fcs1 \af0 _x000d__x000a_\ltrch\fcs0 \insrsid1732156\charrsid9707597 Amendment\tab \tab }{\rtlch\fcs1 \af0 \ltrch\fcs0 \cs17\b0\v\f1\fs20\cf9\lang1024\langfe1024\noproof\insrsid1732156\charrsid9707597 &lt;NumAm&gt;}{\rtlch\fcs1 \af0 \ltrch\fcs0 \insrsid1732156\charrsid9707597 #}{_x000d__x000a_\rtlch\fcs1 \af1 \ltrch\fcs0 \cs18\v\f1\fs20\cf15\insrsid1732156\charrsid9707597 ENMIENDA@NRAM@}{\rtlch\fcs1 \af0 \ltrch\fcs0 \insrsid1732156\charrsid9707597 #}{\rtlch\fcs1 \af0 \ltrch\fcs0 _x000d__x000a_\cs17\b0\v\f1\fs20\cf9\lang1024\langfe1024\noproof\insrsid1732156\charrsid9707597 &lt;/NumAm&gt;}{\rtlch\fcs1 \af0 \ltrch\fcs0 \insrsid1732156\charrsid9707597 _x000d__x000a_\par }\pard\plain \ltrpar\s21\ql \li0\ri0\nowidctlpar\wrapdefault\aspalpha\aspnum\faauto\adjustright\rin0\lin0\itap0\pararsid1732156 \rtlch\fcs1 \af0\afs20\alang1025 \ltrch\fcs0 \b\fs24\lang2057\langfe2057\cgrid\langnp2057\langfenp2057 {\rtlch\fcs1 \af0 _x000d__x000a_\ltrch\fcs0 \cs17\b0\v\f1\fs20\cf9\lang1024\langfe1024\noproof\insrsid1732156\charrsid9707597 &lt;RepeatBlock-By&gt;}{\rtlch\fcs1 \af0 \ltrch\fcs0 \insrsid1732156\charrsid9707597 #}{\rtlch\fcs1 \af1 \ltrch\fcs0 _x000d__x000a_\cs18\v\f1\fs20\cf15\insrsid1732156\charrsid9707597 (MOD@InsideLoop()}{\rtlch\fcs1 \af0 \ltrch\fcs0 \insrsid1732156\charrsid9707597 ##}{\rtlch\fcs1 \af1 \ltrch\fcs0 \cs18\v\f1\fs20\cf15\insrsid1732156\charrsid9707597 &gt;&gt;&gt;@[ZMEMBERSMSG]@}{\rtlch\fcs1 \af0 _x000d__x000a_\ltrch\fcs0 \insrsid1732156\charrsid9707597 #}{\rtlch\fcs1 \af0 \ltrch\fcs0 \cs17\b0\v\f1\fs20\cf9\lang1024\langfe1024\noproof\insrsid1732156\charrsid9707597 &lt;Members&gt;}{\rtlch\fcs1 \af0 \ltrch\fcs0 \insrsid1732156\charrsid9707597 #}{\rtlch\fcs1 \af1 _x000d__x000a_\ltrch\fcs0 \cs18\v\f1\fs20\cf15\insrsid1732156\charrsid9707597 (MOD@InsideLoop(\'a7)}{\rtlch\fcs1 \af0 \ltrch\fcs0 \insrsid1732156\charrsid9707597 #}{\rtlch\fcs1 \af0 \ltrch\fcs0 \cf10\insrsid1732156\charrsid9707597 \u9668\'3f}{\rtlch\fcs1 \af0 _x000d__x000a_\ltrch\fcs0 \insrsid1732156\charrsid9707597 #}{\rtlch\fcs1 \af1 \ltrch\fcs0 \cs18\v\f1\fs20\cf15\insrsid1732156\charrsid9707597 TVTMEMBERS\'a7@MEMBERS@}{\rtlch\fcs1 \af0 \ltrch\fcs0 \insrsid1732156\charrsid9707597 #}{\rtlch\fcs1 \af0 \ltrch\fcs0 _x000d__x000a_\cf10\insrsid1732156\charrsid9707597 \u9658\'3f}{\rtlch\fcs1 \af0 \ltrch\fcs0 \cs17\b0\v\f1\fs20\cf9\lang1024\langfe1024\noproof\insrsid1732156\charrsid9707597 &lt;/Members&gt;}{\rtlch\fcs1 \af0 \ltrch\fcs0 \insrsid1732156\charrsid9707597 _x000d__x000a_\par }\pard\plain \ltrpar\ql \li0\ri0\widctlpar\wrapdefault\aspalpha\aspnum\faauto\adjustright\rin0\lin0\itap0\pararsid1732156 \rtlch\fcs1 \af0\afs20\alang1025 \ltrch\fcs0 \fs24\lang2057\langfe2057\cgrid\langnp2057\langfenp2057 {\rtlch\fcs1 \af0 \ltrch\fcs0 _x000d__x000a_\cs17\v\f1\fs20\cf9\lang1024\langfe1024\noproof\insrsid1732156\charrsid9707597 &lt;AuNomDe&gt;&lt;OptDel&gt;}{\rtlch\fcs1 \af0 \ltrch\fcs0 \insrsid1732156\charrsid9707597 #}{\rtlch\fcs1 \af1 \ltrch\fcs0 \cs18\v\f1\fs20\cf15\insrsid1732156\charrsid9707597 _x000d__x000a_MNU[ONBEHALFYES][NOTAPP]@CHOICE@}{\rtlch\fcs1 \af0 \ltrch\fcs0 \insrsid1732156\charrsid9707597 #}{\rtlch\fcs1 \af0 \ltrch\fcs0 \cs17\v\f1\fs20\cf9\lang1024\langfe1024\noproof\insrsid1732156\charrsid9707597 &lt;/OptDel&gt;&lt;/AuNomDe&gt;}{\rtlch\fcs1 \af0 _x000d__x000a_\ltrch\fcs0 \insrsid1732156\charrsid9707597 _x000d__x000a_\par &lt;&lt;&lt;}{\rtlch\fcs1 \af0 \ltrch\fcs0 \cs17\v\f1\fs20\cf9\lang1024\langfe1024\noproof\insrsid1732156\charrsid9707597 &lt;/RepeatBlock-By&gt;}{\rtlch\fcs1 \af0 \ltrch\fcs0 \insrsid1732156\charrsid9707597 _x000d__x000a_\par }\pard\plain \ltrpar\s21\ql \li0\ri0\nowidctlpar\wrapdefault\aspalpha\aspnum\faauto\adjustright\rin0\lin0\itap0\pararsid1732156 \rtlch\fcs1 \af0\afs20\alang1025 \ltrch\fcs0 \b\fs24\lang2057\langfe2057\cgrid\langnp2057\langfenp2057 {\rtlch\fcs1 \af0 _x000d__x000a_\ltrch\fcs0 \cs17\b0\v\f1\fs20\cf9\lang1024\langfe1024\noproof\insrsid1732156\charrsid9707597 &lt;DocAmend&gt;}{\rtlch\fcs1 \af0 \ltrch\fcs0 \insrsid1732156\charrsid9707597 #}{\rtlch\fcs1 \af1 \ltrch\fcs0 \cs18\v\f1\fs20\cf15\insrsid1732156\charrsid9707597 _x000d__x000a_MNU[OPTAMDOCINI][AMDOCA1][OPTAMDOCNLE][AMDOCA1][AMDOCA2][AMDOCA1][AMDOCA1][OPTAMDOCDEC]@CHOICE@CODEMNU}{\rtlch\fcs1 \af0 \ltrch\fcs0 \insrsid1732156\charrsid9707597 #}{\rtlch\fcs1 \af0 \ltrch\fcs0 _x000d__x000a_\cs17\b0\v\f1\fs20\cf9\lang1024\langfe1024\noproof\insrsid1732156\charrsid9707597 &lt;/DocAmend&gt;}{\rtlch\fcs1 \af0 \ltrch\fcs0 \insrsid1732156\charrsid9707597 _x000d__x000a_\par }{\rtlch\fcs1 \af0 \ltrch\fcs0 \cs17\b0\v\f1\fs20\cf9\lang1024\langfe1024\noproof\insrsid1732156\charrsid9707597 &lt;Article&gt;}{\rtlch\fcs1 \af0 \ltrch\fcs0 \cf10\insrsid1732156\charrsid9707597 \u9668\'3f}{\rtlch\fcs1 \af0 \ltrch\fcs0 _x000d__x000a_\insrsid1732156\charrsid9707597 #}{\rtlch\fcs1 \af1 \ltrch\fcs0 \cs18\v\f1\fs20\cf15\insrsid1732156\charrsid9707597 TVTAMPART@AMPART@}{\rtlch\fcs1 \af0 \ltrch\fcs0 \insrsid1732156\charrsid9707597 #}{\rtlch\fcs1 \af0 \ltrch\fcs0 _x000d__x000a_\cf10\insrsid1732156\charrsid9707597 \u9658\'3f}{\rtlch\fcs1 \af0 \ltrch\fcs0 \cs17\b0\v\f1\fs20\cf9\lang1024\langfe1024\noproof\insrsid1732156\charrsid9707597 &lt;/Article&gt;}{\rtlch\fcs1 \af0 \ltrch\fcs0 \insrsid1732156\charrsid9707597 _x000d__x000a_\par \ltrrow}\trowd \irow0\irowband0\ltrrow\ts11\trqc\trgaph340\trleft0\trftsWidth3\trwWidth9752\trftsWidthB3\trpaddl340\trpaddr340\trpaddfl3\trpaddft3\trpaddfb3\trpaddfr3\tblrsid7949889\tblind0\tblindtype3 \clvertalt\clbrdrt\brdrtbl \clbrdrl\brdrtbl \clbrdrb_x000d__x000a_\brdrtbl \clbrdrr\brdrtbl \cltxlrtb\clftsWidth3\clwWidth9752\clshdrawnil \cellx9752\pard\plain \ltrpar\ql \li0\ri0\keepn\widctlpar\intbl\wrapdefault\aspalpha\aspnum\faauto\adjustright\rin0\lin0\pararsid13053803 \rtlch\fcs1 \af0\afs20\alang1025 _x000d__x000a_\ltrch\fcs0 \fs24\lang2057\langfe2057\cgrid\langnp2057\langfenp2057 {\rtlch\fcs1 \af0 \ltrch\fcs0 \insrsid1732156\charrsid9707597 \cell }\pard\plain \ltrpar\ql \li0\ri0\widctlpar\intbl\wrapdefault\aspalpha\aspnum\faauto\adjustright\rin0\lin0 \rtlch\fcs1 _x000d__x000a_\af0\afs20\alang1025 \ltrch\fcs0 \fs24\lang2057\langfe2057\cgrid\langnp2057\langfenp2057 {\rtlch\fcs1 \af0 \ltrch\fcs0 \insrsid1732156\charrsid9707597 \trowd \irow0\irowband0\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3053803 \rtlch\fcs1 \af0\afs20\alang1025 \ltrch\fcs0 \i\fs24\lang2057\langfe2057\cgrid\langnp2057\langfenp2057 {\rtlch\fcs1 \af0 \ltrch\fcs0 _x000d__x000a_\insrsid1732156\charrsid9707597 #}{\rtlch\fcs1 \af1 \ltrch\fcs0 \cs18\v\f1\fs20\cf15\insrsid1732156\charrsid9707597 MNU[OPTAMDOCINI][AMDOCA1][OPTAMDOCNLE][AMDOCA1][AMDOCA2][AMDOCA1][AMDOCA1][OPTAMDOCDEC]@CHOICE@CODEMNU}{\rtlch\fcs1 \af0 \ltrch\fcs0 _x000d__x000a_\insrsid1732156\charrsid9707597 #\cell Amendment\cell }\pard\plain \ltrpar\ql \li0\ri0\widctlpar\intbl\wrapdefault\aspalpha\aspnum\faauto\adjustright\rin0\lin0 \rtlch\fcs1 \af0\afs20\alang1025 \ltrch\fcs0 _x000d__x000a_\fs24\lang2057\langfe2057\cgrid\langnp2057\langfenp2057 {\rtlch\fcs1 \af0 \ltrch\fcs0 \insrsid1732156\charrsid9707597 \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732156\charrsid9707597 ##\cell ##}{\rtlch\fcs1 \af0\afs24 \ltrch\fcs0 \insrsid1732156\charrsid9707597 \cell }\pard\plain \ltrpar\ql \li0\ri0\widctlpar\intbl\wrapdefault\aspalpha\aspnum\faauto\adjustright\rin0\lin0 \rtlch\fcs1 _x000d__x000a_\af0\afs20\alang1025 \ltrch\fcs0 \fs24\lang2057\langfe2057\cgrid\langnp2057\langfenp2057 {\rtlch\fcs1 \af0 \ltrch\fcs0 \insrsid1732156\charrsid9707597 \trowd \irow2\irowband2\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1732156 \rtlch\fcs1 \af0\afs20\alang1025 \ltrch\fcs0 \fs24\lang2057\langfe2057\cgrid\langnp2057\langfenp2057 {\rtlch\fcs1 \af0 \ltrch\fcs0 _x000d__x000a_\insrsid1732156\charrsid9707597 Or. }{\rtlch\fcs1 \af0 \ltrch\fcs0 \cs17\v\f1\fs20\cf9\lang1024\langfe1024\noproof\insrsid1732156\charrsid9707597 &lt;Original&gt;}{\rtlch\fcs1 \af0 \ltrch\fcs0 \insrsid1732156\charrsid9707597 #}{\rtlch\fcs1 \af1 \ltrch\fcs0 _x000d__x000a_\cs18\v\f1\fs20\cf15\insrsid1732156\charrsid9707597 KEY(MAIN/LANGMIN)sh@ORLANGMSG@}{\rtlch\fcs1 \af0 \ltrch\fcs0 \insrsid1732156\charrsid9707597 #}{\rtlch\fcs1 \af0 \ltrch\fcs0 _x000d__x000a_\cs17\v\f1\fs20\cf9\lang1024\langfe1024\noproof\insrsid1732156\charrsid9707597 &lt;/Original&gt;}{\rtlch\fcs1 \af0 \ltrch\fcs0 \insrsid1732156\charrsid9707597 _x000d__x000a_\par }\pard\plain \ltrpar\ql \li0\ri0\widctlpar\wrapdefault\aspalpha\aspnum\faauto\adjustright\rin0\lin0\itap0\pararsid1732156 \rtlch\fcs1 \af0\afs20\alang1025 \ltrch\fcs0 \fs24\lang2057\langfe2057\cgrid\langnp2057\langfenp2057 {\rtlch\fcs1 \af0 \ltrch\fcs0 _x000d__x000a_\cs17\v\f1\fs20\cf9\lang1024\langfe1024\noproof\insrsid1732156\charrsid9707597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81_x000d__x000a_6b8428cb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26"/>
    <w:docVar w:name="TVTAMPART" w:val="xx"/>
    <w:docVar w:name="TVTMEMBERS1" w:val="xx"/>
    <w:docVar w:name="TXTAUTHOR" w:val="Andrzej Buła"/>
    <w:docVar w:name="TXTLANGUE" w:val="EN"/>
    <w:docVar w:name="TXTLANGUEMIN" w:val="en"/>
    <w:docVar w:name="TXTNRFIRSTAM" w:val="1"/>
    <w:docVar w:name="TXTNRLASTAM" w:val="2"/>
    <w:docVar w:name="TXTNRPE" w:val="776.847"/>
    <w:docVar w:name="TXTNRPE2" w:val="774.283"/>
    <w:docVar w:name="TXTNRPROC" w:val="2025/2080"/>
    <w:docVar w:name="TXTPEorAP" w:val="PE"/>
    <w:docVar w:name="TXTROUTE" w:val="AM\1326865EN.docx"/>
    <w:docVar w:name="TXTTITLE" w:val="Digitalisation, artificial intelligence and algorithmic management in the workplace – shaping the future of work"/>
    <w:docVar w:name="TXTVERSION" w:val="01-00"/>
    <w:docVar w:name="TXTVERSION2" w:val="02-00"/>
  </w:docVars>
  <w:rsids>
    <w:rsidRoot w:val="00CB4439"/>
    <w:rsid w:val="000058AA"/>
    <w:rsid w:val="00063DAA"/>
    <w:rsid w:val="00072B4B"/>
    <w:rsid w:val="000A0503"/>
    <w:rsid w:val="0011298B"/>
    <w:rsid w:val="0012108E"/>
    <w:rsid w:val="00125041"/>
    <w:rsid w:val="0015022B"/>
    <w:rsid w:val="00175062"/>
    <w:rsid w:val="001767FD"/>
    <w:rsid w:val="001B1694"/>
    <w:rsid w:val="001C108E"/>
    <w:rsid w:val="001C6BFC"/>
    <w:rsid w:val="00224597"/>
    <w:rsid w:val="00262416"/>
    <w:rsid w:val="002A3EAA"/>
    <w:rsid w:val="002B6DE3"/>
    <w:rsid w:val="002B799B"/>
    <w:rsid w:val="002F0149"/>
    <w:rsid w:val="00304A1E"/>
    <w:rsid w:val="00307E56"/>
    <w:rsid w:val="003C7A69"/>
    <w:rsid w:val="003D7856"/>
    <w:rsid w:val="004106BA"/>
    <w:rsid w:val="0044299E"/>
    <w:rsid w:val="00444941"/>
    <w:rsid w:val="004B02E9"/>
    <w:rsid w:val="004D02AB"/>
    <w:rsid w:val="004E4A92"/>
    <w:rsid w:val="00500258"/>
    <w:rsid w:val="00522615"/>
    <w:rsid w:val="005D04A2"/>
    <w:rsid w:val="005E5FA1"/>
    <w:rsid w:val="006613BB"/>
    <w:rsid w:val="00663E24"/>
    <w:rsid w:val="006838B3"/>
    <w:rsid w:val="0069231C"/>
    <w:rsid w:val="006F57C9"/>
    <w:rsid w:val="00742225"/>
    <w:rsid w:val="007464E4"/>
    <w:rsid w:val="00772610"/>
    <w:rsid w:val="00794E41"/>
    <w:rsid w:val="007964AA"/>
    <w:rsid w:val="007B1846"/>
    <w:rsid w:val="007C1252"/>
    <w:rsid w:val="007D2465"/>
    <w:rsid w:val="007E54B7"/>
    <w:rsid w:val="007F22E4"/>
    <w:rsid w:val="008305E9"/>
    <w:rsid w:val="00866CBA"/>
    <w:rsid w:val="00873A27"/>
    <w:rsid w:val="008B040A"/>
    <w:rsid w:val="0093376E"/>
    <w:rsid w:val="0095177E"/>
    <w:rsid w:val="00952F4F"/>
    <w:rsid w:val="009531F4"/>
    <w:rsid w:val="00954A54"/>
    <w:rsid w:val="00966498"/>
    <w:rsid w:val="00982849"/>
    <w:rsid w:val="009B54E9"/>
    <w:rsid w:val="009C2758"/>
    <w:rsid w:val="00A530BE"/>
    <w:rsid w:val="00A57C56"/>
    <w:rsid w:val="00A7559D"/>
    <w:rsid w:val="00A771CC"/>
    <w:rsid w:val="00A804CE"/>
    <w:rsid w:val="00A836A6"/>
    <w:rsid w:val="00AA1885"/>
    <w:rsid w:val="00AD3D9F"/>
    <w:rsid w:val="00AE20EB"/>
    <w:rsid w:val="00B4019F"/>
    <w:rsid w:val="00B43C20"/>
    <w:rsid w:val="00B96C7F"/>
    <w:rsid w:val="00BE6658"/>
    <w:rsid w:val="00BF6585"/>
    <w:rsid w:val="00C4749E"/>
    <w:rsid w:val="00C72F6B"/>
    <w:rsid w:val="00C83592"/>
    <w:rsid w:val="00CA2A27"/>
    <w:rsid w:val="00CA7AB9"/>
    <w:rsid w:val="00CA7F28"/>
    <w:rsid w:val="00CB4439"/>
    <w:rsid w:val="00CC4E99"/>
    <w:rsid w:val="00CD71BC"/>
    <w:rsid w:val="00CF0CE2"/>
    <w:rsid w:val="00CF4E9D"/>
    <w:rsid w:val="00D2257D"/>
    <w:rsid w:val="00D34123"/>
    <w:rsid w:val="00D35B06"/>
    <w:rsid w:val="00D42F84"/>
    <w:rsid w:val="00D828E0"/>
    <w:rsid w:val="00DA7120"/>
    <w:rsid w:val="00DC19A9"/>
    <w:rsid w:val="00DC1DD4"/>
    <w:rsid w:val="00DC3244"/>
    <w:rsid w:val="00DC36BD"/>
    <w:rsid w:val="00DF038C"/>
    <w:rsid w:val="00E67987"/>
    <w:rsid w:val="00EA1780"/>
    <w:rsid w:val="00EF54D2"/>
    <w:rsid w:val="00F15510"/>
    <w:rsid w:val="00F20F19"/>
    <w:rsid w:val="00F457AA"/>
    <w:rsid w:val="00F61FB2"/>
    <w:rsid w:val="00F925F1"/>
    <w:rsid w:val="00FA7F93"/>
    <w:rsid w:val="00FB3CF9"/>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6B489A"/>
  <w15:chartTrackingRefBased/>
  <w15:docId w15:val="{9C6069D4-4251-4197-A8EE-D13E06006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k-SK"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noProof/>
      <w:vanish/>
      <w:color w:val="000080"/>
      <w:sz w:val="20"/>
    </w:rPr>
  </w:style>
  <w:style w:type="character" w:customStyle="1" w:styleId="HideTWBInt">
    <w:name w:val="HideTWBInt"/>
    <w:rPr>
      <w:rFonts w:ascii="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link w:val="NormalBoldChar"/>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character" w:customStyle="1" w:styleId="Heading1Char">
    <w:name w:val="Heading 1 Char"/>
    <w:basedOn w:val="DefaultParagraphFont"/>
    <w:link w:val="Heading1"/>
    <w:rsid w:val="00B96C7F"/>
    <w:rPr>
      <w:rFonts w:ascii="Arial" w:hAnsi="Arial"/>
      <w:b/>
      <w:kern w:val="28"/>
      <w:sz w:val="28"/>
    </w:rPr>
  </w:style>
  <w:style w:type="character" w:customStyle="1" w:styleId="Heading2Char">
    <w:name w:val="Heading 2 Char"/>
    <w:basedOn w:val="DefaultParagraphFont"/>
    <w:link w:val="Heading2"/>
    <w:semiHidden/>
    <w:rsid w:val="00B96C7F"/>
    <w:rPr>
      <w:rFonts w:ascii="Arial" w:hAnsi="Arial"/>
      <w:b/>
      <w:i/>
      <w:sz w:val="24"/>
    </w:rPr>
  </w:style>
  <w:style w:type="character" w:customStyle="1" w:styleId="Heading3Char">
    <w:name w:val="Heading 3 Char"/>
    <w:basedOn w:val="DefaultParagraphFont"/>
    <w:link w:val="Heading3"/>
    <w:semiHidden/>
    <w:rsid w:val="00B96C7F"/>
    <w:rPr>
      <w:rFonts w:ascii="Arial" w:hAnsi="Arial"/>
      <w:sz w:val="24"/>
    </w:rPr>
  </w:style>
  <w:style w:type="character" w:customStyle="1" w:styleId="Heading4Char">
    <w:name w:val="Heading 4 Char"/>
    <w:basedOn w:val="DefaultParagraphFont"/>
    <w:link w:val="Heading4"/>
    <w:semiHidden/>
    <w:rsid w:val="00B96C7F"/>
    <w:rPr>
      <w:rFonts w:ascii="Arial" w:hAnsi="Arial"/>
      <w:b/>
      <w:sz w:val="24"/>
    </w:rPr>
  </w:style>
  <w:style w:type="character" w:customStyle="1" w:styleId="Heading5Char">
    <w:name w:val="Heading 5 Char"/>
    <w:basedOn w:val="DefaultParagraphFont"/>
    <w:link w:val="Heading5"/>
    <w:semiHidden/>
    <w:rsid w:val="00B96C7F"/>
    <w:rPr>
      <w:sz w:val="22"/>
    </w:rPr>
  </w:style>
  <w:style w:type="character" w:customStyle="1" w:styleId="Heading6Char">
    <w:name w:val="Heading 6 Char"/>
    <w:basedOn w:val="DefaultParagraphFont"/>
    <w:link w:val="Heading6"/>
    <w:semiHidden/>
    <w:rsid w:val="00B96C7F"/>
    <w:rPr>
      <w:i/>
      <w:sz w:val="22"/>
    </w:rPr>
  </w:style>
  <w:style w:type="character" w:customStyle="1" w:styleId="Heading7Char">
    <w:name w:val="Heading 7 Char"/>
    <w:basedOn w:val="DefaultParagraphFont"/>
    <w:link w:val="Heading7"/>
    <w:semiHidden/>
    <w:rsid w:val="00B96C7F"/>
    <w:rPr>
      <w:rFonts w:ascii="Arial" w:hAnsi="Arial"/>
      <w:sz w:val="24"/>
    </w:rPr>
  </w:style>
  <w:style w:type="character" w:customStyle="1" w:styleId="Heading8Char">
    <w:name w:val="Heading 8 Char"/>
    <w:basedOn w:val="DefaultParagraphFont"/>
    <w:link w:val="Heading8"/>
    <w:semiHidden/>
    <w:rsid w:val="00B96C7F"/>
    <w:rPr>
      <w:rFonts w:ascii="Arial" w:hAnsi="Arial"/>
      <w:i/>
      <w:sz w:val="24"/>
    </w:rPr>
  </w:style>
  <w:style w:type="character" w:customStyle="1" w:styleId="Heading9Char">
    <w:name w:val="Heading 9 Char"/>
    <w:basedOn w:val="DefaultParagraphFont"/>
    <w:link w:val="Heading9"/>
    <w:semiHidden/>
    <w:rsid w:val="00B96C7F"/>
    <w:rPr>
      <w:rFonts w:ascii="Arial" w:hAnsi="Arial"/>
      <w:b/>
      <w:i/>
      <w:sz w:val="18"/>
    </w:rPr>
  </w:style>
  <w:style w:type="paragraph" w:customStyle="1" w:styleId="msonormal0">
    <w:name w:val="msonormal"/>
    <w:basedOn w:val="Normal"/>
    <w:rsid w:val="00B96C7F"/>
    <w:pPr>
      <w:widowControl/>
      <w:spacing w:before="100" w:beforeAutospacing="1" w:after="100" w:afterAutospacing="1"/>
    </w:pPr>
    <w:rPr>
      <w:szCs w:val="24"/>
    </w:rPr>
  </w:style>
  <w:style w:type="paragraph" w:styleId="Footer">
    <w:name w:val="footer"/>
    <w:link w:val="FooterChar"/>
    <w:semiHidden/>
    <w:unhideWhenUsed/>
    <w:rsid w:val="00B96C7F"/>
    <w:pPr>
      <w:tabs>
        <w:tab w:val="center" w:pos="4536"/>
        <w:tab w:val="right" w:pos="9072"/>
      </w:tabs>
      <w:spacing w:before="240" w:after="240" w:line="218" w:lineRule="auto"/>
    </w:pPr>
    <w:rPr>
      <w:sz w:val="22"/>
    </w:rPr>
  </w:style>
  <w:style w:type="character" w:customStyle="1" w:styleId="FooterChar">
    <w:name w:val="Footer Char"/>
    <w:basedOn w:val="DefaultParagraphFont"/>
    <w:link w:val="Footer"/>
    <w:semiHidden/>
    <w:rsid w:val="00B96C7F"/>
    <w:rPr>
      <w:sz w:val="22"/>
    </w:rPr>
  </w:style>
  <w:style w:type="character" w:customStyle="1" w:styleId="NormalBoldChar">
    <w:name w:val="NormalBold Char"/>
    <w:basedOn w:val="DefaultParagraphFont"/>
    <w:link w:val="NormalBold"/>
    <w:locked/>
    <w:rsid w:val="00B96C7F"/>
    <w:rPr>
      <w:b/>
      <w:sz w:val="24"/>
    </w:rPr>
  </w:style>
  <w:style w:type="character" w:customStyle="1" w:styleId="Normal12Char">
    <w:name w:val="Normal12 Char"/>
    <w:basedOn w:val="DefaultParagraphFont"/>
    <w:link w:val="Normal12"/>
    <w:locked/>
    <w:rsid w:val="00B96C7F"/>
    <w:rPr>
      <w:noProof/>
      <w:sz w:val="24"/>
    </w:rPr>
  </w:style>
  <w:style w:type="paragraph" w:customStyle="1" w:styleId="Normal12">
    <w:name w:val="Normal12"/>
    <w:basedOn w:val="Normal"/>
    <w:link w:val="Normal12Char"/>
    <w:rsid w:val="00B96C7F"/>
    <w:pPr>
      <w:spacing w:after="240"/>
    </w:pPr>
    <w:rPr>
      <w:noProof/>
    </w:rPr>
  </w:style>
  <w:style w:type="character" w:customStyle="1" w:styleId="Normal6Char">
    <w:name w:val="Normal6 Char"/>
    <w:basedOn w:val="DefaultParagraphFont"/>
    <w:link w:val="Normal6"/>
    <w:locked/>
    <w:rsid w:val="00B96C7F"/>
    <w:rPr>
      <w:sz w:val="24"/>
      <w:lang w:val="sk-SK"/>
    </w:rPr>
  </w:style>
  <w:style w:type="paragraph" w:customStyle="1" w:styleId="Normal6">
    <w:name w:val="Normal6"/>
    <w:basedOn w:val="Normal"/>
    <w:link w:val="Normal6Char"/>
    <w:rsid w:val="00B96C7F"/>
    <w:pPr>
      <w:spacing w:after="120"/>
    </w:pPr>
  </w:style>
  <w:style w:type="paragraph" w:customStyle="1" w:styleId="AMNumberTabs0">
    <w:name w:val="AMNumberTabs"/>
    <w:basedOn w:val="Normal"/>
    <w:rsid w:val="00B96C7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B96C7F"/>
    <w:pPr>
      <w:spacing w:after="240"/>
      <w:jc w:val="center"/>
    </w:pPr>
    <w:rPr>
      <w:i/>
    </w:rPr>
  </w:style>
  <w:style w:type="paragraph" w:customStyle="1" w:styleId="Olang">
    <w:name w:val="Olang"/>
    <w:basedOn w:val="Normal"/>
    <w:rsid w:val="00B96C7F"/>
    <w:pPr>
      <w:spacing w:before="240" w:after="240"/>
      <w:jc w:val="right"/>
    </w:pPr>
    <w:rPr>
      <w:noProof/>
      <w:szCs w:val="24"/>
    </w:rPr>
  </w:style>
  <w:style w:type="character" w:customStyle="1" w:styleId="FooterChar1">
    <w:name w:val="Footer Char1"/>
    <w:basedOn w:val="DefaultParagraphFont"/>
    <w:uiPriority w:val="99"/>
    <w:semiHidden/>
    <w:rsid w:val="00B96C7F"/>
    <w:rPr>
      <w:sz w:val="24"/>
    </w:rPr>
  </w:style>
  <w:style w:type="paragraph" w:styleId="BalloonText">
    <w:name w:val="Balloon Text"/>
    <w:basedOn w:val="Normal"/>
    <w:link w:val="BalloonTextChar"/>
    <w:semiHidden/>
    <w:unhideWhenUsed/>
    <w:rsid w:val="0069231C"/>
    <w:rPr>
      <w:rFonts w:ascii="Segoe UI" w:hAnsi="Segoe UI" w:cs="Segoe UI"/>
      <w:sz w:val="18"/>
      <w:szCs w:val="18"/>
    </w:rPr>
  </w:style>
  <w:style w:type="character" w:customStyle="1" w:styleId="BalloonTextChar">
    <w:name w:val="Balloon Text Char"/>
    <w:basedOn w:val="DefaultParagraphFont"/>
    <w:link w:val="BalloonText"/>
    <w:semiHidden/>
    <w:rsid w:val="006923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B8D9D-84B1-4B8C-9A74-7ADE31A1C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180</Pages>
  <Words>32876</Words>
  <Characters>210356</Characters>
  <Application>Microsoft Office Word</Application>
  <DocSecurity>0</DocSecurity>
  <Lines>9169</Lines>
  <Paragraphs>3108</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241125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2025-09-19T08:30:00Z</dcterms:created>
  <dcterms:modified xsi:type="dcterms:W3CDTF">2025-09-19T08:30:00Z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1326865</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14:39:05)</vt:lpwstr>
  </property>
  <property fmtid="{D5CDD505-2E9C-101B-9397-08002B2CF9AE}" pid="6" name="&lt;ModelTra&gt;">
    <vt:lpwstr>\\eiciBRUpr1\pdocep$\DocEP\TRANSFIL\EN\AM_Com_NonLegReport.EN(17/08/2024 01:22:03)</vt:lpwstr>
  </property>
  <property fmtid="{D5CDD505-2E9C-101B-9397-08002B2CF9AE}" pid="7" name="&lt;Type&gt;">
    <vt:lpwstr>AM</vt:lpwstr>
  </property>
  <property fmtid="{D5CDD505-2E9C-101B-9397-08002B2CF9AE}" pid="8" name="Bookout">
    <vt:lpwstr>OK - 2025/09/19 10:30</vt:lpwstr>
  </property>
  <property fmtid="{D5CDD505-2E9C-101B-9397-08002B2CF9AE}" pid="9" name="Created with">
    <vt:lpwstr>10.1.2 Build [20250715]</vt:lpwstr>
  </property>
  <property fmtid="{D5CDD505-2E9C-101B-9397-08002B2CF9AE}" pid="10" name="FooterPath">
    <vt:lpwstr>AM\1326865SK.docx</vt:lpwstr>
  </property>
  <property fmtid="{D5CDD505-2E9C-101B-9397-08002B2CF9AE}" pid="11" name="LastEdited with">
    <vt:lpwstr>10.1.2 Build [20250715]</vt:lpwstr>
  </property>
  <property fmtid="{D5CDD505-2E9C-101B-9397-08002B2CF9AE}" pid="12" name="OriLang">
    <vt:lpwstr>EN</vt:lpwstr>
  </property>
  <property fmtid="{D5CDD505-2E9C-101B-9397-08002B2CF9AE}" pid="13" name="PE number">
    <vt:lpwstr>776.847</vt:lpwstr>
  </property>
  <property fmtid="{D5CDD505-2E9C-101B-9397-08002B2CF9AE}" pid="14" name="SDLStudio">
    <vt:lpwstr/>
  </property>
  <property fmtid="{D5CDD505-2E9C-101B-9397-08002B2CF9AE}" pid="15" name="SendToEpades">
    <vt:lpwstr>OK - 2025/09/01 19:04</vt:lpwstr>
  </property>
</Properties>
</file>