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9700F" w:rsidRPr="00F9700F" w14:paraId="290B8B3E" w14:textId="77777777">
        <w:trPr>
          <w:trHeight w:hRule="exact" w:val="1417"/>
          <w:jc w:val="center"/>
        </w:trPr>
        <w:tc>
          <w:tcPr>
            <w:tcW w:w="6804" w:type="dxa"/>
            <w:tcBorders>
              <w:top w:val="nil"/>
              <w:left w:val="nil"/>
              <w:bottom w:val="nil"/>
              <w:right w:val="nil"/>
            </w:tcBorders>
            <w:vAlign w:val="center"/>
          </w:tcPr>
          <w:p w14:paraId="39A35654" w14:textId="77777777" w:rsidR="001F1F42" w:rsidRPr="00F9700F" w:rsidRDefault="00DF21E4">
            <w:pPr>
              <w:pStyle w:val="EPName"/>
            </w:pPr>
            <w:r w:rsidRPr="00F9700F">
              <w:t>Europaparlamentet</w:t>
            </w:r>
          </w:p>
          <w:p w14:paraId="4A33A630" w14:textId="77777777" w:rsidR="001F1F42" w:rsidRPr="00F9700F" w:rsidRDefault="00DF21E4">
            <w:pPr>
              <w:pStyle w:val="EPTerm"/>
            </w:pPr>
            <w:r w:rsidRPr="00F9700F">
              <w:t>2024-2029</w:t>
            </w:r>
          </w:p>
        </w:tc>
        <w:tc>
          <w:tcPr>
            <w:tcW w:w="2268" w:type="dxa"/>
            <w:tcBorders>
              <w:top w:val="nil"/>
              <w:left w:val="nil"/>
              <w:bottom w:val="nil"/>
              <w:right w:val="nil"/>
            </w:tcBorders>
          </w:tcPr>
          <w:p w14:paraId="3A7B58D4" w14:textId="77777777" w:rsidR="001F1F42" w:rsidRPr="00F9700F" w:rsidRDefault="00F9700F">
            <w:pPr>
              <w:pStyle w:val="EPLogo"/>
            </w:pPr>
            <w:r w:rsidRPr="00F9700F">
              <w:pict w14:anchorId="788A6F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49.5pt">
                  <v:imagedata r:id="rId9" o:title=""/>
                </v:shape>
              </w:pict>
            </w:r>
          </w:p>
        </w:tc>
      </w:tr>
    </w:tbl>
    <w:p w14:paraId="3AE99547" w14:textId="77777777" w:rsidR="001F1F42" w:rsidRPr="00F9700F" w:rsidRDefault="00DF21E4">
      <w:pPr>
        <w:pStyle w:val="LineTop"/>
      </w:pPr>
      <w:r w:rsidRPr="00F9700F">
        <w:t xml:space="preserve"> </w:t>
      </w:r>
    </w:p>
    <w:p w14:paraId="2E1090C6" w14:textId="77777777" w:rsidR="001F1F42" w:rsidRPr="00F9700F" w:rsidRDefault="00DF21E4">
      <w:pPr>
        <w:pStyle w:val="EPBody"/>
      </w:pPr>
      <w:r w:rsidRPr="00F9700F">
        <w:rPr>
          <w:rStyle w:val="HideTWBExt"/>
          <w:color w:val="auto"/>
        </w:rPr>
        <w:t>&lt;Commission&gt;</w:t>
      </w:r>
      <w:r w:rsidRPr="00F9700F">
        <w:rPr>
          <w:rStyle w:val="HideTWBInt"/>
          <w:color w:val="auto"/>
        </w:rPr>
        <w:t>{EMPL}</w:t>
      </w:r>
      <w:r w:rsidRPr="00F9700F">
        <w:t>Utskottet för sysselsättning och sociala frågor</w:t>
      </w:r>
      <w:r w:rsidRPr="00F9700F">
        <w:rPr>
          <w:rStyle w:val="HideTWBExt"/>
          <w:color w:val="auto"/>
        </w:rPr>
        <w:t>&lt;/Commission&gt;</w:t>
      </w:r>
    </w:p>
    <w:p w14:paraId="4C8EB673" w14:textId="77777777" w:rsidR="001F1F42" w:rsidRPr="00F9700F" w:rsidRDefault="00DF21E4">
      <w:pPr>
        <w:pStyle w:val="LineBottom"/>
      </w:pPr>
      <w:r w:rsidRPr="00F9700F">
        <w:t xml:space="preserve"> </w:t>
      </w:r>
    </w:p>
    <w:p w14:paraId="19FA2E4D" w14:textId="77777777" w:rsidR="001F1F42" w:rsidRPr="00F9700F" w:rsidRDefault="00DF21E4">
      <w:pPr>
        <w:pStyle w:val="CoverReference"/>
      </w:pPr>
      <w:r w:rsidRPr="00F9700F">
        <w:rPr>
          <w:rStyle w:val="HideTWBExt"/>
          <w:color w:val="auto"/>
        </w:rPr>
        <w:t>&lt;RefProc&gt;</w:t>
      </w:r>
      <w:r w:rsidRPr="00F9700F">
        <w:t>2025/2133</w:t>
      </w:r>
      <w:r w:rsidRPr="00F9700F">
        <w:rPr>
          <w:rStyle w:val="HideTWBExt"/>
          <w:color w:val="auto"/>
        </w:rPr>
        <w:t>&lt;/RefProc&gt;&lt;RefTypeProc&gt;</w:t>
      </w:r>
      <w:r w:rsidRPr="00F9700F">
        <w:t>(INI)</w:t>
      </w:r>
      <w:r w:rsidRPr="00F9700F">
        <w:rPr>
          <w:rStyle w:val="HideTWBExt"/>
          <w:color w:val="auto"/>
        </w:rPr>
        <w:t>&lt;/RefTypeProc&gt;</w:t>
      </w:r>
    </w:p>
    <w:p w14:paraId="2DCEEF41" w14:textId="77777777" w:rsidR="001F1F42" w:rsidRPr="00F9700F" w:rsidRDefault="00DF21E4">
      <w:pPr>
        <w:pStyle w:val="CoverDate"/>
      </w:pPr>
      <w:r w:rsidRPr="00F9700F">
        <w:rPr>
          <w:rStyle w:val="HideTWBExt"/>
          <w:color w:val="auto"/>
        </w:rPr>
        <w:t>&lt;Date&gt;</w:t>
      </w:r>
      <w:r w:rsidRPr="00F9700F">
        <w:rPr>
          <w:rStyle w:val="HideTWBInt"/>
          <w:color w:val="auto"/>
        </w:rPr>
        <w:t>{16/09/2025}</w:t>
      </w:r>
      <w:r w:rsidRPr="00F9700F">
        <w:t>16.9.2025</w:t>
      </w:r>
      <w:r w:rsidRPr="00F9700F">
        <w:rPr>
          <w:rStyle w:val="HideTWBExt"/>
          <w:color w:val="auto"/>
        </w:rPr>
        <w:t>&lt;/Date&gt;</w:t>
      </w:r>
    </w:p>
    <w:p w14:paraId="76BD5BB0" w14:textId="77777777" w:rsidR="001F1F42" w:rsidRPr="00F9700F" w:rsidRDefault="00DF21E4">
      <w:pPr>
        <w:pStyle w:val="CoverDocType"/>
      </w:pPr>
      <w:r w:rsidRPr="00F9700F">
        <w:rPr>
          <w:rStyle w:val="HideTWBExt"/>
          <w:color w:val="auto"/>
        </w:rPr>
        <w:t>&lt;TypeAM&gt;</w:t>
      </w:r>
      <w:r w:rsidRPr="00F9700F">
        <w:t>ÄNDRINGSFÖRSLAG</w:t>
      </w:r>
      <w:r w:rsidRPr="00F9700F">
        <w:rPr>
          <w:rStyle w:val="HideTWBExt"/>
          <w:color w:val="auto"/>
        </w:rPr>
        <w:t>&lt;/TypeAM&gt;</w:t>
      </w:r>
    </w:p>
    <w:p w14:paraId="59736F4A" w14:textId="77777777" w:rsidR="001F1F42" w:rsidRPr="00F9700F" w:rsidRDefault="00DF21E4">
      <w:pPr>
        <w:pStyle w:val="CoverDocType24a"/>
      </w:pPr>
      <w:r w:rsidRPr="00F9700F">
        <w:rPr>
          <w:rStyle w:val="HideTWBExt"/>
          <w:color w:val="auto"/>
        </w:rPr>
        <w:t>&lt;RangeAM&gt;</w:t>
      </w:r>
      <w:r w:rsidRPr="00F9700F">
        <w:t>1 - 252</w:t>
      </w:r>
      <w:r w:rsidRPr="00F9700F">
        <w:rPr>
          <w:rStyle w:val="HideTWBExt"/>
          <w:color w:val="auto"/>
        </w:rPr>
        <w:t>&lt;/RangeAM&gt;</w:t>
      </w:r>
    </w:p>
    <w:p w14:paraId="3C814991" w14:textId="77777777" w:rsidR="001F1F42" w:rsidRPr="00F9700F" w:rsidRDefault="00DF21E4">
      <w:pPr>
        <w:pStyle w:val="CoverBold"/>
      </w:pPr>
      <w:r w:rsidRPr="00F9700F">
        <w:rPr>
          <w:rStyle w:val="HideTWBExt"/>
          <w:color w:val="auto"/>
        </w:rPr>
        <w:t>&lt;TitreType&gt;</w:t>
      </w:r>
      <w:r w:rsidRPr="00F9700F">
        <w:t>Förslag till betänkande</w:t>
      </w:r>
      <w:r w:rsidRPr="00F9700F">
        <w:rPr>
          <w:rStyle w:val="HideTWBExt"/>
          <w:color w:val="auto"/>
        </w:rPr>
        <w:t>&lt;/TitreType&gt;</w:t>
      </w:r>
    </w:p>
    <w:p w14:paraId="46F017CB" w14:textId="77777777" w:rsidR="001F1F42" w:rsidRPr="00F9700F" w:rsidRDefault="00DF21E4">
      <w:pPr>
        <w:pStyle w:val="CoverBold"/>
      </w:pPr>
      <w:r w:rsidRPr="00F9700F">
        <w:rPr>
          <w:rStyle w:val="HideTWBExt"/>
          <w:color w:val="auto"/>
        </w:rPr>
        <w:t>&lt;Rapporteur&gt;</w:t>
      </w:r>
      <w:r w:rsidRPr="00F9700F">
        <w:t>Johan Danielsson</w:t>
      </w:r>
      <w:r w:rsidRPr="00F9700F">
        <w:rPr>
          <w:rStyle w:val="HideTWBExt"/>
          <w:color w:val="auto"/>
        </w:rPr>
        <w:t>&lt;/Rapporteur&gt;</w:t>
      </w:r>
    </w:p>
    <w:p w14:paraId="03CD919A" w14:textId="77777777" w:rsidR="001F1F42" w:rsidRPr="00F9700F" w:rsidRDefault="00DF21E4">
      <w:pPr>
        <w:pStyle w:val="CoverNormal24a"/>
      </w:pPr>
      <w:r w:rsidRPr="00F9700F">
        <w:rPr>
          <w:rStyle w:val="HideTWBExt"/>
          <w:color w:val="auto"/>
        </w:rPr>
        <w:t>&lt;DocRefPE&gt;</w:t>
      </w:r>
      <w:r w:rsidRPr="00F9700F">
        <w:t>(PE775.631v01-00)</w:t>
      </w:r>
      <w:r w:rsidRPr="00F9700F">
        <w:rPr>
          <w:rStyle w:val="HideTWBExt"/>
          <w:color w:val="auto"/>
        </w:rPr>
        <w:t>&lt;/DocRefPE&gt;</w:t>
      </w:r>
    </w:p>
    <w:p w14:paraId="00578609" w14:textId="77777777" w:rsidR="001F1F42" w:rsidRPr="00F9700F" w:rsidRDefault="00DF21E4">
      <w:pPr>
        <w:pStyle w:val="CoverNormal"/>
      </w:pPr>
      <w:r w:rsidRPr="00F9700F">
        <w:rPr>
          <w:rStyle w:val="HideTWBExt"/>
          <w:color w:val="auto"/>
        </w:rPr>
        <w:t>&lt;Titre&gt;</w:t>
      </w:r>
      <w:r w:rsidRPr="00F9700F">
        <w:t>Hantering av underleverantörskedjorna och mellanhändernas roll för att skydda arbetstagarnas rättigheter</w:t>
      </w:r>
      <w:r w:rsidRPr="00F9700F">
        <w:rPr>
          <w:rStyle w:val="HideTWBExt"/>
          <w:color w:val="auto"/>
        </w:rPr>
        <w:t>&lt;/Titre&gt;</w:t>
      </w:r>
    </w:p>
    <w:p w14:paraId="38BDA684" w14:textId="77777777" w:rsidR="001F1F42" w:rsidRPr="00F9700F" w:rsidRDefault="00DF21E4">
      <w:pPr>
        <w:pStyle w:val="CoverNormal24a"/>
      </w:pPr>
      <w:r w:rsidRPr="00F9700F">
        <w:rPr>
          <w:rStyle w:val="HideTWBExt"/>
          <w:color w:val="auto"/>
        </w:rPr>
        <w:t>&lt;DocRef&gt;</w:t>
      </w:r>
      <w:r w:rsidRPr="00F9700F">
        <w:t>(2025/2133(INI))</w:t>
      </w:r>
      <w:r w:rsidRPr="00F9700F">
        <w:rPr>
          <w:rStyle w:val="HideTWBExt"/>
          <w:color w:val="auto"/>
        </w:rPr>
        <w:t>&lt;/DocRef&gt;</w:t>
      </w:r>
    </w:p>
    <w:p w14:paraId="5EA9E5FA" w14:textId="77777777" w:rsidR="001F1F42" w:rsidRPr="00F9700F" w:rsidRDefault="00DF21E4">
      <w:r w:rsidRPr="00F9700F">
        <w:br w:type="page"/>
      </w:r>
      <w:r w:rsidRPr="00F9700F">
        <w:lastRenderedPageBreak/>
        <w:t>AM_Com_NonLegReport</w:t>
      </w:r>
    </w:p>
    <w:p w14:paraId="4949C0C4" w14:textId="24FF6FAA" w:rsidR="005A62D8" w:rsidRPr="00F9700F" w:rsidRDefault="00DF21E4" w:rsidP="005A62D8">
      <w:pPr>
        <w:pStyle w:val="AmNumberTabs"/>
      </w:pPr>
      <w:r w:rsidRPr="00F9700F">
        <w:br w:type="page"/>
      </w:r>
      <w:r w:rsidR="005A62D8" w:rsidRPr="00F9700F">
        <w:rPr>
          <w:rStyle w:val="HideTWBExt"/>
          <w:b w:val="0"/>
          <w:color w:val="auto"/>
        </w:rPr>
        <w:lastRenderedPageBreak/>
        <w:t>&lt;RepeatBlock-Amend&gt;</w:t>
      </w:r>
      <w:r w:rsidR="005A62D8" w:rsidRPr="00F9700F">
        <w:rPr>
          <w:rStyle w:val="HideTWBExt"/>
          <w:color w:val="auto"/>
        </w:rPr>
        <w:t>&lt;Amend&gt;</w:t>
      </w:r>
      <w:r w:rsidR="005A62D8" w:rsidRPr="00F9700F">
        <w:t>Ändringsförslag</w:t>
      </w:r>
      <w:r w:rsidR="005A62D8" w:rsidRPr="00F9700F">
        <w:tab/>
      </w:r>
      <w:r w:rsidR="005A62D8" w:rsidRPr="00F9700F">
        <w:tab/>
      </w:r>
      <w:r w:rsidR="005A62D8" w:rsidRPr="00F9700F">
        <w:rPr>
          <w:rStyle w:val="HideTWBExt"/>
          <w:color w:val="auto"/>
        </w:rPr>
        <w:t>&lt;NumAm&gt;</w:t>
      </w:r>
      <w:r w:rsidR="005A62D8" w:rsidRPr="00F9700F">
        <w:t>1</w:t>
      </w:r>
      <w:r w:rsidR="005A62D8" w:rsidRPr="00F9700F">
        <w:rPr>
          <w:rStyle w:val="HideTWBExt"/>
          <w:color w:val="auto"/>
        </w:rPr>
        <w:t>&lt;/NumAm&gt;</w:t>
      </w:r>
    </w:p>
    <w:p w14:paraId="2D750DCC" w14:textId="7E782820" w:rsidR="005A62D8" w:rsidRPr="00F9700F" w:rsidRDefault="005A62D8" w:rsidP="005A62D8">
      <w:pPr>
        <w:pStyle w:val="NormalBold"/>
      </w:pPr>
      <w:r w:rsidRPr="00F9700F">
        <w:rPr>
          <w:rStyle w:val="HideTWBExt"/>
          <w:b w:val="0"/>
          <w:color w:val="auto"/>
        </w:rPr>
        <w:t>&lt;RepeatBlock-By&gt;&lt;Members&gt;</w:t>
      </w:r>
      <w:r w:rsidRPr="00F9700F">
        <w:t>Henrik Dahl, Andrea Wechsler, Angelika Winzig, Raúl de la Hoz Quintano, Regina</w:t>
      </w:r>
      <w:r w:rsidR="005F1F69">
        <w:t> </w:t>
      </w:r>
      <w:r w:rsidRPr="00F9700F">
        <w:t>Doherty</w:t>
      </w:r>
      <w:r w:rsidRPr="00F9700F">
        <w:rPr>
          <w:rStyle w:val="HideTWBExt"/>
          <w:b w:val="0"/>
          <w:color w:val="auto"/>
        </w:rPr>
        <w:t>&lt;/Members&gt;</w:t>
      </w:r>
    </w:p>
    <w:p w14:paraId="7E9F28D7" w14:textId="77777777" w:rsidR="005A62D8" w:rsidRPr="00F9700F" w:rsidRDefault="005A62D8" w:rsidP="005A62D8">
      <w:pPr>
        <w:pStyle w:val="NormalBold"/>
      </w:pPr>
      <w:r w:rsidRPr="00F9700F">
        <w:rPr>
          <w:rStyle w:val="HideTWBExt"/>
          <w:b w:val="0"/>
          <w:color w:val="auto"/>
        </w:rPr>
        <w:t>&lt;/RepeatBlock-By&gt;</w:t>
      </w:r>
    </w:p>
    <w:p w14:paraId="3AEEC93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5AA7921" w14:textId="77777777" w:rsidR="005A62D8" w:rsidRPr="00F9700F" w:rsidRDefault="005A62D8" w:rsidP="005A62D8">
      <w:pPr>
        <w:pStyle w:val="NormalBold"/>
      </w:pPr>
      <w:r w:rsidRPr="00F9700F">
        <w:rPr>
          <w:rStyle w:val="HideTWBExt"/>
          <w:color w:val="auto"/>
        </w:rPr>
        <w:t>&lt;Article&gt;</w:t>
      </w:r>
      <w:r w:rsidRPr="00F9700F">
        <w:t>Beaktandeled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D37D135" w14:textId="77777777" w:rsidTr="001414B9">
        <w:trPr>
          <w:trHeight w:hRule="exact" w:val="240"/>
          <w:jc w:val="center"/>
        </w:trPr>
        <w:tc>
          <w:tcPr>
            <w:tcW w:w="9752" w:type="dxa"/>
            <w:gridSpan w:val="2"/>
            <w:tcBorders>
              <w:top w:val="nil"/>
              <w:left w:val="nil"/>
              <w:bottom w:val="nil"/>
              <w:right w:val="nil"/>
            </w:tcBorders>
          </w:tcPr>
          <w:p w14:paraId="27F5D6A2" w14:textId="77777777" w:rsidR="005A62D8" w:rsidRPr="00F9700F" w:rsidRDefault="005A62D8" w:rsidP="001414B9"/>
        </w:tc>
      </w:tr>
      <w:tr w:rsidR="00F9700F" w:rsidRPr="00F9700F" w14:paraId="14797890" w14:textId="77777777" w:rsidTr="001414B9">
        <w:trPr>
          <w:trHeight w:val="240"/>
          <w:jc w:val="center"/>
        </w:trPr>
        <w:tc>
          <w:tcPr>
            <w:tcW w:w="4876" w:type="dxa"/>
            <w:tcBorders>
              <w:top w:val="nil"/>
              <w:left w:val="nil"/>
              <w:bottom w:val="nil"/>
              <w:right w:val="nil"/>
            </w:tcBorders>
          </w:tcPr>
          <w:p w14:paraId="0161954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7A79E88" w14:textId="77777777" w:rsidR="005A62D8" w:rsidRPr="00F9700F" w:rsidRDefault="005A62D8" w:rsidP="001414B9">
            <w:pPr>
              <w:pStyle w:val="AmColumnHeading"/>
            </w:pPr>
            <w:r w:rsidRPr="00F9700F">
              <w:t>Ändringsförslag</w:t>
            </w:r>
          </w:p>
        </w:tc>
      </w:tr>
      <w:tr w:rsidR="00F9700F" w:rsidRPr="00F9700F" w14:paraId="3DCDF9F2" w14:textId="77777777" w:rsidTr="001414B9">
        <w:trPr>
          <w:jc w:val="center"/>
        </w:trPr>
        <w:tc>
          <w:tcPr>
            <w:tcW w:w="4876" w:type="dxa"/>
            <w:tcBorders>
              <w:top w:val="nil"/>
              <w:left w:val="nil"/>
              <w:bottom w:val="nil"/>
              <w:right w:val="nil"/>
            </w:tcBorders>
          </w:tcPr>
          <w:p w14:paraId="1312F149" w14:textId="77777777" w:rsidR="005A62D8" w:rsidRPr="00F9700F" w:rsidRDefault="005A62D8" w:rsidP="001414B9">
            <w:pPr>
              <w:pStyle w:val="Normal6a"/>
            </w:pPr>
            <w:r w:rsidRPr="00F9700F">
              <w:rPr>
                <w:b/>
                <w:i/>
              </w:rPr>
              <w:t>–</w:t>
            </w:r>
            <w:r w:rsidRPr="00F9700F">
              <w:tab/>
            </w:r>
            <w:r w:rsidRPr="00F9700F">
              <w:rPr>
                <w:b/>
                <w:i/>
              </w:rPr>
              <w:t>med beaktande av Europaparlamentets och rådets direktiv 2011/36/EU av den 5 april 2011 om förebyggande och bekämpande av människohandel, om skydd av dess offer och om ersättande av rådets rambeslut 2002/629/RIF, ändrat genom direktiv (EU) 2024/1712</w:t>
            </w:r>
            <w:r w:rsidRPr="00F9700F">
              <w:rPr>
                <w:b/>
                <w:i/>
                <w:vertAlign w:val="superscript"/>
              </w:rPr>
              <w:t>3</w:t>
            </w:r>
            <w:r w:rsidRPr="00F9700F">
              <w:rPr>
                <w:b/>
                <w:i/>
              </w:rPr>
              <w:t>,</w:t>
            </w:r>
          </w:p>
        </w:tc>
        <w:tc>
          <w:tcPr>
            <w:tcW w:w="4876" w:type="dxa"/>
            <w:tcBorders>
              <w:top w:val="nil"/>
              <w:left w:val="nil"/>
              <w:bottom w:val="nil"/>
              <w:right w:val="nil"/>
            </w:tcBorders>
          </w:tcPr>
          <w:p w14:paraId="58BF4BDB" w14:textId="77777777" w:rsidR="005A62D8" w:rsidRPr="00F9700F" w:rsidRDefault="005A62D8" w:rsidP="001414B9">
            <w:pPr>
              <w:pStyle w:val="Normal6a"/>
            </w:pPr>
            <w:r w:rsidRPr="00F9700F">
              <w:rPr>
                <w:b/>
                <w:i/>
              </w:rPr>
              <w:t>utgår</w:t>
            </w:r>
          </w:p>
        </w:tc>
      </w:tr>
      <w:tr w:rsidR="00F9700F" w:rsidRPr="00F9700F" w14:paraId="07E2B69E" w14:textId="77777777" w:rsidTr="001414B9">
        <w:trPr>
          <w:jc w:val="center"/>
        </w:trPr>
        <w:tc>
          <w:tcPr>
            <w:tcW w:w="4876" w:type="dxa"/>
            <w:tcBorders>
              <w:top w:val="nil"/>
              <w:left w:val="nil"/>
              <w:bottom w:val="nil"/>
              <w:right w:val="nil"/>
            </w:tcBorders>
          </w:tcPr>
          <w:p w14:paraId="21FA91EE"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24BD2936" w14:textId="77777777" w:rsidR="005A62D8" w:rsidRPr="00F9700F" w:rsidRDefault="005A62D8" w:rsidP="001414B9"/>
        </w:tc>
      </w:tr>
      <w:tr w:rsidR="00F9700F" w:rsidRPr="00F9700F" w14:paraId="79E4ADB5" w14:textId="77777777" w:rsidTr="001414B9">
        <w:trPr>
          <w:jc w:val="center"/>
        </w:trPr>
        <w:tc>
          <w:tcPr>
            <w:tcW w:w="4876" w:type="dxa"/>
            <w:tcBorders>
              <w:top w:val="nil"/>
              <w:left w:val="nil"/>
              <w:bottom w:val="nil"/>
              <w:right w:val="nil"/>
            </w:tcBorders>
          </w:tcPr>
          <w:p w14:paraId="1F846F24" w14:textId="77777777" w:rsidR="005A62D8" w:rsidRPr="00F9700F" w:rsidRDefault="005A62D8" w:rsidP="001414B9">
            <w:pPr>
              <w:pStyle w:val="Normal6a"/>
              <w:rPr>
                <w:lang w:val="fi-FI"/>
              </w:rPr>
            </w:pPr>
            <w:r w:rsidRPr="00F9700F">
              <w:rPr>
                <w:b/>
                <w:i/>
                <w:vertAlign w:val="superscript"/>
                <w:lang w:val="fi-FI"/>
              </w:rPr>
              <w:t>3</w:t>
            </w:r>
            <w:r w:rsidRPr="00F9700F">
              <w:rPr>
                <w:lang w:val="fi-FI"/>
              </w:rPr>
              <w:t xml:space="preserve"> </w:t>
            </w:r>
            <w:r w:rsidRPr="00F9700F">
              <w:rPr>
                <w:b/>
                <w:i/>
                <w:lang w:val="fi-FI"/>
              </w:rPr>
              <w:t>EUT L 101, 15.4.2011, s. 1, ELI: http://data.europa.eu/eli/dir/2011/36/oj.</w:t>
            </w:r>
          </w:p>
        </w:tc>
        <w:tc>
          <w:tcPr>
            <w:tcW w:w="4876" w:type="dxa"/>
            <w:tcBorders>
              <w:top w:val="nil"/>
              <w:left w:val="nil"/>
              <w:bottom w:val="nil"/>
              <w:right w:val="nil"/>
            </w:tcBorders>
          </w:tcPr>
          <w:p w14:paraId="36A88435" w14:textId="77777777" w:rsidR="005A62D8" w:rsidRPr="00F9700F" w:rsidRDefault="005A62D8" w:rsidP="001414B9">
            <w:pPr>
              <w:rPr>
                <w:lang w:val="fi-FI"/>
              </w:rPr>
            </w:pPr>
          </w:p>
        </w:tc>
      </w:tr>
    </w:tbl>
    <w:p w14:paraId="54E8EB6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69B583D" w14:textId="77777777" w:rsidR="005A62D8" w:rsidRPr="00F9700F" w:rsidRDefault="005A62D8" w:rsidP="005A62D8">
      <w:r w:rsidRPr="00F9700F">
        <w:rPr>
          <w:rStyle w:val="HideTWBExt"/>
          <w:color w:val="auto"/>
        </w:rPr>
        <w:t>&lt;/Amend&gt;</w:t>
      </w:r>
    </w:p>
    <w:p w14:paraId="22E18B7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w:t>
      </w:r>
      <w:r w:rsidRPr="00F9700F">
        <w:rPr>
          <w:rStyle w:val="HideTWBExt"/>
          <w:color w:val="auto"/>
        </w:rPr>
        <w:t>&lt;/NumAm&gt;</w:t>
      </w:r>
    </w:p>
    <w:p w14:paraId="41B03257"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1F8812D7" w14:textId="77777777" w:rsidR="005A62D8" w:rsidRPr="00F9700F" w:rsidRDefault="005A62D8" w:rsidP="005A62D8">
      <w:pPr>
        <w:pStyle w:val="NormalBold"/>
      </w:pPr>
      <w:r w:rsidRPr="00F9700F">
        <w:rPr>
          <w:rStyle w:val="HideTWBExt"/>
          <w:b w:val="0"/>
          <w:color w:val="auto"/>
        </w:rPr>
        <w:t>&lt;/RepeatBlock-By&gt;</w:t>
      </w:r>
    </w:p>
    <w:p w14:paraId="424796C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F700D82" w14:textId="77777777" w:rsidR="005A62D8" w:rsidRPr="00F9700F" w:rsidRDefault="005A62D8" w:rsidP="005A62D8">
      <w:pPr>
        <w:pStyle w:val="NormalBold"/>
      </w:pPr>
      <w:r w:rsidRPr="00F9700F">
        <w:rPr>
          <w:rStyle w:val="HideTWBExt"/>
          <w:color w:val="auto"/>
        </w:rPr>
        <w:t>&lt;Article&gt;</w:t>
      </w:r>
      <w:r w:rsidRPr="00F9700F">
        <w:t>Beaktandeled 4a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04CB957" w14:textId="77777777" w:rsidTr="001414B9">
        <w:trPr>
          <w:trHeight w:hRule="exact" w:val="240"/>
          <w:jc w:val="center"/>
        </w:trPr>
        <w:tc>
          <w:tcPr>
            <w:tcW w:w="9752" w:type="dxa"/>
            <w:gridSpan w:val="2"/>
            <w:tcBorders>
              <w:top w:val="nil"/>
              <w:left w:val="nil"/>
              <w:bottom w:val="nil"/>
              <w:right w:val="nil"/>
            </w:tcBorders>
          </w:tcPr>
          <w:p w14:paraId="18C31D6E" w14:textId="77777777" w:rsidR="005A62D8" w:rsidRPr="00F9700F" w:rsidRDefault="005A62D8" w:rsidP="001414B9"/>
        </w:tc>
      </w:tr>
      <w:tr w:rsidR="00F9700F" w:rsidRPr="00F9700F" w14:paraId="03A8183A" w14:textId="77777777" w:rsidTr="001414B9">
        <w:trPr>
          <w:trHeight w:val="240"/>
          <w:jc w:val="center"/>
        </w:trPr>
        <w:tc>
          <w:tcPr>
            <w:tcW w:w="4876" w:type="dxa"/>
            <w:tcBorders>
              <w:top w:val="nil"/>
              <w:left w:val="nil"/>
              <w:bottom w:val="nil"/>
              <w:right w:val="nil"/>
            </w:tcBorders>
          </w:tcPr>
          <w:p w14:paraId="6A6EF0C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D190380" w14:textId="77777777" w:rsidR="005A62D8" w:rsidRPr="00F9700F" w:rsidRDefault="005A62D8" w:rsidP="001414B9">
            <w:pPr>
              <w:pStyle w:val="AmColumnHeading"/>
            </w:pPr>
            <w:r w:rsidRPr="00F9700F">
              <w:t>Ändringsförslag</w:t>
            </w:r>
          </w:p>
        </w:tc>
      </w:tr>
      <w:tr w:rsidR="00F9700F" w:rsidRPr="00F9700F" w14:paraId="70550D09" w14:textId="77777777" w:rsidTr="001414B9">
        <w:trPr>
          <w:jc w:val="center"/>
        </w:trPr>
        <w:tc>
          <w:tcPr>
            <w:tcW w:w="4876" w:type="dxa"/>
            <w:tcBorders>
              <w:top w:val="nil"/>
              <w:left w:val="nil"/>
              <w:bottom w:val="nil"/>
              <w:right w:val="nil"/>
            </w:tcBorders>
          </w:tcPr>
          <w:p w14:paraId="62B60A90" w14:textId="77777777" w:rsidR="005A62D8" w:rsidRPr="00F9700F" w:rsidRDefault="005A62D8" w:rsidP="001414B9">
            <w:pPr>
              <w:pStyle w:val="Normal6a"/>
            </w:pPr>
          </w:p>
        </w:tc>
        <w:tc>
          <w:tcPr>
            <w:tcW w:w="4876" w:type="dxa"/>
            <w:tcBorders>
              <w:top w:val="nil"/>
              <w:left w:val="nil"/>
              <w:bottom w:val="nil"/>
              <w:right w:val="nil"/>
            </w:tcBorders>
          </w:tcPr>
          <w:p w14:paraId="7CC01791" w14:textId="77777777" w:rsidR="005A62D8" w:rsidRPr="00F9700F" w:rsidRDefault="005A62D8" w:rsidP="001414B9">
            <w:pPr>
              <w:pStyle w:val="Normal6a"/>
            </w:pPr>
            <w:r w:rsidRPr="00F9700F">
              <w:rPr>
                <w:b/>
                <w:i/>
              </w:rPr>
              <w:t>–</w:t>
            </w:r>
            <w:r w:rsidRPr="00F9700F">
              <w:tab/>
            </w:r>
            <w:r w:rsidRPr="00F9700F">
              <w:rPr>
                <w:b/>
                <w:i/>
              </w:rPr>
              <w:t>med beaktande av Europaparlamentets och rådets direktiv 2014/67/EU av den 15 maj 2014 om tillämpning av direktiv 96/71/EG om utstationering av arbetstagare i samband med tillhandahållande av tjänster och om ändring av förordning (EU) nr 1024/2012 om administrativt samarbete genom informationssystemet för den inre marknaden (IMI-förordningen),</w:t>
            </w:r>
          </w:p>
        </w:tc>
      </w:tr>
    </w:tbl>
    <w:p w14:paraId="09E1F9C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D36E862" w14:textId="77777777" w:rsidR="005A62D8" w:rsidRPr="00F9700F" w:rsidRDefault="005A62D8" w:rsidP="005A62D8">
      <w:r w:rsidRPr="00F9700F">
        <w:rPr>
          <w:rStyle w:val="HideTWBExt"/>
          <w:color w:val="auto"/>
        </w:rPr>
        <w:t>&lt;/Amend&gt;</w:t>
      </w:r>
    </w:p>
    <w:p w14:paraId="606F313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w:t>
      </w:r>
      <w:r w:rsidRPr="00F9700F">
        <w:rPr>
          <w:rStyle w:val="HideTWBExt"/>
          <w:color w:val="auto"/>
        </w:rPr>
        <w:t>&lt;/NumAm&gt;</w:t>
      </w:r>
    </w:p>
    <w:p w14:paraId="24BED8F4"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4895CC4D" w14:textId="77777777" w:rsidR="005A62D8" w:rsidRPr="00F9700F" w:rsidRDefault="005A62D8" w:rsidP="005A62D8">
      <w:pPr>
        <w:pStyle w:val="NormalBold"/>
      </w:pPr>
      <w:r w:rsidRPr="00F9700F">
        <w:rPr>
          <w:rStyle w:val="HideTWBExt"/>
          <w:b w:val="0"/>
          <w:color w:val="auto"/>
        </w:rPr>
        <w:t>&lt;/RepeatBlock-By&gt;</w:t>
      </w:r>
    </w:p>
    <w:p w14:paraId="35CB80A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B12BECF" w14:textId="77777777" w:rsidR="005A62D8" w:rsidRPr="00F9700F" w:rsidRDefault="005A62D8" w:rsidP="005A62D8">
      <w:pPr>
        <w:pStyle w:val="NormalBold"/>
      </w:pPr>
      <w:r w:rsidRPr="00F9700F">
        <w:rPr>
          <w:rStyle w:val="HideTWBExt"/>
          <w:color w:val="auto"/>
        </w:rPr>
        <w:t>&lt;Article&gt;</w:t>
      </w:r>
      <w:r w:rsidRPr="00F9700F">
        <w:t>Beaktandeled 4b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BB8ACE5" w14:textId="77777777" w:rsidTr="001414B9">
        <w:trPr>
          <w:trHeight w:hRule="exact" w:val="240"/>
          <w:jc w:val="center"/>
        </w:trPr>
        <w:tc>
          <w:tcPr>
            <w:tcW w:w="9752" w:type="dxa"/>
            <w:gridSpan w:val="2"/>
            <w:tcBorders>
              <w:top w:val="nil"/>
              <w:left w:val="nil"/>
              <w:bottom w:val="nil"/>
              <w:right w:val="nil"/>
            </w:tcBorders>
          </w:tcPr>
          <w:p w14:paraId="792F03FB" w14:textId="77777777" w:rsidR="005A62D8" w:rsidRPr="00F9700F" w:rsidRDefault="005A62D8" w:rsidP="001414B9"/>
        </w:tc>
      </w:tr>
      <w:tr w:rsidR="00F9700F" w:rsidRPr="00F9700F" w14:paraId="23C62F26" w14:textId="77777777" w:rsidTr="001414B9">
        <w:trPr>
          <w:trHeight w:val="240"/>
          <w:jc w:val="center"/>
        </w:trPr>
        <w:tc>
          <w:tcPr>
            <w:tcW w:w="4876" w:type="dxa"/>
            <w:tcBorders>
              <w:top w:val="nil"/>
              <w:left w:val="nil"/>
              <w:bottom w:val="nil"/>
              <w:right w:val="nil"/>
            </w:tcBorders>
          </w:tcPr>
          <w:p w14:paraId="16CD98A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865C868" w14:textId="77777777" w:rsidR="005A62D8" w:rsidRPr="00F9700F" w:rsidRDefault="005A62D8" w:rsidP="001414B9">
            <w:pPr>
              <w:pStyle w:val="AmColumnHeading"/>
            </w:pPr>
            <w:r w:rsidRPr="00F9700F">
              <w:t>Ändringsförslag</w:t>
            </w:r>
          </w:p>
        </w:tc>
      </w:tr>
      <w:tr w:rsidR="00F9700F" w:rsidRPr="00F9700F" w14:paraId="43274960" w14:textId="77777777" w:rsidTr="001414B9">
        <w:trPr>
          <w:jc w:val="center"/>
        </w:trPr>
        <w:tc>
          <w:tcPr>
            <w:tcW w:w="4876" w:type="dxa"/>
            <w:tcBorders>
              <w:top w:val="nil"/>
              <w:left w:val="nil"/>
              <w:bottom w:val="nil"/>
              <w:right w:val="nil"/>
            </w:tcBorders>
          </w:tcPr>
          <w:p w14:paraId="050B97D4" w14:textId="77777777" w:rsidR="005A62D8" w:rsidRPr="00F9700F" w:rsidRDefault="005A62D8" w:rsidP="001414B9">
            <w:pPr>
              <w:pStyle w:val="Normal6a"/>
            </w:pPr>
          </w:p>
        </w:tc>
        <w:tc>
          <w:tcPr>
            <w:tcW w:w="4876" w:type="dxa"/>
            <w:tcBorders>
              <w:top w:val="nil"/>
              <w:left w:val="nil"/>
              <w:bottom w:val="nil"/>
              <w:right w:val="nil"/>
            </w:tcBorders>
          </w:tcPr>
          <w:p w14:paraId="28CC5D62" w14:textId="77777777" w:rsidR="005A62D8" w:rsidRPr="00F9700F" w:rsidRDefault="005A62D8" w:rsidP="001414B9">
            <w:pPr>
              <w:pStyle w:val="Normal6a"/>
            </w:pPr>
            <w:r w:rsidRPr="00F9700F">
              <w:rPr>
                <w:b/>
                <w:i/>
              </w:rPr>
              <w:t>–</w:t>
            </w:r>
            <w:r w:rsidRPr="00F9700F">
              <w:tab/>
            </w:r>
            <w:r w:rsidRPr="00F9700F">
              <w:rPr>
                <w:b/>
                <w:i/>
              </w:rPr>
              <w:t>med beaktande av Europaparlamentets och rådets direktiv 2009/52/EG av den 18 juni 2009 om minimistandarder för sanktioner och åtgärder mot arbetsgivare för tredjelandsmedborgare som vistas olagligt,</w:t>
            </w:r>
          </w:p>
        </w:tc>
      </w:tr>
    </w:tbl>
    <w:p w14:paraId="5536BA5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F98A7D4" w14:textId="77777777" w:rsidR="005A62D8" w:rsidRPr="00F9700F" w:rsidRDefault="005A62D8" w:rsidP="005A62D8">
      <w:r w:rsidRPr="00F9700F">
        <w:rPr>
          <w:rStyle w:val="HideTWBExt"/>
          <w:color w:val="auto"/>
        </w:rPr>
        <w:t>&lt;/Amend&gt;</w:t>
      </w:r>
    </w:p>
    <w:p w14:paraId="1927CFC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w:t>
      </w:r>
      <w:r w:rsidRPr="00F9700F">
        <w:rPr>
          <w:rStyle w:val="HideTWBExt"/>
          <w:color w:val="auto"/>
        </w:rPr>
        <w:t>&lt;/NumAm&gt;</w:t>
      </w:r>
    </w:p>
    <w:p w14:paraId="275BC251"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Angelika Winzig, Raúl de la Hoz Quintano, Regina Doherty</w:t>
      </w:r>
      <w:r w:rsidRPr="00F9700F">
        <w:rPr>
          <w:rStyle w:val="HideTWBExt"/>
          <w:b w:val="0"/>
          <w:color w:val="auto"/>
        </w:rPr>
        <w:t>&lt;/Members&gt;</w:t>
      </w:r>
    </w:p>
    <w:p w14:paraId="063A64E9" w14:textId="77777777" w:rsidR="005A62D8" w:rsidRPr="00F9700F" w:rsidRDefault="005A62D8" w:rsidP="005A62D8">
      <w:pPr>
        <w:pStyle w:val="NormalBold"/>
      </w:pPr>
      <w:r w:rsidRPr="00F9700F">
        <w:rPr>
          <w:rStyle w:val="HideTWBExt"/>
          <w:b w:val="0"/>
          <w:color w:val="auto"/>
        </w:rPr>
        <w:t>&lt;/RepeatBlock-By&gt;</w:t>
      </w:r>
    </w:p>
    <w:p w14:paraId="093DFD1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A220E0E" w14:textId="77777777" w:rsidR="005A62D8" w:rsidRPr="00F9700F" w:rsidRDefault="005A62D8" w:rsidP="005A62D8">
      <w:pPr>
        <w:pStyle w:val="NormalBold"/>
      </w:pPr>
      <w:r w:rsidRPr="00F9700F">
        <w:rPr>
          <w:rStyle w:val="HideTWBExt"/>
          <w:color w:val="auto"/>
        </w:rPr>
        <w:t>&lt;Article&gt;</w:t>
      </w:r>
      <w:r w:rsidRPr="00F9700F">
        <w:t>Beaktandeled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E9DEBCF" w14:textId="77777777" w:rsidTr="001414B9">
        <w:trPr>
          <w:trHeight w:hRule="exact" w:val="240"/>
          <w:jc w:val="center"/>
        </w:trPr>
        <w:tc>
          <w:tcPr>
            <w:tcW w:w="9752" w:type="dxa"/>
            <w:gridSpan w:val="2"/>
            <w:tcBorders>
              <w:top w:val="nil"/>
              <w:left w:val="nil"/>
              <w:bottom w:val="nil"/>
              <w:right w:val="nil"/>
            </w:tcBorders>
          </w:tcPr>
          <w:p w14:paraId="7781EE3F" w14:textId="77777777" w:rsidR="005A62D8" w:rsidRPr="00F9700F" w:rsidRDefault="005A62D8" w:rsidP="001414B9"/>
        </w:tc>
      </w:tr>
      <w:tr w:rsidR="00F9700F" w:rsidRPr="00F9700F" w14:paraId="7416479A" w14:textId="77777777" w:rsidTr="001414B9">
        <w:trPr>
          <w:trHeight w:val="240"/>
          <w:jc w:val="center"/>
        </w:trPr>
        <w:tc>
          <w:tcPr>
            <w:tcW w:w="4876" w:type="dxa"/>
            <w:tcBorders>
              <w:top w:val="nil"/>
              <w:left w:val="nil"/>
              <w:bottom w:val="nil"/>
              <w:right w:val="nil"/>
            </w:tcBorders>
          </w:tcPr>
          <w:p w14:paraId="1B6C470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3EDC7CA" w14:textId="77777777" w:rsidR="005A62D8" w:rsidRPr="00F9700F" w:rsidRDefault="005A62D8" w:rsidP="001414B9">
            <w:pPr>
              <w:pStyle w:val="AmColumnHeading"/>
            </w:pPr>
            <w:r w:rsidRPr="00F9700F">
              <w:t>Ändringsförslag</w:t>
            </w:r>
          </w:p>
        </w:tc>
      </w:tr>
      <w:tr w:rsidR="00F9700F" w:rsidRPr="00F9700F" w14:paraId="62DC1909" w14:textId="77777777" w:rsidTr="001414B9">
        <w:trPr>
          <w:jc w:val="center"/>
        </w:trPr>
        <w:tc>
          <w:tcPr>
            <w:tcW w:w="4876" w:type="dxa"/>
            <w:tcBorders>
              <w:top w:val="nil"/>
              <w:left w:val="nil"/>
              <w:bottom w:val="nil"/>
              <w:right w:val="nil"/>
            </w:tcBorders>
          </w:tcPr>
          <w:p w14:paraId="15C5DA21" w14:textId="77777777" w:rsidR="005A62D8" w:rsidRPr="00F9700F" w:rsidRDefault="005A62D8" w:rsidP="001414B9">
            <w:pPr>
              <w:pStyle w:val="Normal6a"/>
            </w:pPr>
            <w:r w:rsidRPr="00F9700F">
              <w:rPr>
                <w:b/>
                <w:i/>
              </w:rPr>
              <w:t>–</w:t>
            </w:r>
            <w:r w:rsidRPr="00F9700F">
              <w:tab/>
            </w:r>
            <w:r w:rsidRPr="00F9700F">
              <w:rPr>
                <w:b/>
                <w:i/>
              </w:rPr>
              <w:t>med beaktande av kommissionens rapport av den 26 maj 2025 Utvärdering av Europeiska arbetsmyndigheten (COM(2025)0256),</w:t>
            </w:r>
          </w:p>
        </w:tc>
        <w:tc>
          <w:tcPr>
            <w:tcW w:w="4876" w:type="dxa"/>
            <w:tcBorders>
              <w:top w:val="nil"/>
              <w:left w:val="nil"/>
              <w:bottom w:val="nil"/>
              <w:right w:val="nil"/>
            </w:tcBorders>
          </w:tcPr>
          <w:p w14:paraId="624DEF24" w14:textId="77777777" w:rsidR="005A62D8" w:rsidRPr="00F9700F" w:rsidRDefault="005A62D8" w:rsidP="001414B9">
            <w:pPr>
              <w:pStyle w:val="Normal6a"/>
            </w:pPr>
            <w:r w:rsidRPr="00F9700F">
              <w:rPr>
                <w:b/>
                <w:i/>
              </w:rPr>
              <w:t>utgår</w:t>
            </w:r>
          </w:p>
        </w:tc>
      </w:tr>
    </w:tbl>
    <w:p w14:paraId="30B949C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F4F68FF" w14:textId="77777777" w:rsidR="005A62D8" w:rsidRPr="00F9700F" w:rsidRDefault="005A62D8" w:rsidP="005A62D8">
      <w:r w:rsidRPr="00F9700F">
        <w:rPr>
          <w:rStyle w:val="HideTWBExt"/>
          <w:color w:val="auto"/>
        </w:rPr>
        <w:t>&lt;/Amend&gt;</w:t>
      </w:r>
    </w:p>
    <w:p w14:paraId="2B136E6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w:t>
      </w:r>
      <w:r w:rsidRPr="00F9700F">
        <w:rPr>
          <w:rStyle w:val="HideTWBExt"/>
          <w:color w:val="auto"/>
        </w:rPr>
        <w:t>&lt;/NumAm&gt;</w:t>
      </w:r>
    </w:p>
    <w:p w14:paraId="237EE1AC"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Raúl de la Hoz Quintano, Regina Doherty</w:t>
      </w:r>
      <w:r w:rsidRPr="00F9700F">
        <w:rPr>
          <w:rStyle w:val="HideTWBExt"/>
          <w:b w:val="0"/>
          <w:color w:val="auto"/>
        </w:rPr>
        <w:t>&lt;/Members&gt;</w:t>
      </w:r>
    </w:p>
    <w:p w14:paraId="55A45A2D" w14:textId="77777777" w:rsidR="005A62D8" w:rsidRPr="00F9700F" w:rsidRDefault="005A62D8" w:rsidP="005A62D8">
      <w:pPr>
        <w:pStyle w:val="NormalBold"/>
      </w:pPr>
      <w:r w:rsidRPr="00F9700F">
        <w:rPr>
          <w:rStyle w:val="HideTWBExt"/>
          <w:b w:val="0"/>
          <w:color w:val="auto"/>
        </w:rPr>
        <w:t>&lt;/RepeatBlock-By&gt;</w:t>
      </w:r>
    </w:p>
    <w:p w14:paraId="1D24504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527BAA3" w14:textId="77777777" w:rsidR="005A62D8" w:rsidRPr="00F9700F" w:rsidRDefault="005A62D8" w:rsidP="005A62D8">
      <w:pPr>
        <w:pStyle w:val="NormalBold"/>
      </w:pPr>
      <w:r w:rsidRPr="00F9700F">
        <w:rPr>
          <w:rStyle w:val="HideTWBExt"/>
          <w:color w:val="auto"/>
        </w:rPr>
        <w:t>&lt;Article&gt;</w:t>
      </w:r>
      <w:r w:rsidRPr="00F9700F">
        <w:t>Beaktandeled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28D8EF6" w14:textId="77777777" w:rsidTr="001414B9">
        <w:trPr>
          <w:trHeight w:hRule="exact" w:val="240"/>
          <w:jc w:val="center"/>
        </w:trPr>
        <w:tc>
          <w:tcPr>
            <w:tcW w:w="9752" w:type="dxa"/>
            <w:gridSpan w:val="2"/>
            <w:tcBorders>
              <w:top w:val="nil"/>
              <w:left w:val="nil"/>
              <w:bottom w:val="nil"/>
              <w:right w:val="nil"/>
            </w:tcBorders>
          </w:tcPr>
          <w:p w14:paraId="302FBDB5" w14:textId="77777777" w:rsidR="005A62D8" w:rsidRPr="00F9700F" w:rsidRDefault="005A62D8" w:rsidP="001414B9"/>
        </w:tc>
      </w:tr>
      <w:tr w:rsidR="00F9700F" w:rsidRPr="00F9700F" w14:paraId="3D261385" w14:textId="77777777" w:rsidTr="001414B9">
        <w:trPr>
          <w:trHeight w:val="240"/>
          <w:jc w:val="center"/>
        </w:trPr>
        <w:tc>
          <w:tcPr>
            <w:tcW w:w="4876" w:type="dxa"/>
            <w:tcBorders>
              <w:top w:val="nil"/>
              <w:left w:val="nil"/>
              <w:bottom w:val="nil"/>
              <w:right w:val="nil"/>
            </w:tcBorders>
          </w:tcPr>
          <w:p w14:paraId="7BB254C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36B0EDE" w14:textId="77777777" w:rsidR="005A62D8" w:rsidRPr="00F9700F" w:rsidRDefault="005A62D8" w:rsidP="001414B9">
            <w:pPr>
              <w:pStyle w:val="AmColumnHeading"/>
            </w:pPr>
            <w:r w:rsidRPr="00F9700F">
              <w:t>Ändringsförslag</w:t>
            </w:r>
          </w:p>
        </w:tc>
      </w:tr>
      <w:tr w:rsidR="00F9700F" w:rsidRPr="00F9700F" w14:paraId="54CB10E6" w14:textId="77777777" w:rsidTr="001414B9">
        <w:trPr>
          <w:jc w:val="center"/>
        </w:trPr>
        <w:tc>
          <w:tcPr>
            <w:tcW w:w="4876" w:type="dxa"/>
            <w:tcBorders>
              <w:top w:val="nil"/>
              <w:left w:val="nil"/>
              <w:bottom w:val="nil"/>
              <w:right w:val="nil"/>
            </w:tcBorders>
          </w:tcPr>
          <w:p w14:paraId="78C7A9FB" w14:textId="77777777" w:rsidR="005A62D8" w:rsidRPr="00F9700F" w:rsidRDefault="005A62D8" w:rsidP="001414B9">
            <w:pPr>
              <w:pStyle w:val="Normal6a"/>
            </w:pPr>
            <w:r w:rsidRPr="00F9700F">
              <w:rPr>
                <w:b/>
                <w:i/>
              </w:rPr>
              <w:t>–</w:t>
            </w:r>
            <w:r w:rsidRPr="00F9700F">
              <w:tab/>
            </w:r>
            <w:r w:rsidRPr="00F9700F">
              <w:rPr>
                <w:b/>
                <w:i/>
              </w:rPr>
              <w:t>med beaktande av meddelandet från kommissionen av den 3 december 2020 EU:s strategiska ram för arbetsmiljö 2021-2027 Hälsa och säkerhet på arbetsplatsen i ett föränderligt arbetsliv (COM(2021)0323), inbegripet nollvisionen för arbetsrelaterade dödsfall i EU,</w:t>
            </w:r>
          </w:p>
        </w:tc>
        <w:tc>
          <w:tcPr>
            <w:tcW w:w="4876" w:type="dxa"/>
            <w:tcBorders>
              <w:top w:val="nil"/>
              <w:left w:val="nil"/>
              <w:bottom w:val="nil"/>
              <w:right w:val="nil"/>
            </w:tcBorders>
          </w:tcPr>
          <w:p w14:paraId="1ED10C21" w14:textId="77777777" w:rsidR="005A62D8" w:rsidRPr="00F9700F" w:rsidRDefault="005A62D8" w:rsidP="001414B9">
            <w:pPr>
              <w:pStyle w:val="Normal6a"/>
            </w:pPr>
            <w:r w:rsidRPr="00F9700F">
              <w:rPr>
                <w:b/>
                <w:i/>
              </w:rPr>
              <w:t>utgår</w:t>
            </w:r>
          </w:p>
        </w:tc>
      </w:tr>
    </w:tbl>
    <w:p w14:paraId="0D54294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0BFC3C8" w14:textId="77777777" w:rsidR="005A62D8" w:rsidRPr="00F9700F" w:rsidRDefault="005A62D8" w:rsidP="005A62D8">
      <w:r w:rsidRPr="00F9700F">
        <w:rPr>
          <w:rStyle w:val="HideTWBExt"/>
          <w:color w:val="auto"/>
        </w:rPr>
        <w:t>&lt;/Amend&gt;</w:t>
      </w:r>
    </w:p>
    <w:p w14:paraId="41936D4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w:t>
      </w:r>
      <w:r w:rsidRPr="00F9700F">
        <w:rPr>
          <w:rStyle w:val="HideTWBExt"/>
          <w:color w:val="auto"/>
        </w:rPr>
        <w:t>&lt;/NumAm&gt;</w:t>
      </w:r>
    </w:p>
    <w:p w14:paraId="4FD3280F"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72B4B24B" w14:textId="77777777" w:rsidR="005A62D8" w:rsidRPr="00F9700F" w:rsidRDefault="005A62D8" w:rsidP="005A62D8">
      <w:pPr>
        <w:pStyle w:val="NormalBold"/>
      </w:pPr>
      <w:r w:rsidRPr="00F9700F">
        <w:rPr>
          <w:rStyle w:val="HideTWBExt"/>
          <w:b w:val="0"/>
          <w:color w:val="auto"/>
        </w:rPr>
        <w:t>&lt;/RepeatBlock-By&gt;</w:t>
      </w:r>
    </w:p>
    <w:p w14:paraId="1928E83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160B73B" w14:textId="77777777" w:rsidR="005A62D8" w:rsidRPr="00F9700F" w:rsidRDefault="005A62D8" w:rsidP="005A62D8">
      <w:pPr>
        <w:pStyle w:val="NormalBold"/>
      </w:pPr>
      <w:r w:rsidRPr="00F9700F">
        <w:rPr>
          <w:rStyle w:val="HideTWBExt"/>
          <w:color w:val="auto"/>
        </w:rPr>
        <w:t>&lt;Article&gt;</w:t>
      </w:r>
      <w:r w:rsidRPr="00F9700F">
        <w:t>Beaktandeled 10a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FD624C3" w14:textId="77777777" w:rsidTr="001414B9">
        <w:trPr>
          <w:trHeight w:hRule="exact" w:val="240"/>
          <w:jc w:val="center"/>
        </w:trPr>
        <w:tc>
          <w:tcPr>
            <w:tcW w:w="9752" w:type="dxa"/>
            <w:gridSpan w:val="2"/>
            <w:tcBorders>
              <w:top w:val="nil"/>
              <w:left w:val="nil"/>
              <w:bottom w:val="nil"/>
              <w:right w:val="nil"/>
            </w:tcBorders>
          </w:tcPr>
          <w:p w14:paraId="06622FF3" w14:textId="77777777" w:rsidR="005A62D8" w:rsidRPr="00F9700F" w:rsidRDefault="005A62D8" w:rsidP="001414B9"/>
        </w:tc>
      </w:tr>
      <w:tr w:rsidR="00F9700F" w:rsidRPr="00F9700F" w14:paraId="56D996AB" w14:textId="77777777" w:rsidTr="001414B9">
        <w:trPr>
          <w:trHeight w:val="240"/>
          <w:jc w:val="center"/>
        </w:trPr>
        <w:tc>
          <w:tcPr>
            <w:tcW w:w="4876" w:type="dxa"/>
            <w:tcBorders>
              <w:top w:val="nil"/>
              <w:left w:val="nil"/>
              <w:bottom w:val="nil"/>
              <w:right w:val="nil"/>
            </w:tcBorders>
          </w:tcPr>
          <w:p w14:paraId="554D427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FFC230E" w14:textId="77777777" w:rsidR="005A62D8" w:rsidRPr="00F9700F" w:rsidRDefault="005A62D8" w:rsidP="001414B9">
            <w:pPr>
              <w:pStyle w:val="AmColumnHeading"/>
            </w:pPr>
            <w:r w:rsidRPr="00F9700F">
              <w:t>Ändringsförslag</w:t>
            </w:r>
          </w:p>
        </w:tc>
      </w:tr>
      <w:tr w:rsidR="00F9700F" w:rsidRPr="00F9700F" w14:paraId="6FE9311E" w14:textId="77777777" w:rsidTr="001414B9">
        <w:trPr>
          <w:jc w:val="center"/>
        </w:trPr>
        <w:tc>
          <w:tcPr>
            <w:tcW w:w="4876" w:type="dxa"/>
            <w:tcBorders>
              <w:top w:val="nil"/>
              <w:left w:val="nil"/>
              <w:bottom w:val="nil"/>
              <w:right w:val="nil"/>
            </w:tcBorders>
          </w:tcPr>
          <w:p w14:paraId="7475FC01" w14:textId="77777777" w:rsidR="005A62D8" w:rsidRPr="00F9700F" w:rsidRDefault="005A62D8" w:rsidP="001414B9">
            <w:pPr>
              <w:pStyle w:val="Normal6a"/>
            </w:pPr>
          </w:p>
        </w:tc>
        <w:tc>
          <w:tcPr>
            <w:tcW w:w="4876" w:type="dxa"/>
            <w:tcBorders>
              <w:top w:val="nil"/>
              <w:left w:val="nil"/>
              <w:bottom w:val="nil"/>
              <w:right w:val="nil"/>
            </w:tcBorders>
          </w:tcPr>
          <w:p w14:paraId="6D51A30E" w14:textId="77777777" w:rsidR="005A62D8" w:rsidRPr="00F9700F" w:rsidRDefault="005A62D8" w:rsidP="001414B9">
            <w:pPr>
              <w:pStyle w:val="Normal6a"/>
              <w:rPr>
                <w:lang w:val="en-GB"/>
              </w:rPr>
            </w:pPr>
            <w:r w:rsidRPr="00F9700F">
              <w:rPr>
                <w:b/>
                <w:i/>
                <w:lang w:val="en-GB"/>
              </w:rPr>
              <w:t>–</w:t>
            </w:r>
            <w:r w:rsidRPr="00F9700F">
              <w:rPr>
                <w:lang w:val="en-GB"/>
              </w:rPr>
              <w:tab/>
            </w:r>
            <w:r w:rsidRPr="00F9700F">
              <w:rPr>
                <w:b/>
                <w:i/>
                <w:lang w:val="en-GB"/>
              </w:rPr>
              <w:t>med beaktande av Europeiska arbetsmyndighetens rapport Construction sector: Issues in information provision, enforcement of labour mobility law, social security coordination regulations, and cooperation between Member States</w:t>
            </w:r>
            <w:r w:rsidRPr="00F9700F">
              <w:rPr>
                <w:b/>
                <w:i/>
                <w:vertAlign w:val="superscript"/>
                <w:lang w:val="en-GB"/>
              </w:rPr>
              <w:t>1a</w:t>
            </w:r>
            <w:r w:rsidRPr="00F9700F">
              <w:rPr>
                <w:b/>
                <w:i/>
                <w:lang w:val="en-GB"/>
              </w:rPr>
              <w:t>,</w:t>
            </w:r>
          </w:p>
        </w:tc>
      </w:tr>
      <w:tr w:rsidR="00F9700F" w:rsidRPr="00F9700F" w14:paraId="03BA9276" w14:textId="77777777" w:rsidTr="001414B9">
        <w:trPr>
          <w:jc w:val="center"/>
        </w:trPr>
        <w:tc>
          <w:tcPr>
            <w:tcW w:w="4876" w:type="dxa"/>
            <w:tcBorders>
              <w:top w:val="nil"/>
              <w:left w:val="nil"/>
              <w:bottom w:val="nil"/>
              <w:right w:val="nil"/>
            </w:tcBorders>
          </w:tcPr>
          <w:p w14:paraId="600E2E6D" w14:textId="77777777" w:rsidR="005A62D8" w:rsidRPr="00F9700F" w:rsidRDefault="005A62D8" w:rsidP="001414B9">
            <w:pPr>
              <w:rPr>
                <w:lang w:val="en-GB"/>
              </w:rPr>
            </w:pPr>
          </w:p>
        </w:tc>
        <w:tc>
          <w:tcPr>
            <w:tcW w:w="4876" w:type="dxa"/>
            <w:tcBorders>
              <w:top w:val="nil"/>
              <w:left w:val="nil"/>
              <w:bottom w:val="nil"/>
              <w:right w:val="nil"/>
            </w:tcBorders>
          </w:tcPr>
          <w:p w14:paraId="1B180668" w14:textId="77777777" w:rsidR="005A62D8" w:rsidRPr="00F9700F" w:rsidRDefault="005A62D8" w:rsidP="001414B9">
            <w:pPr>
              <w:pStyle w:val="Normal6a"/>
            </w:pPr>
            <w:r w:rsidRPr="00F9700F">
              <w:rPr>
                <w:b/>
                <w:i/>
              </w:rPr>
              <w:t>_________________</w:t>
            </w:r>
          </w:p>
        </w:tc>
      </w:tr>
      <w:tr w:rsidR="00F9700F" w:rsidRPr="00F9700F" w14:paraId="2698D97F" w14:textId="77777777" w:rsidTr="001414B9">
        <w:trPr>
          <w:jc w:val="center"/>
        </w:trPr>
        <w:tc>
          <w:tcPr>
            <w:tcW w:w="4876" w:type="dxa"/>
            <w:tcBorders>
              <w:top w:val="nil"/>
              <w:left w:val="nil"/>
              <w:bottom w:val="nil"/>
              <w:right w:val="nil"/>
            </w:tcBorders>
          </w:tcPr>
          <w:p w14:paraId="279161B4" w14:textId="77777777" w:rsidR="005A62D8" w:rsidRPr="00F9700F" w:rsidRDefault="005A62D8" w:rsidP="001414B9"/>
        </w:tc>
        <w:tc>
          <w:tcPr>
            <w:tcW w:w="4876" w:type="dxa"/>
            <w:tcBorders>
              <w:top w:val="nil"/>
              <w:left w:val="nil"/>
              <w:bottom w:val="nil"/>
              <w:right w:val="nil"/>
            </w:tcBorders>
          </w:tcPr>
          <w:p w14:paraId="0F5E1002" w14:textId="77777777" w:rsidR="005A62D8" w:rsidRPr="00F9700F" w:rsidRDefault="005A62D8" w:rsidP="001414B9">
            <w:pPr>
              <w:pStyle w:val="Normal6a"/>
              <w:rPr>
                <w:lang w:val="pt-PT"/>
              </w:rPr>
            </w:pPr>
            <w:r w:rsidRPr="00F9700F">
              <w:rPr>
                <w:b/>
                <w:i/>
                <w:vertAlign w:val="superscript"/>
                <w:lang w:val="pt-PT"/>
              </w:rPr>
              <w:t>1a</w:t>
            </w:r>
            <w:r w:rsidRPr="00F9700F">
              <w:rPr>
                <w:lang w:val="pt-PT"/>
              </w:rPr>
              <w:t xml:space="preserve"> </w:t>
            </w:r>
            <w:r w:rsidRPr="00F9700F">
              <w:rPr>
                <w:b/>
                <w:i/>
                <w:lang w:val="pt-PT"/>
              </w:rPr>
              <w:t>https://www.ela.europa.eu/en/publications/construction-sector-issues-information-provision-enforcement-labour-mobility-law</w:t>
            </w:r>
          </w:p>
        </w:tc>
      </w:tr>
    </w:tbl>
    <w:p w14:paraId="50DC9C8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A6DB425" w14:textId="77777777" w:rsidR="005A62D8" w:rsidRPr="00F9700F" w:rsidRDefault="005A62D8" w:rsidP="005A62D8">
      <w:r w:rsidRPr="00F9700F">
        <w:rPr>
          <w:rStyle w:val="HideTWBExt"/>
          <w:color w:val="auto"/>
        </w:rPr>
        <w:t>&lt;/Amend&gt;</w:t>
      </w:r>
    </w:p>
    <w:p w14:paraId="7C3DF11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w:t>
      </w:r>
      <w:r w:rsidRPr="00F9700F">
        <w:rPr>
          <w:rStyle w:val="HideTWBExt"/>
          <w:color w:val="auto"/>
        </w:rPr>
        <w:t>&lt;/NumAm&gt;</w:t>
      </w:r>
    </w:p>
    <w:p w14:paraId="6F577B09"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0A180D92" w14:textId="77777777" w:rsidR="005A62D8" w:rsidRPr="00F9700F" w:rsidRDefault="005A62D8" w:rsidP="005A62D8">
      <w:pPr>
        <w:pStyle w:val="NormalBold"/>
      </w:pPr>
      <w:r w:rsidRPr="00F9700F">
        <w:rPr>
          <w:rStyle w:val="HideTWBExt"/>
          <w:b w:val="0"/>
          <w:color w:val="auto"/>
        </w:rPr>
        <w:t>&lt;/RepeatBlock-By&gt;</w:t>
      </w:r>
    </w:p>
    <w:p w14:paraId="57CD52E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AF2894F" w14:textId="77777777" w:rsidR="005A62D8" w:rsidRPr="00F9700F" w:rsidRDefault="005A62D8" w:rsidP="005A62D8">
      <w:pPr>
        <w:pStyle w:val="NormalBold"/>
      </w:pPr>
      <w:r w:rsidRPr="00F9700F">
        <w:rPr>
          <w:rStyle w:val="HideTWBExt"/>
          <w:color w:val="auto"/>
        </w:rPr>
        <w:t>&lt;Article&gt;</w:t>
      </w:r>
      <w:r w:rsidRPr="00F9700F">
        <w:t>Beaktandeled 13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3016DD9" w14:textId="77777777" w:rsidTr="001414B9">
        <w:trPr>
          <w:trHeight w:hRule="exact" w:val="240"/>
          <w:jc w:val="center"/>
        </w:trPr>
        <w:tc>
          <w:tcPr>
            <w:tcW w:w="9752" w:type="dxa"/>
            <w:gridSpan w:val="2"/>
            <w:tcBorders>
              <w:top w:val="nil"/>
              <w:left w:val="nil"/>
              <w:bottom w:val="nil"/>
              <w:right w:val="nil"/>
            </w:tcBorders>
          </w:tcPr>
          <w:p w14:paraId="458AA5A4" w14:textId="77777777" w:rsidR="005A62D8" w:rsidRPr="00F9700F" w:rsidRDefault="005A62D8" w:rsidP="001414B9"/>
        </w:tc>
      </w:tr>
      <w:tr w:rsidR="00F9700F" w:rsidRPr="00F9700F" w14:paraId="24913576" w14:textId="77777777" w:rsidTr="001414B9">
        <w:trPr>
          <w:trHeight w:val="240"/>
          <w:jc w:val="center"/>
        </w:trPr>
        <w:tc>
          <w:tcPr>
            <w:tcW w:w="4876" w:type="dxa"/>
            <w:tcBorders>
              <w:top w:val="nil"/>
              <w:left w:val="nil"/>
              <w:bottom w:val="nil"/>
              <w:right w:val="nil"/>
            </w:tcBorders>
          </w:tcPr>
          <w:p w14:paraId="18E025E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A1AE35C" w14:textId="77777777" w:rsidR="005A62D8" w:rsidRPr="00F9700F" w:rsidRDefault="005A62D8" w:rsidP="001414B9">
            <w:pPr>
              <w:pStyle w:val="AmColumnHeading"/>
            </w:pPr>
            <w:r w:rsidRPr="00F9700F">
              <w:t>Ändringsförslag</w:t>
            </w:r>
          </w:p>
        </w:tc>
      </w:tr>
      <w:tr w:rsidR="00F9700F" w:rsidRPr="00F9700F" w14:paraId="5FF5D083" w14:textId="77777777" w:rsidTr="001414B9">
        <w:trPr>
          <w:jc w:val="center"/>
        </w:trPr>
        <w:tc>
          <w:tcPr>
            <w:tcW w:w="4876" w:type="dxa"/>
            <w:tcBorders>
              <w:top w:val="nil"/>
              <w:left w:val="nil"/>
              <w:bottom w:val="nil"/>
              <w:right w:val="nil"/>
            </w:tcBorders>
          </w:tcPr>
          <w:p w14:paraId="71BCBF10" w14:textId="77777777" w:rsidR="005A62D8" w:rsidRPr="00F9700F" w:rsidRDefault="005A62D8" w:rsidP="001414B9">
            <w:pPr>
              <w:pStyle w:val="Normal6a"/>
            </w:pPr>
            <w:r w:rsidRPr="00F9700F">
              <w:t>–</w:t>
            </w:r>
            <w:r w:rsidRPr="00F9700F">
              <w:tab/>
              <w:t>med beaktande av ILO:s konvention om privat arbetsförmedling (konvention nr 181, 1997),</w:t>
            </w:r>
          </w:p>
        </w:tc>
        <w:tc>
          <w:tcPr>
            <w:tcW w:w="4876" w:type="dxa"/>
            <w:tcBorders>
              <w:top w:val="nil"/>
              <w:left w:val="nil"/>
              <w:bottom w:val="nil"/>
              <w:right w:val="nil"/>
            </w:tcBorders>
          </w:tcPr>
          <w:p w14:paraId="70FAC8CA" w14:textId="77777777" w:rsidR="005A62D8" w:rsidRPr="00F9700F" w:rsidRDefault="005A62D8" w:rsidP="001414B9">
            <w:pPr>
              <w:pStyle w:val="Normal6a"/>
            </w:pPr>
            <w:r w:rsidRPr="00F9700F">
              <w:t>–</w:t>
            </w:r>
            <w:r w:rsidRPr="00F9700F">
              <w:tab/>
              <w:t xml:space="preserve">med beaktande av ILO:s konvention om privat arbetsförmedling (konvention nr 181, 1997) </w:t>
            </w:r>
            <w:r w:rsidRPr="00F9700F">
              <w:rPr>
                <w:b/>
                <w:i/>
              </w:rPr>
              <w:t>som har ratificerats av endast 13 medlemsstater (Belgien</w:t>
            </w:r>
            <w:r w:rsidRPr="00F9700F">
              <w:t xml:space="preserve">, </w:t>
            </w:r>
            <w:r w:rsidRPr="00F9700F">
              <w:rPr>
                <w:b/>
                <w:i/>
              </w:rPr>
              <w:t>Bulgarien, Tjeckien, Finland, Frankrike, Ungern, Italien, Litauen, Nederländerna, Polen, Portugal, Slovakien och Spanien),</w:t>
            </w:r>
          </w:p>
        </w:tc>
      </w:tr>
    </w:tbl>
    <w:p w14:paraId="744D176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C8837F1" w14:textId="77777777" w:rsidR="005A62D8" w:rsidRPr="00F9700F" w:rsidRDefault="005A62D8" w:rsidP="005A62D8">
      <w:r w:rsidRPr="00F9700F">
        <w:rPr>
          <w:rStyle w:val="HideTWBExt"/>
          <w:color w:val="auto"/>
        </w:rPr>
        <w:t>&lt;/Amend&gt;</w:t>
      </w:r>
    </w:p>
    <w:p w14:paraId="3EFA7DF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w:t>
      </w:r>
      <w:r w:rsidRPr="00F9700F">
        <w:rPr>
          <w:rStyle w:val="HideTWBExt"/>
          <w:color w:val="auto"/>
        </w:rPr>
        <w:t>&lt;/NumAm&gt;</w:t>
      </w:r>
    </w:p>
    <w:p w14:paraId="2AC06279"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318E96B2" w14:textId="77777777" w:rsidR="005A62D8" w:rsidRPr="00F9700F" w:rsidRDefault="005A62D8" w:rsidP="005A62D8">
      <w:pPr>
        <w:pStyle w:val="NormalBold"/>
      </w:pPr>
      <w:r w:rsidRPr="00F9700F">
        <w:rPr>
          <w:rStyle w:val="HideTWBExt"/>
          <w:b w:val="0"/>
          <w:color w:val="auto"/>
        </w:rPr>
        <w:t>&lt;/RepeatBlock-By&gt;</w:t>
      </w:r>
    </w:p>
    <w:p w14:paraId="4638033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DE0BCBB" w14:textId="77777777" w:rsidR="005A62D8" w:rsidRPr="00F9700F" w:rsidRDefault="005A62D8" w:rsidP="005A62D8">
      <w:pPr>
        <w:pStyle w:val="NormalBold"/>
      </w:pPr>
      <w:r w:rsidRPr="00F9700F">
        <w:rPr>
          <w:rStyle w:val="HideTWBExt"/>
          <w:color w:val="auto"/>
        </w:rPr>
        <w:t>&lt;Article&gt;</w:t>
      </w:r>
      <w:r w:rsidRPr="00F9700F">
        <w:t>Beaktandeled 14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30BC6AD" w14:textId="77777777" w:rsidTr="001414B9">
        <w:trPr>
          <w:trHeight w:hRule="exact" w:val="240"/>
          <w:jc w:val="center"/>
        </w:trPr>
        <w:tc>
          <w:tcPr>
            <w:tcW w:w="9752" w:type="dxa"/>
            <w:gridSpan w:val="2"/>
            <w:tcBorders>
              <w:top w:val="nil"/>
              <w:left w:val="nil"/>
              <w:bottom w:val="nil"/>
              <w:right w:val="nil"/>
            </w:tcBorders>
          </w:tcPr>
          <w:p w14:paraId="61B54B04" w14:textId="77777777" w:rsidR="005A62D8" w:rsidRPr="00F9700F" w:rsidRDefault="005A62D8" w:rsidP="001414B9"/>
        </w:tc>
      </w:tr>
      <w:tr w:rsidR="00F9700F" w:rsidRPr="00F9700F" w14:paraId="01989D39" w14:textId="77777777" w:rsidTr="001414B9">
        <w:trPr>
          <w:trHeight w:val="240"/>
          <w:jc w:val="center"/>
        </w:trPr>
        <w:tc>
          <w:tcPr>
            <w:tcW w:w="4876" w:type="dxa"/>
            <w:tcBorders>
              <w:top w:val="nil"/>
              <w:left w:val="nil"/>
              <w:bottom w:val="nil"/>
              <w:right w:val="nil"/>
            </w:tcBorders>
          </w:tcPr>
          <w:p w14:paraId="75D195B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46A6B07" w14:textId="77777777" w:rsidR="005A62D8" w:rsidRPr="00F9700F" w:rsidRDefault="005A62D8" w:rsidP="001414B9">
            <w:pPr>
              <w:pStyle w:val="AmColumnHeading"/>
            </w:pPr>
            <w:r w:rsidRPr="00F9700F">
              <w:t>Ändringsförslag</w:t>
            </w:r>
          </w:p>
        </w:tc>
      </w:tr>
      <w:tr w:rsidR="00F9700F" w:rsidRPr="00F9700F" w14:paraId="185BC54C" w14:textId="77777777" w:rsidTr="001414B9">
        <w:trPr>
          <w:jc w:val="center"/>
        </w:trPr>
        <w:tc>
          <w:tcPr>
            <w:tcW w:w="4876" w:type="dxa"/>
            <w:tcBorders>
              <w:top w:val="nil"/>
              <w:left w:val="nil"/>
              <w:bottom w:val="nil"/>
              <w:right w:val="nil"/>
            </w:tcBorders>
          </w:tcPr>
          <w:p w14:paraId="56D45797" w14:textId="77777777" w:rsidR="005A62D8" w:rsidRPr="00F9700F" w:rsidRDefault="005A62D8" w:rsidP="001414B9">
            <w:pPr>
              <w:pStyle w:val="Normal6a"/>
            </w:pPr>
            <w:r w:rsidRPr="00F9700F">
              <w:t>–</w:t>
            </w:r>
            <w:r w:rsidRPr="00F9700F">
              <w:tab/>
              <w:t>med beaktande av ILO:s konvention om säkerhet och hälsa vid byggnads- och anläggningsarbete (konvention nr 167, 1988),</w:t>
            </w:r>
          </w:p>
        </w:tc>
        <w:tc>
          <w:tcPr>
            <w:tcW w:w="4876" w:type="dxa"/>
            <w:tcBorders>
              <w:top w:val="nil"/>
              <w:left w:val="nil"/>
              <w:bottom w:val="nil"/>
              <w:right w:val="nil"/>
            </w:tcBorders>
          </w:tcPr>
          <w:p w14:paraId="2B312B6D" w14:textId="77777777" w:rsidR="005A62D8" w:rsidRPr="00F9700F" w:rsidRDefault="005A62D8" w:rsidP="001414B9">
            <w:pPr>
              <w:pStyle w:val="Normal6a"/>
            </w:pPr>
            <w:r w:rsidRPr="00F9700F">
              <w:t>–</w:t>
            </w:r>
            <w:r w:rsidRPr="00F9700F">
              <w:tab/>
              <w:t xml:space="preserve">med beaktande av ILO:s konvention om säkerhet och hälsa vid byggnads- och anläggningsarbete (konvention nr 167, 1988) </w:t>
            </w:r>
            <w:r w:rsidRPr="00F9700F">
              <w:rPr>
                <w:b/>
                <w:i/>
              </w:rPr>
              <w:t>som har ratificerats av endast elva medlemsstater (Belgien</w:t>
            </w:r>
            <w:r w:rsidRPr="00F9700F">
              <w:t xml:space="preserve">, </w:t>
            </w:r>
            <w:r w:rsidRPr="00F9700F">
              <w:rPr>
                <w:b/>
                <w:i/>
              </w:rPr>
              <w:t>Tjeckien, Danmark, Finland, Tyskland, Ungern, Italien, Luxemburg, Slovakien, Spanien och Sverige),</w:t>
            </w:r>
          </w:p>
        </w:tc>
      </w:tr>
    </w:tbl>
    <w:p w14:paraId="13ACC02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553DC26" w14:textId="77777777" w:rsidR="005A62D8" w:rsidRPr="00F9700F" w:rsidRDefault="005A62D8" w:rsidP="005A62D8">
      <w:r w:rsidRPr="00F9700F">
        <w:rPr>
          <w:rStyle w:val="HideTWBExt"/>
          <w:color w:val="auto"/>
        </w:rPr>
        <w:t>&lt;/Amend&gt;</w:t>
      </w:r>
    </w:p>
    <w:p w14:paraId="735DDCF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w:t>
      </w:r>
      <w:r w:rsidRPr="00F9700F">
        <w:rPr>
          <w:rStyle w:val="HideTWBExt"/>
          <w:color w:val="auto"/>
        </w:rPr>
        <w:t>&lt;/NumAm&gt;</w:t>
      </w:r>
    </w:p>
    <w:p w14:paraId="72F249AA"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Regina Doherty, Jörgen Warborn, Arba Kokalari</w:t>
      </w:r>
      <w:r w:rsidRPr="00F9700F">
        <w:rPr>
          <w:rStyle w:val="HideTWBExt"/>
          <w:b w:val="0"/>
          <w:color w:val="auto"/>
        </w:rPr>
        <w:t>&lt;/Members&gt;</w:t>
      </w:r>
    </w:p>
    <w:p w14:paraId="5400F478" w14:textId="77777777" w:rsidR="005A62D8" w:rsidRPr="00F9700F" w:rsidRDefault="005A62D8" w:rsidP="005A62D8">
      <w:pPr>
        <w:pStyle w:val="NormalBold"/>
      </w:pPr>
      <w:r w:rsidRPr="00F9700F">
        <w:rPr>
          <w:rStyle w:val="HideTWBExt"/>
          <w:b w:val="0"/>
          <w:color w:val="auto"/>
        </w:rPr>
        <w:t>&lt;/RepeatBlock-By&gt;</w:t>
      </w:r>
    </w:p>
    <w:p w14:paraId="43AF873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FE35133" w14:textId="77777777" w:rsidR="005A62D8" w:rsidRPr="00F9700F" w:rsidRDefault="005A62D8" w:rsidP="005A62D8">
      <w:pPr>
        <w:pStyle w:val="NormalBold"/>
      </w:pPr>
      <w:r w:rsidRPr="00F9700F">
        <w:rPr>
          <w:rStyle w:val="HideTWBExt"/>
          <w:color w:val="auto"/>
        </w:rPr>
        <w:t>&lt;Article&gt;</w:t>
      </w:r>
      <w:r w:rsidRPr="00F9700F">
        <w:t>Beaktandeled 18a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8CFF813" w14:textId="77777777" w:rsidTr="001414B9">
        <w:trPr>
          <w:trHeight w:hRule="exact" w:val="240"/>
          <w:jc w:val="center"/>
        </w:trPr>
        <w:tc>
          <w:tcPr>
            <w:tcW w:w="9752" w:type="dxa"/>
            <w:gridSpan w:val="2"/>
            <w:tcBorders>
              <w:top w:val="nil"/>
              <w:left w:val="nil"/>
              <w:bottom w:val="nil"/>
              <w:right w:val="nil"/>
            </w:tcBorders>
          </w:tcPr>
          <w:p w14:paraId="0EAEF3E9" w14:textId="77777777" w:rsidR="005A62D8" w:rsidRPr="00F9700F" w:rsidRDefault="005A62D8" w:rsidP="001414B9"/>
        </w:tc>
      </w:tr>
      <w:tr w:rsidR="00F9700F" w:rsidRPr="00F9700F" w14:paraId="5C353081" w14:textId="77777777" w:rsidTr="001414B9">
        <w:trPr>
          <w:trHeight w:val="240"/>
          <w:jc w:val="center"/>
        </w:trPr>
        <w:tc>
          <w:tcPr>
            <w:tcW w:w="4876" w:type="dxa"/>
            <w:tcBorders>
              <w:top w:val="nil"/>
              <w:left w:val="nil"/>
              <w:bottom w:val="nil"/>
              <w:right w:val="nil"/>
            </w:tcBorders>
          </w:tcPr>
          <w:p w14:paraId="0D6CE73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5EEFB8E" w14:textId="77777777" w:rsidR="005A62D8" w:rsidRPr="00F9700F" w:rsidRDefault="005A62D8" w:rsidP="001414B9">
            <w:pPr>
              <w:pStyle w:val="AmColumnHeading"/>
            </w:pPr>
            <w:r w:rsidRPr="00F9700F">
              <w:t>Ändringsförslag</w:t>
            </w:r>
          </w:p>
        </w:tc>
      </w:tr>
      <w:tr w:rsidR="00F9700F" w:rsidRPr="00F9700F" w14:paraId="32E67F6D" w14:textId="77777777" w:rsidTr="001414B9">
        <w:trPr>
          <w:jc w:val="center"/>
        </w:trPr>
        <w:tc>
          <w:tcPr>
            <w:tcW w:w="4876" w:type="dxa"/>
            <w:tcBorders>
              <w:top w:val="nil"/>
              <w:left w:val="nil"/>
              <w:bottom w:val="nil"/>
              <w:right w:val="nil"/>
            </w:tcBorders>
          </w:tcPr>
          <w:p w14:paraId="7F92AE5C" w14:textId="77777777" w:rsidR="005A62D8" w:rsidRPr="00F9700F" w:rsidRDefault="005A62D8" w:rsidP="001414B9">
            <w:pPr>
              <w:pStyle w:val="Normal6a"/>
            </w:pPr>
          </w:p>
        </w:tc>
        <w:tc>
          <w:tcPr>
            <w:tcW w:w="4876" w:type="dxa"/>
            <w:tcBorders>
              <w:top w:val="nil"/>
              <w:left w:val="nil"/>
              <w:bottom w:val="nil"/>
              <w:right w:val="nil"/>
            </w:tcBorders>
          </w:tcPr>
          <w:p w14:paraId="3937F609" w14:textId="162247AD" w:rsidR="005A62D8" w:rsidRPr="00F9700F" w:rsidRDefault="005A62D8" w:rsidP="001414B9">
            <w:pPr>
              <w:pStyle w:val="Normal6a"/>
            </w:pPr>
            <w:r w:rsidRPr="00F9700F">
              <w:rPr>
                <w:b/>
                <w:i/>
              </w:rPr>
              <w:t>–</w:t>
            </w:r>
            <w:r w:rsidRPr="00F9700F">
              <w:tab/>
            </w:r>
            <w:r w:rsidRPr="00F9700F">
              <w:rPr>
                <w:b/>
                <w:i/>
              </w:rPr>
              <w:t xml:space="preserve">med beaktande av en rapport från september 2025 av Erik Sinander, docent vid Stockholms universitetet, </w:t>
            </w:r>
            <w:r w:rsidR="00150603" w:rsidRPr="00F9700F">
              <w:rPr>
                <w:b/>
                <w:i/>
              </w:rPr>
              <w:t>”</w:t>
            </w:r>
            <w:r w:rsidRPr="00F9700F">
              <w:rPr>
                <w:b/>
                <w:i/>
              </w:rPr>
              <w:t xml:space="preserve"> Can the EU restrict subcontracting? A legal perspective</w:t>
            </w:r>
            <w:r w:rsidR="00150603" w:rsidRPr="00F9700F">
              <w:rPr>
                <w:b/>
                <w:i/>
              </w:rPr>
              <w:t>”</w:t>
            </w:r>
            <w:r w:rsidRPr="00F9700F">
              <w:rPr>
                <w:b/>
                <w:i/>
                <w:vertAlign w:val="superscript"/>
              </w:rPr>
              <w:t>1a</w:t>
            </w:r>
            <w:r w:rsidRPr="00F9700F">
              <w:rPr>
                <w:b/>
                <w:i/>
              </w:rPr>
              <w:t>,</w:t>
            </w:r>
          </w:p>
        </w:tc>
      </w:tr>
      <w:tr w:rsidR="00F9700F" w:rsidRPr="00F9700F" w14:paraId="55C6014B" w14:textId="77777777" w:rsidTr="001414B9">
        <w:trPr>
          <w:jc w:val="center"/>
        </w:trPr>
        <w:tc>
          <w:tcPr>
            <w:tcW w:w="4876" w:type="dxa"/>
            <w:tcBorders>
              <w:top w:val="nil"/>
              <w:left w:val="nil"/>
              <w:bottom w:val="nil"/>
              <w:right w:val="nil"/>
            </w:tcBorders>
          </w:tcPr>
          <w:p w14:paraId="4FB34F5D" w14:textId="77777777" w:rsidR="005A62D8" w:rsidRPr="00F9700F" w:rsidRDefault="005A62D8" w:rsidP="001414B9"/>
        </w:tc>
        <w:tc>
          <w:tcPr>
            <w:tcW w:w="4876" w:type="dxa"/>
            <w:tcBorders>
              <w:top w:val="nil"/>
              <w:left w:val="nil"/>
              <w:bottom w:val="nil"/>
              <w:right w:val="nil"/>
            </w:tcBorders>
          </w:tcPr>
          <w:p w14:paraId="2CF889AA" w14:textId="77777777" w:rsidR="005A62D8" w:rsidRPr="00F9700F" w:rsidRDefault="005A62D8" w:rsidP="001414B9">
            <w:pPr>
              <w:pStyle w:val="Normal6a"/>
            </w:pPr>
            <w:r w:rsidRPr="00F9700F">
              <w:rPr>
                <w:b/>
                <w:i/>
              </w:rPr>
              <w:t>_________________</w:t>
            </w:r>
          </w:p>
        </w:tc>
      </w:tr>
      <w:tr w:rsidR="00F9700F" w:rsidRPr="00F9700F" w14:paraId="36A8CF87" w14:textId="77777777" w:rsidTr="001414B9">
        <w:trPr>
          <w:jc w:val="center"/>
        </w:trPr>
        <w:tc>
          <w:tcPr>
            <w:tcW w:w="4876" w:type="dxa"/>
            <w:tcBorders>
              <w:top w:val="nil"/>
              <w:left w:val="nil"/>
              <w:bottom w:val="nil"/>
              <w:right w:val="nil"/>
            </w:tcBorders>
          </w:tcPr>
          <w:p w14:paraId="282C7F7A" w14:textId="77777777" w:rsidR="005A62D8" w:rsidRPr="00F9700F" w:rsidRDefault="005A62D8" w:rsidP="001414B9"/>
        </w:tc>
        <w:tc>
          <w:tcPr>
            <w:tcW w:w="4876" w:type="dxa"/>
            <w:tcBorders>
              <w:top w:val="nil"/>
              <w:left w:val="nil"/>
              <w:bottom w:val="nil"/>
              <w:right w:val="nil"/>
            </w:tcBorders>
          </w:tcPr>
          <w:p w14:paraId="4E232E02" w14:textId="77777777" w:rsidR="005A62D8" w:rsidRPr="00F9700F" w:rsidRDefault="005A62D8" w:rsidP="001414B9">
            <w:pPr>
              <w:pStyle w:val="Normal6a"/>
              <w:rPr>
                <w:lang w:val="pt-PT"/>
              </w:rPr>
            </w:pPr>
            <w:r w:rsidRPr="00F9700F">
              <w:rPr>
                <w:b/>
                <w:i/>
                <w:vertAlign w:val="superscript"/>
                <w:lang w:val="pt-PT"/>
              </w:rPr>
              <w:t>1a</w:t>
            </w:r>
            <w:r w:rsidRPr="00F9700F">
              <w:rPr>
                <w:lang w:val="pt-PT"/>
              </w:rPr>
              <w:t xml:space="preserve"> </w:t>
            </w:r>
            <w:r w:rsidRPr="00F9700F">
              <w:rPr>
                <w:b/>
                <w:i/>
                <w:lang w:val="pt-PT"/>
              </w:rPr>
              <w:t>https://su.diva-portal.org/smash/get/diva2:1994767/FULLTEXT01.pdf</w:t>
            </w:r>
          </w:p>
        </w:tc>
      </w:tr>
    </w:tbl>
    <w:p w14:paraId="052E4EDB" w14:textId="77777777" w:rsidR="005A62D8" w:rsidRPr="00F9700F" w:rsidRDefault="005A62D8" w:rsidP="005A62D8">
      <w:pPr>
        <w:pStyle w:val="AmOrLang"/>
        <w:rPr>
          <w:lang w:val="pt-PT"/>
        </w:rPr>
      </w:pPr>
      <w:r w:rsidRPr="00F9700F">
        <w:rPr>
          <w:lang w:val="pt-PT"/>
        </w:rPr>
        <w:t xml:space="preserve">Or. </w:t>
      </w:r>
      <w:r w:rsidRPr="00F9700F">
        <w:rPr>
          <w:rStyle w:val="HideTWBExt"/>
          <w:color w:val="auto"/>
          <w:lang w:val="pt-PT"/>
        </w:rPr>
        <w:t>&lt;Original&gt;</w:t>
      </w:r>
      <w:r w:rsidRPr="00F9700F">
        <w:rPr>
          <w:rStyle w:val="HideTWBInt"/>
          <w:color w:val="auto"/>
          <w:lang w:val="pt-PT"/>
        </w:rPr>
        <w:t>{EN}</w:t>
      </w:r>
      <w:r w:rsidRPr="00F9700F">
        <w:rPr>
          <w:lang w:val="pt-PT"/>
        </w:rPr>
        <w:t>en</w:t>
      </w:r>
      <w:r w:rsidRPr="00F9700F">
        <w:rPr>
          <w:rStyle w:val="HideTWBExt"/>
          <w:color w:val="auto"/>
          <w:lang w:val="pt-PT"/>
        </w:rPr>
        <w:t>&lt;/Original&gt;</w:t>
      </w:r>
    </w:p>
    <w:p w14:paraId="5C93CEBF" w14:textId="77777777" w:rsidR="005A62D8" w:rsidRPr="00F9700F" w:rsidRDefault="005A62D8" w:rsidP="005A62D8">
      <w:pPr>
        <w:rPr>
          <w:lang w:val="pt-PT"/>
        </w:rPr>
      </w:pPr>
      <w:r w:rsidRPr="00F9700F">
        <w:rPr>
          <w:rStyle w:val="HideTWBExt"/>
          <w:color w:val="auto"/>
          <w:lang w:val="pt-PT"/>
        </w:rPr>
        <w:t>&lt;/Amend&gt;</w:t>
      </w:r>
    </w:p>
    <w:p w14:paraId="60B2F24A" w14:textId="77777777" w:rsidR="005A62D8" w:rsidRPr="00F9700F" w:rsidRDefault="005A62D8" w:rsidP="005A62D8">
      <w:pPr>
        <w:pStyle w:val="AmNumberTabs"/>
        <w:rPr>
          <w:lang w:val="pt-PT"/>
        </w:rPr>
      </w:pPr>
      <w:r w:rsidRPr="00F9700F">
        <w:rPr>
          <w:rStyle w:val="HideTWBExt"/>
          <w:color w:val="auto"/>
          <w:lang w:val="pt-PT"/>
        </w:rPr>
        <w:t>&lt;Amend&gt;</w:t>
      </w:r>
      <w:r w:rsidRPr="00F9700F">
        <w:rPr>
          <w:lang w:val="pt-PT"/>
        </w:rPr>
        <w:t>Ändringsförslag</w:t>
      </w:r>
      <w:r w:rsidRPr="00F9700F">
        <w:rPr>
          <w:lang w:val="pt-PT"/>
        </w:rPr>
        <w:tab/>
      </w:r>
      <w:r w:rsidRPr="00F9700F">
        <w:rPr>
          <w:lang w:val="pt-PT"/>
        </w:rPr>
        <w:tab/>
      </w:r>
      <w:r w:rsidRPr="00F9700F">
        <w:rPr>
          <w:rStyle w:val="HideTWBExt"/>
          <w:color w:val="auto"/>
          <w:lang w:val="pt-PT"/>
        </w:rPr>
        <w:t>&lt;NumAm&gt;</w:t>
      </w:r>
      <w:r w:rsidRPr="00F9700F">
        <w:rPr>
          <w:lang w:val="pt-PT"/>
        </w:rPr>
        <w:t>10</w:t>
      </w:r>
      <w:r w:rsidRPr="00F9700F">
        <w:rPr>
          <w:rStyle w:val="HideTWBExt"/>
          <w:color w:val="auto"/>
          <w:lang w:val="pt-PT"/>
        </w:rPr>
        <w:t>&lt;/NumAm&gt;</w:t>
      </w:r>
    </w:p>
    <w:p w14:paraId="4C05EAD5" w14:textId="77777777" w:rsidR="005A62D8" w:rsidRPr="00F9700F" w:rsidRDefault="005A62D8" w:rsidP="005A62D8">
      <w:pPr>
        <w:pStyle w:val="NormalBold"/>
        <w:rPr>
          <w:lang w:val="pt-PT"/>
        </w:rPr>
      </w:pPr>
      <w:r w:rsidRPr="00F9700F">
        <w:rPr>
          <w:rStyle w:val="HideTWBExt"/>
          <w:b w:val="0"/>
          <w:color w:val="auto"/>
          <w:lang w:val="pt-PT"/>
        </w:rPr>
        <w:t>&lt;RepeatBlock-By&gt;&lt;Members&gt;</w:t>
      </w:r>
      <w:r w:rsidRPr="00F9700F">
        <w:rPr>
          <w:lang w:val="pt-PT"/>
        </w:rPr>
        <w:t>Henrik Dahl, Andrea Wechsler, Miriam Lexmann, Angelika Winzig, Raúl de la Hoz Quintano, Regina Doherty, Arba Kokalari, Jörgen Warborn</w:t>
      </w:r>
      <w:r w:rsidRPr="00F9700F">
        <w:rPr>
          <w:rStyle w:val="HideTWBExt"/>
          <w:b w:val="0"/>
          <w:color w:val="auto"/>
          <w:lang w:val="pt-PT"/>
        </w:rPr>
        <w:t>&lt;/Members&gt;</w:t>
      </w:r>
    </w:p>
    <w:p w14:paraId="1A0EC114" w14:textId="77777777" w:rsidR="005A62D8" w:rsidRPr="00F9700F" w:rsidRDefault="005A62D8" w:rsidP="005A62D8">
      <w:pPr>
        <w:pStyle w:val="NormalBold"/>
        <w:rPr>
          <w:lang w:val="pt-PT"/>
        </w:rPr>
      </w:pPr>
      <w:r w:rsidRPr="00F9700F">
        <w:rPr>
          <w:rStyle w:val="HideTWBExt"/>
          <w:b w:val="0"/>
          <w:color w:val="auto"/>
          <w:lang w:val="pt-PT"/>
        </w:rPr>
        <w:t>&lt;/RepeatBlock-By&gt;</w:t>
      </w:r>
    </w:p>
    <w:p w14:paraId="4311CB9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CBD64D0" w14:textId="77777777" w:rsidR="005A62D8" w:rsidRPr="00F9700F" w:rsidRDefault="005A62D8" w:rsidP="005A62D8">
      <w:pPr>
        <w:pStyle w:val="NormalBold"/>
      </w:pPr>
      <w:r w:rsidRPr="00F9700F">
        <w:rPr>
          <w:rStyle w:val="HideTWBExt"/>
          <w:color w:val="auto"/>
        </w:rPr>
        <w:t>&lt;Article&gt;</w:t>
      </w:r>
      <w:r w:rsidRPr="00F9700F">
        <w:t>Beaktandeled 18b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C077F28" w14:textId="77777777" w:rsidTr="001414B9">
        <w:trPr>
          <w:trHeight w:hRule="exact" w:val="240"/>
          <w:jc w:val="center"/>
        </w:trPr>
        <w:tc>
          <w:tcPr>
            <w:tcW w:w="9752" w:type="dxa"/>
            <w:gridSpan w:val="2"/>
            <w:tcBorders>
              <w:top w:val="nil"/>
              <w:left w:val="nil"/>
              <w:bottom w:val="nil"/>
              <w:right w:val="nil"/>
            </w:tcBorders>
          </w:tcPr>
          <w:p w14:paraId="28D12F12" w14:textId="77777777" w:rsidR="005A62D8" w:rsidRPr="00F9700F" w:rsidRDefault="005A62D8" w:rsidP="001414B9"/>
        </w:tc>
      </w:tr>
      <w:tr w:rsidR="00F9700F" w:rsidRPr="00F9700F" w14:paraId="159B694F" w14:textId="77777777" w:rsidTr="001414B9">
        <w:trPr>
          <w:trHeight w:val="240"/>
          <w:jc w:val="center"/>
        </w:trPr>
        <w:tc>
          <w:tcPr>
            <w:tcW w:w="4876" w:type="dxa"/>
            <w:tcBorders>
              <w:top w:val="nil"/>
              <w:left w:val="nil"/>
              <w:bottom w:val="nil"/>
              <w:right w:val="nil"/>
            </w:tcBorders>
          </w:tcPr>
          <w:p w14:paraId="46A6158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C94700C" w14:textId="77777777" w:rsidR="005A62D8" w:rsidRPr="00F9700F" w:rsidRDefault="005A62D8" w:rsidP="001414B9">
            <w:pPr>
              <w:pStyle w:val="AmColumnHeading"/>
            </w:pPr>
            <w:r w:rsidRPr="00F9700F">
              <w:t>Ändringsförslag</w:t>
            </w:r>
          </w:p>
        </w:tc>
      </w:tr>
      <w:tr w:rsidR="00F9700F" w:rsidRPr="00F9700F" w14:paraId="33277A16" w14:textId="77777777" w:rsidTr="001414B9">
        <w:trPr>
          <w:jc w:val="center"/>
        </w:trPr>
        <w:tc>
          <w:tcPr>
            <w:tcW w:w="4876" w:type="dxa"/>
            <w:tcBorders>
              <w:top w:val="nil"/>
              <w:left w:val="nil"/>
              <w:bottom w:val="nil"/>
              <w:right w:val="nil"/>
            </w:tcBorders>
          </w:tcPr>
          <w:p w14:paraId="0623B360" w14:textId="77777777" w:rsidR="005A62D8" w:rsidRPr="00F9700F" w:rsidRDefault="005A62D8" w:rsidP="001414B9">
            <w:pPr>
              <w:pStyle w:val="Normal6a"/>
            </w:pPr>
          </w:p>
        </w:tc>
        <w:tc>
          <w:tcPr>
            <w:tcW w:w="4876" w:type="dxa"/>
            <w:tcBorders>
              <w:top w:val="nil"/>
              <w:left w:val="nil"/>
              <w:bottom w:val="nil"/>
              <w:right w:val="nil"/>
            </w:tcBorders>
          </w:tcPr>
          <w:p w14:paraId="22A51BC8" w14:textId="77777777" w:rsidR="005A62D8" w:rsidRPr="00F9700F" w:rsidRDefault="005A62D8" w:rsidP="001414B9">
            <w:pPr>
              <w:pStyle w:val="Normal6a"/>
            </w:pPr>
            <w:r w:rsidRPr="00F9700F">
              <w:rPr>
                <w:b/>
                <w:i/>
              </w:rPr>
              <w:t>–</w:t>
            </w:r>
            <w:r w:rsidRPr="00F9700F">
              <w:tab/>
            </w:r>
            <w:r w:rsidRPr="00F9700F">
              <w:rPr>
                <w:b/>
                <w:i/>
              </w:rPr>
              <w:t>med beaktande av trepartsdeklarationen om en livskraftig europeisk social dialog av den 31 januari 2024 från toppmötet med arbetsmarknadens parter i Val Duchesse</w:t>
            </w:r>
            <w:r w:rsidRPr="00F9700F">
              <w:rPr>
                <w:b/>
                <w:i/>
                <w:vertAlign w:val="superscript"/>
              </w:rPr>
              <w:t>1a</w:t>
            </w:r>
            <w:r w:rsidRPr="00F9700F">
              <w:rPr>
                <w:b/>
                <w:i/>
              </w:rPr>
              <w:t>,</w:t>
            </w:r>
          </w:p>
        </w:tc>
      </w:tr>
      <w:tr w:rsidR="00F9700F" w:rsidRPr="00F9700F" w14:paraId="14FED06E" w14:textId="77777777" w:rsidTr="001414B9">
        <w:trPr>
          <w:jc w:val="center"/>
        </w:trPr>
        <w:tc>
          <w:tcPr>
            <w:tcW w:w="4876" w:type="dxa"/>
            <w:tcBorders>
              <w:top w:val="nil"/>
              <w:left w:val="nil"/>
              <w:bottom w:val="nil"/>
              <w:right w:val="nil"/>
            </w:tcBorders>
          </w:tcPr>
          <w:p w14:paraId="0C835AD6" w14:textId="77777777" w:rsidR="005A62D8" w:rsidRPr="00F9700F" w:rsidRDefault="005A62D8" w:rsidP="001414B9"/>
        </w:tc>
        <w:tc>
          <w:tcPr>
            <w:tcW w:w="4876" w:type="dxa"/>
            <w:tcBorders>
              <w:top w:val="nil"/>
              <w:left w:val="nil"/>
              <w:bottom w:val="nil"/>
              <w:right w:val="nil"/>
            </w:tcBorders>
          </w:tcPr>
          <w:p w14:paraId="26408A1A" w14:textId="77777777" w:rsidR="005A62D8" w:rsidRPr="00F9700F" w:rsidRDefault="005A62D8" w:rsidP="001414B9">
            <w:pPr>
              <w:pStyle w:val="Normal6a"/>
            </w:pPr>
            <w:r w:rsidRPr="00F9700F">
              <w:rPr>
                <w:b/>
                <w:i/>
              </w:rPr>
              <w:t>_________________</w:t>
            </w:r>
          </w:p>
        </w:tc>
      </w:tr>
      <w:tr w:rsidR="00F9700F" w:rsidRPr="00F9700F" w14:paraId="14412C68" w14:textId="77777777" w:rsidTr="001414B9">
        <w:trPr>
          <w:jc w:val="center"/>
        </w:trPr>
        <w:tc>
          <w:tcPr>
            <w:tcW w:w="4876" w:type="dxa"/>
            <w:tcBorders>
              <w:top w:val="nil"/>
              <w:left w:val="nil"/>
              <w:bottom w:val="nil"/>
              <w:right w:val="nil"/>
            </w:tcBorders>
          </w:tcPr>
          <w:p w14:paraId="0E8EBC4B" w14:textId="77777777" w:rsidR="005A62D8" w:rsidRPr="00F9700F" w:rsidRDefault="005A62D8" w:rsidP="001414B9"/>
        </w:tc>
        <w:tc>
          <w:tcPr>
            <w:tcW w:w="4876" w:type="dxa"/>
            <w:tcBorders>
              <w:top w:val="nil"/>
              <w:left w:val="nil"/>
              <w:bottom w:val="nil"/>
              <w:right w:val="nil"/>
            </w:tcBorders>
          </w:tcPr>
          <w:p w14:paraId="14DA42CB" w14:textId="77777777" w:rsidR="005A62D8" w:rsidRPr="00F9700F" w:rsidRDefault="005A62D8" w:rsidP="001414B9">
            <w:pPr>
              <w:pStyle w:val="Normal6a"/>
              <w:rPr>
                <w:lang w:val="pt-PT"/>
              </w:rPr>
            </w:pPr>
            <w:r w:rsidRPr="00F9700F">
              <w:rPr>
                <w:b/>
                <w:i/>
                <w:vertAlign w:val="superscript"/>
                <w:lang w:val="pt-PT"/>
              </w:rPr>
              <w:t>1a</w:t>
            </w:r>
            <w:r w:rsidRPr="00F9700F">
              <w:rPr>
                <w:lang w:val="pt-PT"/>
              </w:rPr>
              <w:t xml:space="preserve"> </w:t>
            </w:r>
            <w:r w:rsidRPr="00F9700F">
              <w:rPr>
                <w:b/>
                <w:i/>
                <w:lang w:val="pt-PT"/>
              </w:rPr>
              <w:t>https://ec.europa.eu/social/BlobServlet?docId=27309</w:t>
            </w:r>
            <w:r w:rsidRPr="00F9700F">
              <w:rPr>
                <w:b/>
                <w:i/>
              </w:rPr>
              <w:t>⟨</w:t>
            </w:r>
            <w:r w:rsidRPr="00F9700F">
              <w:rPr>
                <w:b/>
                <w:i/>
                <w:lang w:val="pt-PT"/>
              </w:rPr>
              <w:t>Id=en</w:t>
            </w:r>
          </w:p>
        </w:tc>
      </w:tr>
    </w:tbl>
    <w:p w14:paraId="23515046" w14:textId="77777777" w:rsidR="005A62D8" w:rsidRPr="00F9700F" w:rsidRDefault="005A62D8" w:rsidP="005A62D8">
      <w:pPr>
        <w:pStyle w:val="AmOrLang"/>
        <w:rPr>
          <w:lang w:val="pt-PT"/>
        </w:rPr>
      </w:pPr>
      <w:r w:rsidRPr="00F9700F">
        <w:rPr>
          <w:lang w:val="pt-PT"/>
        </w:rPr>
        <w:t xml:space="preserve">Or. </w:t>
      </w:r>
      <w:r w:rsidRPr="00F9700F">
        <w:rPr>
          <w:rStyle w:val="HideTWBExt"/>
          <w:color w:val="auto"/>
          <w:lang w:val="pt-PT"/>
        </w:rPr>
        <w:t>&lt;Original&gt;</w:t>
      </w:r>
      <w:r w:rsidRPr="00F9700F">
        <w:rPr>
          <w:rStyle w:val="HideTWBInt"/>
          <w:color w:val="auto"/>
          <w:lang w:val="pt-PT"/>
        </w:rPr>
        <w:t>{EN}</w:t>
      </w:r>
      <w:r w:rsidRPr="00F9700F">
        <w:rPr>
          <w:lang w:val="pt-PT"/>
        </w:rPr>
        <w:t>en</w:t>
      </w:r>
      <w:r w:rsidRPr="00F9700F">
        <w:rPr>
          <w:rStyle w:val="HideTWBExt"/>
          <w:color w:val="auto"/>
          <w:lang w:val="pt-PT"/>
        </w:rPr>
        <w:t>&lt;/Original&gt;</w:t>
      </w:r>
    </w:p>
    <w:p w14:paraId="018153A4" w14:textId="77777777" w:rsidR="005A62D8" w:rsidRPr="00F9700F" w:rsidRDefault="005A62D8" w:rsidP="005A62D8">
      <w:pPr>
        <w:rPr>
          <w:lang w:val="pt-PT"/>
        </w:rPr>
      </w:pPr>
      <w:r w:rsidRPr="00F9700F">
        <w:rPr>
          <w:rStyle w:val="HideTWBExt"/>
          <w:color w:val="auto"/>
          <w:lang w:val="pt-PT"/>
        </w:rPr>
        <w:t>&lt;/Amend&gt;</w:t>
      </w:r>
    </w:p>
    <w:p w14:paraId="1EBDEE68" w14:textId="77777777" w:rsidR="005A62D8" w:rsidRPr="00F9700F" w:rsidRDefault="005A62D8" w:rsidP="005A62D8">
      <w:pPr>
        <w:pStyle w:val="AmNumberTabs"/>
        <w:rPr>
          <w:lang w:val="pt-PT"/>
        </w:rPr>
      </w:pPr>
      <w:r w:rsidRPr="00F9700F">
        <w:rPr>
          <w:rStyle w:val="HideTWBExt"/>
          <w:color w:val="auto"/>
          <w:lang w:val="pt-PT"/>
        </w:rPr>
        <w:t>&lt;Amend&gt;</w:t>
      </w:r>
      <w:r w:rsidRPr="00F9700F">
        <w:rPr>
          <w:lang w:val="pt-PT"/>
        </w:rPr>
        <w:t>Ändringsförslag</w:t>
      </w:r>
      <w:r w:rsidRPr="00F9700F">
        <w:rPr>
          <w:lang w:val="pt-PT"/>
        </w:rPr>
        <w:tab/>
      </w:r>
      <w:r w:rsidRPr="00F9700F">
        <w:rPr>
          <w:lang w:val="pt-PT"/>
        </w:rPr>
        <w:tab/>
      </w:r>
      <w:r w:rsidRPr="00F9700F">
        <w:rPr>
          <w:rStyle w:val="HideTWBExt"/>
          <w:color w:val="auto"/>
          <w:lang w:val="pt-PT"/>
        </w:rPr>
        <w:t>&lt;NumAm&gt;</w:t>
      </w:r>
      <w:r w:rsidRPr="00F9700F">
        <w:rPr>
          <w:lang w:val="pt-PT"/>
        </w:rPr>
        <w:t>11</w:t>
      </w:r>
      <w:r w:rsidRPr="00F9700F">
        <w:rPr>
          <w:rStyle w:val="HideTWBExt"/>
          <w:color w:val="auto"/>
          <w:lang w:val="pt-PT"/>
        </w:rPr>
        <w:t>&lt;/NumAm&gt;</w:t>
      </w:r>
    </w:p>
    <w:p w14:paraId="776FD4C2" w14:textId="77777777" w:rsidR="005A62D8" w:rsidRPr="00F9700F" w:rsidRDefault="005A62D8" w:rsidP="005A62D8">
      <w:pPr>
        <w:pStyle w:val="NormalBold"/>
        <w:rPr>
          <w:lang w:val="pt-PT"/>
        </w:rPr>
      </w:pPr>
      <w:r w:rsidRPr="00F9700F">
        <w:rPr>
          <w:rStyle w:val="HideTWBExt"/>
          <w:b w:val="0"/>
          <w:color w:val="auto"/>
          <w:lang w:val="pt-PT"/>
        </w:rPr>
        <w:t>&lt;RepeatBlock-By&gt;&lt;Members&gt;</w:t>
      </w:r>
      <w:r w:rsidRPr="00F9700F">
        <w:rPr>
          <w:lang w:val="pt-PT"/>
        </w:rPr>
        <w:t>Henrik Dahl, Andrea Wechsler, Maravillas Abadía Jover, Pascal Arimont, Miriam Lexmann, Angelika Winzig, Raúl de la Hoz Quintano, Regina Doherty, Jörgen Warborn, Arba Kokalari, Liesbet Sommen</w:t>
      </w:r>
      <w:r w:rsidRPr="00F9700F">
        <w:rPr>
          <w:rStyle w:val="HideTWBExt"/>
          <w:b w:val="0"/>
          <w:color w:val="auto"/>
          <w:lang w:val="pt-PT"/>
        </w:rPr>
        <w:t>&lt;/Members&gt;</w:t>
      </w:r>
    </w:p>
    <w:p w14:paraId="18421389" w14:textId="77777777" w:rsidR="005A62D8" w:rsidRPr="00F9700F" w:rsidRDefault="005A62D8" w:rsidP="005A62D8">
      <w:pPr>
        <w:pStyle w:val="NormalBold"/>
        <w:rPr>
          <w:lang w:val="pt-PT"/>
        </w:rPr>
      </w:pPr>
      <w:r w:rsidRPr="00F9700F">
        <w:rPr>
          <w:rStyle w:val="HideTWBExt"/>
          <w:b w:val="0"/>
          <w:color w:val="auto"/>
          <w:lang w:val="pt-PT"/>
        </w:rPr>
        <w:t>&lt;/RepeatBlock-By&gt;</w:t>
      </w:r>
    </w:p>
    <w:p w14:paraId="39F4286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6BE51F4" w14:textId="77777777" w:rsidR="005A62D8" w:rsidRPr="00F9700F" w:rsidRDefault="005A62D8" w:rsidP="005A62D8">
      <w:pPr>
        <w:pStyle w:val="NormalBold"/>
      </w:pPr>
      <w:r w:rsidRPr="00F9700F">
        <w:rPr>
          <w:rStyle w:val="HideTWBExt"/>
          <w:color w:val="auto"/>
        </w:rPr>
        <w:t>&lt;Article&gt;</w:t>
      </w:r>
      <w:r w:rsidRPr="00F9700F">
        <w:t>Beaktandeled 18c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F11CF74" w14:textId="77777777" w:rsidTr="001414B9">
        <w:trPr>
          <w:trHeight w:hRule="exact" w:val="240"/>
          <w:jc w:val="center"/>
        </w:trPr>
        <w:tc>
          <w:tcPr>
            <w:tcW w:w="9752" w:type="dxa"/>
            <w:gridSpan w:val="2"/>
            <w:tcBorders>
              <w:top w:val="nil"/>
              <w:left w:val="nil"/>
              <w:bottom w:val="nil"/>
              <w:right w:val="nil"/>
            </w:tcBorders>
          </w:tcPr>
          <w:p w14:paraId="2E5ADE60" w14:textId="77777777" w:rsidR="005A62D8" w:rsidRPr="00F9700F" w:rsidRDefault="005A62D8" w:rsidP="001414B9"/>
        </w:tc>
      </w:tr>
      <w:tr w:rsidR="00F9700F" w:rsidRPr="00F9700F" w14:paraId="1BE0FCF0" w14:textId="77777777" w:rsidTr="001414B9">
        <w:trPr>
          <w:trHeight w:val="240"/>
          <w:jc w:val="center"/>
        </w:trPr>
        <w:tc>
          <w:tcPr>
            <w:tcW w:w="4876" w:type="dxa"/>
            <w:tcBorders>
              <w:top w:val="nil"/>
              <w:left w:val="nil"/>
              <w:bottom w:val="nil"/>
              <w:right w:val="nil"/>
            </w:tcBorders>
          </w:tcPr>
          <w:p w14:paraId="1950996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4195BBB" w14:textId="77777777" w:rsidR="005A62D8" w:rsidRPr="00F9700F" w:rsidRDefault="005A62D8" w:rsidP="001414B9">
            <w:pPr>
              <w:pStyle w:val="AmColumnHeading"/>
            </w:pPr>
            <w:r w:rsidRPr="00F9700F">
              <w:t>Ändringsförslag</w:t>
            </w:r>
          </w:p>
        </w:tc>
      </w:tr>
      <w:tr w:rsidR="00F9700F" w:rsidRPr="00F9700F" w14:paraId="20A5CBCB" w14:textId="77777777" w:rsidTr="001414B9">
        <w:trPr>
          <w:jc w:val="center"/>
        </w:trPr>
        <w:tc>
          <w:tcPr>
            <w:tcW w:w="4876" w:type="dxa"/>
            <w:tcBorders>
              <w:top w:val="nil"/>
              <w:left w:val="nil"/>
              <w:bottom w:val="nil"/>
              <w:right w:val="nil"/>
            </w:tcBorders>
          </w:tcPr>
          <w:p w14:paraId="21543B29" w14:textId="77777777" w:rsidR="005A62D8" w:rsidRPr="00F9700F" w:rsidRDefault="005A62D8" w:rsidP="001414B9">
            <w:pPr>
              <w:pStyle w:val="Normal6a"/>
            </w:pPr>
          </w:p>
        </w:tc>
        <w:tc>
          <w:tcPr>
            <w:tcW w:w="4876" w:type="dxa"/>
            <w:tcBorders>
              <w:top w:val="nil"/>
              <w:left w:val="nil"/>
              <w:bottom w:val="nil"/>
              <w:right w:val="nil"/>
            </w:tcBorders>
          </w:tcPr>
          <w:p w14:paraId="376E61AC" w14:textId="64FE074E" w:rsidR="005A62D8" w:rsidRPr="00F9700F" w:rsidRDefault="005A62D8" w:rsidP="001414B9">
            <w:pPr>
              <w:pStyle w:val="Normal6a"/>
            </w:pPr>
            <w:r w:rsidRPr="00F9700F">
              <w:rPr>
                <w:b/>
                <w:i/>
              </w:rPr>
              <w:t>–</w:t>
            </w:r>
            <w:r w:rsidRPr="00F9700F">
              <w:tab/>
            </w:r>
            <w:r w:rsidRPr="00F9700F">
              <w:rPr>
                <w:b/>
                <w:i/>
              </w:rPr>
              <w:t xml:space="preserve">med beaktande av kommissionens meddelande </w:t>
            </w:r>
            <w:r w:rsidR="00150603" w:rsidRPr="00F9700F">
              <w:rPr>
                <w:b/>
                <w:i/>
              </w:rPr>
              <w:t xml:space="preserve">av den 29 januari 2025 </w:t>
            </w:r>
            <w:r w:rsidRPr="00F9700F">
              <w:rPr>
                <w:b/>
                <w:i/>
              </w:rPr>
              <w:t>En konkurrenskraftskompass för EU (COM(2025)</w:t>
            </w:r>
            <w:r w:rsidR="00150603" w:rsidRPr="00F9700F">
              <w:rPr>
                <w:b/>
                <w:i/>
              </w:rPr>
              <w:t>00</w:t>
            </w:r>
            <w:r w:rsidRPr="00F9700F">
              <w:rPr>
                <w:b/>
                <w:i/>
              </w:rPr>
              <w:t>30),</w:t>
            </w:r>
          </w:p>
        </w:tc>
      </w:tr>
    </w:tbl>
    <w:p w14:paraId="1387E91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005CFA0" w14:textId="77777777" w:rsidR="005A62D8" w:rsidRPr="00F9700F" w:rsidRDefault="005A62D8" w:rsidP="005A62D8">
      <w:r w:rsidRPr="00F9700F">
        <w:rPr>
          <w:rStyle w:val="HideTWBExt"/>
          <w:color w:val="auto"/>
        </w:rPr>
        <w:t>&lt;/Amend&gt;</w:t>
      </w:r>
    </w:p>
    <w:p w14:paraId="2A4D936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w:t>
      </w:r>
      <w:r w:rsidRPr="00F9700F">
        <w:rPr>
          <w:rStyle w:val="HideTWBExt"/>
          <w:color w:val="auto"/>
        </w:rPr>
        <w:t>&lt;/NumAm&gt;</w:t>
      </w:r>
    </w:p>
    <w:p w14:paraId="7D1CBD71"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Pascal Arimont, Miriam Lexmann, Angelika Winzig, Raúl de la Hoz Quintano, Regina Doherty, Jörgen Warborn, Arba Kokalari, Liesbet Sommen</w:t>
      </w:r>
      <w:r w:rsidRPr="00F9700F">
        <w:rPr>
          <w:rStyle w:val="HideTWBExt"/>
          <w:b w:val="0"/>
          <w:color w:val="auto"/>
        </w:rPr>
        <w:t>&lt;/Members&gt;</w:t>
      </w:r>
    </w:p>
    <w:p w14:paraId="529C8EE3" w14:textId="77777777" w:rsidR="005A62D8" w:rsidRPr="00F9700F" w:rsidRDefault="005A62D8" w:rsidP="005A62D8">
      <w:pPr>
        <w:pStyle w:val="NormalBold"/>
      </w:pPr>
      <w:r w:rsidRPr="00F9700F">
        <w:rPr>
          <w:rStyle w:val="HideTWBExt"/>
          <w:b w:val="0"/>
          <w:color w:val="auto"/>
        </w:rPr>
        <w:t>&lt;/RepeatBlock-By&gt;</w:t>
      </w:r>
    </w:p>
    <w:p w14:paraId="5B22779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4532051" w14:textId="77777777" w:rsidR="005A62D8" w:rsidRPr="00F9700F" w:rsidRDefault="005A62D8" w:rsidP="005A62D8">
      <w:pPr>
        <w:pStyle w:val="NormalBold"/>
      </w:pPr>
      <w:r w:rsidRPr="00F9700F">
        <w:rPr>
          <w:rStyle w:val="HideTWBExt"/>
          <w:color w:val="auto"/>
        </w:rPr>
        <w:t>&lt;Article&gt;</w:t>
      </w:r>
      <w:r w:rsidRPr="00F9700F">
        <w:t>Beaktandeled 18d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E1E3A0C" w14:textId="77777777" w:rsidTr="001414B9">
        <w:trPr>
          <w:trHeight w:hRule="exact" w:val="240"/>
          <w:jc w:val="center"/>
        </w:trPr>
        <w:tc>
          <w:tcPr>
            <w:tcW w:w="9752" w:type="dxa"/>
            <w:gridSpan w:val="2"/>
            <w:tcBorders>
              <w:top w:val="nil"/>
              <w:left w:val="nil"/>
              <w:bottom w:val="nil"/>
              <w:right w:val="nil"/>
            </w:tcBorders>
          </w:tcPr>
          <w:p w14:paraId="140BA74F" w14:textId="77777777" w:rsidR="005A62D8" w:rsidRPr="00F9700F" w:rsidRDefault="005A62D8" w:rsidP="001414B9"/>
        </w:tc>
      </w:tr>
      <w:tr w:rsidR="00F9700F" w:rsidRPr="00F9700F" w14:paraId="4CC6CAA9" w14:textId="77777777" w:rsidTr="001414B9">
        <w:trPr>
          <w:trHeight w:val="240"/>
          <w:jc w:val="center"/>
        </w:trPr>
        <w:tc>
          <w:tcPr>
            <w:tcW w:w="4876" w:type="dxa"/>
            <w:tcBorders>
              <w:top w:val="nil"/>
              <w:left w:val="nil"/>
              <w:bottom w:val="nil"/>
              <w:right w:val="nil"/>
            </w:tcBorders>
          </w:tcPr>
          <w:p w14:paraId="08A5A89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6426919" w14:textId="77777777" w:rsidR="005A62D8" w:rsidRPr="00F9700F" w:rsidRDefault="005A62D8" w:rsidP="001414B9">
            <w:pPr>
              <w:pStyle w:val="AmColumnHeading"/>
            </w:pPr>
            <w:r w:rsidRPr="00F9700F">
              <w:t>Ändringsförslag</w:t>
            </w:r>
          </w:p>
        </w:tc>
      </w:tr>
      <w:tr w:rsidR="00F9700F" w:rsidRPr="00F9700F" w14:paraId="64A093AE" w14:textId="77777777" w:rsidTr="001414B9">
        <w:trPr>
          <w:jc w:val="center"/>
        </w:trPr>
        <w:tc>
          <w:tcPr>
            <w:tcW w:w="4876" w:type="dxa"/>
            <w:tcBorders>
              <w:top w:val="nil"/>
              <w:left w:val="nil"/>
              <w:bottom w:val="nil"/>
              <w:right w:val="nil"/>
            </w:tcBorders>
          </w:tcPr>
          <w:p w14:paraId="0159826D" w14:textId="77777777" w:rsidR="005A62D8" w:rsidRPr="00F9700F" w:rsidRDefault="005A62D8" w:rsidP="001414B9">
            <w:pPr>
              <w:pStyle w:val="Normal6a"/>
            </w:pPr>
          </w:p>
        </w:tc>
        <w:tc>
          <w:tcPr>
            <w:tcW w:w="4876" w:type="dxa"/>
            <w:tcBorders>
              <w:top w:val="nil"/>
              <w:left w:val="nil"/>
              <w:bottom w:val="nil"/>
              <w:right w:val="nil"/>
            </w:tcBorders>
          </w:tcPr>
          <w:p w14:paraId="61ED3895" w14:textId="49AB5662" w:rsidR="005A62D8" w:rsidRPr="00F9700F" w:rsidRDefault="005A62D8" w:rsidP="001414B9">
            <w:pPr>
              <w:pStyle w:val="Normal6a"/>
            </w:pPr>
            <w:r w:rsidRPr="00F9700F">
              <w:rPr>
                <w:b/>
                <w:i/>
              </w:rPr>
              <w:t>–</w:t>
            </w:r>
            <w:r w:rsidRPr="00F9700F">
              <w:tab/>
            </w:r>
            <w:r w:rsidRPr="00F9700F">
              <w:rPr>
                <w:b/>
                <w:i/>
              </w:rPr>
              <w:t xml:space="preserve">med beaktande av Mario Draghis rapport </w:t>
            </w:r>
            <w:r w:rsidR="00150603" w:rsidRPr="00F9700F">
              <w:rPr>
                <w:b/>
                <w:i/>
              </w:rPr>
              <w:t xml:space="preserve">) av den 9 september 2024 </w:t>
            </w:r>
            <w:r w:rsidRPr="00F9700F">
              <w:rPr>
                <w:b/>
                <w:i/>
              </w:rPr>
              <w:t>om EU:s framtida konkurrenskraft (Draghi-rapporten,</w:t>
            </w:r>
          </w:p>
        </w:tc>
      </w:tr>
    </w:tbl>
    <w:p w14:paraId="7F4E608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CDB52CB" w14:textId="77777777" w:rsidR="005A62D8" w:rsidRPr="00F9700F" w:rsidRDefault="005A62D8" w:rsidP="005A62D8">
      <w:r w:rsidRPr="00F9700F">
        <w:rPr>
          <w:rStyle w:val="HideTWBExt"/>
          <w:color w:val="auto"/>
        </w:rPr>
        <w:t>&lt;/Amend&gt;</w:t>
      </w:r>
    </w:p>
    <w:p w14:paraId="7BA748B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w:t>
      </w:r>
      <w:r w:rsidRPr="00F9700F">
        <w:rPr>
          <w:rStyle w:val="HideTWBExt"/>
          <w:color w:val="auto"/>
        </w:rPr>
        <w:t>&lt;/NumAm&gt;</w:t>
      </w:r>
    </w:p>
    <w:p w14:paraId="5B9D57D7"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Regina Doherty, Jörgen Warborn, Arba Kokalari</w:t>
      </w:r>
      <w:r w:rsidRPr="00F9700F">
        <w:rPr>
          <w:rStyle w:val="HideTWBExt"/>
          <w:b w:val="0"/>
          <w:color w:val="auto"/>
        </w:rPr>
        <w:t>&lt;/Members&gt;</w:t>
      </w:r>
    </w:p>
    <w:p w14:paraId="3E3FB856" w14:textId="77777777" w:rsidR="005A62D8" w:rsidRPr="00F9700F" w:rsidRDefault="005A62D8" w:rsidP="005A62D8">
      <w:pPr>
        <w:pStyle w:val="NormalBold"/>
      </w:pPr>
      <w:r w:rsidRPr="00F9700F">
        <w:rPr>
          <w:rStyle w:val="HideTWBExt"/>
          <w:b w:val="0"/>
          <w:color w:val="auto"/>
        </w:rPr>
        <w:t>&lt;/RepeatBlock-By&gt;</w:t>
      </w:r>
    </w:p>
    <w:p w14:paraId="2D8F7DE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4DEE042" w14:textId="77777777" w:rsidR="005A62D8" w:rsidRPr="00F9700F" w:rsidRDefault="005A62D8" w:rsidP="005A62D8">
      <w:pPr>
        <w:pStyle w:val="NormalBold"/>
      </w:pPr>
      <w:r w:rsidRPr="00F9700F">
        <w:rPr>
          <w:rStyle w:val="HideTWBExt"/>
          <w:color w:val="auto"/>
        </w:rPr>
        <w:t>&lt;Article&gt;</w:t>
      </w:r>
      <w:r w:rsidRPr="00F9700F">
        <w:t>Beaktandeled 18e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7A5BE5B" w14:textId="77777777" w:rsidTr="001414B9">
        <w:trPr>
          <w:trHeight w:hRule="exact" w:val="240"/>
          <w:jc w:val="center"/>
        </w:trPr>
        <w:tc>
          <w:tcPr>
            <w:tcW w:w="9752" w:type="dxa"/>
            <w:gridSpan w:val="2"/>
            <w:tcBorders>
              <w:top w:val="nil"/>
              <w:left w:val="nil"/>
              <w:bottom w:val="nil"/>
              <w:right w:val="nil"/>
            </w:tcBorders>
          </w:tcPr>
          <w:p w14:paraId="254E4B26" w14:textId="77777777" w:rsidR="005A62D8" w:rsidRPr="00F9700F" w:rsidRDefault="005A62D8" w:rsidP="001414B9"/>
        </w:tc>
      </w:tr>
      <w:tr w:rsidR="00F9700F" w:rsidRPr="00F9700F" w14:paraId="67D6B791" w14:textId="77777777" w:rsidTr="001414B9">
        <w:trPr>
          <w:trHeight w:val="240"/>
          <w:jc w:val="center"/>
        </w:trPr>
        <w:tc>
          <w:tcPr>
            <w:tcW w:w="4876" w:type="dxa"/>
            <w:tcBorders>
              <w:top w:val="nil"/>
              <w:left w:val="nil"/>
              <w:bottom w:val="nil"/>
              <w:right w:val="nil"/>
            </w:tcBorders>
          </w:tcPr>
          <w:p w14:paraId="3C8482D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29BA35B" w14:textId="77777777" w:rsidR="005A62D8" w:rsidRPr="00F9700F" w:rsidRDefault="005A62D8" w:rsidP="001414B9">
            <w:pPr>
              <w:pStyle w:val="AmColumnHeading"/>
            </w:pPr>
            <w:r w:rsidRPr="00F9700F">
              <w:t>Ändringsförslag</w:t>
            </w:r>
          </w:p>
        </w:tc>
      </w:tr>
      <w:tr w:rsidR="00F9700F" w:rsidRPr="00F9700F" w14:paraId="4A17C907" w14:textId="77777777" w:rsidTr="001414B9">
        <w:trPr>
          <w:jc w:val="center"/>
        </w:trPr>
        <w:tc>
          <w:tcPr>
            <w:tcW w:w="4876" w:type="dxa"/>
            <w:tcBorders>
              <w:top w:val="nil"/>
              <w:left w:val="nil"/>
              <w:bottom w:val="nil"/>
              <w:right w:val="nil"/>
            </w:tcBorders>
          </w:tcPr>
          <w:p w14:paraId="334D29E4" w14:textId="77777777" w:rsidR="005A62D8" w:rsidRPr="00F9700F" w:rsidRDefault="005A62D8" w:rsidP="001414B9">
            <w:pPr>
              <w:pStyle w:val="Normal6a"/>
            </w:pPr>
          </w:p>
        </w:tc>
        <w:tc>
          <w:tcPr>
            <w:tcW w:w="4876" w:type="dxa"/>
            <w:tcBorders>
              <w:top w:val="nil"/>
              <w:left w:val="nil"/>
              <w:bottom w:val="nil"/>
              <w:right w:val="nil"/>
            </w:tcBorders>
          </w:tcPr>
          <w:p w14:paraId="324CDF1A" w14:textId="166B0EAB" w:rsidR="005A62D8" w:rsidRPr="00F9700F" w:rsidRDefault="005A62D8" w:rsidP="001414B9">
            <w:pPr>
              <w:pStyle w:val="Normal6a"/>
            </w:pPr>
            <w:r w:rsidRPr="00F9700F">
              <w:rPr>
                <w:b/>
                <w:i/>
              </w:rPr>
              <w:t>–</w:t>
            </w:r>
            <w:r w:rsidRPr="00F9700F">
              <w:tab/>
            </w:r>
            <w:r w:rsidRPr="00F9700F">
              <w:rPr>
                <w:b/>
                <w:i/>
              </w:rPr>
              <w:t xml:space="preserve">med beaktande av rapporten av den [xx] september 2025 från </w:t>
            </w:r>
            <w:r w:rsidR="00150603" w:rsidRPr="00F9700F">
              <w:rPr>
                <w:b/>
                <w:i/>
              </w:rPr>
              <w:t xml:space="preserve">Lars Jagrén, </w:t>
            </w:r>
            <w:r w:rsidRPr="00F9700F">
              <w:rPr>
                <w:b/>
                <w:i/>
              </w:rPr>
              <w:t xml:space="preserve">chefekonom vid Svenskt näringsliv, om effekterna av att begränsa antalet </w:t>
            </w:r>
            <w:r w:rsidR="00743B4B" w:rsidRPr="00F9700F">
              <w:rPr>
                <w:b/>
                <w:i/>
              </w:rPr>
              <w:t xml:space="preserve">nivåer av </w:t>
            </w:r>
            <w:r w:rsidRPr="00F9700F">
              <w:rPr>
                <w:b/>
                <w:i/>
              </w:rPr>
              <w:t>underleverantörer till två [kommande],</w:t>
            </w:r>
          </w:p>
        </w:tc>
      </w:tr>
    </w:tbl>
    <w:p w14:paraId="0D87F08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324375A" w14:textId="77777777" w:rsidR="005A62D8" w:rsidRPr="00F9700F" w:rsidRDefault="005A62D8" w:rsidP="005A62D8">
      <w:r w:rsidRPr="00F9700F">
        <w:rPr>
          <w:rStyle w:val="HideTWBExt"/>
          <w:color w:val="auto"/>
        </w:rPr>
        <w:t>&lt;/Amend&gt;</w:t>
      </w:r>
    </w:p>
    <w:p w14:paraId="5AA9770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w:t>
      </w:r>
      <w:r w:rsidRPr="00F9700F">
        <w:rPr>
          <w:rStyle w:val="HideTWBExt"/>
          <w:color w:val="auto"/>
        </w:rPr>
        <w:t>&lt;/NumAm&gt;</w:t>
      </w:r>
    </w:p>
    <w:p w14:paraId="324904CA"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364995C5" w14:textId="77777777" w:rsidR="005A62D8" w:rsidRPr="00F9700F" w:rsidRDefault="005A62D8" w:rsidP="005A62D8">
      <w:pPr>
        <w:pStyle w:val="NormalBold"/>
      </w:pPr>
      <w:r w:rsidRPr="00F9700F">
        <w:rPr>
          <w:rStyle w:val="HideTWBExt"/>
          <w:b w:val="0"/>
          <w:color w:val="auto"/>
        </w:rPr>
        <w:t>&lt;/RepeatBlock-By&gt;</w:t>
      </w:r>
    </w:p>
    <w:p w14:paraId="40037EF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12B49E9" w14:textId="77777777" w:rsidR="005A62D8" w:rsidRPr="00F9700F" w:rsidRDefault="005A62D8" w:rsidP="005A62D8">
      <w:pPr>
        <w:pStyle w:val="NormalBold"/>
      </w:pPr>
      <w:r w:rsidRPr="00F9700F">
        <w:rPr>
          <w:rStyle w:val="HideTWBExt"/>
          <w:color w:val="auto"/>
        </w:rPr>
        <w:t>&lt;Article&gt;</w:t>
      </w:r>
      <w:r w:rsidRPr="00F9700F">
        <w:t>Beaktandeled 21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99E09C7" w14:textId="77777777" w:rsidTr="001414B9">
        <w:trPr>
          <w:trHeight w:hRule="exact" w:val="240"/>
          <w:jc w:val="center"/>
        </w:trPr>
        <w:tc>
          <w:tcPr>
            <w:tcW w:w="9752" w:type="dxa"/>
            <w:gridSpan w:val="2"/>
            <w:tcBorders>
              <w:top w:val="nil"/>
              <w:left w:val="nil"/>
              <w:bottom w:val="nil"/>
              <w:right w:val="nil"/>
            </w:tcBorders>
          </w:tcPr>
          <w:p w14:paraId="54BF4A9B" w14:textId="77777777" w:rsidR="005A62D8" w:rsidRPr="00F9700F" w:rsidRDefault="005A62D8" w:rsidP="001414B9"/>
        </w:tc>
      </w:tr>
      <w:tr w:rsidR="00F9700F" w:rsidRPr="00F9700F" w14:paraId="37FCCF78" w14:textId="77777777" w:rsidTr="001414B9">
        <w:trPr>
          <w:trHeight w:val="240"/>
          <w:jc w:val="center"/>
        </w:trPr>
        <w:tc>
          <w:tcPr>
            <w:tcW w:w="4876" w:type="dxa"/>
            <w:tcBorders>
              <w:top w:val="nil"/>
              <w:left w:val="nil"/>
              <w:bottom w:val="nil"/>
              <w:right w:val="nil"/>
            </w:tcBorders>
          </w:tcPr>
          <w:p w14:paraId="4EE9FF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1FF3E11" w14:textId="77777777" w:rsidR="005A62D8" w:rsidRPr="00F9700F" w:rsidRDefault="005A62D8" w:rsidP="001414B9">
            <w:pPr>
              <w:pStyle w:val="AmColumnHeading"/>
            </w:pPr>
            <w:r w:rsidRPr="00F9700F">
              <w:t>Ändringsförslag</w:t>
            </w:r>
          </w:p>
        </w:tc>
      </w:tr>
      <w:tr w:rsidR="00F9700F" w:rsidRPr="00F9700F" w14:paraId="58AC12CC" w14:textId="77777777" w:rsidTr="001414B9">
        <w:trPr>
          <w:jc w:val="center"/>
        </w:trPr>
        <w:tc>
          <w:tcPr>
            <w:tcW w:w="4876" w:type="dxa"/>
            <w:tcBorders>
              <w:top w:val="nil"/>
              <w:left w:val="nil"/>
              <w:bottom w:val="nil"/>
              <w:right w:val="nil"/>
            </w:tcBorders>
          </w:tcPr>
          <w:p w14:paraId="78AFF866" w14:textId="77777777" w:rsidR="005A62D8" w:rsidRPr="00F9700F" w:rsidRDefault="005A62D8" w:rsidP="001414B9">
            <w:pPr>
              <w:pStyle w:val="Normal6a"/>
            </w:pPr>
            <w:r w:rsidRPr="00F9700F">
              <w:t>–</w:t>
            </w:r>
            <w:r w:rsidRPr="00F9700F">
              <w:tab/>
              <w:t>med beaktande av nationella strategier för att bekämpa arbetskraftsexploatering, tvångsarbete och odeklarerat arbete</w:t>
            </w:r>
            <w:r w:rsidRPr="00F9700F">
              <w:rPr>
                <w:vertAlign w:val="superscript"/>
              </w:rPr>
              <w:t>10</w:t>
            </w:r>
            <w:r w:rsidRPr="00F9700F">
              <w:t>,</w:t>
            </w:r>
          </w:p>
        </w:tc>
        <w:tc>
          <w:tcPr>
            <w:tcW w:w="4876" w:type="dxa"/>
            <w:tcBorders>
              <w:top w:val="nil"/>
              <w:left w:val="nil"/>
              <w:bottom w:val="nil"/>
              <w:right w:val="nil"/>
            </w:tcBorders>
          </w:tcPr>
          <w:p w14:paraId="11D94EAE" w14:textId="77777777" w:rsidR="005A62D8" w:rsidRPr="00F9700F" w:rsidRDefault="005A62D8" w:rsidP="001414B9">
            <w:pPr>
              <w:pStyle w:val="Normal6a"/>
            </w:pPr>
            <w:r w:rsidRPr="00F9700F">
              <w:t>–</w:t>
            </w:r>
            <w:r w:rsidRPr="00F9700F">
              <w:tab/>
              <w:t>med beaktande av nationella strategier för att bekämpa arbetskraftsexploatering, tvångsarbete och odeklarerat arbete</w:t>
            </w:r>
            <w:r w:rsidRPr="00F9700F">
              <w:rPr>
                <w:vertAlign w:val="superscript"/>
              </w:rPr>
              <w:t>10</w:t>
            </w:r>
            <w:r w:rsidRPr="00F9700F">
              <w:t xml:space="preserve"> </w:t>
            </w:r>
            <w:r w:rsidRPr="00F9700F">
              <w:rPr>
                <w:b/>
                <w:i/>
              </w:rPr>
              <w:t>och enligt 2018 års globala rapport om smuggling från FN:s drog- och brottsbekämpningsbyrå (UNODC)</w:t>
            </w:r>
            <w:r w:rsidRPr="00F9700F">
              <w:t xml:space="preserve"> </w:t>
            </w:r>
            <w:r w:rsidRPr="00F9700F">
              <w:rPr>
                <w:b/>
                <w:i/>
              </w:rPr>
              <w:t>smugglades 2,5 miljoner människor under enbart 2016, för ekonomiska vinster på cirka 5,5–7 miljarder US-dollar utifrån de avgifter som betalades till smugglarna</w:t>
            </w:r>
            <w:r w:rsidRPr="00F9700F">
              <w:t>,</w:t>
            </w:r>
          </w:p>
        </w:tc>
      </w:tr>
      <w:tr w:rsidR="00F9700F" w:rsidRPr="00F9700F" w14:paraId="39A9F046" w14:textId="77777777" w:rsidTr="001414B9">
        <w:trPr>
          <w:jc w:val="center"/>
        </w:trPr>
        <w:tc>
          <w:tcPr>
            <w:tcW w:w="4876" w:type="dxa"/>
            <w:tcBorders>
              <w:top w:val="nil"/>
              <w:left w:val="nil"/>
              <w:bottom w:val="nil"/>
              <w:right w:val="nil"/>
            </w:tcBorders>
          </w:tcPr>
          <w:p w14:paraId="5C59EEAE"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126697F" w14:textId="77777777" w:rsidR="005A62D8" w:rsidRPr="00F9700F" w:rsidRDefault="005A62D8" w:rsidP="001414B9">
            <w:pPr>
              <w:pStyle w:val="Normal6a"/>
            </w:pPr>
            <w:r w:rsidRPr="00F9700F">
              <w:rPr>
                <w:b/>
                <w:i/>
              </w:rPr>
              <w:t>_________________</w:t>
            </w:r>
          </w:p>
        </w:tc>
      </w:tr>
      <w:tr w:rsidR="00F9700F" w:rsidRPr="00F9700F" w14:paraId="5E658D42" w14:textId="77777777" w:rsidTr="001414B9">
        <w:trPr>
          <w:jc w:val="center"/>
        </w:trPr>
        <w:tc>
          <w:tcPr>
            <w:tcW w:w="4876" w:type="dxa"/>
            <w:tcBorders>
              <w:top w:val="nil"/>
              <w:left w:val="nil"/>
              <w:bottom w:val="nil"/>
              <w:right w:val="nil"/>
            </w:tcBorders>
          </w:tcPr>
          <w:p w14:paraId="47737DAE" w14:textId="77777777" w:rsidR="005A62D8" w:rsidRPr="00F9700F" w:rsidRDefault="005A62D8" w:rsidP="001414B9">
            <w:pPr>
              <w:pStyle w:val="Normal6a"/>
            </w:pPr>
            <w:r w:rsidRPr="00F9700F">
              <w:rPr>
                <w:vertAlign w:val="superscript"/>
              </w:rPr>
              <w:t>10</w:t>
            </w:r>
            <w:r w:rsidRPr="00F9700F">
              <w:t xml:space="preserve"> Se till exempel: Tyska förbundsministeriet för arbetsmarknadsfrågor och sociala frågor: Nationaler Aktionsplan gegen Arbeitsausbeutung und Zwangsarbeit (2025), Italienska ministeriet för arbetsmarknadsfrågor och socialpolitik: Piano nazionale per la lotta al lavoro sommerso (2022), Spanska ministeriet för integration, social trygghet och migration: Plan de Acción contra el Trabajo Forzoso (2021), Sveriges regering: Nationell strategi mot arbetslivskriminalitet (2022) och dessutom: Norges regering: Strategi mot arbeidslivskriminalitet (2021).</w:t>
            </w:r>
          </w:p>
        </w:tc>
        <w:tc>
          <w:tcPr>
            <w:tcW w:w="4876" w:type="dxa"/>
            <w:tcBorders>
              <w:top w:val="nil"/>
              <w:left w:val="nil"/>
              <w:bottom w:val="nil"/>
              <w:right w:val="nil"/>
            </w:tcBorders>
          </w:tcPr>
          <w:p w14:paraId="34A94FC2" w14:textId="77777777" w:rsidR="005A62D8" w:rsidRPr="00F9700F" w:rsidRDefault="005A62D8" w:rsidP="001414B9">
            <w:pPr>
              <w:pStyle w:val="Normal6a"/>
            </w:pPr>
            <w:r w:rsidRPr="00F9700F">
              <w:rPr>
                <w:vertAlign w:val="superscript"/>
              </w:rPr>
              <w:t>10</w:t>
            </w:r>
            <w:r w:rsidRPr="00F9700F">
              <w:t xml:space="preserve"> Se till exempel: Tyska förbundsministeriet för arbetsmarknadsfrågor och sociala frågor: Nationaler Aktionsplan gegen Arbeitsausbeutung und Zwangsarbeit (2025), Italienska ministeriet för arbetsmarknadsfrågor och socialpolitik: Piano nazionale per la lotta al lavoro sommerso (2022), Spanska ministeriet för integration, social trygghet och migration: Plan de Acción contra el Trabajo Forzoso (2021), Sveriges regering: Nationell strategi mot arbetslivskriminalitet (2022) och dessutom: Norges regering: Strategi mot arbeidslivskriminalitet (2021).</w:t>
            </w:r>
          </w:p>
        </w:tc>
      </w:tr>
    </w:tbl>
    <w:p w14:paraId="78E8F74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C62C0D3" w14:textId="77777777" w:rsidR="005A62D8" w:rsidRPr="00F9700F" w:rsidRDefault="005A62D8" w:rsidP="005A62D8">
      <w:r w:rsidRPr="00F9700F">
        <w:rPr>
          <w:rStyle w:val="HideTWBExt"/>
          <w:color w:val="auto"/>
        </w:rPr>
        <w:t>&lt;/Amend&gt;</w:t>
      </w:r>
    </w:p>
    <w:p w14:paraId="692732E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w:t>
      </w:r>
      <w:r w:rsidRPr="00F9700F">
        <w:rPr>
          <w:rStyle w:val="HideTWBExt"/>
          <w:color w:val="auto"/>
        </w:rPr>
        <w:t>&lt;/NumAm&gt;</w:t>
      </w:r>
    </w:p>
    <w:p w14:paraId="1FD982FE"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76831C64" w14:textId="77777777" w:rsidR="005A62D8" w:rsidRPr="00F9700F" w:rsidRDefault="005A62D8" w:rsidP="005A62D8">
      <w:pPr>
        <w:pStyle w:val="NormalBold"/>
      </w:pPr>
      <w:r w:rsidRPr="00F9700F">
        <w:rPr>
          <w:rStyle w:val="HideTWBExt"/>
          <w:b w:val="0"/>
          <w:color w:val="auto"/>
        </w:rPr>
        <w:t>&lt;/RepeatBlock-By&gt;</w:t>
      </w:r>
    </w:p>
    <w:p w14:paraId="1EE52B8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8C3B5FB" w14:textId="77777777" w:rsidR="005A62D8" w:rsidRPr="00F9700F" w:rsidRDefault="005A62D8" w:rsidP="005A62D8">
      <w:pPr>
        <w:pStyle w:val="NormalBold"/>
      </w:pPr>
      <w:r w:rsidRPr="00F9700F">
        <w:rPr>
          <w:rStyle w:val="HideTWBExt"/>
          <w:color w:val="auto"/>
        </w:rPr>
        <w:t>&lt;Article&gt;</w:t>
      </w:r>
      <w:r w:rsidRPr="00F9700F">
        <w:t>Beaktandeled 21a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29C3842" w14:textId="77777777" w:rsidTr="001414B9">
        <w:trPr>
          <w:trHeight w:hRule="exact" w:val="240"/>
          <w:jc w:val="center"/>
        </w:trPr>
        <w:tc>
          <w:tcPr>
            <w:tcW w:w="9752" w:type="dxa"/>
            <w:gridSpan w:val="2"/>
            <w:tcBorders>
              <w:top w:val="nil"/>
              <w:left w:val="nil"/>
              <w:bottom w:val="nil"/>
              <w:right w:val="nil"/>
            </w:tcBorders>
          </w:tcPr>
          <w:p w14:paraId="67293326" w14:textId="77777777" w:rsidR="005A62D8" w:rsidRPr="00F9700F" w:rsidRDefault="005A62D8" w:rsidP="001414B9"/>
        </w:tc>
      </w:tr>
      <w:tr w:rsidR="00F9700F" w:rsidRPr="00F9700F" w14:paraId="536EC69C" w14:textId="77777777" w:rsidTr="001414B9">
        <w:trPr>
          <w:trHeight w:val="240"/>
          <w:jc w:val="center"/>
        </w:trPr>
        <w:tc>
          <w:tcPr>
            <w:tcW w:w="4876" w:type="dxa"/>
            <w:tcBorders>
              <w:top w:val="nil"/>
              <w:left w:val="nil"/>
              <w:bottom w:val="nil"/>
              <w:right w:val="nil"/>
            </w:tcBorders>
          </w:tcPr>
          <w:p w14:paraId="2E2714B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C51A68A" w14:textId="77777777" w:rsidR="005A62D8" w:rsidRPr="00F9700F" w:rsidRDefault="005A62D8" w:rsidP="001414B9">
            <w:pPr>
              <w:pStyle w:val="AmColumnHeading"/>
            </w:pPr>
            <w:r w:rsidRPr="00F9700F">
              <w:t>Ändringsförslag</w:t>
            </w:r>
          </w:p>
        </w:tc>
      </w:tr>
      <w:tr w:rsidR="00F9700F" w:rsidRPr="00F9700F" w14:paraId="72A0B7E5" w14:textId="77777777" w:rsidTr="001414B9">
        <w:trPr>
          <w:jc w:val="center"/>
        </w:trPr>
        <w:tc>
          <w:tcPr>
            <w:tcW w:w="4876" w:type="dxa"/>
            <w:tcBorders>
              <w:top w:val="nil"/>
              <w:left w:val="nil"/>
              <w:bottom w:val="nil"/>
              <w:right w:val="nil"/>
            </w:tcBorders>
          </w:tcPr>
          <w:p w14:paraId="5BC63DA4" w14:textId="77777777" w:rsidR="005A62D8" w:rsidRPr="00F9700F" w:rsidRDefault="005A62D8" w:rsidP="001414B9">
            <w:pPr>
              <w:pStyle w:val="Normal6a"/>
            </w:pPr>
          </w:p>
        </w:tc>
        <w:tc>
          <w:tcPr>
            <w:tcW w:w="4876" w:type="dxa"/>
            <w:tcBorders>
              <w:top w:val="nil"/>
              <w:left w:val="nil"/>
              <w:bottom w:val="nil"/>
              <w:right w:val="nil"/>
            </w:tcBorders>
          </w:tcPr>
          <w:p w14:paraId="5F3796CA" w14:textId="77777777" w:rsidR="005A62D8" w:rsidRPr="00F9700F" w:rsidRDefault="005A62D8" w:rsidP="001414B9">
            <w:pPr>
              <w:pStyle w:val="Normal6a"/>
            </w:pPr>
            <w:r w:rsidRPr="00F9700F">
              <w:rPr>
                <w:b/>
                <w:i/>
              </w:rPr>
              <w:t>–</w:t>
            </w:r>
            <w:r w:rsidRPr="00F9700F">
              <w:tab/>
            </w:r>
            <w:r w:rsidRPr="00F9700F">
              <w:rPr>
                <w:b/>
                <w:i/>
              </w:rPr>
              <w:t>med beaktande av Europaparlamentets och rådets direktiv 2009/52/EG av den 18 juni 2009 om minimistandarder för sanktioner och åtgärder mot arbetsgivare för tredjelandsmedborgare som vistas olagligt (direktivet om sanktioner mot arbetsgivare),</w:t>
            </w:r>
          </w:p>
        </w:tc>
      </w:tr>
    </w:tbl>
    <w:p w14:paraId="1ABBB75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E7554DB" w14:textId="77777777" w:rsidR="005A62D8" w:rsidRPr="00F9700F" w:rsidRDefault="005A62D8" w:rsidP="005A62D8">
      <w:r w:rsidRPr="00F9700F">
        <w:rPr>
          <w:rStyle w:val="HideTWBExt"/>
          <w:color w:val="auto"/>
        </w:rPr>
        <w:t>&lt;/Amend&gt;</w:t>
      </w:r>
    </w:p>
    <w:p w14:paraId="79AB82C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w:t>
      </w:r>
      <w:r w:rsidRPr="00F9700F">
        <w:rPr>
          <w:rStyle w:val="HideTWBExt"/>
          <w:color w:val="auto"/>
        </w:rPr>
        <w:t>&lt;/NumAm&gt;</w:t>
      </w:r>
    </w:p>
    <w:p w14:paraId="43C4C517"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6EC9D134" w14:textId="77777777" w:rsidR="005A62D8" w:rsidRPr="00F9700F" w:rsidRDefault="005A62D8" w:rsidP="005A62D8">
      <w:pPr>
        <w:pStyle w:val="NormalBold"/>
      </w:pPr>
      <w:r w:rsidRPr="00F9700F">
        <w:rPr>
          <w:rStyle w:val="HideTWBExt"/>
          <w:b w:val="0"/>
          <w:color w:val="auto"/>
        </w:rPr>
        <w:t>&lt;/RepeatBlock-By&gt;</w:t>
      </w:r>
    </w:p>
    <w:p w14:paraId="4F6BAD8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0ECF4C6" w14:textId="77777777" w:rsidR="005A62D8" w:rsidRPr="00F9700F" w:rsidRDefault="005A62D8" w:rsidP="005A62D8">
      <w:pPr>
        <w:pStyle w:val="NormalBold"/>
      </w:pPr>
      <w:r w:rsidRPr="00F9700F">
        <w:rPr>
          <w:rStyle w:val="HideTWBExt"/>
          <w:color w:val="auto"/>
        </w:rPr>
        <w:t>&lt;Article&gt;</w:t>
      </w:r>
      <w:r w:rsidRPr="00F9700F">
        <w:t>Beaktandeled 24a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2673B68" w14:textId="77777777" w:rsidTr="001414B9">
        <w:trPr>
          <w:trHeight w:hRule="exact" w:val="240"/>
          <w:jc w:val="center"/>
        </w:trPr>
        <w:tc>
          <w:tcPr>
            <w:tcW w:w="9752" w:type="dxa"/>
            <w:gridSpan w:val="2"/>
            <w:tcBorders>
              <w:top w:val="nil"/>
              <w:left w:val="nil"/>
              <w:bottom w:val="nil"/>
              <w:right w:val="nil"/>
            </w:tcBorders>
          </w:tcPr>
          <w:p w14:paraId="4D773CE0" w14:textId="77777777" w:rsidR="005A62D8" w:rsidRPr="00F9700F" w:rsidRDefault="005A62D8" w:rsidP="001414B9"/>
        </w:tc>
      </w:tr>
      <w:tr w:rsidR="00F9700F" w:rsidRPr="00F9700F" w14:paraId="046092D9" w14:textId="77777777" w:rsidTr="001414B9">
        <w:trPr>
          <w:trHeight w:val="240"/>
          <w:jc w:val="center"/>
        </w:trPr>
        <w:tc>
          <w:tcPr>
            <w:tcW w:w="4876" w:type="dxa"/>
            <w:tcBorders>
              <w:top w:val="nil"/>
              <w:left w:val="nil"/>
              <w:bottom w:val="nil"/>
              <w:right w:val="nil"/>
            </w:tcBorders>
          </w:tcPr>
          <w:p w14:paraId="7D5F036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112AC16" w14:textId="77777777" w:rsidR="005A62D8" w:rsidRPr="00F9700F" w:rsidRDefault="005A62D8" w:rsidP="001414B9">
            <w:pPr>
              <w:pStyle w:val="AmColumnHeading"/>
            </w:pPr>
            <w:r w:rsidRPr="00F9700F">
              <w:t>Ändringsförslag</w:t>
            </w:r>
          </w:p>
        </w:tc>
      </w:tr>
      <w:tr w:rsidR="00F9700F" w:rsidRPr="00F9700F" w14:paraId="356F2435" w14:textId="77777777" w:rsidTr="001414B9">
        <w:trPr>
          <w:jc w:val="center"/>
        </w:trPr>
        <w:tc>
          <w:tcPr>
            <w:tcW w:w="4876" w:type="dxa"/>
            <w:tcBorders>
              <w:top w:val="nil"/>
              <w:left w:val="nil"/>
              <w:bottom w:val="nil"/>
              <w:right w:val="nil"/>
            </w:tcBorders>
          </w:tcPr>
          <w:p w14:paraId="07EE53EB" w14:textId="77777777" w:rsidR="005A62D8" w:rsidRPr="00F9700F" w:rsidRDefault="005A62D8" w:rsidP="001414B9">
            <w:pPr>
              <w:pStyle w:val="Normal6a"/>
            </w:pPr>
          </w:p>
        </w:tc>
        <w:tc>
          <w:tcPr>
            <w:tcW w:w="4876" w:type="dxa"/>
            <w:tcBorders>
              <w:top w:val="nil"/>
              <w:left w:val="nil"/>
              <w:bottom w:val="nil"/>
              <w:right w:val="nil"/>
            </w:tcBorders>
          </w:tcPr>
          <w:p w14:paraId="5D1623FA" w14:textId="77777777" w:rsidR="005A62D8" w:rsidRPr="00F9700F" w:rsidRDefault="005A62D8" w:rsidP="001414B9">
            <w:pPr>
              <w:pStyle w:val="Normal6a"/>
            </w:pPr>
            <w:r w:rsidRPr="00F9700F">
              <w:rPr>
                <w:b/>
                <w:i/>
              </w:rPr>
              <w:t>–</w:t>
            </w:r>
            <w:r w:rsidRPr="00F9700F">
              <w:tab/>
            </w:r>
            <w:r w:rsidRPr="00F9700F">
              <w:rPr>
                <w:b/>
                <w:i/>
              </w:rPr>
              <w:t>med beaktande av domstolens dom i målet Borta UAB, C-298/15, EU:C:2017:266, avseende offentlig upphandling,</w:t>
            </w:r>
          </w:p>
        </w:tc>
      </w:tr>
    </w:tbl>
    <w:p w14:paraId="03CCDEC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58BEDE8" w14:textId="77777777" w:rsidR="005A62D8" w:rsidRPr="00F9700F" w:rsidRDefault="005A62D8" w:rsidP="005A62D8">
      <w:r w:rsidRPr="00F9700F">
        <w:rPr>
          <w:rStyle w:val="HideTWBExt"/>
          <w:color w:val="auto"/>
        </w:rPr>
        <w:t>&lt;/Amend&gt;</w:t>
      </w:r>
    </w:p>
    <w:p w14:paraId="27469E2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w:t>
      </w:r>
      <w:r w:rsidRPr="00F9700F">
        <w:rPr>
          <w:rStyle w:val="HideTWBExt"/>
          <w:color w:val="auto"/>
        </w:rPr>
        <w:t>&lt;/NumAm&gt;</w:t>
      </w:r>
    </w:p>
    <w:p w14:paraId="5B2E2019"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Angelika Winzig, Raúl de la Hoz Quintano, Regina Doherty</w:t>
      </w:r>
      <w:r w:rsidRPr="00F9700F">
        <w:rPr>
          <w:rStyle w:val="HideTWBExt"/>
          <w:b w:val="0"/>
          <w:color w:val="auto"/>
        </w:rPr>
        <w:t>&lt;/Members&gt;</w:t>
      </w:r>
    </w:p>
    <w:p w14:paraId="1392486F" w14:textId="77777777" w:rsidR="005A62D8" w:rsidRPr="00F9700F" w:rsidRDefault="005A62D8" w:rsidP="005A62D8">
      <w:pPr>
        <w:pStyle w:val="NormalBold"/>
      </w:pPr>
      <w:r w:rsidRPr="00F9700F">
        <w:rPr>
          <w:rStyle w:val="HideTWBExt"/>
          <w:b w:val="0"/>
          <w:color w:val="auto"/>
        </w:rPr>
        <w:t>&lt;/RepeatBlock-By&gt;</w:t>
      </w:r>
    </w:p>
    <w:p w14:paraId="6DF18CA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6AD1989"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F29E0C0" w14:textId="77777777" w:rsidTr="001414B9">
        <w:trPr>
          <w:trHeight w:hRule="exact" w:val="240"/>
          <w:jc w:val="center"/>
        </w:trPr>
        <w:tc>
          <w:tcPr>
            <w:tcW w:w="9752" w:type="dxa"/>
            <w:gridSpan w:val="2"/>
            <w:tcBorders>
              <w:top w:val="nil"/>
              <w:left w:val="nil"/>
              <w:bottom w:val="nil"/>
              <w:right w:val="nil"/>
            </w:tcBorders>
          </w:tcPr>
          <w:p w14:paraId="19B9922F" w14:textId="77777777" w:rsidR="005A62D8" w:rsidRPr="00F9700F" w:rsidRDefault="005A62D8" w:rsidP="001414B9"/>
        </w:tc>
      </w:tr>
      <w:tr w:rsidR="00F9700F" w:rsidRPr="00F9700F" w14:paraId="082F5FB9" w14:textId="77777777" w:rsidTr="001414B9">
        <w:trPr>
          <w:trHeight w:val="240"/>
          <w:jc w:val="center"/>
        </w:trPr>
        <w:tc>
          <w:tcPr>
            <w:tcW w:w="4876" w:type="dxa"/>
            <w:tcBorders>
              <w:top w:val="nil"/>
              <w:left w:val="nil"/>
              <w:bottom w:val="nil"/>
              <w:right w:val="nil"/>
            </w:tcBorders>
          </w:tcPr>
          <w:p w14:paraId="04A0112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BBDB758" w14:textId="77777777" w:rsidR="005A62D8" w:rsidRPr="00F9700F" w:rsidRDefault="005A62D8" w:rsidP="001414B9">
            <w:pPr>
              <w:pStyle w:val="AmColumnHeading"/>
            </w:pPr>
            <w:r w:rsidRPr="00F9700F">
              <w:t>Ändringsförslag</w:t>
            </w:r>
          </w:p>
        </w:tc>
      </w:tr>
      <w:tr w:rsidR="00F9700F" w:rsidRPr="00F9700F" w14:paraId="68EA7746" w14:textId="77777777" w:rsidTr="001414B9">
        <w:trPr>
          <w:jc w:val="center"/>
        </w:trPr>
        <w:tc>
          <w:tcPr>
            <w:tcW w:w="4876" w:type="dxa"/>
            <w:tcBorders>
              <w:top w:val="nil"/>
              <w:left w:val="nil"/>
              <w:bottom w:val="nil"/>
              <w:right w:val="nil"/>
            </w:tcBorders>
          </w:tcPr>
          <w:p w14:paraId="1C77EAE4" w14:textId="77777777" w:rsidR="005A62D8" w:rsidRPr="00F9700F" w:rsidRDefault="005A62D8" w:rsidP="001414B9">
            <w:pPr>
              <w:pStyle w:val="Normal6a"/>
            </w:pPr>
            <w:r w:rsidRPr="00F9700F">
              <w:rPr>
                <w:b/>
                <w:i/>
              </w:rPr>
              <w:t>A.</w:t>
            </w:r>
            <w:r w:rsidRPr="00F9700F">
              <w:tab/>
            </w:r>
            <w:r w:rsidRPr="00F9700F">
              <w:rPr>
                <w:b/>
                <w:i/>
              </w:rPr>
              <w:t>Arbetskraftsexploatering och missförhållanden på EU:s arbetsmarknad utgör en omfattande och brådskande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3F7AE686" w14:textId="77777777" w:rsidR="005A62D8" w:rsidRPr="00F9700F" w:rsidRDefault="005A62D8" w:rsidP="001414B9">
            <w:pPr>
              <w:pStyle w:val="Normal6a"/>
            </w:pPr>
            <w:r w:rsidRPr="00F9700F">
              <w:rPr>
                <w:b/>
                <w:i/>
              </w:rPr>
              <w:t>utgår</w:t>
            </w:r>
          </w:p>
        </w:tc>
      </w:tr>
    </w:tbl>
    <w:p w14:paraId="05EE950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CD88DF4" w14:textId="77777777" w:rsidR="005A62D8" w:rsidRPr="00F9700F" w:rsidRDefault="005A62D8" w:rsidP="005A62D8">
      <w:r w:rsidRPr="00F9700F">
        <w:rPr>
          <w:rStyle w:val="HideTWBExt"/>
          <w:color w:val="auto"/>
        </w:rPr>
        <w:t>&lt;/Amend&gt;</w:t>
      </w:r>
    </w:p>
    <w:p w14:paraId="04FFABA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w:t>
      </w:r>
      <w:r w:rsidRPr="00F9700F">
        <w:rPr>
          <w:rStyle w:val="HideTWBExt"/>
          <w:color w:val="auto"/>
        </w:rPr>
        <w:t>&lt;/NumAm&gt;</w:t>
      </w:r>
    </w:p>
    <w:p w14:paraId="5F68F757" w14:textId="77777777" w:rsidR="005A62D8" w:rsidRPr="00F9700F" w:rsidRDefault="005A62D8" w:rsidP="005A62D8">
      <w:pPr>
        <w:pStyle w:val="NormalBold"/>
      </w:pPr>
      <w:r w:rsidRPr="00F9700F">
        <w:rPr>
          <w:rStyle w:val="HideTWBExt"/>
          <w:b w:val="0"/>
          <w:color w:val="auto"/>
        </w:rPr>
        <w:t>&lt;RepeatBlock-By&gt;&lt;Members&gt;</w:t>
      </w:r>
      <w:r w:rsidRPr="00F9700F">
        <w:t>Miriam Lexmann</w:t>
      </w:r>
      <w:r w:rsidRPr="00F9700F">
        <w:rPr>
          <w:rStyle w:val="HideTWBExt"/>
          <w:b w:val="0"/>
          <w:color w:val="auto"/>
        </w:rPr>
        <w:t>&lt;/Members&gt;</w:t>
      </w:r>
    </w:p>
    <w:p w14:paraId="58E59DFE" w14:textId="77777777" w:rsidR="005A62D8" w:rsidRPr="00F9700F" w:rsidRDefault="005A62D8" w:rsidP="005A62D8">
      <w:pPr>
        <w:pStyle w:val="NormalBold"/>
      </w:pPr>
      <w:r w:rsidRPr="00F9700F">
        <w:rPr>
          <w:rStyle w:val="HideTWBExt"/>
          <w:b w:val="0"/>
          <w:color w:val="auto"/>
        </w:rPr>
        <w:t>&lt;/RepeatBlock-By&gt;</w:t>
      </w:r>
    </w:p>
    <w:p w14:paraId="7BEB0DD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37FA30B"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6085B6D" w14:textId="77777777" w:rsidTr="001414B9">
        <w:trPr>
          <w:trHeight w:hRule="exact" w:val="240"/>
          <w:jc w:val="center"/>
        </w:trPr>
        <w:tc>
          <w:tcPr>
            <w:tcW w:w="9752" w:type="dxa"/>
            <w:gridSpan w:val="2"/>
            <w:tcBorders>
              <w:top w:val="nil"/>
              <w:left w:val="nil"/>
              <w:bottom w:val="nil"/>
              <w:right w:val="nil"/>
            </w:tcBorders>
          </w:tcPr>
          <w:p w14:paraId="529E82AF" w14:textId="77777777" w:rsidR="005A62D8" w:rsidRPr="00F9700F" w:rsidRDefault="005A62D8" w:rsidP="001414B9"/>
        </w:tc>
      </w:tr>
      <w:tr w:rsidR="00F9700F" w:rsidRPr="00F9700F" w14:paraId="3FEE2497" w14:textId="77777777" w:rsidTr="001414B9">
        <w:trPr>
          <w:trHeight w:val="240"/>
          <w:jc w:val="center"/>
        </w:trPr>
        <w:tc>
          <w:tcPr>
            <w:tcW w:w="4876" w:type="dxa"/>
            <w:tcBorders>
              <w:top w:val="nil"/>
              <w:left w:val="nil"/>
              <w:bottom w:val="nil"/>
              <w:right w:val="nil"/>
            </w:tcBorders>
          </w:tcPr>
          <w:p w14:paraId="29A834F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505F0A8" w14:textId="77777777" w:rsidR="005A62D8" w:rsidRPr="00F9700F" w:rsidRDefault="005A62D8" w:rsidP="001414B9">
            <w:pPr>
              <w:pStyle w:val="AmColumnHeading"/>
            </w:pPr>
            <w:r w:rsidRPr="00F9700F">
              <w:t>Ändringsförslag</w:t>
            </w:r>
          </w:p>
        </w:tc>
      </w:tr>
      <w:tr w:rsidR="00F9700F" w:rsidRPr="00F9700F" w14:paraId="39C3147B" w14:textId="77777777" w:rsidTr="001414B9">
        <w:trPr>
          <w:jc w:val="center"/>
        </w:trPr>
        <w:tc>
          <w:tcPr>
            <w:tcW w:w="4876" w:type="dxa"/>
            <w:tcBorders>
              <w:top w:val="nil"/>
              <w:left w:val="nil"/>
              <w:bottom w:val="nil"/>
              <w:right w:val="nil"/>
            </w:tcBorders>
          </w:tcPr>
          <w:p w14:paraId="2DFE7A3E" w14:textId="77777777" w:rsidR="005A62D8" w:rsidRPr="00F9700F" w:rsidRDefault="005A62D8" w:rsidP="001414B9">
            <w:pPr>
              <w:pStyle w:val="Normal6a"/>
            </w:pPr>
            <w:r w:rsidRPr="00F9700F">
              <w:t>A.</w:t>
            </w:r>
            <w:r w:rsidRPr="00F9700F">
              <w:tab/>
              <w:t>Arbetskraftsexploatering och missförhållanden på EU:s arbetsmarknad utgör en omfattande och brådskande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16A457A5" w14:textId="77777777" w:rsidR="005A62D8" w:rsidRPr="00F9700F" w:rsidRDefault="005A62D8" w:rsidP="001414B9">
            <w:pPr>
              <w:pStyle w:val="Normal6a"/>
            </w:pPr>
            <w:r w:rsidRPr="00F9700F">
              <w:t>A.</w:t>
            </w:r>
            <w:r w:rsidRPr="00F9700F">
              <w:tab/>
              <w:t xml:space="preserve">Arbetskraftsexploatering och missförhållanden </w:t>
            </w:r>
            <w:r w:rsidRPr="00F9700F">
              <w:rPr>
                <w:b/>
                <w:i/>
              </w:rPr>
              <w:t>i vissa högrisksektorer</w:t>
            </w:r>
            <w:r w:rsidRPr="00F9700F">
              <w:t xml:space="preserve"> på EU:s arbetsmarknad utgör en omfattande och brådskande utmaning som kan uttryckas i olika termer, bland annat, men inte begränsat till, arbetsrelaterad brottslighet, odeklarerat arbete, den grå ekonomin, social dumpning, arbetskraftsexploatering och modernt slaveri. </w:t>
            </w:r>
            <w:r w:rsidRPr="00F9700F">
              <w:rPr>
                <w:b/>
                <w:i/>
              </w:rPr>
              <w:t>Dessa olagliga metoder omfattas redan av befintlig lagstiftning.</w:t>
            </w:r>
          </w:p>
        </w:tc>
      </w:tr>
    </w:tbl>
    <w:p w14:paraId="0BF58DB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64AC048" w14:textId="77777777" w:rsidR="005A62D8" w:rsidRPr="00F9700F" w:rsidRDefault="005A62D8" w:rsidP="005A62D8">
      <w:r w:rsidRPr="00F9700F">
        <w:rPr>
          <w:rStyle w:val="HideTWBExt"/>
          <w:color w:val="auto"/>
        </w:rPr>
        <w:t>&lt;/Amend&gt;</w:t>
      </w:r>
    </w:p>
    <w:p w14:paraId="406C6C5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w:t>
      </w:r>
      <w:r w:rsidRPr="00F9700F">
        <w:rPr>
          <w:rStyle w:val="HideTWBExt"/>
          <w:color w:val="auto"/>
        </w:rPr>
        <w:t>&lt;/NumAm&gt;</w:t>
      </w:r>
    </w:p>
    <w:p w14:paraId="1A84579D"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6221E2FF" w14:textId="77777777" w:rsidR="005A62D8" w:rsidRPr="00F9700F" w:rsidRDefault="005A62D8" w:rsidP="005A62D8">
      <w:pPr>
        <w:pStyle w:val="NormalBold"/>
      </w:pPr>
      <w:r w:rsidRPr="00F9700F">
        <w:rPr>
          <w:rStyle w:val="HideTWBExt"/>
          <w:b w:val="0"/>
          <w:color w:val="auto"/>
        </w:rPr>
        <w:t>&lt;/RepeatBlock-By&gt;</w:t>
      </w:r>
    </w:p>
    <w:p w14:paraId="490E3CF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2465C0D"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DD2C211" w14:textId="77777777" w:rsidTr="001414B9">
        <w:trPr>
          <w:trHeight w:hRule="exact" w:val="240"/>
          <w:jc w:val="center"/>
        </w:trPr>
        <w:tc>
          <w:tcPr>
            <w:tcW w:w="9752" w:type="dxa"/>
            <w:gridSpan w:val="2"/>
            <w:tcBorders>
              <w:top w:val="nil"/>
              <w:left w:val="nil"/>
              <w:bottom w:val="nil"/>
              <w:right w:val="nil"/>
            </w:tcBorders>
          </w:tcPr>
          <w:p w14:paraId="204623A9" w14:textId="77777777" w:rsidR="005A62D8" w:rsidRPr="00F9700F" w:rsidRDefault="005A62D8" w:rsidP="001414B9"/>
        </w:tc>
      </w:tr>
      <w:tr w:rsidR="00F9700F" w:rsidRPr="00F9700F" w14:paraId="5B1FB44F" w14:textId="77777777" w:rsidTr="001414B9">
        <w:trPr>
          <w:trHeight w:val="240"/>
          <w:jc w:val="center"/>
        </w:trPr>
        <w:tc>
          <w:tcPr>
            <w:tcW w:w="4876" w:type="dxa"/>
            <w:tcBorders>
              <w:top w:val="nil"/>
              <w:left w:val="nil"/>
              <w:bottom w:val="nil"/>
              <w:right w:val="nil"/>
            </w:tcBorders>
          </w:tcPr>
          <w:p w14:paraId="596BDE7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416DD8" w14:textId="77777777" w:rsidR="005A62D8" w:rsidRPr="00F9700F" w:rsidRDefault="005A62D8" w:rsidP="001414B9">
            <w:pPr>
              <w:pStyle w:val="AmColumnHeading"/>
            </w:pPr>
            <w:r w:rsidRPr="00F9700F">
              <w:t>Ändringsförslag</w:t>
            </w:r>
          </w:p>
        </w:tc>
      </w:tr>
      <w:tr w:rsidR="00F9700F" w:rsidRPr="00F9700F" w14:paraId="3511CBAC" w14:textId="77777777" w:rsidTr="001414B9">
        <w:trPr>
          <w:jc w:val="center"/>
        </w:trPr>
        <w:tc>
          <w:tcPr>
            <w:tcW w:w="4876" w:type="dxa"/>
            <w:tcBorders>
              <w:top w:val="nil"/>
              <w:left w:val="nil"/>
              <w:bottom w:val="nil"/>
              <w:right w:val="nil"/>
            </w:tcBorders>
          </w:tcPr>
          <w:p w14:paraId="6A55276B" w14:textId="77777777" w:rsidR="005A62D8" w:rsidRPr="00F9700F" w:rsidRDefault="005A62D8" w:rsidP="001414B9">
            <w:pPr>
              <w:pStyle w:val="Normal6a"/>
            </w:pPr>
            <w:r w:rsidRPr="00F9700F">
              <w:t>A.</w:t>
            </w:r>
            <w:r w:rsidRPr="00F9700F">
              <w:tab/>
              <w:t>Arbetskraftsexploatering och missförhållanden på EU:s arbetsmarknad utgör en omfattande och brådskande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5FD62337" w14:textId="77777777" w:rsidR="005A62D8" w:rsidRPr="00F9700F" w:rsidRDefault="005A62D8" w:rsidP="001414B9">
            <w:pPr>
              <w:pStyle w:val="Normal6a"/>
            </w:pPr>
            <w:r w:rsidRPr="00F9700F">
              <w:t>A.</w:t>
            </w:r>
            <w:r w:rsidRPr="00F9700F">
              <w:tab/>
              <w:t xml:space="preserve">Arbetskraftsexploatering och missförhållanden </w:t>
            </w:r>
            <w:r w:rsidRPr="00F9700F">
              <w:rPr>
                <w:b/>
                <w:i/>
              </w:rPr>
              <w:t>i vissa fall och risksektorer</w:t>
            </w:r>
            <w:r w:rsidRPr="00F9700F">
              <w:t xml:space="preserve"> på EU:s arbetsmarknad utgör en omfattande och brådskande utmaning</w:t>
            </w:r>
            <w:r w:rsidRPr="00F9700F">
              <w:rPr>
                <w:b/>
                <w:i/>
              </w:rPr>
              <w:t>, känd som olaglig anställning,</w:t>
            </w:r>
            <w:r w:rsidRPr="00F9700F">
              <w:t xml:space="preserve"> som kan uttryckas i olika termer, bland annat, men inte begränsat till, arbetsrelaterad brottslighet, odeklarerat arbete, den grå ekonomin, social dumpning, arbetskraftsexploatering och modernt slaveri.</w:t>
            </w:r>
          </w:p>
        </w:tc>
      </w:tr>
    </w:tbl>
    <w:p w14:paraId="06BF656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7A19A59" w14:textId="77777777" w:rsidR="005A62D8" w:rsidRPr="00F9700F" w:rsidRDefault="005A62D8" w:rsidP="005A62D8">
      <w:r w:rsidRPr="00F9700F">
        <w:rPr>
          <w:rStyle w:val="HideTWBExt"/>
          <w:color w:val="auto"/>
        </w:rPr>
        <w:t>&lt;/Amend&gt;</w:t>
      </w:r>
    </w:p>
    <w:p w14:paraId="1632610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w:t>
      </w:r>
      <w:r w:rsidRPr="00F9700F">
        <w:rPr>
          <w:rStyle w:val="HideTWBExt"/>
          <w:color w:val="auto"/>
        </w:rPr>
        <w:t>&lt;/NumAm&gt;</w:t>
      </w:r>
    </w:p>
    <w:p w14:paraId="25C13810"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00909495" w14:textId="77777777" w:rsidR="005A62D8" w:rsidRPr="00F9700F" w:rsidRDefault="005A62D8" w:rsidP="005A62D8">
      <w:pPr>
        <w:pStyle w:val="NormalBold"/>
      </w:pPr>
      <w:r w:rsidRPr="00F9700F">
        <w:rPr>
          <w:rStyle w:val="HideTWBExt"/>
          <w:b w:val="0"/>
          <w:color w:val="auto"/>
        </w:rPr>
        <w:t>&lt;/RepeatBlock-By&gt;</w:t>
      </w:r>
    </w:p>
    <w:p w14:paraId="45A0D8A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6A3F47B"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5B99D20" w14:textId="77777777" w:rsidTr="001414B9">
        <w:trPr>
          <w:trHeight w:hRule="exact" w:val="240"/>
          <w:jc w:val="center"/>
        </w:trPr>
        <w:tc>
          <w:tcPr>
            <w:tcW w:w="9752" w:type="dxa"/>
            <w:gridSpan w:val="2"/>
            <w:tcBorders>
              <w:top w:val="nil"/>
              <w:left w:val="nil"/>
              <w:bottom w:val="nil"/>
              <w:right w:val="nil"/>
            </w:tcBorders>
          </w:tcPr>
          <w:p w14:paraId="1AE6DD04" w14:textId="77777777" w:rsidR="005A62D8" w:rsidRPr="00F9700F" w:rsidRDefault="005A62D8" w:rsidP="001414B9"/>
        </w:tc>
      </w:tr>
      <w:tr w:rsidR="00F9700F" w:rsidRPr="00F9700F" w14:paraId="07B72CB8" w14:textId="77777777" w:rsidTr="001414B9">
        <w:trPr>
          <w:trHeight w:val="240"/>
          <w:jc w:val="center"/>
        </w:trPr>
        <w:tc>
          <w:tcPr>
            <w:tcW w:w="4876" w:type="dxa"/>
            <w:tcBorders>
              <w:top w:val="nil"/>
              <w:left w:val="nil"/>
              <w:bottom w:val="nil"/>
              <w:right w:val="nil"/>
            </w:tcBorders>
          </w:tcPr>
          <w:p w14:paraId="5CCD90B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535B03E" w14:textId="77777777" w:rsidR="005A62D8" w:rsidRPr="00F9700F" w:rsidRDefault="005A62D8" w:rsidP="001414B9">
            <w:pPr>
              <w:pStyle w:val="AmColumnHeading"/>
            </w:pPr>
            <w:r w:rsidRPr="00F9700F">
              <w:t>Ändringsförslag</w:t>
            </w:r>
          </w:p>
        </w:tc>
      </w:tr>
      <w:tr w:rsidR="00F9700F" w:rsidRPr="00F9700F" w14:paraId="59321B50" w14:textId="77777777" w:rsidTr="001414B9">
        <w:trPr>
          <w:jc w:val="center"/>
        </w:trPr>
        <w:tc>
          <w:tcPr>
            <w:tcW w:w="4876" w:type="dxa"/>
            <w:tcBorders>
              <w:top w:val="nil"/>
              <w:left w:val="nil"/>
              <w:bottom w:val="nil"/>
              <w:right w:val="nil"/>
            </w:tcBorders>
          </w:tcPr>
          <w:p w14:paraId="193B3B6E" w14:textId="77777777" w:rsidR="005A62D8" w:rsidRPr="00F9700F" w:rsidRDefault="005A62D8" w:rsidP="001414B9">
            <w:pPr>
              <w:pStyle w:val="Normal6a"/>
            </w:pPr>
            <w:r w:rsidRPr="00F9700F">
              <w:t>A.</w:t>
            </w:r>
            <w:r w:rsidRPr="00F9700F">
              <w:tab/>
              <w:t>Arbetskraftsexploatering och missförhållanden på EU:s arbetsmarknad utgör en omfattande och brådskande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1063A15D" w14:textId="77777777" w:rsidR="005A62D8" w:rsidRPr="00F9700F" w:rsidRDefault="005A62D8" w:rsidP="001414B9">
            <w:pPr>
              <w:pStyle w:val="Normal6a"/>
            </w:pPr>
            <w:r w:rsidRPr="00F9700F">
              <w:t>A.</w:t>
            </w:r>
            <w:r w:rsidRPr="00F9700F">
              <w:tab/>
              <w:t xml:space="preserve">Arbetskraftsexploatering och missförhållanden på EU:s arbetsmarknad utgör en omfattande och brådskande utmaning som kan uttryckas i olika termer, bland annat, men inte begränsat till, arbetsrelaterad brottslighet, odeklarerat arbete, den grå ekonomin, social dumpning </w:t>
            </w:r>
            <w:r w:rsidRPr="00F9700F">
              <w:rPr>
                <w:b/>
                <w:i/>
              </w:rPr>
              <w:t>och olaglig migration</w:t>
            </w:r>
            <w:r w:rsidRPr="00F9700F">
              <w:t>, arbetskraftsexploatering och modernt slaveri.</w:t>
            </w:r>
          </w:p>
        </w:tc>
      </w:tr>
    </w:tbl>
    <w:p w14:paraId="724EC48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2D70BB2" w14:textId="77777777" w:rsidR="005A62D8" w:rsidRPr="00F9700F" w:rsidRDefault="005A62D8" w:rsidP="005A62D8">
      <w:r w:rsidRPr="00F9700F">
        <w:rPr>
          <w:rStyle w:val="HideTWBExt"/>
          <w:color w:val="auto"/>
        </w:rPr>
        <w:t>&lt;/Amend&gt;</w:t>
      </w:r>
    </w:p>
    <w:p w14:paraId="7EAEDA6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w:t>
      </w:r>
      <w:r w:rsidRPr="00F9700F">
        <w:rPr>
          <w:rStyle w:val="HideTWBExt"/>
          <w:color w:val="auto"/>
        </w:rPr>
        <w:t>&lt;/NumAm&gt;</w:t>
      </w:r>
    </w:p>
    <w:p w14:paraId="14FD155C"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4C29149B" w14:textId="77777777" w:rsidR="005A62D8" w:rsidRPr="00F9700F" w:rsidRDefault="005A62D8" w:rsidP="005A62D8">
      <w:pPr>
        <w:pStyle w:val="NormalBold"/>
      </w:pPr>
      <w:r w:rsidRPr="00F9700F">
        <w:rPr>
          <w:rStyle w:val="HideTWBExt"/>
          <w:b w:val="0"/>
          <w:color w:val="auto"/>
        </w:rPr>
        <w:t>&lt;/RepeatBlock-By&gt;</w:t>
      </w:r>
    </w:p>
    <w:p w14:paraId="5F08624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FAE8A04"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2C4EFB7" w14:textId="77777777" w:rsidTr="001414B9">
        <w:trPr>
          <w:trHeight w:hRule="exact" w:val="240"/>
          <w:jc w:val="center"/>
        </w:trPr>
        <w:tc>
          <w:tcPr>
            <w:tcW w:w="9752" w:type="dxa"/>
            <w:gridSpan w:val="2"/>
            <w:tcBorders>
              <w:top w:val="nil"/>
              <w:left w:val="nil"/>
              <w:bottom w:val="nil"/>
              <w:right w:val="nil"/>
            </w:tcBorders>
          </w:tcPr>
          <w:p w14:paraId="45F1A7F3" w14:textId="77777777" w:rsidR="005A62D8" w:rsidRPr="00F9700F" w:rsidRDefault="005A62D8" w:rsidP="001414B9"/>
        </w:tc>
      </w:tr>
      <w:tr w:rsidR="00F9700F" w:rsidRPr="00F9700F" w14:paraId="36F1D8CF" w14:textId="77777777" w:rsidTr="001414B9">
        <w:trPr>
          <w:trHeight w:val="240"/>
          <w:jc w:val="center"/>
        </w:trPr>
        <w:tc>
          <w:tcPr>
            <w:tcW w:w="4876" w:type="dxa"/>
            <w:tcBorders>
              <w:top w:val="nil"/>
              <w:left w:val="nil"/>
              <w:bottom w:val="nil"/>
              <w:right w:val="nil"/>
            </w:tcBorders>
          </w:tcPr>
          <w:p w14:paraId="382D228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692C08E" w14:textId="77777777" w:rsidR="005A62D8" w:rsidRPr="00F9700F" w:rsidRDefault="005A62D8" w:rsidP="001414B9">
            <w:pPr>
              <w:pStyle w:val="AmColumnHeading"/>
            </w:pPr>
            <w:r w:rsidRPr="00F9700F">
              <w:t>Ändringsförslag</w:t>
            </w:r>
          </w:p>
        </w:tc>
      </w:tr>
      <w:tr w:rsidR="00F9700F" w:rsidRPr="00F9700F" w14:paraId="4E92C38F" w14:textId="77777777" w:rsidTr="001414B9">
        <w:trPr>
          <w:jc w:val="center"/>
        </w:trPr>
        <w:tc>
          <w:tcPr>
            <w:tcW w:w="4876" w:type="dxa"/>
            <w:tcBorders>
              <w:top w:val="nil"/>
              <w:left w:val="nil"/>
              <w:bottom w:val="nil"/>
              <w:right w:val="nil"/>
            </w:tcBorders>
          </w:tcPr>
          <w:p w14:paraId="77175324" w14:textId="77777777" w:rsidR="005A62D8" w:rsidRPr="00F9700F" w:rsidRDefault="005A62D8" w:rsidP="001414B9">
            <w:pPr>
              <w:pStyle w:val="Normal6a"/>
            </w:pPr>
            <w:r w:rsidRPr="00F9700F">
              <w:t>A.</w:t>
            </w:r>
            <w:r w:rsidRPr="00F9700F">
              <w:tab/>
              <w:t xml:space="preserve">Arbetskraftsexploatering och missförhållanden på EU:s arbetsmarknad </w:t>
            </w:r>
            <w:r w:rsidRPr="00F9700F">
              <w:rPr>
                <w:b/>
                <w:i/>
              </w:rPr>
              <w:t>utgör en omfattande och brådskande</w:t>
            </w:r>
            <w:r w:rsidRPr="00F9700F">
              <w:t xml:space="preserv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54DD7307" w14:textId="77777777" w:rsidR="005A62D8" w:rsidRPr="00F9700F" w:rsidRDefault="005A62D8" w:rsidP="001414B9">
            <w:pPr>
              <w:pStyle w:val="Normal6a"/>
            </w:pPr>
            <w:r w:rsidRPr="00F9700F">
              <w:t>A.</w:t>
            </w:r>
            <w:r w:rsidRPr="00F9700F">
              <w:tab/>
              <w:t xml:space="preserve">Arbetskraftsexploatering och missförhållanden på EU:s arbetsmarknad </w:t>
            </w:r>
            <w:r w:rsidRPr="00F9700F">
              <w:rPr>
                <w:b/>
                <w:i/>
              </w:rPr>
              <w:t>är en</w:t>
            </w:r>
            <w:r w:rsidRPr="00F9700F">
              <w:t xml:space="preserve"> utmaning </w:t>
            </w:r>
            <w:r w:rsidRPr="00F9700F">
              <w:rPr>
                <w:b/>
                <w:i/>
              </w:rPr>
              <w:t>som är mer framträdande i vissa sektorer och medlemsstater</w:t>
            </w:r>
            <w:r w:rsidRPr="00F9700F">
              <w:t xml:space="preserve"> som kan uttryckas i olika </w:t>
            </w:r>
            <w:r w:rsidRPr="00F9700F">
              <w:rPr>
                <w:b/>
                <w:i/>
              </w:rPr>
              <w:t>former och</w:t>
            </w:r>
            <w:r w:rsidRPr="00F9700F">
              <w:t xml:space="preserve"> termer, bland annat, men inte begränsat till, arbetsrelaterad brottslighet, odeklarerat arbete, den grå ekonomin, social dumpning, arbetskraftsexploatering och modernt slaveri.</w:t>
            </w:r>
          </w:p>
        </w:tc>
      </w:tr>
    </w:tbl>
    <w:p w14:paraId="6F6533F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8887875" w14:textId="77777777" w:rsidR="005A62D8" w:rsidRPr="00F9700F" w:rsidRDefault="005A62D8" w:rsidP="005A62D8">
      <w:r w:rsidRPr="00F9700F">
        <w:rPr>
          <w:rStyle w:val="HideTWBExt"/>
          <w:color w:val="auto"/>
        </w:rPr>
        <w:t>&lt;/Amend&gt;</w:t>
      </w:r>
    </w:p>
    <w:p w14:paraId="4E5A727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w:t>
      </w:r>
      <w:r w:rsidRPr="00F9700F">
        <w:rPr>
          <w:rStyle w:val="HideTWBExt"/>
          <w:color w:val="auto"/>
        </w:rPr>
        <w:t>&lt;/NumAm&gt;</w:t>
      </w:r>
    </w:p>
    <w:p w14:paraId="7EE5BD5B"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4E9E3781" w14:textId="77777777" w:rsidR="005A62D8" w:rsidRPr="00F9700F" w:rsidRDefault="005A62D8" w:rsidP="005A62D8">
      <w:pPr>
        <w:pStyle w:val="NormalBold"/>
      </w:pPr>
      <w:r w:rsidRPr="00F9700F">
        <w:rPr>
          <w:rStyle w:val="HideTWBExt"/>
          <w:b w:val="0"/>
          <w:color w:val="auto"/>
        </w:rPr>
        <w:t>&lt;/RepeatBlock-By&gt;</w:t>
      </w:r>
    </w:p>
    <w:p w14:paraId="26C43BF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13E1082"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CAF1D97" w14:textId="77777777" w:rsidTr="001414B9">
        <w:trPr>
          <w:trHeight w:hRule="exact" w:val="240"/>
          <w:jc w:val="center"/>
        </w:trPr>
        <w:tc>
          <w:tcPr>
            <w:tcW w:w="9752" w:type="dxa"/>
            <w:gridSpan w:val="2"/>
            <w:tcBorders>
              <w:top w:val="nil"/>
              <w:left w:val="nil"/>
              <w:bottom w:val="nil"/>
              <w:right w:val="nil"/>
            </w:tcBorders>
          </w:tcPr>
          <w:p w14:paraId="550C1C86" w14:textId="77777777" w:rsidR="005A62D8" w:rsidRPr="00F9700F" w:rsidRDefault="005A62D8" w:rsidP="001414B9"/>
        </w:tc>
      </w:tr>
      <w:tr w:rsidR="00F9700F" w:rsidRPr="00F9700F" w14:paraId="412880A9" w14:textId="77777777" w:rsidTr="001414B9">
        <w:trPr>
          <w:trHeight w:val="240"/>
          <w:jc w:val="center"/>
        </w:trPr>
        <w:tc>
          <w:tcPr>
            <w:tcW w:w="4876" w:type="dxa"/>
            <w:tcBorders>
              <w:top w:val="nil"/>
              <w:left w:val="nil"/>
              <w:bottom w:val="nil"/>
              <w:right w:val="nil"/>
            </w:tcBorders>
          </w:tcPr>
          <w:p w14:paraId="750F0CA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D6685D1" w14:textId="77777777" w:rsidR="005A62D8" w:rsidRPr="00F9700F" w:rsidRDefault="005A62D8" w:rsidP="001414B9">
            <w:pPr>
              <w:pStyle w:val="AmColumnHeading"/>
            </w:pPr>
            <w:r w:rsidRPr="00F9700F">
              <w:t>Ändringsförslag</w:t>
            </w:r>
          </w:p>
        </w:tc>
      </w:tr>
      <w:tr w:rsidR="00F9700F" w:rsidRPr="00F9700F" w14:paraId="6E7D15F8" w14:textId="77777777" w:rsidTr="001414B9">
        <w:trPr>
          <w:jc w:val="center"/>
        </w:trPr>
        <w:tc>
          <w:tcPr>
            <w:tcW w:w="4876" w:type="dxa"/>
            <w:tcBorders>
              <w:top w:val="nil"/>
              <w:left w:val="nil"/>
              <w:bottom w:val="nil"/>
              <w:right w:val="nil"/>
            </w:tcBorders>
          </w:tcPr>
          <w:p w14:paraId="49DCB626" w14:textId="77777777" w:rsidR="005A62D8" w:rsidRPr="00F9700F" w:rsidRDefault="005A62D8" w:rsidP="001414B9">
            <w:pPr>
              <w:pStyle w:val="Normal6a"/>
            </w:pPr>
            <w:r w:rsidRPr="00F9700F">
              <w:t>A.</w:t>
            </w:r>
            <w:r w:rsidRPr="00F9700F">
              <w:tab/>
              <w:t xml:space="preserve">Arbetskraftsexploatering och missförhållanden på EU:s arbetsmarknad utgör en </w:t>
            </w:r>
            <w:r w:rsidRPr="00F9700F">
              <w:rPr>
                <w:b/>
                <w:i/>
              </w:rPr>
              <w:t>omfattande och brådskande</w:t>
            </w:r>
            <w:r w:rsidRPr="00F9700F">
              <w:t xml:space="preserve"> utmaning som kan uttryckas i olika termer, bland annat, men inte begränsat till, arbetsrelaterad brottslighet, odeklarerat arbete, den grå ekonomin, social dumpning</w:t>
            </w:r>
            <w:r w:rsidRPr="00F9700F">
              <w:rPr>
                <w:b/>
                <w:i/>
              </w:rPr>
              <w:t>,</w:t>
            </w:r>
            <w:r w:rsidRPr="00F9700F">
              <w:t xml:space="preserve"> arbetskraftsexploatering </w:t>
            </w:r>
            <w:r w:rsidRPr="00F9700F">
              <w:rPr>
                <w:b/>
                <w:i/>
              </w:rPr>
              <w:t>och modernt slaveri</w:t>
            </w:r>
            <w:r w:rsidRPr="00F9700F">
              <w:t>.</w:t>
            </w:r>
          </w:p>
        </w:tc>
        <w:tc>
          <w:tcPr>
            <w:tcW w:w="4876" w:type="dxa"/>
            <w:tcBorders>
              <w:top w:val="nil"/>
              <w:left w:val="nil"/>
              <w:bottom w:val="nil"/>
              <w:right w:val="nil"/>
            </w:tcBorders>
          </w:tcPr>
          <w:p w14:paraId="3344B914" w14:textId="77777777" w:rsidR="005A62D8" w:rsidRPr="00F9700F" w:rsidRDefault="005A62D8" w:rsidP="001414B9">
            <w:pPr>
              <w:pStyle w:val="Normal6a"/>
            </w:pPr>
            <w:r w:rsidRPr="00F9700F">
              <w:t>A.</w:t>
            </w:r>
            <w:r w:rsidRPr="00F9700F">
              <w:tab/>
              <w:t>Arbetskraftsexploatering och missförhållanden på EU:s arbetsmarknad utgör en utmaning som kan uttryckas i olika termer, bland annat, men inte begränsat till, arbetsrelaterad brottslighet, odeklarerat arbete, den grå ekonomin, social dumpning</w:t>
            </w:r>
            <w:r w:rsidRPr="00F9700F">
              <w:rPr>
                <w:b/>
                <w:i/>
              </w:rPr>
              <w:t xml:space="preserve"> och</w:t>
            </w:r>
            <w:r w:rsidRPr="00F9700F">
              <w:t xml:space="preserve"> arbetskraftsexploatering.</w:t>
            </w:r>
          </w:p>
        </w:tc>
      </w:tr>
    </w:tbl>
    <w:p w14:paraId="4FC0C5E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174FDAB" w14:textId="77777777" w:rsidR="005A62D8" w:rsidRPr="00F9700F" w:rsidRDefault="005A62D8" w:rsidP="005A62D8">
      <w:r w:rsidRPr="00F9700F">
        <w:rPr>
          <w:rStyle w:val="HideTWBExt"/>
          <w:color w:val="auto"/>
        </w:rPr>
        <w:t>&lt;/Amend&gt;</w:t>
      </w:r>
    </w:p>
    <w:p w14:paraId="543A4C0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w:t>
      </w:r>
      <w:r w:rsidRPr="00F9700F">
        <w:rPr>
          <w:rStyle w:val="HideTWBExt"/>
          <w:color w:val="auto"/>
        </w:rPr>
        <w:t>&lt;/NumAm&gt;</w:t>
      </w:r>
    </w:p>
    <w:p w14:paraId="5B8318E2" w14:textId="77777777" w:rsidR="005A62D8" w:rsidRPr="00F9700F" w:rsidRDefault="005A62D8" w:rsidP="005A62D8">
      <w:pPr>
        <w:pStyle w:val="NormalBold"/>
      </w:pPr>
      <w:r w:rsidRPr="00F9700F">
        <w:rPr>
          <w:rStyle w:val="HideTWBExt"/>
          <w:b w:val="0"/>
          <w:color w:val="auto"/>
        </w:rPr>
        <w:t>&lt;RepeatBlock-By&gt;&lt;Members&gt;</w:t>
      </w:r>
      <w:r w:rsidRPr="00F9700F">
        <w:t>Angelika Winzig</w:t>
      </w:r>
      <w:r w:rsidRPr="00F9700F">
        <w:rPr>
          <w:rStyle w:val="HideTWBExt"/>
          <w:b w:val="0"/>
          <w:color w:val="auto"/>
        </w:rPr>
        <w:t>&lt;/Members&gt;</w:t>
      </w:r>
    </w:p>
    <w:p w14:paraId="4F5E715D" w14:textId="77777777" w:rsidR="005A62D8" w:rsidRPr="00F9700F" w:rsidRDefault="005A62D8" w:rsidP="005A62D8">
      <w:pPr>
        <w:pStyle w:val="NormalBold"/>
      </w:pPr>
      <w:r w:rsidRPr="00F9700F">
        <w:rPr>
          <w:rStyle w:val="HideTWBExt"/>
          <w:b w:val="0"/>
          <w:color w:val="auto"/>
        </w:rPr>
        <w:t>&lt;/RepeatBlock-By&gt;</w:t>
      </w:r>
    </w:p>
    <w:p w14:paraId="752FDFC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8A83A05" w14:textId="77777777" w:rsidR="005A62D8" w:rsidRPr="00F9700F" w:rsidRDefault="005A62D8" w:rsidP="005A62D8">
      <w:pPr>
        <w:pStyle w:val="NormalBold"/>
      </w:pPr>
      <w:r w:rsidRPr="00F9700F">
        <w:rPr>
          <w:rStyle w:val="HideTWBExt"/>
          <w:color w:val="auto"/>
        </w:rPr>
        <w:t>&lt;Article&gt;</w:t>
      </w:r>
      <w:r w:rsidRPr="00F9700F">
        <w:t>Skäl A</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807A576" w14:textId="77777777" w:rsidTr="001414B9">
        <w:trPr>
          <w:trHeight w:hRule="exact" w:val="240"/>
          <w:jc w:val="center"/>
        </w:trPr>
        <w:tc>
          <w:tcPr>
            <w:tcW w:w="9752" w:type="dxa"/>
            <w:gridSpan w:val="2"/>
            <w:tcBorders>
              <w:top w:val="nil"/>
              <w:left w:val="nil"/>
              <w:bottom w:val="nil"/>
              <w:right w:val="nil"/>
            </w:tcBorders>
          </w:tcPr>
          <w:p w14:paraId="78C6A728" w14:textId="77777777" w:rsidR="005A62D8" w:rsidRPr="00F9700F" w:rsidRDefault="005A62D8" w:rsidP="001414B9"/>
        </w:tc>
      </w:tr>
      <w:tr w:rsidR="00F9700F" w:rsidRPr="00F9700F" w14:paraId="0174445F" w14:textId="77777777" w:rsidTr="001414B9">
        <w:trPr>
          <w:trHeight w:val="240"/>
          <w:jc w:val="center"/>
        </w:trPr>
        <w:tc>
          <w:tcPr>
            <w:tcW w:w="4876" w:type="dxa"/>
            <w:tcBorders>
              <w:top w:val="nil"/>
              <w:left w:val="nil"/>
              <w:bottom w:val="nil"/>
              <w:right w:val="nil"/>
            </w:tcBorders>
          </w:tcPr>
          <w:p w14:paraId="58638A7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DC4C987" w14:textId="77777777" w:rsidR="005A62D8" w:rsidRPr="00F9700F" w:rsidRDefault="005A62D8" w:rsidP="001414B9">
            <w:pPr>
              <w:pStyle w:val="AmColumnHeading"/>
            </w:pPr>
            <w:r w:rsidRPr="00F9700F">
              <w:t>Ändringsförslag</w:t>
            </w:r>
          </w:p>
        </w:tc>
      </w:tr>
      <w:tr w:rsidR="00F9700F" w:rsidRPr="00F9700F" w14:paraId="2982CF3B" w14:textId="77777777" w:rsidTr="001414B9">
        <w:trPr>
          <w:jc w:val="center"/>
        </w:trPr>
        <w:tc>
          <w:tcPr>
            <w:tcW w:w="4876" w:type="dxa"/>
            <w:tcBorders>
              <w:top w:val="nil"/>
              <w:left w:val="nil"/>
              <w:bottom w:val="nil"/>
              <w:right w:val="nil"/>
            </w:tcBorders>
          </w:tcPr>
          <w:p w14:paraId="646F9B98" w14:textId="77777777" w:rsidR="005A62D8" w:rsidRPr="00F9700F" w:rsidRDefault="005A62D8" w:rsidP="001414B9">
            <w:pPr>
              <w:pStyle w:val="Normal6a"/>
            </w:pPr>
            <w:r w:rsidRPr="00F9700F">
              <w:t>A.</w:t>
            </w:r>
            <w:r w:rsidRPr="00F9700F">
              <w:tab/>
              <w:t xml:space="preserve">Arbetskraftsexploatering och missförhållanden på EU:s arbetsmarknad utgör en </w:t>
            </w:r>
            <w:r w:rsidRPr="00F9700F">
              <w:rPr>
                <w:b/>
                <w:i/>
              </w:rPr>
              <w:t>omfattande och brådskande</w:t>
            </w:r>
            <w:r w:rsidRPr="00F9700F">
              <w:t xml:space="preserve"> utmaning som kan uttryckas i olika termer, bland annat, men inte begränsat till, arbetsrelaterad brottslighet, odeklarerat arbete, den grå ekonomin, social dumpning, arbetskraftsexploatering och modernt slaveri.</w:t>
            </w:r>
          </w:p>
        </w:tc>
        <w:tc>
          <w:tcPr>
            <w:tcW w:w="4876" w:type="dxa"/>
            <w:tcBorders>
              <w:top w:val="nil"/>
              <w:left w:val="nil"/>
              <w:bottom w:val="nil"/>
              <w:right w:val="nil"/>
            </w:tcBorders>
          </w:tcPr>
          <w:p w14:paraId="28B10112" w14:textId="77777777" w:rsidR="005A62D8" w:rsidRPr="00F9700F" w:rsidRDefault="005A62D8" w:rsidP="001414B9">
            <w:pPr>
              <w:pStyle w:val="Normal6a"/>
            </w:pPr>
            <w:r w:rsidRPr="00F9700F">
              <w:t>A.</w:t>
            </w:r>
            <w:r w:rsidRPr="00F9700F">
              <w:tab/>
              <w:t>Arbetskraftsexploatering och missförhållanden på EU:s arbetsmarknad utgör en utmaning som kan uttryckas i olika termer, bland annat, men inte begränsat till, arbetsrelaterad brottslighet, odeklarerat arbete, den grå ekonomin, social dumpning, arbetskraftsexploatering och modernt slaveri.</w:t>
            </w:r>
          </w:p>
        </w:tc>
      </w:tr>
    </w:tbl>
    <w:p w14:paraId="1A54CD0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24B0B31" w14:textId="77777777" w:rsidR="005A62D8" w:rsidRPr="00F9700F" w:rsidRDefault="005A62D8" w:rsidP="005A62D8">
      <w:r w:rsidRPr="00F9700F">
        <w:rPr>
          <w:rStyle w:val="HideTWBExt"/>
          <w:color w:val="auto"/>
        </w:rPr>
        <w:t>&lt;/Amend&gt;</w:t>
      </w:r>
    </w:p>
    <w:p w14:paraId="7C2ADEC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w:t>
      </w:r>
      <w:r w:rsidRPr="00F9700F">
        <w:rPr>
          <w:rStyle w:val="HideTWBExt"/>
          <w:color w:val="auto"/>
        </w:rPr>
        <w:t>&lt;/NumAm&gt;</w:t>
      </w:r>
    </w:p>
    <w:p w14:paraId="13B25EFA"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3CF26414"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9F62324" w14:textId="77777777" w:rsidR="005A62D8" w:rsidRPr="00F9700F" w:rsidRDefault="005A62D8" w:rsidP="005A62D8">
      <w:pPr>
        <w:pStyle w:val="NormalBold"/>
      </w:pPr>
      <w:r w:rsidRPr="00F9700F">
        <w:rPr>
          <w:rStyle w:val="HideTWBExt"/>
          <w:b w:val="0"/>
          <w:color w:val="auto"/>
        </w:rPr>
        <w:t>&lt;/RepeatBlock-By&gt;</w:t>
      </w:r>
    </w:p>
    <w:p w14:paraId="32AEE7A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AFAE29D" w14:textId="77777777" w:rsidR="005A62D8" w:rsidRPr="00F9700F" w:rsidRDefault="005A62D8" w:rsidP="005A62D8">
      <w:pPr>
        <w:pStyle w:val="NormalBold"/>
      </w:pPr>
      <w:r w:rsidRPr="00F9700F">
        <w:rPr>
          <w:rStyle w:val="HideTWBExt"/>
          <w:color w:val="auto"/>
        </w:rPr>
        <w:t>&lt;Article&gt;</w:t>
      </w:r>
      <w:r w:rsidRPr="00F9700F">
        <w:t>Skäl Aa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5C51ABD" w14:textId="77777777" w:rsidTr="001414B9">
        <w:trPr>
          <w:trHeight w:hRule="exact" w:val="240"/>
          <w:jc w:val="center"/>
        </w:trPr>
        <w:tc>
          <w:tcPr>
            <w:tcW w:w="9752" w:type="dxa"/>
            <w:gridSpan w:val="2"/>
            <w:tcBorders>
              <w:top w:val="nil"/>
              <w:left w:val="nil"/>
              <w:bottom w:val="nil"/>
              <w:right w:val="nil"/>
            </w:tcBorders>
          </w:tcPr>
          <w:p w14:paraId="05D48A2A" w14:textId="77777777" w:rsidR="005A62D8" w:rsidRPr="00F9700F" w:rsidRDefault="005A62D8" w:rsidP="001414B9"/>
        </w:tc>
      </w:tr>
      <w:tr w:rsidR="00F9700F" w:rsidRPr="00F9700F" w14:paraId="77B4AF0C" w14:textId="77777777" w:rsidTr="001414B9">
        <w:trPr>
          <w:trHeight w:val="240"/>
          <w:jc w:val="center"/>
        </w:trPr>
        <w:tc>
          <w:tcPr>
            <w:tcW w:w="4876" w:type="dxa"/>
            <w:tcBorders>
              <w:top w:val="nil"/>
              <w:left w:val="nil"/>
              <w:bottom w:val="nil"/>
              <w:right w:val="nil"/>
            </w:tcBorders>
          </w:tcPr>
          <w:p w14:paraId="359FA85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908F53B" w14:textId="77777777" w:rsidR="005A62D8" w:rsidRPr="00F9700F" w:rsidRDefault="005A62D8" w:rsidP="001414B9">
            <w:pPr>
              <w:pStyle w:val="AmColumnHeading"/>
            </w:pPr>
            <w:r w:rsidRPr="00F9700F">
              <w:t>Ändringsförslag</w:t>
            </w:r>
          </w:p>
        </w:tc>
      </w:tr>
      <w:tr w:rsidR="00F9700F" w:rsidRPr="00F9700F" w14:paraId="01DECE20" w14:textId="77777777" w:rsidTr="001414B9">
        <w:trPr>
          <w:jc w:val="center"/>
        </w:trPr>
        <w:tc>
          <w:tcPr>
            <w:tcW w:w="4876" w:type="dxa"/>
            <w:tcBorders>
              <w:top w:val="nil"/>
              <w:left w:val="nil"/>
              <w:bottom w:val="nil"/>
              <w:right w:val="nil"/>
            </w:tcBorders>
          </w:tcPr>
          <w:p w14:paraId="69AC5EA9" w14:textId="77777777" w:rsidR="005A62D8" w:rsidRPr="00F9700F" w:rsidRDefault="005A62D8" w:rsidP="001414B9">
            <w:pPr>
              <w:pStyle w:val="Normal6a"/>
            </w:pPr>
          </w:p>
        </w:tc>
        <w:tc>
          <w:tcPr>
            <w:tcW w:w="4876" w:type="dxa"/>
            <w:tcBorders>
              <w:top w:val="nil"/>
              <w:left w:val="nil"/>
              <w:bottom w:val="nil"/>
              <w:right w:val="nil"/>
            </w:tcBorders>
          </w:tcPr>
          <w:p w14:paraId="14B86A9D" w14:textId="0A346574" w:rsidR="005A62D8" w:rsidRPr="00F9700F" w:rsidRDefault="005A62D8" w:rsidP="001414B9">
            <w:pPr>
              <w:pStyle w:val="Normal6a"/>
            </w:pPr>
            <w:r w:rsidRPr="00F9700F">
              <w:rPr>
                <w:b/>
                <w:i/>
              </w:rPr>
              <w:t>Aa.</w:t>
            </w:r>
            <w:r w:rsidRPr="00F9700F">
              <w:tab/>
            </w:r>
            <w:r w:rsidR="00814448" w:rsidRPr="00F9700F">
              <w:rPr>
                <w:b/>
                <w:i/>
              </w:rPr>
              <w:t>Ständiga högrisk</w:t>
            </w:r>
            <w:r w:rsidRPr="00F9700F">
              <w:rPr>
                <w:b/>
                <w:i/>
              </w:rPr>
              <w:t xml:space="preserve">sektorer i medlemsstaterna är byggsektorn, jordbruket, besöksnäringen, hushållsarbete, transport och logistik, kött- och livsmedelsbearbetning, städning och vård och omsorg. </w:t>
            </w:r>
            <w:r w:rsidR="00814448" w:rsidRPr="00F9700F">
              <w:rPr>
                <w:b/>
                <w:i/>
              </w:rPr>
              <w:t>det är i</w:t>
            </w:r>
            <w:r w:rsidRPr="00F9700F">
              <w:rPr>
                <w:b/>
                <w:i/>
              </w:rPr>
              <w:t xml:space="preserve"> synnerhet byggsektorn s</w:t>
            </w:r>
            <w:r w:rsidR="00814448" w:rsidRPr="00F9700F">
              <w:rPr>
                <w:b/>
                <w:i/>
              </w:rPr>
              <w:t>om s</w:t>
            </w:r>
            <w:r w:rsidRPr="00F9700F">
              <w:rPr>
                <w:b/>
                <w:i/>
              </w:rPr>
              <w:t>tår inför en ökande brist på arbetskraft som förvärras av otillbörliga underleverantörsmetoder.</w:t>
            </w:r>
          </w:p>
        </w:tc>
      </w:tr>
    </w:tbl>
    <w:p w14:paraId="5B9640D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E437B0A" w14:textId="77777777" w:rsidR="005A62D8" w:rsidRPr="00F9700F" w:rsidRDefault="005A62D8" w:rsidP="005A62D8">
      <w:r w:rsidRPr="00F9700F">
        <w:rPr>
          <w:rStyle w:val="HideTWBExt"/>
          <w:color w:val="auto"/>
        </w:rPr>
        <w:t>&lt;/Amend&gt;</w:t>
      </w:r>
    </w:p>
    <w:p w14:paraId="0AD16C6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25</w:t>
      </w:r>
      <w:r w:rsidRPr="00F9700F">
        <w:rPr>
          <w:rStyle w:val="HideTWBExt"/>
          <w:color w:val="auto"/>
        </w:rPr>
        <w:t>&lt;/NumAm&gt;</w:t>
      </w:r>
    </w:p>
    <w:p w14:paraId="1F393F3B"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723B85A9" w14:textId="77777777" w:rsidR="005A62D8" w:rsidRPr="00F9700F" w:rsidRDefault="005A62D8" w:rsidP="005A62D8">
      <w:pPr>
        <w:pStyle w:val="NormalBold"/>
      </w:pPr>
      <w:r w:rsidRPr="00F9700F">
        <w:rPr>
          <w:rStyle w:val="HideTWBExt"/>
          <w:b w:val="0"/>
          <w:color w:val="auto"/>
        </w:rPr>
        <w:t>&lt;/RepeatBlock-By&gt;</w:t>
      </w:r>
    </w:p>
    <w:p w14:paraId="70838C5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1AAFD3C" w14:textId="77777777" w:rsidR="005A62D8" w:rsidRPr="00F9700F" w:rsidRDefault="005A62D8" w:rsidP="005A62D8">
      <w:pPr>
        <w:pStyle w:val="NormalBold"/>
      </w:pPr>
      <w:r w:rsidRPr="00F9700F">
        <w:rPr>
          <w:rStyle w:val="HideTWBExt"/>
          <w:color w:val="auto"/>
        </w:rPr>
        <w:t>&lt;Article&gt;</w:t>
      </w:r>
      <w:r w:rsidRPr="00F9700F">
        <w:t>Skäl Aa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925C2A7" w14:textId="77777777" w:rsidTr="001414B9">
        <w:trPr>
          <w:trHeight w:hRule="exact" w:val="240"/>
          <w:jc w:val="center"/>
        </w:trPr>
        <w:tc>
          <w:tcPr>
            <w:tcW w:w="9752" w:type="dxa"/>
            <w:gridSpan w:val="2"/>
            <w:tcBorders>
              <w:top w:val="nil"/>
              <w:left w:val="nil"/>
              <w:bottom w:val="nil"/>
              <w:right w:val="nil"/>
            </w:tcBorders>
          </w:tcPr>
          <w:p w14:paraId="17C19960" w14:textId="77777777" w:rsidR="005A62D8" w:rsidRPr="00F9700F" w:rsidRDefault="005A62D8" w:rsidP="001414B9"/>
        </w:tc>
      </w:tr>
      <w:tr w:rsidR="00F9700F" w:rsidRPr="00F9700F" w14:paraId="551C4FDA" w14:textId="77777777" w:rsidTr="001414B9">
        <w:trPr>
          <w:trHeight w:val="240"/>
          <w:jc w:val="center"/>
        </w:trPr>
        <w:tc>
          <w:tcPr>
            <w:tcW w:w="4876" w:type="dxa"/>
            <w:tcBorders>
              <w:top w:val="nil"/>
              <w:left w:val="nil"/>
              <w:bottom w:val="nil"/>
              <w:right w:val="nil"/>
            </w:tcBorders>
          </w:tcPr>
          <w:p w14:paraId="38A97C2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90CA4D4" w14:textId="77777777" w:rsidR="005A62D8" w:rsidRPr="00F9700F" w:rsidRDefault="005A62D8" w:rsidP="001414B9">
            <w:pPr>
              <w:pStyle w:val="AmColumnHeading"/>
            </w:pPr>
            <w:r w:rsidRPr="00F9700F">
              <w:t>Ändringsförslag</w:t>
            </w:r>
          </w:p>
        </w:tc>
      </w:tr>
      <w:tr w:rsidR="00F9700F" w:rsidRPr="00F9700F" w14:paraId="32539059" w14:textId="77777777" w:rsidTr="001414B9">
        <w:trPr>
          <w:jc w:val="center"/>
        </w:trPr>
        <w:tc>
          <w:tcPr>
            <w:tcW w:w="4876" w:type="dxa"/>
            <w:tcBorders>
              <w:top w:val="nil"/>
              <w:left w:val="nil"/>
              <w:bottom w:val="nil"/>
              <w:right w:val="nil"/>
            </w:tcBorders>
          </w:tcPr>
          <w:p w14:paraId="3A303B2F" w14:textId="77777777" w:rsidR="005A62D8" w:rsidRPr="00F9700F" w:rsidRDefault="005A62D8" w:rsidP="001414B9">
            <w:pPr>
              <w:pStyle w:val="Normal6a"/>
            </w:pPr>
          </w:p>
        </w:tc>
        <w:tc>
          <w:tcPr>
            <w:tcW w:w="4876" w:type="dxa"/>
            <w:tcBorders>
              <w:top w:val="nil"/>
              <w:left w:val="nil"/>
              <w:bottom w:val="nil"/>
              <w:right w:val="nil"/>
            </w:tcBorders>
          </w:tcPr>
          <w:p w14:paraId="675B3D82" w14:textId="2DDA1E8D" w:rsidR="005A62D8" w:rsidRPr="00F9700F" w:rsidRDefault="005A62D8" w:rsidP="001414B9">
            <w:pPr>
              <w:pStyle w:val="Normal6a"/>
            </w:pPr>
            <w:r w:rsidRPr="00F9700F">
              <w:rPr>
                <w:b/>
                <w:i/>
              </w:rPr>
              <w:t>Aa.</w:t>
            </w:r>
            <w:r w:rsidRPr="00F9700F">
              <w:tab/>
            </w:r>
            <w:r w:rsidRPr="00F9700F">
              <w:rPr>
                <w:b/>
                <w:i/>
              </w:rPr>
              <w:t xml:space="preserve">Konsekvenserna av arbetskraftsexploatering och </w:t>
            </w:r>
            <w:r w:rsidR="00814448" w:rsidRPr="00F9700F">
              <w:rPr>
                <w:b/>
                <w:i/>
              </w:rPr>
              <w:t>missförhållanden</w:t>
            </w:r>
            <w:r w:rsidRPr="00F9700F">
              <w:rPr>
                <w:b/>
                <w:i/>
              </w:rPr>
              <w:t xml:space="preserve"> sträcker sig </w:t>
            </w:r>
            <w:r w:rsidR="00814448" w:rsidRPr="00F9700F">
              <w:rPr>
                <w:b/>
                <w:i/>
              </w:rPr>
              <w:t xml:space="preserve">längre än till </w:t>
            </w:r>
            <w:r w:rsidRPr="00F9700F">
              <w:rPr>
                <w:b/>
                <w:i/>
              </w:rPr>
              <w:t>arbetstagare som drabbas av orättvisa och osäkra arbetsvillkor, otillräckliga löner, undermåliga bostäder och otrygga anställningsformer eftersom de också påverkar företag, särskilt små och medelstora företag, som utsätts för illojal konkurrens och marknadssnedvridningar.</w:t>
            </w:r>
          </w:p>
        </w:tc>
      </w:tr>
    </w:tbl>
    <w:p w14:paraId="4AD5844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C41028A" w14:textId="77777777" w:rsidR="005A62D8" w:rsidRPr="00F9700F" w:rsidRDefault="005A62D8" w:rsidP="005A62D8">
      <w:r w:rsidRPr="00F9700F">
        <w:rPr>
          <w:rStyle w:val="HideTWBExt"/>
          <w:color w:val="auto"/>
        </w:rPr>
        <w:t>&lt;/Amend&gt;</w:t>
      </w:r>
    </w:p>
    <w:p w14:paraId="03CD93E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26</w:t>
      </w:r>
      <w:r w:rsidRPr="00F9700F">
        <w:rPr>
          <w:rStyle w:val="HideTWBExt"/>
          <w:color w:val="auto"/>
        </w:rPr>
        <w:t>&lt;/NumAm&gt;</w:t>
      </w:r>
    </w:p>
    <w:p w14:paraId="00AEF74F"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535239A3" w14:textId="77777777" w:rsidR="005A62D8" w:rsidRPr="00F9700F" w:rsidRDefault="005A62D8" w:rsidP="005A62D8">
      <w:pPr>
        <w:pStyle w:val="NormalBold"/>
      </w:pPr>
      <w:r w:rsidRPr="00F9700F">
        <w:rPr>
          <w:rStyle w:val="HideTWBExt"/>
          <w:b w:val="0"/>
          <w:color w:val="auto"/>
        </w:rPr>
        <w:t>&lt;/RepeatBlock-By&gt;</w:t>
      </w:r>
    </w:p>
    <w:p w14:paraId="1479F4F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5B66E82" w14:textId="77777777" w:rsidR="005A62D8" w:rsidRPr="00F9700F" w:rsidRDefault="005A62D8" w:rsidP="005A62D8">
      <w:pPr>
        <w:pStyle w:val="NormalBold"/>
      </w:pPr>
      <w:r w:rsidRPr="00F9700F">
        <w:rPr>
          <w:rStyle w:val="HideTWBExt"/>
          <w:color w:val="auto"/>
        </w:rPr>
        <w:t>&lt;Article&gt;</w:t>
      </w:r>
      <w:r w:rsidRPr="00F9700F">
        <w:t>Skäl Aa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FC79DE2" w14:textId="77777777" w:rsidTr="001414B9">
        <w:trPr>
          <w:trHeight w:hRule="exact" w:val="240"/>
          <w:jc w:val="center"/>
        </w:trPr>
        <w:tc>
          <w:tcPr>
            <w:tcW w:w="9752" w:type="dxa"/>
            <w:gridSpan w:val="2"/>
            <w:tcBorders>
              <w:top w:val="nil"/>
              <w:left w:val="nil"/>
              <w:bottom w:val="nil"/>
              <w:right w:val="nil"/>
            </w:tcBorders>
          </w:tcPr>
          <w:p w14:paraId="62BA4A77" w14:textId="77777777" w:rsidR="005A62D8" w:rsidRPr="00F9700F" w:rsidRDefault="005A62D8" w:rsidP="001414B9"/>
        </w:tc>
      </w:tr>
      <w:tr w:rsidR="00F9700F" w:rsidRPr="00F9700F" w14:paraId="7C38B39F" w14:textId="77777777" w:rsidTr="001414B9">
        <w:trPr>
          <w:trHeight w:val="240"/>
          <w:jc w:val="center"/>
        </w:trPr>
        <w:tc>
          <w:tcPr>
            <w:tcW w:w="4876" w:type="dxa"/>
            <w:tcBorders>
              <w:top w:val="nil"/>
              <w:left w:val="nil"/>
              <w:bottom w:val="nil"/>
              <w:right w:val="nil"/>
            </w:tcBorders>
          </w:tcPr>
          <w:p w14:paraId="4800BB1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F16794F" w14:textId="77777777" w:rsidR="005A62D8" w:rsidRPr="00F9700F" w:rsidRDefault="005A62D8" w:rsidP="001414B9">
            <w:pPr>
              <w:pStyle w:val="AmColumnHeading"/>
            </w:pPr>
            <w:r w:rsidRPr="00F9700F">
              <w:t>Ändringsförslag</w:t>
            </w:r>
          </w:p>
        </w:tc>
      </w:tr>
      <w:tr w:rsidR="00F9700F" w:rsidRPr="00F9700F" w14:paraId="596AED28" w14:textId="77777777" w:rsidTr="001414B9">
        <w:trPr>
          <w:jc w:val="center"/>
        </w:trPr>
        <w:tc>
          <w:tcPr>
            <w:tcW w:w="4876" w:type="dxa"/>
            <w:tcBorders>
              <w:top w:val="nil"/>
              <w:left w:val="nil"/>
              <w:bottom w:val="nil"/>
              <w:right w:val="nil"/>
            </w:tcBorders>
          </w:tcPr>
          <w:p w14:paraId="264FD87E" w14:textId="77777777" w:rsidR="005A62D8" w:rsidRPr="00F9700F" w:rsidRDefault="005A62D8" w:rsidP="001414B9">
            <w:pPr>
              <w:pStyle w:val="Normal6a"/>
            </w:pPr>
          </w:p>
        </w:tc>
        <w:tc>
          <w:tcPr>
            <w:tcW w:w="4876" w:type="dxa"/>
            <w:tcBorders>
              <w:top w:val="nil"/>
              <w:left w:val="nil"/>
              <w:bottom w:val="nil"/>
              <w:right w:val="nil"/>
            </w:tcBorders>
          </w:tcPr>
          <w:p w14:paraId="60312BD1" w14:textId="429C30EC" w:rsidR="005A62D8" w:rsidRPr="00F9700F" w:rsidRDefault="005A62D8" w:rsidP="001414B9">
            <w:pPr>
              <w:pStyle w:val="Normal6a"/>
            </w:pPr>
            <w:r w:rsidRPr="00F9700F">
              <w:rPr>
                <w:b/>
                <w:i/>
              </w:rPr>
              <w:t>Aa.</w:t>
            </w:r>
            <w:r w:rsidRPr="00F9700F">
              <w:tab/>
            </w:r>
            <w:r w:rsidRPr="00F9700F">
              <w:rPr>
                <w:b/>
                <w:i/>
              </w:rPr>
              <w:t xml:space="preserve">En stor del av dessa missförhållanden och brister involverar och </w:t>
            </w:r>
            <w:r w:rsidR="00814448" w:rsidRPr="00F9700F">
              <w:rPr>
                <w:b/>
                <w:i/>
              </w:rPr>
              <w:t>åsyftar</w:t>
            </w:r>
            <w:r w:rsidRPr="00F9700F">
              <w:rPr>
                <w:b/>
                <w:i/>
              </w:rPr>
              <w:t xml:space="preserve"> särskilt arbetstagare som befinner sig i medlemsstaterna utan uppehållstillstånd.</w:t>
            </w:r>
          </w:p>
        </w:tc>
      </w:tr>
    </w:tbl>
    <w:p w14:paraId="7618F78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6DC5094" w14:textId="77777777" w:rsidR="005A62D8" w:rsidRPr="00F9700F" w:rsidRDefault="005A62D8" w:rsidP="005A62D8">
      <w:r w:rsidRPr="00F9700F">
        <w:rPr>
          <w:rStyle w:val="HideTWBExt"/>
          <w:color w:val="auto"/>
        </w:rPr>
        <w:t>&lt;/Amend&gt;</w:t>
      </w:r>
    </w:p>
    <w:p w14:paraId="444B944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27</w:t>
      </w:r>
      <w:r w:rsidRPr="00F9700F">
        <w:rPr>
          <w:rStyle w:val="HideTWBExt"/>
          <w:color w:val="auto"/>
        </w:rPr>
        <w:t>&lt;/NumAm&gt;</w:t>
      </w:r>
    </w:p>
    <w:p w14:paraId="228421CA"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42110C7D"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318E38A" w14:textId="77777777" w:rsidR="005A62D8" w:rsidRPr="00F9700F" w:rsidRDefault="005A62D8" w:rsidP="005A62D8">
      <w:pPr>
        <w:pStyle w:val="NormalBold"/>
      </w:pPr>
      <w:r w:rsidRPr="00F9700F">
        <w:rPr>
          <w:rStyle w:val="HideTWBExt"/>
          <w:b w:val="0"/>
          <w:color w:val="auto"/>
        </w:rPr>
        <w:t>&lt;/RepeatBlock-By&gt;</w:t>
      </w:r>
    </w:p>
    <w:p w14:paraId="0CDDED9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8F08622" w14:textId="77777777" w:rsidR="005A62D8" w:rsidRPr="00F9700F" w:rsidRDefault="005A62D8" w:rsidP="005A62D8">
      <w:pPr>
        <w:pStyle w:val="NormalBold"/>
      </w:pPr>
      <w:r w:rsidRPr="00F9700F">
        <w:rPr>
          <w:rStyle w:val="HideTWBExt"/>
          <w:color w:val="auto"/>
        </w:rPr>
        <w:t>&lt;Article&gt;</w:t>
      </w:r>
      <w:r w:rsidRPr="00F9700F">
        <w:t>Skäl B</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BC80F6C" w14:textId="77777777" w:rsidTr="001414B9">
        <w:trPr>
          <w:trHeight w:hRule="exact" w:val="240"/>
          <w:jc w:val="center"/>
        </w:trPr>
        <w:tc>
          <w:tcPr>
            <w:tcW w:w="9752" w:type="dxa"/>
            <w:gridSpan w:val="2"/>
            <w:tcBorders>
              <w:top w:val="nil"/>
              <w:left w:val="nil"/>
              <w:bottom w:val="nil"/>
              <w:right w:val="nil"/>
            </w:tcBorders>
          </w:tcPr>
          <w:p w14:paraId="7E569CBE" w14:textId="77777777" w:rsidR="005A62D8" w:rsidRPr="00F9700F" w:rsidRDefault="005A62D8" w:rsidP="001414B9"/>
        </w:tc>
      </w:tr>
      <w:tr w:rsidR="00F9700F" w:rsidRPr="00F9700F" w14:paraId="253A1ABB" w14:textId="77777777" w:rsidTr="001414B9">
        <w:trPr>
          <w:trHeight w:val="240"/>
          <w:jc w:val="center"/>
        </w:trPr>
        <w:tc>
          <w:tcPr>
            <w:tcW w:w="4876" w:type="dxa"/>
            <w:tcBorders>
              <w:top w:val="nil"/>
              <w:left w:val="nil"/>
              <w:bottom w:val="nil"/>
              <w:right w:val="nil"/>
            </w:tcBorders>
          </w:tcPr>
          <w:p w14:paraId="2504796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7B13B3B" w14:textId="77777777" w:rsidR="005A62D8" w:rsidRPr="00F9700F" w:rsidRDefault="005A62D8" w:rsidP="001414B9">
            <w:pPr>
              <w:pStyle w:val="AmColumnHeading"/>
            </w:pPr>
            <w:r w:rsidRPr="00F9700F">
              <w:t>Ändringsförslag</w:t>
            </w:r>
          </w:p>
        </w:tc>
      </w:tr>
      <w:tr w:rsidR="00F9700F" w:rsidRPr="00F9700F" w14:paraId="67295DF6" w14:textId="77777777" w:rsidTr="001414B9">
        <w:trPr>
          <w:jc w:val="center"/>
        </w:trPr>
        <w:tc>
          <w:tcPr>
            <w:tcW w:w="4876" w:type="dxa"/>
            <w:tcBorders>
              <w:top w:val="nil"/>
              <w:left w:val="nil"/>
              <w:bottom w:val="nil"/>
              <w:right w:val="nil"/>
            </w:tcBorders>
          </w:tcPr>
          <w:p w14:paraId="412038AC" w14:textId="77777777" w:rsidR="005A62D8" w:rsidRPr="00F9700F" w:rsidRDefault="005A62D8" w:rsidP="001414B9">
            <w:pPr>
              <w:pStyle w:val="Normal6a"/>
            </w:pPr>
            <w:r w:rsidRPr="00F9700F">
              <w:t>B.</w:t>
            </w:r>
            <w:r w:rsidRPr="00F9700F">
              <w:tab/>
              <w:t>Europol framhåller att 86 % av de mest hotfulla kriminella nätverken använder lagliga företagsstrukturer som en del av sin brottsliga verksamhet.</w:t>
            </w:r>
          </w:p>
        </w:tc>
        <w:tc>
          <w:tcPr>
            <w:tcW w:w="4876" w:type="dxa"/>
            <w:tcBorders>
              <w:top w:val="nil"/>
              <w:left w:val="nil"/>
              <w:bottom w:val="nil"/>
              <w:right w:val="nil"/>
            </w:tcBorders>
          </w:tcPr>
          <w:p w14:paraId="0C2AF5EE" w14:textId="5D94A274" w:rsidR="005A62D8" w:rsidRPr="00F9700F" w:rsidRDefault="005A62D8" w:rsidP="001414B9">
            <w:pPr>
              <w:pStyle w:val="Normal6a"/>
            </w:pPr>
            <w:r w:rsidRPr="00F9700F">
              <w:t>B.</w:t>
            </w:r>
            <w:r w:rsidRPr="00F9700F">
              <w:tab/>
              <w:t xml:space="preserve">Europol framhåller att 86 % av de mest hotfulla kriminella nätverken använder lagliga företagsstrukturer som en del av sin brottsliga verksamhet. </w:t>
            </w:r>
            <w:r w:rsidRPr="00F9700F">
              <w:rPr>
                <w:b/>
                <w:i/>
              </w:rPr>
              <w:t xml:space="preserve">Europeiska arbetsmyndighetens analyser och operativa verksamhet belyser ökade risker för arbetskraftsexploatering och </w:t>
            </w:r>
            <w:r w:rsidR="00814448" w:rsidRPr="00F9700F">
              <w:rPr>
                <w:b/>
                <w:i/>
              </w:rPr>
              <w:t>missförhållanden</w:t>
            </w:r>
            <w:r w:rsidRPr="00F9700F">
              <w:rPr>
                <w:b/>
                <w:i/>
              </w:rPr>
              <w:t xml:space="preserve"> i samband med långa och komplexa underleverantörskedjor samt bedrägliga former av arbetsförmedling, som tar sig uttryck i obetalda löner och socialförsäkringsavgifter, försämrade arbetsvillkor och säkerhetsstandarder, beroende och otrygghet, fragmenterade arbetsplatser, brist på information och samråd, </w:t>
            </w:r>
            <w:r w:rsidR="008E0AEF" w:rsidRPr="00F9700F">
              <w:rPr>
                <w:b/>
                <w:i/>
              </w:rPr>
              <w:t>undvikande</w:t>
            </w:r>
            <w:r w:rsidRPr="00F9700F">
              <w:rPr>
                <w:b/>
                <w:i/>
              </w:rPr>
              <w:t xml:space="preserve"> av arbetsgivaransvar osv.</w:t>
            </w:r>
          </w:p>
        </w:tc>
      </w:tr>
    </w:tbl>
    <w:p w14:paraId="3906908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BE3E6BB" w14:textId="77777777" w:rsidR="005A62D8" w:rsidRPr="00F9700F" w:rsidRDefault="005A62D8" w:rsidP="005A62D8">
      <w:r w:rsidRPr="00F9700F">
        <w:rPr>
          <w:rStyle w:val="HideTWBExt"/>
          <w:color w:val="auto"/>
        </w:rPr>
        <w:t>&lt;/Amend&gt;</w:t>
      </w:r>
    </w:p>
    <w:p w14:paraId="30C93D7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28</w:t>
      </w:r>
      <w:r w:rsidRPr="00F9700F">
        <w:rPr>
          <w:rStyle w:val="HideTWBExt"/>
          <w:color w:val="auto"/>
        </w:rPr>
        <w:t>&lt;/NumAm&gt;</w:t>
      </w:r>
    </w:p>
    <w:p w14:paraId="3346C802"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3D73B1CB" w14:textId="77777777" w:rsidR="005A62D8" w:rsidRPr="00F9700F" w:rsidRDefault="005A62D8" w:rsidP="005A62D8">
      <w:pPr>
        <w:pStyle w:val="NormalBold"/>
      </w:pPr>
      <w:r w:rsidRPr="00F9700F">
        <w:rPr>
          <w:rStyle w:val="HideTWBExt"/>
          <w:b w:val="0"/>
          <w:color w:val="auto"/>
        </w:rPr>
        <w:t>&lt;/RepeatBlock-By&gt;</w:t>
      </w:r>
    </w:p>
    <w:p w14:paraId="1A78940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ED2F3B6" w14:textId="77777777" w:rsidR="005A62D8" w:rsidRPr="00F9700F" w:rsidRDefault="005A62D8" w:rsidP="005A62D8">
      <w:pPr>
        <w:pStyle w:val="NormalBold"/>
      </w:pPr>
      <w:r w:rsidRPr="00F9700F">
        <w:rPr>
          <w:rStyle w:val="HideTWBExt"/>
          <w:color w:val="auto"/>
        </w:rPr>
        <w:t>&lt;Article&gt;</w:t>
      </w:r>
      <w:r w:rsidRPr="00F9700F">
        <w:t>Skäl B</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5593C62" w14:textId="77777777" w:rsidTr="001414B9">
        <w:trPr>
          <w:trHeight w:hRule="exact" w:val="240"/>
          <w:jc w:val="center"/>
        </w:trPr>
        <w:tc>
          <w:tcPr>
            <w:tcW w:w="9752" w:type="dxa"/>
            <w:gridSpan w:val="2"/>
            <w:tcBorders>
              <w:top w:val="nil"/>
              <w:left w:val="nil"/>
              <w:bottom w:val="nil"/>
              <w:right w:val="nil"/>
            </w:tcBorders>
          </w:tcPr>
          <w:p w14:paraId="1DDC3E93" w14:textId="77777777" w:rsidR="005A62D8" w:rsidRPr="00F9700F" w:rsidRDefault="005A62D8" w:rsidP="001414B9"/>
        </w:tc>
      </w:tr>
      <w:tr w:rsidR="00F9700F" w:rsidRPr="00F9700F" w14:paraId="0B2B7BE8" w14:textId="77777777" w:rsidTr="001414B9">
        <w:trPr>
          <w:trHeight w:val="240"/>
          <w:jc w:val="center"/>
        </w:trPr>
        <w:tc>
          <w:tcPr>
            <w:tcW w:w="4876" w:type="dxa"/>
            <w:tcBorders>
              <w:top w:val="nil"/>
              <w:left w:val="nil"/>
              <w:bottom w:val="nil"/>
              <w:right w:val="nil"/>
            </w:tcBorders>
          </w:tcPr>
          <w:p w14:paraId="6B6E512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22CC919" w14:textId="77777777" w:rsidR="005A62D8" w:rsidRPr="00F9700F" w:rsidRDefault="005A62D8" w:rsidP="001414B9">
            <w:pPr>
              <w:pStyle w:val="AmColumnHeading"/>
            </w:pPr>
            <w:r w:rsidRPr="00F9700F">
              <w:t>Ändringsförslag</w:t>
            </w:r>
          </w:p>
        </w:tc>
      </w:tr>
      <w:tr w:rsidR="00F9700F" w:rsidRPr="00F9700F" w14:paraId="0507917B" w14:textId="77777777" w:rsidTr="001414B9">
        <w:trPr>
          <w:jc w:val="center"/>
        </w:trPr>
        <w:tc>
          <w:tcPr>
            <w:tcW w:w="4876" w:type="dxa"/>
            <w:tcBorders>
              <w:top w:val="nil"/>
              <w:left w:val="nil"/>
              <w:bottom w:val="nil"/>
              <w:right w:val="nil"/>
            </w:tcBorders>
          </w:tcPr>
          <w:p w14:paraId="1E3D3320" w14:textId="77777777" w:rsidR="005A62D8" w:rsidRPr="00F9700F" w:rsidRDefault="005A62D8" w:rsidP="001414B9">
            <w:pPr>
              <w:pStyle w:val="Normal6a"/>
            </w:pPr>
            <w:r w:rsidRPr="00F9700F">
              <w:t>B.</w:t>
            </w:r>
            <w:r w:rsidRPr="00F9700F">
              <w:tab/>
              <w:t>Europol framhåller att 86 % av de mest hotfulla kriminella nätverken använder lagliga företagsstrukturer som en del av sin brottsliga verksamhet.</w:t>
            </w:r>
          </w:p>
        </w:tc>
        <w:tc>
          <w:tcPr>
            <w:tcW w:w="4876" w:type="dxa"/>
            <w:tcBorders>
              <w:top w:val="nil"/>
              <w:left w:val="nil"/>
              <w:bottom w:val="nil"/>
              <w:right w:val="nil"/>
            </w:tcBorders>
          </w:tcPr>
          <w:p w14:paraId="2CDF13CE" w14:textId="77777777" w:rsidR="005A62D8" w:rsidRPr="00F9700F" w:rsidRDefault="005A62D8" w:rsidP="001414B9">
            <w:pPr>
              <w:pStyle w:val="Normal6a"/>
            </w:pPr>
            <w:r w:rsidRPr="00F9700F">
              <w:t>B.</w:t>
            </w:r>
            <w:r w:rsidRPr="00F9700F">
              <w:tab/>
              <w:t xml:space="preserve">Europol framhåller att 86 % av de mest hotfulla kriminella nätverken använder lagliga företagsstrukturer som en del av sin brottsliga verksamhet </w:t>
            </w:r>
            <w:r w:rsidRPr="00F9700F">
              <w:rPr>
                <w:b/>
                <w:i/>
              </w:rPr>
              <w:t>vilket utgör ett allvarligt hot mot rättvis konkurrens på Europas inre marknad</w:t>
            </w:r>
            <w:r w:rsidRPr="00F9700F">
              <w:t>.</w:t>
            </w:r>
          </w:p>
        </w:tc>
      </w:tr>
    </w:tbl>
    <w:p w14:paraId="0E64CA0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BA7426D" w14:textId="77777777" w:rsidR="005A62D8" w:rsidRPr="00F9700F" w:rsidRDefault="005A62D8" w:rsidP="005A62D8">
      <w:r w:rsidRPr="00F9700F">
        <w:rPr>
          <w:rStyle w:val="HideTWBExt"/>
          <w:color w:val="auto"/>
        </w:rPr>
        <w:t>&lt;/Amend&gt;</w:t>
      </w:r>
    </w:p>
    <w:p w14:paraId="557A9B6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29</w:t>
      </w:r>
      <w:r w:rsidRPr="00F9700F">
        <w:rPr>
          <w:rStyle w:val="HideTWBExt"/>
          <w:color w:val="auto"/>
        </w:rPr>
        <w:t>&lt;/NumAm&gt;</w:t>
      </w:r>
    </w:p>
    <w:p w14:paraId="5BA86EF8"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w:t>
      </w:r>
      <w:r w:rsidRPr="00F9700F">
        <w:rPr>
          <w:rStyle w:val="HideTWBExt"/>
          <w:b w:val="0"/>
          <w:color w:val="auto"/>
        </w:rPr>
        <w:t>&lt;/Members&gt;</w:t>
      </w:r>
    </w:p>
    <w:p w14:paraId="67B614E8" w14:textId="77777777" w:rsidR="005A62D8" w:rsidRPr="00F9700F" w:rsidRDefault="005A62D8" w:rsidP="005A62D8">
      <w:pPr>
        <w:pStyle w:val="NormalBold"/>
      </w:pPr>
      <w:r w:rsidRPr="00F9700F">
        <w:rPr>
          <w:rStyle w:val="HideTWBExt"/>
          <w:b w:val="0"/>
          <w:color w:val="auto"/>
        </w:rPr>
        <w:t>&lt;/RepeatBlock-By&gt;</w:t>
      </w:r>
    </w:p>
    <w:p w14:paraId="4F4CE8F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491252A" w14:textId="77777777" w:rsidR="005A62D8" w:rsidRPr="00F9700F" w:rsidRDefault="005A62D8" w:rsidP="005A62D8">
      <w:pPr>
        <w:pStyle w:val="NormalBold"/>
      </w:pPr>
      <w:r w:rsidRPr="00F9700F">
        <w:rPr>
          <w:rStyle w:val="HideTWBExt"/>
          <w:color w:val="auto"/>
        </w:rPr>
        <w:t>&lt;Article&gt;</w:t>
      </w:r>
      <w:r w:rsidRPr="00F9700F">
        <w:t>Skäl C</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30360A8" w14:textId="77777777" w:rsidTr="001414B9">
        <w:trPr>
          <w:trHeight w:hRule="exact" w:val="240"/>
          <w:jc w:val="center"/>
        </w:trPr>
        <w:tc>
          <w:tcPr>
            <w:tcW w:w="9752" w:type="dxa"/>
            <w:gridSpan w:val="2"/>
            <w:tcBorders>
              <w:top w:val="nil"/>
              <w:left w:val="nil"/>
              <w:bottom w:val="nil"/>
              <w:right w:val="nil"/>
            </w:tcBorders>
          </w:tcPr>
          <w:p w14:paraId="5F4B9E43" w14:textId="77777777" w:rsidR="005A62D8" w:rsidRPr="00F9700F" w:rsidRDefault="005A62D8" w:rsidP="001414B9"/>
        </w:tc>
      </w:tr>
      <w:tr w:rsidR="00F9700F" w:rsidRPr="00F9700F" w14:paraId="508F5B12" w14:textId="77777777" w:rsidTr="001414B9">
        <w:trPr>
          <w:trHeight w:val="240"/>
          <w:jc w:val="center"/>
        </w:trPr>
        <w:tc>
          <w:tcPr>
            <w:tcW w:w="4876" w:type="dxa"/>
            <w:tcBorders>
              <w:top w:val="nil"/>
              <w:left w:val="nil"/>
              <w:bottom w:val="nil"/>
              <w:right w:val="nil"/>
            </w:tcBorders>
          </w:tcPr>
          <w:p w14:paraId="639FF19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A03D858" w14:textId="77777777" w:rsidR="005A62D8" w:rsidRPr="00F9700F" w:rsidRDefault="005A62D8" w:rsidP="001414B9">
            <w:pPr>
              <w:pStyle w:val="AmColumnHeading"/>
            </w:pPr>
            <w:r w:rsidRPr="00F9700F">
              <w:t>Ändringsförslag</w:t>
            </w:r>
          </w:p>
        </w:tc>
      </w:tr>
      <w:tr w:rsidR="00F9700F" w:rsidRPr="00F9700F" w14:paraId="0EE383D1" w14:textId="77777777" w:rsidTr="001414B9">
        <w:trPr>
          <w:jc w:val="center"/>
        </w:trPr>
        <w:tc>
          <w:tcPr>
            <w:tcW w:w="4876" w:type="dxa"/>
            <w:tcBorders>
              <w:top w:val="nil"/>
              <w:left w:val="nil"/>
              <w:bottom w:val="nil"/>
              <w:right w:val="nil"/>
            </w:tcBorders>
          </w:tcPr>
          <w:p w14:paraId="26A596BC" w14:textId="77777777" w:rsidR="005A62D8" w:rsidRPr="00F9700F" w:rsidRDefault="005A62D8" w:rsidP="001414B9">
            <w:pPr>
              <w:pStyle w:val="Normal6a"/>
            </w:pPr>
            <w:r w:rsidRPr="00F9700F">
              <w:rPr>
                <w:b/>
                <w:i/>
              </w:rPr>
              <w:t>C.</w:t>
            </w:r>
            <w:r w:rsidRPr="00F9700F">
              <w:tab/>
            </w:r>
            <w:r w:rsidRPr="00F9700F">
              <w:rPr>
                <w:b/>
                <w:i/>
              </w:rPr>
              <w:t>En vanlig variabel inom de flesta sektorer som löper hög risk för arbetskraftsexploatering är hög arbetskraftsintensitet i kombination med ett beroende av långa och komplexa underleverantörskedjor, förekomsten av otillbörliga arbetsförmedlare samt ett starkt beroende av utstationerade arbetstagare, mobila arbetstagare i EU och tredjelandsmedborgare.</w:t>
            </w:r>
          </w:p>
        </w:tc>
        <w:tc>
          <w:tcPr>
            <w:tcW w:w="4876" w:type="dxa"/>
            <w:tcBorders>
              <w:top w:val="nil"/>
              <w:left w:val="nil"/>
              <w:bottom w:val="nil"/>
              <w:right w:val="nil"/>
            </w:tcBorders>
          </w:tcPr>
          <w:p w14:paraId="399471EE" w14:textId="77777777" w:rsidR="005A62D8" w:rsidRPr="00F9700F" w:rsidRDefault="005A62D8" w:rsidP="001414B9">
            <w:pPr>
              <w:pStyle w:val="Normal6a"/>
            </w:pPr>
            <w:r w:rsidRPr="00F9700F">
              <w:rPr>
                <w:b/>
                <w:i/>
              </w:rPr>
              <w:t>utgår</w:t>
            </w:r>
          </w:p>
        </w:tc>
      </w:tr>
    </w:tbl>
    <w:p w14:paraId="49449FE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8B80702" w14:textId="77777777" w:rsidR="005A62D8" w:rsidRPr="00F9700F" w:rsidRDefault="005A62D8" w:rsidP="005A62D8">
      <w:r w:rsidRPr="00F9700F">
        <w:rPr>
          <w:rStyle w:val="HideTWBExt"/>
          <w:color w:val="auto"/>
        </w:rPr>
        <w:t>&lt;/Amend&gt;</w:t>
      </w:r>
    </w:p>
    <w:p w14:paraId="07D8986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30</w:t>
      </w:r>
      <w:r w:rsidRPr="00F9700F">
        <w:rPr>
          <w:rStyle w:val="HideTWBExt"/>
          <w:color w:val="auto"/>
        </w:rPr>
        <w:t>&lt;/NumAm&gt;</w:t>
      </w:r>
    </w:p>
    <w:p w14:paraId="1B5AC424"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04235912"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5B1CBFA9" w14:textId="77777777" w:rsidR="005A62D8" w:rsidRPr="00F9700F" w:rsidRDefault="005A62D8" w:rsidP="005A62D8">
      <w:pPr>
        <w:pStyle w:val="NormalBold"/>
      </w:pPr>
      <w:r w:rsidRPr="00F9700F">
        <w:rPr>
          <w:rStyle w:val="HideTWBExt"/>
          <w:b w:val="0"/>
          <w:color w:val="auto"/>
        </w:rPr>
        <w:t>&lt;/RepeatBlock-By&gt;</w:t>
      </w:r>
    </w:p>
    <w:p w14:paraId="78F1921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67EFC3C" w14:textId="77777777" w:rsidR="005A62D8" w:rsidRPr="00F9700F" w:rsidRDefault="005A62D8" w:rsidP="005A62D8">
      <w:pPr>
        <w:pStyle w:val="NormalBold"/>
      </w:pPr>
      <w:r w:rsidRPr="00F9700F">
        <w:rPr>
          <w:rStyle w:val="HideTWBExt"/>
          <w:color w:val="auto"/>
        </w:rPr>
        <w:t>&lt;Article&gt;</w:t>
      </w:r>
      <w:r w:rsidRPr="00F9700F">
        <w:t>Skäl C</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F7EA1B6" w14:textId="77777777" w:rsidTr="001414B9">
        <w:trPr>
          <w:trHeight w:hRule="exact" w:val="240"/>
          <w:jc w:val="center"/>
        </w:trPr>
        <w:tc>
          <w:tcPr>
            <w:tcW w:w="9752" w:type="dxa"/>
            <w:gridSpan w:val="2"/>
            <w:tcBorders>
              <w:top w:val="nil"/>
              <w:left w:val="nil"/>
              <w:bottom w:val="nil"/>
              <w:right w:val="nil"/>
            </w:tcBorders>
          </w:tcPr>
          <w:p w14:paraId="309F6F53" w14:textId="77777777" w:rsidR="005A62D8" w:rsidRPr="00F9700F" w:rsidRDefault="005A62D8" w:rsidP="001414B9"/>
        </w:tc>
      </w:tr>
      <w:tr w:rsidR="00F9700F" w:rsidRPr="00F9700F" w14:paraId="0B715936" w14:textId="77777777" w:rsidTr="001414B9">
        <w:trPr>
          <w:trHeight w:val="240"/>
          <w:jc w:val="center"/>
        </w:trPr>
        <w:tc>
          <w:tcPr>
            <w:tcW w:w="4876" w:type="dxa"/>
            <w:tcBorders>
              <w:top w:val="nil"/>
              <w:left w:val="nil"/>
              <w:bottom w:val="nil"/>
              <w:right w:val="nil"/>
            </w:tcBorders>
          </w:tcPr>
          <w:p w14:paraId="680EA5C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4FB657E" w14:textId="77777777" w:rsidR="005A62D8" w:rsidRPr="00F9700F" w:rsidRDefault="005A62D8" w:rsidP="001414B9">
            <w:pPr>
              <w:pStyle w:val="AmColumnHeading"/>
            </w:pPr>
            <w:r w:rsidRPr="00F9700F">
              <w:t>Ändringsförslag</w:t>
            </w:r>
          </w:p>
        </w:tc>
      </w:tr>
      <w:tr w:rsidR="00F9700F" w:rsidRPr="00F9700F" w14:paraId="3770DE27" w14:textId="77777777" w:rsidTr="001414B9">
        <w:trPr>
          <w:jc w:val="center"/>
        </w:trPr>
        <w:tc>
          <w:tcPr>
            <w:tcW w:w="4876" w:type="dxa"/>
            <w:tcBorders>
              <w:top w:val="nil"/>
              <w:left w:val="nil"/>
              <w:bottom w:val="nil"/>
              <w:right w:val="nil"/>
            </w:tcBorders>
          </w:tcPr>
          <w:p w14:paraId="16781635" w14:textId="77777777" w:rsidR="005A62D8" w:rsidRPr="00F9700F" w:rsidRDefault="005A62D8" w:rsidP="001414B9">
            <w:pPr>
              <w:pStyle w:val="Normal6a"/>
            </w:pPr>
            <w:r w:rsidRPr="00F9700F">
              <w:t>C.</w:t>
            </w:r>
            <w:r w:rsidRPr="00F9700F">
              <w:tab/>
              <w:t>En vanlig variabel inom de flesta sektorer som löper hög risk för arbetskraftsexploatering är hög arbetskraftsintensitet i kombination med ett beroende av långa och komplexa underleverantörskedjor, förekomsten av otillbörliga arbetsförmedlare samt ett starkt beroende av utstationerade arbetstagare, mobila arbetstagare i EU och tredjelandsmedborgare.</w:t>
            </w:r>
          </w:p>
        </w:tc>
        <w:tc>
          <w:tcPr>
            <w:tcW w:w="4876" w:type="dxa"/>
            <w:tcBorders>
              <w:top w:val="nil"/>
              <w:left w:val="nil"/>
              <w:bottom w:val="nil"/>
              <w:right w:val="nil"/>
            </w:tcBorders>
          </w:tcPr>
          <w:p w14:paraId="17F89B77" w14:textId="3B6CDEC4" w:rsidR="005A62D8" w:rsidRPr="00F9700F" w:rsidRDefault="005A62D8" w:rsidP="001414B9">
            <w:pPr>
              <w:pStyle w:val="Normal6a"/>
            </w:pPr>
            <w:r w:rsidRPr="00F9700F">
              <w:t>C.</w:t>
            </w:r>
            <w:r w:rsidRPr="00F9700F">
              <w:tab/>
              <w:t xml:space="preserve">En vanlig variabel inom de flesta sektorer som löper hög risk för arbetskraftsexploatering är hög arbetskraftsintensitet i kombination med ett beroende av långa och komplexa underleverantörskedjor </w:t>
            </w:r>
            <w:r w:rsidRPr="00F9700F">
              <w:rPr>
                <w:b/>
                <w:i/>
              </w:rPr>
              <w:t>vertikalt och horisontellt</w:t>
            </w:r>
            <w:r w:rsidRPr="00F9700F">
              <w:t xml:space="preserve">, förekomsten av otillbörliga arbetsförmedlare samt ett starkt beroende av utstationerade arbetstagare, mobila arbetstagare i EU och tredjelandsmedborgare. </w:t>
            </w:r>
            <w:r w:rsidRPr="00F9700F">
              <w:rPr>
                <w:b/>
                <w:i/>
              </w:rPr>
              <w:t>Förlitan på icke-standardiserade anställningsformer och komplexa gränsöverskridande arrangemang gör arbetstagarnas rättigheter och arbetsgivarnas ansvar otydligare och komplicerar ytterligare medvetenheten om, övervakningen av och efterlevnaden av arbetslagstiftningen och tillämpliga kollektivavtal.</w:t>
            </w:r>
          </w:p>
        </w:tc>
      </w:tr>
    </w:tbl>
    <w:p w14:paraId="0007414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1611D96" w14:textId="77777777" w:rsidR="005A62D8" w:rsidRPr="00F9700F" w:rsidRDefault="005A62D8" w:rsidP="005A62D8">
      <w:r w:rsidRPr="00F9700F">
        <w:rPr>
          <w:rStyle w:val="HideTWBExt"/>
          <w:color w:val="auto"/>
        </w:rPr>
        <w:t>&lt;/Amend&gt;</w:t>
      </w:r>
    </w:p>
    <w:p w14:paraId="4719FCA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31</w:t>
      </w:r>
      <w:r w:rsidRPr="00F9700F">
        <w:rPr>
          <w:rStyle w:val="HideTWBExt"/>
          <w:color w:val="auto"/>
        </w:rPr>
        <w:t>&lt;/NumAm&gt;</w:t>
      </w:r>
    </w:p>
    <w:p w14:paraId="4AFEAB4C"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26FE5C86" w14:textId="77777777" w:rsidR="005A62D8" w:rsidRPr="00F9700F" w:rsidRDefault="005A62D8" w:rsidP="005A62D8">
      <w:pPr>
        <w:pStyle w:val="NormalBold"/>
      </w:pPr>
      <w:r w:rsidRPr="00F9700F">
        <w:rPr>
          <w:rStyle w:val="HideTWBExt"/>
          <w:b w:val="0"/>
          <w:color w:val="auto"/>
        </w:rPr>
        <w:t>&lt;/RepeatBlock-By&gt;</w:t>
      </w:r>
    </w:p>
    <w:p w14:paraId="0730595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4DF740E" w14:textId="77777777" w:rsidR="005A62D8" w:rsidRPr="00F9700F" w:rsidRDefault="005A62D8" w:rsidP="005A62D8">
      <w:pPr>
        <w:pStyle w:val="NormalBold"/>
      </w:pPr>
      <w:r w:rsidRPr="00F9700F">
        <w:rPr>
          <w:rStyle w:val="HideTWBExt"/>
          <w:color w:val="auto"/>
        </w:rPr>
        <w:t>&lt;Article&gt;</w:t>
      </w:r>
      <w:r w:rsidRPr="00F9700F">
        <w:t>Skäl C</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3B0E4F4" w14:textId="77777777" w:rsidTr="001414B9">
        <w:trPr>
          <w:trHeight w:hRule="exact" w:val="240"/>
          <w:jc w:val="center"/>
        </w:trPr>
        <w:tc>
          <w:tcPr>
            <w:tcW w:w="9752" w:type="dxa"/>
            <w:gridSpan w:val="2"/>
            <w:tcBorders>
              <w:top w:val="nil"/>
              <w:left w:val="nil"/>
              <w:bottom w:val="nil"/>
              <w:right w:val="nil"/>
            </w:tcBorders>
          </w:tcPr>
          <w:p w14:paraId="6B74320C" w14:textId="77777777" w:rsidR="005A62D8" w:rsidRPr="00F9700F" w:rsidRDefault="005A62D8" w:rsidP="001414B9"/>
        </w:tc>
      </w:tr>
      <w:tr w:rsidR="00F9700F" w:rsidRPr="00F9700F" w14:paraId="7AE4ECC2" w14:textId="77777777" w:rsidTr="001414B9">
        <w:trPr>
          <w:trHeight w:val="240"/>
          <w:jc w:val="center"/>
        </w:trPr>
        <w:tc>
          <w:tcPr>
            <w:tcW w:w="4876" w:type="dxa"/>
            <w:tcBorders>
              <w:top w:val="nil"/>
              <w:left w:val="nil"/>
              <w:bottom w:val="nil"/>
              <w:right w:val="nil"/>
            </w:tcBorders>
          </w:tcPr>
          <w:p w14:paraId="144C426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C9B3FA1" w14:textId="77777777" w:rsidR="005A62D8" w:rsidRPr="00F9700F" w:rsidRDefault="005A62D8" w:rsidP="001414B9">
            <w:pPr>
              <w:pStyle w:val="AmColumnHeading"/>
            </w:pPr>
            <w:r w:rsidRPr="00F9700F">
              <w:t>Ändringsförslag</w:t>
            </w:r>
          </w:p>
        </w:tc>
      </w:tr>
      <w:tr w:rsidR="00F9700F" w:rsidRPr="00F9700F" w14:paraId="0D33B804" w14:textId="77777777" w:rsidTr="001414B9">
        <w:trPr>
          <w:jc w:val="center"/>
        </w:trPr>
        <w:tc>
          <w:tcPr>
            <w:tcW w:w="4876" w:type="dxa"/>
            <w:tcBorders>
              <w:top w:val="nil"/>
              <w:left w:val="nil"/>
              <w:bottom w:val="nil"/>
              <w:right w:val="nil"/>
            </w:tcBorders>
          </w:tcPr>
          <w:p w14:paraId="3B5BD68C" w14:textId="77777777" w:rsidR="005A62D8" w:rsidRPr="00F9700F" w:rsidRDefault="005A62D8" w:rsidP="001414B9">
            <w:pPr>
              <w:pStyle w:val="Normal6a"/>
            </w:pPr>
            <w:r w:rsidRPr="00F9700F">
              <w:t>C.</w:t>
            </w:r>
            <w:r w:rsidRPr="00F9700F">
              <w:tab/>
              <w:t>En vanlig variabel inom de flesta sektorer som löper hög risk för arbetskraftsexploatering är hög arbetskraftsintensitet i kombination med ett beroende av långa och komplexa underleverantörskedjor, förekomsten av otillbörliga arbetsförmedlare samt ett starkt beroende av utstationerade arbetstagare</w:t>
            </w:r>
            <w:r w:rsidRPr="00F9700F">
              <w:rPr>
                <w:b/>
                <w:i/>
              </w:rPr>
              <w:t>,</w:t>
            </w:r>
            <w:r w:rsidRPr="00F9700F">
              <w:t xml:space="preserve"> mobila arbetstagare i EU </w:t>
            </w:r>
            <w:r w:rsidRPr="00F9700F">
              <w:rPr>
                <w:b/>
                <w:i/>
              </w:rPr>
              <w:t>och</w:t>
            </w:r>
            <w:r w:rsidRPr="00F9700F">
              <w:t xml:space="preserve"> tredjelandsmedborgare.</w:t>
            </w:r>
          </w:p>
        </w:tc>
        <w:tc>
          <w:tcPr>
            <w:tcW w:w="4876" w:type="dxa"/>
            <w:tcBorders>
              <w:top w:val="nil"/>
              <w:left w:val="nil"/>
              <w:bottom w:val="nil"/>
              <w:right w:val="nil"/>
            </w:tcBorders>
          </w:tcPr>
          <w:p w14:paraId="4D428D4E" w14:textId="77777777" w:rsidR="005A62D8" w:rsidRPr="00F9700F" w:rsidRDefault="005A62D8" w:rsidP="001414B9">
            <w:pPr>
              <w:pStyle w:val="Normal6a"/>
            </w:pPr>
            <w:r w:rsidRPr="00F9700F">
              <w:t>C.</w:t>
            </w:r>
            <w:r w:rsidRPr="00F9700F">
              <w:tab/>
              <w:t xml:space="preserve">En vanlig variabel inom de flesta sektorer som löper hög risk för arbetskraftsexploatering är hög arbetskraftsintensitet i kombination med ett beroende av långa och komplexa underleverantörskedjor, förekomsten av otillbörliga arbetsförmedlare samt ett starkt beroende av </w:t>
            </w:r>
            <w:r w:rsidRPr="00F9700F">
              <w:rPr>
                <w:b/>
                <w:i/>
              </w:rPr>
              <w:t>minoriteten av</w:t>
            </w:r>
            <w:r w:rsidRPr="00F9700F">
              <w:t xml:space="preserve"> utstationerade arbetstagare </w:t>
            </w:r>
            <w:r w:rsidRPr="00F9700F">
              <w:rPr>
                <w:b/>
                <w:i/>
              </w:rPr>
              <w:t>och</w:t>
            </w:r>
            <w:r w:rsidRPr="00F9700F">
              <w:t xml:space="preserve"> mobila arbetstagare i EU </w:t>
            </w:r>
            <w:r w:rsidRPr="00F9700F">
              <w:rPr>
                <w:b/>
                <w:i/>
              </w:rPr>
              <w:t>samt en betydande del</w:t>
            </w:r>
            <w:r w:rsidRPr="00F9700F">
              <w:t xml:space="preserve"> tredjelandsmedborgare </w:t>
            </w:r>
            <w:r w:rsidRPr="00F9700F">
              <w:rPr>
                <w:b/>
                <w:i/>
              </w:rPr>
              <w:t>och olagliga migranter som utsätts för risken för slaveri</w:t>
            </w:r>
            <w:r w:rsidRPr="00F9700F">
              <w:t>.</w:t>
            </w:r>
          </w:p>
        </w:tc>
      </w:tr>
    </w:tbl>
    <w:p w14:paraId="14271A4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B28627F" w14:textId="77777777" w:rsidR="005A62D8" w:rsidRPr="00F9700F" w:rsidRDefault="005A62D8" w:rsidP="005A62D8">
      <w:r w:rsidRPr="00F9700F">
        <w:rPr>
          <w:rStyle w:val="HideTWBExt"/>
          <w:color w:val="auto"/>
        </w:rPr>
        <w:t>&lt;/Amend&gt;</w:t>
      </w:r>
    </w:p>
    <w:p w14:paraId="40A5890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32</w:t>
      </w:r>
      <w:r w:rsidRPr="00F9700F">
        <w:rPr>
          <w:rStyle w:val="HideTWBExt"/>
          <w:color w:val="auto"/>
        </w:rPr>
        <w:t>&lt;/NumAm&gt;</w:t>
      </w:r>
    </w:p>
    <w:p w14:paraId="2986506C"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20C7FD47" w14:textId="77777777" w:rsidR="005A62D8" w:rsidRPr="00F9700F" w:rsidRDefault="005A62D8" w:rsidP="005A62D8">
      <w:pPr>
        <w:pStyle w:val="NormalBold"/>
      </w:pPr>
      <w:r w:rsidRPr="00F9700F">
        <w:rPr>
          <w:rStyle w:val="HideTWBExt"/>
          <w:b w:val="0"/>
          <w:color w:val="auto"/>
        </w:rPr>
        <w:t>&lt;/RepeatBlock-By&gt;</w:t>
      </w:r>
    </w:p>
    <w:p w14:paraId="334C4F8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194CE5C" w14:textId="77777777" w:rsidR="005A62D8" w:rsidRPr="00F9700F" w:rsidRDefault="005A62D8" w:rsidP="005A62D8">
      <w:pPr>
        <w:pStyle w:val="NormalBold"/>
      </w:pPr>
      <w:r w:rsidRPr="00F9700F">
        <w:rPr>
          <w:rStyle w:val="HideTWBExt"/>
          <w:color w:val="auto"/>
        </w:rPr>
        <w:t>&lt;Article&gt;</w:t>
      </w:r>
      <w:r w:rsidRPr="00F9700F">
        <w:t>Skäl C</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E8F4E50" w14:textId="77777777" w:rsidTr="001414B9">
        <w:trPr>
          <w:trHeight w:hRule="exact" w:val="240"/>
          <w:jc w:val="center"/>
        </w:trPr>
        <w:tc>
          <w:tcPr>
            <w:tcW w:w="9752" w:type="dxa"/>
            <w:gridSpan w:val="2"/>
            <w:tcBorders>
              <w:top w:val="nil"/>
              <w:left w:val="nil"/>
              <w:bottom w:val="nil"/>
              <w:right w:val="nil"/>
            </w:tcBorders>
          </w:tcPr>
          <w:p w14:paraId="14BD55BF" w14:textId="77777777" w:rsidR="005A62D8" w:rsidRPr="00F9700F" w:rsidRDefault="005A62D8" w:rsidP="001414B9"/>
        </w:tc>
      </w:tr>
      <w:tr w:rsidR="00F9700F" w:rsidRPr="00F9700F" w14:paraId="16DF7E7F" w14:textId="77777777" w:rsidTr="001414B9">
        <w:trPr>
          <w:trHeight w:val="240"/>
          <w:jc w:val="center"/>
        </w:trPr>
        <w:tc>
          <w:tcPr>
            <w:tcW w:w="4876" w:type="dxa"/>
            <w:tcBorders>
              <w:top w:val="nil"/>
              <w:left w:val="nil"/>
              <w:bottom w:val="nil"/>
              <w:right w:val="nil"/>
            </w:tcBorders>
          </w:tcPr>
          <w:p w14:paraId="1ABC294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F8971CC" w14:textId="77777777" w:rsidR="005A62D8" w:rsidRPr="00F9700F" w:rsidRDefault="005A62D8" w:rsidP="001414B9">
            <w:pPr>
              <w:pStyle w:val="AmColumnHeading"/>
            </w:pPr>
            <w:r w:rsidRPr="00F9700F">
              <w:t>Ändringsförslag</w:t>
            </w:r>
          </w:p>
        </w:tc>
      </w:tr>
      <w:tr w:rsidR="00F9700F" w:rsidRPr="00F9700F" w14:paraId="67609F59" w14:textId="77777777" w:rsidTr="001414B9">
        <w:trPr>
          <w:jc w:val="center"/>
        </w:trPr>
        <w:tc>
          <w:tcPr>
            <w:tcW w:w="4876" w:type="dxa"/>
            <w:tcBorders>
              <w:top w:val="nil"/>
              <w:left w:val="nil"/>
              <w:bottom w:val="nil"/>
              <w:right w:val="nil"/>
            </w:tcBorders>
          </w:tcPr>
          <w:p w14:paraId="17048A62" w14:textId="77777777" w:rsidR="005A62D8" w:rsidRPr="00F9700F" w:rsidRDefault="005A62D8" w:rsidP="001414B9">
            <w:pPr>
              <w:pStyle w:val="Normal6a"/>
            </w:pPr>
            <w:r w:rsidRPr="00F9700F">
              <w:t>C.</w:t>
            </w:r>
            <w:r w:rsidRPr="00F9700F">
              <w:tab/>
              <w:t xml:space="preserve">En vanlig variabel inom de flesta sektorer som löper hög risk för arbetskraftsexploatering är </w:t>
            </w:r>
            <w:r w:rsidRPr="00F9700F">
              <w:rPr>
                <w:b/>
                <w:i/>
              </w:rPr>
              <w:t>hög arbetskraftsintensitet i kombination med ett beroende av långa och komplexa underleverantörskedjor, förekomsten av otillbörliga arbetsförmedlare samt ett starkt beroende av</w:t>
            </w:r>
            <w:r w:rsidRPr="00F9700F">
              <w:t xml:space="preserve"> utstationerade arbetstagare, mobila arbetstagare i EU och tredjelandsmedborgare.</w:t>
            </w:r>
          </w:p>
        </w:tc>
        <w:tc>
          <w:tcPr>
            <w:tcW w:w="4876" w:type="dxa"/>
            <w:tcBorders>
              <w:top w:val="nil"/>
              <w:left w:val="nil"/>
              <w:bottom w:val="nil"/>
              <w:right w:val="nil"/>
            </w:tcBorders>
          </w:tcPr>
          <w:p w14:paraId="243D8694" w14:textId="77777777" w:rsidR="005A62D8" w:rsidRPr="00F9700F" w:rsidRDefault="005A62D8" w:rsidP="001414B9">
            <w:pPr>
              <w:pStyle w:val="Normal6a"/>
            </w:pPr>
            <w:r w:rsidRPr="00F9700F">
              <w:t>C.</w:t>
            </w:r>
            <w:r w:rsidRPr="00F9700F">
              <w:tab/>
              <w:t xml:space="preserve">En vanlig variabel inom de flesta sektorer som löper hög risk för arbetskraftsexploatering är </w:t>
            </w:r>
            <w:r w:rsidRPr="00F9700F">
              <w:rPr>
                <w:b/>
                <w:i/>
              </w:rPr>
              <w:t>brist på transparens och ett korrekt verkställande, särskilt när det gäller tillstånd, skatter och identiteten för</w:t>
            </w:r>
            <w:r w:rsidRPr="00F9700F">
              <w:t xml:space="preserve"> utstationerade arbetstagare, mobila arbetstagare i EU och tredjelandsmedborgare.</w:t>
            </w:r>
          </w:p>
        </w:tc>
      </w:tr>
    </w:tbl>
    <w:p w14:paraId="00CE136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CCAB90B" w14:textId="77777777" w:rsidR="005A62D8" w:rsidRPr="00F9700F" w:rsidRDefault="005A62D8" w:rsidP="005A62D8">
      <w:r w:rsidRPr="00F9700F">
        <w:rPr>
          <w:rStyle w:val="HideTWBExt"/>
          <w:color w:val="auto"/>
        </w:rPr>
        <w:t>&lt;/Amend&gt;</w:t>
      </w:r>
    </w:p>
    <w:p w14:paraId="56FC395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33</w:t>
      </w:r>
      <w:r w:rsidRPr="00F9700F">
        <w:rPr>
          <w:rStyle w:val="HideTWBExt"/>
          <w:color w:val="auto"/>
        </w:rPr>
        <w:t>&lt;/NumAm&gt;</w:t>
      </w:r>
    </w:p>
    <w:p w14:paraId="252F8622"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2B39988D" w14:textId="77777777" w:rsidR="005A62D8" w:rsidRPr="00F9700F" w:rsidRDefault="005A62D8" w:rsidP="005A62D8">
      <w:pPr>
        <w:pStyle w:val="NormalBold"/>
      </w:pPr>
      <w:r w:rsidRPr="00F9700F">
        <w:rPr>
          <w:rStyle w:val="HideTWBExt"/>
          <w:b w:val="0"/>
          <w:color w:val="auto"/>
        </w:rPr>
        <w:t>&lt;/RepeatBlock-By&gt;</w:t>
      </w:r>
    </w:p>
    <w:p w14:paraId="5B9E16A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AD84F7F" w14:textId="77777777" w:rsidR="005A62D8" w:rsidRPr="00F9700F" w:rsidRDefault="005A62D8" w:rsidP="005A62D8">
      <w:pPr>
        <w:pStyle w:val="NormalBold"/>
      </w:pPr>
      <w:r w:rsidRPr="00F9700F">
        <w:rPr>
          <w:rStyle w:val="HideTWBExt"/>
          <w:color w:val="auto"/>
        </w:rPr>
        <w:t>&lt;Article&gt;</w:t>
      </w:r>
      <w:r w:rsidRPr="00F9700F">
        <w:t>Skäl Ca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C5DFE11" w14:textId="77777777" w:rsidTr="001414B9">
        <w:trPr>
          <w:trHeight w:hRule="exact" w:val="240"/>
          <w:jc w:val="center"/>
        </w:trPr>
        <w:tc>
          <w:tcPr>
            <w:tcW w:w="9752" w:type="dxa"/>
            <w:gridSpan w:val="2"/>
            <w:tcBorders>
              <w:top w:val="nil"/>
              <w:left w:val="nil"/>
              <w:bottom w:val="nil"/>
              <w:right w:val="nil"/>
            </w:tcBorders>
          </w:tcPr>
          <w:p w14:paraId="376EAFE0" w14:textId="77777777" w:rsidR="005A62D8" w:rsidRPr="00F9700F" w:rsidRDefault="005A62D8" w:rsidP="001414B9"/>
        </w:tc>
      </w:tr>
      <w:tr w:rsidR="00F9700F" w:rsidRPr="00F9700F" w14:paraId="375A8A45" w14:textId="77777777" w:rsidTr="001414B9">
        <w:trPr>
          <w:trHeight w:val="240"/>
          <w:jc w:val="center"/>
        </w:trPr>
        <w:tc>
          <w:tcPr>
            <w:tcW w:w="4876" w:type="dxa"/>
            <w:tcBorders>
              <w:top w:val="nil"/>
              <w:left w:val="nil"/>
              <w:bottom w:val="nil"/>
              <w:right w:val="nil"/>
            </w:tcBorders>
          </w:tcPr>
          <w:p w14:paraId="2CE895E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1CBED46" w14:textId="77777777" w:rsidR="005A62D8" w:rsidRPr="00F9700F" w:rsidRDefault="005A62D8" w:rsidP="001414B9">
            <w:pPr>
              <w:pStyle w:val="AmColumnHeading"/>
            </w:pPr>
            <w:r w:rsidRPr="00F9700F">
              <w:t>Ändringsförslag</w:t>
            </w:r>
          </w:p>
        </w:tc>
      </w:tr>
      <w:tr w:rsidR="00F9700F" w:rsidRPr="00F9700F" w14:paraId="2C83DF17" w14:textId="77777777" w:rsidTr="001414B9">
        <w:trPr>
          <w:jc w:val="center"/>
        </w:trPr>
        <w:tc>
          <w:tcPr>
            <w:tcW w:w="4876" w:type="dxa"/>
            <w:tcBorders>
              <w:top w:val="nil"/>
              <w:left w:val="nil"/>
              <w:bottom w:val="nil"/>
              <w:right w:val="nil"/>
            </w:tcBorders>
          </w:tcPr>
          <w:p w14:paraId="27774C04" w14:textId="77777777" w:rsidR="005A62D8" w:rsidRPr="00F9700F" w:rsidRDefault="005A62D8" w:rsidP="001414B9">
            <w:pPr>
              <w:pStyle w:val="Normal6a"/>
            </w:pPr>
          </w:p>
        </w:tc>
        <w:tc>
          <w:tcPr>
            <w:tcW w:w="4876" w:type="dxa"/>
            <w:tcBorders>
              <w:top w:val="nil"/>
              <w:left w:val="nil"/>
              <w:bottom w:val="nil"/>
              <w:right w:val="nil"/>
            </w:tcBorders>
          </w:tcPr>
          <w:p w14:paraId="26ABEBDA" w14:textId="2A9009EB" w:rsidR="005A62D8" w:rsidRPr="00F9700F" w:rsidRDefault="005A62D8" w:rsidP="001414B9">
            <w:pPr>
              <w:pStyle w:val="Normal6a"/>
            </w:pPr>
            <w:r w:rsidRPr="00F9700F">
              <w:rPr>
                <w:b/>
                <w:i/>
              </w:rPr>
              <w:t>Ca.</w:t>
            </w:r>
            <w:r w:rsidRPr="00F9700F">
              <w:tab/>
            </w:r>
            <w:r w:rsidRPr="00F9700F">
              <w:rPr>
                <w:b/>
                <w:i/>
              </w:rPr>
              <w:t xml:space="preserve">Förekomsten av </w:t>
            </w:r>
            <w:r w:rsidR="008C6A75" w:rsidRPr="00F9700F">
              <w:rPr>
                <w:b/>
                <w:i/>
              </w:rPr>
              <w:t>ohederliga</w:t>
            </w:r>
            <w:r w:rsidRPr="00F9700F">
              <w:rPr>
                <w:b/>
                <w:i/>
              </w:rPr>
              <w:t xml:space="preserve"> och kriminella aktörer på europeiska arbetsplatser medför också säkerhetsrisker, särskilt när de</w:t>
            </w:r>
            <w:r w:rsidR="008C6A75" w:rsidRPr="00F9700F">
              <w:rPr>
                <w:b/>
                <w:i/>
              </w:rPr>
              <w:t>t</w:t>
            </w:r>
            <w:r w:rsidRPr="00F9700F">
              <w:rPr>
                <w:b/>
                <w:i/>
              </w:rPr>
              <w:t xml:space="preserve"> påverkar kritiska infrastruktursektorer, såsom transport och logistik, byggsektorn, energi</w:t>
            </w:r>
            <w:r w:rsidR="008C6A75" w:rsidRPr="00F9700F">
              <w:rPr>
                <w:b/>
                <w:i/>
              </w:rPr>
              <w:t>sektorn</w:t>
            </w:r>
            <w:r w:rsidRPr="00F9700F">
              <w:rPr>
                <w:b/>
                <w:i/>
              </w:rPr>
              <w:t xml:space="preserve"> </w:t>
            </w:r>
            <w:r w:rsidR="008C6A75" w:rsidRPr="00F9700F">
              <w:rPr>
                <w:b/>
                <w:i/>
              </w:rPr>
              <w:t>samt</w:t>
            </w:r>
            <w:r w:rsidRPr="00F9700F">
              <w:rPr>
                <w:b/>
                <w:i/>
              </w:rPr>
              <w:t xml:space="preserve"> hälso- och sjukvård, eller verksamheter med tillgång till säkerhetskänsliga arbetsplatser, särskilt städning och underhåll.</w:t>
            </w:r>
          </w:p>
        </w:tc>
      </w:tr>
    </w:tbl>
    <w:p w14:paraId="5A12477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A4CF029" w14:textId="77777777" w:rsidR="005A62D8" w:rsidRPr="00F9700F" w:rsidRDefault="005A62D8" w:rsidP="005A62D8">
      <w:r w:rsidRPr="00F9700F">
        <w:rPr>
          <w:rStyle w:val="HideTWBExt"/>
          <w:color w:val="auto"/>
        </w:rPr>
        <w:t>&lt;/Amend&gt;</w:t>
      </w:r>
    </w:p>
    <w:p w14:paraId="2190286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34</w:t>
      </w:r>
      <w:r w:rsidRPr="00F9700F">
        <w:rPr>
          <w:rStyle w:val="HideTWBExt"/>
          <w:color w:val="auto"/>
        </w:rPr>
        <w:t>&lt;/NumAm&gt;</w:t>
      </w:r>
    </w:p>
    <w:p w14:paraId="326A649D"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36A29E2C"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179ACE3C" w14:textId="77777777" w:rsidR="005A62D8" w:rsidRPr="00F9700F" w:rsidRDefault="005A62D8" w:rsidP="005A62D8">
      <w:pPr>
        <w:pStyle w:val="NormalBold"/>
      </w:pPr>
      <w:r w:rsidRPr="00F9700F">
        <w:rPr>
          <w:rStyle w:val="HideTWBExt"/>
          <w:b w:val="0"/>
          <w:color w:val="auto"/>
        </w:rPr>
        <w:t>&lt;/RepeatBlock-By&gt;</w:t>
      </w:r>
    </w:p>
    <w:p w14:paraId="28E69BE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1F6D68A" w14:textId="77777777" w:rsidR="005A62D8" w:rsidRPr="00F9700F" w:rsidRDefault="005A62D8" w:rsidP="005A62D8">
      <w:pPr>
        <w:pStyle w:val="NormalBold"/>
      </w:pPr>
      <w:r w:rsidRPr="00F9700F">
        <w:rPr>
          <w:rStyle w:val="HideTWBExt"/>
          <w:color w:val="auto"/>
        </w:rPr>
        <w:t>&lt;Article&gt;</w:t>
      </w:r>
      <w:r w:rsidRPr="00F9700F">
        <w:t>Skäl Ca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E08B7BB" w14:textId="77777777" w:rsidTr="001414B9">
        <w:trPr>
          <w:trHeight w:hRule="exact" w:val="240"/>
          <w:jc w:val="center"/>
        </w:trPr>
        <w:tc>
          <w:tcPr>
            <w:tcW w:w="9752" w:type="dxa"/>
            <w:gridSpan w:val="2"/>
            <w:tcBorders>
              <w:top w:val="nil"/>
              <w:left w:val="nil"/>
              <w:bottom w:val="nil"/>
              <w:right w:val="nil"/>
            </w:tcBorders>
          </w:tcPr>
          <w:p w14:paraId="659130C4" w14:textId="77777777" w:rsidR="005A62D8" w:rsidRPr="00F9700F" w:rsidRDefault="005A62D8" w:rsidP="001414B9"/>
        </w:tc>
      </w:tr>
      <w:tr w:rsidR="00F9700F" w:rsidRPr="00F9700F" w14:paraId="3EE788A2" w14:textId="77777777" w:rsidTr="001414B9">
        <w:trPr>
          <w:trHeight w:val="240"/>
          <w:jc w:val="center"/>
        </w:trPr>
        <w:tc>
          <w:tcPr>
            <w:tcW w:w="4876" w:type="dxa"/>
            <w:tcBorders>
              <w:top w:val="nil"/>
              <w:left w:val="nil"/>
              <w:bottom w:val="nil"/>
              <w:right w:val="nil"/>
            </w:tcBorders>
          </w:tcPr>
          <w:p w14:paraId="7F7D435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38C7816" w14:textId="77777777" w:rsidR="005A62D8" w:rsidRPr="00F9700F" w:rsidRDefault="005A62D8" w:rsidP="001414B9">
            <w:pPr>
              <w:pStyle w:val="AmColumnHeading"/>
            </w:pPr>
            <w:r w:rsidRPr="00F9700F">
              <w:t>Ändringsförslag</w:t>
            </w:r>
          </w:p>
        </w:tc>
      </w:tr>
      <w:tr w:rsidR="00F9700F" w:rsidRPr="00F9700F" w14:paraId="69EAE8CB" w14:textId="77777777" w:rsidTr="001414B9">
        <w:trPr>
          <w:jc w:val="center"/>
        </w:trPr>
        <w:tc>
          <w:tcPr>
            <w:tcW w:w="4876" w:type="dxa"/>
            <w:tcBorders>
              <w:top w:val="nil"/>
              <w:left w:val="nil"/>
              <w:bottom w:val="nil"/>
              <w:right w:val="nil"/>
            </w:tcBorders>
          </w:tcPr>
          <w:p w14:paraId="537181DF" w14:textId="77777777" w:rsidR="005A62D8" w:rsidRPr="00F9700F" w:rsidRDefault="005A62D8" w:rsidP="001414B9">
            <w:pPr>
              <w:pStyle w:val="Normal6a"/>
            </w:pPr>
          </w:p>
        </w:tc>
        <w:tc>
          <w:tcPr>
            <w:tcW w:w="4876" w:type="dxa"/>
            <w:tcBorders>
              <w:top w:val="nil"/>
              <w:left w:val="nil"/>
              <w:bottom w:val="nil"/>
              <w:right w:val="nil"/>
            </w:tcBorders>
          </w:tcPr>
          <w:p w14:paraId="44902BBE" w14:textId="472BFA0F" w:rsidR="005A62D8" w:rsidRPr="00F9700F" w:rsidRDefault="005A62D8" w:rsidP="001414B9">
            <w:pPr>
              <w:pStyle w:val="Normal6a"/>
            </w:pPr>
            <w:r w:rsidRPr="00F9700F">
              <w:rPr>
                <w:b/>
                <w:i/>
              </w:rPr>
              <w:t>Ca.</w:t>
            </w:r>
            <w:r w:rsidRPr="00F9700F">
              <w:tab/>
            </w:r>
            <w:r w:rsidRPr="00F9700F">
              <w:rPr>
                <w:b/>
                <w:i/>
              </w:rPr>
              <w:t>Underentreprenad bör styras av behovet av specialiserad expertis eller av att lägga ut icke-centrala uppgifter</w:t>
            </w:r>
            <w:r w:rsidR="008C6A75" w:rsidRPr="00F9700F">
              <w:rPr>
                <w:b/>
                <w:i/>
              </w:rPr>
              <w:t xml:space="preserve"> – inte för att utföra företagens centrala verksamhet</w:t>
            </w:r>
            <w:r w:rsidRPr="00F9700F">
              <w:rPr>
                <w:b/>
                <w:i/>
              </w:rPr>
              <w:t xml:space="preserve"> </w:t>
            </w:r>
            <w:r w:rsidR="008C6A75" w:rsidRPr="00F9700F">
              <w:rPr>
                <w:b/>
                <w:i/>
              </w:rPr>
              <w:t xml:space="preserve">– </w:t>
            </w:r>
            <w:r w:rsidRPr="00F9700F">
              <w:rPr>
                <w:b/>
                <w:i/>
              </w:rPr>
              <w:t>som faller utanför ett företags huvudsakliga verksamhet på underleverantöre</w:t>
            </w:r>
            <w:r w:rsidR="00F9700F">
              <w:rPr>
                <w:b/>
                <w:i/>
              </w:rPr>
              <w:t>r</w:t>
            </w:r>
            <w:r w:rsidRPr="00F9700F">
              <w:rPr>
                <w:b/>
                <w:i/>
              </w:rPr>
              <w:t>, genom arbetstagare som är anställda av uppdragstagare eller av underleverantörsföretag</w:t>
            </w:r>
            <w:r w:rsidR="008C6A75" w:rsidRPr="00F9700F">
              <w:rPr>
                <w:b/>
                <w:i/>
              </w:rPr>
              <w:t xml:space="preserve"> med</w:t>
            </w:r>
            <w:r w:rsidRPr="00F9700F">
              <w:rPr>
                <w:b/>
                <w:i/>
              </w:rPr>
              <w:t xml:space="preserve"> mindre gynnsamma villkor.</w:t>
            </w:r>
          </w:p>
        </w:tc>
      </w:tr>
    </w:tbl>
    <w:p w14:paraId="73F1AC9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9778FA0" w14:textId="77777777" w:rsidR="005A62D8" w:rsidRPr="00F9700F" w:rsidRDefault="005A62D8" w:rsidP="005A62D8">
      <w:r w:rsidRPr="00F9700F">
        <w:rPr>
          <w:rStyle w:val="HideTWBExt"/>
          <w:color w:val="auto"/>
        </w:rPr>
        <w:t>&lt;/Amend&gt;</w:t>
      </w:r>
    </w:p>
    <w:p w14:paraId="752B5A0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35</w:t>
      </w:r>
      <w:r w:rsidRPr="00F9700F">
        <w:rPr>
          <w:rStyle w:val="HideTWBExt"/>
          <w:color w:val="auto"/>
        </w:rPr>
        <w:t>&lt;/NumAm&gt;</w:t>
      </w:r>
    </w:p>
    <w:p w14:paraId="1B298AAC"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23B9B0F1" w14:textId="77777777" w:rsidR="005A62D8" w:rsidRPr="00F9700F" w:rsidRDefault="005A62D8" w:rsidP="005A62D8">
      <w:pPr>
        <w:pStyle w:val="NormalBold"/>
      </w:pPr>
      <w:r w:rsidRPr="00F9700F">
        <w:rPr>
          <w:rStyle w:val="HideTWBExt"/>
          <w:b w:val="0"/>
          <w:color w:val="auto"/>
        </w:rPr>
        <w:t>&lt;/RepeatBlock-By&gt;</w:t>
      </w:r>
    </w:p>
    <w:p w14:paraId="25C5D9D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2427069" w14:textId="77777777" w:rsidR="005A62D8" w:rsidRPr="00F9700F" w:rsidRDefault="005A62D8" w:rsidP="005A62D8">
      <w:pPr>
        <w:pStyle w:val="NormalBold"/>
      </w:pPr>
      <w:r w:rsidRPr="00F9700F">
        <w:rPr>
          <w:rStyle w:val="HideTWBExt"/>
          <w:color w:val="auto"/>
        </w:rPr>
        <w:t>&lt;Article&gt;</w:t>
      </w:r>
      <w:r w:rsidRPr="00F9700F">
        <w:t>Skäl Ca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2482BDA" w14:textId="77777777" w:rsidTr="001414B9">
        <w:trPr>
          <w:trHeight w:hRule="exact" w:val="240"/>
          <w:jc w:val="center"/>
        </w:trPr>
        <w:tc>
          <w:tcPr>
            <w:tcW w:w="9752" w:type="dxa"/>
            <w:gridSpan w:val="2"/>
            <w:tcBorders>
              <w:top w:val="nil"/>
              <w:left w:val="nil"/>
              <w:bottom w:val="nil"/>
              <w:right w:val="nil"/>
            </w:tcBorders>
          </w:tcPr>
          <w:p w14:paraId="39DF302E" w14:textId="77777777" w:rsidR="005A62D8" w:rsidRPr="00F9700F" w:rsidRDefault="005A62D8" w:rsidP="001414B9"/>
        </w:tc>
      </w:tr>
      <w:tr w:rsidR="00F9700F" w:rsidRPr="00F9700F" w14:paraId="0970050F" w14:textId="77777777" w:rsidTr="001414B9">
        <w:trPr>
          <w:trHeight w:val="240"/>
          <w:jc w:val="center"/>
        </w:trPr>
        <w:tc>
          <w:tcPr>
            <w:tcW w:w="4876" w:type="dxa"/>
            <w:tcBorders>
              <w:top w:val="nil"/>
              <w:left w:val="nil"/>
              <w:bottom w:val="nil"/>
              <w:right w:val="nil"/>
            </w:tcBorders>
          </w:tcPr>
          <w:p w14:paraId="65C72D8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52B4E85" w14:textId="77777777" w:rsidR="005A62D8" w:rsidRPr="00F9700F" w:rsidRDefault="005A62D8" w:rsidP="001414B9">
            <w:pPr>
              <w:pStyle w:val="AmColumnHeading"/>
            </w:pPr>
            <w:r w:rsidRPr="00F9700F">
              <w:t>Ändringsförslag</w:t>
            </w:r>
          </w:p>
        </w:tc>
      </w:tr>
      <w:tr w:rsidR="00F9700F" w:rsidRPr="00F9700F" w14:paraId="07081E75" w14:textId="77777777" w:rsidTr="001414B9">
        <w:trPr>
          <w:jc w:val="center"/>
        </w:trPr>
        <w:tc>
          <w:tcPr>
            <w:tcW w:w="4876" w:type="dxa"/>
            <w:tcBorders>
              <w:top w:val="nil"/>
              <w:left w:val="nil"/>
              <w:bottom w:val="nil"/>
              <w:right w:val="nil"/>
            </w:tcBorders>
          </w:tcPr>
          <w:p w14:paraId="297EC187" w14:textId="77777777" w:rsidR="005A62D8" w:rsidRPr="00F9700F" w:rsidRDefault="005A62D8" w:rsidP="001414B9">
            <w:pPr>
              <w:pStyle w:val="Normal6a"/>
            </w:pPr>
          </w:p>
        </w:tc>
        <w:tc>
          <w:tcPr>
            <w:tcW w:w="4876" w:type="dxa"/>
            <w:tcBorders>
              <w:top w:val="nil"/>
              <w:left w:val="nil"/>
              <w:bottom w:val="nil"/>
              <w:right w:val="nil"/>
            </w:tcBorders>
          </w:tcPr>
          <w:p w14:paraId="7ED330E8" w14:textId="77777777" w:rsidR="005A62D8" w:rsidRPr="00F9700F" w:rsidRDefault="005A62D8" w:rsidP="001414B9">
            <w:pPr>
              <w:pStyle w:val="Normal6a"/>
            </w:pPr>
            <w:r w:rsidRPr="00F9700F">
              <w:rPr>
                <w:b/>
                <w:i/>
              </w:rPr>
              <w:t>Ca.</w:t>
            </w:r>
            <w:r w:rsidRPr="00F9700F">
              <w:tab/>
            </w:r>
            <w:r w:rsidRPr="00F9700F">
              <w:rPr>
                <w:b/>
                <w:i/>
              </w:rPr>
              <w:t>Utstationering av arbetstagare inom union har alltid varit ett område där en stor del av missförhållanden och brister i fråga om arbetstagares rättigheter och rättvis konkurrens mellan arbetstagarna äger rum.</w:t>
            </w:r>
          </w:p>
        </w:tc>
      </w:tr>
    </w:tbl>
    <w:p w14:paraId="5D8530D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9AE923F" w14:textId="77777777" w:rsidR="005A62D8" w:rsidRPr="00F9700F" w:rsidRDefault="005A62D8" w:rsidP="005A62D8">
      <w:r w:rsidRPr="00F9700F">
        <w:rPr>
          <w:rStyle w:val="HideTWBExt"/>
          <w:color w:val="auto"/>
        </w:rPr>
        <w:t>&lt;/Amend&gt;</w:t>
      </w:r>
    </w:p>
    <w:p w14:paraId="51C7E7B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36</w:t>
      </w:r>
      <w:r w:rsidRPr="00F9700F">
        <w:rPr>
          <w:rStyle w:val="HideTWBExt"/>
          <w:color w:val="auto"/>
        </w:rPr>
        <w:t>&lt;/NumAm&gt;</w:t>
      </w:r>
    </w:p>
    <w:p w14:paraId="7D11E7C4"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32F54D8E" w14:textId="77777777" w:rsidR="005A62D8" w:rsidRPr="00F9700F" w:rsidRDefault="005A62D8" w:rsidP="005A62D8">
      <w:pPr>
        <w:pStyle w:val="NormalBold"/>
      </w:pPr>
      <w:r w:rsidRPr="00F9700F">
        <w:rPr>
          <w:rStyle w:val="HideTWBExt"/>
          <w:b w:val="0"/>
          <w:color w:val="auto"/>
        </w:rPr>
        <w:t>&lt;/RepeatBlock-By&gt;</w:t>
      </w:r>
    </w:p>
    <w:p w14:paraId="07AD041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382FFD0" w14:textId="77777777" w:rsidR="005A62D8" w:rsidRPr="00F9700F" w:rsidRDefault="005A62D8" w:rsidP="005A62D8">
      <w:pPr>
        <w:pStyle w:val="NormalBold"/>
      </w:pPr>
      <w:r w:rsidRPr="00F9700F">
        <w:rPr>
          <w:rStyle w:val="HideTWBExt"/>
          <w:color w:val="auto"/>
        </w:rPr>
        <w:t>&lt;Article&gt;</w:t>
      </w:r>
      <w:r w:rsidRPr="00F9700F">
        <w:t>Skäl Cb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6358B4E" w14:textId="77777777" w:rsidTr="001414B9">
        <w:trPr>
          <w:trHeight w:hRule="exact" w:val="240"/>
          <w:jc w:val="center"/>
        </w:trPr>
        <w:tc>
          <w:tcPr>
            <w:tcW w:w="9752" w:type="dxa"/>
            <w:gridSpan w:val="2"/>
            <w:tcBorders>
              <w:top w:val="nil"/>
              <w:left w:val="nil"/>
              <w:bottom w:val="nil"/>
              <w:right w:val="nil"/>
            </w:tcBorders>
          </w:tcPr>
          <w:p w14:paraId="239C820A" w14:textId="77777777" w:rsidR="005A62D8" w:rsidRPr="00F9700F" w:rsidRDefault="005A62D8" w:rsidP="001414B9"/>
        </w:tc>
      </w:tr>
      <w:tr w:rsidR="00F9700F" w:rsidRPr="00F9700F" w14:paraId="61AC7EDC" w14:textId="77777777" w:rsidTr="001414B9">
        <w:trPr>
          <w:trHeight w:val="240"/>
          <w:jc w:val="center"/>
        </w:trPr>
        <w:tc>
          <w:tcPr>
            <w:tcW w:w="4876" w:type="dxa"/>
            <w:tcBorders>
              <w:top w:val="nil"/>
              <w:left w:val="nil"/>
              <w:bottom w:val="nil"/>
              <w:right w:val="nil"/>
            </w:tcBorders>
          </w:tcPr>
          <w:p w14:paraId="0F2E08B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41195CB" w14:textId="77777777" w:rsidR="005A62D8" w:rsidRPr="00F9700F" w:rsidRDefault="005A62D8" w:rsidP="001414B9">
            <w:pPr>
              <w:pStyle w:val="AmColumnHeading"/>
            </w:pPr>
            <w:r w:rsidRPr="00F9700F">
              <w:t>Ändringsförslag</w:t>
            </w:r>
          </w:p>
        </w:tc>
      </w:tr>
      <w:tr w:rsidR="00F9700F" w:rsidRPr="00F9700F" w14:paraId="1F2E581E" w14:textId="77777777" w:rsidTr="001414B9">
        <w:trPr>
          <w:jc w:val="center"/>
        </w:trPr>
        <w:tc>
          <w:tcPr>
            <w:tcW w:w="4876" w:type="dxa"/>
            <w:tcBorders>
              <w:top w:val="nil"/>
              <w:left w:val="nil"/>
              <w:bottom w:val="nil"/>
              <w:right w:val="nil"/>
            </w:tcBorders>
          </w:tcPr>
          <w:p w14:paraId="318BB057" w14:textId="77777777" w:rsidR="005A62D8" w:rsidRPr="00F9700F" w:rsidRDefault="005A62D8" w:rsidP="001414B9">
            <w:pPr>
              <w:pStyle w:val="Normal6a"/>
            </w:pPr>
          </w:p>
        </w:tc>
        <w:tc>
          <w:tcPr>
            <w:tcW w:w="4876" w:type="dxa"/>
            <w:tcBorders>
              <w:top w:val="nil"/>
              <w:left w:val="nil"/>
              <w:bottom w:val="nil"/>
              <w:right w:val="nil"/>
            </w:tcBorders>
          </w:tcPr>
          <w:p w14:paraId="56F8BB17" w14:textId="77777777" w:rsidR="005A62D8" w:rsidRPr="00F9700F" w:rsidRDefault="005A62D8" w:rsidP="001414B9">
            <w:pPr>
              <w:pStyle w:val="Normal6a"/>
            </w:pPr>
            <w:r w:rsidRPr="00F9700F">
              <w:rPr>
                <w:b/>
                <w:i/>
              </w:rPr>
              <w:t>Cb.</w:t>
            </w:r>
            <w:r w:rsidRPr="00F9700F">
              <w:tab/>
            </w:r>
            <w:r w:rsidRPr="00F9700F">
              <w:rPr>
                <w:b/>
                <w:i/>
              </w:rPr>
              <w:t>Bristande efterlevnad av arbetsmiljölagstiftningen är en del av arbetskraftsexploateringen och undergräver nollvisionen för arbetsrelaterade dödsfall i enlighet med kommissionens strategiska EU-ram för arbetsmiljö 2021–2027.</w:t>
            </w:r>
          </w:p>
        </w:tc>
      </w:tr>
    </w:tbl>
    <w:p w14:paraId="4FF74CE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D4E9AED" w14:textId="77777777" w:rsidR="005A62D8" w:rsidRPr="00F9700F" w:rsidRDefault="005A62D8" w:rsidP="005A62D8">
      <w:r w:rsidRPr="00F9700F">
        <w:rPr>
          <w:rStyle w:val="HideTWBExt"/>
          <w:color w:val="auto"/>
        </w:rPr>
        <w:t>&lt;/Amend&gt;</w:t>
      </w:r>
    </w:p>
    <w:p w14:paraId="1D73082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37</w:t>
      </w:r>
      <w:r w:rsidRPr="00F9700F">
        <w:rPr>
          <w:rStyle w:val="HideTWBExt"/>
          <w:color w:val="auto"/>
        </w:rPr>
        <w:t>&lt;/NumAm&gt;</w:t>
      </w:r>
    </w:p>
    <w:p w14:paraId="610C239E"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29BF5CBC"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D556733" w14:textId="77777777" w:rsidR="005A62D8" w:rsidRPr="00F9700F" w:rsidRDefault="005A62D8" w:rsidP="005A62D8">
      <w:pPr>
        <w:pStyle w:val="NormalBold"/>
      </w:pPr>
      <w:r w:rsidRPr="00F9700F">
        <w:rPr>
          <w:rStyle w:val="HideTWBExt"/>
          <w:b w:val="0"/>
          <w:color w:val="auto"/>
        </w:rPr>
        <w:t>&lt;/RepeatBlock-By&gt;</w:t>
      </w:r>
    </w:p>
    <w:p w14:paraId="4064CD4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6239D51"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A27BE8C" w14:textId="77777777" w:rsidTr="001414B9">
        <w:trPr>
          <w:trHeight w:hRule="exact" w:val="240"/>
          <w:jc w:val="center"/>
        </w:trPr>
        <w:tc>
          <w:tcPr>
            <w:tcW w:w="9752" w:type="dxa"/>
            <w:gridSpan w:val="2"/>
            <w:tcBorders>
              <w:top w:val="nil"/>
              <w:left w:val="nil"/>
              <w:bottom w:val="nil"/>
              <w:right w:val="nil"/>
            </w:tcBorders>
          </w:tcPr>
          <w:p w14:paraId="4F5710AE" w14:textId="77777777" w:rsidR="005A62D8" w:rsidRPr="00F9700F" w:rsidRDefault="005A62D8" w:rsidP="001414B9"/>
        </w:tc>
      </w:tr>
      <w:tr w:rsidR="00F9700F" w:rsidRPr="00F9700F" w14:paraId="545358E9" w14:textId="77777777" w:rsidTr="001414B9">
        <w:trPr>
          <w:trHeight w:val="240"/>
          <w:jc w:val="center"/>
        </w:trPr>
        <w:tc>
          <w:tcPr>
            <w:tcW w:w="4876" w:type="dxa"/>
            <w:tcBorders>
              <w:top w:val="nil"/>
              <w:left w:val="nil"/>
              <w:bottom w:val="nil"/>
              <w:right w:val="nil"/>
            </w:tcBorders>
          </w:tcPr>
          <w:p w14:paraId="41C5EAC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0CDDAE4" w14:textId="77777777" w:rsidR="005A62D8" w:rsidRPr="00F9700F" w:rsidRDefault="005A62D8" w:rsidP="001414B9">
            <w:pPr>
              <w:pStyle w:val="AmColumnHeading"/>
            </w:pPr>
            <w:r w:rsidRPr="00F9700F">
              <w:t>Ändringsförslag</w:t>
            </w:r>
          </w:p>
        </w:tc>
      </w:tr>
      <w:tr w:rsidR="00F9700F" w:rsidRPr="00F9700F" w14:paraId="74AF119A" w14:textId="77777777" w:rsidTr="001414B9">
        <w:trPr>
          <w:jc w:val="center"/>
        </w:trPr>
        <w:tc>
          <w:tcPr>
            <w:tcW w:w="4876" w:type="dxa"/>
            <w:tcBorders>
              <w:top w:val="nil"/>
              <w:left w:val="nil"/>
              <w:bottom w:val="nil"/>
              <w:right w:val="nil"/>
            </w:tcBorders>
          </w:tcPr>
          <w:p w14:paraId="1C86B4B2"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p>
        </w:tc>
        <w:tc>
          <w:tcPr>
            <w:tcW w:w="4876" w:type="dxa"/>
            <w:tcBorders>
              <w:top w:val="nil"/>
              <w:left w:val="nil"/>
              <w:bottom w:val="nil"/>
              <w:right w:val="nil"/>
            </w:tcBorders>
          </w:tcPr>
          <w:p w14:paraId="76CEC02A" w14:textId="204BB25D" w:rsidR="005A62D8" w:rsidRPr="00F9700F" w:rsidRDefault="005A62D8" w:rsidP="001414B9">
            <w:pPr>
              <w:pStyle w:val="Normal6a"/>
            </w:pPr>
            <w:r w:rsidRPr="00F9700F">
              <w:t>D.</w:t>
            </w:r>
            <w:r w:rsidRPr="00F9700F">
              <w:tab/>
              <w:t xml:space="preserve">Enligt Europeiska arbetsmyndigheten ökar utstationeringen av </w:t>
            </w:r>
            <w:r w:rsidRPr="00F9700F">
              <w:rPr>
                <w:b/>
                <w:i/>
              </w:rPr>
              <w:t>arbetstagare som är</w:t>
            </w:r>
            <w:r w:rsidRPr="00F9700F">
              <w:t xml:space="preserve"> tredjelandsmedborgare, och en av fyra utstationerade arbetstagare 2022 var tredjelandsmedborgare. </w:t>
            </w:r>
            <w:r w:rsidRPr="00F9700F">
              <w:rPr>
                <w:b/>
                <w:i/>
              </w:rPr>
              <w:t>Mobila arbetstagare och migrerande arbetstagare är särskilt utsatta för skrupelfria mellanhänder som är baserade i arbetstagarnas ursprungsländer eller i destinationsländerna och fångar dem i en spiral av beroende av visering, överdriv</w:t>
            </w:r>
            <w:r w:rsidR="008C6A75" w:rsidRPr="00F9700F">
              <w:rPr>
                <w:b/>
                <w:i/>
              </w:rPr>
              <w:t>et höga</w:t>
            </w:r>
            <w:r w:rsidRPr="00F9700F">
              <w:rPr>
                <w:b/>
                <w:i/>
              </w:rPr>
              <w:t xml:space="preserve"> rekryteringsavgifter för arbetstagare, resor och boende.</w:t>
            </w:r>
          </w:p>
        </w:tc>
      </w:tr>
    </w:tbl>
    <w:p w14:paraId="7B43350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C557580" w14:textId="77777777" w:rsidR="005A62D8" w:rsidRPr="00F9700F" w:rsidRDefault="005A62D8" w:rsidP="005A62D8">
      <w:r w:rsidRPr="00F9700F">
        <w:rPr>
          <w:rStyle w:val="HideTWBExt"/>
          <w:color w:val="auto"/>
        </w:rPr>
        <w:t>&lt;/Amend&gt;</w:t>
      </w:r>
    </w:p>
    <w:p w14:paraId="3C9AAAD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38</w:t>
      </w:r>
      <w:r w:rsidRPr="00F9700F">
        <w:rPr>
          <w:rStyle w:val="HideTWBExt"/>
          <w:color w:val="auto"/>
        </w:rPr>
        <w:t>&lt;/NumAm&gt;</w:t>
      </w:r>
    </w:p>
    <w:p w14:paraId="14986162" w14:textId="77777777" w:rsidR="005A62D8" w:rsidRPr="00F9700F" w:rsidRDefault="005A62D8" w:rsidP="005A62D8">
      <w:pPr>
        <w:pStyle w:val="NormalBold"/>
      </w:pPr>
      <w:r w:rsidRPr="00F9700F">
        <w:rPr>
          <w:rStyle w:val="HideTWBExt"/>
          <w:b w:val="0"/>
          <w:color w:val="auto"/>
        </w:rPr>
        <w:t>&lt;RepeatBlock-By&gt;&lt;Members&gt;</w:t>
      </w:r>
      <w:r w:rsidRPr="00F9700F">
        <w:t>Miriam Lexmann</w:t>
      </w:r>
      <w:r w:rsidRPr="00F9700F">
        <w:rPr>
          <w:rStyle w:val="HideTWBExt"/>
          <w:b w:val="0"/>
          <w:color w:val="auto"/>
        </w:rPr>
        <w:t>&lt;/Members&gt;</w:t>
      </w:r>
    </w:p>
    <w:p w14:paraId="34DCA253" w14:textId="77777777" w:rsidR="005A62D8" w:rsidRPr="00F9700F" w:rsidRDefault="005A62D8" w:rsidP="005A62D8">
      <w:pPr>
        <w:pStyle w:val="NormalBold"/>
      </w:pPr>
      <w:r w:rsidRPr="00F9700F">
        <w:rPr>
          <w:rStyle w:val="HideTWBExt"/>
          <w:b w:val="0"/>
          <w:color w:val="auto"/>
        </w:rPr>
        <w:t>&lt;/RepeatBlock-By&gt;</w:t>
      </w:r>
    </w:p>
    <w:p w14:paraId="0F4C2D1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869694B"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034483F" w14:textId="77777777" w:rsidTr="001414B9">
        <w:trPr>
          <w:trHeight w:hRule="exact" w:val="240"/>
          <w:jc w:val="center"/>
        </w:trPr>
        <w:tc>
          <w:tcPr>
            <w:tcW w:w="9752" w:type="dxa"/>
            <w:gridSpan w:val="2"/>
            <w:tcBorders>
              <w:top w:val="nil"/>
              <w:left w:val="nil"/>
              <w:bottom w:val="nil"/>
              <w:right w:val="nil"/>
            </w:tcBorders>
          </w:tcPr>
          <w:p w14:paraId="7EF96212" w14:textId="77777777" w:rsidR="005A62D8" w:rsidRPr="00F9700F" w:rsidRDefault="005A62D8" w:rsidP="001414B9"/>
        </w:tc>
      </w:tr>
      <w:tr w:rsidR="00F9700F" w:rsidRPr="00F9700F" w14:paraId="4424C909" w14:textId="77777777" w:rsidTr="001414B9">
        <w:trPr>
          <w:trHeight w:val="240"/>
          <w:jc w:val="center"/>
        </w:trPr>
        <w:tc>
          <w:tcPr>
            <w:tcW w:w="4876" w:type="dxa"/>
            <w:tcBorders>
              <w:top w:val="nil"/>
              <w:left w:val="nil"/>
              <w:bottom w:val="nil"/>
              <w:right w:val="nil"/>
            </w:tcBorders>
          </w:tcPr>
          <w:p w14:paraId="30C46E8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AD1227B" w14:textId="77777777" w:rsidR="005A62D8" w:rsidRPr="00F9700F" w:rsidRDefault="005A62D8" w:rsidP="001414B9">
            <w:pPr>
              <w:pStyle w:val="AmColumnHeading"/>
            </w:pPr>
            <w:r w:rsidRPr="00F9700F">
              <w:t>Ändringsförslag</w:t>
            </w:r>
          </w:p>
        </w:tc>
      </w:tr>
      <w:tr w:rsidR="00F9700F" w:rsidRPr="00F9700F" w14:paraId="13CE8A55" w14:textId="77777777" w:rsidTr="001414B9">
        <w:trPr>
          <w:jc w:val="center"/>
        </w:trPr>
        <w:tc>
          <w:tcPr>
            <w:tcW w:w="4876" w:type="dxa"/>
            <w:tcBorders>
              <w:top w:val="nil"/>
              <w:left w:val="nil"/>
              <w:bottom w:val="nil"/>
              <w:right w:val="nil"/>
            </w:tcBorders>
          </w:tcPr>
          <w:p w14:paraId="52413DF4" w14:textId="77777777" w:rsidR="005A62D8" w:rsidRPr="00F9700F" w:rsidRDefault="005A62D8" w:rsidP="001414B9">
            <w:pPr>
              <w:pStyle w:val="Normal6a"/>
            </w:pPr>
            <w:r w:rsidRPr="00F9700F">
              <w:t>D.</w:t>
            </w:r>
            <w:r w:rsidRPr="00F9700F">
              <w:tab/>
              <w:t xml:space="preserve">Enligt Europeiska </w:t>
            </w:r>
            <w:r w:rsidRPr="00F9700F">
              <w:rPr>
                <w:b/>
                <w:i/>
              </w:rPr>
              <w:t>arbetsmyndigheten</w:t>
            </w:r>
            <w:r w:rsidRPr="00F9700F">
              <w:t xml:space="preserve"> ökar utstationeringen av tredjelandsmedborgare, och en av fyra utstationerade arbetstagare 2022 var tredjelandsmedborgare.</w:t>
            </w:r>
          </w:p>
        </w:tc>
        <w:tc>
          <w:tcPr>
            <w:tcW w:w="4876" w:type="dxa"/>
            <w:tcBorders>
              <w:top w:val="nil"/>
              <w:left w:val="nil"/>
              <w:bottom w:val="nil"/>
              <w:right w:val="nil"/>
            </w:tcBorders>
          </w:tcPr>
          <w:p w14:paraId="2BF291C2" w14:textId="77777777" w:rsidR="005A62D8" w:rsidRPr="00F9700F" w:rsidRDefault="005A62D8" w:rsidP="001414B9">
            <w:pPr>
              <w:pStyle w:val="Normal6a"/>
            </w:pPr>
            <w:r w:rsidRPr="00F9700F">
              <w:t>D.</w:t>
            </w:r>
            <w:r w:rsidRPr="00F9700F">
              <w:tab/>
              <w:t xml:space="preserve">Enligt Europeiska </w:t>
            </w:r>
            <w:r w:rsidRPr="00F9700F">
              <w:rPr>
                <w:b/>
                <w:i/>
              </w:rPr>
              <w:t>arbetsmyndighetens icke uttömmande studie med fokus på endast ett mycket begränsat urval av sektorer</w:t>
            </w:r>
            <w:r w:rsidRPr="00F9700F">
              <w:t xml:space="preserve"> ökar utstationeringen av tredjelandsmedborgare </w:t>
            </w:r>
            <w:r w:rsidRPr="00F9700F">
              <w:rPr>
                <w:b/>
                <w:i/>
              </w:rPr>
              <w:t>inom de utvalda sektorerna</w:t>
            </w:r>
            <w:r w:rsidRPr="00F9700F">
              <w:t xml:space="preserve">, och en av fyra utstationerade arbetstagare 2022 var tredjelandsmedborgare. </w:t>
            </w:r>
            <w:r w:rsidRPr="00F9700F">
              <w:rPr>
                <w:b/>
                <w:i/>
              </w:rPr>
              <w:t>Utstationerade arbetstagare skyddas av en utstationeringslagstiftning.</w:t>
            </w:r>
          </w:p>
        </w:tc>
      </w:tr>
    </w:tbl>
    <w:p w14:paraId="759DA3F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BA80057" w14:textId="77777777" w:rsidR="005A62D8" w:rsidRPr="00F9700F" w:rsidRDefault="005A62D8" w:rsidP="005A62D8">
      <w:r w:rsidRPr="00F9700F">
        <w:rPr>
          <w:rStyle w:val="HideTWBExt"/>
          <w:color w:val="auto"/>
        </w:rPr>
        <w:t>&lt;/Amend&gt;</w:t>
      </w:r>
    </w:p>
    <w:p w14:paraId="08DE368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39</w:t>
      </w:r>
      <w:r w:rsidRPr="00F9700F">
        <w:rPr>
          <w:rStyle w:val="HideTWBExt"/>
          <w:color w:val="auto"/>
        </w:rPr>
        <w:t>&lt;/NumAm&gt;</w:t>
      </w:r>
    </w:p>
    <w:p w14:paraId="4FDE69E7"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229197BD" w14:textId="77777777" w:rsidR="005A62D8" w:rsidRPr="00F9700F" w:rsidRDefault="005A62D8" w:rsidP="005A62D8">
      <w:pPr>
        <w:pStyle w:val="NormalBold"/>
      </w:pPr>
      <w:r w:rsidRPr="00F9700F">
        <w:rPr>
          <w:rStyle w:val="HideTWBExt"/>
          <w:b w:val="0"/>
          <w:color w:val="auto"/>
        </w:rPr>
        <w:t>&lt;/RepeatBlock-By&gt;</w:t>
      </w:r>
    </w:p>
    <w:p w14:paraId="4676F8D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D342485"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C6EF95B" w14:textId="77777777" w:rsidTr="001414B9">
        <w:trPr>
          <w:trHeight w:hRule="exact" w:val="240"/>
          <w:jc w:val="center"/>
        </w:trPr>
        <w:tc>
          <w:tcPr>
            <w:tcW w:w="9752" w:type="dxa"/>
            <w:gridSpan w:val="2"/>
            <w:tcBorders>
              <w:top w:val="nil"/>
              <w:left w:val="nil"/>
              <w:bottom w:val="nil"/>
              <w:right w:val="nil"/>
            </w:tcBorders>
          </w:tcPr>
          <w:p w14:paraId="3469DDCE" w14:textId="77777777" w:rsidR="005A62D8" w:rsidRPr="00F9700F" w:rsidRDefault="005A62D8" w:rsidP="001414B9"/>
        </w:tc>
      </w:tr>
      <w:tr w:rsidR="00F9700F" w:rsidRPr="00F9700F" w14:paraId="6D27A578" w14:textId="77777777" w:rsidTr="001414B9">
        <w:trPr>
          <w:trHeight w:val="240"/>
          <w:jc w:val="center"/>
        </w:trPr>
        <w:tc>
          <w:tcPr>
            <w:tcW w:w="4876" w:type="dxa"/>
            <w:tcBorders>
              <w:top w:val="nil"/>
              <w:left w:val="nil"/>
              <w:bottom w:val="nil"/>
              <w:right w:val="nil"/>
            </w:tcBorders>
          </w:tcPr>
          <w:p w14:paraId="286109E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DC4ACD8" w14:textId="77777777" w:rsidR="005A62D8" w:rsidRPr="00F9700F" w:rsidRDefault="005A62D8" w:rsidP="001414B9">
            <w:pPr>
              <w:pStyle w:val="AmColumnHeading"/>
            </w:pPr>
            <w:r w:rsidRPr="00F9700F">
              <w:t>Ändringsförslag</w:t>
            </w:r>
          </w:p>
        </w:tc>
      </w:tr>
      <w:tr w:rsidR="00F9700F" w:rsidRPr="00F9700F" w14:paraId="40E870FF" w14:textId="77777777" w:rsidTr="001414B9">
        <w:trPr>
          <w:jc w:val="center"/>
        </w:trPr>
        <w:tc>
          <w:tcPr>
            <w:tcW w:w="4876" w:type="dxa"/>
            <w:tcBorders>
              <w:top w:val="nil"/>
              <w:left w:val="nil"/>
              <w:bottom w:val="nil"/>
              <w:right w:val="nil"/>
            </w:tcBorders>
          </w:tcPr>
          <w:p w14:paraId="2503E5FB"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p>
        </w:tc>
        <w:tc>
          <w:tcPr>
            <w:tcW w:w="4876" w:type="dxa"/>
            <w:tcBorders>
              <w:top w:val="nil"/>
              <w:left w:val="nil"/>
              <w:bottom w:val="nil"/>
              <w:right w:val="nil"/>
            </w:tcBorders>
          </w:tcPr>
          <w:p w14:paraId="219A8B8D"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r w:rsidRPr="00F9700F">
              <w:rPr>
                <w:b/>
                <w:i/>
              </w:rPr>
              <w:t>, baserat på studiens metod, som endast beaktade byggsektorn och hushållssektorn i ett visst antal fallstudieländer</w:t>
            </w:r>
            <w:r w:rsidRPr="00F9700F">
              <w:t>.</w:t>
            </w:r>
          </w:p>
        </w:tc>
      </w:tr>
    </w:tbl>
    <w:p w14:paraId="3043B92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12226AB" w14:textId="77777777" w:rsidR="005A62D8" w:rsidRPr="00F9700F" w:rsidRDefault="005A62D8" w:rsidP="005A62D8">
      <w:r w:rsidRPr="00F9700F">
        <w:rPr>
          <w:rStyle w:val="HideTWBExt"/>
          <w:color w:val="auto"/>
        </w:rPr>
        <w:t>&lt;/Amend&gt;</w:t>
      </w:r>
    </w:p>
    <w:p w14:paraId="718BA2A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40</w:t>
      </w:r>
      <w:r w:rsidRPr="00F9700F">
        <w:rPr>
          <w:rStyle w:val="HideTWBExt"/>
          <w:color w:val="auto"/>
        </w:rPr>
        <w:t>&lt;/NumAm&gt;</w:t>
      </w:r>
    </w:p>
    <w:p w14:paraId="14EB1BD0"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1A96B0E3" w14:textId="77777777" w:rsidR="005A62D8" w:rsidRPr="00F9700F" w:rsidRDefault="005A62D8" w:rsidP="005A62D8">
      <w:pPr>
        <w:pStyle w:val="NormalBold"/>
      </w:pPr>
      <w:r w:rsidRPr="00F9700F">
        <w:rPr>
          <w:rStyle w:val="HideTWBExt"/>
          <w:b w:val="0"/>
          <w:color w:val="auto"/>
        </w:rPr>
        <w:t>&lt;/RepeatBlock-By&gt;</w:t>
      </w:r>
    </w:p>
    <w:p w14:paraId="220CC26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E8A4C92"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77E62E3" w14:textId="77777777" w:rsidTr="001414B9">
        <w:trPr>
          <w:trHeight w:hRule="exact" w:val="240"/>
          <w:jc w:val="center"/>
        </w:trPr>
        <w:tc>
          <w:tcPr>
            <w:tcW w:w="9752" w:type="dxa"/>
            <w:gridSpan w:val="2"/>
            <w:tcBorders>
              <w:top w:val="nil"/>
              <w:left w:val="nil"/>
              <w:bottom w:val="nil"/>
              <w:right w:val="nil"/>
            </w:tcBorders>
          </w:tcPr>
          <w:p w14:paraId="7AA8597F" w14:textId="77777777" w:rsidR="005A62D8" w:rsidRPr="00F9700F" w:rsidRDefault="005A62D8" w:rsidP="001414B9"/>
        </w:tc>
      </w:tr>
      <w:tr w:rsidR="00F9700F" w:rsidRPr="00F9700F" w14:paraId="399B9F32" w14:textId="77777777" w:rsidTr="001414B9">
        <w:trPr>
          <w:trHeight w:val="240"/>
          <w:jc w:val="center"/>
        </w:trPr>
        <w:tc>
          <w:tcPr>
            <w:tcW w:w="4876" w:type="dxa"/>
            <w:tcBorders>
              <w:top w:val="nil"/>
              <w:left w:val="nil"/>
              <w:bottom w:val="nil"/>
              <w:right w:val="nil"/>
            </w:tcBorders>
          </w:tcPr>
          <w:p w14:paraId="36A45AC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A3B8CF6" w14:textId="77777777" w:rsidR="005A62D8" w:rsidRPr="00F9700F" w:rsidRDefault="005A62D8" w:rsidP="001414B9">
            <w:pPr>
              <w:pStyle w:val="AmColumnHeading"/>
            </w:pPr>
            <w:r w:rsidRPr="00F9700F">
              <w:t>Ändringsförslag</w:t>
            </w:r>
          </w:p>
        </w:tc>
      </w:tr>
      <w:tr w:rsidR="00F9700F" w:rsidRPr="00F9700F" w14:paraId="6199A414" w14:textId="77777777" w:rsidTr="001414B9">
        <w:trPr>
          <w:jc w:val="center"/>
        </w:trPr>
        <w:tc>
          <w:tcPr>
            <w:tcW w:w="4876" w:type="dxa"/>
            <w:tcBorders>
              <w:top w:val="nil"/>
              <w:left w:val="nil"/>
              <w:bottom w:val="nil"/>
              <w:right w:val="nil"/>
            </w:tcBorders>
          </w:tcPr>
          <w:p w14:paraId="2237153C"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p>
        </w:tc>
        <w:tc>
          <w:tcPr>
            <w:tcW w:w="4876" w:type="dxa"/>
            <w:tcBorders>
              <w:top w:val="nil"/>
              <w:left w:val="nil"/>
              <w:bottom w:val="nil"/>
              <w:right w:val="nil"/>
            </w:tcBorders>
          </w:tcPr>
          <w:p w14:paraId="363670FE" w14:textId="77777777" w:rsidR="005A62D8" w:rsidRPr="00F9700F" w:rsidRDefault="005A62D8" w:rsidP="001414B9">
            <w:pPr>
              <w:pStyle w:val="Normal6a"/>
            </w:pPr>
            <w:r w:rsidRPr="00F9700F">
              <w:t>D.</w:t>
            </w:r>
            <w:r w:rsidRPr="00F9700F">
              <w:tab/>
              <w:t xml:space="preserve">Enligt Europeiska arbetsmyndigheten ökar utstationeringen av tredjelandsmedborgare, och en av fyra utstationerade arbetstagare 2022 var tredjelandsmedborgare. </w:t>
            </w:r>
            <w:r w:rsidRPr="00F9700F">
              <w:rPr>
                <w:b/>
                <w:i/>
              </w:rPr>
              <w:t>Tredjelandsmedborgare tenderar att vara mindre representerade av fackföreningar och ha större svårigheter att försvara sina rättigheter och få tillgång till rättssystemet.</w:t>
            </w:r>
          </w:p>
        </w:tc>
      </w:tr>
    </w:tbl>
    <w:p w14:paraId="5E386B0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56DFA1A" w14:textId="77777777" w:rsidR="005A62D8" w:rsidRPr="00F9700F" w:rsidRDefault="005A62D8" w:rsidP="005A62D8">
      <w:r w:rsidRPr="00F9700F">
        <w:rPr>
          <w:rStyle w:val="HideTWBExt"/>
          <w:color w:val="auto"/>
        </w:rPr>
        <w:t>&lt;/Amend&gt;</w:t>
      </w:r>
    </w:p>
    <w:p w14:paraId="5B658FF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41</w:t>
      </w:r>
      <w:r w:rsidRPr="00F9700F">
        <w:rPr>
          <w:rStyle w:val="HideTWBExt"/>
          <w:color w:val="auto"/>
        </w:rPr>
        <w:t>&lt;/NumAm&gt;</w:t>
      </w:r>
    </w:p>
    <w:p w14:paraId="625088DD"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469F5E7A" w14:textId="77777777" w:rsidR="005A62D8" w:rsidRPr="00F9700F" w:rsidRDefault="005A62D8" w:rsidP="005A62D8">
      <w:pPr>
        <w:pStyle w:val="NormalBold"/>
      </w:pPr>
      <w:r w:rsidRPr="00F9700F">
        <w:rPr>
          <w:rStyle w:val="HideTWBExt"/>
          <w:b w:val="0"/>
          <w:color w:val="auto"/>
        </w:rPr>
        <w:t>&lt;/RepeatBlock-By&gt;</w:t>
      </w:r>
    </w:p>
    <w:p w14:paraId="6AF8402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0C18C67"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A4F0693" w14:textId="77777777" w:rsidTr="001414B9">
        <w:trPr>
          <w:trHeight w:hRule="exact" w:val="240"/>
          <w:jc w:val="center"/>
        </w:trPr>
        <w:tc>
          <w:tcPr>
            <w:tcW w:w="9752" w:type="dxa"/>
            <w:gridSpan w:val="2"/>
            <w:tcBorders>
              <w:top w:val="nil"/>
              <w:left w:val="nil"/>
              <w:bottom w:val="nil"/>
              <w:right w:val="nil"/>
            </w:tcBorders>
          </w:tcPr>
          <w:p w14:paraId="2C3437D7" w14:textId="77777777" w:rsidR="005A62D8" w:rsidRPr="00F9700F" w:rsidRDefault="005A62D8" w:rsidP="001414B9"/>
        </w:tc>
      </w:tr>
      <w:tr w:rsidR="00F9700F" w:rsidRPr="00F9700F" w14:paraId="16F4EB18" w14:textId="77777777" w:rsidTr="001414B9">
        <w:trPr>
          <w:trHeight w:val="240"/>
          <w:jc w:val="center"/>
        </w:trPr>
        <w:tc>
          <w:tcPr>
            <w:tcW w:w="4876" w:type="dxa"/>
            <w:tcBorders>
              <w:top w:val="nil"/>
              <w:left w:val="nil"/>
              <w:bottom w:val="nil"/>
              <w:right w:val="nil"/>
            </w:tcBorders>
          </w:tcPr>
          <w:p w14:paraId="74BC1C9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FA1382C" w14:textId="77777777" w:rsidR="005A62D8" w:rsidRPr="00F9700F" w:rsidRDefault="005A62D8" w:rsidP="001414B9">
            <w:pPr>
              <w:pStyle w:val="AmColumnHeading"/>
            </w:pPr>
            <w:r w:rsidRPr="00F9700F">
              <w:t>Ändringsförslag</w:t>
            </w:r>
          </w:p>
        </w:tc>
      </w:tr>
      <w:tr w:rsidR="00F9700F" w:rsidRPr="00F9700F" w14:paraId="6A2C88A3" w14:textId="77777777" w:rsidTr="001414B9">
        <w:trPr>
          <w:jc w:val="center"/>
        </w:trPr>
        <w:tc>
          <w:tcPr>
            <w:tcW w:w="4876" w:type="dxa"/>
            <w:tcBorders>
              <w:top w:val="nil"/>
              <w:left w:val="nil"/>
              <w:bottom w:val="nil"/>
              <w:right w:val="nil"/>
            </w:tcBorders>
          </w:tcPr>
          <w:p w14:paraId="4CEBBBFA"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p>
        </w:tc>
        <w:tc>
          <w:tcPr>
            <w:tcW w:w="4876" w:type="dxa"/>
            <w:tcBorders>
              <w:top w:val="nil"/>
              <w:left w:val="nil"/>
              <w:bottom w:val="nil"/>
              <w:right w:val="nil"/>
            </w:tcBorders>
          </w:tcPr>
          <w:p w14:paraId="0A9751DF" w14:textId="77777777" w:rsidR="005A62D8" w:rsidRPr="00F9700F" w:rsidRDefault="005A62D8" w:rsidP="001414B9">
            <w:pPr>
              <w:pStyle w:val="Normal6a"/>
            </w:pPr>
            <w:r w:rsidRPr="00F9700F">
              <w:t>D.</w:t>
            </w:r>
            <w:r w:rsidRPr="00F9700F">
              <w:tab/>
              <w:t xml:space="preserve">Enligt Europeiska arbetsmyndigheten ökar utstationeringen av tredjelandsmedborgare, </w:t>
            </w:r>
            <w:r w:rsidRPr="00F9700F">
              <w:rPr>
                <w:b/>
                <w:i/>
              </w:rPr>
              <w:t>som utgör en särskilt sårbar arbetstagargrupp,</w:t>
            </w:r>
            <w:r w:rsidRPr="00F9700F">
              <w:t xml:space="preserve"> och en av fyra utstationerade arbetstagare 2022 var tredjelandsmedborgare.</w:t>
            </w:r>
          </w:p>
        </w:tc>
      </w:tr>
    </w:tbl>
    <w:p w14:paraId="4982D0F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A98A32C" w14:textId="77777777" w:rsidR="005A62D8" w:rsidRPr="00F9700F" w:rsidRDefault="005A62D8" w:rsidP="005A62D8">
      <w:r w:rsidRPr="00F9700F">
        <w:rPr>
          <w:rStyle w:val="HideTWBExt"/>
          <w:color w:val="auto"/>
        </w:rPr>
        <w:t>&lt;/Amend&gt;</w:t>
      </w:r>
    </w:p>
    <w:p w14:paraId="5647375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42</w:t>
      </w:r>
      <w:r w:rsidRPr="00F9700F">
        <w:rPr>
          <w:rStyle w:val="HideTWBExt"/>
          <w:color w:val="auto"/>
        </w:rPr>
        <w:t>&lt;/NumAm&gt;</w:t>
      </w:r>
    </w:p>
    <w:p w14:paraId="0523610C"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Pascal Arimont, Angelika Winzig, Raúl de la Hoz Quintano, Regina Doherty</w:t>
      </w:r>
      <w:r w:rsidRPr="00F9700F">
        <w:rPr>
          <w:rStyle w:val="HideTWBExt"/>
          <w:b w:val="0"/>
          <w:color w:val="auto"/>
        </w:rPr>
        <w:t>&lt;/Members&gt;</w:t>
      </w:r>
    </w:p>
    <w:p w14:paraId="394ECBAC" w14:textId="77777777" w:rsidR="005A62D8" w:rsidRPr="00F9700F" w:rsidRDefault="005A62D8" w:rsidP="005A62D8">
      <w:pPr>
        <w:pStyle w:val="NormalBold"/>
      </w:pPr>
      <w:r w:rsidRPr="00F9700F">
        <w:rPr>
          <w:rStyle w:val="HideTWBExt"/>
          <w:b w:val="0"/>
          <w:color w:val="auto"/>
        </w:rPr>
        <w:t>&lt;/RepeatBlock-By&gt;</w:t>
      </w:r>
    </w:p>
    <w:p w14:paraId="1EE855C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230B53F"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DBD2678" w14:textId="77777777" w:rsidTr="001414B9">
        <w:trPr>
          <w:trHeight w:hRule="exact" w:val="240"/>
          <w:jc w:val="center"/>
        </w:trPr>
        <w:tc>
          <w:tcPr>
            <w:tcW w:w="9752" w:type="dxa"/>
            <w:gridSpan w:val="2"/>
            <w:tcBorders>
              <w:top w:val="nil"/>
              <w:left w:val="nil"/>
              <w:bottom w:val="nil"/>
              <w:right w:val="nil"/>
            </w:tcBorders>
          </w:tcPr>
          <w:p w14:paraId="31A623EE" w14:textId="77777777" w:rsidR="005A62D8" w:rsidRPr="00F9700F" w:rsidRDefault="005A62D8" w:rsidP="001414B9"/>
        </w:tc>
      </w:tr>
      <w:tr w:rsidR="00F9700F" w:rsidRPr="00F9700F" w14:paraId="18CB73D0" w14:textId="77777777" w:rsidTr="001414B9">
        <w:trPr>
          <w:trHeight w:val="240"/>
          <w:jc w:val="center"/>
        </w:trPr>
        <w:tc>
          <w:tcPr>
            <w:tcW w:w="4876" w:type="dxa"/>
            <w:tcBorders>
              <w:top w:val="nil"/>
              <w:left w:val="nil"/>
              <w:bottom w:val="nil"/>
              <w:right w:val="nil"/>
            </w:tcBorders>
          </w:tcPr>
          <w:p w14:paraId="6C79AE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32BF7BB" w14:textId="77777777" w:rsidR="005A62D8" w:rsidRPr="00F9700F" w:rsidRDefault="005A62D8" w:rsidP="001414B9">
            <w:pPr>
              <w:pStyle w:val="AmColumnHeading"/>
            </w:pPr>
            <w:r w:rsidRPr="00F9700F">
              <w:t>Ändringsförslag</w:t>
            </w:r>
          </w:p>
        </w:tc>
      </w:tr>
      <w:tr w:rsidR="00F9700F" w:rsidRPr="00F9700F" w14:paraId="09410808" w14:textId="77777777" w:rsidTr="001414B9">
        <w:trPr>
          <w:jc w:val="center"/>
        </w:trPr>
        <w:tc>
          <w:tcPr>
            <w:tcW w:w="4876" w:type="dxa"/>
            <w:tcBorders>
              <w:top w:val="nil"/>
              <w:left w:val="nil"/>
              <w:bottom w:val="nil"/>
              <w:right w:val="nil"/>
            </w:tcBorders>
          </w:tcPr>
          <w:p w14:paraId="5026B2DA" w14:textId="77777777" w:rsidR="005A62D8" w:rsidRPr="00F9700F" w:rsidRDefault="005A62D8" w:rsidP="001414B9">
            <w:pPr>
              <w:pStyle w:val="Normal6a"/>
            </w:pPr>
            <w:r w:rsidRPr="00F9700F">
              <w:t>D.</w:t>
            </w:r>
            <w:r w:rsidRPr="00F9700F">
              <w:tab/>
            </w:r>
            <w:r w:rsidRPr="00F9700F">
              <w:rPr>
                <w:b/>
                <w:i/>
              </w:rPr>
              <w:t>Enligt Europeiska arbetsmyndigheten ökar utstationeringen av</w:t>
            </w:r>
            <w:r w:rsidRPr="00F9700F">
              <w:t xml:space="preserve"> tredjelandsmedborgare</w:t>
            </w:r>
            <w:r w:rsidRPr="00F9700F">
              <w:rPr>
                <w:b/>
                <w:i/>
              </w:rPr>
              <w:t>,</w:t>
            </w:r>
            <w:r w:rsidRPr="00F9700F">
              <w:t xml:space="preserve"> och en av fyra utstationerade arbetstagare 2022 </w:t>
            </w:r>
            <w:r w:rsidRPr="00F9700F">
              <w:rPr>
                <w:b/>
                <w:i/>
              </w:rPr>
              <w:t>var tredjelandsmedborgare</w:t>
            </w:r>
            <w:r w:rsidRPr="00F9700F">
              <w:t>.</w:t>
            </w:r>
          </w:p>
        </w:tc>
        <w:tc>
          <w:tcPr>
            <w:tcW w:w="4876" w:type="dxa"/>
            <w:tcBorders>
              <w:top w:val="nil"/>
              <w:left w:val="nil"/>
              <w:bottom w:val="nil"/>
              <w:right w:val="nil"/>
            </w:tcBorders>
          </w:tcPr>
          <w:p w14:paraId="77A82930" w14:textId="77777777" w:rsidR="005A62D8" w:rsidRPr="00F9700F" w:rsidRDefault="005A62D8" w:rsidP="001414B9">
            <w:pPr>
              <w:pStyle w:val="Normal6a"/>
            </w:pPr>
            <w:r w:rsidRPr="00F9700F">
              <w:t>D.</w:t>
            </w:r>
            <w:r w:rsidRPr="00F9700F">
              <w:tab/>
            </w:r>
            <w:r w:rsidRPr="00F9700F">
              <w:rPr>
                <w:b/>
                <w:i/>
              </w:rPr>
              <w:t>Utstationerade</w:t>
            </w:r>
            <w:r w:rsidRPr="00F9700F">
              <w:t xml:space="preserve"> tredjelandsmedborgare </w:t>
            </w:r>
            <w:r w:rsidRPr="00F9700F">
              <w:rPr>
                <w:b/>
                <w:i/>
              </w:rPr>
              <w:t>anställs i allt större utsträckning i lågrisksektorer</w:t>
            </w:r>
            <w:r w:rsidRPr="00F9700F">
              <w:t xml:space="preserve"> och </w:t>
            </w:r>
            <w:r w:rsidRPr="00F9700F">
              <w:rPr>
                <w:b/>
                <w:i/>
              </w:rPr>
              <w:t>de utgjorde</w:t>
            </w:r>
            <w:r w:rsidRPr="00F9700F">
              <w:t xml:space="preserve"> en av fyra utstationerade arbetstagare 2022 </w:t>
            </w:r>
            <w:r w:rsidRPr="00F9700F">
              <w:rPr>
                <w:b/>
                <w:i/>
              </w:rPr>
              <w:t>enligt Europeiska arbetsmyndigheten</w:t>
            </w:r>
            <w:r w:rsidRPr="00F9700F">
              <w:t>.</w:t>
            </w:r>
          </w:p>
        </w:tc>
      </w:tr>
    </w:tbl>
    <w:p w14:paraId="1EDDDC7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05FBEF6" w14:textId="77777777" w:rsidR="005A62D8" w:rsidRPr="00F9700F" w:rsidRDefault="005A62D8" w:rsidP="005A62D8">
      <w:r w:rsidRPr="00F9700F">
        <w:rPr>
          <w:rStyle w:val="HideTWBExt"/>
          <w:color w:val="auto"/>
        </w:rPr>
        <w:t>&lt;/Amend&gt;</w:t>
      </w:r>
    </w:p>
    <w:p w14:paraId="7AED171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43</w:t>
      </w:r>
      <w:r w:rsidRPr="00F9700F">
        <w:rPr>
          <w:rStyle w:val="HideTWBExt"/>
          <w:color w:val="auto"/>
        </w:rPr>
        <w:t>&lt;/NumAm&gt;</w:t>
      </w:r>
    </w:p>
    <w:p w14:paraId="749B628F"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0820F161" w14:textId="77777777" w:rsidR="005A62D8" w:rsidRPr="00F9700F" w:rsidRDefault="005A62D8" w:rsidP="005A62D8">
      <w:pPr>
        <w:pStyle w:val="NormalBold"/>
      </w:pPr>
      <w:r w:rsidRPr="00F9700F">
        <w:rPr>
          <w:rStyle w:val="HideTWBExt"/>
          <w:b w:val="0"/>
          <w:color w:val="auto"/>
        </w:rPr>
        <w:t>&lt;/RepeatBlock-By&gt;</w:t>
      </w:r>
    </w:p>
    <w:p w14:paraId="72D8B93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F46DF9A" w14:textId="77777777" w:rsidR="005A62D8" w:rsidRPr="00F9700F" w:rsidRDefault="005A62D8" w:rsidP="005A62D8">
      <w:pPr>
        <w:pStyle w:val="NormalBold"/>
      </w:pPr>
      <w:r w:rsidRPr="00F9700F">
        <w:rPr>
          <w:rStyle w:val="HideTWBExt"/>
          <w:color w:val="auto"/>
        </w:rPr>
        <w:t>&lt;Article&gt;</w:t>
      </w:r>
      <w:r w:rsidRPr="00F9700F">
        <w:t>Skäl D</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245F761" w14:textId="77777777" w:rsidTr="001414B9">
        <w:trPr>
          <w:trHeight w:hRule="exact" w:val="240"/>
          <w:jc w:val="center"/>
        </w:trPr>
        <w:tc>
          <w:tcPr>
            <w:tcW w:w="9752" w:type="dxa"/>
            <w:gridSpan w:val="2"/>
            <w:tcBorders>
              <w:top w:val="nil"/>
              <w:left w:val="nil"/>
              <w:bottom w:val="nil"/>
              <w:right w:val="nil"/>
            </w:tcBorders>
          </w:tcPr>
          <w:p w14:paraId="5CFD08C3" w14:textId="77777777" w:rsidR="005A62D8" w:rsidRPr="00F9700F" w:rsidRDefault="005A62D8" w:rsidP="001414B9"/>
        </w:tc>
      </w:tr>
      <w:tr w:rsidR="00F9700F" w:rsidRPr="00F9700F" w14:paraId="71B507D1" w14:textId="77777777" w:rsidTr="001414B9">
        <w:trPr>
          <w:trHeight w:val="240"/>
          <w:jc w:val="center"/>
        </w:trPr>
        <w:tc>
          <w:tcPr>
            <w:tcW w:w="4876" w:type="dxa"/>
            <w:tcBorders>
              <w:top w:val="nil"/>
              <w:left w:val="nil"/>
              <w:bottom w:val="nil"/>
              <w:right w:val="nil"/>
            </w:tcBorders>
          </w:tcPr>
          <w:p w14:paraId="01303C9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290A274" w14:textId="77777777" w:rsidR="005A62D8" w:rsidRPr="00F9700F" w:rsidRDefault="005A62D8" w:rsidP="001414B9">
            <w:pPr>
              <w:pStyle w:val="AmColumnHeading"/>
            </w:pPr>
            <w:r w:rsidRPr="00F9700F">
              <w:t>Ändringsförslag</w:t>
            </w:r>
          </w:p>
        </w:tc>
      </w:tr>
      <w:tr w:rsidR="00F9700F" w:rsidRPr="00F9700F" w14:paraId="19A95935" w14:textId="77777777" w:rsidTr="001414B9">
        <w:trPr>
          <w:jc w:val="center"/>
        </w:trPr>
        <w:tc>
          <w:tcPr>
            <w:tcW w:w="4876" w:type="dxa"/>
            <w:tcBorders>
              <w:top w:val="nil"/>
              <w:left w:val="nil"/>
              <w:bottom w:val="nil"/>
              <w:right w:val="nil"/>
            </w:tcBorders>
          </w:tcPr>
          <w:p w14:paraId="48F9D3CD" w14:textId="77777777"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p>
        </w:tc>
        <w:tc>
          <w:tcPr>
            <w:tcW w:w="4876" w:type="dxa"/>
            <w:tcBorders>
              <w:top w:val="nil"/>
              <w:left w:val="nil"/>
              <w:bottom w:val="nil"/>
              <w:right w:val="nil"/>
            </w:tcBorders>
          </w:tcPr>
          <w:p w14:paraId="333F2CE0" w14:textId="6430160C" w:rsidR="005A62D8" w:rsidRPr="00F9700F" w:rsidRDefault="005A62D8" w:rsidP="001414B9">
            <w:pPr>
              <w:pStyle w:val="Normal6a"/>
            </w:pPr>
            <w:r w:rsidRPr="00F9700F">
              <w:t>D.</w:t>
            </w:r>
            <w:r w:rsidRPr="00F9700F">
              <w:tab/>
              <w:t>Enligt Europeiska arbetsmyndigheten ökar utstationeringen av tredjelandsmedborgare, och en av fyra utstationerade arbetstagare 2022 var tredjelandsmedborgare</w:t>
            </w:r>
            <w:r w:rsidRPr="00F9700F">
              <w:rPr>
                <w:b/>
                <w:i/>
              </w:rPr>
              <w:t xml:space="preserve">, på grund av den </w:t>
            </w:r>
            <w:r w:rsidR="00666AF6" w:rsidRPr="00F9700F">
              <w:rPr>
                <w:b/>
                <w:i/>
              </w:rPr>
              <w:t>ständiga</w:t>
            </w:r>
            <w:r w:rsidRPr="00F9700F">
              <w:rPr>
                <w:b/>
                <w:i/>
              </w:rPr>
              <w:t xml:space="preserve"> bristen på kompetens och arbetskraft i EU</w:t>
            </w:r>
            <w:r w:rsidRPr="00F9700F">
              <w:t>.</w:t>
            </w:r>
          </w:p>
        </w:tc>
      </w:tr>
    </w:tbl>
    <w:p w14:paraId="10CFF2D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4A3D882" w14:textId="77777777" w:rsidR="005A62D8" w:rsidRPr="00F9700F" w:rsidRDefault="005A62D8" w:rsidP="005A62D8">
      <w:r w:rsidRPr="00F9700F">
        <w:rPr>
          <w:rStyle w:val="HideTWBExt"/>
          <w:color w:val="auto"/>
        </w:rPr>
        <w:t>&lt;/Amend&gt;</w:t>
      </w:r>
    </w:p>
    <w:p w14:paraId="7BF4AB1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44</w:t>
      </w:r>
      <w:r w:rsidRPr="00F9700F">
        <w:rPr>
          <w:rStyle w:val="HideTWBExt"/>
          <w:color w:val="auto"/>
        </w:rPr>
        <w:t>&lt;/NumAm&gt;</w:t>
      </w:r>
    </w:p>
    <w:p w14:paraId="7454DC55" w14:textId="77777777" w:rsidR="005A62D8" w:rsidRPr="00F9700F" w:rsidRDefault="005A62D8" w:rsidP="005A62D8">
      <w:pPr>
        <w:pStyle w:val="NormalBold"/>
      </w:pPr>
      <w:r w:rsidRPr="00F9700F">
        <w:rPr>
          <w:rStyle w:val="HideTWBExt"/>
          <w:b w:val="0"/>
          <w:color w:val="auto"/>
        </w:rPr>
        <w:t>&lt;RepeatBlock-By&gt;&lt;Members&gt;</w:t>
      </w:r>
      <w:r w:rsidRPr="00F9700F">
        <w:t>Miriam Lexmann, Andrea Wechsler</w:t>
      </w:r>
      <w:r w:rsidRPr="00F9700F">
        <w:rPr>
          <w:rStyle w:val="HideTWBExt"/>
          <w:b w:val="0"/>
          <w:color w:val="auto"/>
        </w:rPr>
        <w:t>&lt;/Members&gt;</w:t>
      </w:r>
    </w:p>
    <w:p w14:paraId="7695ABA0" w14:textId="77777777" w:rsidR="005A62D8" w:rsidRPr="00F9700F" w:rsidRDefault="005A62D8" w:rsidP="005A62D8">
      <w:pPr>
        <w:pStyle w:val="NormalBold"/>
      </w:pPr>
      <w:r w:rsidRPr="00F9700F">
        <w:rPr>
          <w:rStyle w:val="HideTWBExt"/>
          <w:b w:val="0"/>
          <w:color w:val="auto"/>
        </w:rPr>
        <w:t>&lt;/RepeatBlock-By&gt;</w:t>
      </w:r>
    </w:p>
    <w:p w14:paraId="66E617F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432BF98" w14:textId="77777777" w:rsidR="005A62D8" w:rsidRPr="00F9700F" w:rsidRDefault="005A62D8" w:rsidP="005A62D8">
      <w:pPr>
        <w:pStyle w:val="NormalBold"/>
      </w:pPr>
      <w:r w:rsidRPr="00F9700F">
        <w:rPr>
          <w:rStyle w:val="HideTWBExt"/>
          <w:color w:val="auto"/>
        </w:rPr>
        <w:t>&lt;Article&gt;</w:t>
      </w:r>
      <w:r w:rsidRPr="00F9700F">
        <w:t>Skäl Da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F9A207C" w14:textId="77777777" w:rsidTr="001414B9">
        <w:trPr>
          <w:trHeight w:hRule="exact" w:val="240"/>
          <w:jc w:val="center"/>
        </w:trPr>
        <w:tc>
          <w:tcPr>
            <w:tcW w:w="9752" w:type="dxa"/>
            <w:gridSpan w:val="2"/>
            <w:tcBorders>
              <w:top w:val="nil"/>
              <w:left w:val="nil"/>
              <w:bottom w:val="nil"/>
              <w:right w:val="nil"/>
            </w:tcBorders>
          </w:tcPr>
          <w:p w14:paraId="49ECE1AA" w14:textId="77777777" w:rsidR="005A62D8" w:rsidRPr="00F9700F" w:rsidRDefault="005A62D8" w:rsidP="001414B9"/>
        </w:tc>
      </w:tr>
      <w:tr w:rsidR="00F9700F" w:rsidRPr="00F9700F" w14:paraId="667481A6" w14:textId="77777777" w:rsidTr="001414B9">
        <w:trPr>
          <w:trHeight w:val="240"/>
          <w:jc w:val="center"/>
        </w:trPr>
        <w:tc>
          <w:tcPr>
            <w:tcW w:w="4876" w:type="dxa"/>
            <w:tcBorders>
              <w:top w:val="nil"/>
              <w:left w:val="nil"/>
              <w:bottom w:val="nil"/>
              <w:right w:val="nil"/>
            </w:tcBorders>
          </w:tcPr>
          <w:p w14:paraId="76DCF3D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5833AD4" w14:textId="77777777" w:rsidR="005A62D8" w:rsidRPr="00F9700F" w:rsidRDefault="005A62D8" w:rsidP="001414B9">
            <w:pPr>
              <w:pStyle w:val="AmColumnHeading"/>
            </w:pPr>
            <w:r w:rsidRPr="00F9700F">
              <w:t>Ändringsförslag</w:t>
            </w:r>
          </w:p>
        </w:tc>
      </w:tr>
      <w:tr w:rsidR="00F9700F" w:rsidRPr="00F9700F" w14:paraId="6B536822" w14:textId="77777777" w:rsidTr="001414B9">
        <w:trPr>
          <w:jc w:val="center"/>
        </w:trPr>
        <w:tc>
          <w:tcPr>
            <w:tcW w:w="4876" w:type="dxa"/>
            <w:tcBorders>
              <w:top w:val="nil"/>
              <w:left w:val="nil"/>
              <w:bottom w:val="nil"/>
              <w:right w:val="nil"/>
            </w:tcBorders>
          </w:tcPr>
          <w:p w14:paraId="1E9EA4B5" w14:textId="77777777" w:rsidR="005A62D8" w:rsidRPr="00F9700F" w:rsidRDefault="005A62D8" w:rsidP="001414B9">
            <w:pPr>
              <w:pStyle w:val="Normal6a"/>
            </w:pPr>
          </w:p>
        </w:tc>
        <w:tc>
          <w:tcPr>
            <w:tcW w:w="4876" w:type="dxa"/>
            <w:tcBorders>
              <w:top w:val="nil"/>
              <w:left w:val="nil"/>
              <w:bottom w:val="nil"/>
              <w:right w:val="nil"/>
            </w:tcBorders>
          </w:tcPr>
          <w:p w14:paraId="472180B5" w14:textId="431CB027" w:rsidR="005A62D8" w:rsidRPr="00F9700F" w:rsidRDefault="005A62D8" w:rsidP="001414B9">
            <w:pPr>
              <w:pStyle w:val="Normal6a"/>
            </w:pPr>
            <w:r w:rsidRPr="00F9700F">
              <w:rPr>
                <w:b/>
                <w:i/>
              </w:rPr>
              <w:t>Da.</w:t>
            </w:r>
            <w:r w:rsidRPr="00F9700F">
              <w:tab/>
            </w:r>
            <w:r w:rsidRPr="00F9700F">
              <w:rPr>
                <w:b/>
                <w:i/>
              </w:rPr>
              <w:t xml:space="preserve">Underentreprenad spelar en viktig roll i ekonomin. Det finns stora skillnader mellan sektorer och företag när det gäller användningen av underentreprenad. De flesta företag använder en eller flera former av underentreprenad för vissa verksamheter som inte ingår i det egna företagets kärnverksamhet. Möjligheten att erbjuda expertis till stora företag inom ramen för underentreprenad </w:t>
            </w:r>
            <w:r w:rsidR="00666AF6" w:rsidRPr="00F9700F">
              <w:rPr>
                <w:b/>
                <w:i/>
              </w:rPr>
              <w:t>ge</w:t>
            </w:r>
            <w:r w:rsidRPr="00F9700F">
              <w:rPr>
                <w:b/>
                <w:i/>
              </w:rPr>
              <w:t>r små och medelstora företag</w:t>
            </w:r>
            <w:r w:rsidR="00666AF6" w:rsidRPr="00F9700F">
              <w:rPr>
                <w:b/>
                <w:i/>
              </w:rPr>
              <w:t xml:space="preserve"> många möjligheter</w:t>
            </w:r>
            <w:r w:rsidRPr="00F9700F">
              <w:rPr>
                <w:b/>
                <w:i/>
              </w:rPr>
              <w:t>.</w:t>
            </w:r>
          </w:p>
        </w:tc>
      </w:tr>
    </w:tbl>
    <w:p w14:paraId="79CECC0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D75DCC5" w14:textId="77777777" w:rsidR="005A62D8" w:rsidRPr="00F9700F" w:rsidRDefault="005A62D8" w:rsidP="005A62D8">
      <w:r w:rsidRPr="00F9700F">
        <w:rPr>
          <w:rStyle w:val="HideTWBExt"/>
          <w:color w:val="auto"/>
        </w:rPr>
        <w:t>&lt;/Amend&gt;</w:t>
      </w:r>
    </w:p>
    <w:p w14:paraId="14498B1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45</w:t>
      </w:r>
      <w:r w:rsidRPr="00F9700F">
        <w:rPr>
          <w:rStyle w:val="HideTWBExt"/>
          <w:color w:val="auto"/>
        </w:rPr>
        <w:t>&lt;/NumAm&gt;</w:t>
      </w:r>
    </w:p>
    <w:p w14:paraId="646AC2AE"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6EBB83AC" w14:textId="77777777" w:rsidR="005A62D8" w:rsidRPr="00F9700F" w:rsidRDefault="005A62D8" w:rsidP="005A62D8">
      <w:pPr>
        <w:pStyle w:val="NormalBold"/>
      </w:pPr>
      <w:r w:rsidRPr="00F9700F">
        <w:rPr>
          <w:rStyle w:val="HideTWBExt"/>
          <w:b w:val="0"/>
          <w:color w:val="auto"/>
        </w:rPr>
        <w:t>&lt;/RepeatBlock-By&gt;</w:t>
      </w:r>
    </w:p>
    <w:p w14:paraId="2AB73DF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2D21150" w14:textId="77777777" w:rsidR="005A62D8" w:rsidRPr="00F9700F" w:rsidRDefault="005A62D8" w:rsidP="005A62D8">
      <w:pPr>
        <w:pStyle w:val="NormalBold"/>
      </w:pPr>
      <w:r w:rsidRPr="00F9700F">
        <w:rPr>
          <w:rStyle w:val="HideTWBExt"/>
          <w:color w:val="auto"/>
        </w:rPr>
        <w:t>&lt;Article&gt;</w:t>
      </w:r>
      <w:r w:rsidRPr="00F9700F">
        <w:t>Skäl Da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1EB0A44" w14:textId="77777777" w:rsidTr="001414B9">
        <w:trPr>
          <w:trHeight w:hRule="exact" w:val="240"/>
          <w:jc w:val="center"/>
        </w:trPr>
        <w:tc>
          <w:tcPr>
            <w:tcW w:w="9752" w:type="dxa"/>
            <w:gridSpan w:val="2"/>
            <w:tcBorders>
              <w:top w:val="nil"/>
              <w:left w:val="nil"/>
              <w:bottom w:val="nil"/>
              <w:right w:val="nil"/>
            </w:tcBorders>
          </w:tcPr>
          <w:p w14:paraId="5FEF144F" w14:textId="77777777" w:rsidR="005A62D8" w:rsidRPr="00F9700F" w:rsidRDefault="005A62D8" w:rsidP="001414B9"/>
        </w:tc>
      </w:tr>
      <w:tr w:rsidR="00F9700F" w:rsidRPr="00F9700F" w14:paraId="6100AD19" w14:textId="77777777" w:rsidTr="001414B9">
        <w:trPr>
          <w:trHeight w:val="240"/>
          <w:jc w:val="center"/>
        </w:trPr>
        <w:tc>
          <w:tcPr>
            <w:tcW w:w="4876" w:type="dxa"/>
            <w:tcBorders>
              <w:top w:val="nil"/>
              <w:left w:val="nil"/>
              <w:bottom w:val="nil"/>
              <w:right w:val="nil"/>
            </w:tcBorders>
          </w:tcPr>
          <w:p w14:paraId="60F5BE4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E926384" w14:textId="77777777" w:rsidR="005A62D8" w:rsidRPr="00F9700F" w:rsidRDefault="005A62D8" w:rsidP="001414B9">
            <w:pPr>
              <w:pStyle w:val="AmColumnHeading"/>
            </w:pPr>
            <w:r w:rsidRPr="00F9700F">
              <w:t>Ändringsförslag</w:t>
            </w:r>
          </w:p>
        </w:tc>
      </w:tr>
      <w:tr w:rsidR="00F9700F" w:rsidRPr="00F9700F" w14:paraId="23A8B684" w14:textId="77777777" w:rsidTr="001414B9">
        <w:trPr>
          <w:jc w:val="center"/>
        </w:trPr>
        <w:tc>
          <w:tcPr>
            <w:tcW w:w="4876" w:type="dxa"/>
            <w:tcBorders>
              <w:top w:val="nil"/>
              <w:left w:val="nil"/>
              <w:bottom w:val="nil"/>
              <w:right w:val="nil"/>
            </w:tcBorders>
          </w:tcPr>
          <w:p w14:paraId="71FD725E" w14:textId="77777777" w:rsidR="005A62D8" w:rsidRPr="00F9700F" w:rsidRDefault="005A62D8" w:rsidP="001414B9">
            <w:pPr>
              <w:pStyle w:val="Normal6a"/>
            </w:pPr>
          </w:p>
        </w:tc>
        <w:tc>
          <w:tcPr>
            <w:tcW w:w="4876" w:type="dxa"/>
            <w:tcBorders>
              <w:top w:val="nil"/>
              <w:left w:val="nil"/>
              <w:bottom w:val="nil"/>
              <w:right w:val="nil"/>
            </w:tcBorders>
          </w:tcPr>
          <w:p w14:paraId="23197BA2" w14:textId="43DD66DD" w:rsidR="005A62D8" w:rsidRPr="00F9700F" w:rsidRDefault="005A62D8" w:rsidP="001414B9">
            <w:pPr>
              <w:pStyle w:val="Normal6a"/>
            </w:pPr>
            <w:r w:rsidRPr="00F9700F">
              <w:rPr>
                <w:b/>
                <w:i/>
              </w:rPr>
              <w:t>Da.</w:t>
            </w:r>
            <w:r w:rsidRPr="00F9700F">
              <w:tab/>
            </w:r>
            <w:r w:rsidRPr="00F9700F">
              <w:rPr>
                <w:b/>
                <w:i/>
              </w:rPr>
              <w:t xml:space="preserve">Den </w:t>
            </w:r>
            <w:r w:rsidR="00666AF6" w:rsidRPr="00F9700F">
              <w:rPr>
                <w:b/>
                <w:i/>
              </w:rPr>
              <w:t>ohederliga</w:t>
            </w:r>
            <w:r w:rsidRPr="00F9700F">
              <w:rPr>
                <w:b/>
                <w:i/>
              </w:rPr>
              <w:t xml:space="preserve"> praxisen att ”anställa för utstationering” </w:t>
            </w:r>
            <w:r w:rsidR="00666AF6" w:rsidRPr="00F9700F">
              <w:rPr>
                <w:b/>
                <w:i/>
              </w:rPr>
              <w:t>se</w:t>
            </w:r>
            <w:r w:rsidRPr="00F9700F">
              <w:rPr>
                <w:b/>
                <w:i/>
              </w:rPr>
              <w:t xml:space="preserve">s allt oftare och innebär att tredjelandsmedborgare inte rekryteras för att arbeta i den utsändande medlemsstaten utan enbart i syfte att utstationeras </w:t>
            </w:r>
            <w:r w:rsidR="00666AF6" w:rsidRPr="00F9700F">
              <w:rPr>
                <w:b/>
                <w:i/>
              </w:rPr>
              <w:t>till</w:t>
            </w:r>
            <w:r w:rsidRPr="00F9700F">
              <w:rPr>
                <w:b/>
                <w:i/>
              </w:rPr>
              <w:t xml:space="preserve"> en annan medlemsstat. Europeiska arbetsmyndigheten har identifierat detta som en växande utmaning för efterlevnaden, särskilt när det gäller bygg</w:t>
            </w:r>
            <w:r w:rsidR="00666AF6" w:rsidRPr="00F9700F">
              <w:rPr>
                <w:b/>
                <w:i/>
              </w:rPr>
              <w:t>sektorn</w:t>
            </w:r>
            <w:r w:rsidRPr="00F9700F">
              <w:rPr>
                <w:b/>
                <w:i/>
              </w:rPr>
              <w:t>, vård</w:t>
            </w:r>
            <w:r w:rsidR="00666AF6" w:rsidRPr="00F9700F">
              <w:rPr>
                <w:b/>
                <w:i/>
              </w:rPr>
              <w:t>-</w:t>
            </w:r>
            <w:r w:rsidRPr="00F9700F">
              <w:rPr>
                <w:b/>
                <w:i/>
              </w:rPr>
              <w:t xml:space="preserve"> och omsorg</w:t>
            </w:r>
            <w:r w:rsidR="00666AF6" w:rsidRPr="00F9700F">
              <w:rPr>
                <w:b/>
                <w:i/>
              </w:rPr>
              <w:t>ssektorn samt</w:t>
            </w:r>
            <w:r w:rsidRPr="00F9700F">
              <w:rPr>
                <w:b/>
                <w:i/>
              </w:rPr>
              <w:t xml:space="preserve"> transport</w:t>
            </w:r>
            <w:r w:rsidR="00666AF6" w:rsidRPr="00F9700F">
              <w:rPr>
                <w:b/>
                <w:i/>
              </w:rPr>
              <w:t>-</w:t>
            </w:r>
            <w:r w:rsidRPr="00F9700F">
              <w:rPr>
                <w:b/>
                <w:i/>
              </w:rPr>
              <w:t xml:space="preserve"> och logistik</w:t>
            </w:r>
            <w:r w:rsidR="00666AF6" w:rsidRPr="00F9700F">
              <w:rPr>
                <w:b/>
                <w:i/>
              </w:rPr>
              <w:t>sektorn</w:t>
            </w:r>
            <w:r w:rsidRPr="00F9700F">
              <w:rPr>
                <w:b/>
                <w:i/>
                <w:vertAlign w:val="superscript"/>
              </w:rPr>
              <w:t>1a</w:t>
            </w:r>
            <w:r w:rsidRPr="00F9700F">
              <w:rPr>
                <w:b/>
                <w:i/>
              </w:rPr>
              <w:t>.</w:t>
            </w:r>
          </w:p>
        </w:tc>
      </w:tr>
      <w:tr w:rsidR="00F9700F" w:rsidRPr="00F9700F" w14:paraId="11754DEE" w14:textId="77777777" w:rsidTr="001414B9">
        <w:trPr>
          <w:jc w:val="center"/>
        </w:trPr>
        <w:tc>
          <w:tcPr>
            <w:tcW w:w="4876" w:type="dxa"/>
            <w:tcBorders>
              <w:top w:val="nil"/>
              <w:left w:val="nil"/>
              <w:bottom w:val="nil"/>
              <w:right w:val="nil"/>
            </w:tcBorders>
          </w:tcPr>
          <w:p w14:paraId="1A6EB66E" w14:textId="77777777" w:rsidR="005A62D8" w:rsidRPr="00F9700F" w:rsidRDefault="005A62D8" w:rsidP="001414B9"/>
        </w:tc>
        <w:tc>
          <w:tcPr>
            <w:tcW w:w="4876" w:type="dxa"/>
            <w:tcBorders>
              <w:top w:val="nil"/>
              <w:left w:val="nil"/>
              <w:bottom w:val="nil"/>
              <w:right w:val="nil"/>
            </w:tcBorders>
          </w:tcPr>
          <w:p w14:paraId="24595096" w14:textId="77777777" w:rsidR="005A62D8" w:rsidRPr="00F9700F" w:rsidRDefault="005A62D8" w:rsidP="001414B9">
            <w:pPr>
              <w:pStyle w:val="Normal6a"/>
            </w:pPr>
            <w:r w:rsidRPr="00F9700F">
              <w:rPr>
                <w:b/>
                <w:i/>
              </w:rPr>
              <w:t>_________________</w:t>
            </w:r>
          </w:p>
        </w:tc>
      </w:tr>
      <w:tr w:rsidR="00F9700F" w:rsidRPr="00F9700F" w14:paraId="37C7ECA2" w14:textId="77777777" w:rsidTr="001414B9">
        <w:trPr>
          <w:jc w:val="center"/>
        </w:trPr>
        <w:tc>
          <w:tcPr>
            <w:tcW w:w="4876" w:type="dxa"/>
            <w:tcBorders>
              <w:top w:val="nil"/>
              <w:left w:val="nil"/>
              <w:bottom w:val="nil"/>
              <w:right w:val="nil"/>
            </w:tcBorders>
          </w:tcPr>
          <w:p w14:paraId="5C3B6938" w14:textId="77777777" w:rsidR="005A62D8" w:rsidRPr="00F9700F" w:rsidRDefault="005A62D8" w:rsidP="001414B9"/>
        </w:tc>
        <w:tc>
          <w:tcPr>
            <w:tcW w:w="4876" w:type="dxa"/>
            <w:tcBorders>
              <w:top w:val="nil"/>
              <w:left w:val="nil"/>
              <w:bottom w:val="nil"/>
              <w:right w:val="nil"/>
            </w:tcBorders>
          </w:tcPr>
          <w:p w14:paraId="6E40674D" w14:textId="77777777" w:rsidR="005A62D8" w:rsidRPr="00F9700F" w:rsidRDefault="005A62D8" w:rsidP="001414B9">
            <w:pPr>
              <w:pStyle w:val="Normal6a"/>
              <w:rPr>
                <w:lang w:val="en-GB"/>
              </w:rPr>
            </w:pPr>
            <w:r w:rsidRPr="00F9700F">
              <w:rPr>
                <w:b/>
                <w:i/>
                <w:vertAlign w:val="superscript"/>
                <w:lang w:val="en-GB"/>
              </w:rPr>
              <w:t>1a</w:t>
            </w:r>
            <w:r w:rsidRPr="00F9700F">
              <w:rPr>
                <w:lang w:val="en-GB"/>
              </w:rPr>
              <w:t xml:space="preserve"> </w:t>
            </w:r>
            <w:r w:rsidRPr="00F9700F">
              <w:rPr>
                <w:b/>
                <w:i/>
                <w:lang w:val="en-GB"/>
              </w:rPr>
              <w:t>Europeiska arbetsmyndighetens rapport Posting of third-country nationals: contracting chains, recruitment patterns, and enforcement issues, 2025.</w:t>
            </w:r>
          </w:p>
        </w:tc>
      </w:tr>
    </w:tbl>
    <w:p w14:paraId="0BCDDFD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410FE8A" w14:textId="77777777" w:rsidR="005A62D8" w:rsidRPr="00F9700F" w:rsidRDefault="005A62D8" w:rsidP="005A62D8">
      <w:r w:rsidRPr="00F9700F">
        <w:rPr>
          <w:rStyle w:val="HideTWBExt"/>
          <w:color w:val="auto"/>
        </w:rPr>
        <w:t>&lt;/Amend&gt;</w:t>
      </w:r>
    </w:p>
    <w:p w14:paraId="7ED9235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46</w:t>
      </w:r>
      <w:r w:rsidRPr="00F9700F">
        <w:rPr>
          <w:rStyle w:val="HideTWBExt"/>
          <w:color w:val="auto"/>
        </w:rPr>
        <w:t>&lt;/NumAm&gt;</w:t>
      </w:r>
    </w:p>
    <w:p w14:paraId="6B2EF01D"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02BE8B70" w14:textId="77777777" w:rsidR="005A62D8" w:rsidRPr="00F9700F" w:rsidRDefault="005A62D8" w:rsidP="005A62D8">
      <w:pPr>
        <w:pStyle w:val="NormalBold"/>
      </w:pPr>
      <w:r w:rsidRPr="00F9700F">
        <w:rPr>
          <w:rStyle w:val="HideTWBExt"/>
          <w:b w:val="0"/>
          <w:color w:val="auto"/>
        </w:rPr>
        <w:t>&lt;/RepeatBlock-By&gt;</w:t>
      </w:r>
    </w:p>
    <w:p w14:paraId="62F807C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04E3634" w14:textId="77777777" w:rsidR="005A62D8" w:rsidRPr="00F9700F" w:rsidRDefault="005A62D8" w:rsidP="005A62D8">
      <w:pPr>
        <w:pStyle w:val="NormalBold"/>
      </w:pPr>
      <w:r w:rsidRPr="00F9700F">
        <w:rPr>
          <w:rStyle w:val="HideTWBExt"/>
          <w:color w:val="auto"/>
        </w:rPr>
        <w:t>&lt;Article&gt;</w:t>
      </w:r>
      <w:r w:rsidRPr="00F9700F">
        <w:t>Skäl Da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A630DC9" w14:textId="77777777" w:rsidTr="001414B9">
        <w:trPr>
          <w:trHeight w:hRule="exact" w:val="240"/>
          <w:jc w:val="center"/>
        </w:trPr>
        <w:tc>
          <w:tcPr>
            <w:tcW w:w="9752" w:type="dxa"/>
            <w:gridSpan w:val="2"/>
            <w:tcBorders>
              <w:top w:val="nil"/>
              <w:left w:val="nil"/>
              <w:bottom w:val="nil"/>
              <w:right w:val="nil"/>
            </w:tcBorders>
          </w:tcPr>
          <w:p w14:paraId="3382577C" w14:textId="77777777" w:rsidR="005A62D8" w:rsidRPr="00F9700F" w:rsidRDefault="005A62D8" w:rsidP="001414B9"/>
        </w:tc>
      </w:tr>
      <w:tr w:rsidR="00F9700F" w:rsidRPr="00F9700F" w14:paraId="7F6F0F93" w14:textId="77777777" w:rsidTr="001414B9">
        <w:trPr>
          <w:trHeight w:val="240"/>
          <w:jc w:val="center"/>
        </w:trPr>
        <w:tc>
          <w:tcPr>
            <w:tcW w:w="4876" w:type="dxa"/>
            <w:tcBorders>
              <w:top w:val="nil"/>
              <w:left w:val="nil"/>
              <w:bottom w:val="nil"/>
              <w:right w:val="nil"/>
            </w:tcBorders>
          </w:tcPr>
          <w:p w14:paraId="3514946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18E696B" w14:textId="77777777" w:rsidR="005A62D8" w:rsidRPr="00F9700F" w:rsidRDefault="005A62D8" w:rsidP="001414B9">
            <w:pPr>
              <w:pStyle w:val="AmColumnHeading"/>
            </w:pPr>
            <w:r w:rsidRPr="00F9700F">
              <w:t>Ändringsförslag</w:t>
            </w:r>
          </w:p>
        </w:tc>
      </w:tr>
      <w:tr w:rsidR="00F9700F" w:rsidRPr="00F9700F" w14:paraId="4EB05751" w14:textId="77777777" w:rsidTr="001414B9">
        <w:trPr>
          <w:jc w:val="center"/>
        </w:trPr>
        <w:tc>
          <w:tcPr>
            <w:tcW w:w="4876" w:type="dxa"/>
            <w:tcBorders>
              <w:top w:val="nil"/>
              <w:left w:val="nil"/>
              <w:bottom w:val="nil"/>
              <w:right w:val="nil"/>
            </w:tcBorders>
          </w:tcPr>
          <w:p w14:paraId="62B57535" w14:textId="77777777" w:rsidR="005A62D8" w:rsidRPr="00F9700F" w:rsidRDefault="005A62D8" w:rsidP="001414B9">
            <w:pPr>
              <w:pStyle w:val="Normal6a"/>
            </w:pPr>
          </w:p>
        </w:tc>
        <w:tc>
          <w:tcPr>
            <w:tcW w:w="4876" w:type="dxa"/>
            <w:tcBorders>
              <w:top w:val="nil"/>
              <w:left w:val="nil"/>
              <w:bottom w:val="nil"/>
              <w:right w:val="nil"/>
            </w:tcBorders>
          </w:tcPr>
          <w:p w14:paraId="665E675D" w14:textId="77777777" w:rsidR="005A62D8" w:rsidRPr="00F9700F" w:rsidRDefault="005A62D8" w:rsidP="001414B9">
            <w:pPr>
              <w:pStyle w:val="Normal6a"/>
            </w:pPr>
            <w:r w:rsidRPr="00F9700F">
              <w:rPr>
                <w:b/>
                <w:i/>
              </w:rPr>
              <w:t>Da.</w:t>
            </w:r>
            <w:r w:rsidRPr="00F9700F">
              <w:tab/>
            </w:r>
            <w:r w:rsidRPr="00F9700F">
              <w:rPr>
                <w:b/>
                <w:i/>
              </w:rPr>
              <w:t>I princip 5 i den europeiska pelaren för sociala rättigheter påminns om att arbetstagare, oberoende av anställningsförhållandets form och varaktighet, har rätt till rättvis och lika behandling när det gäller arbetsvillkor, tillgång till socialt skydd och utbildning. Anställningsförhållanden som leder till otrygga anställningsvillkor ska förebyggas.</w:t>
            </w:r>
          </w:p>
        </w:tc>
      </w:tr>
    </w:tbl>
    <w:p w14:paraId="5E1293E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9C181E1" w14:textId="77777777" w:rsidR="005A62D8" w:rsidRPr="00F9700F" w:rsidRDefault="005A62D8" w:rsidP="005A62D8">
      <w:r w:rsidRPr="00F9700F">
        <w:rPr>
          <w:rStyle w:val="HideTWBExt"/>
          <w:color w:val="auto"/>
        </w:rPr>
        <w:t>&lt;/Amend&gt;</w:t>
      </w:r>
    </w:p>
    <w:p w14:paraId="6BBC17F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47</w:t>
      </w:r>
      <w:r w:rsidRPr="00F9700F">
        <w:rPr>
          <w:rStyle w:val="HideTWBExt"/>
          <w:color w:val="auto"/>
        </w:rPr>
        <w:t>&lt;/NumAm&gt;</w:t>
      </w:r>
    </w:p>
    <w:p w14:paraId="29F081DA" w14:textId="77777777" w:rsidR="005A62D8" w:rsidRPr="00F9700F" w:rsidRDefault="005A62D8" w:rsidP="005A62D8">
      <w:pPr>
        <w:pStyle w:val="NormalBold"/>
      </w:pPr>
      <w:r w:rsidRPr="00F9700F">
        <w:rPr>
          <w:rStyle w:val="HideTWBExt"/>
          <w:b w:val="0"/>
          <w:color w:val="auto"/>
        </w:rPr>
        <w:t>&lt;RepeatBlock-By&gt;&lt;Members&gt;</w:t>
      </w:r>
      <w:r w:rsidRPr="00F9700F">
        <w:t>Miriam Lexmann, Andrea Wechsler</w:t>
      </w:r>
      <w:r w:rsidRPr="00F9700F">
        <w:rPr>
          <w:rStyle w:val="HideTWBExt"/>
          <w:b w:val="0"/>
          <w:color w:val="auto"/>
        </w:rPr>
        <w:t>&lt;/Members&gt;</w:t>
      </w:r>
    </w:p>
    <w:p w14:paraId="0AB24C4F" w14:textId="77777777" w:rsidR="005A62D8" w:rsidRPr="00F9700F" w:rsidRDefault="005A62D8" w:rsidP="005A62D8">
      <w:pPr>
        <w:pStyle w:val="NormalBold"/>
      </w:pPr>
      <w:r w:rsidRPr="00F9700F">
        <w:rPr>
          <w:rStyle w:val="HideTWBExt"/>
          <w:b w:val="0"/>
          <w:color w:val="auto"/>
        </w:rPr>
        <w:t>&lt;/RepeatBlock-By&gt;</w:t>
      </w:r>
    </w:p>
    <w:p w14:paraId="75262A7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43736A6" w14:textId="77777777" w:rsidR="005A62D8" w:rsidRPr="00F9700F" w:rsidRDefault="005A62D8" w:rsidP="005A62D8">
      <w:pPr>
        <w:pStyle w:val="NormalBold"/>
      </w:pPr>
      <w:r w:rsidRPr="00F9700F">
        <w:rPr>
          <w:rStyle w:val="HideTWBExt"/>
          <w:color w:val="auto"/>
        </w:rPr>
        <w:t>&lt;Article&gt;</w:t>
      </w:r>
      <w:r w:rsidRPr="00F9700F">
        <w:t>Skäl Db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CD6DDE8" w14:textId="77777777" w:rsidTr="001414B9">
        <w:trPr>
          <w:trHeight w:hRule="exact" w:val="240"/>
          <w:jc w:val="center"/>
        </w:trPr>
        <w:tc>
          <w:tcPr>
            <w:tcW w:w="9752" w:type="dxa"/>
            <w:gridSpan w:val="2"/>
            <w:tcBorders>
              <w:top w:val="nil"/>
              <w:left w:val="nil"/>
              <w:bottom w:val="nil"/>
              <w:right w:val="nil"/>
            </w:tcBorders>
          </w:tcPr>
          <w:p w14:paraId="6538530C" w14:textId="77777777" w:rsidR="005A62D8" w:rsidRPr="00F9700F" w:rsidRDefault="005A62D8" w:rsidP="001414B9"/>
        </w:tc>
      </w:tr>
      <w:tr w:rsidR="00F9700F" w:rsidRPr="00F9700F" w14:paraId="3B31F2D0" w14:textId="77777777" w:rsidTr="001414B9">
        <w:trPr>
          <w:trHeight w:val="240"/>
          <w:jc w:val="center"/>
        </w:trPr>
        <w:tc>
          <w:tcPr>
            <w:tcW w:w="4876" w:type="dxa"/>
            <w:tcBorders>
              <w:top w:val="nil"/>
              <w:left w:val="nil"/>
              <w:bottom w:val="nil"/>
              <w:right w:val="nil"/>
            </w:tcBorders>
          </w:tcPr>
          <w:p w14:paraId="1A0BF25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75D8E89" w14:textId="77777777" w:rsidR="005A62D8" w:rsidRPr="00F9700F" w:rsidRDefault="005A62D8" w:rsidP="001414B9">
            <w:pPr>
              <w:pStyle w:val="AmColumnHeading"/>
            </w:pPr>
            <w:r w:rsidRPr="00F9700F">
              <w:t>Ändringsförslag</w:t>
            </w:r>
          </w:p>
        </w:tc>
      </w:tr>
      <w:tr w:rsidR="00F9700F" w:rsidRPr="00F9700F" w14:paraId="1A18E4AC" w14:textId="77777777" w:rsidTr="001414B9">
        <w:trPr>
          <w:jc w:val="center"/>
        </w:trPr>
        <w:tc>
          <w:tcPr>
            <w:tcW w:w="4876" w:type="dxa"/>
            <w:tcBorders>
              <w:top w:val="nil"/>
              <w:left w:val="nil"/>
              <w:bottom w:val="nil"/>
              <w:right w:val="nil"/>
            </w:tcBorders>
          </w:tcPr>
          <w:p w14:paraId="063CF5A0" w14:textId="77777777" w:rsidR="005A62D8" w:rsidRPr="00F9700F" w:rsidRDefault="005A62D8" w:rsidP="001414B9">
            <w:pPr>
              <w:pStyle w:val="Normal6a"/>
            </w:pPr>
          </w:p>
        </w:tc>
        <w:tc>
          <w:tcPr>
            <w:tcW w:w="4876" w:type="dxa"/>
            <w:tcBorders>
              <w:top w:val="nil"/>
              <w:left w:val="nil"/>
              <w:bottom w:val="nil"/>
              <w:right w:val="nil"/>
            </w:tcBorders>
          </w:tcPr>
          <w:p w14:paraId="6BA7A95A" w14:textId="5A371368" w:rsidR="005A62D8" w:rsidRPr="00F9700F" w:rsidRDefault="005A62D8" w:rsidP="001414B9">
            <w:pPr>
              <w:pStyle w:val="Normal6a"/>
            </w:pPr>
            <w:r w:rsidRPr="00F9700F">
              <w:rPr>
                <w:b/>
                <w:i/>
              </w:rPr>
              <w:t>Db.</w:t>
            </w:r>
            <w:r w:rsidRPr="00F9700F">
              <w:tab/>
            </w:r>
            <w:r w:rsidRPr="00F9700F">
              <w:rPr>
                <w:b/>
                <w:i/>
              </w:rPr>
              <w:t>Friheten att tillhandahålla tjänster i EU är en av de fyra friheterna och därmed en av den inre marknade</w:t>
            </w:r>
            <w:r w:rsidR="00666AF6" w:rsidRPr="00F9700F">
              <w:rPr>
                <w:b/>
                <w:i/>
              </w:rPr>
              <w:t>ns hörnstenar</w:t>
            </w:r>
            <w:r w:rsidRPr="00F9700F">
              <w:rPr>
                <w:b/>
                <w:i/>
              </w:rPr>
              <w:t>.</w:t>
            </w:r>
          </w:p>
        </w:tc>
      </w:tr>
    </w:tbl>
    <w:p w14:paraId="4809617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AEC066A" w14:textId="77777777" w:rsidR="005A62D8" w:rsidRPr="00F9700F" w:rsidRDefault="005A62D8" w:rsidP="005A62D8">
      <w:r w:rsidRPr="00F9700F">
        <w:rPr>
          <w:rStyle w:val="HideTWBExt"/>
          <w:color w:val="auto"/>
        </w:rPr>
        <w:t>&lt;/Amend&gt;</w:t>
      </w:r>
    </w:p>
    <w:p w14:paraId="5B2D62B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48</w:t>
      </w:r>
      <w:r w:rsidRPr="00F9700F">
        <w:rPr>
          <w:rStyle w:val="HideTWBExt"/>
          <w:color w:val="auto"/>
        </w:rPr>
        <w:t>&lt;/NumAm&gt;</w:t>
      </w:r>
    </w:p>
    <w:p w14:paraId="77307D56"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1A45464E"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6EA6CDC3" w14:textId="77777777" w:rsidR="005A62D8" w:rsidRPr="00F9700F" w:rsidRDefault="005A62D8" w:rsidP="005A62D8">
      <w:pPr>
        <w:pStyle w:val="NormalBold"/>
      </w:pPr>
      <w:r w:rsidRPr="00F9700F">
        <w:rPr>
          <w:rStyle w:val="HideTWBExt"/>
          <w:b w:val="0"/>
          <w:color w:val="auto"/>
        </w:rPr>
        <w:t>&lt;/RepeatBlock-By&gt;</w:t>
      </w:r>
    </w:p>
    <w:p w14:paraId="1030B13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70B8317" w14:textId="77777777" w:rsidR="005A62D8" w:rsidRPr="00F9700F" w:rsidRDefault="005A62D8" w:rsidP="005A62D8">
      <w:pPr>
        <w:pStyle w:val="NormalBold"/>
      </w:pPr>
      <w:r w:rsidRPr="00F9700F">
        <w:rPr>
          <w:rStyle w:val="HideTWBExt"/>
          <w:color w:val="auto"/>
        </w:rPr>
        <w:t>&lt;Article&gt;</w:t>
      </w:r>
      <w:r w:rsidRPr="00F9700F">
        <w:t>Skäl E</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102DB95" w14:textId="77777777" w:rsidTr="001414B9">
        <w:trPr>
          <w:trHeight w:hRule="exact" w:val="240"/>
          <w:jc w:val="center"/>
        </w:trPr>
        <w:tc>
          <w:tcPr>
            <w:tcW w:w="9752" w:type="dxa"/>
            <w:gridSpan w:val="2"/>
            <w:tcBorders>
              <w:top w:val="nil"/>
              <w:left w:val="nil"/>
              <w:bottom w:val="nil"/>
              <w:right w:val="nil"/>
            </w:tcBorders>
          </w:tcPr>
          <w:p w14:paraId="4FB0E9B6" w14:textId="77777777" w:rsidR="005A62D8" w:rsidRPr="00F9700F" w:rsidRDefault="005A62D8" w:rsidP="001414B9"/>
        </w:tc>
      </w:tr>
      <w:tr w:rsidR="00F9700F" w:rsidRPr="00F9700F" w14:paraId="4B1019B2" w14:textId="77777777" w:rsidTr="001414B9">
        <w:trPr>
          <w:trHeight w:val="240"/>
          <w:jc w:val="center"/>
        </w:trPr>
        <w:tc>
          <w:tcPr>
            <w:tcW w:w="4876" w:type="dxa"/>
            <w:tcBorders>
              <w:top w:val="nil"/>
              <w:left w:val="nil"/>
              <w:bottom w:val="nil"/>
              <w:right w:val="nil"/>
            </w:tcBorders>
          </w:tcPr>
          <w:p w14:paraId="75AED59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F45FD37" w14:textId="77777777" w:rsidR="005A62D8" w:rsidRPr="00F9700F" w:rsidRDefault="005A62D8" w:rsidP="001414B9">
            <w:pPr>
              <w:pStyle w:val="AmColumnHeading"/>
            </w:pPr>
            <w:r w:rsidRPr="00F9700F">
              <w:t>Ändringsförslag</w:t>
            </w:r>
          </w:p>
        </w:tc>
      </w:tr>
      <w:tr w:rsidR="00F9700F" w:rsidRPr="00F9700F" w14:paraId="1A2F5306" w14:textId="77777777" w:rsidTr="001414B9">
        <w:trPr>
          <w:jc w:val="center"/>
        </w:trPr>
        <w:tc>
          <w:tcPr>
            <w:tcW w:w="4876" w:type="dxa"/>
            <w:tcBorders>
              <w:top w:val="nil"/>
              <w:left w:val="nil"/>
              <w:bottom w:val="nil"/>
              <w:right w:val="nil"/>
            </w:tcBorders>
          </w:tcPr>
          <w:p w14:paraId="43B69F06" w14:textId="77777777" w:rsidR="005A62D8" w:rsidRPr="00F9700F" w:rsidRDefault="005A62D8" w:rsidP="001414B9">
            <w:pPr>
              <w:pStyle w:val="Normal6a"/>
            </w:pPr>
            <w:r w:rsidRPr="00F9700F">
              <w:t>E.</w:t>
            </w:r>
            <w:r w:rsidRPr="00F9700F">
              <w:tab/>
              <w:t>Underentreprenad är en välfungerande och viktig praxis inom många sektorer som underlättar tillgången till specialiserad expertis. Långa och komplexa underleverantörskedjor kan dock öka riskerna när det gäller bedrägerier, kriminell infiltration, arbetstagarnas hälsa och säkerhet på arbetsplatsen och illojal konkurrens för företag, särskilt små och medelstora företag.</w:t>
            </w:r>
          </w:p>
        </w:tc>
        <w:tc>
          <w:tcPr>
            <w:tcW w:w="4876" w:type="dxa"/>
            <w:tcBorders>
              <w:top w:val="nil"/>
              <w:left w:val="nil"/>
              <w:bottom w:val="nil"/>
              <w:right w:val="nil"/>
            </w:tcBorders>
          </w:tcPr>
          <w:p w14:paraId="4FFF8F75" w14:textId="77777777" w:rsidR="005A62D8" w:rsidRPr="00F9700F" w:rsidRDefault="005A62D8" w:rsidP="001414B9">
            <w:pPr>
              <w:pStyle w:val="Normal6a"/>
            </w:pPr>
            <w:r w:rsidRPr="00F9700F">
              <w:t>E.</w:t>
            </w:r>
            <w:r w:rsidRPr="00F9700F">
              <w:tab/>
              <w:t xml:space="preserve">Underentreprenad är en välfungerande och viktig praxis inom många sektorer som underlättar tillgången till specialiserad expertis. Långa och komplexa underleverantörskedjor kan dock </w:t>
            </w:r>
            <w:r w:rsidRPr="00F9700F">
              <w:rPr>
                <w:b/>
                <w:i/>
              </w:rPr>
              <w:t>snedvrida den rättvisa konkurrensen, dölja ansvarsskyldigheten,</w:t>
            </w:r>
            <w:r w:rsidRPr="00F9700F">
              <w:t xml:space="preserve"> öka riskerna när det gäller bedrägerier</w:t>
            </w:r>
            <w:r w:rsidRPr="00F9700F">
              <w:rPr>
                <w:b/>
                <w:i/>
              </w:rPr>
              <w:t>, arbetskraftsexploatering och bedrägliga metoder, särskilt inom högrisksektorer och gränsöverskridande arbete</w:t>
            </w:r>
            <w:r w:rsidRPr="00F9700F">
              <w:t xml:space="preserve">, kriminell infiltration, arbetstagarnas hälsa och säkerhet på arbetsplatsen och illojal konkurrens för företag, särskilt små och medelstora företag. </w:t>
            </w:r>
            <w:r w:rsidRPr="00F9700F">
              <w:rPr>
                <w:b/>
                <w:i/>
              </w:rPr>
              <w:t>Bristen på transparens och tillsyn i samband med utökade underleverantörsavtal gör det svårare för arbetsgivarna att säkerställa att tillämplig EU-rätt och nationell rätt efterlevs.</w:t>
            </w:r>
          </w:p>
        </w:tc>
      </w:tr>
    </w:tbl>
    <w:p w14:paraId="2490C6A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121B45B" w14:textId="77777777" w:rsidR="005A62D8" w:rsidRPr="00F9700F" w:rsidRDefault="005A62D8" w:rsidP="005A62D8">
      <w:r w:rsidRPr="00F9700F">
        <w:rPr>
          <w:rStyle w:val="HideTWBExt"/>
          <w:color w:val="auto"/>
        </w:rPr>
        <w:t>&lt;/Amend&gt;</w:t>
      </w:r>
    </w:p>
    <w:p w14:paraId="3EE0F8F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49</w:t>
      </w:r>
      <w:r w:rsidRPr="00F9700F">
        <w:rPr>
          <w:rStyle w:val="HideTWBExt"/>
          <w:color w:val="auto"/>
        </w:rPr>
        <w:t>&lt;/NumAm&gt;</w:t>
      </w:r>
    </w:p>
    <w:p w14:paraId="57BC065A"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634C96BD" w14:textId="77777777" w:rsidR="005A62D8" w:rsidRPr="00F9700F" w:rsidRDefault="005A62D8" w:rsidP="005A62D8">
      <w:pPr>
        <w:pStyle w:val="NormalBold"/>
      </w:pPr>
      <w:r w:rsidRPr="00F9700F">
        <w:rPr>
          <w:rStyle w:val="HideTWBExt"/>
          <w:b w:val="0"/>
          <w:color w:val="auto"/>
        </w:rPr>
        <w:t>&lt;/RepeatBlock-By&gt;</w:t>
      </w:r>
    </w:p>
    <w:p w14:paraId="0C3FCE0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6CF44E0" w14:textId="77777777" w:rsidR="005A62D8" w:rsidRPr="00F9700F" w:rsidRDefault="005A62D8" w:rsidP="005A62D8">
      <w:pPr>
        <w:pStyle w:val="NormalBold"/>
      </w:pPr>
      <w:r w:rsidRPr="00F9700F">
        <w:rPr>
          <w:rStyle w:val="HideTWBExt"/>
          <w:color w:val="auto"/>
        </w:rPr>
        <w:t>&lt;Article&gt;</w:t>
      </w:r>
      <w:r w:rsidRPr="00F9700F">
        <w:t>Skäl E</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36C1035" w14:textId="77777777" w:rsidTr="001414B9">
        <w:trPr>
          <w:trHeight w:hRule="exact" w:val="240"/>
          <w:jc w:val="center"/>
        </w:trPr>
        <w:tc>
          <w:tcPr>
            <w:tcW w:w="9752" w:type="dxa"/>
            <w:gridSpan w:val="2"/>
            <w:tcBorders>
              <w:top w:val="nil"/>
              <w:left w:val="nil"/>
              <w:bottom w:val="nil"/>
              <w:right w:val="nil"/>
            </w:tcBorders>
          </w:tcPr>
          <w:p w14:paraId="5891FB8C" w14:textId="77777777" w:rsidR="005A62D8" w:rsidRPr="00F9700F" w:rsidRDefault="005A62D8" w:rsidP="001414B9"/>
        </w:tc>
      </w:tr>
      <w:tr w:rsidR="00F9700F" w:rsidRPr="00F9700F" w14:paraId="118157D5" w14:textId="77777777" w:rsidTr="001414B9">
        <w:trPr>
          <w:trHeight w:val="240"/>
          <w:jc w:val="center"/>
        </w:trPr>
        <w:tc>
          <w:tcPr>
            <w:tcW w:w="4876" w:type="dxa"/>
            <w:tcBorders>
              <w:top w:val="nil"/>
              <w:left w:val="nil"/>
              <w:bottom w:val="nil"/>
              <w:right w:val="nil"/>
            </w:tcBorders>
          </w:tcPr>
          <w:p w14:paraId="13B6C61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5DAAF3B" w14:textId="77777777" w:rsidR="005A62D8" w:rsidRPr="00F9700F" w:rsidRDefault="005A62D8" w:rsidP="001414B9">
            <w:pPr>
              <w:pStyle w:val="AmColumnHeading"/>
            </w:pPr>
            <w:r w:rsidRPr="00F9700F">
              <w:t>Ändringsförslag</w:t>
            </w:r>
          </w:p>
        </w:tc>
      </w:tr>
      <w:tr w:rsidR="00F9700F" w:rsidRPr="00F9700F" w14:paraId="158A05E4" w14:textId="77777777" w:rsidTr="001414B9">
        <w:trPr>
          <w:jc w:val="center"/>
        </w:trPr>
        <w:tc>
          <w:tcPr>
            <w:tcW w:w="4876" w:type="dxa"/>
            <w:tcBorders>
              <w:top w:val="nil"/>
              <w:left w:val="nil"/>
              <w:bottom w:val="nil"/>
              <w:right w:val="nil"/>
            </w:tcBorders>
          </w:tcPr>
          <w:p w14:paraId="2A134159" w14:textId="77777777" w:rsidR="005A62D8" w:rsidRPr="00F9700F" w:rsidRDefault="005A62D8" w:rsidP="001414B9">
            <w:pPr>
              <w:pStyle w:val="Normal6a"/>
            </w:pPr>
            <w:r w:rsidRPr="00F9700F">
              <w:t>E.</w:t>
            </w:r>
            <w:r w:rsidRPr="00F9700F">
              <w:tab/>
              <w:t xml:space="preserve">Underentreprenad är en välfungerande och viktig praxis inom många sektorer som underlättar tillgången till specialiserad expertis. Långa och komplexa underleverantörskedjor kan </w:t>
            </w:r>
            <w:r w:rsidRPr="00F9700F">
              <w:rPr>
                <w:b/>
                <w:i/>
              </w:rPr>
              <w:t>dock</w:t>
            </w:r>
            <w:r w:rsidRPr="00F9700F">
              <w:t xml:space="preserve"> öka riskerna när det gäller bedrägerier, kriminell infiltration, arbetstagarnas hälsa och säkerhet på arbetsplatsen och illojal konkurrens för företag, särskilt små och medelstora företag.</w:t>
            </w:r>
          </w:p>
        </w:tc>
        <w:tc>
          <w:tcPr>
            <w:tcW w:w="4876" w:type="dxa"/>
            <w:tcBorders>
              <w:top w:val="nil"/>
              <w:left w:val="nil"/>
              <w:bottom w:val="nil"/>
              <w:right w:val="nil"/>
            </w:tcBorders>
          </w:tcPr>
          <w:p w14:paraId="3FBECB4C" w14:textId="77777777" w:rsidR="005A62D8" w:rsidRPr="00F9700F" w:rsidRDefault="005A62D8" w:rsidP="001414B9">
            <w:pPr>
              <w:pStyle w:val="Normal6a"/>
            </w:pPr>
            <w:r w:rsidRPr="00F9700F">
              <w:t>E.</w:t>
            </w:r>
            <w:r w:rsidRPr="00F9700F">
              <w:tab/>
              <w:t>Underentreprenad är en välfungerande och viktig praxis inom många sektorer som underlättar tillgången till specialiserad expertis</w:t>
            </w:r>
            <w:r w:rsidRPr="00F9700F">
              <w:rPr>
                <w:b/>
                <w:i/>
              </w:rPr>
              <w:t xml:space="preserve"> och spelar en viktig roll i ekonomin</w:t>
            </w:r>
            <w:r w:rsidRPr="00F9700F">
              <w:t xml:space="preserve">. Långa och komplexa underleverantörskedjor kan </w:t>
            </w:r>
            <w:r w:rsidRPr="00F9700F">
              <w:rPr>
                <w:b/>
                <w:i/>
              </w:rPr>
              <w:t>i vissa risksektorer och vid specifika tillfällen</w:t>
            </w:r>
            <w:r w:rsidRPr="00F9700F">
              <w:t xml:space="preserve"> öka riskerna när det gäller bedrägerier, kriminell infiltration, arbetstagarnas hälsa och säkerhet på arbetsplatsen och illojal konkurrens för företag, särskilt små och medelstora företag. </w:t>
            </w:r>
            <w:r w:rsidRPr="00F9700F">
              <w:rPr>
                <w:b/>
                <w:i/>
              </w:rPr>
              <w:t>Det är små och medelstora företag som vanligtvis kan erbjuda expertis till större företag. </w:t>
            </w:r>
          </w:p>
        </w:tc>
      </w:tr>
    </w:tbl>
    <w:p w14:paraId="6B10C92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E01C863" w14:textId="77777777" w:rsidR="005A62D8" w:rsidRPr="00F9700F" w:rsidRDefault="005A62D8" w:rsidP="005A62D8">
      <w:r w:rsidRPr="00F9700F">
        <w:rPr>
          <w:rStyle w:val="HideTWBExt"/>
          <w:color w:val="auto"/>
        </w:rPr>
        <w:t>&lt;/Amend&gt;</w:t>
      </w:r>
    </w:p>
    <w:p w14:paraId="4A5577E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50</w:t>
      </w:r>
      <w:r w:rsidRPr="00F9700F">
        <w:rPr>
          <w:rStyle w:val="HideTWBExt"/>
          <w:color w:val="auto"/>
        </w:rPr>
        <w:t>&lt;/NumAm&gt;</w:t>
      </w:r>
    </w:p>
    <w:p w14:paraId="4BE4E3F4"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2709F317" w14:textId="77777777" w:rsidR="005A62D8" w:rsidRPr="00F9700F" w:rsidRDefault="005A62D8" w:rsidP="005A62D8">
      <w:pPr>
        <w:pStyle w:val="NormalBold"/>
      </w:pPr>
      <w:r w:rsidRPr="00F9700F">
        <w:rPr>
          <w:rStyle w:val="HideTWBExt"/>
          <w:b w:val="0"/>
          <w:color w:val="auto"/>
        </w:rPr>
        <w:t>&lt;/RepeatBlock-By&gt;</w:t>
      </w:r>
    </w:p>
    <w:p w14:paraId="43BF7EF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47699C2" w14:textId="77777777" w:rsidR="005A62D8" w:rsidRPr="00F9700F" w:rsidRDefault="005A62D8" w:rsidP="005A62D8">
      <w:pPr>
        <w:pStyle w:val="NormalBold"/>
      </w:pPr>
      <w:r w:rsidRPr="00F9700F">
        <w:rPr>
          <w:rStyle w:val="HideTWBExt"/>
          <w:color w:val="auto"/>
        </w:rPr>
        <w:t>&lt;Article&gt;</w:t>
      </w:r>
      <w:r w:rsidRPr="00F9700F">
        <w:t>Skäl E</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3A394D5" w14:textId="77777777" w:rsidTr="001414B9">
        <w:trPr>
          <w:trHeight w:hRule="exact" w:val="240"/>
          <w:jc w:val="center"/>
        </w:trPr>
        <w:tc>
          <w:tcPr>
            <w:tcW w:w="9752" w:type="dxa"/>
            <w:gridSpan w:val="2"/>
            <w:tcBorders>
              <w:top w:val="nil"/>
              <w:left w:val="nil"/>
              <w:bottom w:val="nil"/>
              <w:right w:val="nil"/>
            </w:tcBorders>
          </w:tcPr>
          <w:p w14:paraId="74F55AA6" w14:textId="77777777" w:rsidR="005A62D8" w:rsidRPr="00F9700F" w:rsidRDefault="005A62D8" w:rsidP="001414B9"/>
        </w:tc>
      </w:tr>
      <w:tr w:rsidR="00F9700F" w:rsidRPr="00F9700F" w14:paraId="4EC53235" w14:textId="77777777" w:rsidTr="001414B9">
        <w:trPr>
          <w:trHeight w:val="240"/>
          <w:jc w:val="center"/>
        </w:trPr>
        <w:tc>
          <w:tcPr>
            <w:tcW w:w="4876" w:type="dxa"/>
            <w:tcBorders>
              <w:top w:val="nil"/>
              <w:left w:val="nil"/>
              <w:bottom w:val="nil"/>
              <w:right w:val="nil"/>
            </w:tcBorders>
          </w:tcPr>
          <w:p w14:paraId="3591730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7F7214C" w14:textId="77777777" w:rsidR="005A62D8" w:rsidRPr="00F9700F" w:rsidRDefault="005A62D8" w:rsidP="001414B9">
            <w:pPr>
              <w:pStyle w:val="AmColumnHeading"/>
            </w:pPr>
            <w:r w:rsidRPr="00F9700F">
              <w:t>Ändringsförslag</w:t>
            </w:r>
          </w:p>
        </w:tc>
      </w:tr>
      <w:tr w:rsidR="00F9700F" w:rsidRPr="00F9700F" w14:paraId="1BAFC19F" w14:textId="77777777" w:rsidTr="001414B9">
        <w:trPr>
          <w:jc w:val="center"/>
        </w:trPr>
        <w:tc>
          <w:tcPr>
            <w:tcW w:w="4876" w:type="dxa"/>
            <w:tcBorders>
              <w:top w:val="nil"/>
              <w:left w:val="nil"/>
              <w:bottom w:val="nil"/>
              <w:right w:val="nil"/>
            </w:tcBorders>
          </w:tcPr>
          <w:p w14:paraId="7E23EDAC" w14:textId="77777777" w:rsidR="005A62D8" w:rsidRPr="00F9700F" w:rsidRDefault="005A62D8" w:rsidP="001414B9">
            <w:pPr>
              <w:pStyle w:val="Normal6a"/>
            </w:pPr>
            <w:r w:rsidRPr="00F9700F">
              <w:t>E.</w:t>
            </w:r>
            <w:r w:rsidRPr="00F9700F">
              <w:tab/>
              <w:t xml:space="preserve">Underentreprenad är en välfungerande och viktig praxis inom många sektorer som </w:t>
            </w:r>
            <w:r w:rsidRPr="00F9700F">
              <w:rPr>
                <w:b/>
                <w:i/>
              </w:rPr>
              <w:t>underlättar tillgången till specialiserad expertis</w:t>
            </w:r>
            <w:r w:rsidRPr="00F9700F">
              <w:t>. Långa och komplexa underleverantörskedjor kan dock öka riskerna när det gäller bedrägerier, kriminell infiltration, arbetstagarnas hälsa och säkerhet på arbetsplatsen och illojal konkurrens för företag, särskilt små och medelstora företag.</w:t>
            </w:r>
          </w:p>
        </w:tc>
        <w:tc>
          <w:tcPr>
            <w:tcW w:w="4876" w:type="dxa"/>
            <w:tcBorders>
              <w:top w:val="nil"/>
              <w:left w:val="nil"/>
              <w:bottom w:val="nil"/>
              <w:right w:val="nil"/>
            </w:tcBorders>
          </w:tcPr>
          <w:p w14:paraId="4361D832" w14:textId="0E5C0D16" w:rsidR="005A62D8" w:rsidRPr="00F9700F" w:rsidRDefault="005A62D8" w:rsidP="001414B9">
            <w:pPr>
              <w:pStyle w:val="Normal6a"/>
            </w:pPr>
            <w:r w:rsidRPr="00F9700F">
              <w:t>E.</w:t>
            </w:r>
            <w:r w:rsidRPr="00F9700F">
              <w:tab/>
              <w:t xml:space="preserve">Underentreprenad är en välfungerande och viktig praxis inom många sektorer som </w:t>
            </w:r>
            <w:r w:rsidRPr="00F9700F">
              <w:rPr>
                <w:b/>
                <w:i/>
              </w:rPr>
              <w:t xml:space="preserve">gör det möjligt att </w:t>
            </w:r>
            <w:r w:rsidR="007E4C13" w:rsidRPr="00F9700F">
              <w:rPr>
                <w:b/>
                <w:i/>
              </w:rPr>
              <w:t>tillgodose</w:t>
            </w:r>
            <w:r w:rsidRPr="00F9700F">
              <w:rPr>
                <w:b/>
                <w:i/>
              </w:rPr>
              <w:t xml:space="preserve"> behov</w:t>
            </w:r>
            <w:r w:rsidR="007E4C13" w:rsidRPr="00F9700F">
              <w:rPr>
                <w:b/>
                <w:i/>
              </w:rPr>
              <w:t>en</w:t>
            </w:r>
            <w:r w:rsidRPr="00F9700F">
              <w:rPr>
                <w:b/>
                <w:i/>
              </w:rPr>
              <w:t xml:space="preserve"> i fråga om specialisering, kapacitet eller strategi</w:t>
            </w:r>
            <w:r w:rsidRPr="00F9700F">
              <w:t>. Långa och komplexa underleverantörskedjor kan dock öka riskerna när det gäller bedrägerier, kriminell infiltration, arbetstagarnas hälsa och säkerhet på arbetsplatsen och illojal konkurrens för företag, särskilt små och medelstora företag.</w:t>
            </w:r>
          </w:p>
        </w:tc>
      </w:tr>
    </w:tbl>
    <w:p w14:paraId="40A3A0D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605F2FA6" w14:textId="77777777" w:rsidR="005A62D8" w:rsidRPr="00F9700F" w:rsidRDefault="005A62D8" w:rsidP="005A62D8">
      <w:r w:rsidRPr="00F9700F">
        <w:rPr>
          <w:rStyle w:val="HideTWBExt"/>
          <w:color w:val="auto"/>
        </w:rPr>
        <w:t>&lt;/Amend&gt;</w:t>
      </w:r>
    </w:p>
    <w:p w14:paraId="4204216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51</w:t>
      </w:r>
      <w:r w:rsidRPr="00F9700F">
        <w:rPr>
          <w:rStyle w:val="HideTWBExt"/>
          <w:color w:val="auto"/>
        </w:rPr>
        <w:t>&lt;/NumAm&gt;</w:t>
      </w:r>
    </w:p>
    <w:p w14:paraId="338132D2"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Jörgen Warborn, Arba Kokalari, Isabelle Le Callennec, Liesbet Sommen</w:t>
      </w:r>
      <w:r w:rsidRPr="00F9700F">
        <w:rPr>
          <w:rStyle w:val="HideTWBExt"/>
          <w:b w:val="0"/>
          <w:color w:val="auto"/>
        </w:rPr>
        <w:t>&lt;/Members&gt;</w:t>
      </w:r>
    </w:p>
    <w:p w14:paraId="7E877F0C" w14:textId="77777777" w:rsidR="005A62D8" w:rsidRPr="00F9700F" w:rsidRDefault="005A62D8" w:rsidP="005A62D8">
      <w:pPr>
        <w:pStyle w:val="NormalBold"/>
      </w:pPr>
      <w:r w:rsidRPr="00F9700F">
        <w:rPr>
          <w:rStyle w:val="HideTWBExt"/>
          <w:b w:val="0"/>
          <w:color w:val="auto"/>
        </w:rPr>
        <w:t>&lt;/RepeatBlock-By&gt;</w:t>
      </w:r>
    </w:p>
    <w:p w14:paraId="2F21EA9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3328198" w14:textId="77777777" w:rsidR="005A62D8" w:rsidRPr="00F9700F" w:rsidRDefault="005A62D8" w:rsidP="005A62D8">
      <w:pPr>
        <w:pStyle w:val="NormalBold"/>
      </w:pPr>
      <w:r w:rsidRPr="00F9700F">
        <w:rPr>
          <w:rStyle w:val="HideTWBExt"/>
          <w:color w:val="auto"/>
        </w:rPr>
        <w:t>&lt;Article&gt;</w:t>
      </w:r>
      <w:r w:rsidRPr="00F9700F">
        <w:t>Skäl E</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D4925ED" w14:textId="77777777" w:rsidTr="001414B9">
        <w:trPr>
          <w:trHeight w:hRule="exact" w:val="240"/>
          <w:jc w:val="center"/>
        </w:trPr>
        <w:tc>
          <w:tcPr>
            <w:tcW w:w="9752" w:type="dxa"/>
            <w:gridSpan w:val="2"/>
            <w:tcBorders>
              <w:top w:val="nil"/>
              <w:left w:val="nil"/>
              <w:bottom w:val="nil"/>
              <w:right w:val="nil"/>
            </w:tcBorders>
          </w:tcPr>
          <w:p w14:paraId="03A28807" w14:textId="77777777" w:rsidR="005A62D8" w:rsidRPr="00F9700F" w:rsidRDefault="005A62D8" w:rsidP="001414B9"/>
        </w:tc>
      </w:tr>
      <w:tr w:rsidR="00F9700F" w:rsidRPr="00F9700F" w14:paraId="1BA52606" w14:textId="77777777" w:rsidTr="001414B9">
        <w:trPr>
          <w:trHeight w:val="240"/>
          <w:jc w:val="center"/>
        </w:trPr>
        <w:tc>
          <w:tcPr>
            <w:tcW w:w="4876" w:type="dxa"/>
            <w:tcBorders>
              <w:top w:val="nil"/>
              <w:left w:val="nil"/>
              <w:bottom w:val="nil"/>
              <w:right w:val="nil"/>
            </w:tcBorders>
          </w:tcPr>
          <w:p w14:paraId="4A409D1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BD814DD" w14:textId="77777777" w:rsidR="005A62D8" w:rsidRPr="00F9700F" w:rsidRDefault="005A62D8" w:rsidP="001414B9">
            <w:pPr>
              <w:pStyle w:val="AmColumnHeading"/>
            </w:pPr>
            <w:r w:rsidRPr="00F9700F">
              <w:t>Ändringsförslag</w:t>
            </w:r>
          </w:p>
        </w:tc>
      </w:tr>
      <w:tr w:rsidR="00F9700F" w:rsidRPr="00F9700F" w14:paraId="38CFFC69" w14:textId="77777777" w:rsidTr="001414B9">
        <w:trPr>
          <w:jc w:val="center"/>
        </w:trPr>
        <w:tc>
          <w:tcPr>
            <w:tcW w:w="4876" w:type="dxa"/>
            <w:tcBorders>
              <w:top w:val="nil"/>
              <w:left w:val="nil"/>
              <w:bottom w:val="nil"/>
              <w:right w:val="nil"/>
            </w:tcBorders>
          </w:tcPr>
          <w:p w14:paraId="29B06F73" w14:textId="77777777" w:rsidR="005A62D8" w:rsidRPr="00F9700F" w:rsidRDefault="005A62D8" w:rsidP="001414B9">
            <w:pPr>
              <w:pStyle w:val="Normal6a"/>
            </w:pPr>
            <w:r w:rsidRPr="00F9700F">
              <w:t>E.</w:t>
            </w:r>
            <w:r w:rsidRPr="00F9700F">
              <w:tab/>
              <w:t>Underentreprenad är en välfungerande och viktig praxis inom många sektorer som underlättar tillgången till specialiserad expertis. Långa och komplexa underleverantörskedjor kan dock öka riskerna när det gäller bedrägerier, kriminell infiltration, arbetstagarnas hälsa och säkerhet på arbetsplatsen och illojal konkurrens för företag</w:t>
            </w:r>
            <w:r w:rsidRPr="00F9700F">
              <w:rPr>
                <w:b/>
                <w:i/>
              </w:rPr>
              <w:t>, särskilt små och medelstora företag</w:t>
            </w:r>
            <w:r w:rsidRPr="00F9700F">
              <w:t>.</w:t>
            </w:r>
          </w:p>
        </w:tc>
        <w:tc>
          <w:tcPr>
            <w:tcW w:w="4876" w:type="dxa"/>
            <w:tcBorders>
              <w:top w:val="nil"/>
              <w:left w:val="nil"/>
              <w:bottom w:val="nil"/>
              <w:right w:val="nil"/>
            </w:tcBorders>
          </w:tcPr>
          <w:p w14:paraId="70B05C40" w14:textId="77777777" w:rsidR="005A62D8" w:rsidRPr="00F9700F" w:rsidRDefault="005A62D8" w:rsidP="001414B9">
            <w:pPr>
              <w:pStyle w:val="Normal6a"/>
            </w:pPr>
            <w:r w:rsidRPr="00F9700F">
              <w:t>E.</w:t>
            </w:r>
            <w:r w:rsidRPr="00F9700F">
              <w:tab/>
              <w:t xml:space="preserve">Underentreprenad är en välfungerande och viktig praxis inom många sektorer som underlättar tillgången till specialiserad expertis </w:t>
            </w:r>
            <w:r w:rsidRPr="00F9700F">
              <w:rPr>
                <w:b/>
                <w:i/>
              </w:rPr>
              <w:t>och är särskilt viktig för att små och medelstora företag ska utvecklas</w:t>
            </w:r>
            <w:r w:rsidRPr="00F9700F">
              <w:t>. Långa och komplexa underleverantörskedjor kan dock öka riskerna när det gäller bedrägerier, kriminell infiltration, arbetstagarnas hälsa och säkerhet på arbetsplatsen och illojal konkurrens för företag.</w:t>
            </w:r>
          </w:p>
        </w:tc>
      </w:tr>
    </w:tbl>
    <w:p w14:paraId="1E13170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D67E519" w14:textId="77777777" w:rsidR="005A62D8" w:rsidRPr="00F9700F" w:rsidRDefault="005A62D8" w:rsidP="005A62D8">
      <w:r w:rsidRPr="00F9700F">
        <w:rPr>
          <w:rStyle w:val="HideTWBExt"/>
          <w:color w:val="auto"/>
        </w:rPr>
        <w:t>&lt;/Amend&gt;</w:t>
      </w:r>
    </w:p>
    <w:p w14:paraId="1F0FAB7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52</w:t>
      </w:r>
      <w:r w:rsidRPr="00F9700F">
        <w:rPr>
          <w:rStyle w:val="HideTWBExt"/>
          <w:color w:val="auto"/>
        </w:rPr>
        <w:t>&lt;/NumAm&gt;</w:t>
      </w:r>
    </w:p>
    <w:p w14:paraId="3732CF26"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3341BE7F" w14:textId="77777777" w:rsidR="005A62D8" w:rsidRPr="00F9700F" w:rsidRDefault="005A62D8" w:rsidP="005A62D8">
      <w:pPr>
        <w:pStyle w:val="NormalBold"/>
      </w:pPr>
      <w:r w:rsidRPr="00F9700F">
        <w:rPr>
          <w:rStyle w:val="HideTWBExt"/>
          <w:b w:val="0"/>
          <w:color w:val="auto"/>
        </w:rPr>
        <w:t>&lt;/RepeatBlock-By&gt;</w:t>
      </w:r>
    </w:p>
    <w:p w14:paraId="7C35D1D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7C139A5" w14:textId="77777777" w:rsidR="005A62D8" w:rsidRPr="00F9700F" w:rsidRDefault="005A62D8" w:rsidP="005A62D8">
      <w:pPr>
        <w:pStyle w:val="NormalBold"/>
      </w:pPr>
      <w:r w:rsidRPr="00F9700F">
        <w:rPr>
          <w:rStyle w:val="HideTWBExt"/>
          <w:color w:val="auto"/>
        </w:rPr>
        <w:t>&lt;Article&gt;</w:t>
      </w:r>
      <w:r w:rsidRPr="00F9700F">
        <w:t>Skäl E</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E968789" w14:textId="77777777" w:rsidTr="001414B9">
        <w:trPr>
          <w:trHeight w:hRule="exact" w:val="240"/>
          <w:jc w:val="center"/>
        </w:trPr>
        <w:tc>
          <w:tcPr>
            <w:tcW w:w="9752" w:type="dxa"/>
            <w:gridSpan w:val="2"/>
            <w:tcBorders>
              <w:top w:val="nil"/>
              <w:left w:val="nil"/>
              <w:bottom w:val="nil"/>
              <w:right w:val="nil"/>
            </w:tcBorders>
          </w:tcPr>
          <w:p w14:paraId="0ACD3C7F" w14:textId="77777777" w:rsidR="005A62D8" w:rsidRPr="00F9700F" w:rsidRDefault="005A62D8" w:rsidP="001414B9"/>
        </w:tc>
      </w:tr>
      <w:tr w:rsidR="00F9700F" w:rsidRPr="00F9700F" w14:paraId="082E196A" w14:textId="77777777" w:rsidTr="001414B9">
        <w:trPr>
          <w:trHeight w:val="240"/>
          <w:jc w:val="center"/>
        </w:trPr>
        <w:tc>
          <w:tcPr>
            <w:tcW w:w="4876" w:type="dxa"/>
            <w:tcBorders>
              <w:top w:val="nil"/>
              <w:left w:val="nil"/>
              <w:bottom w:val="nil"/>
              <w:right w:val="nil"/>
            </w:tcBorders>
          </w:tcPr>
          <w:p w14:paraId="6FDA83D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D008654" w14:textId="77777777" w:rsidR="005A62D8" w:rsidRPr="00F9700F" w:rsidRDefault="005A62D8" w:rsidP="001414B9">
            <w:pPr>
              <w:pStyle w:val="AmColumnHeading"/>
            </w:pPr>
            <w:r w:rsidRPr="00F9700F">
              <w:t>Ändringsförslag</w:t>
            </w:r>
          </w:p>
        </w:tc>
      </w:tr>
      <w:tr w:rsidR="00F9700F" w:rsidRPr="00F9700F" w14:paraId="761F3E11" w14:textId="77777777" w:rsidTr="001414B9">
        <w:trPr>
          <w:jc w:val="center"/>
        </w:trPr>
        <w:tc>
          <w:tcPr>
            <w:tcW w:w="4876" w:type="dxa"/>
            <w:tcBorders>
              <w:top w:val="nil"/>
              <w:left w:val="nil"/>
              <w:bottom w:val="nil"/>
              <w:right w:val="nil"/>
            </w:tcBorders>
          </w:tcPr>
          <w:p w14:paraId="6B91A343" w14:textId="77777777" w:rsidR="005A62D8" w:rsidRPr="00F9700F" w:rsidRDefault="005A62D8" w:rsidP="001414B9">
            <w:pPr>
              <w:pStyle w:val="Normal6a"/>
            </w:pPr>
            <w:r w:rsidRPr="00F9700F">
              <w:t>E.</w:t>
            </w:r>
            <w:r w:rsidRPr="00F9700F">
              <w:tab/>
              <w:t xml:space="preserve">Underentreprenad </w:t>
            </w:r>
            <w:r w:rsidRPr="00F9700F">
              <w:rPr>
                <w:b/>
                <w:i/>
              </w:rPr>
              <w:t>är en välfungerande och viktig praxis inom många sektorer som underlättar tillgången till</w:t>
            </w:r>
            <w:r w:rsidRPr="00F9700F">
              <w:t xml:space="preserve"> specialiserad expertis</w:t>
            </w:r>
            <w:r w:rsidRPr="00F9700F">
              <w:rPr>
                <w:b/>
                <w:i/>
              </w:rPr>
              <w:t xml:space="preserve">. Långa och komplexa underleverantörskedjor kan dock öka riskerna när det gäller bedrägerier, kriminell infiltration, arbetstagarnas hälsa och säkerhet på arbetsplatsen och illojal konkurrens för </w:t>
            </w:r>
            <w:r w:rsidRPr="00F9700F">
              <w:t>företag</w:t>
            </w:r>
            <w:r w:rsidRPr="00F9700F">
              <w:rPr>
                <w:b/>
                <w:i/>
              </w:rPr>
              <w:t>, särskilt små och medelstora företag</w:t>
            </w:r>
            <w:r w:rsidRPr="00F9700F">
              <w:t>.</w:t>
            </w:r>
          </w:p>
        </w:tc>
        <w:tc>
          <w:tcPr>
            <w:tcW w:w="4876" w:type="dxa"/>
            <w:tcBorders>
              <w:top w:val="nil"/>
              <w:left w:val="nil"/>
              <w:bottom w:val="nil"/>
              <w:right w:val="nil"/>
            </w:tcBorders>
          </w:tcPr>
          <w:p w14:paraId="4D31448A" w14:textId="4D1E1FFA" w:rsidR="005A62D8" w:rsidRPr="00F9700F" w:rsidRDefault="005A62D8" w:rsidP="001414B9">
            <w:pPr>
              <w:pStyle w:val="Normal6a"/>
            </w:pPr>
            <w:r w:rsidRPr="00F9700F">
              <w:t>E.</w:t>
            </w:r>
            <w:r w:rsidRPr="00F9700F">
              <w:tab/>
              <w:t xml:space="preserve">Underentreprenad </w:t>
            </w:r>
            <w:r w:rsidRPr="00F9700F">
              <w:rPr>
                <w:b/>
                <w:i/>
              </w:rPr>
              <w:t>bör vara begränsad och grunda sig i behovet av</w:t>
            </w:r>
            <w:r w:rsidRPr="00F9700F">
              <w:t xml:space="preserve"> specialiserad expertis </w:t>
            </w:r>
            <w:r w:rsidRPr="00F9700F">
              <w:rPr>
                <w:b/>
                <w:i/>
              </w:rPr>
              <w:t>eller teknisk kompetens som inte är tillgänglig inom ett</w:t>
            </w:r>
            <w:r w:rsidRPr="00F9700F">
              <w:t xml:space="preserve"> företag</w:t>
            </w:r>
            <w:r w:rsidRPr="00F9700F">
              <w:rPr>
                <w:b/>
                <w:i/>
              </w:rPr>
              <w:t xml:space="preserve">, eller i behovet av att </w:t>
            </w:r>
            <w:r w:rsidR="007E4C13" w:rsidRPr="00F9700F">
              <w:rPr>
                <w:b/>
                <w:i/>
              </w:rPr>
              <w:t>lägga ut</w:t>
            </w:r>
            <w:r w:rsidRPr="00F9700F">
              <w:rPr>
                <w:b/>
                <w:i/>
              </w:rPr>
              <w:t xml:space="preserve"> icke-kärnuppgifter som inte omfattas av företagets huvudsakliga verksamhetsområde</w:t>
            </w:r>
            <w:r w:rsidR="007E4C13" w:rsidRPr="00F9700F">
              <w:rPr>
                <w:b/>
                <w:i/>
              </w:rPr>
              <w:t xml:space="preserve"> på entreprenad</w:t>
            </w:r>
            <w:r w:rsidRPr="00F9700F">
              <w:t>.</w:t>
            </w:r>
            <w:r w:rsidRPr="00F9700F">
              <w:rPr>
                <w:b/>
                <w:i/>
              </w:rPr>
              <w:t xml:space="preserve"> Företagets huvudsakliga verksamhet bör bedrivas uteslutande av arbetstagare som har ett direkt anställningsförhållande med det huvudsakliga företaget.</w:t>
            </w:r>
          </w:p>
        </w:tc>
      </w:tr>
    </w:tbl>
    <w:p w14:paraId="279D0D8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4F1C0D77" w14:textId="77777777" w:rsidR="005A62D8" w:rsidRPr="00F9700F" w:rsidRDefault="005A62D8" w:rsidP="005A62D8">
      <w:r w:rsidRPr="00F9700F">
        <w:rPr>
          <w:rStyle w:val="HideTWBExt"/>
          <w:color w:val="auto"/>
        </w:rPr>
        <w:t>&lt;/Amend&gt;</w:t>
      </w:r>
    </w:p>
    <w:p w14:paraId="743603F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53</w:t>
      </w:r>
      <w:r w:rsidRPr="00F9700F">
        <w:rPr>
          <w:rStyle w:val="HideTWBExt"/>
          <w:color w:val="auto"/>
        </w:rPr>
        <w:t>&lt;/NumAm&gt;</w:t>
      </w:r>
    </w:p>
    <w:p w14:paraId="57436F00"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51064377"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78571EB8" w14:textId="77777777" w:rsidR="005A62D8" w:rsidRPr="00F9700F" w:rsidRDefault="005A62D8" w:rsidP="005A62D8">
      <w:pPr>
        <w:pStyle w:val="NormalBold"/>
      </w:pPr>
      <w:r w:rsidRPr="00F9700F">
        <w:rPr>
          <w:rStyle w:val="HideTWBExt"/>
          <w:b w:val="0"/>
          <w:color w:val="auto"/>
        </w:rPr>
        <w:t>&lt;/RepeatBlock-By&gt;</w:t>
      </w:r>
    </w:p>
    <w:p w14:paraId="414267A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B8FB11C"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10CB3AF" w14:textId="77777777" w:rsidTr="001414B9">
        <w:trPr>
          <w:trHeight w:hRule="exact" w:val="240"/>
          <w:jc w:val="center"/>
        </w:trPr>
        <w:tc>
          <w:tcPr>
            <w:tcW w:w="9752" w:type="dxa"/>
            <w:gridSpan w:val="2"/>
            <w:tcBorders>
              <w:top w:val="nil"/>
              <w:left w:val="nil"/>
              <w:bottom w:val="nil"/>
              <w:right w:val="nil"/>
            </w:tcBorders>
          </w:tcPr>
          <w:p w14:paraId="428A5C88" w14:textId="77777777" w:rsidR="005A62D8" w:rsidRPr="00F9700F" w:rsidRDefault="005A62D8" w:rsidP="001414B9"/>
        </w:tc>
      </w:tr>
      <w:tr w:rsidR="00F9700F" w:rsidRPr="00F9700F" w14:paraId="3E7EB991" w14:textId="77777777" w:rsidTr="001414B9">
        <w:trPr>
          <w:trHeight w:val="240"/>
          <w:jc w:val="center"/>
        </w:trPr>
        <w:tc>
          <w:tcPr>
            <w:tcW w:w="4876" w:type="dxa"/>
            <w:tcBorders>
              <w:top w:val="nil"/>
              <w:left w:val="nil"/>
              <w:bottom w:val="nil"/>
              <w:right w:val="nil"/>
            </w:tcBorders>
          </w:tcPr>
          <w:p w14:paraId="6F56181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4E70A30" w14:textId="77777777" w:rsidR="005A62D8" w:rsidRPr="00F9700F" w:rsidRDefault="005A62D8" w:rsidP="001414B9">
            <w:pPr>
              <w:pStyle w:val="AmColumnHeading"/>
            </w:pPr>
            <w:r w:rsidRPr="00F9700F">
              <w:t>Ändringsförslag</w:t>
            </w:r>
          </w:p>
        </w:tc>
      </w:tr>
      <w:tr w:rsidR="00F9700F" w:rsidRPr="00F9700F" w14:paraId="486E773E" w14:textId="77777777" w:rsidTr="001414B9">
        <w:trPr>
          <w:jc w:val="center"/>
        </w:trPr>
        <w:tc>
          <w:tcPr>
            <w:tcW w:w="4876" w:type="dxa"/>
            <w:tcBorders>
              <w:top w:val="nil"/>
              <w:left w:val="nil"/>
              <w:bottom w:val="nil"/>
              <w:right w:val="nil"/>
            </w:tcBorders>
          </w:tcPr>
          <w:p w14:paraId="1EA1B942" w14:textId="77777777" w:rsidR="005A62D8" w:rsidRPr="00F9700F" w:rsidRDefault="005A62D8" w:rsidP="001414B9">
            <w:pPr>
              <w:pStyle w:val="Normal6a"/>
            </w:pPr>
          </w:p>
        </w:tc>
        <w:tc>
          <w:tcPr>
            <w:tcW w:w="4876" w:type="dxa"/>
            <w:tcBorders>
              <w:top w:val="nil"/>
              <w:left w:val="nil"/>
              <w:bottom w:val="nil"/>
              <w:right w:val="nil"/>
            </w:tcBorders>
          </w:tcPr>
          <w:p w14:paraId="3D4CDAB0" w14:textId="783BD038" w:rsidR="005A62D8" w:rsidRPr="00F9700F" w:rsidRDefault="005A62D8" w:rsidP="001414B9">
            <w:pPr>
              <w:pStyle w:val="Normal6a"/>
            </w:pPr>
            <w:r w:rsidRPr="00F9700F">
              <w:rPr>
                <w:b/>
                <w:i/>
              </w:rPr>
              <w:t>Ea.</w:t>
            </w:r>
            <w:r w:rsidRPr="00F9700F">
              <w:tab/>
            </w:r>
            <w:r w:rsidRPr="00F9700F">
              <w:rPr>
                <w:b/>
                <w:i/>
              </w:rPr>
              <w:t>I samband med integrationen på EU:s inre marknad de senaste tre årtiondena har underentreprenad utvecklats till en affärsmodell som i allt högre grad används för att utföra företagens kärnverksamhet med enda syfte</w:t>
            </w:r>
            <w:r w:rsidR="007E4C13" w:rsidRPr="00F9700F">
              <w:rPr>
                <w:b/>
                <w:i/>
              </w:rPr>
              <w:t>t</w:t>
            </w:r>
            <w:r w:rsidRPr="00F9700F">
              <w:rPr>
                <w:b/>
                <w:i/>
              </w:rPr>
              <w:t xml:space="preserve"> att skilja makt och vinst från risk och ansvar på bekostnad av anständigt arbete och rättvis konkurrens. Komplexa underleverantörskedjor ökar arbetstagarnas exponering för hälso- och säkerhetsrisker på grund av otydligt ansvar och ILO:s konvention nr 167 ålägger huvudentreprenörerna skyldigheten att samordna arbetsmiljöåtgärder.</w:t>
            </w:r>
          </w:p>
        </w:tc>
      </w:tr>
    </w:tbl>
    <w:p w14:paraId="50E14F2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EA76064" w14:textId="77777777" w:rsidR="005A62D8" w:rsidRPr="00F9700F" w:rsidRDefault="005A62D8" w:rsidP="005A62D8">
      <w:r w:rsidRPr="00F9700F">
        <w:rPr>
          <w:rStyle w:val="HideTWBExt"/>
          <w:color w:val="auto"/>
        </w:rPr>
        <w:t>&lt;/Amend&gt;</w:t>
      </w:r>
    </w:p>
    <w:p w14:paraId="4FD32A4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54</w:t>
      </w:r>
      <w:r w:rsidRPr="00F9700F">
        <w:rPr>
          <w:rStyle w:val="HideTWBExt"/>
          <w:color w:val="auto"/>
        </w:rPr>
        <w:t>&lt;/NumAm&gt;</w:t>
      </w:r>
    </w:p>
    <w:p w14:paraId="7309639E"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4A3F9A56" w14:textId="77777777" w:rsidR="005A62D8" w:rsidRPr="00F9700F" w:rsidRDefault="005A62D8" w:rsidP="005A62D8">
      <w:pPr>
        <w:pStyle w:val="NormalBold"/>
      </w:pPr>
      <w:r w:rsidRPr="00F9700F">
        <w:rPr>
          <w:rStyle w:val="HideTWBExt"/>
          <w:b w:val="0"/>
          <w:color w:val="auto"/>
        </w:rPr>
        <w:t>&lt;/RepeatBlock-By&gt;</w:t>
      </w:r>
    </w:p>
    <w:p w14:paraId="0510AB7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B8F9082"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449055B" w14:textId="77777777" w:rsidTr="001414B9">
        <w:trPr>
          <w:trHeight w:hRule="exact" w:val="240"/>
          <w:jc w:val="center"/>
        </w:trPr>
        <w:tc>
          <w:tcPr>
            <w:tcW w:w="9752" w:type="dxa"/>
            <w:gridSpan w:val="2"/>
            <w:tcBorders>
              <w:top w:val="nil"/>
              <w:left w:val="nil"/>
              <w:bottom w:val="nil"/>
              <w:right w:val="nil"/>
            </w:tcBorders>
          </w:tcPr>
          <w:p w14:paraId="7DA7AA9B" w14:textId="77777777" w:rsidR="005A62D8" w:rsidRPr="00F9700F" w:rsidRDefault="005A62D8" w:rsidP="001414B9"/>
        </w:tc>
      </w:tr>
      <w:tr w:rsidR="00F9700F" w:rsidRPr="00F9700F" w14:paraId="484CE3FA" w14:textId="77777777" w:rsidTr="001414B9">
        <w:trPr>
          <w:trHeight w:val="240"/>
          <w:jc w:val="center"/>
        </w:trPr>
        <w:tc>
          <w:tcPr>
            <w:tcW w:w="4876" w:type="dxa"/>
            <w:tcBorders>
              <w:top w:val="nil"/>
              <w:left w:val="nil"/>
              <w:bottom w:val="nil"/>
              <w:right w:val="nil"/>
            </w:tcBorders>
          </w:tcPr>
          <w:p w14:paraId="205F301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EC435B2" w14:textId="77777777" w:rsidR="005A62D8" w:rsidRPr="00F9700F" w:rsidRDefault="005A62D8" w:rsidP="001414B9">
            <w:pPr>
              <w:pStyle w:val="AmColumnHeading"/>
            </w:pPr>
            <w:r w:rsidRPr="00F9700F">
              <w:t>Ändringsförslag</w:t>
            </w:r>
          </w:p>
        </w:tc>
      </w:tr>
      <w:tr w:rsidR="00F9700F" w:rsidRPr="00F9700F" w14:paraId="0A6A6011" w14:textId="77777777" w:rsidTr="001414B9">
        <w:trPr>
          <w:jc w:val="center"/>
        </w:trPr>
        <w:tc>
          <w:tcPr>
            <w:tcW w:w="4876" w:type="dxa"/>
            <w:tcBorders>
              <w:top w:val="nil"/>
              <w:left w:val="nil"/>
              <w:bottom w:val="nil"/>
              <w:right w:val="nil"/>
            </w:tcBorders>
          </w:tcPr>
          <w:p w14:paraId="48D2C077" w14:textId="77777777" w:rsidR="005A62D8" w:rsidRPr="00F9700F" w:rsidRDefault="005A62D8" w:rsidP="001414B9">
            <w:pPr>
              <w:pStyle w:val="Normal6a"/>
            </w:pPr>
          </w:p>
        </w:tc>
        <w:tc>
          <w:tcPr>
            <w:tcW w:w="4876" w:type="dxa"/>
            <w:tcBorders>
              <w:top w:val="nil"/>
              <w:left w:val="nil"/>
              <w:bottom w:val="nil"/>
              <w:right w:val="nil"/>
            </w:tcBorders>
          </w:tcPr>
          <w:p w14:paraId="582E7C7B" w14:textId="47729458" w:rsidR="005A62D8" w:rsidRPr="00F9700F" w:rsidRDefault="005A62D8" w:rsidP="001414B9">
            <w:pPr>
              <w:pStyle w:val="Normal6a"/>
            </w:pPr>
            <w:r w:rsidRPr="00F9700F">
              <w:rPr>
                <w:b/>
                <w:i/>
              </w:rPr>
              <w:t>Ea.</w:t>
            </w:r>
            <w:r w:rsidRPr="00F9700F">
              <w:tab/>
            </w:r>
            <w:r w:rsidRPr="00F9700F">
              <w:rPr>
                <w:b/>
                <w:i/>
              </w:rPr>
              <w:t xml:space="preserve">Underentreprenad </w:t>
            </w:r>
            <w:r w:rsidR="002B540E" w:rsidRPr="00F9700F">
              <w:rPr>
                <w:b/>
                <w:i/>
              </w:rPr>
              <w:t>är</w:t>
            </w:r>
            <w:r w:rsidRPr="00F9700F">
              <w:rPr>
                <w:b/>
                <w:i/>
              </w:rPr>
              <w:t xml:space="preserve"> en vanlig affärsmodell</w:t>
            </w:r>
            <w:r w:rsidR="002B540E" w:rsidRPr="00F9700F">
              <w:rPr>
                <w:b/>
                <w:i/>
              </w:rPr>
              <w:t xml:space="preserve"> i många sektorer och</w:t>
            </w:r>
            <w:r w:rsidRPr="00F9700F">
              <w:rPr>
                <w:b/>
                <w:i/>
              </w:rPr>
              <w:t xml:space="preserve"> </w:t>
            </w:r>
            <w:r w:rsidR="007E4C13" w:rsidRPr="00F9700F">
              <w:rPr>
                <w:b/>
                <w:i/>
              </w:rPr>
              <w:t>medför</w:t>
            </w:r>
            <w:r w:rsidRPr="00F9700F">
              <w:rPr>
                <w:b/>
                <w:i/>
              </w:rPr>
              <w:t xml:space="preserve"> lönekonkurrens, vilket leder till en kapplöpning mot botten när det gäller löner, försämrade arbetsvillkor, att de främsta uppdragsgivarna fråntas sina skyldigheter, att stora företag får allt större kontroll över små företag och skapandet av falska egenföretagare.</w:t>
            </w:r>
          </w:p>
        </w:tc>
      </w:tr>
    </w:tbl>
    <w:p w14:paraId="2DF4167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080D8B40" w14:textId="77777777" w:rsidR="005A62D8" w:rsidRPr="00F9700F" w:rsidRDefault="005A62D8" w:rsidP="005A62D8">
      <w:r w:rsidRPr="00F9700F">
        <w:rPr>
          <w:rStyle w:val="HideTWBExt"/>
          <w:color w:val="auto"/>
        </w:rPr>
        <w:t>&lt;/Amend&gt;</w:t>
      </w:r>
    </w:p>
    <w:p w14:paraId="6727BAB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55</w:t>
      </w:r>
      <w:r w:rsidRPr="00F9700F">
        <w:rPr>
          <w:rStyle w:val="HideTWBExt"/>
          <w:color w:val="auto"/>
        </w:rPr>
        <w:t>&lt;/NumAm&gt;</w:t>
      </w:r>
    </w:p>
    <w:p w14:paraId="7A31FEB9"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6B060B05" w14:textId="77777777" w:rsidR="005A62D8" w:rsidRPr="00F9700F" w:rsidRDefault="005A62D8" w:rsidP="005A62D8">
      <w:pPr>
        <w:pStyle w:val="NormalBold"/>
      </w:pPr>
      <w:r w:rsidRPr="00F9700F">
        <w:rPr>
          <w:rStyle w:val="HideTWBExt"/>
          <w:b w:val="0"/>
          <w:color w:val="auto"/>
        </w:rPr>
        <w:t>&lt;/RepeatBlock-By&gt;</w:t>
      </w:r>
    </w:p>
    <w:p w14:paraId="61E1BCE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197830"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BDE82E9" w14:textId="77777777" w:rsidTr="001414B9">
        <w:trPr>
          <w:trHeight w:hRule="exact" w:val="240"/>
          <w:jc w:val="center"/>
        </w:trPr>
        <w:tc>
          <w:tcPr>
            <w:tcW w:w="9752" w:type="dxa"/>
            <w:gridSpan w:val="2"/>
            <w:tcBorders>
              <w:top w:val="nil"/>
              <w:left w:val="nil"/>
              <w:bottom w:val="nil"/>
              <w:right w:val="nil"/>
            </w:tcBorders>
          </w:tcPr>
          <w:p w14:paraId="682483BB" w14:textId="77777777" w:rsidR="005A62D8" w:rsidRPr="00F9700F" w:rsidRDefault="005A62D8" w:rsidP="001414B9"/>
        </w:tc>
      </w:tr>
      <w:tr w:rsidR="00F9700F" w:rsidRPr="00F9700F" w14:paraId="31CCFE52" w14:textId="77777777" w:rsidTr="001414B9">
        <w:trPr>
          <w:trHeight w:val="240"/>
          <w:jc w:val="center"/>
        </w:trPr>
        <w:tc>
          <w:tcPr>
            <w:tcW w:w="4876" w:type="dxa"/>
            <w:tcBorders>
              <w:top w:val="nil"/>
              <w:left w:val="nil"/>
              <w:bottom w:val="nil"/>
              <w:right w:val="nil"/>
            </w:tcBorders>
          </w:tcPr>
          <w:p w14:paraId="025106A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978FE9E" w14:textId="77777777" w:rsidR="005A62D8" w:rsidRPr="00F9700F" w:rsidRDefault="005A62D8" w:rsidP="001414B9">
            <w:pPr>
              <w:pStyle w:val="AmColumnHeading"/>
            </w:pPr>
            <w:r w:rsidRPr="00F9700F">
              <w:t>Ändringsförslag</w:t>
            </w:r>
          </w:p>
        </w:tc>
      </w:tr>
      <w:tr w:rsidR="00F9700F" w:rsidRPr="00F9700F" w14:paraId="71C480ED" w14:textId="77777777" w:rsidTr="001414B9">
        <w:trPr>
          <w:jc w:val="center"/>
        </w:trPr>
        <w:tc>
          <w:tcPr>
            <w:tcW w:w="4876" w:type="dxa"/>
            <w:tcBorders>
              <w:top w:val="nil"/>
              <w:left w:val="nil"/>
              <w:bottom w:val="nil"/>
              <w:right w:val="nil"/>
            </w:tcBorders>
          </w:tcPr>
          <w:p w14:paraId="20455134" w14:textId="77777777" w:rsidR="005A62D8" w:rsidRPr="00F9700F" w:rsidRDefault="005A62D8" w:rsidP="001414B9">
            <w:pPr>
              <w:pStyle w:val="Normal6a"/>
            </w:pPr>
          </w:p>
        </w:tc>
        <w:tc>
          <w:tcPr>
            <w:tcW w:w="4876" w:type="dxa"/>
            <w:tcBorders>
              <w:top w:val="nil"/>
              <w:left w:val="nil"/>
              <w:bottom w:val="nil"/>
              <w:right w:val="nil"/>
            </w:tcBorders>
          </w:tcPr>
          <w:p w14:paraId="1E490153" w14:textId="100192DF" w:rsidR="005A62D8" w:rsidRPr="00F9700F" w:rsidRDefault="005A62D8" w:rsidP="001414B9">
            <w:pPr>
              <w:pStyle w:val="Normal6a"/>
            </w:pPr>
            <w:r w:rsidRPr="00F9700F">
              <w:rPr>
                <w:b/>
                <w:i/>
              </w:rPr>
              <w:t>Ea.</w:t>
            </w:r>
            <w:r w:rsidRPr="00F9700F">
              <w:tab/>
            </w:r>
            <w:r w:rsidRPr="00F9700F">
              <w:rPr>
                <w:b/>
                <w:i/>
              </w:rPr>
              <w:t xml:space="preserve">Arbetskraftsexploatering och </w:t>
            </w:r>
            <w:r w:rsidR="002B540E" w:rsidRPr="00F9700F">
              <w:rPr>
                <w:b/>
                <w:i/>
              </w:rPr>
              <w:t>missförhållanden</w:t>
            </w:r>
            <w:r w:rsidRPr="00F9700F">
              <w:rPr>
                <w:b/>
                <w:i/>
              </w:rPr>
              <w:t xml:space="preserve"> förekommer på arbetsplatser i hela Europa men vissa sektorer på arbetsmarknaden löper större risk än andra, bland annat byggsektorn, jordbruket, besöksnäringen, hushållsarbete, transport och logistik, kött- och livsmedelsbearbetning, städtjänster och vård- och omsorgsarbete.</w:t>
            </w:r>
          </w:p>
        </w:tc>
      </w:tr>
    </w:tbl>
    <w:p w14:paraId="1A92F1A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24D1000" w14:textId="77777777" w:rsidR="005A62D8" w:rsidRPr="00F9700F" w:rsidRDefault="005A62D8" w:rsidP="005A62D8">
      <w:r w:rsidRPr="00F9700F">
        <w:rPr>
          <w:rStyle w:val="HideTWBExt"/>
          <w:color w:val="auto"/>
        </w:rPr>
        <w:t>&lt;/Amend&gt;</w:t>
      </w:r>
    </w:p>
    <w:p w14:paraId="43743D5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56</w:t>
      </w:r>
      <w:r w:rsidRPr="00F9700F">
        <w:rPr>
          <w:rStyle w:val="HideTWBExt"/>
          <w:color w:val="auto"/>
        </w:rPr>
        <w:t>&lt;/NumAm&gt;</w:t>
      </w:r>
    </w:p>
    <w:p w14:paraId="5D6241A4"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1D7D2744" w14:textId="77777777" w:rsidR="005A62D8" w:rsidRPr="00F9700F" w:rsidRDefault="005A62D8" w:rsidP="005A62D8">
      <w:pPr>
        <w:pStyle w:val="NormalBold"/>
      </w:pPr>
      <w:r w:rsidRPr="00F9700F">
        <w:rPr>
          <w:rStyle w:val="HideTWBExt"/>
          <w:b w:val="0"/>
          <w:color w:val="auto"/>
        </w:rPr>
        <w:t>&lt;/RepeatBlock-By&gt;</w:t>
      </w:r>
    </w:p>
    <w:p w14:paraId="65582AC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26CF9CC"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55EC21F" w14:textId="77777777" w:rsidTr="001414B9">
        <w:trPr>
          <w:trHeight w:hRule="exact" w:val="240"/>
          <w:jc w:val="center"/>
        </w:trPr>
        <w:tc>
          <w:tcPr>
            <w:tcW w:w="9752" w:type="dxa"/>
            <w:gridSpan w:val="2"/>
            <w:tcBorders>
              <w:top w:val="nil"/>
              <w:left w:val="nil"/>
              <w:bottom w:val="nil"/>
              <w:right w:val="nil"/>
            </w:tcBorders>
          </w:tcPr>
          <w:p w14:paraId="29B7A5C2" w14:textId="77777777" w:rsidR="005A62D8" w:rsidRPr="00F9700F" w:rsidRDefault="005A62D8" w:rsidP="001414B9"/>
        </w:tc>
      </w:tr>
      <w:tr w:rsidR="00F9700F" w:rsidRPr="00F9700F" w14:paraId="54ED1903" w14:textId="77777777" w:rsidTr="001414B9">
        <w:trPr>
          <w:trHeight w:val="240"/>
          <w:jc w:val="center"/>
        </w:trPr>
        <w:tc>
          <w:tcPr>
            <w:tcW w:w="4876" w:type="dxa"/>
            <w:tcBorders>
              <w:top w:val="nil"/>
              <w:left w:val="nil"/>
              <w:bottom w:val="nil"/>
              <w:right w:val="nil"/>
            </w:tcBorders>
          </w:tcPr>
          <w:p w14:paraId="1F49E40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0BE7074" w14:textId="77777777" w:rsidR="005A62D8" w:rsidRPr="00F9700F" w:rsidRDefault="005A62D8" w:rsidP="001414B9">
            <w:pPr>
              <w:pStyle w:val="AmColumnHeading"/>
            </w:pPr>
            <w:r w:rsidRPr="00F9700F">
              <w:t>Ändringsförslag</w:t>
            </w:r>
          </w:p>
        </w:tc>
      </w:tr>
      <w:tr w:rsidR="00F9700F" w:rsidRPr="00F9700F" w14:paraId="1933395E" w14:textId="77777777" w:rsidTr="001414B9">
        <w:trPr>
          <w:jc w:val="center"/>
        </w:trPr>
        <w:tc>
          <w:tcPr>
            <w:tcW w:w="4876" w:type="dxa"/>
            <w:tcBorders>
              <w:top w:val="nil"/>
              <w:left w:val="nil"/>
              <w:bottom w:val="nil"/>
              <w:right w:val="nil"/>
            </w:tcBorders>
          </w:tcPr>
          <w:p w14:paraId="26E56022" w14:textId="77777777" w:rsidR="005A62D8" w:rsidRPr="00F9700F" w:rsidRDefault="005A62D8" w:rsidP="001414B9">
            <w:pPr>
              <w:pStyle w:val="Normal6a"/>
            </w:pPr>
          </w:p>
        </w:tc>
        <w:tc>
          <w:tcPr>
            <w:tcW w:w="4876" w:type="dxa"/>
            <w:tcBorders>
              <w:top w:val="nil"/>
              <w:left w:val="nil"/>
              <w:bottom w:val="nil"/>
              <w:right w:val="nil"/>
            </w:tcBorders>
          </w:tcPr>
          <w:p w14:paraId="48A5BC3D" w14:textId="14D76303" w:rsidR="005A62D8" w:rsidRPr="00F9700F" w:rsidRDefault="005A62D8" w:rsidP="001414B9">
            <w:pPr>
              <w:pStyle w:val="Normal6a"/>
            </w:pPr>
            <w:r w:rsidRPr="00F9700F">
              <w:rPr>
                <w:b/>
                <w:i/>
              </w:rPr>
              <w:t>Ea.</w:t>
            </w:r>
            <w:r w:rsidRPr="00F9700F">
              <w:tab/>
            </w:r>
            <w:r w:rsidRPr="00F9700F">
              <w:rPr>
                <w:b/>
                <w:i/>
              </w:rPr>
              <w:t xml:space="preserve">Illojala handelsmetoder i längre och komplexa underleverantörskedjor går obemärkta förbi och hanteras därför inte, vilket </w:t>
            </w:r>
            <w:r w:rsidR="002B540E" w:rsidRPr="00F9700F">
              <w:rPr>
                <w:b/>
                <w:i/>
              </w:rPr>
              <w:t>ök</w:t>
            </w:r>
            <w:r w:rsidRPr="00F9700F">
              <w:rPr>
                <w:b/>
                <w:i/>
              </w:rPr>
              <w:t>ar ojämlikheten och underlättar olaglig praxis för arbetstagare och mindre underleverantörer, särskilt i den jordbruksbaserade livsmedelssektorn.</w:t>
            </w:r>
          </w:p>
        </w:tc>
      </w:tr>
    </w:tbl>
    <w:p w14:paraId="5D2C906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1ABD326" w14:textId="77777777" w:rsidR="005A62D8" w:rsidRPr="00F9700F" w:rsidRDefault="005A62D8" w:rsidP="005A62D8">
      <w:r w:rsidRPr="00F9700F">
        <w:rPr>
          <w:rStyle w:val="HideTWBExt"/>
          <w:color w:val="auto"/>
        </w:rPr>
        <w:t>&lt;/Amend&gt;</w:t>
      </w:r>
    </w:p>
    <w:p w14:paraId="2F52939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57</w:t>
      </w:r>
      <w:r w:rsidRPr="00F9700F">
        <w:rPr>
          <w:rStyle w:val="HideTWBExt"/>
          <w:color w:val="auto"/>
        </w:rPr>
        <w:t>&lt;/NumAm&gt;</w:t>
      </w:r>
    </w:p>
    <w:p w14:paraId="0DF3BF0D"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5AF510FD" w14:textId="77777777" w:rsidR="005A62D8" w:rsidRPr="00F9700F" w:rsidRDefault="005A62D8" w:rsidP="005A62D8">
      <w:pPr>
        <w:pStyle w:val="NormalBold"/>
      </w:pPr>
      <w:r w:rsidRPr="00F9700F">
        <w:rPr>
          <w:rStyle w:val="HideTWBExt"/>
          <w:b w:val="0"/>
          <w:color w:val="auto"/>
        </w:rPr>
        <w:t>&lt;/RepeatBlock-By&gt;</w:t>
      </w:r>
    </w:p>
    <w:p w14:paraId="0699ADC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0AB718C"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24BD4B6" w14:textId="77777777" w:rsidTr="001414B9">
        <w:trPr>
          <w:trHeight w:hRule="exact" w:val="240"/>
          <w:jc w:val="center"/>
        </w:trPr>
        <w:tc>
          <w:tcPr>
            <w:tcW w:w="9752" w:type="dxa"/>
            <w:gridSpan w:val="2"/>
            <w:tcBorders>
              <w:top w:val="nil"/>
              <w:left w:val="nil"/>
              <w:bottom w:val="nil"/>
              <w:right w:val="nil"/>
            </w:tcBorders>
          </w:tcPr>
          <w:p w14:paraId="5C2FD6AF" w14:textId="77777777" w:rsidR="005A62D8" w:rsidRPr="00F9700F" w:rsidRDefault="005A62D8" w:rsidP="001414B9"/>
        </w:tc>
      </w:tr>
      <w:tr w:rsidR="00F9700F" w:rsidRPr="00F9700F" w14:paraId="30BEEB98" w14:textId="77777777" w:rsidTr="001414B9">
        <w:trPr>
          <w:trHeight w:val="240"/>
          <w:jc w:val="center"/>
        </w:trPr>
        <w:tc>
          <w:tcPr>
            <w:tcW w:w="4876" w:type="dxa"/>
            <w:tcBorders>
              <w:top w:val="nil"/>
              <w:left w:val="nil"/>
              <w:bottom w:val="nil"/>
              <w:right w:val="nil"/>
            </w:tcBorders>
          </w:tcPr>
          <w:p w14:paraId="222C1B7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1276E4B" w14:textId="77777777" w:rsidR="005A62D8" w:rsidRPr="00F9700F" w:rsidRDefault="005A62D8" w:rsidP="001414B9">
            <w:pPr>
              <w:pStyle w:val="AmColumnHeading"/>
            </w:pPr>
            <w:r w:rsidRPr="00F9700F">
              <w:t>Ändringsförslag</w:t>
            </w:r>
          </w:p>
        </w:tc>
      </w:tr>
      <w:tr w:rsidR="00F9700F" w:rsidRPr="00F9700F" w14:paraId="1B03A265" w14:textId="77777777" w:rsidTr="001414B9">
        <w:trPr>
          <w:jc w:val="center"/>
        </w:trPr>
        <w:tc>
          <w:tcPr>
            <w:tcW w:w="4876" w:type="dxa"/>
            <w:tcBorders>
              <w:top w:val="nil"/>
              <w:left w:val="nil"/>
              <w:bottom w:val="nil"/>
              <w:right w:val="nil"/>
            </w:tcBorders>
          </w:tcPr>
          <w:p w14:paraId="2760F079" w14:textId="77777777" w:rsidR="005A62D8" w:rsidRPr="00F9700F" w:rsidRDefault="005A62D8" w:rsidP="001414B9">
            <w:pPr>
              <w:pStyle w:val="Normal6a"/>
            </w:pPr>
          </w:p>
        </w:tc>
        <w:tc>
          <w:tcPr>
            <w:tcW w:w="4876" w:type="dxa"/>
            <w:tcBorders>
              <w:top w:val="nil"/>
              <w:left w:val="nil"/>
              <w:bottom w:val="nil"/>
              <w:right w:val="nil"/>
            </w:tcBorders>
          </w:tcPr>
          <w:p w14:paraId="4CF62C05" w14:textId="77777777" w:rsidR="005A62D8" w:rsidRPr="00F9700F" w:rsidRDefault="005A62D8" w:rsidP="001414B9">
            <w:pPr>
              <w:pStyle w:val="Normal6a"/>
            </w:pPr>
            <w:r w:rsidRPr="00F9700F">
              <w:rPr>
                <w:b/>
                <w:i/>
              </w:rPr>
              <w:t>Ea.</w:t>
            </w:r>
            <w:r w:rsidRPr="00F9700F">
              <w:tab/>
            </w:r>
            <w:r w:rsidRPr="00F9700F">
              <w:rPr>
                <w:b/>
                <w:i/>
              </w:rPr>
              <w:t>Underentreprenad varierar avsevärt mellan företag och sektorer i ekonomin. Det finns ingen inneboende koppling mellan underentreprenad och olaglig anställning och underentreprenad kan inte automatiskt uppfattas som problematisk. </w:t>
            </w:r>
          </w:p>
        </w:tc>
      </w:tr>
    </w:tbl>
    <w:p w14:paraId="7579C9B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C3C6731" w14:textId="77777777" w:rsidR="005A62D8" w:rsidRPr="00F9700F" w:rsidRDefault="005A62D8" w:rsidP="005A62D8">
      <w:r w:rsidRPr="00F9700F">
        <w:rPr>
          <w:rStyle w:val="HideTWBExt"/>
          <w:color w:val="auto"/>
        </w:rPr>
        <w:t>&lt;/Amend&gt;</w:t>
      </w:r>
    </w:p>
    <w:p w14:paraId="54EAEB2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58</w:t>
      </w:r>
      <w:r w:rsidRPr="00F9700F">
        <w:rPr>
          <w:rStyle w:val="HideTWBExt"/>
          <w:color w:val="auto"/>
        </w:rPr>
        <w:t>&lt;/NumAm&gt;</w:t>
      </w:r>
    </w:p>
    <w:p w14:paraId="534C1C05"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29DBD864" w14:textId="77777777" w:rsidR="005A62D8" w:rsidRPr="00F9700F" w:rsidRDefault="005A62D8" w:rsidP="005A62D8">
      <w:pPr>
        <w:pStyle w:val="NormalBold"/>
      </w:pPr>
      <w:r w:rsidRPr="00F9700F">
        <w:rPr>
          <w:rStyle w:val="HideTWBExt"/>
          <w:b w:val="0"/>
          <w:color w:val="auto"/>
        </w:rPr>
        <w:t>&lt;/RepeatBlock-By&gt;</w:t>
      </w:r>
    </w:p>
    <w:p w14:paraId="72092F5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56B2E72" w14:textId="77777777" w:rsidR="005A62D8" w:rsidRPr="00F9700F" w:rsidRDefault="005A62D8" w:rsidP="005A62D8">
      <w:pPr>
        <w:pStyle w:val="NormalBold"/>
      </w:pPr>
      <w:r w:rsidRPr="00F9700F">
        <w:rPr>
          <w:rStyle w:val="HideTWBExt"/>
          <w:color w:val="auto"/>
        </w:rPr>
        <w:t>&lt;Article&gt;</w:t>
      </w:r>
      <w:r w:rsidRPr="00F9700F">
        <w:t>Skäl Ea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B5C76F8" w14:textId="77777777" w:rsidTr="001414B9">
        <w:trPr>
          <w:trHeight w:hRule="exact" w:val="240"/>
          <w:jc w:val="center"/>
        </w:trPr>
        <w:tc>
          <w:tcPr>
            <w:tcW w:w="9752" w:type="dxa"/>
            <w:gridSpan w:val="2"/>
            <w:tcBorders>
              <w:top w:val="nil"/>
              <w:left w:val="nil"/>
              <w:bottom w:val="nil"/>
              <w:right w:val="nil"/>
            </w:tcBorders>
          </w:tcPr>
          <w:p w14:paraId="5BE1AAA6" w14:textId="77777777" w:rsidR="005A62D8" w:rsidRPr="00F9700F" w:rsidRDefault="005A62D8" w:rsidP="001414B9"/>
        </w:tc>
      </w:tr>
      <w:tr w:rsidR="00F9700F" w:rsidRPr="00F9700F" w14:paraId="2AE8D234" w14:textId="77777777" w:rsidTr="001414B9">
        <w:trPr>
          <w:trHeight w:val="240"/>
          <w:jc w:val="center"/>
        </w:trPr>
        <w:tc>
          <w:tcPr>
            <w:tcW w:w="4876" w:type="dxa"/>
            <w:tcBorders>
              <w:top w:val="nil"/>
              <w:left w:val="nil"/>
              <w:bottom w:val="nil"/>
              <w:right w:val="nil"/>
            </w:tcBorders>
          </w:tcPr>
          <w:p w14:paraId="254D120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8B9CC8C" w14:textId="77777777" w:rsidR="005A62D8" w:rsidRPr="00F9700F" w:rsidRDefault="005A62D8" w:rsidP="001414B9">
            <w:pPr>
              <w:pStyle w:val="AmColumnHeading"/>
            </w:pPr>
            <w:r w:rsidRPr="00F9700F">
              <w:t>Ändringsförslag</w:t>
            </w:r>
          </w:p>
        </w:tc>
      </w:tr>
      <w:tr w:rsidR="00F9700F" w:rsidRPr="00F9700F" w14:paraId="31FB4492" w14:textId="77777777" w:rsidTr="001414B9">
        <w:trPr>
          <w:jc w:val="center"/>
        </w:trPr>
        <w:tc>
          <w:tcPr>
            <w:tcW w:w="4876" w:type="dxa"/>
            <w:tcBorders>
              <w:top w:val="nil"/>
              <w:left w:val="nil"/>
              <w:bottom w:val="nil"/>
              <w:right w:val="nil"/>
            </w:tcBorders>
          </w:tcPr>
          <w:p w14:paraId="40D4E956" w14:textId="77777777" w:rsidR="005A62D8" w:rsidRPr="00F9700F" w:rsidRDefault="005A62D8" w:rsidP="001414B9">
            <w:pPr>
              <w:pStyle w:val="Normal6a"/>
            </w:pPr>
          </w:p>
        </w:tc>
        <w:tc>
          <w:tcPr>
            <w:tcW w:w="4876" w:type="dxa"/>
            <w:tcBorders>
              <w:top w:val="nil"/>
              <w:left w:val="nil"/>
              <w:bottom w:val="nil"/>
              <w:right w:val="nil"/>
            </w:tcBorders>
          </w:tcPr>
          <w:p w14:paraId="430856EB" w14:textId="4340C1B5" w:rsidR="005A62D8" w:rsidRPr="00F9700F" w:rsidRDefault="005A62D8" w:rsidP="001414B9">
            <w:pPr>
              <w:pStyle w:val="Normal6a"/>
            </w:pPr>
            <w:r w:rsidRPr="00F9700F">
              <w:rPr>
                <w:b/>
                <w:i/>
              </w:rPr>
              <w:t>Ea.</w:t>
            </w:r>
            <w:r w:rsidRPr="00F9700F">
              <w:tab/>
            </w:r>
            <w:r w:rsidRPr="00F9700F">
              <w:rPr>
                <w:b/>
                <w:i/>
              </w:rPr>
              <w:t>Underentreprenad är en användbar affärspraxis som gör det möjligt för företag att få tillgång till specialiserad expertis och svara på efterfråg</w:t>
            </w:r>
            <w:r w:rsidR="002B540E" w:rsidRPr="00F9700F">
              <w:rPr>
                <w:b/>
                <w:i/>
              </w:rPr>
              <w:t>eflexibilitet</w:t>
            </w:r>
            <w:r w:rsidRPr="00F9700F">
              <w:rPr>
                <w:b/>
                <w:i/>
              </w:rPr>
              <w:t xml:space="preserve"> på ett kostnadseffektivt sätt.</w:t>
            </w:r>
          </w:p>
        </w:tc>
      </w:tr>
    </w:tbl>
    <w:p w14:paraId="0F826EA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9DBDFCD" w14:textId="77777777" w:rsidR="005A62D8" w:rsidRPr="00F9700F" w:rsidRDefault="005A62D8" w:rsidP="005A62D8">
      <w:r w:rsidRPr="00F9700F">
        <w:rPr>
          <w:rStyle w:val="HideTWBExt"/>
          <w:color w:val="auto"/>
        </w:rPr>
        <w:t>&lt;/Amend&gt;</w:t>
      </w:r>
    </w:p>
    <w:p w14:paraId="66E6129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59</w:t>
      </w:r>
      <w:r w:rsidRPr="00F9700F">
        <w:rPr>
          <w:rStyle w:val="HideTWBExt"/>
          <w:color w:val="auto"/>
        </w:rPr>
        <w:t>&lt;/NumAm&gt;</w:t>
      </w:r>
    </w:p>
    <w:p w14:paraId="23645206"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5AAB6CDF" w14:textId="77777777" w:rsidR="005A62D8" w:rsidRPr="00F9700F" w:rsidRDefault="005A62D8" w:rsidP="005A62D8">
      <w:pPr>
        <w:pStyle w:val="NormalBold"/>
      </w:pPr>
      <w:r w:rsidRPr="00F9700F">
        <w:rPr>
          <w:rStyle w:val="HideTWBExt"/>
          <w:b w:val="0"/>
          <w:color w:val="auto"/>
        </w:rPr>
        <w:t>&lt;/RepeatBlock-By&gt;</w:t>
      </w:r>
    </w:p>
    <w:p w14:paraId="7D7C85C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D25B455" w14:textId="77777777" w:rsidR="005A62D8" w:rsidRPr="00F9700F" w:rsidRDefault="005A62D8" w:rsidP="005A62D8">
      <w:pPr>
        <w:pStyle w:val="NormalBold"/>
      </w:pPr>
      <w:r w:rsidRPr="00F9700F">
        <w:rPr>
          <w:rStyle w:val="HideTWBExt"/>
          <w:color w:val="auto"/>
        </w:rPr>
        <w:t>&lt;Article&gt;</w:t>
      </w:r>
      <w:r w:rsidRPr="00F9700F">
        <w:t>Skäl Eb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3A0BD3D" w14:textId="77777777" w:rsidTr="001414B9">
        <w:trPr>
          <w:trHeight w:hRule="exact" w:val="240"/>
          <w:jc w:val="center"/>
        </w:trPr>
        <w:tc>
          <w:tcPr>
            <w:tcW w:w="9752" w:type="dxa"/>
            <w:gridSpan w:val="2"/>
            <w:tcBorders>
              <w:top w:val="nil"/>
              <w:left w:val="nil"/>
              <w:bottom w:val="nil"/>
              <w:right w:val="nil"/>
            </w:tcBorders>
          </w:tcPr>
          <w:p w14:paraId="1A83F6D3" w14:textId="77777777" w:rsidR="005A62D8" w:rsidRPr="00F9700F" w:rsidRDefault="005A62D8" w:rsidP="001414B9"/>
        </w:tc>
      </w:tr>
      <w:tr w:rsidR="00F9700F" w:rsidRPr="00F9700F" w14:paraId="7A4847BA" w14:textId="77777777" w:rsidTr="001414B9">
        <w:trPr>
          <w:trHeight w:val="240"/>
          <w:jc w:val="center"/>
        </w:trPr>
        <w:tc>
          <w:tcPr>
            <w:tcW w:w="4876" w:type="dxa"/>
            <w:tcBorders>
              <w:top w:val="nil"/>
              <w:left w:val="nil"/>
              <w:bottom w:val="nil"/>
              <w:right w:val="nil"/>
            </w:tcBorders>
          </w:tcPr>
          <w:p w14:paraId="5888BD0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0C896A7" w14:textId="77777777" w:rsidR="005A62D8" w:rsidRPr="00F9700F" w:rsidRDefault="005A62D8" w:rsidP="001414B9">
            <w:pPr>
              <w:pStyle w:val="AmColumnHeading"/>
            </w:pPr>
            <w:r w:rsidRPr="00F9700F">
              <w:t>Ändringsförslag</w:t>
            </w:r>
          </w:p>
        </w:tc>
      </w:tr>
      <w:tr w:rsidR="00F9700F" w:rsidRPr="00F9700F" w14:paraId="55F9263D" w14:textId="77777777" w:rsidTr="001414B9">
        <w:trPr>
          <w:jc w:val="center"/>
        </w:trPr>
        <w:tc>
          <w:tcPr>
            <w:tcW w:w="4876" w:type="dxa"/>
            <w:tcBorders>
              <w:top w:val="nil"/>
              <w:left w:val="nil"/>
              <w:bottom w:val="nil"/>
              <w:right w:val="nil"/>
            </w:tcBorders>
          </w:tcPr>
          <w:p w14:paraId="41F49A37" w14:textId="77777777" w:rsidR="005A62D8" w:rsidRPr="00F9700F" w:rsidRDefault="005A62D8" w:rsidP="001414B9">
            <w:pPr>
              <w:pStyle w:val="Normal6a"/>
            </w:pPr>
          </w:p>
        </w:tc>
        <w:tc>
          <w:tcPr>
            <w:tcW w:w="4876" w:type="dxa"/>
            <w:tcBorders>
              <w:top w:val="nil"/>
              <w:left w:val="nil"/>
              <w:bottom w:val="nil"/>
              <w:right w:val="nil"/>
            </w:tcBorders>
          </w:tcPr>
          <w:p w14:paraId="5FCCFC55" w14:textId="77777777" w:rsidR="005A62D8" w:rsidRPr="00F9700F" w:rsidRDefault="005A62D8" w:rsidP="001414B9">
            <w:pPr>
              <w:pStyle w:val="Normal6a"/>
            </w:pPr>
            <w:r w:rsidRPr="00F9700F">
              <w:rPr>
                <w:b/>
                <w:i/>
              </w:rPr>
              <w:t>Eb.</w:t>
            </w:r>
            <w:r w:rsidRPr="00F9700F">
              <w:tab/>
            </w:r>
            <w:r w:rsidRPr="00F9700F">
              <w:rPr>
                <w:b/>
                <w:i/>
              </w:rPr>
              <w:t>Begränsningar av underleverantörskedjor i sektorer där olaglig anställning är extremt sällsynt eller obefintlig skulle kunna orsaka större skada för företagen, särskilt små och medelstora företag.</w:t>
            </w:r>
          </w:p>
        </w:tc>
      </w:tr>
    </w:tbl>
    <w:p w14:paraId="523CD87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3481835" w14:textId="77777777" w:rsidR="005A62D8" w:rsidRPr="00F9700F" w:rsidRDefault="005A62D8" w:rsidP="005A62D8">
      <w:r w:rsidRPr="00F9700F">
        <w:rPr>
          <w:rStyle w:val="HideTWBExt"/>
          <w:color w:val="auto"/>
        </w:rPr>
        <w:t>&lt;/Amend&gt;</w:t>
      </w:r>
    </w:p>
    <w:p w14:paraId="314A5F9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60</w:t>
      </w:r>
      <w:r w:rsidRPr="00F9700F">
        <w:rPr>
          <w:rStyle w:val="HideTWBExt"/>
          <w:color w:val="auto"/>
        </w:rPr>
        <w:t>&lt;/NumAm&gt;</w:t>
      </w:r>
    </w:p>
    <w:p w14:paraId="0D421946"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Jörgen Warborn, Arba Kokalari, Isabelle Le Callennec</w:t>
      </w:r>
      <w:r w:rsidRPr="00F9700F">
        <w:rPr>
          <w:rStyle w:val="HideTWBExt"/>
          <w:b w:val="0"/>
          <w:color w:val="auto"/>
        </w:rPr>
        <w:t>&lt;/Members&gt;</w:t>
      </w:r>
    </w:p>
    <w:p w14:paraId="3BD037BF" w14:textId="77777777" w:rsidR="005A62D8" w:rsidRPr="00F9700F" w:rsidRDefault="005A62D8" w:rsidP="005A62D8">
      <w:pPr>
        <w:pStyle w:val="NormalBold"/>
      </w:pPr>
      <w:r w:rsidRPr="00F9700F">
        <w:rPr>
          <w:rStyle w:val="HideTWBExt"/>
          <w:b w:val="0"/>
          <w:color w:val="auto"/>
        </w:rPr>
        <w:t>&lt;/RepeatBlock-By&gt;</w:t>
      </w:r>
    </w:p>
    <w:p w14:paraId="3DF75F6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6138AB2" w14:textId="77777777" w:rsidR="005A62D8" w:rsidRPr="00F9700F" w:rsidRDefault="005A62D8" w:rsidP="005A62D8">
      <w:pPr>
        <w:pStyle w:val="NormalBold"/>
      </w:pPr>
      <w:r w:rsidRPr="00F9700F">
        <w:rPr>
          <w:rStyle w:val="HideTWBExt"/>
          <w:color w:val="auto"/>
        </w:rPr>
        <w:t>&lt;Article&gt;</w:t>
      </w:r>
      <w:r w:rsidRPr="00F9700F">
        <w:t>Skäl F</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DBEB85D" w14:textId="77777777" w:rsidTr="001414B9">
        <w:trPr>
          <w:trHeight w:hRule="exact" w:val="240"/>
          <w:jc w:val="center"/>
        </w:trPr>
        <w:tc>
          <w:tcPr>
            <w:tcW w:w="9752" w:type="dxa"/>
            <w:gridSpan w:val="2"/>
            <w:tcBorders>
              <w:top w:val="nil"/>
              <w:left w:val="nil"/>
              <w:bottom w:val="nil"/>
              <w:right w:val="nil"/>
            </w:tcBorders>
          </w:tcPr>
          <w:p w14:paraId="46BCA2CF" w14:textId="77777777" w:rsidR="005A62D8" w:rsidRPr="00F9700F" w:rsidRDefault="005A62D8" w:rsidP="001414B9"/>
        </w:tc>
      </w:tr>
      <w:tr w:rsidR="00F9700F" w:rsidRPr="00F9700F" w14:paraId="3905D6F9" w14:textId="77777777" w:rsidTr="001414B9">
        <w:trPr>
          <w:trHeight w:val="240"/>
          <w:jc w:val="center"/>
        </w:trPr>
        <w:tc>
          <w:tcPr>
            <w:tcW w:w="4876" w:type="dxa"/>
            <w:tcBorders>
              <w:top w:val="nil"/>
              <w:left w:val="nil"/>
              <w:bottom w:val="nil"/>
              <w:right w:val="nil"/>
            </w:tcBorders>
          </w:tcPr>
          <w:p w14:paraId="28B3A77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F2C7EB6" w14:textId="77777777" w:rsidR="005A62D8" w:rsidRPr="00F9700F" w:rsidRDefault="005A62D8" w:rsidP="001414B9">
            <w:pPr>
              <w:pStyle w:val="AmColumnHeading"/>
            </w:pPr>
            <w:r w:rsidRPr="00F9700F">
              <w:t>Ändringsförslag</w:t>
            </w:r>
          </w:p>
        </w:tc>
      </w:tr>
      <w:tr w:rsidR="00F9700F" w:rsidRPr="00F9700F" w14:paraId="004278D6" w14:textId="77777777" w:rsidTr="001414B9">
        <w:trPr>
          <w:jc w:val="center"/>
        </w:trPr>
        <w:tc>
          <w:tcPr>
            <w:tcW w:w="4876" w:type="dxa"/>
            <w:tcBorders>
              <w:top w:val="nil"/>
              <w:left w:val="nil"/>
              <w:bottom w:val="nil"/>
              <w:right w:val="nil"/>
            </w:tcBorders>
          </w:tcPr>
          <w:p w14:paraId="3014D38B" w14:textId="77777777" w:rsidR="005A62D8" w:rsidRPr="00F9700F" w:rsidRDefault="005A62D8" w:rsidP="001414B9">
            <w:pPr>
              <w:pStyle w:val="Normal6a"/>
            </w:pPr>
            <w:r w:rsidRPr="00F9700F">
              <w:t>F.</w:t>
            </w:r>
            <w:r w:rsidRPr="00F9700F">
              <w:tab/>
              <w:t xml:space="preserve">Vissa medlemsstater har antagit lagstiftning som begränsar längden på underleverantörskedjor inom vissa sektorer. Kommissionen </w:t>
            </w:r>
            <w:r w:rsidRPr="00F9700F">
              <w:rPr>
                <w:b/>
                <w:i/>
              </w:rPr>
              <w:t>anser att</w:t>
            </w:r>
            <w:r w:rsidRPr="00F9700F">
              <w:t xml:space="preserve"> en begränsning av </w:t>
            </w:r>
            <w:r w:rsidRPr="00F9700F">
              <w:rPr>
                <w:b/>
                <w:i/>
              </w:rPr>
              <w:t>nivån på underentreprenad och en utvidgning av ansvaret för underentreprenad till hela kedjan är god praxis för medlemsstaterna</w:t>
            </w:r>
            <w:r w:rsidRPr="00F9700F">
              <w:t>. Det finns också företag som frivilligt har begränsat längden på sina underleverantörskedjor.</w:t>
            </w:r>
          </w:p>
        </w:tc>
        <w:tc>
          <w:tcPr>
            <w:tcW w:w="4876" w:type="dxa"/>
            <w:tcBorders>
              <w:top w:val="nil"/>
              <w:left w:val="nil"/>
              <w:bottom w:val="nil"/>
              <w:right w:val="nil"/>
            </w:tcBorders>
          </w:tcPr>
          <w:p w14:paraId="2A04411B" w14:textId="45863439" w:rsidR="005A62D8" w:rsidRPr="00F9700F" w:rsidRDefault="005A62D8" w:rsidP="001414B9">
            <w:pPr>
              <w:pStyle w:val="Normal6a"/>
            </w:pPr>
            <w:r w:rsidRPr="00F9700F">
              <w:t>F.</w:t>
            </w:r>
            <w:r w:rsidRPr="00F9700F">
              <w:tab/>
              <w:t>Vissa medlemsstater har antagit lagstiftning som begränsar längden på underleverantörskedjor inom vissa sektorer</w:t>
            </w:r>
            <w:r w:rsidRPr="00F9700F">
              <w:rPr>
                <w:b/>
                <w:i/>
              </w:rPr>
              <w:t xml:space="preserve">, med </w:t>
            </w:r>
            <w:r w:rsidR="007C3716" w:rsidRPr="00F9700F">
              <w:rPr>
                <w:b/>
                <w:i/>
              </w:rPr>
              <w:t>varierande</w:t>
            </w:r>
            <w:r w:rsidRPr="00F9700F">
              <w:rPr>
                <w:b/>
                <w:i/>
              </w:rPr>
              <w:t xml:space="preserve"> framgång och </w:t>
            </w:r>
            <w:r w:rsidR="007C3716" w:rsidRPr="00F9700F">
              <w:rPr>
                <w:b/>
                <w:i/>
              </w:rPr>
              <w:t xml:space="preserve">grad av </w:t>
            </w:r>
            <w:r w:rsidRPr="00F9700F">
              <w:rPr>
                <w:b/>
                <w:i/>
              </w:rPr>
              <w:t>genomförande</w:t>
            </w:r>
            <w:r w:rsidRPr="00F9700F">
              <w:t xml:space="preserve">. Kommissionen </w:t>
            </w:r>
            <w:r w:rsidR="007C3716" w:rsidRPr="00F9700F">
              <w:rPr>
                <w:b/>
                <w:i/>
              </w:rPr>
              <w:t>beaktar de</w:t>
            </w:r>
            <w:r w:rsidRPr="00F9700F">
              <w:rPr>
                <w:b/>
                <w:i/>
              </w:rPr>
              <w:t xml:space="preserve"> negativa och positiva konsekvenser</w:t>
            </w:r>
            <w:r w:rsidR="007C3716" w:rsidRPr="00F9700F">
              <w:rPr>
                <w:b/>
                <w:i/>
              </w:rPr>
              <w:t>na</w:t>
            </w:r>
            <w:r w:rsidRPr="00F9700F">
              <w:rPr>
                <w:b/>
                <w:i/>
              </w:rPr>
              <w:t xml:space="preserve"> av</w:t>
            </w:r>
            <w:r w:rsidRPr="00F9700F">
              <w:t xml:space="preserve"> en begränsning av </w:t>
            </w:r>
            <w:r w:rsidRPr="00F9700F">
              <w:rPr>
                <w:b/>
                <w:i/>
              </w:rPr>
              <w:t>antalet mellanhänder och om det finns god praxis i detta avseende</w:t>
            </w:r>
            <w:r w:rsidRPr="00F9700F">
              <w:t>. Det finns också företag som frivilligt har begränsat längden på sina underleverantörskedjor.</w:t>
            </w:r>
          </w:p>
        </w:tc>
      </w:tr>
    </w:tbl>
    <w:p w14:paraId="11225CE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E537F88" w14:textId="77777777" w:rsidR="005A62D8" w:rsidRPr="00F9700F" w:rsidRDefault="005A62D8" w:rsidP="005A62D8">
      <w:r w:rsidRPr="00F9700F">
        <w:rPr>
          <w:rStyle w:val="HideTWBExt"/>
          <w:color w:val="auto"/>
        </w:rPr>
        <w:t>&lt;/Amend&gt;</w:t>
      </w:r>
    </w:p>
    <w:p w14:paraId="185097D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61</w:t>
      </w:r>
      <w:r w:rsidRPr="00F9700F">
        <w:rPr>
          <w:rStyle w:val="HideTWBExt"/>
          <w:color w:val="auto"/>
        </w:rPr>
        <w:t>&lt;/NumAm&gt;</w:t>
      </w:r>
    </w:p>
    <w:p w14:paraId="66DD73C9"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58AFC2B4" w14:textId="77777777" w:rsidR="005A62D8" w:rsidRPr="00F9700F" w:rsidRDefault="005A62D8" w:rsidP="005A62D8">
      <w:pPr>
        <w:pStyle w:val="NormalBold"/>
      </w:pPr>
      <w:r w:rsidRPr="00F9700F">
        <w:rPr>
          <w:rStyle w:val="HideTWBExt"/>
          <w:b w:val="0"/>
          <w:color w:val="auto"/>
        </w:rPr>
        <w:t>&lt;/RepeatBlock-By&gt;</w:t>
      </w:r>
    </w:p>
    <w:p w14:paraId="69CD67A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80F5475" w14:textId="77777777" w:rsidR="005A62D8" w:rsidRPr="00F9700F" w:rsidRDefault="005A62D8" w:rsidP="005A62D8">
      <w:pPr>
        <w:pStyle w:val="NormalBold"/>
      </w:pPr>
      <w:r w:rsidRPr="00F9700F">
        <w:rPr>
          <w:rStyle w:val="HideTWBExt"/>
          <w:color w:val="auto"/>
        </w:rPr>
        <w:t>&lt;Article&gt;</w:t>
      </w:r>
      <w:r w:rsidRPr="00F9700F">
        <w:t>Skäl F</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3616D54" w14:textId="77777777" w:rsidTr="001414B9">
        <w:trPr>
          <w:trHeight w:hRule="exact" w:val="240"/>
          <w:jc w:val="center"/>
        </w:trPr>
        <w:tc>
          <w:tcPr>
            <w:tcW w:w="9752" w:type="dxa"/>
            <w:gridSpan w:val="2"/>
            <w:tcBorders>
              <w:top w:val="nil"/>
              <w:left w:val="nil"/>
              <w:bottom w:val="nil"/>
              <w:right w:val="nil"/>
            </w:tcBorders>
          </w:tcPr>
          <w:p w14:paraId="4F27C29A" w14:textId="77777777" w:rsidR="005A62D8" w:rsidRPr="00F9700F" w:rsidRDefault="005A62D8" w:rsidP="001414B9"/>
        </w:tc>
      </w:tr>
      <w:tr w:rsidR="00F9700F" w:rsidRPr="00F9700F" w14:paraId="2AE37988" w14:textId="77777777" w:rsidTr="001414B9">
        <w:trPr>
          <w:trHeight w:val="240"/>
          <w:jc w:val="center"/>
        </w:trPr>
        <w:tc>
          <w:tcPr>
            <w:tcW w:w="4876" w:type="dxa"/>
            <w:tcBorders>
              <w:top w:val="nil"/>
              <w:left w:val="nil"/>
              <w:bottom w:val="nil"/>
              <w:right w:val="nil"/>
            </w:tcBorders>
          </w:tcPr>
          <w:p w14:paraId="0BAC122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3400A99" w14:textId="77777777" w:rsidR="005A62D8" w:rsidRPr="00F9700F" w:rsidRDefault="005A62D8" w:rsidP="001414B9">
            <w:pPr>
              <w:pStyle w:val="AmColumnHeading"/>
            </w:pPr>
            <w:r w:rsidRPr="00F9700F">
              <w:t>Ändringsförslag</w:t>
            </w:r>
          </w:p>
        </w:tc>
      </w:tr>
      <w:tr w:rsidR="00F9700F" w:rsidRPr="00F9700F" w14:paraId="1016064F" w14:textId="77777777" w:rsidTr="001414B9">
        <w:trPr>
          <w:jc w:val="center"/>
        </w:trPr>
        <w:tc>
          <w:tcPr>
            <w:tcW w:w="4876" w:type="dxa"/>
            <w:tcBorders>
              <w:top w:val="nil"/>
              <w:left w:val="nil"/>
              <w:bottom w:val="nil"/>
              <w:right w:val="nil"/>
            </w:tcBorders>
          </w:tcPr>
          <w:p w14:paraId="73BA2A19" w14:textId="77777777" w:rsidR="005A62D8" w:rsidRPr="00F9700F" w:rsidRDefault="005A62D8" w:rsidP="001414B9">
            <w:pPr>
              <w:pStyle w:val="Normal6a"/>
            </w:pPr>
            <w:r w:rsidRPr="00F9700F">
              <w:t>F.</w:t>
            </w:r>
            <w:r w:rsidRPr="00F9700F">
              <w:tab/>
              <w:t>Vissa medlemsstater har antagit lagstiftning som begränsar längden på underleverantörskedjor inom vissa sektorer. Kommissionen anser att en begränsning av nivån på underentreprenad och en utvidgning av ansvaret för underentreprenad till hela kedjan är god praxis för medlemsstaterna. Det finns också företag som frivilligt har begränsat längden på sina underleverantörskedjor.</w:t>
            </w:r>
          </w:p>
        </w:tc>
        <w:tc>
          <w:tcPr>
            <w:tcW w:w="4876" w:type="dxa"/>
            <w:tcBorders>
              <w:top w:val="nil"/>
              <w:left w:val="nil"/>
              <w:bottom w:val="nil"/>
              <w:right w:val="nil"/>
            </w:tcBorders>
          </w:tcPr>
          <w:p w14:paraId="47EDFD2A" w14:textId="77777777" w:rsidR="005A62D8" w:rsidRPr="00F9700F" w:rsidRDefault="005A62D8" w:rsidP="001414B9">
            <w:pPr>
              <w:pStyle w:val="Normal6a"/>
            </w:pPr>
            <w:r w:rsidRPr="00F9700F">
              <w:t>F.</w:t>
            </w:r>
            <w:r w:rsidRPr="00F9700F">
              <w:tab/>
              <w:t xml:space="preserve">Vissa medlemsstater har antagit lagstiftning som begränsar längden på underleverantörskedjor </w:t>
            </w:r>
            <w:r w:rsidRPr="00F9700F">
              <w:rPr>
                <w:b/>
                <w:i/>
              </w:rPr>
              <w:t>i allmänhet eller</w:t>
            </w:r>
            <w:r w:rsidRPr="00F9700F">
              <w:t xml:space="preserve"> inom vissa sektorer. Kommissionen anser att en begränsning av nivån på underentreprenad och en utvidgning av ansvaret för underentreprenad till hela kedjan är god praxis för medlemsstaterna. Det finns också företag som frivilligt har begränsat längden på sina underleverantörskedjor.</w:t>
            </w:r>
          </w:p>
        </w:tc>
      </w:tr>
    </w:tbl>
    <w:p w14:paraId="37FCB43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49A0EDF" w14:textId="77777777" w:rsidR="005A62D8" w:rsidRPr="00F9700F" w:rsidRDefault="005A62D8" w:rsidP="005A62D8">
      <w:r w:rsidRPr="00F9700F">
        <w:rPr>
          <w:rStyle w:val="HideTWBExt"/>
          <w:color w:val="auto"/>
        </w:rPr>
        <w:t>&lt;/Amend&gt;</w:t>
      </w:r>
    </w:p>
    <w:p w14:paraId="0A4C1F1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62</w:t>
      </w:r>
      <w:r w:rsidRPr="00F9700F">
        <w:rPr>
          <w:rStyle w:val="HideTWBExt"/>
          <w:color w:val="auto"/>
        </w:rPr>
        <w:t>&lt;/NumAm&gt;</w:t>
      </w:r>
    </w:p>
    <w:p w14:paraId="2551C24C"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4C97AAA3" w14:textId="77777777" w:rsidR="005A62D8" w:rsidRPr="00F9700F" w:rsidRDefault="005A62D8" w:rsidP="005A62D8">
      <w:pPr>
        <w:pStyle w:val="NormalBold"/>
      </w:pPr>
      <w:r w:rsidRPr="00F9700F">
        <w:rPr>
          <w:rStyle w:val="HideTWBExt"/>
          <w:b w:val="0"/>
          <w:color w:val="auto"/>
        </w:rPr>
        <w:t>&lt;/RepeatBlock-By&gt;</w:t>
      </w:r>
    </w:p>
    <w:p w14:paraId="7179FE9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027C1DC" w14:textId="77777777" w:rsidR="005A62D8" w:rsidRPr="00F9700F" w:rsidRDefault="005A62D8" w:rsidP="005A62D8">
      <w:pPr>
        <w:pStyle w:val="NormalBold"/>
      </w:pPr>
      <w:r w:rsidRPr="00F9700F">
        <w:rPr>
          <w:rStyle w:val="HideTWBExt"/>
          <w:color w:val="auto"/>
        </w:rPr>
        <w:t>&lt;Article&gt;</w:t>
      </w:r>
      <w:r w:rsidRPr="00F9700F">
        <w:t>Skäl Fa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5763C4E" w14:textId="77777777" w:rsidTr="001414B9">
        <w:trPr>
          <w:trHeight w:hRule="exact" w:val="240"/>
          <w:jc w:val="center"/>
        </w:trPr>
        <w:tc>
          <w:tcPr>
            <w:tcW w:w="9752" w:type="dxa"/>
            <w:gridSpan w:val="2"/>
            <w:tcBorders>
              <w:top w:val="nil"/>
              <w:left w:val="nil"/>
              <w:bottom w:val="nil"/>
              <w:right w:val="nil"/>
            </w:tcBorders>
          </w:tcPr>
          <w:p w14:paraId="40451653" w14:textId="77777777" w:rsidR="005A62D8" w:rsidRPr="00F9700F" w:rsidRDefault="005A62D8" w:rsidP="001414B9"/>
        </w:tc>
      </w:tr>
      <w:tr w:rsidR="00F9700F" w:rsidRPr="00F9700F" w14:paraId="059433EF" w14:textId="77777777" w:rsidTr="001414B9">
        <w:trPr>
          <w:trHeight w:val="240"/>
          <w:jc w:val="center"/>
        </w:trPr>
        <w:tc>
          <w:tcPr>
            <w:tcW w:w="4876" w:type="dxa"/>
            <w:tcBorders>
              <w:top w:val="nil"/>
              <w:left w:val="nil"/>
              <w:bottom w:val="nil"/>
              <w:right w:val="nil"/>
            </w:tcBorders>
          </w:tcPr>
          <w:p w14:paraId="13F4412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C73125D" w14:textId="77777777" w:rsidR="005A62D8" w:rsidRPr="00F9700F" w:rsidRDefault="005A62D8" w:rsidP="001414B9">
            <w:pPr>
              <w:pStyle w:val="AmColumnHeading"/>
            </w:pPr>
            <w:r w:rsidRPr="00F9700F">
              <w:t>Ändringsförslag</w:t>
            </w:r>
          </w:p>
        </w:tc>
      </w:tr>
      <w:tr w:rsidR="00F9700F" w:rsidRPr="00F9700F" w14:paraId="4D2F57F4" w14:textId="77777777" w:rsidTr="001414B9">
        <w:trPr>
          <w:jc w:val="center"/>
        </w:trPr>
        <w:tc>
          <w:tcPr>
            <w:tcW w:w="4876" w:type="dxa"/>
            <w:tcBorders>
              <w:top w:val="nil"/>
              <w:left w:val="nil"/>
              <w:bottom w:val="nil"/>
              <w:right w:val="nil"/>
            </w:tcBorders>
          </w:tcPr>
          <w:p w14:paraId="21990981" w14:textId="77777777" w:rsidR="005A62D8" w:rsidRPr="00F9700F" w:rsidRDefault="005A62D8" w:rsidP="001414B9">
            <w:pPr>
              <w:pStyle w:val="Normal6a"/>
            </w:pPr>
          </w:p>
        </w:tc>
        <w:tc>
          <w:tcPr>
            <w:tcW w:w="4876" w:type="dxa"/>
            <w:tcBorders>
              <w:top w:val="nil"/>
              <w:left w:val="nil"/>
              <w:bottom w:val="nil"/>
              <w:right w:val="nil"/>
            </w:tcBorders>
          </w:tcPr>
          <w:p w14:paraId="070E5DC1" w14:textId="3752BB07" w:rsidR="005A62D8" w:rsidRPr="00F9700F" w:rsidRDefault="005A62D8" w:rsidP="001414B9">
            <w:pPr>
              <w:pStyle w:val="Normal6a"/>
            </w:pPr>
            <w:r w:rsidRPr="00F9700F">
              <w:rPr>
                <w:b/>
                <w:i/>
              </w:rPr>
              <w:t>Fa.</w:t>
            </w:r>
            <w:r w:rsidRPr="00F9700F">
              <w:tab/>
            </w:r>
            <w:r w:rsidRPr="00F9700F">
              <w:rPr>
                <w:b/>
                <w:i/>
              </w:rPr>
              <w:t xml:space="preserve">Vissa medlemsstater har antagit lagstiftning som förbjuder underentreprenad i vissa sektorer, vilket har </w:t>
            </w:r>
            <w:r w:rsidR="007C3716" w:rsidRPr="00F9700F">
              <w:rPr>
                <w:b/>
                <w:i/>
              </w:rPr>
              <w:t>gjort</w:t>
            </w:r>
            <w:r w:rsidRPr="00F9700F">
              <w:rPr>
                <w:b/>
                <w:i/>
              </w:rPr>
              <w:t xml:space="preserve"> </w:t>
            </w:r>
            <w:r w:rsidR="007C3716" w:rsidRPr="00F9700F">
              <w:rPr>
                <w:b/>
                <w:i/>
              </w:rPr>
              <w:t xml:space="preserve">att många har kunnat anställas </w:t>
            </w:r>
            <w:r w:rsidRPr="00F9700F">
              <w:rPr>
                <w:b/>
                <w:i/>
              </w:rPr>
              <w:t xml:space="preserve">direkt, </w:t>
            </w:r>
            <w:r w:rsidR="007C3716" w:rsidRPr="00F9700F">
              <w:rPr>
                <w:b/>
                <w:i/>
              </w:rPr>
              <w:t xml:space="preserve">att </w:t>
            </w:r>
            <w:r w:rsidRPr="00F9700F">
              <w:rPr>
                <w:b/>
                <w:i/>
              </w:rPr>
              <w:t>social dumpning</w:t>
            </w:r>
            <w:r w:rsidR="007C3716" w:rsidRPr="00F9700F">
              <w:rPr>
                <w:b/>
                <w:i/>
              </w:rPr>
              <w:t xml:space="preserve"> har kunnat bekämpas</w:t>
            </w:r>
            <w:r w:rsidRPr="00F9700F">
              <w:rPr>
                <w:b/>
                <w:i/>
              </w:rPr>
              <w:t xml:space="preserve"> och </w:t>
            </w:r>
            <w:r w:rsidR="007C3716" w:rsidRPr="00F9700F">
              <w:rPr>
                <w:b/>
                <w:i/>
              </w:rPr>
              <w:t>att</w:t>
            </w:r>
            <w:r w:rsidRPr="00F9700F">
              <w:rPr>
                <w:b/>
                <w:i/>
              </w:rPr>
              <w:t xml:space="preserve"> säkerheten för arbetstagare </w:t>
            </w:r>
            <w:r w:rsidR="007C3716" w:rsidRPr="00F9700F">
              <w:rPr>
                <w:b/>
                <w:i/>
              </w:rPr>
              <w:t xml:space="preserve">ökat </w:t>
            </w:r>
            <w:r w:rsidRPr="00F9700F">
              <w:rPr>
                <w:b/>
                <w:i/>
              </w:rPr>
              <w:t xml:space="preserve">utan att det påverkat konkurrenskraften </w:t>
            </w:r>
            <w:r w:rsidR="007C3716" w:rsidRPr="00F9700F">
              <w:rPr>
                <w:b/>
                <w:i/>
              </w:rPr>
              <w:t xml:space="preserve">negativt </w:t>
            </w:r>
            <w:r w:rsidRPr="00F9700F">
              <w:rPr>
                <w:b/>
                <w:i/>
              </w:rPr>
              <w:t>för de företag som berörts av dessa förändringar.</w:t>
            </w:r>
          </w:p>
        </w:tc>
      </w:tr>
    </w:tbl>
    <w:p w14:paraId="2C4E173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4ADE52B4" w14:textId="77777777" w:rsidR="005A62D8" w:rsidRPr="00F9700F" w:rsidRDefault="005A62D8" w:rsidP="005A62D8">
      <w:r w:rsidRPr="00F9700F">
        <w:rPr>
          <w:rStyle w:val="HideTWBExt"/>
          <w:color w:val="auto"/>
        </w:rPr>
        <w:t>&lt;/Amend&gt;</w:t>
      </w:r>
    </w:p>
    <w:p w14:paraId="0D08F92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63</w:t>
      </w:r>
      <w:r w:rsidRPr="00F9700F">
        <w:rPr>
          <w:rStyle w:val="HideTWBExt"/>
          <w:color w:val="auto"/>
        </w:rPr>
        <w:t>&lt;/NumAm&gt;</w:t>
      </w:r>
    </w:p>
    <w:p w14:paraId="2C4BA0B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6C60775F"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4BD065E1" w14:textId="77777777" w:rsidR="005A62D8" w:rsidRPr="00F9700F" w:rsidRDefault="005A62D8" w:rsidP="005A62D8">
      <w:pPr>
        <w:pStyle w:val="NormalBold"/>
      </w:pPr>
      <w:r w:rsidRPr="00F9700F">
        <w:rPr>
          <w:rStyle w:val="HideTWBExt"/>
          <w:b w:val="0"/>
          <w:color w:val="auto"/>
        </w:rPr>
        <w:t>&lt;/RepeatBlock-By&gt;</w:t>
      </w:r>
    </w:p>
    <w:p w14:paraId="14E1580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3FA1474" w14:textId="77777777" w:rsidR="005A62D8" w:rsidRPr="00F9700F" w:rsidRDefault="005A62D8" w:rsidP="005A62D8">
      <w:pPr>
        <w:pStyle w:val="NormalBold"/>
      </w:pPr>
      <w:r w:rsidRPr="00F9700F">
        <w:rPr>
          <w:rStyle w:val="HideTWBExt"/>
          <w:color w:val="auto"/>
        </w:rPr>
        <w:t>&lt;Article&gt;</w:t>
      </w:r>
      <w:r w:rsidRPr="00F9700F">
        <w:t>Skäl Fa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9D4C27C" w14:textId="77777777" w:rsidTr="001414B9">
        <w:trPr>
          <w:trHeight w:hRule="exact" w:val="240"/>
          <w:jc w:val="center"/>
        </w:trPr>
        <w:tc>
          <w:tcPr>
            <w:tcW w:w="9752" w:type="dxa"/>
            <w:gridSpan w:val="2"/>
            <w:tcBorders>
              <w:top w:val="nil"/>
              <w:left w:val="nil"/>
              <w:bottom w:val="nil"/>
              <w:right w:val="nil"/>
            </w:tcBorders>
          </w:tcPr>
          <w:p w14:paraId="4BEF63CE" w14:textId="77777777" w:rsidR="005A62D8" w:rsidRPr="00F9700F" w:rsidRDefault="005A62D8" w:rsidP="001414B9"/>
        </w:tc>
      </w:tr>
      <w:tr w:rsidR="00F9700F" w:rsidRPr="00F9700F" w14:paraId="43FD74E0" w14:textId="77777777" w:rsidTr="001414B9">
        <w:trPr>
          <w:trHeight w:val="240"/>
          <w:jc w:val="center"/>
        </w:trPr>
        <w:tc>
          <w:tcPr>
            <w:tcW w:w="4876" w:type="dxa"/>
            <w:tcBorders>
              <w:top w:val="nil"/>
              <w:left w:val="nil"/>
              <w:bottom w:val="nil"/>
              <w:right w:val="nil"/>
            </w:tcBorders>
          </w:tcPr>
          <w:p w14:paraId="3235D10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5A20743" w14:textId="77777777" w:rsidR="005A62D8" w:rsidRPr="00F9700F" w:rsidRDefault="005A62D8" w:rsidP="001414B9">
            <w:pPr>
              <w:pStyle w:val="AmColumnHeading"/>
            </w:pPr>
            <w:r w:rsidRPr="00F9700F">
              <w:t>Ändringsförslag</w:t>
            </w:r>
          </w:p>
        </w:tc>
      </w:tr>
      <w:tr w:rsidR="00F9700F" w:rsidRPr="00F9700F" w14:paraId="6E8E26FB" w14:textId="77777777" w:rsidTr="001414B9">
        <w:trPr>
          <w:jc w:val="center"/>
        </w:trPr>
        <w:tc>
          <w:tcPr>
            <w:tcW w:w="4876" w:type="dxa"/>
            <w:tcBorders>
              <w:top w:val="nil"/>
              <w:left w:val="nil"/>
              <w:bottom w:val="nil"/>
              <w:right w:val="nil"/>
            </w:tcBorders>
          </w:tcPr>
          <w:p w14:paraId="6D797F8D" w14:textId="77777777" w:rsidR="005A62D8" w:rsidRPr="00F9700F" w:rsidRDefault="005A62D8" w:rsidP="001414B9">
            <w:pPr>
              <w:pStyle w:val="Normal6a"/>
            </w:pPr>
          </w:p>
        </w:tc>
        <w:tc>
          <w:tcPr>
            <w:tcW w:w="4876" w:type="dxa"/>
            <w:tcBorders>
              <w:top w:val="nil"/>
              <w:left w:val="nil"/>
              <w:bottom w:val="nil"/>
              <w:right w:val="nil"/>
            </w:tcBorders>
          </w:tcPr>
          <w:p w14:paraId="691F3DAE" w14:textId="5D3FE389" w:rsidR="005A62D8" w:rsidRPr="00F9700F" w:rsidRDefault="005A62D8" w:rsidP="001414B9">
            <w:pPr>
              <w:pStyle w:val="Normal6a"/>
            </w:pPr>
            <w:r w:rsidRPr="00F9700F">
              <w:rPr>
                <w:b/>
                <w:i/>
              </w:rPr>
              <w:t>Fa.</w:t>
            </w:r>
            <w:r w:rsidRPr="00F9700F">
              <w:tab/>
            </w:r>
            <w:r w:rsidRPr="00F9700F">
              <w:rPr>
                <w:b/>
                <w:i/>
              </w:rPr>
              <w:t>I Letta-rapporten betonas behovet av att reglera underleverantörsmetoderna för att förhindra utnyttjande och miss</w:t>
            </w:r>
            <w:r w:rsidR="007C3716" w:rsidRPr="00F9700F">
              <w:rPr>
                <w:b/>
                <w:i/>
              </w:rPr>
              <w:t>förhållanden</w:t>
            </w:r>
            <w:r w:rsidRPr="00F9700F">
              <w:rPr>
                <w:b/>
                <w:i/>
              </w:rPr>
              <w:t>. Europeiska arbetsmyndigheten och kommissionen varnar för att långa och komplexa underleverantörskedjor ofta missbrukas för att undergräva ansvarsskyldigheten och arbetstagarnas rättigheter.</w:t>
            </w:r>
          </w:p>
        </w:tc>
      </w:tr>
    </w:tbl>
    <w:p w14:paraId="5E7A652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887F160" w14:textId="77777777" w:rsidR="005A62D8" w:rsidRPr="00F9700F" w:rsidRDefault="005A62D8" w:rsidP="005A62D8">
      <w:r w:rsidRPr="00F9700F">
        <w:rPr>
          <w:rStyle w:val="HideTWBExt"/>
          <w:color w:val="auto"/>
        </w:rPr>
        <w:t>&lt;/Amend&gt;</w:t>
      </w:r>
    </w:p>
    <w:p w14:paraId="3043C1E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64</w:t>
      </w:r>
      <w:r w:rsidRPr="00F9700F">
        <w:rPr>
          <w:rStyle w:val="HideTWBExt"/>
          <w:color w:val="auto"/>
        </w:rPr>
        <w:t>&lt;/NumAm&gt;</w:t>
      </w:r>
    </w:p>
    <w:p w14:paraId="3273197E"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w:t>
      </w:r>
      <w:r w:rsidRPr="00F9700F">
        <w:rPr>
          <w:rStyle w:val="HideTWBExt"/>
          <w:b w:val="0"/>
          <w:color w:val="auto"/>
        </w:rPr>
        <w:t>&lt;/Members&gt;</w:t>
      </w:r>
    </w:p>
    <w:p w14:paraId="04A5D30D" w14:textId="77777777" w:rsidR="005A62D8" w:rsidRPr="00F9700F" w:rsidRDefault="005A62D8" w:rsidP="005A62D8">
      <w:pPr>
        <w:pStyle w:val="NormalBold"/>
      </w:pPr>
      <w:r w:rsidRPr="00F9700F">
        <w:rPr>
          <w:rStyle w:val="HideTWBExt"/>
          <w:b w:val="0"/>
          <w:color w:val="auto"/>
        </w:rPr>
        <w:t>&lt;/RepeatBlock-By&gt;</w:t>
      </w:r>
    </w:p>
    <w:p w14:paraId="689E548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D1CB298" w14:textId="77777777" w:rsidR="005A62D8" w:rsidRPr="00F9700F" w:rsidRDefault="005A62D8" w:rsidP="005A62D8">
      <w:pPr>
        <w:pStyle w:val="NormalBold"/>
      </w:pPr>
      <w:r w:rsidRPr="00F9700F">
        <w:rPr>
          <w:rStyle w:val="HideTWBExt"/>
          <w:color w:val="auto"/>
        </w:rPr>
        <w:t>&lt;Article&gt;</w:t>
      </w:r>
      <w:r w:rsidRPr="00F9700F">
        <w:t>Skäl G</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42CB16F" w14:textId="77777777" w:rsidTr="001414B9">
        <w:trPr>
          <w:trHeight w:hRule="exact" w:val="240"/>
          <w:jc w:val="center"/>
        </w:trPr>
        <w:tc>
          <w:tcPr>
            <w:tcW w:w="9752" w:type="dxa"/>
            <w:gridSpan w:val="2"/>
            <w:tcBorders>
              <w:top w:val="nil"/>
              <w:left w:val="nil"/>
              <w:bottom w:val="nil"/>
              <w:right w:val="nil"/>
            </w:tcBorders>
          </w:tcPr>
          <w:p w14:paraId="70FC2537" w14:textId="77777777" w:rsidR="005A62D8" w:rsidRPr="00F9700F" w:rsidRDefault="005A62D8" w:rsidP="001414B9"/>
        </w:tc>
      </w:tr>
      <w:tr w:rsidR="00F9700F" w:rsidRPr="00F9700F" w14:paraId="0CDE2F7F" w14:textId="77777777" w:rsidTr="001414B9">
        <w:trPr>
          <w:trHeight w:val="240"/>
          <w:jc w:val="center"/>
        </w:trPr>
        <w:tc>
          <w:tcPr>
            <w:tcW w:w="4876" w:type="dxa"/>
            <w:tcBorders>
              <w:top w:val="nil"/>
              <w:left w:val="nil"/>
              <w:bottom w:val="nil"/>
              <w:right w:val="nil"/>
            </w:tcBorders>
          </w:tcPr>
          <w:p w14:paraId="119FABF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594145E" w14:textId="77777777" w:rsidR="005A62D8" w:rsidRPr="00F9700F" w:rsidRDefault="005A62D8" w:rsidP="001414B9">
            <w:pPr>
              <w:pStyle w:val="AmColumnHeading"/>
            </w:pPr>
            <w:r w:rsidRPr="00F9700F">
              <w:t>Ändringsförslag</w:t>
            </w:r>
          </w:p>
        </w:tc>
      </w:tr>
      <w:tr w:rsidR="00F9700F" w:rsidRPr="00F9700F" w14:paraId="1EC61B61" w14:textId="77777777" w:rsidTr="001414B9">
        <w:trPr>
          <w:jc w:val="center"/>
        </w:trPr>
        <w:tc>
          <w:tcPr>
            <w:tcW w:w="4876" w:type="dxa"/>
            <w:tcBorders>
              <w:top w:val="nil"/>
              <w:left w:val="nil"/>
              <w:bottom w:val="nil"/>
              <w:right w:val="nil"/>
            </w:tcBorders>
          </w:tcPr>
          <w:p w14:paraId="42D0CA57" w14:textId="77777777" w:rsidR="005A62D8" w:rsidRPr="00F9700F" w:rsidRDefault="005A62D8" w:rsidP="001414B9">
            <w:pPr>
              <w:pStyle w:val="Normal6a"/>
            </w:pPr>
            <w:r w:rsidRPr="00F9700F">
              <w:rPr>
                <w:b/>
                <w:i/>
              </w:rPr>
              <w:t>G.</w:t>
            </w:r>
            <w:r w:rsidRPr="00F9700F">
              <w:tab/>
            </w:r>
            <w:r w:rsidRPr="00F9700F">
              <w:rPr>
                <w:b/>
                <w:i/>
              </w:rPr>
              <w:t>Arbetsförmedling definieras inte i lag och kan ta sig många olika former, från större etablerade företag till enskilda rekryterare, informella mellanhänder och till och med illegala arbetsförmedlare (sk. gangmasters).</w:t>
            </w:r>
          </w:p>
        </w:tc>
        <w:tc>
          <w:tcPr>
            <w:tcW w:w="4876" w:type="dxa"/>
            <w:tcBorders>
              <w:top w:val="nil"/>
              <w:left w:val="nil"/>
              <w:bottom w:val="nil"/>
              <w:right w:val="nil"/>
            </w:tcBorders>
          </w:tcPr>
          <w:p w14:paraId="5EEF5614" w14:textId="77777777" w:rsidR="005A62D8" w:rsidRPr="00F9700F" w:rsidRDefault="005A62D8" w:rsidP="001414B9">
            <w:pPr>
              <w:pStyle w:val="Normal6a"/>
            </w:pPr>
            <w:r w:rsidRPr="00F9700F">
              <w:rPr>
                <w:b/>
                <w:i/>
              </w:rPr>
              <w:t>utgår</w:t>
            </w:r>
          </w:p>
        </w:tc>
      </w:tr>
    </w:tbl>
    <w:p w14:paraId="3115111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03E33D8" w14:textId="77777777" w:rsidR="005A62D8" w:rsidRPr="00F9700F" w:rsidRDefault="005A62D8" w:rsidP="005A62D8">
      <w:r w:rsidRPr="00F9700F">
        <w:rPr>
          <w:rStyle w:val="HideTWBExt"/>
          <w:color w:val="auto"/>
        </w:rPr>
        <w:t>&lt;/Amend&gt;</w:t>
      </w:r>
    </w:p>
    <w:p w14:paraId="0E33C42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65</w:t>
      </w:r>
      <w:r w:rsidRPr="00F9700F">
        <w:rPr>
          <w:rStyle w:val="HideTWBExt"/>
          <w:color w:val="auto"/>
        </w:rPr>
        <w:t>&lt;/NumAm&gt;</w:t>
      </w:r>
    </w:p>
    <w:p w14:paraId="72F9144F"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588D1C79" w14:textId="77777777" w:rsidR="005A62D8" w:rsidRPr="00F9700F" w:rsidRDefault="005A62D8" w:rsidP="005A62D8">
      <w:pPr>
        <w:pStyle w:val="NormalBold"/>
      </w:pPr>
      <w:r w:rsidRPr="00F9700F">
        <w:rPr>
          <w:rStyle w:val="HideTWBExt"/>
          <w:b w:val="0"/>
          <w:color w:val="auto"/>
        </w:rPr>
        <w:t>&lt;/RepeatBlock-By&gt;</w:t>
      </w:r>
    </w:p>
    <w:p w14:paraId="388A3EE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A9AE6F3" w14:textId="77777777" w:rsidR="005A62D8" w:rsidRPr="00F9700F" w:rsidRDefault="005A62D8" w:rsidP="005A62D8">
      <w:pPr>
        <w:pStyle w:val="NormalBold"/>
      </w:pPr>
      <w:r w:rsidRPr="00F9700F">
        <w:rPr>
          <w:rStyle w:val="HideTWBExt"/>
          <w:color w:val="auto"/>
        </w:rPr>
        <w:t>&lt;Article&gt;</w:t>
      </w:r>
      <w:r w:rsidRPr="00F9700F">
        <w:t>Skäl G</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4EBE10A" w14:textId="77777777" w:rsidTr="001414B9">
        <w:trPr>
          <w:trHeight w:hRule="exact" w:val="240"/>
          <w:jc w:val="center"/>
        </w:trPr>
        <w:tc>
          <w:tcPr>
            <w:tcW w:w="9752" w:type="dxa"/>
            <w:gridSpan w:val="2"/>
            <w:tcBorders>
              <w:top w:val="nil"/>
              <w:left w:val="nil"/>
              <w:bottom w:val="nil"/>
              <w:right w:val="nil"/>
            </w:tcBorders>
          </w:tcPr>
          <w:p w14:paraId="139ACE5F" w14:textId="77777777" w:rsidR="005A62D8" w:rsidRPr="00F9700F" w:rsidRDefault="005A62D8" w:rsidP="001414B9"/>
        </w:tc>
      </w:tr>
      <w:tr w:rsidR="00F9700F" w:rsidRPr="00F9700F" w14:paraId="4399DABE" w14:textId="77777777" w:rsidTr="001414B9">
        <w:trPr>
          <w:trHeight w:val="240"/>
          <w:jc w:val="center"/>
        </w:trPr>
        <w:tc>
          <w:tcPr>
            <w:tcW w:w="4876" w:type="dxa"/>
            <w:tcBorders>
              <w:top w:val="nil"/>
              <w:left w:val="nil"/>
              <w:bottom w:val="nil"/>
              <w:right w:val="nil"/>
            </w:tcBorders>
          </w:tcPr>
          <w:p w14:paraId="5824FDE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E2D1C0D" w14:textId="77777777" w:rsidR="005A62D8" w:rsidRPr="00F9700F" w:rsidRDefault="005A62D8" w:rsidP="001414B9">
            <w:pPr>
              <w:pStyle w:val="AmColumnHeading"/>
            </w:pPr>
            <w:r w:rsidRPr="00F9700F">
              <w:t>Ändringsförslag</w:t>
            </w:r>
          </w:p>
        </w:tc>
      </w:tr>
      <w:tr w:rsidR="00F9700F" w:rsidRPr="00F9700F" w14:paraId="706AE5B6" w14:textId="77777777" w:rsidTr="001414B9">
        <w:trPr>
          <w:jc w:val="center"/>
        </w:trPr>
        <w:tc>
          <w:tcPr>
            <w:tcW w:w="4876" w:type="dxa"/>
            <w:tcBorders>
              <w:top w:val="nil"/>
              <w:left w:val="nil"/>
              <w:bottom w:val="nil"/>
              <w:right w:val="nil"/>
            </w:tcBorders>
          </w:tcPr>
          <w:p w14:paraId="00697176" w14:textId="77777777"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 informella mellanhänder och till och med illegala arbetsförmedlare (sk. gangmasters).</w:t>
            </w:r>
          </w:p>
        </w:tc>
        <w:tc>
          <w:tcPr>
            <w:tcW w:w="4876" w:type="dxa"/>
            <w:tcBorders>
              <w:top w:val="nil"/>
              <w:left w:val="nil"/>
              <w:bottom w:val="nil"/>
              <w:right w:val="nil"/>
            </w:tcBorders>
          </w:tcPr>
          <w:p w14:paraId="68326573" w14:textId="77777777"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w:t>
            </w:r>
            <w:r w:rsidRPr="00F9700F">
              <w:rPr>
                <w:b/>
                <w:i/>
              </w:rPr>
              <w:t xml:space="preserve">. </w:t>
            </w:r>
            <w:r w:rsidRPr="00F9700F">
              <w:t xml:space="preserve">Informella mellanhänder och till och med illegala arbetsförmedlare (sk. gangmasters) </w:t>
            </w:r>
            <w:r w:rsidRPr="00F9700F">
              <w:rPr>
                <w:b/>
                <w:i/>
              </w:rPr>
              <w:t>kan inte kallas mellanhänder på arbetsmarknaden eftersom deras mål är långt ifrån att skapa en bro mellan en arbetssökande och en arbetsgivare</w:t>
            </w:r>
            <w:r w:rsidRPr="00F9700F">
              <w:t>.</w:t>
            </w:r>
          </w:p>
        </w:tc>
      </w:tr>
    </w:tbl>
    <w:p w14:paraId="4FFB65C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A7CB4CB" w14:textId="77777777" w:rsidR="005A62D8" w:rsidRPr="00F9700F" w:rsidRDefault="005A62D8" w:rsidP="005A62D8">
      <w:r w:rsidRPr="00F9700F">
        <w:rPr>
          <w:rStyle w:val="HideTWBExt"/>
          <w:color w:val="auto"/>
        </w:rPr>
        <w:t>&lt;/Amend&gt;</w:t>
      </w:r>
    </w:p>
    <w:p w14:paraId="285ABBB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66</w:t>
      </w:r>
      <w:r w:rsidRPr="00F9700F">
        <w:rPr>
          <w:rStyle w:val="HideTWBExt"/>
          <w:color w:val="auto"/>
        </w:rPr>
        <w:t>&lt;/NumAm&gt;</w:t>
      </w:r>
    </w:p>
    <w:p w14:paraId="3BE147B5"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4C88C2DE" w14:textId="77777777" w:rsidR="005A62D8" w:rsidRPr="00F9700F" w:rsidRDefault="005A62D8" w:rsidP="005A62D8">
      <w:pPr>
        <w:pStyle w:val="NormalBold"/>
      </w:pPr>
      <w:r w:rsidRPr="00F9700F">
        <w:rPr>
          <w:rStyle w:val="HideTWBExt"/>
          <w:b w:val="0"/>
          <w:color w:val="auto"/>
        </w:rPr>
        <w:t>&lt;/RepeatBlock-By&gt;</w:t>
      </w:r>
    </w:p>
    <w:p w14:paraId="35A8AFD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36F9CBC" w14:textId="77777777" w:rsidR="005A62D8" w:rsidRPr="00F9700F" w:rsidRDefault="005A62D8" w:rsidP="005A62D8">
      <w:pPr>
        <w:pStyle w:val="NormalBold"/>
      </w:pPr>
      <w:r w:rsidRPr="00F9700F">
        <w:rPr>
          <w:rStyle w:val="HideTWBExt"/>
          <w:color w:val="auto"/>
        </w:rPr>
        <w:t>&lt;Article&gt;</w:t>
      </w:r>
      <w:r w:rsidRPr="00F9700F">
        <w:t>Skäl G</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9A29D4E" w14:textId="77777777" w:rsidTr="001414B9">
        <w:trPr>
          <w:trHeight w:hRule="exact" w:val="240"/>
          <w:jc w:val="center"/>
        </w:trPr>
        <w:tc>
          <w:tcPr>
            <w:tcW w:w="9752" w:type="dxa"/>
            <w:gridSpan w:val="2"/>
            <w:tcBorders>
              <w:top w:val="nil"/>
              <w:left w:val="nil"/>
              <w:bottom w:val="nil"/>
              <w:right w:val="nil"/>
            </w:tcBorders>
          </w:tcPr>
          <w:p w14:paraId="0BDC9DE9" w14:textId="77777777" w:rsidR="005A62D8" w:rsidRPr="00F9700F" w:rsidRDefault="005A62D8" w:rsidP="001414B9"/>
        </w:tc>
      </w:tr>
      <w:tr w:rsidR="00F9700F" w:rsidRPr="00F9700F" w14:paraId="3B6AACA5" w14:textId="77777777" w:rsidTr="001414B9">
        <w:trPr>
          <w:trHeight w:val="240"/>
          <w:jc w:val="center"/>
        </w:trPr>
        <w:tc>
          <w:tcPr>
            <w:tcW w:w="4876" w:type="dxa"/>
            <w:tcBorders>
              <w:top w:val="nil"/>
              <w:left w:val="nil"/>
              <w:bottom w:val="nil"/>
              <w:right w:val="nil"/>
            </w:tcBorders>
          </w:tcPr>
          <w:p w14:paraId="5E7992E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9047789" w14:textId="77777777" w:rsidR="005A62D8" w:rsidRPr="00F9700F" w:rsidRDefault="005A62D8" w:rsidP="001414B9">
            <w:pPr>
              <w:pStyle w:val="AmColumnHeading"/>
            </w:pPr>
            <w:r w:rsidRPr="00F9700F">
              <w:t>Ändringsförslag</w:t>
            </w:r>
          </w:p>
        </w:tc>
      </w:tr>
      <w:tr w:rsidR="00F9700F" w:rsidRPr="00F9700F" w14:paraId="5E419FEE" w14:textId="77777777" w:rsidTr="001414B9">
        <w:trPr>
          <w:jc w:val="center"/>
        </w:trPr>
        <w:tc>
          <w:tcPr>
            <w:tcW w:w="4876" w:type="dxa"/>
            <w:tcBorders>
              <w:top w:val="nil"/>
              <w:left w:val="nil"/>
              <w:bottom w:val="nil"/>
              <w:right w:val="nil"/>
            </w:tcBorders>
          </w:tcPr>
          <w:p w14:paraId="066E02BF" w14:textId="77777777"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 informella mellanhänder och till och med illegala arbetsförmedlare (sk. gangmasters).</w:t>
            </w:r>
          </w:p>
        </w:tc>
        <w:tc>
          <w:tcPr>
            <w:tcW w:w="4876" w:type="dxa"/>
            <w:tcBorders>
              <w:top w:val="nil"/>
              <w:left w:val="nil"/>
              <w:bottom w:val="nil"/>
              <w:right w:val="nil"/>
            </w:tcBorders>
          </w:tcPr>
          <w:p w14:paraId="456C13D5" w14:textId="77777777" w:rsidR="005A62D8" w:rsidRPr="00F9700F" w:rsidRDefault="005A62D8" w:rsidP="001414B9">
            <w:pPr>
              <w:pStyle w:val="Normal6a"/>
            </w:pPr>
            <w:r w:rsidRPr="00F9700F">
              <w:t>G.</w:t>
            </w:r>
            <w:r w:rsidRPr="00F9700F">
              <w:tab/>
              <w:t xml:space="preserve">Arbetsförmedling definieras inte i lag och kan ta sig många olika former, från större etablerade företag till enskilda rekryterare, informella mellanhänder och till och med illegala arbetsförmedlare (sk. gangmasters). </w:t>
            </w:r>
            <w:r w:rsidRPr="00F9700F">
              <w:rPr>
                <w:b/>
                <w:i/>
              </w:rPr>
              <w:t>Det finns nationell lagstiftning om utplacering av arbetstagare i alla medlemsstater som ett resultat av direktivet om arbetstagare som hyrs ut av bemanningsföretag.</w:t>
            </w:r>
          </w:p>
        </w:tc>
      </w:tr>
    </w:tbl>
    <w:p w14:paraId="16A1473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43646C6" w14:textId="77777777" w:rsidR="005A62D8" w:rsidRPr="00F9700F" w:rsidRDefault="005A62D8" w:rsidP="005A62D8">
      <w:r w:rsidRPr="00F9700F">
        <w:rPr>
          <w:rStyle w:val="HideTWBExt"/>
          <w:color w:val="auto"/>
        </w:rPr>
        <w:t>&lt;/Amend&gt;</w:t>
      </w:r>
    </w:p>
    <w:p w14:paraId="6E8CD86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67</w:t>
      </w:r>
      <w:r w:rsidRPr="00F9700F">
        <w:rPr>
          <w:rStyle w:val="HideTWBExt"/>
          <w:color w:val="auto"/>
        </w:rPr>
        <w:t>&lt;/NumAm&gt;</w:t>
      </w:r>
    </w:p>
    <w:p w14:paraId="2C55FB4C"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79966866" w14:textId="77777777" w:rsidR="005A62D8" w:rsidRPr="00F9700F" w:rsidRDefault="005A62D8" w:rsidP="005A62D8">
      <w:pPr>
        <w:pStyle w:val="NormalBold"/>
      </w:pPr>
      <w:r w:rsidRPr="00F9700F">
        <w:rPr>
          <w:rStyle w:val="HideTWBExt"/>
          <w:b w:val="0"/>
          <w:color w:val="auto"/>
        </w:rPr>
        <w:t>&lt;/RepeatBlock-By&gt;</w:t>
      </w:r>
    </w:p>
    <w:p w14:paraId="1A30106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0F34412" w14:textId="77777777" w:rsidR="005A62D8" w:rsidRPr="00F9700F" w:rsidRDefault="005A62D8" w:rsidP="005A62D8">
      <w:pPr>
        <w:pStyle w:val="NormalBold"/>
      </w:pPr>
      <w:r w:rsidRPr="00F9700F">
        <w:rPr>
          <w:rStyle w:val="HideTWBExt"/>
          <w:color w:val="auto"/>
        </w:rPr>
        <w:t>&lt;Article&gt;</w:t>
      </w:r>
      <w:r w:rsidRPr="00F9700F">
        <w:t>Skäl G</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3B7AFA9" w14:textId="77777777" w:rsidTr="001414B9">
        <w:trPr>
          <w:trHeight w:hRule="exact" w:val="240"/>
          <w:jc w:val="center"/>
        </w:trPr>
        <w:tc>
          <w:tcPr>
            <w:tcW w:w="9752" w:type="dxa"/>
            <w:gridSpan w:val="2"/>
            <w:tcBorders>
              <w:top w:val="nil"/>
              <w:left w:val="nil"/>
              <w:bottom w:val="nil"/>
              <w:right w:val="nil"/>
            </w:tcBorders>
          </w:tcPr>
          <w:p w14:paraId="4F8746E5" w14:textId="77777777" w:rsidR="005A62D8" w:rsidRPr="00F9700F" w:rsidRDefault="005A62D8" w:rsidP="001414B9"/>
        </w:tc>
      </w:tr>
      <w:tr w:rsidR="00F9700F" w:rsidRPr="00F9700F" w14:paraId="0DF015FF" w14:textId="77777777" w:rsidTr="001414B9">
        <w:trPr>
          <w:trHeight w:val="240"/>
          <w:jc w:val="center"/>
        </w:trPr>
        <w:tc>
          <w:tcPr>
            <w:tcW w:w="4876" w:type="dxa"/>
            <w:tcBorders>
              <w:top w:val="nil"/>
              <w:left w:val="nil"/>
              <w:bottom w:val="nil"/>
              <w:right w:val="nil"/>
            </w:tcBorders>
          </w:tcPr>
          <w:p w14:paraId="08DAB28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8FF8723" w14:textId="77777777" w:rsidR="005A62D8" w:rsidRPr="00F9700F" w:rsidRDefault="005A62D8" w:rsidP="001414B9">
            <w:pPr>
              <w:pStyle w:val="AmColumnHeading"/>
            </w:pPr>
            <w:r w:rsidRPr="00F9700F">
              <w:t>Ändringsförslag</w:t>
            </w:r>
          </w:p>
        </w:tc>
      </w:tr>
      <w:tr w:rsidR="00F9700F" w:rsidRPr="00F9700F" w14:paraId="58BA28AC" w14:textId="77777777" w:rsidTr="001414B9">
        <w:trPr>
          <w:jc w:val="center"/>
        </w:trPr>
        <w:tc>
          <w:tcPr>
            <w:tcW w:w="4876" w:type="dxa"/>
            <w:tcBorders>
              <w:top w:val="nil"/>
              <w:left w:val="nil"/>
              <w:bottom w:val="nil"/>
              <w:right w:val="nil"/>
            </w:tcBorders>
          </w:tcPr>
          <w:p w14:paraId="4E8887AA" w14:textId="77777777"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 informella mellanhänder och till och med illegala arbetsförmedlare (sk. gangmasters).</w:t>
            </w:r>
          </w:p>
        </w:tc>
        <w:tc>
          <w:tcPr>
            <w:tcW w:w="4876" w:type="dxa"/>
            <w:tcBorders>
              <w:top w:val="nil"/>
              <w:left w:val="nil"/>
              <w:bottom w:val="nil"/>
              <w:right w:val="nil"/>
            </w:tcBorders>
          </w:tcPr>
          <w:p w14:paraId="66C96F27" w14:textId="77777777" w:rsidR="005A62D8" w:rsidRPr="00F9700F" w:rsidRDefault="005A62D8" w:rsidP="001414B9">
            <w:pPr>
              <w:pStyle w:val="Normal6a"/>
            </w:pPr>
            <w:r w:rsidRPr="00F9700F">
              <w:t>G.</w:t>
            </w:r>
            <w:r w:rsidRPr="00F9700F">
              <w:tab/>
              <w:t xml:space="preserve">Arbetsförmedling definieras inte i lag och kan ta sig många olika former, från större etablerade företag till enskilda rekryterare, informella mellanhänder och till och med illegala arbetsförmedlare (sk. gangmasters) </w:t>
            </w:r>
            <w:r w:rsidRPr="00F9700F">
              <w:rPr>
                <w:b/>
                <w:i/>
              </w:rPr>
              <w:t>och människosmugglare i Medelhavsområdet som är moderna slavhandlare</w:t>
            </w:r>
            <w:r w:rsidRPr="00F9700F">
              <w:t>.</w:t>
            </w:r>
          </w:p>
        </w:tc>
      </w:tr>
    </w:tbl>
    <w:p w14:paraId="78B731D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26FFD967" w14:textId="77777777" w:rsidR="005A62D8" w:rsidRPr="00F9700F" w:rsidRDefault="005A62D8" w:rsidP="005A62D8">
      <w:r w:rsidRPr="00F9700F">
        <w:rPr>
          <w:rStyle w:val="HideTWBExt"/>
          <w:color w:val="auto"/>
        </w:rPr>
        <w:t>&lt;/Amend&gt;</w:t>
      </w:r>
    </w:p>
    <w:p w14:paraId="30C7CBF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68</w:t>
      </w:r>
      <w:r w:rsidRPr="00F9700F">
        <w:rPr>
          <w:rStyle w:val="HideTWBExt"/>
          <w:color w:val="auto"/>
        </w:rPr>
        <w:t>&lt;/NumAm&gt;</w:t>
      </w:r>
    </w:p>
    <w:p w14:paraId="7BE7D807"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085791F0" w14:textId="77777777" w:rsidR="005A62D8" w:rsidRPr="00F9700F" w:rsidRDefault="005A62D8" w:rsidP="005A62D8">
      <w:pPr>
        <w:pStyle w:val="NormalBold"/>
      </w:pPr>
      <w:r w:rsidRPr="00F9700F">
        <w:rPr>
          <w:rStyle w:val="HideTWBExt"/>
          <w:b w:val="0"/>
          <w:color w:val="auto"/>
        </w:rPr>
        <w:t>&lt;/RepeatBlock-By&gt;</w:t>
      </w:r>
    </w:p>
    <w:p w14:paraId="22864E6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5797678" w14:textId="77777777" w:rsidR="005A62D8" w:rsidRPr="00F9700F" w:rsidRDefault="005A62D8" w:rsidP="005A62D8">
      <w:pPr>
        <w:pStyle w:val="NormalBold"/>
      </w:pPr>
      <w:r w:rsidRPr="00F9700F">
        <w:rPr>
          <w:rStyle w:val="HideTWBExt"/>
          <w:color w:val="auto"/>
        </w:rPr>
        <w:t>&lt;Article&gt;</w:t>
      </w:r>
      <w:r w:rsidRPr="00F9700F">
        <w:t>Skäl G</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770E8C8" w14:textId="77777777" w:rsidTr="001414B9">
        <w:trPr>
          <w:trHeight w:hRule="exact" w:val="240"/>
          <w:jc w:val="center"/>
        </w:trPr>
        <w:tc>
          <w:tcPr>
            <w:tcW w:w="9752" w:type="dxa"/>
            <w:gridSpan w:val="2"/>
            <w:tcBorders>
              <w:top w:val="nil"/>
              <w:left w:val="nil"/>
              <w:bottom w:val="nil"/>
              <w:right w:val="nil"/>
            </w:tcBorders>
          </w:tcPr>
          <w:p w14:paraId="6FC298E8" w14:textId="77777777" w:rsidR="005A62D8" w:rsidRPr="00F9700F" w:rsidRDefault="005A62D8" w:rsidP="001414B9"/>
        </w:tc>
      </w:tr>
      <w:tr w:rsidR="00F9700F" w:rsidRPr="00F9700F" w14:paraId="1770A4B2" w14:textId="77777777" w:rsidTr="001414B9">
        <w:trPr>
          <w:trHeight w:val="240"/>
          <w:jc w:val="center"/>
        </w:trPr>
        <w:tc>
          <w:tcPr>
            <w:tcW w:w="4876" w:type="dxa"/>
            <w:tcBorders>
              <w:top w:val="nil"/>
              <w:left w:val="nil"/>
              <w:bottom w:val="nil"/>
              <w:right w:val="nil"/>
            </w:tcBorders>
          </w:tcPr>
          <w:p w14:paraId="619EF4B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A1F8CFE" w14:textId="77777777" w:rsidR="005A62D8" w:rsidRPr="00F9700F" w:rsidRDefault="005A62D8" w:rsidP="001414B9">
            <w:pPr>
              <w:pStyle w:val="AmColumnHeading"/>
            </w:pPr>
            <w:r w:rsidRPr="00F9700F">
              <w:t>Ändringsförslag</w:t>
            </w:r>
          </w:p>
        </w:tc>
      </w:tr>
      <w:tr w:rsidR="00F9700F" w:rsidRPr="00F9700F" w14:paraId="4D1B07BB" w14:textId="77777777" w:rsidTr="001414B9">
        <w:trPr>
          <w:jc w:val="center"/>
        </w:trPr>
        <w:tc>
          <w:tcPr>
            <w:tcW w:w="4876" w:type="dxa"/>
            <w:tcBorders>
              <w:top w:val="nil"/>
              <w:left w:val="nil"/>
              <w:bottom w:val="nil"/>
              <w:right w:val="nil"/>
            </w:tcBorders>
          </w:tcPr>
          <w:p w14:paraId="576B11E3" w14:textId="77777777"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w:t>
            </w:r>
            <w:r w:rsidRPr="00F9700F">
              <w:rPr>
                <w:b/>
                <w:i/>
              </w:rPr>
              <w:t>,</w:t>
            </w:r>
            <w:r w:rsidRPr="00F9700F">
              <w:t xml:space="preserve"> informella mellanhänder och till och med illegala arbetsförmedlare (sk. gangmasters).</w:t>
            </w:r>
          </w:p>
        </w:tc>
        <w:tc>
          <w:tcPr>
            <w:tcW w:w="4876" w:type="dxa"/>
            <w:tcBorders>
              <w:top w:val="nil"/>
              <w:left w:val="nil"/>
              <w:bottom w:val="nil"/>
              <w:right w:val="nil"/>
            </w:tcBorders>
          </w:tcPr>
          <w:p w14:paraId="419A0768" w14:textId="2D9DB04A" w:rsidR="005A62D8" w:rsidRPr="00F9700F" w:rsidRDefault="005A62D8" w:rsidP="001414B9">
            <w:pPr>
              <w:pStyle w:val="Normal6a"/>
            </w:pPr>
            <w:r w:rsidRPr="00F9700F">
              <w:t>G.</w:t>
            </w:r>
            <w:r w:rsidRPr="00F9700F">
              <w:tab/>
              <w:t>Arbetsförmedling definieras inte i lag och kan ta sig många olika former, från större etablerade företag till enskilda rekryterare</w:t>
            </w:r>
            <w:r w:rsidRPr="00F9700F">
              <w:rPr>
                <w:b/>
                <w:i/>
              </w:rPr>
              <w:t xml:space="preserve">. </w:t>
            </w:r>
            <w:r w:rsidRPr="00F9700F">
              <w:t xml:space="preserve">Informella mellanhänder och till och med illegala arbetsförmedlare (sk. gangmasters) </w:t>
            </w:r>
            <w:r w:rsidRPr="00F9700F">
              <w:rPr>
                <w:b/>
                <w:i/>
              </w:rPr>
              <w:t>kan vara förtäckta</w:t>
            </w:r>
            <w:r w:rsidR="00187D11" w:rsidRPr="00F9700F">
              <w:rPr>
                <w:b/>
                <w:i/>
              </w:rPr>
              <w:t xml:space="preserve"> </w:t>
            </w:r>
            <w:r w:rsidRPr="00F9700F">
              <w:rPr>
                <w:b/>
                <w:i/>
              </w:rPr>
              <w:t>mellanhänder</w:t>
            </w:r>
            <w:r w:rsidRPr="00F9700F">
              <w:t>.</w:t>
            </w:r>
          </w:p>
        </w:tc>
      </w:tr>
    </w:tbl>
    <w:p w14:paraId="210480C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4CE1994" w14:textId="77777777" w:rsidR="005A62D8" w:rsidRPr="00F9700F" w:rsidRDefault="005A62D8" w:rsidP="005A62D8">
      <w:r w:rsidRPr="00F9700F">
        <w:rPr>
          <w:rStyle w:val="HideTWBExt"/>
          <w:color w:val="auto"/>
        </w:rPr>
        <w:t>&lt;/Amend&gt;</w:t>
      </w:r>
    </w:p>
    <w:p w14:paraId="7AA7F9B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69</w:t>
      </w:r>
      <w:r w:rsidRPr="00F9700F">
        <w:rPr>
          <w:rStyle w:val="HideTWBExt"/>
          <w:color w:val="auto"/>
        </w:rPr>
        <w:t>&lt;/NumAm&gt;</w:t>
      </w:r>
    </w:p>
    <w:p w14:paraId="1923F4F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13788703"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11E0402E" w14:textId="77777777" w:rsidR="005A62D8" w:rsidRPr="00F9700F" w:rsidRDefault="005A62D8" w:rsidP="005A62D8">
      <w:pPr>
        <w:pStyle w:val="NormalBold"/>
      </w:pPr>
      <w:r w:rsidRPr="00F9700F">
        <w:rPr>
          <w:rStyle w:val="HideTWBExt"/>
          <w:b w:val="0"/>
          <w:color w:val="auto"/>
        </w:rPr>
        <w:t>&lt;/RepeatBlock-By&gt;</w:t>
      </w:r>
    </w:p>
    <w:p w14:paraId="630AE02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3452D67" w14:textId="77777777" w:rsidR="005A62D8" w:rsidRPr="00F9700F" w:rsidRDefault="005A62D8" w:rsidP="005A62D8">
      <w:pPr>
        <w:pStyle w:val="NormalBold"/>
      </w:pPr>
      <w:r w:rsidRPr="00F9700F">
        <w:rPr>
          <w:rStyle w:val="HideTWBExt"/>
          <w:color w:val="auto"/>
        </w:rPr>
        <w:t>&lt;Article&gt;</w:t>
      </w:r>
      <w:r w:rsidRPr="00F9700F">
        <w:t>Skäl H</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B722A09" w14:textId="77777777" w:rsidTr="001414B9">
        <w:trPr>
          <w:trHeight w:hRule="exact" w:val="240"/>
          <w:jc w:val="center"/>
        </w:trPr>
        <w:tc>
          <w:tcPr>
            <w:tcW w:w="9752" w:type="dxa"/>
            <w:gridSpan w:val="2"/>
            <w:tcBorders>
              <w:top w:val="nil"/>
              <w:left w:val="nil"/>
              <w:bottom w:val="nil"/>
              <w:right w:val="nil"/>
            </w:tcBorders>
          </w:tcPr>
          <w:p w14:paraId="7FEB92F8" w14:textId="77777777" w:rsidR="005A62D8" w:rsidRPr="00F9700F" w:rsidRDefault="005A62D8" w:rsidP="001414B9"/>
        </w:tc>
      </w:tr>
      <w:tr w:rsidR="00F9700F" w:rsidRPr="00F9700F" w14:paraId="0B9D8917" w14:textId="77777777" w:rsidTr="001414B9">
        <w:trPr>
          <w:trHeight w:val="240"/>
          <w:jc w:val="center"/>
        </w:trPr>
        <w:tc>
          <w:tcPr>
            <w:tcW w:w="4876" w:type="dxa"/>
            <w:tcBorders>
              <w:top w:val="nil"/>
              <w:left w:val="nil"/>
              <w:bottom w:val="nil"/>
              <w:right w:val="nil"/>
            </w:tcBorders>
          </w:tcPr>
          <w:p w14:paraId="35C34B2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026CD45" w14:textId="77777777" w:rsidR="005A62D8" w:rsidRPr="00F9700F" w:rsidRDefault="005A62D8" w:rsidP="001414B9">
            <w:pPr>
              <w:pStyle w:val="AmColumnHeading"/>
            </w:pPr>
            <w:r w:rsidRPr="00F9700F">
              <w:t>Ändringsförslag</w:t>
            </w:r>
          </w:p>
        </w:tc>
      </w:tr>
      <w:tr w:rsidR="00F9700F" w:rsidRPr="00F9700F" w14:paraId="02A59453" w14:textId="77777777" w:rsidTr="001414B9">
        <w:trPr>
          <w:jc w:val="center"/>
        </w:trPr>
        <w:tc>
          <w:tcPr>
            <w:tcW w:w="4876" w:type="dxa"/>
            <w:tcBorders>
              <w:top w:val="nil"/>
              <w:left w:val="nil"/>
              <w:bottom w:val="nil"/>
              <w:right w:val="nil"/>
            </w:tcBorders>
          </w:tcPr>
          <w:p w14:paraId="35A0F399" w14:textId="77777777" w:rsidR="005A62D8" w:rsidRPr="00F9700F" w:rsidRDefault="005A62D8" w:rsidP="001414B9">
            <w:pPr>
              <w:pStyle w:val="Normal6a"/>
            </w:pPr>
            <w:r w:rsidRPr="00F9700F">
              <w:t>H</w:t>
            </w:r>
            <w:r w:rsidRPr="00F9700F">
              <w:tab/>
              <w:t>Arbetsförmedlare som varken är registrerade, licensierade eller certifierade används ofta för att dölja och kringgå arbetsrätten och arbetsgivarens ansvar.</w:t>
            </w:r>
          </w:p>
        </w:tc>
        <w:tc>
          <w:tcPr>
            <w:tcW w:w="4876" w:type="dxa"/>
            <w:tcBorders>
              <w:top w:val="nil"/>
              <w:left w:val="nil"/>
              <w:bottom w:val="nil"/>
              <w:right w:val="nil"/>
            </w:tcBorders>
          </w:tcPr>
          <w:p w14:paraId="7AAE0FEB" w14:textId="30506249" w:rsidR="005A62D8" w:rsidRPr="00F9700F" w:rsidRDefault="005A62D8" w:rsidP="001414B9">
            <w:pPr>
              <w:pStyle w:val="Normal6a"/>
            </w:pPr>
            <w:r w:rsidRPr="00F9700F">
              <w:t>H</w:t>
            </w:r>
            <w:r w:rsidRPr="00F9700F">
              <w:tab/>
            </w:r>
            <w:r w:rsidRPr="00F9700F">
              <w:rPr>
                <w:b/>
                <w:i/>
              </w:rPr>
              <w:t>Informella rekryteringsförfaranden som bedrivs av</w:t>
            </w:r>
            <w:r w:rsidRPr="00F9700F">
              <w:t xml:space="preserve"> arbetsförmedlare som varken är </w:t>
            </w:r>
            <w:r w:rsidRPr="00F9700F">
              <w:rPr>
                <w:b/>
                <w:i/>
              </w:rPr>
              <w:t>reglerade,</w:t>
            </w:r>
            <w:r w:rsidRPr="00F9700F">
              <w:t xml:space="preserve"> registrerade, licensierade eller certifierade används ofta för att dölja och kringgå arbetsrätten och arbetsgivarens ansvar</w:t>
            </w:r>
            <w:r w:rsidRPr="00F9700F">
              <w:rPr>
                <w:b/>
                <w:i/>
              </w:rPr>
              <w:t xml:space="preserve"> och ökar därmed också betydligt arbetstagarnas beroende och riskerna för arbetskraftsexploatering, bedrägeri och missbruk</w:t>
            </w:r>
            <w:r w:rsidRPr="00F9700F">
              <w:t xml:space="preserve">. </w:t>
            </w:r>
            <w:r w:rsidRPr="00F9700F">
              <w:rPr>
                <w:b/>
                <w:i/>
              </w:rPr>
              <w:t xml:space="preserve">Otillbörliga rekryterings- och förmedlingsmetoder kan innefatta att undanhålla eller förfalska information, underlåta att tillhandahålla skriftliga kontrakt, införa </w:t>
            </w:r>
            <w:r w:rsidR="00187D11" w:rsidRPr="00F9700F">
              <w:rPr>
                <w:b/>
                <w:i/>
              </w:rPr>
              <w:t>olagliga</w:t>
            </w:r>
            <w:r w:rsidRPr="00F9700F">
              <w:rPr>
                <w:b/>
                <w:i/>
              </w:rPr>
              <w:t xml:space="preserve"> rekryteringsavgifter, dra av överdriv</w:t>
            </w:r>
            <w:r w:rsidR="00187D11" w:rsidRPr="00F9700F">
              <w:rPr>
                <w:b/>
                <w:i/>
              </w:rPr>
              <w:t>et höga</w:t>
            </w:r>
            <w:r w:rsidRPr="00F9700F">
              <w:rPr>
                <w:b/>
                <w:i/>
              </w:rPr>
              <w:t xml:space="preserve"> boendekostnader från löner, debitera arbetstagare för transport, utbildning, utrustning eller arbetstillstånd, beslagta pass eller ägna sig åt skuldslaveri eller </w:t>
            </w:r>
            <w:r w:rsidR="00187D11" w:rsidRPr="00F9700F">
              <w:rPr>
                <w:b/>
                <w:i/>
              </w:rPr>
              <w:t>upplösning</w:t>
            </w:r>
            <w:r w:rsidRPr="00F9700F">
              <w:rPr>
                <w:b/>
                <w:i/>
              </w:rPr>
              <w:t xml:space="preserve"> av fackföreningar.</w:t>
            </w:r>
          </w:p>
        </w:tc>
      </w:tr>
    </w:tbl>
    <w:p w14:paraId="2537E1A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BD7E782" w14:textId="77777777" w:rsidR="005A62D8" w:rsidRPr="00F9700F" w:rsidRDefault="005A62D8" w:rsidP="005A62D8">
      <w:r w:rsidRPr="00F9700F">
        <w:rPr>
          <w:rStyle w:val="HideTWBExt"/>
          <w:color w:val="auto"/>
        </w:rPr>
        <w:t>&lt;/Amend&gt;</w:t>
      </w:r>
    </w:p>
    <w:p w14:paraId="02CE639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70</w:t>
      </w:r>
      <w:r w:rsidRPr="00F9700F">
        <w:rPr>
          <w:rStyle w:val="HideTWBExt"/>
          <w:color w:val="auto"/>
        </w:rPr>
        <w:t>&lt;/NumAm&gt;</w:t>
      </w:r>
    </w:p>
    <w:p w14:paraId="42CF8028"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2D745261" w14:textId="77777777" w:rsidR="005A62D8" w:rsidRPr="00F9700F" w:rsidRDefault="005A62D8" w:rsidP="005A62D8">
      <w:pPr>
        <w:pStyle w:val="NormalBold"/>
      </w:pPr>
      <w:r w:rsidRPr="00F9700F">
        <w:rPr>
          <w:rStyle w:val="HideTWBExt"/>
          <w:b w:val="0"/>
          <w:color w:val="auto"/>
        </w:rPr>
        <w:t>&lt;/RepeatBlock-By&gt;</w:t>
      </w:r>
    </w:p>
    <w:p w14:paraId="6289278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2BE7382" w14:textId="77777777" w:rsidR="005A62D8" w:rsidRPr="00F9700F" w:rsidRDefault="005A62D8" w:rsidP="005A62D8">
      <w:pPr>
        <w:pStyle w:val="NormalBold"/>
      </w:pPr>
      <w:r w:rsidRPr="00F9700F">
        <w:rPr>
          <w:rStyle w:val="HideTWBExt"/>
          <w:color w:val="auto"/>
        </w:rPr>
        <w:t>&lt;Article&gt;</w:t>
      </w:r>
      <w:r w:rsidRPr="00F9700F">
        <w:t>Skäl H</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17F8DFD" w14:textId="77777777" w:rsidTr="001414B9">
        <w:trPr>
          <w:trHeight w:hRule="exact" w:val="240"/>
          <w:jc w:val="center"/>
        </w:trPr>
        <w:tc>
          <w:tcPr>
            <w:tcW w:w="9752" w:type="dxa"/>
            <w:gridSpan w:val="2"/>
            <w:tcBorders>
              <w:top w:val="nil"/>
              <w:left w:val="nil"/>
              <w:bottom w:val="nil"/>
              <w:right w:val="nil"/>
            </w:tcBorders>
          </w:tcPr>
          <w:p w14:paraId="1F6219AC" w14:textId="77777777" w:rsidR="005A62D8" w:rsidRPr="00F9700F" w:rsidRDefault="005A62D8" w:rsidP="001414B9"/>
        </w:tc>
      </w:tr>
      <w:tr w:rsidR="00F9700F" w:rsidRPr="00F9700F" w14:paraId="073D23C6" w14:textId="77777777" w:rsidTr="001414B9">
        <w:trPr>
          <w:trHeight w:val="240"/>
          <w:jc w:val="center"/>
        </w:trPr>
        <w:tc>
          <w:tcPr>
            <w:tcW w:w="4876" w:type="dxa"/>
            <w:tcBorders>
              <w:top w:val="nil"/>
              <w:left w:val="nil"/>
              <w:bottom w:val="nil"/>
              <w:right w:val="nil"/>
            </w:tcBorders>
          </w:tcPr>
          <w:p w14:paraId="6576E6B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D7E0972" w14:textId="77777777" w:rsidR="005A62D8" w:rsidRPr="00F9700F" w:rsidRDefault="005A62D8" w:rsidP="001414B9">
            <w:pPr>
              <w:pStyle w:val="AmColumnHeading"/>
            </w:pPr>
            <w:r w:rsidRPr="00F9700F">
              <w:t>Ändringsförslag</w:t>
            </w:r>
          </w:p>
        </w:tc>
      </w:tr>
      <w:tr w:rsidR="00F9700F" w:rsidRPr="00F9700F" w14:paraId="13301C44" w14:textId="77777777" w:rsidTr="001414B9">
        <w:trPr>
          <w:jc w:val="center"/>
        </w:trPr>
        <w:tc>
          <w:tcPr>
            <w:tcW w:w="4876" w:type="dxa"/>
            <w:tcBorders>
              <w:top w:val="nil"/>
              <w:left w:val="nil"/>
              <w:bottom w:val="nil"/>
              <w:right w:val="nil"/>
            </w:tcBorders>
          </w:tcPr>
          <w:p w14:paraId="4F920FBC" w14:textId="77777777" w:rsidR="005A62D8" w:rsidRPr="00F9700F" w:rsidRDefault="005A62D8" w:rsidP="001414B9">
            <w:pPr>
              <w:pStyle w:val="Normal6a"/>
            </w:pPr>
            <w:r w:rsidRPr="00F9700F">
              <w:t>H</w:t>
            </w:r>
            <w:r w:rsidRPr="00F9700F">
              <w:tab/>
            </w:r>
            <w:r w:rsidRPr="00F9700F">
              <w:rPr>
                <w:b/>
                <w:i/>
              </w:rPr>
              <w:t>Arbetsförmedlare som varken är registrerade, licensierade eller certifierade används ofta</w:t>
            </w:r>
            <w:r w:rsidRPr="00F9700F">
              <w:t xml:space="preserve"> för att dölja och kringgå arbetsrätten och arbetsgivarens ansvar.</w:t>
            </w:r>
          </w:p>
        </w:tc>
        <w:tc>
          <w:tcPr>
            <w:tcW w:w="4876" w:type="dxa"/>
            <w:tcBorders>
              <w:top w:val="nil"/>
              <w:left w:val="nil"/>
              <w:bottom w:val="nil"/>
              <w:right w:val="nil"/>
            </w:tcBorders>
          </w:tcPr>
          <w:p w14:paraId="317290F7" w14:textId="77777777" w:rsidR="005A62D8" w:rsidRPr="00F9700F" w:rsidRDefault="005A62D8" w:rsidP="001414B9">
            <w:pPr>
              <w:pStyle w:val="Normal6a"/>
            </w:pPr>
            <w:r w:rsidRPr="00F9700F">
              <w:t>H</w:t>
            </w:r>
            <w:r w:rsidRPr="00F9700F">
              <w:tab/>
            </w:r>
            <w:r w:rsidRPr="00F9700F">
              <w:rPr>
                <w:b/>
                <w:i/>
              </w:rPr>
              <w:t>Dessa informella mellanhänder och illegala arbetsförmedlare (s.k. gangmasters) används ibland inom vissa risksektorer</w:t>
            </w:r>
            <w:r w:rsidRPr="00F9700F">
              <w:t xml:space="preserve"> för att dölja och kringgå arbetsrätten och arbetsgivarens ansvar. </w:t>
            </w:r>
            <w:r w:rsidRPr="00F9700F">
              <w:rPr>
                <w:b/>
                <w:i/>
              </w:rPr>
              <w:t>Bättre verkställande av befintliga regler och riktade inspektioner skulle kunna bidra till att bekämpa olaglig anställning. </w:t>
            </w:r>
          </w:p>
        </w:tc>
      </w:tr>
    </w:tbl>
    <w:p w14:paraId="37B9099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0B191C3" w14:textId="77777777" w:rsidR="005A62D8" w:rsidRPr="00F9700F" w:rsidRDefault="005A62D8" w:rsidP="005A62D8">
      <w:r w:rsidRPr="00F9700F">
        <w:rPr>
          <w:rStyle w:val="HideTWBExt"/>
          <w:color w:val="auto"/>
        </w:rPr>
        <w:t>&lt;/Amend&gt;</w:t>
      </w:r>
    </w:p>
    <w:p w14:paraId="50190A3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71</w:t>
      </w:r>
      <w:r w:rsidRPr="00F9700F">
        <w:rPr>
          <w:rStyle w:val="HideTWBExt"/>
          <w:color w:val="auto"/>
        </w:rPr>
        <w:t>&lt;/NumAm&gt;</w:t>
      </w:r>
    </w:p>
    <w:p w14:paraId="6BA94BBF"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Raúl de la Hoz Quintano, Regina Doherty, Jörgen Warborn, Arba Kokalari, Isabelle Le Callennec</w:t>
      </w:r>
      <w:r w:rsidRPr="00F9700F">
        <w:rPr>
          <w:rStyle w:val="HideTWBExt"/>
          <w:b w:val="0"/>
          <w:color w:val="auto"/>
        </w:rPr>
        <w:t>&lt;/Members&gt;</w:t>
      </w:r>
    </w:p>
    <w:p w14:paraId="58CBDCF0" w14:textId="77777777" w:rsidR="005A62D8" w:rsidRPr="00F9700F" w:rsidRDefault="005A62D8" w:rsidP="005A62D8">
      <w:pPr>
        <w:pStyle w:val="NormalBold"/>
      </w:pPr>
      <w:r w:rsidRPr="00F9700F">
        <w:rPr>
          <w:rStyle w:val="HideTWBExt"/>
          <w:b w:val="0"/>
          <w:color w:val="auto"/>
        </w:rPr>
        <w:t>&lt;/RepeatBlock-By&gt;</w:t>
      </w:r>
    </w:p>
    <w:p w14:paraId="1FE7DB7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CDA92B6" w14:textId="77777777" w:rsidR="005A62D8" w:rsidRPr="00F9700F" w:rsidRDefault="005A62D8" w:rsidP="005A62D8">
      <w:pPr>
        <w:pStyle w:val="NormalBold"/>
      </w:pPr>
      <w:r w:rsidRPr="00F9700F">
        <w:rPr>
          <w:rStyle w:val="HideTWBExt"/>
          <w:color w:val="auto"/>
        </w:rPr>
        <w:t>&lt;Article&gt;</w:t>
      </w:r>
      <w:r w:rsidRPr="00F9700F">
        <w:t>Skäl H</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D2D970F" w14:textId="77777777" w:rsidTr="001414B9">
        <w:trPr>
          <w:trHeight w:hRule="exact" w:val="240"/>
          <w:jc w:val="center"/>
        </w:trPr>
        <w:tc>
          <w:tcPr>
            <w:tcW w:w="9752" w:type="dxa"/>
            <w:gridSpan w:val="2"/>
            <w:tcBorders>
              <w:top w:val="nil"/>
              <w:left w:val="nil"/>
              <w:bottom w:val="nil"/>
              <w:right w:val="nil"/>
            </w:tcBorders>
          </w:tcPr>
          <w:p w14:paraId="083B11FC" w14:textId="77777777" w:rsidR="005A62D8" w:rsidRPr="00F9700F" w:rsidRDefault="005A62D8" w:rsidP="001414B9"/>
        </w:tc>
      </w:tr>
      <w:tr w:rsidR="00F9700F" w:rsidRPr="00F9700F" w14:paraId="0E95ECA4" w14:textId="77777777" w:rsidTr="001414B9">
        <w:trPr>
          <w:trHeight w:val="240"/>
          <w:jc w:val="center"/>
        </w:trPr>
        <w:tc>
          <w:tcPr>
            <w:tcW w:w="4876" w:type="dxa"/>
            <w:tcBorders>
              <w:top w:val="nil"/>
              <w:left w:val="nil"/>
              <w:bottom w:val="nil"/>
              <w:right w:val="nil"/>
            </w:tcBorders>
          </w:tcPr>
          <w:p w14:paraId="3909023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A73480" w14:textId="77777777" w:rsidR="005A62D8" w:rsidRPr="00F9700F" w:rsidRDefault="005A62D8" w:rsidP="001414B9">
            <w:pPr>
              <w:pStyle w:val="AmColumnHeading"/>
            </w:pPr>
            <w:r w:rsidRPr="00F9700F">
              <w:t>Ändringsförslag</w:t>
            </w:r>
          </w:p>
        </w:tc>
      </w:tr>
      <w:tr w:rsidR="00F9700F" w:rsidRPr="00F9700F" w14:paraId="2CA5121D" w14:textId="77777777" w:rsidTr="001414B9">
        <w:trPr>
          <w:jc w:val="center"/>
        </w:trPr>
        <w:tc>
          <w:tcPr>
            <w:tcW w:w="4876" w:type="dxa"/>
            <w:tcBorders>
              <w:top w:val="nil"/>
              <w:left w:val="nil"/>
              <w:bottom w:val="nil"/>
              <w:right w:val="nil"/>
            </w:tcBorders>
          </w:tcPr>
          <w:p w14:paraId="28A416C3" w14:textId="77777777" w:rsidR="005A62D8" w:rsidRPr="00F9700F" w:rsidRDefault="005A62D8" w:rsidP="001414B9">
            <w:pPr>
              <w:pStyle w:val="Normal6a"/>
            </w:pPr>
            <w:r w:rsidRPr="00F9700F">
              <w:t>H</w:t>
            </w:r>
            <w:r w:rsidRPr="00F9700F">
              <w:tab/>
              <w:t xml:space="preserve">Arbetsförmedlare som </w:t>
            </w:r>
            <w:r w:rsidRPr="00F9700F">
              <w:rPr>
                <w:b/>
                <w:i/>
              </w:rPr>
              <w:t>varken</w:t>
            </w:r>
            <w:r w:rsidRPr="00F9700F">
              <w:t xml:space="preserve"> är registrerade, licensierade </w:t>
            </w:r>
            <w:r w:rsidRPr="00F9700F">
              <w:rPr>
                <w:b/>
                <w:i/>
              </w:rPr>
              <w:t>eller certifierade används ofta</w:t>
            </w:r>
            <w:r w:rsidRPr="00F9700F">
              <w:t xml:space="preserve"> för att dölja och kringgå arbetsrätten och arbetsgivarens ansvar.</w:t>
            </w:r>
          </w:p>
        </w:tc>
        <w:tc>
          <w:tcPr>
            <w:tcW w:w="4876" w:type="dxa"/>
            <w:tcBorders>
              <w:top w:val="nil"/>
              <w:left w:val="nil"/>
              <w:bottom w:val="nil"/>
              <w:right w:val="nil"/>
            </w:tcBorders>
          </w:tcPr>
          <w:p w14:paraId="3A09FFBF" w14:textId="77777777" w:rsidR="005A62D8" w:rsidRPr="00F9700F" w:rsidRDefault="005A62D8" w:rsidP="001414B9">
            <w:pPr>
              <w:pStyle w:val="Normal6a"/>
            </w:pPr>
            <w:r w:rsidRPr="00F9700F">
              <w:t>H</w:t>
            </w:r>
            <w:r w:rsidRPr="00F9700F">
              <w:tab/>
              <w:t xml:space="preserve">Arbetsförmedlare som </w:t>
            </w:r>
            <w:r w:rsidRPr="00F9700F">
              <w:rPr>
                <w:b/>
                <w:i/>
              </w:rPr>
              <w:t>inte</w:t>
            </w:r>
            <w:r w:rsidRPr="00F9700F">
              <w:t xml:space="preserve"> är registrerade </w:t>
            </w:r>
            <w:r w:rsidRPr="00F9700F">
              <w:rPr>
                <w:b/>
                <w:i/>
              </w:rPr>
              <w:t>eller, om så krävs</w:t>
            </w:r>
            <w:r w:rsidRPr="00F9700F">
              <w:t xml:space="preserve">, licensierade </w:t>
            </w:r>
            <w:r w:rsidRPr="00F9700F">
              <w:rPr>
                <w:b/>
                <w:i/>
              </w:rPr>
              <w:t>kan användas</w:t>
            </w:r>
            <w:r w:rsidRPr="00F9700F">
              <w:t xml:space="preserve"> för att dölja och kringgå arbetsrätten och arbetsgivarens ansvar.</w:t>
            </w:r>
          </w:p>
        </w:tc>
      </w:tr>
    </w:tbl>
    <w:p w14:paraId="53B4A03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372B12C" w14:textId="77777777" w:rsidR="005A62D8" w:rsidRPr="00F9700F" w:rsidRDefault="005A62D8" w:rsidP="005A62D8">
      <w:r w:rsidRPr="00F9700F">
        <w:rPr>
          <w:rStyle w:val="HideTWBExt"/>
          <w:color w:val="auto"/>
        </w:rPr>
        <w:t>&lt;/Amend&gt;</w:t>
      </w:r>
    </w:p>
    <w:p w14:paraId="4B07848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72</w:t>
      </w:r>
      <w:r w:rsidRPr="00F9700F">
        <w:rPr>
          <w:rStyle w:val="HideTWBExt"/>
          <w:color w:val="auto"/>
        </w:rPr>
        <w:t>&lt;/NumAm&gt;</w:t>
      </w:r>
    </w:p>
    <w:p w14:paraId="7A74D595"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6F32B674" w14:textId="77777777" w:rsidR="005A62D8" w:rsidRPr="00F9700F" w:rsidRDefault="005A62D8" w:rsidP="005A62D8">
      <w:pPr>
        <w:pStyle w:val="NormalBold"/>
      </w:pPr>
      <w:r w:rsidRPr="00F9700F">
        <w:rPr>
          <w:rStyle w:val="HideTWBExt"/>
          <w:b w:val="0"/>
          <w:color w:val="auto"/>
        </w:rPr>
        <w:t>&lt;/RepeatBlock-By&gt;</w:t>
      </w:r>
    </w:p>
    <w:p w14:paraId="078E6DC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E15A1C9" w14:textId="77777777" w:rsidR="005A62D8" w:rsidRPr="00F9700F" w:rsidRDefault="005A62D8" w:rsidP="005A62D8">
      <w:pPr>
        <w:pStyle w:val="NormalBold"/>
      </w:pPr>
      <w:r w:rsidRPr="00F9700F">
        <w:rPr>
          <w:rStyle w:val="HideTWBExt"/>
          <w:color w:val="auto"/>
        </w:rPr>
        <w:t>&lt;Article&gt;</w:t>
      </w:r>
      <w:r w:rsidRPr="00F9700F">
        <w:t>Skäl H</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51B3512" w14:textId="77777777" w:rsidTr="001414B9">
        <w:trPr>
          <w:trHeight w:hRule="exact" w:val="240"/>
          <w:jc w:val="center"/>
        </w:trPr>
        <w:tc>
          <w:tcPr>
            <w:tcW w:w="9752" w:type="dxa"/>
            <w:gridSpan w:val="2"/>
            <w:tcBorders>
              <w:top w:val="nil"/>
              <w:left w:val="nil"/>
              <w:bottom w:val="nil"/>
              <w:right w:val="nil"/>
            </w:tcBorders>
          </w:tcPr>
          <w:p w14:paraId="1EEC94F5" w14:textId="77777777" w:rsidR="005A62D8" w:rsidRPr="00F9700F" w:rsidRDefault="005A62D8" w:rsidP="001414B9"/>
        </w:tc>
      </w:tr>
      <w:tr w:rsidR="00F9700F" w:rsidRPr="00F9700F" w14:paraId="11A78D97" w14:textId="77777777" w:rsidTr="001414B9">
        <w:trPr>
          <w:trHeight w:val="240"/>
          <w:jc w:val="center"/>
        </w:trPr>
        <w:tc>
          <w:tcPr>
            <w:tcW w:w="4876" w:type="dxa"/>
            <w:tcBorders>
              <w:top w:val="nil"/>
              <w:left w:val="nil"/>
              <w:bottom w:val="nil"/>
              <w:right w:val="nil"/>
            </w:tcBorders>
          </w:tcPr>
          <w:p w14:paraId="2FCFEAF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67640FA" w14:textId="77777777" w:rsidR="005A62D8" w:rsidRPr="00F9700F" w:rsidRDefault="005A62D8" w:rsidP="001414B9">
            <w:pPr>
              <w:pStyle w:val="AmColumnHeading"/>
            </w:pPr>
            <w:r w:rsidRPr="00F9700F">
              <w:t>Ändringsförslag</w:t>
            </w:r>
          </w:p>
        </w:tc>
      </w:tr>
      <w:tr w:rsidR="00F9700F" w:rsidRPr="00F9700F" w14:paraId="37893E97" w14:textId="77777777" w:rsidTr="001414B9">
        <w:trPr>
          <w:jc w:val="center"/>
        </w:trPr>
        <w:tc>
          <w:tcPr>
            <w:tcW w:w="4876" w:type="dxa"/>
            <w:tcBorders>
              <w:top w:val="nil"/>
              <w:left w:val="nil"/>
              <w:bottom w:val="nil"/>
              <w:right w:val="nil"/>
            </w:tcBorders>
          </w:tcPr>
          <w:p w14:paraId="63EF9A5E" w14:textId="77777777" w:rsidR="005A62D8" w:rsidRPr="00F9700F" w:rsidRDefault="005A62D8" w:rsidP="001414B9">
            <w:pPr>
              <w:pStyle w:val="Normal6a"/>
            </w:pPr>
            <w:r w:rsidRPr="00F9700F">
              <w:t>H</w:t>
            </w:r>
            <w:r w:rsidRPr="00F9700F">
              <w:tab/>
              <w:t>Arbetsförmedlare som varken är registrerade, licensierade eller certifierade används ofta för att dölja och kringgå arbetsrätten och arbetsgivarens ansvar.</w:t>
            </w:r>
          </w:p>
        </w:tc>
        <w:tc>
          <w:tcPr>
            <w:tcW w:w="4876" w:type="dxa"/>
            <w:tcBorders>
              <w:top w:val="nil"/>
              <w:left w:val="nil"/>
              <w:bottom w:val="nil"/>
              <w:right w:val="nil"/>
            </w:tcBorders>
          </w:tcPr>
          <w:p w14:paraId="7A01F10B" w14:textId="77777777" w:rsidR="005A62D8" w:rsidRPr="00F9700F" w:rsidRDefault="005A62D8" w:rsidP="001414B9">
            <w:pPr>
              <w:pStyle w:val="Normal6a"/>
            </w:pPr>
            <w:r w:rsidRPr="00F9700F">
              <w:t>H</w:t>
            </w:r>
            <w:r w:rsidRPr="00F9700F">
              <w:tab/>
            </w:r>
            <w:r w:rsidRPr="00F9700F">
              <w:rPr>
                <w:b/>
                <w:i/>
              </w:rPr>
              <w:t>Förtäckta</w:t>
            </w:r>
            <w:r w:rsidRPr="00F9700F">
              <w:t xml:space="preserve"> arbetsförmedlare som varken är registrerade, licensierade eller certifierade </w:t>
            </w:r>
            <w:r w:rsidRPr="00F9700F">
              <w:rPr>
                <w:b/>
                <w:i/>
              </w:rPr>
              <w:t>är olagliga och</w:t>
            </w:r>
            <w:r w:rsidRPr="00F9700F">
              <w:t xml:space="preserve"> används ofta för att dölja och kringgå arbetsrätten och arbetsgivarens ansvar.</w:t>
            </w:r>
          </w:p>
        </w:tc>
      </w:tr>
    </w:tbl>
    <w:p w14:paraId="2732E99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739262B" w14:textId="77777777" w:rsidR="005A62D8" w:rsidRPr="00F9700F" w:rsidRDefault="005A62D8" w:rsidP="005A62D8">
      <w:r w:rsidRPr="00F9700F">
        <w:rPr>
          <w:rStyle w:val="HideTWBExt"/>
          <w:color w:val="auto"/>
        </w:rPr>
        <w:t>&lt;/Amend&gt;</w:t>
      </w:r>
    </w:p>
    <w:p w14:paraId="68DBBD2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73</w:t>
      </w:r>
      <w:r w:rsidRPr="00F9700F">
        <w:rPr>
          <w:rStyle w:val="HideTWBExt"/>
          <w:color w:val="auto"/>
        </w:rPr>
        <w:t>&lt;/NumAm&gt;</w:t>
      </w:r>
    </w:p>
    <w:p w14:paraId="50F48DCF"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50F115B7" w14:textId="77777777" w:rsidR="005A62D8" w:rsidRPr="00F9700F" w:rsidRDefault="005A62D8" w:rsidP="005A62D8">
      <w:pPr>
        <w:pStyle w:val="NormalBold"/>
      </w:pPr>
      <w:r w:rsidRPr="00F9700F">
        <w:rPr>
          <w:rStyle w:val="HideTWBExt"/>
          <w:b w:val="0"/>
          <w:color w:val="auto"/>
        </w:rPr>
        <w:t>&lt;/RepeatBlock-By&gt;</w:t>
      </w:r>
    </w:p>
    <w:p w14:paraId="4BDAED5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8CEFC1E" w14:textId="77777777" w:rsidR="005A62D8" w:rsidRPr="00F9700F" w:rsidRDefault="005A62D8" w:rsidP="005A62D8">
      <w:pPr>
        <w:pStyle w:val="NormalBold"/>
      </w:pPr>
      <w:r w:rsidRPr="00F9700F">
        <w:rPr>
          <w:rStyle w:val="HideTWBExt"/>
          <w:color w:val="auto"/>
        </w:rPr>
        <w:t>&lt;Article&gt;</w:t>
      </w:r>
      <w:r w:rsidRPr="00F9700F">
        <w:t>Skäl H</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E9AE06C" w14:textId="77777777" w:rsidTr="001414B9">
        <w:trPr>
          <w:trHeight w:hRule="exact" w:val="240"/>
          <w:jc w:val="center"/>
        </w:trPr>
        <w:tc>
          <w:tcPr>
            <w:tcW w:w="9752" w:type="dxa"/>
            <w:gridSpan w:val="2"/>
            <w:tcBorders>
              <w:top w:val="nil"/>
              <w:left w:val="nil"/>
              <w:bottom w:val="nil"/>
              <w:right w:val="nil"/>
            </w:tcBorders>
          </w:tcPr>
          <w:p w14:paraId="27AACD83" w14:textId="77777777" w:rsidR="005A62D8" w:rsidRPr="00F9700F" w:rsidRDefault="005A62D8" w:rsidP="001414B9"/>
        </w:tc>
      </w:tr>
      <w:tr w:rsidR="00F9700F" w:rsidRPr="00F9700F" w14:paraId="6C3C4BC2" w14:textId="77777777" w:rsidTr="001414B9">
        <w:trPr>
          <w:trHeight w:val="240"/>
          <w:jc w:val="center"/>
        </w:trPr>
        <w:tc>
          <w:tcPr>
            <w:tcW w:w="4876" w:type="dxa"/>
            <w:tcBorders>
              <w:top w:val="nil"/>
              <w:left w:val="nil"/>
              <w:bottom w:val="nil"/>
              <w:right w:val="nil"/>
            </w:tcBorders>
          </w:tcPr>
          <w:p w14:paraId="76A0742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4953C70" w14:textId="77777777" w:rsidR="005A62D8" w:rsidRPr="00F9700F" w:rsidRDefault="005A62D8" w:rsidP="001414B9">
            <w:pPr>
              <w:pStyle w:val="AmColumnHeading"/>
            </w:pPr>
            <w:r w:rsidRPr="00F9700F">
              <w:t>Ändringsförslag</w:t>
            </w:r>
          </w:p>
        </w:tc>
      </w:tr>
      <w:tr w:rsidR="00F9700F" w:rsidRPr="00F9700F" w14:paraId="1CAE3DE6" w14:textId="77777777" w:rsidTr="001414B9">
        <w:trPr>
          <w:jc w:val="center"/>
        </w:trPr>
        <w:tc>
          <w:tcPr>
            <w:tcW w:w="4876" w:type="dxa"/>
            <w:tcBorders>
              <w:top w:val="nil"/>
              <w:left w:val="nil"/>
              <w:bottom w:val="nil"/>
              <w:right w:val="nil"/>
            </w:tcBorders>
          </w:tcPr>
          <w:p w14:paraId="60333EB8" w14:textId="77777777" w:rsidR="005A62D8" w:rsidRPr="00F9700F" w:rsidRDefault="005A62D8" w:rsidP="001414B9">
            <w:pPr>
              <w:pStyle w:val="Normal6a"/>
            </w:pPr>
            <w:r w:rsidRPr="00F9700F">
              <w:t>H</w:t>
            </w:r>
            <w:r w:rsidRPr="00F9700F">
              <w:tab/>
              <w:t>Arbetsförmedlare som varken är registrerade, licensierade eller certifierade används ofta för att dölja och kringgå arbetsrätten och arbetsgivarens ansvar.</w:t>
            </w:r>
          </w:p>
        </w:tc>
        <w:tc>
          <w:tcPr>
            <w:tcW w:w="4876" w:type="dxa"/>
            <w:tcBorders>
              <w:top w:val="nil"/>
              <w:left w:val="nil"/>
              <w:bottom w:val="nil"/>
              <w:right w:val="nil"/>
            </w:tcBorders>
          </w:tcPr>
          <w:p w14:paraId="28FA12C1" w14:textId="77777777" w:rsidR="005A62D8" w:rsidRPr="00F9700F" w:rsidRDefault="005A62D8" w:rsidP="001414B9">
            <w:pPr>
              <w:pStyle w:val="Normal6a"/>
            </w:pPr>
            <w:r w:rsidRPr="00F9700F">
              <w:t>H</w:t>
            </w:r>
            <w:r w:rsidRPr="00F9700F">
              <w:tab/>
              <w:t>Arbetsförmedlare som varken är registrerade, licensierade eller certifierade används ofta för att dölja och kringgå arbetsrätten och arbetsgivarens ansvar</w:t>
            </w:r>
            <w:r w:rsidRPr="00F9700F">
              <w:rPr>
                <w:b/>
                <w:i/>
              </w:rPr>
              <w:t xml:space="preserve"> för att försöka minska kostnaderna genom att använda importerad arbetskraft</w:t>
            </w:r>
            <w:r w:rsidRPr="00F9700F">
              <w:t>.</w:t>
            </w:r>
          </w:p>
        </w:tc>
      </w:tr>
    </w:tbl>
    <w:p w14:paraId="6389547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267AC7CE" w14:textId="77777777" w:rsidR="005A62D8" w:rsidRPr="00F9700F" w:rsidRDefault="005A62D8" w:rsidP="005A62D8">
      <w:r w:rsidRPr="00F9700F">
        <w:rPr>
          <w:rStyle w:val="HideTWBExt"/>
          <w:color w:val="auto"/>
        </w:rPr>
        <w:t>&lt;/Amend&gt;</w:t>
      </w:r>
    </w:p>
    <w:p w14:paraId="52611DB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74</w:t>
      </w:r>
      <w:r w:rsidRPr="00F9700F">
        <w:rPr>
          <w:rStyle w:val="HideTWBExt"/>
          <w:color w:val="auto"/>
        </w:rPr>
        <w:t>&lt;/NumAm&gt;</w:t>
      </w:r>
    </w:p>
    <w:p w14:paraId="72BEFF3A"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245241EB" w14:textId="77777777" w:rsidR="005A62D8" w:rsidRPr="00F9700F" w:rsidRDefault="005A62D8" w:rsidP="005A62D8">
      <w:pPr>
        <w:pStyle w:val="NormalBold"/>
      </w:pPr>
      <w:r w:rsidRPr="00F9700F">
        <w:rPr>
          <w:rStyle w:val="HideTWBExt"/>
          <w:b w:val="0"/>
          <w:color w:val="auto"/>
        </w:rPr>
        <w:t>&lt;/RepeatBlock-By&gt;</w:t>
      </w:r>
    </w:p>
    <w:p w14:paraId="02B792F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78CCE5D" w14:textId="77777777" w:rsidR="005A62D8" w:rsidRPr="00F9700F" w:rsidRDefault="005A62D8" w:rsidP="005A62D8">
      <w:pPr>
        <w:pStyle w:val="NormalBold"/>
      </w:pPr>
      <w:r w:rsidRPr="00F9700F">
        <w:rPr>
          <w:rStyle w:val="HideTWBExt"/>
          <w:color w:val="auto"/>
        </w:rPr>
        <w:t>&lt;Article&gt;</w:t>
      </w:r>
      <w:r w:rsidRPr="00F9700F">
        <w:t>Skäl Ha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1DDDFDA" w14:textId="77777777" w:rsidTr="001414B9">
        <w:trPr>
          <w:trHeight w:hRule="exact" w:val="240"/>
          <w:jc w:val="center"/>
        </w:trPr>
        <w:tc>
          <w:tcPr>
            <w:tcW w:w="9752" w:type="dxa"/>
            <w:gridSpan w:val="2"/>
            <w:tcBorders>
              <w:top w:val="nil"/>
              <w:left w:val="nil"/>
              <w:bottom w:val="nil"/>
              <w:right w:val="nil"/>
            </w:tcBorders>
          </w:tcPr>
          <w:p w14:paraId="4FD5A313" w14:textId="77777777" w:rsidR="005A62D8" w:rsidRPr="00F9700F" w:rsidRDefault="005A62D8" w:rsidP="001414B9"/>
        </w:tc>
      </w:tr>
      <w:tr w:rsidR="00F9700F" w:rsidRPr="00F9700F" w14:paraId="2A5FE18C" w14:textId="77777777" w:rsidTr="001414B9">
        <w:trPr>
          <w:trHeight w:val="240"/>
          <w:jc w:val="center"/>
        </w:trPr>
        <w:tc>
          <w:tcPr>
            <w:tcW w:w="4876" w:type="dxa"/>
            <w:tcBorders>
              <w:top w:val="nil"/>
              <w:left w:val="nil"/>
              <w:bottom w:val="nil"/>
              <w:right w:val="nil"/>
            </w:tcBorders>
          </w:tcPr>
          <w:p w14:paraId="47E180C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115BF7D" w14:textId="77777777" w:rsidR="005A62D8" w:rsidRPr="00F9700F" w:rsidRDefault="005A62D8" w:rsidP="001414B9">
            <w:pPr>
              <w:pStyle w:val="AmColumnHeading"/>
            </w:pPr>
            <w:r w:rsidRPr="00F9700F">
              <w:t>Ändringsförslag</w:t>
            </w:r>
          </w:p>
        </w:tc>
      </w:tr>
      <w:tr w:rsidR="00F9700F" w:rsidRPr="00F9700F" w14:paraId="596C2769" w14:textId="77777777" w:rsidTr="001414B9">
        <w:trPr>
          <w:jc w:val="center"/>
        </w:trPr>
        <w:tc>
          <w:tcPr>
            <w:tcW w:w="4876" w:type="dxa"/>
            <w:tcBorders>
              <w:top w:val="nil"/>
              <w:left w:val="nil"/>
              <w:bottom w:val="nil"/>
              <w:right w:val="nil"/>
            </w:tcBorders>
          </w:tcPr>
          <w:p w14:paraId="3B5C881C" w14:textId="77777777" w:rsidR="005A62D8" w:rsidRPr="00F9700F" w:rsidRDefault="005A62D8" w:rsidP="001414B9">
            <w:pPr>
              <w:pStyle w:val="Normal6a"/>
            </w:pPr>
          </w:p>
        </w:tc>
        <w:tc>
          <w:tcPr>
            <w:tcW w:w="4876" w:type="dxa"/>
            <w:tcBorders>
              <w:top w:val="nil"/>
              <w:left w:val="nil"/>
              <w:bottom w:val="nil"/>
              <w:right w:val="nil"/>
            </w:tcBorders>
          </w:tcPr>
          <w:p w14:paraId="67DE6240" w14:textId="77777777" w:rsidR="005A62D8" w:rsidRPr="00F9700F" w:rsidRDefault="005A62D8" w:rsidP="001414B9">
            <w:pPr>
              <w:pStyle w:val="Normal6a"/>
            </w:pPr>
            <w:r w:rsidRPr="00F9700F">
              <w:rPr>
                <w:b/>
                <w:i/>
              </w:rPr>
              <w:t>Ha.</w:t>
            </w:r>
            <w:r w:rsidRPr="00F9700F">
              <w:tab/>
            </w:r>
            <w:r w:rsidRPr="00F9700F">
              <w:rPr>
                <w:b/>
                <w:i/>
              </w:rPr>
              <w:t>Mobila arbetstagare och migrerande arbetstagare, inklusive arbetstagare från tredjeländer, är särskilt utsatta för skrupelfria mellanhänder som är baserade i arbetstagarnas ursprungsländer eller i destinationsländerna och fångar dem i en spiral av beroende av visering, arbetstillstånd, boende och researrangemang.</w:t>
            </w:r>
          </w:p>
        </w:tc>
      </w:tr>
    </w:tbl>
    <w:p w14:paraId="2530D22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CFA979A" w14:textId="77777777" w:rsidR="005A62D8" w:rsidRPr="00F9700F" w:rsidRDefault="005A62D8" w:rsidP="005A62D8">
      <w:r w:rsidRPr="00F9700F">
        <w:rPr>
          <w:rStyle w:val="HideTWBExt"/>
          <w:color w:val="auto"/>
        </w:rPr>
        <w:t>&lt;/Amend&gt;</w:t>
      </w:r>
    </w:p>
    <w:p w14:paraId="392C0DF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75</w:t>
      </w:r>
      <w:r w:rsidRPr="00F9700F">
        <w:rPr>
          <w:rStyle w:val="HideTWBExt"/>
          <w:color w:val="auto"/>
        </w:rPr>
        <w:t>&lt;/NumAm&gt;</w:t>
      </w:r>
    </w:p>
    <w:p w14:paraId="6A21971F"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25AF75E7" w14:textId="77777777" w:rsidR="005A62D8" w:rsidRPr="00F9700F" w:rsidRDefault="005A62D8" w:rsidP="005A62D8">
      <w:pPr>
        <w:pStyle w:val="NormalBold"/>
      </w:pPr>
      <w:r w:rsidRPr="00F9700F">
        <w:rPr>
          <w:rStyle w:val="HideTWBExt"/>
          <w:b w:val="0"/>
          <w:color w:val="auto"/>
        </w:rPr>
        <w:t>&lt;/RepeatBlock-By&gt;</w:t>
      </w:r>
    </w:p>
    <w:p w14:paraId="574AD92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D78F2B9" w14:textId="77777777" w:rsidR="005A62D8" w:rsidRPr="00F9700F" w:rsidRDefault="005A62D8" w:rsidP="005A62D8">
      <w:pPr>
        <w:pStyle w:val="NormalBold"/>
      </w:pPr>
      <w:r w:rsidRPr="00F9700F">
        <w:rPr>
          <w:rStyle w:val="HideTWBExt"/>
          <w:color w:val="auto"/>
        </w:rPr>
        <w:t>&lt;Article&gt;</w:t>
      </w:r>
      <w:r w:rsidRPr="00F9700F">
        <w:t>Skäl Hb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D1571E5" w14:textId="77777777" w:rsidTr="001414B9">
        <w:trPr>
          <w:trHeight w:hRule="exact" w:val="240"/>
          <w:jc w:val="center"/>
        </w:trPr>
        <w:tc>
          <w:tcPr>
            <w:tcW w:w="9752" w:type="dxa"/>
            <w:gridSpan w:val="2"/>
            <w:tcBorders>
              <w:top w:val="nil"/>
              <w:left w:val="nil"/>
              <w:bottom w:val="nil"/>
              <w:right w:val="nil"/>
            </w:tcBorders>
          </w:tcPr>
          <w:p w14:paraId="54048955" w14:textId="77777777" w:rsidR="005A62D8" w:rsidRPr="00F9700F" w:rsidRDefault="005A62D8" w:rsidP="001414B9"/>
        </w:tc>
      </w:tr>
      <w:tr w:rsidR="00F9700F" w:rsidRPr="00F9700F" w14:paraId="10248237" w14:textId="77777777" w:rsidTr="001414B9">
        <w:trPr>
          <w:trHeight w:val="240"/>
          <w:jc w:val="center"/>
        </w:trPr>
        <w:tc>
          <w:tcPr>
            <w:tcW w:w="4876" w:type="dxa"/>
            <w:tcBorders>
              <w:top w:val="nil"/>
              <w:left w:val="nil"/>
              <w:bottom w:val="nil"/>
              <w:right w:val="nil"/>
            </w:tcBorders>
          </w:tcPr>
          <w:p w14:paraId="4ABF4D3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802D7FB" w14:textId="77777777" w:rsidR="005A62D8" w:rsidRPr="00F9700F" w:rsidRDefault="005A62D8" w:rsidP="001414B9">
            <w:pPr>
              <w:pStyle w:val="AmColumnHeading"/>
            </w:pPr>
            <w:r w:rsidRPr="00F9700F">
              <w:t>Ändringsförslag</w:t>
            </w:r>
          </w:p>
        </w:tc>
      </w:tr>
      <w:tr w:rsidR="00F9700F" w:rsidRPr="00F9700F" w14:paraId="2404AAF0" w14:textId="77777777" w:rsidTr="001414B9">
        <w:trPr>
          <w:jc w:val="center"/>
        </w:trPr>
        <w:tc>
          <w:tcPr>
            <w:tcW w:w="4876" w:type="dxa"/>
            <w:tcBorders>
              <w:top w:val="nil"/>
              <w:left w:val="nil"/>
              <w:bottom w:val="nil"/>
              <w:right w:val="nil"/>
            </w:tcBorders>
          </w:tcPr>
          <w:p w14:paraId="63A43D23" w14:textId="77777777" w:rsidR="005A62D8" w:rsidRPr="00F9700F" w:rsidRDefault="005A62D8" w:rsidP="001414B9">
            <w:pPr>
              <w:pStyle w:val="Normal6a"/>
            </w:pPr>
          </w:p>
        </w:tc>
        <w:tc>
          <w:tcPr>
            <w:tcW w:w="4876" w:type="dxa"/>
            <w:tcBorders>
              <w:top w:val="nil"/>
              <w:left w:val="nil"/>
              <w:bottom w:val="nil"/>
              <w:right w:val="nil"/>
            </w:tcBorders>
          </w:tcPr>
          <w:p w14:paraId="2ECA5AA8" w14:textId="77777777" w:rsidR="005A62D8" w:rsidRPr="00F9700F" w:rsidRDefault="005A62D8" w:rsidP="001414B9">
            <w:pPr>
              <w:pStyle w:val="Normal6a"/>
            </w:pPr>
            <w:r w:rsidRPr="00F9700F">
              <w:rPr>
                <w:b/>
                <w:i/>
              </w:rPr>
              <w:t>Hb.</w:t>
            </w:r>
            <w:r w:rsidRPr="00F9700F">
              <w:tab/>
            </w:r>
            <w:r w:rsidRPr="00F9700F">
              <w:rPr>
                <w:b/>
                <w:i/>
              </w:rPr>
              <w:t>Som svar på dessa utmaningar har flera europeiska länder antagit nationella handlingsplaner och strategier för att bekämpa arbetskraftsexploatering, däribland åtgärder för att ta itu med missbruk i underleverantörskedjorna och av mellanhänder på arbetsmarknaden</w:t>
            </w:r>
            <w:r w:rsidRPr="00F9700F">
              <w:rPr>
                <w:b/>
                <w:i/>
                <w:vertAlign w:val="superscript"/>
              </w:rPr>
              <w:t>1a</w:t>
            </w:r>
            <w:r w:rsidRPr="00F9700F">
              <w:rPr>
                <w:b/>
                <w:i/>
              </w:rPr>
              <w:t>.</w:t>
            </w:r>
          </w:p>
        </w:tc>
      </w:tr>
      <w:tr w:rsidR="00F9700F" w:rsidRPr="00F9700F" w14:paraId="290DCA3E" w14:textId="77777777" w:rsidTr="001414B9">
        <w:trPr>
          <w:jc w:val="center"/>
        </w:trPr>
        <w:tc>
          <w:tcPr>
            <w:tcW w:w="4876" w:type="dxa"/>
            <w:tcBorders>
              <w:top w:val="nil"/>
              <w:left w:val="nil"/>
              <w:bottom w:val="nil"/>
              <w:right w:val="nil"/>
            </w:tcBorders>
          </w:tcPr>
          <w:p w14:paraId="621E6CBD" w14:textId="77777777" w:rsidR="005A62D8" w:rsidRPr="00F9700F" w:rsidRDefault="005A62D8" w:rsidP="001414B9"/>
        </w:tc>
        <w:tc>
          <w:tcPr>
            <w:tcW w:w="4876" w:type="dxa"/>
            <w:tcBorders>
              <w:top w:val="nil"/>
              <w:left w:val="nil"/>
              <w:bottom w:val="nil"/>
              <w:right w:val="nil"/>
            </w:tcBorders>
          </w:tcPr>
          <w:p w14:paraId="443E674D" w14:textId="77777777" w:rsidR="005A62D8" w:rsidRPr="00F9700F" w:rsidRDefault="005A62D8" w:rsidP="001414B9">
            <w:pPr>
              <w:pStyle w:val="Normal6a"/>
            </w:pPr>
            <w:r w:rsidRPr="00F9700F">
              <w:rPr>
                <w:b/>
                <w:i/>
              </w:rPr>
              <w:t>_________________</w:t>
            </w:r>
          </w:p>
        </w:tc>
      </w:tr>
      <w:tr w:rsidR="00F9700F" w:rsidRPr="00F9700F" w14:paraId="5945A94B" w14:textId="77777777" w:rsidTr="001414B9">
        <w:trPr>
          <w:jc w:val="center"/>
        </w:trPr>
        <w:tc>
          <w:tcPr>
            <w:tcW w:w="4876" w:type="dxa"/>
            <w:tcBorders>
              <w:top w:val="nil"/>
              <w:left w:val="nil"/>
              <w:bottom w:val="nil"/>
              <w:right w:val="nil"/>
            </w:tcBorders>
          </w:tcPr>
          <w:p w14:paraId="11147B20" w14:textId="77777777" w:rsidR="005A62D8" w:rsidRPr="00F9700F" w:rsidRDefault="005A62D8" w:rsidP="001414B9"/>
        </w:tc>
        <w:tc>
          <w:tcPr>
            <w:tcW w:w="4876" w:type="dxa"/>
            <w:tcBorders>
              <w:top w:val="nil"/>
              <w:left w:val="nil"/>
              <w:bottom w:val="nil"/>
              <w:right w:val="nil"/>
            </w:tcBorders>
          </w:tcPr>
          <w:p w14:paraId="59C442DB" w14:textId="77777777" w:rsidR="005A62D8" w:rsidRPr="00F9700F" w:rsidRDefault="005A62D8" w:rsidP="001414B9">
            <w:pPr>
              <w:pStyle w:val="Normal6a"/>
            </w:pPr>
            <w:r w:rsidRPr="00F9700F">
              <w:rPr>
                <w:b/>
                <w:i/>
                <w:vertAlign w:val="superscript"/>
              </w:rPr>
              <w:t>1a</w:t>
            </w:r>
            <w:r w:rsidRPr="00F9700F">
              <w:t xml:space="preserve"> </w:t>
            </w:r>
            <w:r w:rsidRPr="00F9700F">
              <w:rPr>
                <w:b/>
                <w:i/>
              </w:rPr>
              <w:t>Sverige: https://www.regeringen.se/contentassets/f6f461b310984b598ee4f7a2d83350d0/nationell-strategi-mot-arbetslivskriminalitet.pdf, Finland: https://julkaisut.valtioneuvosto.fi/bitstream/handle/10024/165395/TEM_2024_5.pdf, Italien: https://www.lavoro.gov.it/strumenti-e-servizi/Attuazione-Interventi-PNRR/Documents/DM-58-del-06042023-Aggiornamento-Piano-Lavoro-Sommerso.pdf?utm, Tyskland: https://www.bmas.de/DE/Service/Presse/Meldungen/2025/nationaler-aktionsplan-gegen-arbeitsausbeutung-und-zwangsarbeit-beschlossen.html, Spanien: https://www.mites.gob.es/itss/ITSS/ITSS_Descargas/Atencion_ciudadano/Normativa_documentacion/Docum_ITSS/Plan_accion_TF_ingl.pdf, Norge: https://www.regjeringen.no/no/dokumenter/strategi-mot-arbeidslivskriminalitet-2021/id2831867/</w:t>
            </w:r>
          </w:p>
        </w:tc>
      </w:tr>
    </w:tbl>
    <w:p w14:paraId="607C850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4073A47" w14:textId="77777777" w:rsidR="005A62D8" w:rsidRPr="00F9700F" w:rsidRDefault="005A62D8" w:rsidP="005A62D8">
      <w:r w:rsidRPr="00F9700F">
        <w:rPr>
          <w:rStyle w:val="HideTWBExt"/>
          <w:color w:val="auto"/>
        </w:rPr>
        <w:t>&lt;/Amend&gt;</w:t>
      </w:r>
    </w:p>
    <w:p w14:paraId="144B31C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76</w:t>
      </w:r>
      <w:r w:rsidRPr="00F9700F">
        <w:rPr>
          <w:rStyle w:val="HideTWBExt"/>
          <w:color w:val="auto"/>
        </w:rPr>
        <w:t>&lt;/NumAm&gt;</w:t>
      </w:r>
    </w:p>
    <w:p w14:paraId="23C1632E"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4D06A4EA" w14:textId="77777777" w:rsidR="005A62D8" w:rsidRPr="00F9700F" w:rsidRDefault="005A62D8" w:rsidP="005A62D8">
      <w:pPr>
        <w:pStyle w:val="NormalBold"/>
      </w:pPr>
      <w:r w:rsidRPr="00F9700F">
        <w:rPr>
          <w:rStyle w:val="HideTWBExt"/>
          <w:b w:val="0"/>
          <w:color w:val="auto"/>
        </w:rPr>
        <w:t>&lt;/RepeatBlock-By&gt;</w:t>
      </w:r>
    </w:p>
    <w:p w14:paraId="12F1909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8455DDA" w14:textId="77777777" w:rsidR="005A62D8" w:rsidRPr="00F9700F" w:rsidRDefault="005A62D8" w:rsidP="005A62D8">
      <w:pPr>
        <w:pStyle w:val="NormalBold"/>
      </w:pPr>
      <w:r w:rsidRPr="00F9700F">
        <w:rPr>
          <w:rStyle w:val="HideTWBExt"/>
          <w:color w:val="auto"/>
        </w:rPr>
        <w:t>&lt;Article&gt;</w:t>
      </w:r>
      <w:r w:rsidRPr="00F9700F">
        <w:t>Skäl Hc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67F7DE5" w14:textId="77777777" w:rsidTr="001414B9">
        <w:trPr>
          <w:trHeight w:hRule="exact" w:val="240"/>
          <w:jc w:val="center"/>
        </w:trPr>
        <w:tc>
          <w:tcPr>
            <w:tcW w:w="9752" w:type="dxa"/>
            <w:gridSpan w:val="2"/>
            <w:tcBorders>
              <w:top w:val="nil"/>
              <w:left w:val="nil"/>
              <w:bottom w:val="nil"/>
              <w:right w:val="nil"/>
            </w:tcBorders>
          </w:tcPr>
          <w:p w14:paraId="782E6256" w14:textId="77777777" w:rsidR="005A62D8" w:rsidRPr="00F9700F" w:rsidRDefault="005A62D8" w:rsidP="001414B9"/>
        </w:tc>
      </w:tr>
      <w:tr w:rsidR="00F9700F" w:rsidRPr="00F9700F" w14:paraId="6FB209EE" w14:textId="77777777" w:rsidTr="001414B9">
        <w:trPr>
          <w:trHeight w:val="240"/>
          <w:jc w:val="center"/>
        </w:trPr>
        <w:tc>
          <w:tcPr>
            <w:tcW w:w="4876" w:type="dxa"/>
            <w:tcBorders>
              <w:top w:val="nil"/>
              <w:left w:val="nil"/>
              <w:bottom w:val="nil"/>
              <w:right w:val="nil"/>
            </w:tcBorders>
          </w:tcPr>
          <w:p w14:paraId="040D8F6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7429099" w14:textId="77777777" w:rsidR="005A62D8" w:rsidRPr="00F9700F" w:rsidRDefault="005A62D8" w:rsidP="001414B9">
            <w:pPr>
              <w:pStyle w:val="AmColumnHeading"/>
            </w:pPr>
            <w:r w:rsidRPr="00F9700F">
              <w:t>Ändringsförslag</w:t>
            </w:r>
          </w:p>
        </w:tc>
      </w:tr>
      <w:tr w:rsidR="00F9700F" w:rsidRPr="00F9700F" w14:paraId="33556BF4" w14:textId="77777777" w:rsidTr="001414B9">
        <w:trPr>
          <w:jc w:val="center"/>
        </w:trPr>
        <w:tc>
          <w:tcPr>
            <w:tcW w:w="4876" w:type="dxa"/>
            <w:tcBorders>
              <w:top w:val="nil"/>
              <w:left w:val="nil"/>
              <w:bottom w:val="nil"/>
              <w:right w:val="nil"/>
            </w:tcBorders>
          </w:tcPr>
          <w:p w14:paraId="1C33F330" w14:textId="77777777" w:rsidR="005A62D8" w:rsidRPr="00F9700F" w:rsidRDefault="005A62D8" w:rsidP="001414B9">
            <w:pPr>
              <w:pStyle w:val="Normal6a"/>
            </w:pPr>
          </w:p>
        </w:tc>
        <w:tc>
          <w:tcPr>
            <w:tcW w:w="4876" w:type="dxa"/>
            <w:tcBorders>
              <w:top w:val="nil"/>
              <w:left w:val="nil"/>
              <w:bottom w:val="nil"/>
              <w:right w:val="nil"/>
            </w:tcBorders>
          </w:tcPr>
          <w:p w14:paraId="10053881" w14:textId="77777777" w:rsidR="005A62D8" w:rsidRPr="00F9700F" w:rsidRDefault="005A62D8" w:rsidP="001414B9">
            <w:pPr>
              <w:pStyle w:val="Normal6a"/>
            </w:pPr>
            <w:r w:rsidRPr="00F9700F">
              <w:rPr>
                <w:b/>
                <w:i/>
              </w:rPr>
              <w:t>Hc.</w:t>
            </w:r>
            <w:r w:rsidRPr="00F9700F">
              <w:tab/>
            </w:r>
            <w:r w:rsidRPr="00F9700F">
              <w:rPr>
                <w:b/>
                <w:i/>
              </w:rPr>
              <w:t>Som svar på dessa utmaningar har arbetsmarknadens parter på europeisk, nationell och lokal nivå samt på sektoriell och sektorsövergripande nivå vidtagit åtgärder för att ta itu med frågor som rör missbruk av underentreprenad och arbetsförmedling, bland annat genom kollektivförhandlingar och andra gemensamma initiativ som skyddar arbetstillfällen och seriösa företag och arbetstagares rättigheter.</w:t>
            </w:r>
          </w:p>
        </w:tc>
      </w:tr>
    </w:tbl>
    <w:p w14:paraId="6F1B473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488893D" w14:textId="77777777" w:rsidR="005A62D8" w:rsidRPr="00F9700F" w:rsidRDefault="005A62D8" w:rsidP="005A62D8">
      <w:r w:rsidRPr="00F9700F">
        <w:rPr>
          <w:rStyle w:val="HideTWBExt"/>
          <w:color w:val="auto"/>
        </w:rPr>
        <w:t>&lt;/Amend&gt;</w:t>
      </w:r>
    </w:p>
    <w:p w14:paraId="3ABCCBD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77</w:t>
      </w:r>
      <w:r w:rsidRPr="00F9700F">
        <w:rPr>
          <w:rStyle w:val="HideTWBExt"/>
          <w:color w:val="auto"/>
        </w:rPr>
        <w:t>&lt;/NumAm&gt;</w:t>
      </w:r>
    </w:p>
    <w:p w14:paraId="77E43684"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090C5021" w14:textId="77777777" w:rsidR="005A62D8" w:rsidRPr="00F9700F" w:rsidRDefault="005A62D8" w:rsidP="005A62D8">
      <w:pPr>
        <w:pStyle w:val="NormalBold"/>
      </w:pPr>
      <w:r w:rsidRPr="00F9700F">
        <w:rPr>
          <w:rStyle w:val="HideTWBExt"/>
          <w:b w:val="0"/>
          <w:color w:val="auto"/>
        </w:rPr>
        <w:t>&lt;/RepeatBlock-By&gt;</w:t>
      </w:r>
    </w:p>
    <w:p w14:paraId="386AC44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2F98E4B" w14:textId="77777777" w:rsidR="005A62D8" w:rsidRPr="00F9700F" w:rsidRDefault="005A62D8" w:rsidP="005A62D8">
      <w:pPr>
        <w:pStyle w:val="NormalBold"/>
      </w:pPr>
      <w:r w:rsidRPr="00F9700F">
        <w:rPr>
          <w:rStyle w:val="HideTWBExt"/>
          <w:color w:val="auto"/>
        </w:rPr>
        <w:t>&lt;Article&gt;</w:t>
      </w:r>
      <w:r w:rsidRPr="00F9700F">
        <w:t>Skäl Hd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022C727" w14:textId="77777777" w:rsidTr="001414B9">
        <w:trPr>
          <w:trHeight w:hRule="exact" w:val="240"/>
          <w:jc w:val="center"/>
        </w:trPr>
        <w:tc>
          <w:tcPr>
            <w:tcW w:w="9752" w:type="dxa"/>
            <w:gridSpan w:val="2"/>
            <w:tcBorders>
              <w:top w:val="nil"/>
              <w:left w:val="nil"/>
              <w:bottom w:val="nil"/>
              <w:right w:val="nil"/>
            </w:tcBorders>
          </w:tcPr>
          <w:p w14:paraId="6AD4C8A8" w14:textId="77777777" w:rsidR="005A62D8" w:rsidRPr="00F9700F" w:rsidRDefault="005A62D8" w:rsidP="001414B9"/>
        </w:tc>
      </w:tr>
      <w:tr w:rsidR="00F9700F" w:rsidRPr="00F9700F" w14:paraId="2021D7EE" w14:textId="77777777" w:rsidTr="001414B9">
        <w:trPr>
          <w:trHeight w:val="240"/>
          <w:jc w:val="center"/>
        </w:trPr>
        <w:tc>
          <w:tcPr>
            <w:tcW w:w="4876" w:type="dxa"/>
            <w:tcBorders>
              <w:top w:val="nil"/>
              <w:left w:val="nil"/>
              <w:bottom w:val="nil"/>
              <w:right w:val="nil"/>
            </w:tcBorders>
          </w:tcPr>
          <w:p w14:paraId="513EC8D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0AC6168" w14:textId="77777777" w:rsidR="005A62D8" w:rsidRPr="00F9700F" w:rsidRDefault="005A62D8" w:rsidP="001414B9">
            <w:pPr>
              <w:pStyle w:val="AmColumnHeading"/>
            </w:pPr>
            <w:r w:rsidRPr="00F9700F">
              <w:t>Ändringsförslag</w:t>
            </w:r>
          </w:p>
        </w:tc>
      </w:tr>
      <w:tr w:rsidR="00F9700F" w:rsidRPr="00F9700F" w14:paraId="615251CB" w14:textId="77777777" w:rsidTr="001414B9">
        <w:trPr>
          <w:jc w:val="center"/>
        </w:trPr>
        <w:tc>
          <w:tcPr>
            <w:tcW w:w="4876" w:type="dxa"/>
            <w:tcBorders>
              <w:top w:val="nil"/>
              <w:left w:val="nil"/>
              <w:bottom w:val="nil"/>
              <w:right w:val="nil"/>
            </w:tcBorders>
          </w:tcPr>
          <w:p w14:paraId="4D6596C2" w14:textId="77777777" w:rsidR="005A62D8" w:rsidRPr="00F9700F" w:rsidRDefault="005A62D8" w:rsidP="001414B9">
            <w:pPr>
              <w:pStyle w:val="Normal6a"/>
            </w:pPr>
          </w:p>
        </w:tc>
        <w:tc>
          <w:tcPr>
            <w:tcW w:w="4876" w:type="dxa"/>
            <w:tcBorders>
              <w:top w:val="nil"/>
              <w:left w:val="nil"/>
              <w:bottom w:val="nil"/>
              <w:right w:val="nil"/>
            </w:tcBorders>
          </w:tcPr>
          <w:p w14:paraId="4D556D63" w14:textId="77777777" w:rsidR="005A62D8" w:rsidRPr="00F9700F" w:rsidRDefault="005A62D8" w:rsidP="001414B9">
            <w:pPr>
              <w:pStyle w:val="Normal6a"/>
            </w:pPr>
            <w:r w:rsidRPr="00F9700F">
              <w:rPr>
                <w:b/>
                <w:i/>
              </w:rPr>
              <w:t>Hd.</w:t>
            </w:r>
            <w:r w:rsidRPr="00F9700F">
              <w:tab/>
            </w:r>
            <w:r w:rsidRPr="00F9700F">
              <w:rPr>
                <w:b/>
                <w:i/>
              </w:rPr>
              <w:t>I kommissionens rapport Making Socially Responsible Public Procurement Work: 71 Good Practice Cases framhävs den norska Skienmodellen som utarbetades gemensamt av Skien kommun, fackföreningar och arbetsgivarorganisationer och innehåller stränga begränsningar för långa underleverantörskedjor, obligatorisk användning av kvalificerad arbetskraft och kvalificerade lärlingar samt förhandsgodkännande av tillfälligt arbete i syfte att säkerställa ansvarsskyldighet och anständiga arbetsvillkor i högrisksektorer.</w:t>
            </w:r>
          </w:p>
        </w:tc>
      </w:tr>
    </w:tbl>
    <w:p w14:paraId="2E18C8F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7E36F80" w14:textId="77777777" w:rsidR="005A62D8" w:rsidRPr="00F9700F" w:rsidRDefault="005A62D8" w:rsidP="005A62D8">
      <w:r w:rsidRPr="00F9700F">
        <w:rPr>
          <w:rStyle w:val="HideTWBExt"/>
          <w:color w:val="auto"/>
        </w:rPr>
        <w:t>&lt;/Amend&gt;</w:t>
      </w:r>
    </w:p>
    <w:p w14:paraId="4FEC517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78</w:t>
      </w:r>
      <w:r w:rsidRPr="00F9700F">
        <w:rPr>
          <w:rStyle w:val="HideTWBExt"/>
          <w:color w:val="auto"/>
        </w:rPr>
        <w:t>&lt;/NumAm&gt;</w:t>
      </w:r>
    </w:p>
    <w:p w14:paraId="37FD8624"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140FD2FF" w14:textId="77777777" w:rsidR="005A62D8" w:rsidRPr="00F9700F" w:rsidRDefault="005A62D8" w:rsidP="005A62D8">
      <w:pPr>
        <w:pStyle w:val="NormalBold"/>
      </w:pPr>
      <w:r w:rsidRPr="00F9700F">
        <w:rPr>
          <w:rStyle w:val="HideTWBExt"/>
          <w:b w:val="0"/>
          <w:color w:val="auto"/>
        </w:rPr>
        <w:t>&lt;/RepeatBlock-By&gt;</w:t>
      </w:r>
    </w:p>
    <w:p w14:paraId="3E1E31C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768F238" w14:textId="77777777" w:rsidR="005A62D8" w:rsidRPr="00F9700F" w:rsidRDefault="005A62D8" w:rsidP="005A62D8">
      <w:pPr>
        <w:pStyle w:val="NormalBold"/>
      </w:pPr>
      <w:r w:rsidRPr="00F9700F">
        <w:rPr>
          <w:rStyle w:val="HideTWBExt"/>
          <w:color w:val="auto"/>
        </w:rPr>
        <w:t>&lt;Article&gt;</w:t>
      </w:r>
      <w:r w:rsidRPr="00F9700F">
        <w:t>Skäl Hd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F2431E2" w14:textId="77777777" w:rsidTr="001414B9">
        <w:trPr>
          <w:trHeight w:hRule="exact" w:val="240"/>
          <w:jc w:val="center"/>
        </w:trPr>
        <w:tc>
          <w:tcPr>
            <w:tcW w:w="9752" w:type="dxa"/>
            <w:gridSpan w:val="2"/>
            <w:tcBorders>
              <w:top w:val="nil"/>
              <w:left w:val="nil"/>
              <w:bottom w:val="nil"/>
              <w:right w:val="nil"/>
            </w:tcBorders>
          </w:tcPr>
          <w:p w14:paraId="00210E09" w14:textId="77777777" w:rsidR="005A62D8" w:rsidRPr="00F9700F" w:rsidRDefault="005A62D8" w:rsidP="001414B9"/>
        </w:tc>
      </w:tr>
      <w:tr w:rsidR="00F9700F" w:rsidRPr="00F9700F" w14:paraId="10D29983" w14:textId="77777777" w:rsidTr="001414B9">
        <w:trPr>
          <w:trHeight w:val="240"/>
          <w:jc w:val="center"/>
        </w:trPr>
        <w:tc>
          <w:tcPr>
            <w:tcW w:w="4876" w:type="dxa"/>
            <w:tcBorders>
              <w:top w:val="nil"/>
              <w:left w:val="nil"/>
              <w:bottom w:val="nil"/>
              <w:right w:val="nil"/>
            </w:tcBorders>
          </w:tcPr>
          <w:p w14:paraId="7A9A70E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1EB7420" w14:textId="77777777" w:rsidR="005A62D8" w:rsidRPr="00F9700F" w:rsidRDefault="005A62D8" w:rsidP="001414B9">
            <w:pPr>
              <w:pStyle w:val="AmColumnHeading"/>
            </w:pPr>
            <w:r w:rsidRPr="00F9700F">
              <w:t>Ändringsförslag</w:t>
            </w:r>
          </w:p>
        </w:tc>
      </w:tr>
      <w:tr w:rsidR="00F9700F" w:rsidRPr="00F9700F" w14:paraId="39FCA13B" w14:textId="77777777" w:rsidTr="001414B9">
        <w:trPr>
          <w:jc w:val="center"/>
        </w:trPr>
        <w:tc>
          <w:tcPr>
            <w:tcW w:w="4876" w:type="dxa"/>
            <w:tcBorders>
              <w:top w:val="nil"/>
              <w:left w:val="nil"/>
              <w:bottom w:val="nil"/>
              <w:right w:val="nil"/>
            </w:tcBorders>
          </w:tcPr>
          <w:p w14:paraId="7A57FEAB" w14:textId="77777777" w:rsidR="005A62D8" w:rsidRPr="00F9700F" w:rsidRDefault="005A62D8" w:rsidP="001414B9">
            <w:pPr>
              <w:pStyle w:val="Normal6a"/>
            </w:pPr>
          </w:p>
        </w:tc>
        <w:tc>
          <w:tcPr>
            <w:tcW w:w="4876" w:type="dxa"/>
            <w:tcBorders>
              <w:top w:val="nil"/>
              <w:left w:val="nil"/>
              <w:bottom w:val="nil"/>
              <w:right w:val="nil"/>
            </w:tcBorders>
          </w:tcPr>
          <w:p w14:paraId="1CD1DC49" w14:textId="561179DA" w:rsidR="005A62D8" w:rsidRPr="00F9700F" w:rsidRDefault="005A62D8" w:rsidP="001414B9">
            <w:pPr>
              <w:pStyle w:val="Normal6a"/>
            </w:pPr>
            <w:r w:rsidRPr="00F9700F">
              <w:rPr>
                <w:b/>
                <w:i/>
              </w:rPr>
              <w:t>Hd.</w:t>
            </w:r>
            <w:r w:rsidRPr="00F9700F">
              <w:tab/>
            </w:r>
            <w:r w:rsidRPr="00F9700F">
              <w:rPr>
                <w:b/>
                <w:i/>
              </w:rPr>
              <w:t xml:space="preserve">I Letta-rapporten Much more than a market betonas det brådskande behovet av att reglera underleverantörsmetoderna för att förhindra utnyttjande och missbruk. I den varnas </w:t>
            </w:r>
            <w:r w:rsidR="00186A32" w:rsidRPr="00F9700F">
              <w:rPr>
                <w:b/>
                <w:i/>
              </w:rPr>
              <w:t xml:space="preserve">det </w:t>
            </w:r>
            <w:r w:rsidRPr="00F9700F">
              <w:rPr>
                <w:b/>
                <w:i/>
              </w:rPr>
              <w:t xml:space="preserve">för att okontrollerade underleverantörskedjor kan leda till </w:t>
            </w:r>
            <w:r w:rsidR="00186A32" w:rsidRPr="00F9700F">
              <w:rPr>
                <w:b/>
                <w:i/>
              </w:rPr>
              <w:t xml:space="preserve">att </w:t>
            </w:r>
            <w:r w:rsidRPr="00F9700F">
              <w:rPr>
                <w:b/>
                <w:i/>
              </w:rPr>
              <w:t>arbetsnormer</w:t>
            </w:r>
            <w:r w:rsidR="00186A32" w:rsidRPr="00F9700F">
              <w:rPr>
                <w:b/>
                <w:i/>
              </w:rPr>
              <w:t xml:space="preserve"> urholkas</w:t>
            </w:r>
            <w:r w:rsidRPr="00F9700F">
              <w:rPr>
                <w:b/>
                <w:i/>
              </w:rPr>
              <w:t xml:space="preserve">, </w:t>
            </w:r>
            <w:r w:rsidR="00186A32" w:rsidRPr="00F9700F">
              <w:rPr>
                <w:b/>
                <w:i/>
              </w:rPr>
              <w:t xml:space="preserve">att </w:t>
            </w:r>
            <w:r w:rsidRPr="00F9700F">
              <w:rPr>
                <w:b/>
                <w:i/>
              </w:rPr>
              <w:t xml:space="preserve">social dumpning </w:t>
            </w:r>
            <w:r w:rsidR="00186A32" w:rsidRPr="00F9700F">
              <w:rPr>
                <w:b/>
                <w:i/>
              </w:rPr>
              <w:t xml:space="preserve">sker </w:t>
            </w:r>
            <w:r w:rsidRPr="00F9700F">
              <w:rPr>
                <w:b/>
                <w:i/>
              </w:rPr>
              <w:t xml:space="preserve">och </w:t>
            </w:r>
            <w:r w:rsidR="00186A32" w:rsidRPr="00F9700F">
              <w:rPr>
                <w:b/>
                <w:i/>
              </w:rPr>
              <w:t>att</w:t>
            </w:r>
            <w:r w:rsidRPr="00F9700F">
              <w:rPr>
                <w:b/>
                <w:i/>
              </w:rPr>
              <w:t xml:space="preserve"> rättvis konkurrens</w:t>
            </w:r>
            <w:r w:rsidR="00186A32" w:rsidRPr="00F9700F">
              <w:rPr>
                <w:b/>
                <w:i/>
              </w:rPr>
              <w:t xml:space="preserve"> undergrävs</w:t>
            </w:r>
            <w:r w:rsidRPr="00F9700F">
              <w:rPr>
                <w:b/>
                <w:i/>
              </w:rPr>
              <w:t xml:space="preserve"> samt att häls</w:t>
            </w:r>
            <w:r w:rsidR="00186A32" w:rsidRPr="00F9700F">
              <w:rPr>
                <w:b/>
                <w:i/>
              </w:rPr>
              <w:t>o-</w:t>
            </w:r>
            <w:r w:rsidRPr="00F9700F">
              <w:rPr>
                <w:b/>
                <w:i/>
              </w:rPr>
              <w:t xml:space="preserve"> och säkerhet</w:t>
            </w:r>
            <w:r w:rsidR="00186A32" w:rsidRPr="00F9700F">
              <w:rPr>
                <w:b/>
                <w:i/>
              </w:rPr>
              <w:t>skrav inte uppfylls</w:t>
            </w:r>
            <w:r w:rsidRPr="00F9700F">
              <w:rPr>
                <w:b/>
                <w:i/>
              </w:rPr>
              <w:t>.</w:t>
            </w:r>
          </w:p>
        </w:tc>
      </w:tr>
    </w:tbl>
    <w:p w14:paraId="2BC21D9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0F501F1" w14:textId="77777777" w:rsidR="005A62D8" w:rsidRPr="00F9700F" w:rsidRDefault="005A62D8" w:rsidP="005A62D8">
      <w:r w:rsidRPr="00F9700F">
        <w:rPr>
          <w:rStyle w:val="HideTWBExt"/>
          <w:color w:val="auto"/>
        </w:rPr>
        <w:t>&lt;/Amend&gt;</w:t>
      </w:r>
    </w:p>
    <w:p w14:paraId="725B67F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79</w:t>
      </w:r>
      <w:r w:rsidRPr="00F9700F">
        <w:rPr>
          <w:rStyle w:val="HideTWBExt"/>
          <w:color w:val="auto"/>
        </w:rPr>
        <w:t>&lt;/NumAm&gt;</w:t>
      </w:r>
    </w:p>
    <w:p w14:paraId="37B03F82"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7F81216F" w14:textId="77777777" w:rsidR="005A62D8" w:rsidRPr="00F9700F" w:rsidRDefault="005A62D8" w:rsidP="005A62D8">
      <w:pPr>
        <w:pStyle w:val="NormalBold"/>
      </w:pPr>
      <w:r w:rsidRPr="00F9700F">
        <w:rPr>
          <w:rStyle w:val="HideTWBExt"/>
          <w:b w:val="0"/>
          <w:color w:val="auto"/>
        </w:rPr>
        <w:t>&lt;/RepeatBlock-By&gt;</w:t>
      </w:r>
    </w:p>
    <w:p w14:paraId="17EC9CE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B4C343D" w14:textId="77777777" w:rsidR="005A62D8" w:rsidRPr="00F9700F" w:rsidRDefault="005A62D8" w:rsidP="005A62D8">
      <w:pPr>
        <w:pStyle w:val="NormalBold"/>
      </w:pPr>
      <w:r w:rsidRPr="00F9700F">
        <w:rPr>
          <w:rStyle w:val="HideTWBExt"/>
          <w:color w:val="auto"/>
        </w:rPr>
        <w:t>&lt;Article&gt;</w:t>
      </w:r>
      <w:r w:rsidRPr="00F9700F">
        <w:t>Skäl Hf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743DA4B" w14:textId="77777777" w:rsidTr="001414B9">
        <w:trPr>
          <w:trHeight w:hRule="exact" w:val="240"/>
          <w:jc w:val="center"/>
        </w:trPr>
        <w:tc>
          <w:tcPr>
            <w:tcW w:w="9752" w:type="dxa"/>
            <w:gridSpan w:val="2"/>
            <w:tcBorders>
              <w:top w:val="nil"/>
              <w:left w:val="nil"/>
              <w:bottom w:val="nil"/>
              <w:right w:val="nil"/>
            </w:tcBorders>
          </w:tcPr>
          <w:p w14:paraId="657CFEB2" w14:textId="77777777" w:rsidR="005A62D8" w:rsidRPr="00F9700F" w:rsidRDefault="005A62D8" w:rsidP="001414B9"/>
        </w:tc>
      </w:tr>
      <w:tr w:rsidR="00F9700F" w:rsidRPr="00F9700F" w14:paraId="6B71A76D" w14:textId="77777777" w:rsidTr="001414B9">
        <w:trPr>
          <w:trHeight w:val="240"/>
          <w:jc w:val="center"/>
        </w:trPr>
        <w:tc>
          <w:tcPr>
            <w:tcW w:w="4876" w:type="dxa"/>
            <w:tcBorders>
              <w:top w:val="nil"/>
              <w:left w:val="nil"/>
              <w:bottom w:val="nil"/>
              <w:right w:val="nil"/>
            </w:tcBorders>
          </w:tcPr>
          <w:p w14:paraId="511A2AB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3E6770A" w14:textId="77777777" w:rsidR="005A62D8" w:rsidRPr="00F9700F" w:rsidRDefault="005A62D8" w:rsidP="001414B9">
            <w:pPr>
              <w:pStyle w:val="AmColumnHeading"/>
            </w:pPr>
            <w:r w:rsidRPr="00F9700F">
              <w:t>Ändringsförslag</w:t>
            </w:r>
          </w:p>
        </w:tc>
      </w:tr>
      <w:tr w:rsidR="00F9700F" w:rsidRPr="00F9700F" w14:paraId="798CCD22" w14:textId="77777777" w:rsidTr="001414B9">
        <w:trPr>
          <w:jc w:val="center"/>
        </w:trPr>
        <w:tc>
          <w:tcPr>
            <w:tcW w:w="4876" w:type="dxa"/>
            <w:tcBorders>
              <w:top w:val="nil"/>
              <w:left w:val="nil"/>
              <w:bottom w:val="nil"/>
              <w:right w:val="nil"/>
            </w:tcBorders>
          </w:tcPr>
          <w:p w14:paraId="0230F6EA" w14:textId="77777777" w:rsidR="005A62D8" w:rsidRPr="00F9700F" w:rsidRDefault="005A62D8" w:rsidP="001414B9">
            <w:pPr>
              <w:pStyle w:val="Normal6a"/>
            </w:pPr>
          </w:p>
        </w:tc>
        <w:tc>
          <w:tcPr>
            <w:tcW w:w="4876" w:type="dxa"/>
            <w:tcBorders>
              <w:top w:val="nil"/>
              <w:left w:val="nil"/>
              <w:bottom w:val="nil"/>
              <w:right w:val="nil"/>
            </w:tcBorders>
          </w:tcPr>
          <w:p w14:paraId="2B7D1B4B" w14:textId="651D304A" w:rsidR="005A62D8" w:rsidRPr="00F9700F" w:rsidRDefault="005A62D8" w:rsidP="001414B9">
            <w:pPr>
              <w:pStyle w:val="Normal6a"/>
            </w:pPr>
            <w:r w:rsidRPr="00F9700F">
              <w:rPr>
                <w:b/>
                <w:i/>
              </w:rPr>
              <w:t>Hf.</w:t>
            </w:r>
            <w:r w:rsidRPr="00F9700F">
              <w:tab/>
            </w:r>
            <w:r w:rsidRPr="00F9700F">
              <w:rPr>
                <w:b/>
                <w:i/>
              </w:rPr>
              <w:t>Enligt artikel 12 i direktiv 2014/67/EU ska medlemsstaterna införa ansvar för underentreprenörer i byggsektorn, med möjlighet att utvidga det till andra sektorer och införa str</w:t>
            </w:r>
            <w:r w:rsidR="00186A32" w:rsidRPr="00F9700F">
              <w:rPr>
                <w:b/>
                <w:i/>
              </w:rPr>
              <w:t xml:space="preserve">iktare </w:t>
            </w:r>
            <w:r w:rsidRPr="00F9700F">
              <w:rPr>
                <w:b/>
                <w:i/>
              </w:rPr>
              <w:t>ansvars</w:t>
            </w:r>
            <w:r w:rsidR="00186A32" w:rsidRPr="00F9700F">
              <w:rPr>
                <w:b/>
                <w:i/>
              </w:rPr>
              <w:t>bestämmelser</w:t>
            </w:r>
            <w:r w:rsidRPr="00F9700F">
              <w:rPr>
                <w:b/>
                <w:i/>
              </w:rPr>
              <w:t>.</w:t>
            </w:r>
          </w:p>
        </w:tc>
      </w:tr>
    </w:tbl>
    <w:p w14:paraId="29A68DB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5982CDA" w14:textId="77777777" w:rsidR="005A62D8" w:rsidRPr="00F9700F" w:rsidRDefault="005A62D8" w:rsidP="005A62D8">
      <w:r w:rsidRPr="00F9700F">
        <w:rPr>
          <w:rStyle w:val="HideTWBExt"/>
          <w:color w:val="auto"/>
        </w:rPr>
        <w:t>&lt;/Amend&gt;</w:t>
      </w:r>
    </w:p>
    <w:p w14:paraId="27112F4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80</w:t>
      </w:r>
      <w:r w:rsidRPr="00F9700F">
        <w:rPr>
          <w:rStyle w:val="HideTWBExt"/>
          <w:color w:val="auto"/>
        </w:rPr>
        <w:t>&lt;/NumAm&gt;</w:t>
      </w:r>
    </w:p>
    <w:p w14:paraId="5950B800"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08AFAAB9" w14:textId="77777777" w:rsidR="005A62D8" w:rsidRPr="00F9700F" w:rsidRDefault="005A62D8" w:rsidP="005A62D8">
      <w:pPr>
        <w:pStyle w:val="NormalBold"/>
      </w:pPr>
      <w:r w:rsidRPr="00F9700F">
        <w:rPr>
          <w:rStyle w:val="HideTWBExt"/>
          <w:b w:val="0"/>
          <w:color w:val="auto"/>
        </w:rPr>
        <w:t>&lt;/RepeatBlock-By&gt;</w:t>
      </w:r>
    </w:p>
    <w:p w14:paraId="5635431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45A9E12" w14:textId="77777777" w:rsidR="005A62D8" w:rsidRPr="00F9700F" w:rsidRDefault="005A62D8" w:rsidP="005A62D8">
      <w:pPr>
        <w:pStyle w:val="NormalBold"/>
      </w:pPr>
      <w:r w:rsidRPr="00F9700F">
        <w:rPr>
          <w:rStyle w:val="HideTWBExt"/>
          <w:color w:val="auto"/>
        </w:rPr>
        <w:t>&lt;Article&gt;</w:t>
      </w:r>
      <w:r w:rsidRPr="00F9700F">
        <w:t>Skäl Hg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102142C" w14:textId="77777777" w:rsidTr="001414B9">
        <w:trPr>
          <w:trHeight w:hRule="exact" w:val="240"/>
          <w:jc w:val="center"/>
        </w:trPr>
        <w:tc>
          <w:tcPr>
            <w:tcW w:w="9752" w:type="dxa"/>
            <w:gridSpan w:val="2"/>
            <w:tcBorders>
              <w:top w:val="nil"/>
              <w:left w:val="nil"/>
              <w:bottom w:val="nil"/>
              <w:right w:val="nil"/>
            </w:tcBorders>
          </w:tcPr>
          <w:p w14:paraId="336EE98A" w14:textId="77777777" w:rsidR="005A62D8" w:rsidRPr="00F9700F" w:rsidRDefault="005A62D8" w:rsidP="001414B9"/>
        </w:tc>
      </w:tr>
      <w:tr w:rsidR="00F9700F" w:rsidRPr="00F9700F" w14:paraId="47E9F159" w14:textId="77777777" w:rsidTr="001414B9">
        <w:trPr>
          <w:trHeight w:val="240"/>
          <w:jc w:val="center"/>
        </w:trPr>
        <w:tc>
          <w:tcPr>
            <w:tcW w:w="4876" w:type="dxa"/>
            <w:tcBorders>
              <w:top w:val="nil"/>
              <w:left w:val="nil"/>
              <w:bottom w:val="nil"/>
              <w:right w:val="nil"/>
            </w:tcBorders>
          </w:tcPr>
          <w:p w14:paraId="07CCA8F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179C791" w14:textId="77777777" w:rsidR="005A62D8" w:rsidRPr="00F9700F" w:rsidRDefault="005A62D8" w:rsidP="001414B9">
            <w:pPr>
              <w:pStyle w:val="AmColumnHeading"/>
            </w:pPr>
            <w:r w:rsidRPr="00F9700F">
              <w:t>Ändringsförslag</w:t>
            </w:r>
          </w:p>
        </w:tc>
      </w:tr>
      <w:tr w:rsidR="00F9700F" w:rsidRPr="00F9700F" w14:paraId="6F1C4982" w14:textId="77777777" w:rsidTr="001414B9">
        <w:trPr>
          <w:jc w:val="center"/>
        </w:trPr>
        <w:tc>
          <w:tcPr>
            <w:tcW w:w="4876" w:type="dxa"/>
            <w:tcBorders>
              <w:top w:val="nil"/>
              <w:left w:val="nil"/>
              <w:bottom w:val="nil"/>
              <w:right w:val="nil"/>
            </w:tcBorders>
          </w:tcPr>
          <w:p w14:paraId="74DCBDD8" w14:textId="77777777" w:rsidR="005A62D8" w:rsidRPr="00F9700F" w:rsidRDefault="005A62D8" w:rsidP="001414B9">
            <w:pPr>
              <w:pStyle w:val="Normal6a"/>
            </w:pPr>
          </w:p>
        </w:tc>
        <w:tc>
          <w:tcPr>
            <w:tcW w:w="4876" w:type="dxa"/>
            <w:tcBorders>
              <w:top w:val="nil"/>
              <w:left w:val="nil"/>
              <w:bottom w:val="nil"/>
              <w:right w:val="nil"/>
            </w:tcBorders>
          </w:tcPr>
          <w:p w14:paraId="536BF17E" w14:textId="02BC6329" w:rsidR="005A62D8" w:rsidRPr="00F9700F" w:rsidRDefault="005A62D8" w:rsidP="001414B9">
            <w:pPr>
              <w:pStyle w:val="Normal6a"/>
            </w:pPr>
            <w:r w:rsidRPr="00F9700F">
              <w:rPr>
                <w:b/>
                <w:i/>
              </w:rPr>
              <w:t>Hg.</w:t>
            </w:r>
            <w:r w:rsidRPr="00F9700F">
              <w:tab/>
            </w:r>
            <w:r w:rsidRPr="00F9700F">
              <w:rPr>
                <w:b/>
                <w:i/>
              </w:rPr>
              <w:t xml:space="preserve">Solidariskt ansvar i underleverantörskedjor </w:t>
            </w:r>
            <w:r w:rsidR="003C727C" w:rsidRPr="00F9700F">
              <w:rPr>
                <w:b/>
                <w:i/>
              </w:rPr>
              <w:t>har ett</w:t>
            </w:r>
            <w:r w:rsidRPr="00F9700F">
              <w:rPr>
                <w:b/>
                <w:i/>
              </w:rPr>
              <w:t xml:space="preserve"> dubb</w:t>
            </w:r>
            <w:r w:rsidR="003C727C" w:rsidRPr="00F9700F">
              <w:rPr>
                <w:b/>
                <w:i/>
              </w:rPr>
              <w:t xml:space="preserve">elt syfte, dels </w:t>
            </w:r>
            <w:r w:rsidRPr="00F9700F">
              <w:rPr>
                <w:b/>
                <w:i/>
              </w:rPr>
              <w:t xml:space="preserve">att </w:t>
            </w:r>
            <w:r w:rsidR="003C727C" w:rsidRPr="00F9700F">
              <w:rPr>
                <w:b/>
                <w:i/>
              </w:rPr>
              <w:t xml:space="preserve">ge arbetstagare </w:t>
            </w:r>
            <w:r w:rsidRPr="00F9700F">
              <w:rPr>
                <w:b/>
                <w:i/>
              </w:rPr>
              <w:t xml:space="preserve">som har utnyttjats </w:t>
            </w:r>
            <w:r w:rsidR="003C727C" w:rsidRPr="00F9700F">
              <w:rPr>
                <w:b/>
                <w:i/>
              </w:rPr>
              <w:t xml:space="preserve">möjlighet att anmäla problem, dels </w:t>
            </w:r>
            <w:r w:rsidRPr="00F9700F">
              <w:rPr>
                <w:b/>
                <w:i/>
              </w:rPr>
              <w:t xml:space="preserve">att uppmuntra </w:t>
            </w:r>
            <w:r w:rsidR="003C727C" w:rsidRPr="00F9700F">
              <w:rPr>
                <w:b/>
                <w:i/>
              </w:rPr>
              <w:t>entreprenörer</w:t>
            </w:r>
            <w:r w:rsidRPr="00F9700F">
              <w:rPr>
                <w:b/>
                <w:i/>
              </w:rPr>
              <w:t xml:space="preserve"> genom hela kedjan att delta i självreglering.</w:t>
            </w:r>
          </w:p>
        </w:tc>
      </w:tr>
    </w:tbl>
    <w:p w14:paraId="2B3CFF2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E156FFB" w14:textId="77777777" w:rsidR="005A62D8" w:rsidRPr="00F9700F" w:rsidRDefault="005A62D8" w:rsidP="005A62D8">
      <w:r w:rsidRPr="00F9700F">
        <w:rPr>
          <w:rStyle w:val="HideTWBExt"/>
          <w:color w:val="auto"/>
        </w:rPr>
        <w:t>&lt;/Amend&gt;</w:t>
      </w:r>
    </w:p>
    <w:p w14:paraId="250F4DF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81</w:t>
      </w:r>
      <w:r w:rsidRPr="00F9700F">
        <w:rPr>
          <w:rStyle w:val="HideTWBExt"/>
          <w:color w:val="auto"/>
        </w:rPr>
        <w:t>&lt;/NumAm&gt;</w:t>
      </w:r>
    </w:p>
    <w:p w14:paraId="572E05AB"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1B9C5946" w14:textId="77777777" w:rsidR="005A62D8" w:rsidRPr="00F9700F" w:rsidRDefault="005A62D8" w:rsidP="005A62D8">
      <w:pPr>
        <w:pStyle w:val="NormalBold"/>
      </w:pPr>
      <w:r w:rsidRPr="00F9700F">
        <w:rPr>
          <w:rStyle w:val="HideTWBExt"/>
          <w:b w:val="0"/>
          <w:color w:val="auto"/>
        </w:rPr>
        <w:t>&lt;/RepeatBlock-By&gt;</w:t>
      </w:r>
    </w:p>
    <w:p w14:paraId="5819985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8F60723" w14:textId="77777777" w:rsidR="005A62D8" w:rsidRPr="00F9700F" w:rsidRDefault="005A62D8" w:rsidP="005A62D8">
      <w:pPr>
        <w:pStyle w:val="NormalBold"/>
      </w:pPr>
      <w:r w:rsidRPr="00F9700F">
        <w:rPr>
          <w:rStyle w:val="HideTWBExt"/>
          <w:color w:val="auto"/>
        </w:rPr>
        <w:t>&lt;Article&gt;</w:t>
      </w:r>
      <w:r w:rsidRPr="00F9700F">
        <w:t>Skäl Hh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8D72B02" w14:textId="77777777" w:rsidTr="001414B9">
        <w:trPr>
          <w:trHeight w:hRule="exact" w:val="240"/>
          <w:jc w:val="center"/>
        </w:trPr>
        <w:tc>
          <w:tcPr>
            <w:tcW w:w="9752" w:type="dxa"/>
            <w:gridSpan w:val="2"/>
            <w:tcBorders>
              <w:top w:val="nil"/>
              <w:left w:val="nil"/>
              <w:bottom w:val="nil"/>
              <w:right w:val="nil"/>
            </w:tcBorders>
          </w:tcPr>
          <w:p w14:paraId="417CB922" w14:textId="77777777" w:rsidR="005A62D8" w:rsidRPr="00F9700F" w:rsidRDefault="005A62D8" w:rsidP="001414B9"/>
        </w:tc>
      </w:tr>
      <w:tr w:rsidR="00F9700F" w:rsidRPr="00F9700F" w14:paraId="3A9641E6" w14:textId="77777777" w:rsidTr="001414B9">
        <w:trPr>
          <w:trHeight w:val="240"/>
          <w:jc w:val="center"/>
        </w:trPr>
        <w:tc>
          <w:tcPr>
            <w:tcW w:w="4876" w:type="dxa"/>
            <w:tcBorders>
              <w:top w:val="nil"/>
              <w:left w:val="nil"/>
              <w:bottom w:val="nil"/>
              <w:right w:val="nil"/>
            </w:tcBorders>
          </w:tcPr>
          <w:p w14:paraId="2199EDE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4797C6" w14:textId="77777777" w:rsidR="005A62D8" w:rsidRPr="00F9700F" w:rsidRDefault="005A62D8" w:rsidP="001414B9">
            <w:pPr>
              <w:pStyle w:val="AmColumnHeading"/>
            </w:pPr>
            <w:r w:rsidRPr="00F9700F">
              <w:t>Ändringsförslag</w:t>
            </w:r>
          </w:p>
        </w:tc>
      </w:tr>
      <w:tr w:rsidR="00F9700F" w:rsidRPr="00F9700F" w14:paraId="2644F3E9" w14:textId="77777777" w:rsidTr="001414B9">
        <w:trPr>
          <w:jc w:val="center"/>
        </w:trPr>
        <w:tc>
          <w:tcPr>
            <w:tcW w:w="4876" w:type="dxa"/>
            <w:tcBorders>
              <w:top w:val="nil"/>
              <w:left w:val="nil"/>
              <w:bottom w:val="nil"/>
              <w:right w:val="nil"/>
            </w:tcBorders>
          </w:tcPr>
          <w:p w14:paraId="316AEC86" w14:textId="77777777" w:rsidR="005A62D8" w:rsidRPr="00F9700F" w:rsidRDefault="005A62D8" w:rsidP="001414B9">
            <w:pPr>
              <w:pStyle w:val="Normal6a"/>
            </w:pPr>
          </w:p>
        </w:tc>
        <w:tc>
          <w:tcPr>
            <w:tcW w:w="4876" w:type="dxa"/>
            <w:tcBorders>
              <w:top w:val="nil"/>
              <w:left w:val="nil"/>
              <w:bottom w:val="nil"/>
              <w:right w:val="nil"/>
            </w:tcBorders>
          </w:tcPr>
          <w:p w14:paraId="6E008D98" w14:textId="77777777" w:rsidR="005A62D8" w:rsidRPr="00F9700F" w:rsidRDefault="005A62D8" w:rsidP="001414B9">
            <w:pPr>
              <w:pStyle w:val="Normal6a"/>
            </w:pPr>
            <w:r w:rsidRPr="00F9700F">
              <w:rPr>
                <w:b/>
                <w:i/>
              </w:rPr>
              <w:t>Hh.</w:t>
            </w:r>
            <w:r w:rsidRPr="00F9700F">
              <w:tab/>
            </w:r>
            <w:r w:rsidRPr="00F9700F">
              <w:rPr>
                <w:b/>
                <w:i/>
              </w:rPr>
              <w:t>Medlemsstaterna, kommissionen och arbetsmarknadens parter åtog sig i La Hulpe-förklaringen att ägna särskild uppmärksamhet åt åtgärder inom underentreprenad- och bemanningsarbete och erkände de gemensamma utmaningar som dessa två företeelser innebär för de europeiska arbetsmarknaderna.</w:t>
            </w:r>
          </w:p>
        </w:tc>
      </w:tr>
    </w:tbl>
    <w:p w14:paraId="3E4DF68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FF689EE" w14:textId="77777777" w:rsidR="005A62D8" w:rsidRPr="00F9700F" w:rsidRDefault="005A62D8" w:rsidP="005A62D8">
      <w:r w:rsidRPr="00F9700F">
        <w:rPr>
          <w:rStyle w:val="HideTWBExt"/>
          <w:color w:val="auto"/>
        </w:rPr>
        <w:t>&lt;/Amend&gt;</w:t>
      </w:r>
    </w:p>
    <w:p w14:paraId="6020F83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82</w:t>
      </w:r>
      <w:r w:rsidRPr="00F9700F">
        <w:rPr>
          <w:rStyle w:val="HideTWBExt"/>
          <w:color w:val="auto"/>
        </w:rPr>
        <w:t>&lt;/NumAm&gt;</w:t>
      </w:r>
    </w:p>
    <w:p w14:paraId="6BDE929E"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w:t>
      </w:r>
      <w:r w:rsidRPr="00F9700F">
        <w:rPr>
          <w:rStyle w:val="HideTWBExt"/>
          <w:b w:val="0"/>
          <w:color w:val="auto"/>
        </w:rPr>
        <w:t>&lt;/Members&gt;</w:t>
      </w:r>
    </w:p>
    <w:p w14:paraId="54ABAC49" w14:textId="77777777" w:rsidR="005A62D8" w:rsidRPr="00F9700F" w:rsidRDefault="005A62D8" w:rsidP="005A62D8">
      <w:pPr>
        <w:pStyle w:val="NormalBold"/>
      </w:pPr>
      <w:r w:rsidRPr="00F9700F">
        <w:rPr>
          <w:rStyle w:val="HideTWBExt"/>
          <w:b w:val="0"/>
          <w:color w:val="auto"/>
        </w:rPr>
        <w:t>&lt;/RepeatBlock-By&gt;</w:t>
      </w:r>
    </w:p>
    <w:p w14:paraId="58FD542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991F14D"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EC520B5" w14:textId="77777777" w:rsidTr="001414B9">
        <w:trPr>
          <w:trHeight w:hRule="exact" w:val="240"/>
          <w:jc w:val="center"/>
        </w:trPr>
        <w:tc>
          <w:tcPr>
            <w:tcW w:w="9752" w:type="dxa"/>
            <w:gridSpan w:val="2"/>
            <w:tcBorders>
              <w:top w:val="nil"/>
              <w:left w:val="nil"/>
              <w:bottom w:val="nil"/>
              <w:right w:val="nil"/>
            </w:tcBorders>
          </w:tcPr>
          <w:p w14:paraId="3EE2D2FE" w14:textId="77777777" w:rsidR="005A62D8" w:rsidRPr="00F9700F" w:rsidRDefault="005A62D8" w:rsidP="001414B9"/>
        </w:tc>
      </w:tr>
      <w:tr w:rsidR="00F9700F" w:rsidRPr="00F9700F" w14:paraId="7A6FC3A6" w14:textId="77777777" w:rsidTr="001414B9">
        <w:trPr>
          <w:trHeight w:val="240"/>
          <w:jc w:val="center"/>
        </w:trPr>
        <w:tc>
          <w:tcPr>
            <w:tcW w:w="4876" w:type="dxa"/>
            <w:tcBorders>
              <w:top w:val="nil"/>
              <w:left w:val="nil"/>
              <w:bottom w:val="nil"/>
              <w:right w:val="nil"/>
            </w:tcBorders>
          </w:tcPr>
          <w:p w14:paraId="0B848FB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789BEF5" w14:textId="77777777" w:rsidR="005A62D8" w:rsidRPr="00F9700F" w:rsidRDefault="005A62D8" w:rsidP="001414B9">
            <w:pPr>
              <w:pStyle w:val="AmColumnHeading"/>
            </w:pPr>
            <w:r w:rsidRPr="00F9700F">
              <w:t>Ändringsförslag</w:t>
            </w:r>
          </w:p>
        </w:tc>
      </w:tr>
      <w:tr w:rsidR="00F9700F" w:rsidRPr="00F9700F" w14:paraId="7EC890D5" w14:textId="77777777" w:rsidTr="001414B9">
        <w:trPr>
          <w:jc w:val="center"/>
        </w:trPr>
        <w:tc>
          <w:tcPr>
            <w:tcW w:w="4876" w:type="dxa"/>
            <w:tcBorders>
              <w:top w:val="nil"/>
              <w:left w:val="nil"/>
              <w:bottom w:val="nil"/>
              <w:right w:val="nil"/>
            </w:tcBorders>
          </w:tcPr>
          <w:p w14:paraId="2CB1A0E1" w14:textId="77777777" w:rsidR="005A62D8" w:rsidRPr="00F9700F" w:rsidRDefault="005A62D8" w:rsidP="001414B9">
            <w:pPr>
              <w:pStyle w:val="Normal6a"/>
            </w:pPr>
            <w:r w:rsidRPr="00F9700F">
              <w:rPr>
                <w:b/>
                <w:i/>
              </w:rPr>
              <w:t>I.</w:t>
            </w:r>
            <w:r w:rsidRPr="00F9700F">
              <w:tab/>
            </w:r>
            <w:r w:rsidRPr="00F9700F">
              <w:rPr>
                <w:b/>
                <w:i/>
              </w:rPr>
              <w:t>Processen för att reglera underleverantörskedjor och arbetsförmedlare på nationell nivå kan vara långdragen och svår för medlemsstaterna, inte minst på grund av rättsliga oklarheter till följd av reglerna för den inre marknaden.</w:t>
            </w:r>
          </w:p>
        </w:tc>
        <w:tc>
          <w:tcPr>
            <w:tcW w:w="4876" w:type="dxa"/>
            <w:tcBorders>
              <w:top w:val="nil"/>
              <w:left w:val="nil"/>
              <w:bottom w:val="nil"/>
              <w:right w:val="nil"/>
            </w:tcBorders>
          </w:tcPr>
          <w:p w14:paraId="3575AF08" w14:textId="77777777" w:rsidR="005A62D8" w:rsidRPr="00F9700F" w:rsidRDefault="005A62D8" w:rsidP="001414B9">
            <w:pPr>
              <w:pStyle w:val="Normal6a"/>
            </w:pPr>
            <w:r w:rsidRPr="00F9700F">
              <w:rPr>
                <w:b/>
                <w:i/>
              </w:rPr>
              <w:t>utgår</w:t>
            </w:r>
          </w:p>
        </w:tc>
      </w:tr>
    </w:tbl>
    <w:p w14:paraId="6F692DC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10EACAC" w14:textId="77777777" w:rsidR="005A62D8" w:rsidRPr="00F9700F" w:rsidRDefault="005A62D8" w:rsidP="005A62D8">
      <w:r w:rsidRPr="00F9700F">
        <w:rPr>
          <w:rStyle w:val="HideTWBExt"/>
          <w:color w:val="auto"/>
        </w:rPr>
        <w:t>&lt;/Amend&gt;</w:t>
      </w:r>
    </w:p>
    <w:p w14:paraId="66F03D7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83</w:t>
      </w:r>
      <w:r w:rsidRPr="00F9700F">
        <w:rPr>
          <w:rStyle w:val="HideTWBExt"/>
          <w:color w:val="auto"/>
        </w:rPr>
        <w:t>&lt;/NumAm&gt;</w:t>
      </w:r>
    </w:p>
    <w:p w14:paraId="297429C6"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68735556" w14:textId="77777777" w:rsidR="005A62D8" w:rsidRPr="00F9700F" w:rsidRDefault="005A62D8" w:rsidP="005A62D8">
      <w:pPr>
        <w:pStyle w:val="NormalBold"/>
      </w:pPr>
      <w:r w:rsidRPr="00F9700F">
        <w:rPr>
          <w:rStyle w:val="HideTWBExt"/>
          <w:b w:val="0"/>
          <w:color w:val="auto"/>
        </w:rPr>
        <w:t>&lt;/RepeatBlock-By&gt;</w:t>
      </w:r>
    </w:p>
    <w:p w14:paraId="2B9DBE3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D9785D2"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1F32100" w14:textId="77777777" w:rsidTr="001414B9">
        <w:trPr>
          <w:trHeight w:hRule="exact" w:val="240"/>
          <w:jc w:val="center"/>
        </w:trPr>
        <w:tc>
          <w:tcPr>
            <w:tcW w:w="9752" w:type="dxa"/>
            <w:gridSpan w:val="2"/>
            <w:tcBorders>
              <w:top w:val="nil"/>
              <w:left w:val="nil"/>
              <w:bottom w:val="nil"/>
              <w:right w:val="nil"/>
            </w:tcBorders>
          </w:tcPr>
          <w:p w14:paraId="18F59F76" w14:textId="77777777" w:rsidR="005A62D8" w:rsidRPr="00F9700F" w:rsidRDefault="005A62D8" w:rsidP="001414B9"/>
        </w:tc>
      </w:tr>
      <w:tr w:rsidR="00F9700F" w:rsidRPr="00F9700F" w14:paraId="1D578A90" w14:textId="77777777" w:rsidTr="001414B9">
        <w:trPr>
          <w:trHeight w:val="240"/>
          <w:jc w:val="center"/>
        </w:trPr>
        <w:tc>
          <w:tcPr>
            <w:tcW w:w="4876" w:type="dxa"/>
            <w:tcBorders>
              <w:top w:val="nil"/>
              <w:left w:val="nil"/>
              <w:bottom w:val="nil"/>
              <w:right w:val="nil"/>
            </w:tcBorders>
          </w:tcPr>
          <w:p w14:paraId="0745BA2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902D950" w14:textId="77777777" w:rsidR="005A62D8" w:rsidRPr="00F9700F" w:rsidRDefault="005A62D8" w:rsidP="001414B9">
            <w:pPr>
              <w:pStyle w:val="AmColumnHeading"/>
            </w:pPr>
            <w:r w:rsidRPr="00F9700F">
              <w:t>Ändringsförslag</w:t>
            </w:r>
          </w:p>
        </w:tc>
      </w:tr>
      <w:tr w:rsidR="00F9700F" w:rsidRPr="00F9700F" w14:paraId="2EEDA4E2" w14:textId="77777777" w:rsidTr="001414B9">
        <w:trPr>
          <w:jc w:val="center"/>
        </w:trPr>
        <w:tc>
          <w:tcPr>
            <w:tcW w:w="4876" w:type="dxa"/>
            <w:tcBorders>
              <w:top w:val="nil"/>
              <w:left w:val="nil"/>
              <w:bottom w:val="nil"/>
              <w:right w:val="nil"/>
            </w:tcBorders>
          </w:tcPr>
          <w:p w14:paraId="426B6824" w14:textId="77777777" w:rsidR="005A62D8" w:rsidRPr="00F9700F" w:rsidRDefault="005A62D8" w:rsidP="001414B9">
            <w:pPr>
              <w:pStyle w:val="Normal6a"/>
            </w:pPr>
            <w:r w:rsidRPr="00F9700F">
              <w:t>I.</w:t>
            </w:r>
            <w:r w:rsidRPr="00F9700F">
              <w:tab/>
              <w:t xml:space="preserve">Processen för att reglera underleverantörskedjor och arbetsförmedlare på nationell nivå </w:t>
            </w:r>
            <w:r w:rsidRPr="00F9700F">
              <w:rPr>
                <w:b/>
                <w:i/>
              </w:rPr>
              <w:t xml:space="preserve">kan vara långdragen och svår för </w:t>
            </w:r>
            <w:r w:rsidRPr="00F9700F">
              <w:rPr>
                <w:bCs/>
                <w:iCs/>
              </w:rPr>
              <w:t>medlemsstaterna</w:t>
            </w:r>
            <w:r w:rsidRPr="00F9700F">
              <w:rPr>
                <w:b/>
                <w:i/>
              </w:rPr>
              <w:t>, inte minst på grund av rättsliga oklarheter till följd av reglerna för den inre marknaden</w:t>
            </w:r>
            <w:r w:rsidRPr="00F9700F">
              <w:t>.</w:t>
            </w:r>
          </w:p>
        </w:tc>
        <w:tc>
          <w:tcPr>
            <w:tcW w:w="4876" w:type="dxa"/>
            <w:tcBorders>
              <w:top w:val="nil"/>
              <w:left w:val="nil"/>
              <w:bottom w:val="nil"/>
              <w:right w:val="nil"/>
            </w:tcBorders>
          </w:tcPr>
          <w:p w14:paraId="2D86FEE7" w14:textId="1034D85D" w:rsidR="005A62D8" w:rsidRPr="00F9700F" w:rsidRDefault="005A62D8" w:rsidP="001414B9">
            <w:pPr>
              <w:pStyle w:val="Normal6a"/>
            </w:pPr>
            <w:r w:rsidRPr="00F9700F">
              <w:t>I.</w:t>
            </w:r>
            <w:r w:rsidRPr="00F9700F">
              <w:tab/>
              <w:t xml:space="preserve">Processen för att reglera underleverantörskedjor och arbetsförmedlare </w:t>
            </w:r>
            <w:r w:rsidRPr="00F9700F">
              <w:rPr>
                <w:b/>
                <w:i/>
              </w:rPr>
              <w:t>utförs bäst</w:t>
            </w:r>
            <w:r w:rsidRPr="00F9700F">
              <w:t xml:space="preserve"> på nationell nivå </w:t>
            </w:r>
            <w:r w:rsidRPr="00F9700F">
              <w:rPr>
                <w:b/>
                <w:i/>
              </w:rPr>
              <w:t xml:space="preserve">av </w:t>
            </w:r>
            <w:r w:rsidRPr="00F9700F">
              <w:rPr>
                <w:bCs/>
                <w:iCs/>
              </w:rPr>
              <w:t>medlemsstaterna</w:t>
            </w:r>
            <w:r w:rsidRPr="00F9700F">
              <w:rPr>
                <w:b/>
                <w:i/>
              </w:rPr>
              <w:t xml:space="preserve"> som har bäst möjlighet att anpassa sig till de nationella villkoren och särdragen samt att se till att sådan lagstiftning efterlevs eftersom det är en nationell befogenhet</w:t>
            </w:r>
            <w:r w:rsidRPr="00F9700F">
              <w:t>.</w:t>
            </w:r>
          </w:p>
        </w:tc>
      </w:tr>
    </w:tbl>
    <w:p w14:paraId="6DDB381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E03707F" w14:textId="77777777" w:rsidR="005A62D8" w:rsidRPr="00F9700F" w:rsidRDefault="005A62D8" w:rsidP="005A62D8">
      <w:r w:rsidRPr="00F9700F">
        <w:rPr>
          <w:rStyle w:val="HideTWBExt"/>
          <w:color w:val="auto"/>
        </w:rPr>
        <w:t>&lt;/Amend&gt;</w:t>
      </w:r>
    </w:p>
    <w:p w14:paraId="4D807E0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84</w:t>
      </w:r>
      <w:r w:rsidRPr="00F9700F">
        <w:rPr>
          <w:rStyle w:val="HideTWBExt"/>
          <w:color w:val="auto"/>
        </w:rPr>
        <w:t>&lt;/NumAm&gt;</w:t>
      </w:r>
    </w:p>
    <w:p w14:paraId="55706275"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537E0303" w14:textId="77777777" w:rsidR="005A62D8" w:rsidRPr="00F9700F" w:rsidRDefault="005A62D8" w:rsidP="005A62D8">
      <w:pPr>
        <w:pStyle w:val="NormalBold"/>
      </w:pPr>
      <w:r w:rsidRPr="00F9700F">
        <w:rPr>
          <w:rStyle w:val="HideTWBExt"/>
          <w:b w:val="0"/>
          <w:color w:val="auto"/>
        </w:rPr>
        <w:t>&lt;/RepeatBlock-By&gt;</w:t>
      </w:r>
    </w:p>
    <w:p w14:paraId="2446622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B2F763D"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FA19A62" w14:textId="77777777" w:rsidTr="001414B9">
        <w:trPr>
          <w:trHeight w:hRule="exact" w:val="240"/>
          <w:jc w:val="center"/>
        </w:trPr>
        <w:tc>
          <w:tcPr>
            <w:tcW w:w="9752" w:type="dxa"/>
            <w:gridSpan w:val="2"/>
            <w:tcBorders>
              <w:top w:val="nil"/>
              <w:left w:val="nil"/>
              <w:bottom w:val="nil"/>
              <w:right w:val="nil"/>
            </w:tcBorders>
          </w:tcPr>
          <w:p w14:paraId="26D7CB5E" w14:textId="77777777" w:rsidR="005A62D8" w:rsidRPr="00F9700F" w:rsidRDefault="005A62D8" w:rsidP="001414B9"/>
        </w:tc>
      </w:tr>
      <w:tr w:rsidR="00F9700F" w:rsidRPr="00F9700F" w14:paraId="709826C7" w14:textId="77777777" w:rsidTr="001414B9">
        <w:trPr>
          <w:trHeight w:val="240"/>
          <w:jc w:val="center"/>
        </w:trPr>
        <w:tc>
          <w:tcPr>
            <w:tcW w:w="4876" w:type="dxa"/>
            <w:tcBorders>
              <w:top w:val="nil"/>
              <w:left w:val="nil"/>
              <w:bottom w:val="nil"/>
              <w:right w:val="nil"/>
            </w:tcBorders>
          </w:tcPr>
          <w:p w14:paraId="35AC752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416FA96" w14:textId="77777777" w:rsidR="005A62D8" w:rsidRPr="00F9700F" w:rsidRDefault="005A62D8" w:rsidP="001414B9">
            <w:pPr>
              <w:pStyle w:val="AmColumnHeading"/>
            </w:pPr>
            <w:r w:rsidRPr="00F9700F">
              <w:t>Ändringsförslag</w:t>
            </w:r>
          </w:p>
        </w:tc>
      </w:tr>
      <w:tr w:rsidR="00F9700F" w:rsidRPr="00F9700F" w14:paraId="0EF1447B" w14:textId="77777777" w:rsidTr="001414B9">
        <w:trPr>
          <w:jc w:val="center"/>
        </w:trPr>
        <w:tc>
          <w:tcPr>
            <w:tcW w:w="4876" w:type="dxa"/>
            <w:tcBorders>
              <w:top w:val="nil"/>
              <w:left w:val="nil"/>
              <w:bottom w:val="nil"/>
              <w:right w:val="nil"/>
            </w:tcBorders>
          </w:tcPr>
          <w:p w14:paraId="18149BC7" w14:textId="77777777" w:rsidR="005A62D8" w:rsidRPr="00F9700F" w:rsidRDefault="005A62D8" w:rsidP="001414B9">
            <w:pPr>
              <w:pStyle w:val="Normal6a"/>
            </w:pPr>
            <w:r w:rsidRPr="00F9700F">
              <w:t>I.</w:t>
            </w:r>
            <w:r w:rsidRPr="00F9700F">
              <w:tab/>
              <w:t>Processen för att reglera underleverantörskedjor och arbetsförmedlare på nationell nivå kan vara långdragen och svår för medlemsstaterna, inte minst på grund av rättsliga oklarheter till följd av reglerna för den inre marknaden.</w:t>
            </w:r>
          </w:p>
        </w:tc>
        <w:tc>
          <w:tcPr>
            <w:tcW w:w="4876" w:type="dxa"/>
            <w:tcBorders>
              <w:top w:val="nil"/>
              <w:left w:val="nil"/>
              <w:bottom w:val="nil"/>
              <w:right w:val="nil"/>
            </w:tcBorders>
          </w:tcPr>
          <w:p w14:paraId="69A8E1F4" w14:textId="77777777" w:rsidR="005A62D8" w:rsidRPr="00F9700F" w:rsidRDefault="005A62D8" w:rsidP="001414B9">
            <w:pPr>
              <w:pStyle w:val="Normal6a"/>
            </w:pPr>
            <w:r w:rsidRPr="00F9700F">
              <w:t>I.</w:t>
            </w:r>
            <w:r w:rsidRPr="00F9700F">
              <w:tab/>
              <w:t xml:space="preserve">Processen för att reglera underleverantörskedjor och arbetsförmedlare på nationell nivå kan vara långdragen och svår för medlemsstaterna, inte minst på grund av rättsliga oklarheter till följd av reglerna för den inre marknaden </w:t>
            </w:r>
            <w:r w:rsidRPr="00F9700F">
              <w:rPr>
                <w:b/>
                <w:i/>
              </w:rPr>
              <w:t>samt bräckliga och instabila regeringar</w:t>
            </w:r>
            <w:r w:rsidRPr="00F9700F">
              <w:t>.</w:t>
            </w:r>
          </w:p>
        </w:tc>
      </w:tr>
    </w:tbl>
    <w:p w14:paraId="58DCD94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B896F23" w14:textId="77777777" w:rsidR="005A62D8" w:rsidRPr="00F9700F" w:rsidRDefault="005A62D8" w:rsidP="005A62D8">
      <w:r w:rsidRPr="00F9700F">
        <w:rPr>
          <w:rStyle w:val="HideTWBExt"/>
          <w:color w:val="auto"/>
        </w:rPr>
        <w:t>&lt;/Amend&gt;</w:t>
      </w:r>
    </w:p>
    <w:p w14:paraId="17603B4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85</w:t>
      </w:r>
      <w:r w:rsidRPr="00F9700F">
        <w:rPr>
          <w:rStyle w:val="HideTWBExt"/>
          <w:color w:val="auto"/>
        </w:rPr>
        <w:t>&lt;/NumAm&gt;</w:t>
      </w:r>
    </w:p>
    <w:p w14:paraId="61CFF73A"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024C4863" w14:textId="77777777" w:rsidR="005A62D8" w:rsidRPr="00F9700F" w:rsidRDefault="005A62D8" w:rsidP="005A62D8">
      <w:pPr>
        <w:pStyle w:val="NormalBold"/>
      </w:pPr>
      <w:r w:rsidRPr="00F9700F">
        <w:rPr>
          <w:rStyle w:val="HideTWBExt"/>
          <w:b w:val="0"/>
          <w:color w:val="auto"/>
        </w:rPr>
        <w:t>&lt;/RepeatBlock-By&gt;</w:t>
      </w:r>
    </w:p>
    <w:p w14:paraId="4381A90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03F1C35"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8885C66" w14:textId="77777777" w:rsidTr="001414B9">
        <w:trPr>
          <w:trHeight w:hRule="exact" w:val="240"/>
          <w:jc w:val="center"/>
        </w:trPr>
        <w:tc>
          <w:tcPr>
            <w:tcW w:w="9752" w:type="dxa"/>
            <w:gridSpan w:val="2"/>
            <w:tcBorders>
              <w:top w:val="nil"/>
              <w:left w:val="nil"/>
              <w:bottom w:val="nil"/>
              <w:right w:val="nil"/>
            </w:tcBorders>
          </w:tcPr>
          <w:p w14:paraId="702A0ED8" w14:textId="77777777" w:rsidR="005A62D8" w:rsidRPr="00F9700F" w:rsidRDefault="005A62D8" w:rsidP="001414B9"/>
        </w:tc>
      </w:tr>
      <w:tr w:rsidR="00F9700F" w:rsidRPr="00F9700F" w14:paraId="6772CB27" w14:textId="77777777" w:rsidTr="001414B9">
        <w:trPr>
          <w:trHeight w:val="240"/>
          <w:jc w:val="center"/>
        </w:trPr>
        <w:tc>
          <w:tcPr>
            <w:tcW w:w="4876" w:type="dxa"/>
            <w:tcBorders>
              <w:top w:val="nil"/>
              <w:left w:val="nil"/>
              <w:bottom w:val="nil"/>
              <w:right w:val="nil"/>
            </w:tcBorders>
          </w:tcPr>
          <w:p w14:paraId="424D662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E53FF38" w14:textId="77777777" w:rsidR="005A62D8" w:rsidRPr="00F9700F" w:rsidRDefault="005A62D8" w:rsidP="001414B9">
            <w:pPr>
              <w:pStyle w:val="AmColumnHeading"/>
            </w:pPr>
            <w:r w:rsidRPr="00F9700F">
              <w:t>Ändringsförslag</w:t>
            </w:r>
          </w:p>
        </w:tc>
      </w:tr>
      <w:tr w:rsidR="00F9700F" w:rsidRPr="00F9700F" w14:paraId="1F713DE8" w14:textId="77777777" w:rsidTr="001414B9">
        <w:trPr>
          <w:jc w:val="center"/>
        </w:trPr>
        <w:tc>
          <w:tcPr>
            <w:tcW w:w="4876" w:type="dxa"/>
            <w:tcBorders>
              <w:top w:val="nil"/>
              <w:left w:val="nil"/>
              <w:bottom w:val="nil"/>
              <w:right w:val="nil"/>
            </w:tcBorders>
          </w:tcPr>
          <w:p w14:paraId="39E87FC5" w14:textId="77777777" w:rsidR="005A62D8" w:rsidRPr="00F9700F" w:rsidRDefault="005A62D8" w:rsidP="001414B9">
            <w:pPr>
              <w:pStyle w:val="Normal6a"/>
            </w:pPr>
            <w:r w:rsidRPr="00F9700F">
              <w:t>I.</w:t>
            </w:r>
            <w:r w:rsidRPr="00F9700F">
              <w:tab/>
            </w:r>
            <w:r w:rsidRPr="00F9700F">
              <w:rPr>
                <w:b/>
                <w:i/>
              </w:rPr>
              <w:t>Processen för att reglera</w:t>
            </w:r>
            <w:r w:rsidRPr="00F9700F">
              <w:t xml:space="preserve"> underleverantörskedjor och arbetsförmedlare på nationell nivå </w:t>
            </w:r>
            <w:r w:rsidRPr="00F9700F">
              <w:rPr>
                <w:b/>
                <w:i/>
              </w:rPr>
              <w:t>kan vara långdragen och svår för medlemsstaterna, inte minst på grund av rättsliga oklarheter till följd av reglerna för den inre marknaden</w:t>
            </w:r>
            <w:r w:rsidRPr="00F9700F">
              <w:t>.</w:t>
            </w:r>
          </w:p>
        </w:tc>
        <w:tc>
          <w:tcPr>
            <w:tcW w:w="4876" w:type="dxa"/>
            <w:tcBorders>
              <w:top w:val="nil"/>
              <w:left w:val="nil"/>
              <w:bottom w:val="nil"/>
              <w:right w:val="nil"/>
            </w:tcBorders>
          </w:tcPr>
          <w:p w14:paraId="277A71EC" w14:textId="77777777" w:rsidR="005A62D8" w:rsidRPr="00F9700F" w:rsidRDefault="005A62D8" w:rsidP="001414B9">
            <w:pPr>
              <w:pStyle w:val="Normal6a"/>
            </w:pPr>
            <w:r w:rsidRPr="00F9700F">
              <w:t>I.</w:t>
            </w:r>
            <w:r w:rsidRPr="00F9700F">
              <w:tab/>
            </w:r>
            <w:r w:rsidRPr="00F9700F">
              <w:rPr>
                <w:b/>
                <w:i/>
              </w:rPr>
              <w:t>De flesta medlemsstater har regler om</w:t>
            </w:r>
            <w:r w:rsidRPr="00F9700F">
              <w:t xml:space="preserve"> underleverantörskedjor och arbetsförmedlare på nationell nivå.</w:t>
            </w:r>
          </w:p>
        </w:tc>
      </w:tr>
    </w:tbl>
    <w:p w14:paraId="5660B89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7961B06" w14:textId="77777777" w:rsidR="005A62D8" w:rsidRPr="00F9700F" w:rsidRDefault="005A62D8" w:rsidP="005A62D8">
      <w:r w:rsidRPr="00F9700F">
        <w:rPr>
          <w:rStyle w:val="HideTWBExt"/>
          <w:color w:val="auto"/>
        </w:rPr>
        <w:t>&lt;/Amend&gt;</w:t>
      </w:r>
    </w:p>
    <w:p w14:paraId="489D98F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86</w:t>
      </w:r>
      <w:r w:rsidRPr="00F9700F">
        <w:rPr>
          <w:rStyle w:val="HideTWBExt"/>
          <w:color w:val="auto"/>
        </w:rPr>
        <w:t>&lt;/NumAm&gt;</w:t>
      </w:r>
    </w:p>
    <w:p w14:paraId="61014E8F"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0A2FAB34" w14:textId="77777777" w:rsidR="005A62D8" w:rsidRPr="00F9700F" w:rsidRDefault="005A62D8" w:rsidP="005A62D8">
      <w:pPr>
        <w:pStyle w:val="NormalBold"/>
      </w:pPr>
      <w:r w:rsidRPr="00F9700F">
        <w:rPr>
          <w:rStyle w:val="HideTWBExt"/>
          <w:b w:val="0"/>
          <w:color w:val="auto"/>
        </w:rPr>
        <w:t>&lt;/RepeatBlock-By&gt;</w:t>
      </w:r>
    </w:p>
    <w:p w14:paraId="61C7A8E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3A79CE7"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A66FDA9" w14:textId="77777777" w:rsidTr="001414B9">
        <w:trPr>
          <w:trHeight w:hRule="exact" w:val="240"/>
          <w:jc w:val="center"/>
        </w:trPr>
        <w:tc>
          <w:tcPr>
            <w:tcW w:w="9752" w:type="dxa"/>
            <w:gridSpan w:val="2"/>
            <w:tcBorders>
              <w:top w:val="nil"/>
              <w:left w:val="nil"/>
              <w:bottom w:val="nil"/>
              <w:right w:val="nil"/>
            </w:tcBorders>
          </w:tcPr>
          <w:p w14:paraId="103B34D8" w14:textId="77777777" w:rsidR="005A62D8" w:rsidRPr="00F9700F" w:rsidRDefault="005A62D8" w:rsidP="001414B9"/>
        </w:tc>
      </w:tr>
      <w:tr w:rsidR="00F9700F" w:rsidRPr="00F9700F" w14:paraId="1C7F5E37" w14:textId="77777777" w:rsidTr="001414B9">
        <w:trPr>
          <w:trHeight w:val="240"/>
          <w:jc w:val="center"/>
        </w:trPr>
        <w:tc>
          <w:tcPr>
            <w:tcW w:w="4876" w:type="dxa"/>
            <w:tcBorders>
              <w:top w:val="nil"/>
              <w:left w:val="nil"/>
              <w:bottom w:val="nil"/>
              <w:right w:val="nil"/>
            </w:tcBorders>
          </w:tcPr>
          <w:p w14:paraId="6C1E294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C21EC9E" w14:textId="77777777" w:rsidR="005A62D8" w:rsidRPr="00F9700F" w:rsidRDefault="005A62D8" w:rsidP="001414B9">
            <w:pPr>
              <w:pStyle w:val="AmColumnHeading"/>
            </w:pPr>
            <w:r w:rsidRPr="00F9700F">
              <w:t>Ändringsförslag</w:t>
            </w:r>
          </w:p>
        </w:tc>
      </w:tr>
      <w:tr w:rsidR="00F9700F" w:rsidRPr="00F9700F" w14:paraId="3BC8FCCA" w14:textId="77777777" w:rsidTr="001414B9">
        <w:trPr>
          <w:jc w:val="center"/>
        </w:trPr>
        <w:tc>
          <w:tcPr>
            <w:tcW w:w="4876" w:type="dxa"/>
            <w:tcBorders>
              <w:top w:val="nil"/>
              <w:left w:val="nil"/>
              <w:bottom w:val="nil"/>
              <w:right w:val="nil"/>
            </w:tcBorders>
          </w:tcPr>
          <w:p w14:paraId="5D4E1E46" w14:textId="77777777" w:rsidR="005A62D8" w:rsidRPr="00F9700F" w:rsidRDefault="005A62D8" w:rsidP="001414B9">
            <w:pPr>
              <w:pStyle w:val="Normal6a"/>
            </w:pPr>
            <w:r w:rsidRPr="00F9700F">
              <w:t>I.</w:t>
            </w:r>
            <w:r w:rsidRPr="00F9700F">
              <w:tab/>
              <w:t xml:space="preserve">Processen för att reglera underleverantörskedjor och arbetsförmedlare på nationell nivå </w:t>
            </w:r>
            <w:r w:rsidRPr="00F9700F">
              <w:rPr>
                <w:b/>
                <w:i/>
              </w:rPr>
              <w:t>kan vara långdragen och svår för medlemsstaterna, inte minst på grund av rättsliga oklarheter till följd av reglerna för den inre marknaden</w:t>
            </w:r>
            <w:r w:rsidRPr="00F9700F">
              <w:t>.</w:t>
            </w:r>
          </w:p>
        </w:tc>
        <w:tc>
          <w:tcPr>
            <w:tcW w:w="4876" w:type="dxa"/>
            <w:tcBorders>
              <w:top w:val="nil"/>
              <w:left w:val="nil"/>
              <w:bottom w:val="nil"/>
              <w:right w:val="nil"/>
            </w:tcBorders>
          </w:tcPr>
          <w:p w14:paraId="18EC4969" w14:textId="77777777" w:rsidR="005A62D8" w:rsidRPr="00F9700F" w:rsidRDefault="005A62D8" w:rsidP="001414B9">
            <w:pPr>
              <w:pStyle w:val="Normal6a"/>
            </w:pPr>
            <w:r w:rsidRPr="00F9700F">
              <w:t>I.</w:t>
            </w:r>
            <w:r w:rsidRPr="00F9700F">
              <w:tab/>
              <w:t xml:space="preserve">Processen för att reglera underleverantörskedjor och arbetsförmedlare på nationell nivå </w:t>
            </w:r>
            <w:r w:rsidRPr="00F9700F">
              <w:rPr>
                <w:b/>
                <w:i/>
              </w:rPr>
              <w:t>varierar avsevärt från en medlemsstat till en annan, vilket skapar fragmentering på den inre marknaden</w:t>
            </w:r>
            <w:r w:rsidRPr="00F9700F">
              <w:t>.</w:t>
            </w:r>
          </w:p>
        </w:tc>
      </w:tr>
    </w:tbl>
    <w:p w14:paraId="28969B5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4D216CC" w14:textId="77777777" w:rsidR="005A62D8" w:rsidRPr="00F9700F" w:rsidRDefault="005A62D8" w:rsidP="005A62D8">
      <w:r w:rsidRPr="00F9700F">
        <w:rPr>
          <w:rStyle w:val="HideTWBExt"/>
          <w:color w:val="auto"/>
        </w:rPr>
        <w:t>&lt;/Amend&gt;</w:t>
      </w:r>
    </w:p>
    <w:p w14:paraId="6AEC812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87</w:t>
      </w:r>
      <w:r w:rsidRPr="00F9700F">
        <w:rPr>
          <w:rStyle w:val="HideTWBExt"/>
          <w:color w:val="auto"/>
        </w:rPr>
        <w:t>&lt;/NumAm&gt;</w:t>
      </w:r>
    </w:p>
    <w:p w14:paraId="0E24338E"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1DDA757A" w14:textId="77777777" w:rsidR="005A62D8" w:rsidRPr="00F9700F" w:rsidRDefault="005A62D8" w:rsidP="005A62D8">
      <w:pPr>
        <w:pStyle w:val="NormalBold"/>
      </w:pPr>
      <w:r w:rsidRPr="00F9700F">
        <w:rPr>
          <w:rStyle w:val="HideTWBExt"/>
          <w:b w:val="0"/>
          <w:color w:val="auto"/>
        </w:rPr>
        <w:t>&lt;/RepeatBlock-By&gt;</w:t>
      </w:r>
    </w:p>
    <w:p w14:paraId="60D9873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424FDCF" w14:textId="77777777" w:rsidR="005A62D8" w:rsidRPr="00F9700F" w:rsidRDefault="005A62D8" w:rsidP="005A62D8">
      <w:pPr>
        <w:pStyle w:val="NormalBold"/>
      </w:pPr>
      <w:r w:rsidRPr="00F9700F">
        <w:rPr>
          <w:rStyle w:val="HideTWBExt"/>
          <w:color w:val="auto"/>
        </w:rPr>
        <w:t>&lt;Article&gt;</w:t>
      </w:r>
      <w:r w:rsidRPr="00F9700F">
        <w:t>Skäl I</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A7F97C5" w14:textId="77777777" w:rsidTr="001414B9">
        <w:trPr>
          <w:trHeight w:hRule="exact" w:val="240"/>
          <w:jc w:val="center"/>
        </w:trPr>
        <w:tc>
          <w:tcPr>
            <w:tcW w:w="9752" w:type="dxa"/>
            <w:gridSpan w:val="2"/>
            <w:tcBorders>
              <w:top w:val="nil"/>
              <w:left w:val="nil"/>
              <w:bottom w:val="nil"/>
              <w:right w:val="nil"/>
            </w:tcBorders>
          </w:tcPr>
          <w:p w14:paraId="6A29A3D8" w14:textId="77777777" w:rsidR="005A62D8" w:rsidRPr="00F9700F" w:rsidRDefault="005A62D8" w:rsidP="001414B9"/>
        </w:tc>
      </w:tr>
      <w:tr w:rsidR="00F9700F" w:rsidRPr="00F9700F" w14:paraId="10B64DB7" w14:textId="77777777" w:rsidTr="001414B9">
        <w:trPr>
          <w:trHeight w:val="240"/>
          <w:jc w:val="center"/>
        </w:trPr>
        <w:tc>
          <w:tcPr>
            <w:tcW w:w="4876" w:type="dxa"/>
            <w:tcBorders>
              <w:top w:val="nil"/>
              <w:left w:val="nil"/>
              <w:bottom w:val="nil"/>
              <w:right w:val="nil"/>
            </w:tcBorders>
          </w:tcPr>
          <w:p w14:paraId="6BEE358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C88A1DC" w14:textId="77777777" w:rsidR="005A62D8" w:rsidRPr="00F9700F" w:rsidRDefault="005A62D8" w:rsidP="001414B9">
            <w:pPr>
              <w:pStyle w:val="AmColumnHeading"/>
            </w:pPr>
            <w:r w:rsidRPr="00F9700F">
              <w:t>Ändringsförslag</w:t>
            </w:r>
          </w:p>
        </w:tc>
      </w:tr>
      <w:tr w:rsidR="00F9700F" w:rsidRPr="00F9700F" w14:paraId="77D1BA91" w14:textId="77777777" w:rsidTr="001414B9">
        <w:trPr>
          <w:jc w:val="center"/>
        </w:trPr>
        <w:tc>
          <w:tcPr>
            <w:tcW w:w="4876" w:type="dxa"/>
            <w:tcBorders>
              <w:top w:val="nil"/>
              <w:left w:val="nil"/>
              <w:bottom w:val="nil"/>
              <w:right w:val="nil"/>
            </w:tcBorders>
          </w:tcPr>
          <w:p w14:paraId="3CD02253" w14:textId="77777777" w:rsidR="005A62D8" w:rsidRPr="00F9700F" w:rsidRDefault="005A62D8" w:rsidP="001414B9">
            <w:pPr>
              <w:pStyle w:val="Normal6a"/>
            </w:pPr>
            <w:r w:rsidRPr="00F9700F">
              <w:t>I.</w:t>
            </w:r>
            <w:r w:rsidRPr="00F9700F">
              <w:tab/>
            </w:r>
            <w:r w:rsidRPr="00F9700F">
              <w:rPr>
                <w:b/>
                <w:i/>
              </w:rPr>
              <w:t>Processen för att reglera</w:t>
            </w:r>
            <w:r w:rsidRPr="00F9700F">
              <w:t xml:space="preserve"> underleverantörskedjor och arbetsförmedlare på nationell nivå </w:t>
            </w:r>
            <w:r w:rsidRPr="00F9700F">
              <w:rPr>
                <w:b/>
                <w:i/>
              </w:rPr>
              <w:t>kan vara långdragen och svår för medlemsstaterna, inte minst på grund av rättsliga oklarheter till följd av reglerna för den inre marknaden</w:t>
            </w:r>
            <w:r w:rsidRPr="00F9700F">
              <w:t>.</w:t>
            </w:r>
          </w:p>
        </w:tc>
        <w:tc>
          <w:tcPr>
            <w:tcW w:w="4876" w:type="dxa"/>
            <w:tcBorders>
              <w:top w:val="nil"/>
              <w:left w:val="nil"/>
              <w:bottom w:val="nil"/>
              <w:right w:val="nil"/>
            </w:tcBorders>
          </w:tcPr>
          <w:p w14:paraId="17C19083" w14:textId="77777777" w:rsidR="005A62D8" w:rsidRPr="00F9700F" w:rsidRDefault="005A62D8" w:rsidP="001414B9">
            <w:pPr>
              <w:pStyle w:val="Normal6a"/>
            </w:pPr>
            <w:r w:rsidRPr="00F9700F">
              <w:t>I.</w:t>
            </w:r>
            <w:r w:rsidRPr="00F9700F">
              <w:tab/>
              <w:t xml:space="preserve">Underleverantörskedjor och arbetsförmedlare </w:t>
            </w:r>
            <w:r w:rsidRPr="00F9700F">
              <w:rPr>
                <w:b/>
                <w:i/>
              </w:rPr>
              <w:t>bör först och främst regleras</w:t>
            </w:r>
            <w:r w:rsidRPr="00F9700F">
              <w:t xml:space="preserve"> på nationell nivå</w:t>
            </w:r>
            <w:r w:rsidRPr="00F9700F">
              <w:rPr>
                <w:b/>
                <w:i/>
              </w:rPr>
              <w:t>, även om det också kan finnas viss unionslagstiftning för fall som involverar två eller flera medlemsstater</w:t>
            </w:r>
            <w:r w:rsidRPr="00F9700F">
              <w:t>.</w:t>
            </w:r>
          </w:p>
        </w:tc>
      </w:tr>
    </w:tbl>
    <w:p w14:paraId="43EF49B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DEC6AEB" w14:textId="77777777" w:rsidR="005A62D8" w:rsidRPr="00F9700F" w:rsidRDefault="005A62D8" w:rsidP="005A62D8">
      <w:r w:rsidRPr="00F9700F">
        <w:rPr>
          <w:rStyle w:val="HideTWBExt"/>
          <w:color w:val="auto"/>
        </w:rPr>
        <w:t>&lt;/Amend&gt;</w:t>
      </w:r>
    </w:p>
    <w:p w14:paraId="4E953D3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88</w:t>
      </w:r>
      <w:r w:rsidRPr="00F9700F">
        <w:rPr>
          <w:rStyle w:val="HideTWBExt"/>
          <w:color w:val="auto"/>
        </w:rPr>
        <w:t>&lt;/NumAm&gt;</w:t>
      </w:r>
    </w:p>
    <w:p w14:paraId="4E5B3F80"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1D9FF262" w14:textId="77777777" w:rsidR="005A62D8" w:rsidRPr="00F9700F" w:rsidRDefault="005A62D8" w:rsidP="005A62D8">
      <w:pPr>
        <w:pStyle w:val="NormalBold"/>
      </w:pPr>
      <w:r w:rsidRPr="00F9700F">
        <w:rPr>
          <w:rStyle w:val="HideTWBExt"/>
          <w:b w:val="0"/>
          <w:color w:val="auto"/>
        </w:rPr>
        <w:t>&lt;/RepeatBlock-By&gt;</w:t>
      </w:r>
    </w:p>
    <w:p w14:paraId="1C226E2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FE770E7" w14:textId="77777777" w:rsidR="005A62D8" w:rsidRPr="00F9700F" w:rsidRDefault="005A62D8" w:rsidP="005A62D8">
      <w:pPr>
        <w:pStyle w:val="NormalBold"/>
      </w:pPr>
      <w:r w:rsidRPr="00F9700F">
        <w:rPr>
          <w:rStyle w:val="HideTWBExt"/>
          <w:color w:val="auto"/>
        </w:rPr>
        <w:t>&lt;Article&gt;</w:t>
      </w:r>
      <w:r w:rsidRPr="00F9700F">
        <w:t>Skäl Θ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502868F" w14:textId="77777777" w:rsidTr="001414B9">
        <w:trPr>
          <w:trHeight w:hRule="exact" w:val="240"/>
          <w:jc w:val="center"/>
        </w:trPr>
        <w:tc>
          <w:tcPr>
            <w:tcW w:w="9752" w:type="dxa"/>
            <w:gridSpan w:val="2"/>
            <w:tcBorders>
              <w:top w:val="nil"/>
              <w:left w:val="nil"/>
              <w:bottom w:val="nil"/>
              <w:right w:val="nil"/>
            </w:tcBorders>
          </w:tcPr>
          <w:p w14:paraId="1CE33F5D" w14:textId="77777777" w:rsidR="005A62D8" w:rsidRPr="00F9700F" w:rsidRDefault="005A62D8" w:rsidP="001414B9"/>
        </w:tc>
      </w:tr>
      <w:tr w:rsidR="00F9700F" w:rsidRPr="00F9700F" w14:paraId="528873B8" w14:textId="77777777" w:rsidTr="001414B9">
        <w:trPr>
          <w:trHeight w:val="240"/>
          <w:jc w:val="center"/>
        </w:trPr>
        <w:tc>
          <w:tcPr>
            <w:tcW w:w="4876" w:type="dxa"/>
            <w:tcBorders>
              <w:top w:val="nil"/>
              <w:left w:val="nil"/>
              <w:bottom w:val="nil"/>
              <w:right w:val="nil"/>
            </w:tcBorders>
          </w:tcPr>
          <w:p w14:paraId="5CF1097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606160B" w14:textId="77777777" w:rsidR="005A62D8" w:rsidRPr="00F9700F" w:rsidRDefault="005A62D8" w:rsidP="001414B9">
            <w:pPr>
              <w:pStyle w:val="AmColumnHeading"/>
            </w:pPr>
            <w:r w:rsidRPr="00F9700F">
              <w:t>Ändringsförslag</w:t>
            </w:r>
          </w:p>
        </w:tc>
      </w:tr>
      <w:tr w:rsidR="00F9700F" w:rsidRPr="00F9700F" w14:paraId="174A9569" w14:textId="77777777" w:rsidTr="001414B9">
        <w:trPr>
          <w:jc w:val="center"/>
        </w:trPr>
        <w:tc>
          <w:tcPr>
            <w:tcW w:w="4876" w:type="dxa"/>
            <w:tcBorders>
              <w:top w:val="nil"/>
              <w:left w:val="nil"/>
              <w:bottom w:val="nil"/>
              <w:right w:val="nil"/>
            </w:tcBorders>
          </w:tcPr>
          <w:p w14:paraId="57CC3DDF" w14:textId="77777777" w:rsidR="005A62D8" w:rsidRPr="00F9700F" w:rsidRDefault="005A62D8" w:rsidP="001414B9">
            <w:pPr>
              <w:pStyle w:val="Normal6a"/>
            </w:pPr>
          </w:p>
        </w:tc>
        <w:tc>
          <w:tcPr>
            <w:tcW w:w="4876" w:type="dxa"/>
            <w:tcBorders>
              <w:top w:val="nil"/>
              <w:left w:val="nil"/>
              <w:bottom w:val="nil"/>
              <w:right w:val="nil"/>
            </w:tcBorders>
          </w:tcPr>
          <w:p w14:paraId="516E80A8" w14:textId="77777777" w:rsidR="005A62D8" w:rsidRPr="00F9700F" w:rsidRDefault="005A62D8" w:rsidP="001414B9">
            <w:pPr>
              <w:pStyle w:val="Normal6a"/>
            </w:pPr>
            <w:r w:rsidRPr="00F9700F">
              <w:rPr>
                <w:b/>
                <w:i/>
              </w:rPr>
              <w:t>Ia.</w:t>
            </w:r>
            <w:r w:rsidRPr="00F9700F">
              <w:tab/>
            </w:r>
            <w:r w:rsidRPr="00F9700F">
              <w:rPr>
                <w:b/>
                <w:i/>
              </w:rPr>
              <w:t>För att bekämpa odeklarerat arbete, människohandel och arbetskraftsexploatering krävs rigorösa nationella inspektioner, gränsöverskridande kontroller och strikt licensiering/registrering av mellanhänder, där man särskilt uppmärksammar små och medelstora företag.</w:t>
            </w:r>
          </w:p>
        </w:tc>
      </w:tr>
    </w:tbl>
    <w:p w14:paraId="2352919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31A853C1" w14:textId="77777777" w:rsidR="005A62D8" w:rsidRPr="00F9700F" w:rsidRDefault="005A62D8" w:rsidP="005A62D8">
      <w:r w:rsidRPr="00F9700F">
        <w:rPr>
          <w:rStyle w:val="HideTWBExt"/>
          <w:color w:val="auto"/>
        </w:rPr>
        <w:t>&lt;/Amend&gt;</w:t>
      </w:r>
    </w:p>
    <w:p w14:paraId="008D75E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89</w:t>
      </w:r>
      <w:r w:rsidRPr="00F9700F">
        <w:rPr>
          <w:rStyle w:val="HideTWBExt"/>
          <w:color w:val="auto"/>
        </w:rPr>
        <w:t>&lt;/NumAm&gt;</w:t>
      </w:r>
    </w:p>
    <w:p w14:paraId="4DF06200"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19EC805B" w14:textId="77777777" w:rsidR="005A62D8" w:rsidRPr="00F9700F" w:rsidRDefault="005A62D8" w:rsidP="005A62D8">
      <w:pPr>
        <w:pStyle w:val="NormalBold"/>
      </w:pPr>
      <w:r w:rsidRPr="00F9700F">
        <w:rPr>
          <w:rStyle w:val="HideTWBExt"/>
          <w:b w:val="0"/>
          <w:color w:val="auto"/>
        </w:rPr>
        <w:t>&lt;/RepeatBlock-By&gt;</w:t>
      </w:r>
    </w:p>
    <w:p w14:paraId="2104E6A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4111BA3" w14:textId="77777777" w:rsidR="005A62D8" w:rsidRPr="00F9700F" w:rsidRDefault="005A62D8" w:rsidP="005A62D8">
      <w:pPr>
        <w:pStyle w:val="NormalBold"/>
      </w:pPr>
      <w:r w:rsidRPr="00F9700F">
        <w:rPr>
          <w:rStyle w:val="HideTWBExt"/>
          <w:color w:val="auto"/>
        </w:rPr>
        <w:t>&lt;Article&gt;</w:t>
      </w:r>
      <w:r w:rsidRPr="00F9700F">
        <w:t>Skäl Ia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6E2CFDF" w14:textId="77777777" w:rsidTr="001414B9">
        <w:trPr>
          <w:trHeight w:hRule="exact" w:val="240"/>
          <w:jc w:val="center"/>
        </w:trPr>
        <w:tc>
          <w:tcPr>
            <w:tcW w:w="9752" w:type="dxa"/>
            <w:gridSpan w:val="2"/>
            <w:tcBorders>
              <w:top w:val="nil"/>
              <w:left w:val="nil"/>
              <w:bottom w:val="nil"/>
              <w:right w:val="nil"/>
            </w:tcBorders>
          </w:tcPr>
          <w:p w14:paraId="2F5E11EF" w14:textId="77777777" w:rsidR="005A62D8" w:rsidRPr="00F9700F" w:rsidRDefault="005A62D8" w:rsidP="001414B9"/>
        </w:tc>
      </w:tr>
      <w:tr w:rsidR="00F9700F" w:rsidRPr="00F9700F" w14:paraId="5335ACD5" w14:textId="77777777" w:rsidTr="001414B9">
        <w:trPr>
          <w:trHeight w:val="240"/>
          <w:jc w:val="center"/>
        </w:trPr>
        <w:tc>
          <w:tcPr>
            <w:tcW w:w="4876" w:type="dxa"/>
            <w:tcBorders>
              <w:top w:val="nil"/>
              <w:left w:val="nil"/>
              <w:bottom w:val="nil"/>
              <w:right w:val="nil"/>
            </w:tcBorders>
          </w:tcPr>
          <w:p w14:paraId="064D73E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4635EB8" w14:textId="77777777" w:rsidR="005A62D8" w:rsidRPr="00F9700F" w:rsidRDefault="005A62D8" w:rsidP="001414B9">
            <w:pPr>
              <w:pStyle w:val="AmColumnHeading"/>
            </w:pPr>
            <w:r w:rsidRPr="00F9700F">
              <w:t>Ändringsförslag</w:t>
            </w:r>
          </w:p>
        </w:tc>
      </w:tr>
      <w:tr w:rsidR="00F9700F" w:rsidRPr="00F9700F" w14:paraId="6A1827C8" w14:textId="77777777" w:rsidTr="001414B9">
        <w:trPr>
          <w:jc w:val="center"/>
        </w:trPr>
        <w:tc>
          <w:tcPr>
            <w:tcW w:w="4876" w:type="dxa"/>
            <w:tcBorders>
              <w:top w:val="nil"/>
              <w:left w:val="nil"/>
              <w:bottom w:val="nil"/>
              <w:right w:val="nil"/>
            </w:tcBorders>
          </w:tcPr>
          <w:p w14:paraId="4D34481C" w14:textId="77777777" w:rsidR="005A62D8" w:rsidRPr="00F9700F" w:rsidRDefault="005A62D8" w:rsidP="001414B9">
            <w:pPr>
              <w:pStyle w:val="Normal6a"/>
            </w:pPr>
          </w:p>
        </w:tc>
        <w:tc>
          <w:tcPr>
            <w:tcW w:w="4876" w:type="dxa"/>
            <w:tcBorders>
              <w:top w:val="nil"/>
              <w:left w:val="nil"/>
              <w:bottom w:val="nil"/>
              <w:right w:val="nil"/>
            </w:tcBorders>
          </w:tcPr>
          <w:p w14:paraId="69BF471E" w14:textId="6DCD6028" w:rsidR="005A62D8" w:rsidRPr="00F9700F" w:rsidRDefault="005A62D8" w:rsidP="001414B9">
            <w:pPr>
              <w:pStyle w:val="Normal6a"/>
            </w:pPr>
            <w:r w:rsidRPr="00F9700F">
              <w:rPr>
                <w:b/>
                <w:i/>
              </w:rPr>
              <w:t>Ia.</w:t>
            </w:r>
            <w:r w:rsidRPr="00F9700F">
              <w:tab/>
            </w:r>
            <w:r w:rsidRPr="00F9700F">
              <w:rPr>
                <w:b/>
                <w:i/>
              </w:rPr>
              <w:t>Underleverantör</w:t>
            </w:r>
            <w:r w:rsidR="00C03AF4" w:rsidRPr="00F9700F">
              <w:rPr>
                <w:b/>
                <w:i/>
              </w:rPr>
              <w:t>er</w:t>
            </w:r>
            <w:r w:rsidRPr="00F9700F">
              <w:rPr>
                <w:b/>
                <w:i/>
              </w:rPr>
              <w:t xml:space="preserve"> bör inte an</w:t>
            </w:r>
            <w:r w:rsidR="00C03AF4" w:rsidRPr="00F9700F">
              <w:rPr>
                <w:b/>
                <w:i/>
              </w:rPr>
              <w:t>litas</w:t>
            </w:r>
            <w:r w:rsidRPr="00F9700F">
              <w:rPr>
                <w:b/>
                <w:i/>
              </w:rPr>
              <w:t xml:space="preserve"> för att undergräva arbetsmarknadsparternas roll och bör respektera tillämpliga kollektivavtal och demokrati på arbetsplatsen.</w:t>
            </w:r>
          </w:p>
        </w:tc>
      </w:tr>
    </w:tbl>
    <w:p w14:paraId="3BBB145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3087B5E" w14:textId="77777777" w:rsidR="005A62D8" w:rsidRPr="00F9700F" w:rsidRDefault="005A62D8" w:rsidP="005A62D8">
      <w:r w:rsidRPr="00F9700F">
        <w:rPr>
          <w:rStyle w:val="HideTWBExt"/>
          <w:color w:val="auto"/>
        </w:rPr>
        <w:t>&lt;/Amend&gt;</w:t>
      </w:r>
    </w:p>
    <w:p w14:paraId="79B7656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90</w:t>
      </w:r>
      <w:r w:rsidRPr="00F9700F">
        <w:rPr>
          <w:rStyle w:val="HideTWBExt"/>
          <w:color w:val="auto"/>
        </w:rPr>
        <w:t>&lt;/NumAm&gt;</w:t>
      </w:r>
    </w:p>
    <w:p w14:paraId="0BBAE10A"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Pascal Arimont, Miriam Lexmann, Angelika Winzig, Raúl de la Hoz Quintano, Regina Doherty, Jörgen Warborn, Arba Kokalari, Isabelle Le Callennec, Liesbet Sommen</w:t>
      </w:r>
      <w:r w:rsidRPr="00F9700F">
        <w:rPr>
          <w:rStyle w:val="HideTWBExt"/>
          <w:b w:val="0"/>
          <w:color w:val="auto"/>
        </w:rPr>
        <w:t>&lt;/Members&gt;</w:t>
      </w:r>
    </w:p>
    <w:p w14:paraId="1B57F967" w14:textId="77777777" w:rsidR="005A62D8" w:rsidRPr="00F9700F" w:rsidRDefault="005A62D8" w:rsidP="005A62D8">
      <w:pPr>
        <w:pStyle w:val="NormalBold"/>
      </w:pPr>
      <w:r w:rsidRPr="00F9700F">
        <w:rPr>
          <w:rStyle w:val="HideTWBExt"/>
          <w:b w:val="0"/>
          <w:color w:val="auto"/>
        </w:rPr>
        <w:t>&lt;/RepeatBlock-By&gt;</w:t>
      </w:r>
    </w:p>
    <w:p w14:paraId="1907A3C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524094D" w14:textId="77777777" w:rsidR="005A62D8" w:rsidRPr="00F9700F" w:rsidRDefault="005A62D8" w:rsidP="005A62D8">
      <w:pPr>
        <w:pStyle w:val="NormalBold"/>
      </w:pPr>
      <w:r w:rsidRPr="00F9700F">
        <w:rPr>
          <w:rStyle w:val="HideTWBExt"/>
          <w:color w:val="auto"/>
        </w:rPr>
        <w:t>&lt;Article&gt;</w:t>
      </w:r>
      <w:r w:rsidRPr="00F9700F">
        <w:t>Skäl Ia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C22EB50" w14:textId="77777777" w:rsidTr="001414B9">
        <w:trPr>
          <w:trHeight w:hRule="exact" w:val="240"/>
          <w:jc w:val="center"/>
        </w:trPr>
        <w:tc>
          <w:tcPr>
            <w:tcW w:w="9752" w:type="dxa"/>
            <w:gridSpan w:val="2"/>
            <w:tcBorders>
              <w:top w:val="nil"/>
              <w:left w:val="nil"/>
              <w:bottom w:val="nil"/>
              <w:right w:val="nil"/>
            </w:tcBorders>
          </w:tcPr>
          <w:p w14:paraId="6285A54A" w14:textId="77777777" w:rsidR="005A62D8" w:rsidRPr="00F9700F" w:rsidRDefault="005A62D8" w:rsidP="001414B9"/>
        </w:tc>
      </w:tr>
      <w:tr w:rsidR="00F9700F" w:rsidRPr="00F9700F" w14:paraId="20D7462B" w14:textId="77777777" w:rsidTr="001414B9">
        <w:trPr>
          <w:trHeight w:val="240"/>
          <w:jc w:val="center"/>
        </w:trPr>
        <w:tc>
          <w:tcPr>
            <w:tcW w:w="4876" w:type="dxa"/>
            <w:tcBorders>
              <w:top w:val="nil"/>
              <w:left w:val="nil"/>
              <w:bottom w:val="nil"/>
              <w:right w:val="nil"/>
            </w:tcBorders>
          </w:tcPr>
          <w:p w14:paraId="22AA375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7194E21" w14:textId="77777777" w:rsidR="005A62D8" w:rsidRPr="00F9700F" w:rsidRDefault="005A62D8" w:rsidP="001414B9">
            <w:pPr>
              <w:pStyle w:val="AmColumnHeading"/>
            </w:pPr>
            <w:r w:rsidRPr="00F9700F">
              <w:t>Ändringsförslag</w:t>
            </w:r>
          </w:p>
        </w:tc>
      </w:tr>
      <w:tr w:rsidR="00F9700F" w:rsidRPr="00F9700F" w14:paraId="1E1E773C" w14:textId="77777777" w:rsidTr="001414B9">
        <w:trPr>
          <w:jc w:val="center"/>
        </w:trPr>
        <w:tc>
          <w:tcPr>
            <w:tcW w:w="4876" w:type="dxa"/>
            <w:tcBorders>
              <w:top w:val="nil"/>
              <w:left w:val="nil"/>
              <w:bottom w:val="nil"/>
              <w:right w:val="nil"/>
            </w:tcBorders>
          </w:tcPr>
          <w:p w14:paraId="7DABB4F6" w14:textId="77777777" w:rsidR="005A62D8" w:rsidRPr="00F9700F" w:rsidRDefault="005A62D8" w:rsidP="001414B9">
            <w:pPr>
              <w:pStyle w:val="Normal6a"/>
            </w:pPr>
          </w:p>
        </w:tc>
        <w:tc>
          <w:tcPr>
            <w:tcW w:w="4876" w:type="dxa"/>
            <w:tcBorders>
              <w:top w:val="nil"/>
              <w:left w:val="nil"/>
              <w:bottom w:val="nil"/>
              <w:right w:val="nil"/>
            </w:tcBorders>
          </w:tcPr>
          <w:p w14:paraId="3F4A3D4D" w14:textId="2826A2C0" w:rsidR="005A62D8" w:rsidRPr="00F9700F" w:rsidRDefault="005A62D8" w:rsidP="001414B9">
            <w:pPr>
              <w:pStyle w:val="Normal6a"/>
            </w:pPr>
            <w:r w:rsidRPr="00F9700F">
              <w:rPr>
                <w:b/>
                <w:i/>
              </w:rPr>
              <w:t>Ia.</w:t>
            </w:r>
            <w:r w:rsidRPr="00F9700F">
              <w:tab/>
            </w:r>
            <w:r w:rsidRPr="00F9700F">
              <w:rPr>
                <w:b/>
                <w:i/>
              </w:rPr>
              <w:t xml:space="preserve">EU måste bevara och stärka sin konkurrenskraft </w:t>
            </w:r>
            <w:r w:rsidR="00C03AF4" w:rsidRPr="00F9700F">
              <w:rPr>
                <w:b/>
                <w:i/>
              </w:rPr>
              <w:t>som en</w:t>
            </w:r>
            <w:r w:rsidRPr="00F9700F">
              <w:rPr>
                <w:b/>
                <w:i/>
              </w:rPr>
              <w:t xml:space="preserve"> plats där företag kan blomstra både inom Europa och på den globala arenan.</w:t>
            </w:r>
          </w:p>
        </w:tc>
      </w:tr>
    </w:tbl>
    <w:p w14:paraId="11D0FE7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9BF8BAE" w14:textId="77777777" w:rsidR="005A62D8" w:rsidRPr="00F9700F" w:rsidRDefault="005A62D8" w:rsidP="005A62D8">
      <w:r w:rsidRPr="00F9700F">
        <w:rPr>
          <w:rStyle w:val="HideTWBExt"/>
          <w:color w:val="auto"/>
        </w:rPr>
        <w:t>&lt;/Amend&gt;</w:t>
      </w:r>
    </w:p>
    <w:p w14:paraId="4EE84F2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91</w:t>
      </w:r>
      <w:r w:rsidRPr="00F9700F">
        <w:rPr>
          <w:rStyle w:val="HideTWBExt"/>
          <w:color w:val="auto"/>
        </w:rPr>
        <w:t>&lt;/NumAm&gt;</w:t>
      </w:r>
    </w:p>
    <w:p w14:paraId="41307D2E"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7C3F1F87" w14:textId="77777777" w:rsidR="005A62D8" w:rsidRPr="00F9700F" w:rsidRDefault="005A62D8" w:rsidP="005A62D8">
      <w:pPr>
        <w:pStyle w:val="NormalBold"/>
      </w:pPr>
      <w:r w:rsidRPr="00F9700F">
        <w:rPr>
          <w:rStyle w:val="HideTWBExt"/>
          <w:b w:val="0"/>
          <w:color w:val="auto"/>
        </w:rPr>
        <w:t>&lt;/RepeatBlock-By&gt;</w:t>
      </w:r>
    </w:p>
    <w:p w14:paraId="1CA98BB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F62715B" w14:textId="77777777" w:rsidR="005A62D8" w:rsidRPr="00F9700F" w:rsidRDefault="005A62D8" w:rsidP="005A62D8">
      <w:pPr>
        <w:pStyle w:val="NormalBold"/>
      </w:pPr>
      <w:r w:rsidRPr="00F9700F">
        <w:rPr>
          <w:rStyle w:val="HideTWBExt"/>
          <w:color w:val="auto"/>
        </w:rPr>
        <w:t>&lt;Article&gt;</w:t>
      </w:r>
      <w:r w:rsidRPr="00F9700F">
        <w:t>Skäl Ia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1F9B939" w14:textId="77777777" w:rsidTr="001414B9">
        <w:trPr>
          <w:trHeight w:hRule="exact" w:val="240"/>
          <w:jc w:val="center"/>
        </w:trPr>
        <w:tc>
          <w:tcPr>
            <w:tcW w:w="9752" w:type="dxa"/>
            <w:gridSpan w:val="2"/>
            <w:tcBorders>
              <w:top w:val="nil"/>
              <w:left w:val="nil"/>
              <w:bottom w:val="nil"/>
              <w:right w:val="nil"/>
            </w:tcBorders>
          </w:tcPr>
          <w:p w14:paraId="6EA38387" w14:textId="77777777" w:rsidR="005A62D8" w:rsidRPr="00F9700F" w:rsidRDefault="005A62D8" w:rsidP="001414B9"/>
        </w:tc>
      </w:tr>
      <w:tr w:rsidR="00F9700F" w:rsidRPr="00F9700F" w14:paraId="3AF254FF" w14:textId="77777777" w:rsidTr="001414B9">
        <w:trPr>
          <w:trHeight w:val="240"/>
          <w:jc w:val="center"/>
        </w:trPr>
        <w:tc>
          <w:tcPr>
            <w:tcW w:w="4876" w:type="dxa"/>
            <w:tcBorders>
              <w:top w:val="nil"/>
              <w:left w:val="nil"/>
              <w:bottom w:val="nil"/>
              <w:right w:val="nil"/>
            </w:tcBorders>
          </w:tcPr>
          <w:p w14:paraId="344377D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B58DBBB" w14:textId="77777777" w:rsidR="005A62D8" w:rsidRPr="00F9700F" w:rsidRDefault="005A62D8" w:rsidP="001414B9">
            <w:pPr>
              <w:pStyle w:val="AmColumnHeading"/>
            </w:pPr>
            <w:r w:rsidRPr="00F9700F">
              <w:t>Ändringsförslag</w:t>
            </w:r>
          </w:p>
        </w:tc>
      </w:tr>
      <w:tr w:rsidR="00F9700F" w:rsidRPr="00F9700F" w14:paraId="0A1A4FCB" w14:textId="77777777" w:rsidTr="001414B9">
        <w:trPr>
          <w:jc w:val="center"/>
        </w:trPr>
        <w:tc>
          <w:tcPr>
            <w:tcW w:w="4876" w:type="dxa"/>
            <w:tcBorders>
              <w:top w:val="nil"/>
              <w:left w:val="nil"/>
              <w:bottom w:val="nil"/>
              <w:right w:val="nil"/>
            </w:tcBorders>
          </w:tcPr>
          <w:p w14:paraId="7DB3A016" w14:textId="77777777" w:rsidR="005A62D8" w:rsidRPr="00F9700F" w:rsidRDefault="005A62D8" w:rsidP="001414B9">
            <w:pPr>
              <w:pStyle w:val="Normal6a"/>
            </w:pPr>
          </w:p>
        </w:tc>
        <w:tc>
          <w:tcPr>
            <w:tcW w:w="4876" w:type="dxa"/>
            <w:tcBorders>
              <w:top w:val="nil"/>
              <w:left w:val="nil"/>
              <w:bottom w:val="nil"/>
              <w:right w:val="nil"/>
            </w:tcBorders>
          </w:tcPr>
          <w:p w14:paraId="6F1169F2" w14:textId="77777777" w:rsidR="005A62D8" w:rsidRPr="00F9700F" w:rsidRDefault="005A62D8" w:rsidP="001414B9">
            <w:pPr>
              <w:pStyle w:val="Normal6a"/>
            </w:pPr>
            <w:r w:rsidRPr="00F9700F">
              <w:rPr>
                <w:b/>
                <w:i/>
              </w:rPr>
              <w:t>Ia.</w:t>
            </w:r>
            <w:r w:rsidRPr="00F9700F">
              <w:tab/>
            </w:r>
            <w:r w:rsidRPr="00F9700F">
              <w:rPr>
                <w:b/>
                <w:i/>
              </w:rPr>
              <w:t>Tillhandahållande av tjänster är en grundläggande pelare för EU och dess inre marknad. </w:t>
            </w:r>
          </w:p>
        </w:tc>
      </w:tr>
    </w:tbl>
    <w:p w14:paraId="2E73E15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E994C42" w14:textId="77777777" w:rsidR="005A62D8" w:rsidRPr="00F9700F" w:rsidRDefault="005A62D8" w:rsidP="005A62D8">
      <w:r w:rsidRPr="00F9700F">
        <w:rPr>
          <w:rStyle w:val="HideTWBExt"/>
          <w:color w:val="auto"/>
        </w:rPr>
        <w:t>&lt;/Amend&gt;</w:t>
      </w:r>
    </w:p>
    <w:p w14:paraId="1D3CD12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92</w:t>
      </w:r>
      <w:r w:rsidRPr="00F9700F">
        <w:rPr>
          <w:rStyle w:val="HideTWBExt"/>
          <w:color w:val="auto"/>
        </w:rPr>
        <w:t>&lt;/NumAm&gt;</w:t>
      </w:r>
    </w:p>
    <w:p w14:paraId="41301224"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Raúl de la Hoz Quintano, Regina Doherty, Jörgen Warborn, Arba Kokalari, Isabelle Le Callennec</w:t>
      </w:r>
      <w:r w:rsidRPr="00F9700F">
        <w:rPr>
          <w:rStyle w:val="HideTWBExt"/>
          <w:b w:val="0"/>
          <w:color w:val="auto"/>
        </w:rPr>
        <w:t>&lt;/Members&gt;</w:t>
      </w:r>
    </w:p>
    <w:p w14:paraId="6C34D487" w14:textId="77777777" w:rsidR="005A62D8" w:rsidRPr="00F9700F" w:rsidRDefault="005A62D8" w:rsidP="005A62D8">
      <w:pPr>
        <w:pStyle w:val="NormalBold"/>
      </w:pPr>
      <w:r w:rsidRPr="00F9700F">
        <w:rPr>
          <w:rStyle w:val="HideTWBExt"/>
          <w:b w:val="0"/>
          <w:color w:val="auto"/>
        </w:rPr>
        <w:t>&lt;/RepeatBlock-By&gt;</w:t>
      </w:r>
    </w:p>
    <w:p w14:paraId="41CA3CF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692E984" w14:textId="77777777" w:rsidR="005A62D8" w:rsidRPr="00F9700F" w:rsidRDefault="005A62D8" w:rsidP="005A62D8">
      <w:pPr>
        <w:pStyle w:val="NormalBold"/>
      </w:pPr>
      <w:r w:rsidRPr="00F9700F">
        <w:rPr>
          <w:rStyle w:val="HideTWBExt"/>
          <w:color w:val="auto"/>
        </w:rPr>
        <w:t>&lt;Article&gt;</w:t>
      </w:r>
      <w:r w:rsidRPr="00F9700F">
        <w:t>Skäl Ib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0CBB3A3" w14:textId="77777777" w:rsidTr="001414B9">
        <w:trPr>
          <w:trHeight w:hRule="exact" w:val="240"/>
          <w:jc w:val="center"/>
        </w:trPr>
        <w:tc>
          <w:tcPr>
            <w:tcW w:w="9752" w:type="dxa"/>
            <w:gridSpan w:val="2"/>
            <w:tcBorders>
              <w:top w:val="nil"/>
              <w:left w:val="nil"/>
              <w:bottom w:val="nil"/>
              <w:right w:val="nil"/>
            </w:tcBorders>
          </w:tcPr>
          <w:p w14:paraId="4D152F7D" w14:textId="77777777" w:rsidR="005A62D8" w:rsidRPr="00F9700F" w:rsidRDefault="005A62D8" w:rsidP="001414B9"/>
        </w:tc>
      </w:tr>
      <w:tr w:rsidR="00F9700F" w:rsidRPr="00F9700F" w14:paraId="57A923AB" w14:textId="77777777" w:rsidTr="001414B9">
        <w:trPr>
          <w:trHeight w:val="240"/>
          <w:jc w:val="center"/>
        </w:trPr>
        <w:tc>
          <w:tcPr>
            <w:tcW w:w="4876" w:type="dxa"/>
            <w:tcBorders>
              <w:top w:val="nil"/>
              <w:left w:val="nil"/>
              <w:bottom w:val="nil"/>
              <w:right w:val="nil"/>
            </w:tcBorders>
          </w:tcPr>
          <w:p w14:paraId="61B75D4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281C681" w14:textId="77777777" w:rsidR="005A62D8" w:rsidRPr="00F9700F" w:rsidRDefault="005A62D8" w:rsidP="001414B9">
            <w:pPr>
              <w:pStyle w:val="AmColumnHeading"/>
            </w:pPr>
            <w:r w:rsidRPr="00F9700F">
              <w:t>Ändringsförslag</w:t>
            </w:r>
          </w:p>
        </w:tc>
      </w:tr>
      <w:tr w:rsidR="00F9700F" w:rsidRPr="00F9700F" w14:paraId="75FC8DF8" w14:textId="77777777" w:rsidTr="001414B9">
        <w:trPr>
          <w:jc w:val="center"/>
        </w:trPr>
        <w:tc>
          <w:tcPr>
            <w:tcW w:w="4876" w:type="dxa"/>
            <w:tcBorders>
              <w:top w:val="nil"/>
              <w:left w:val="nil"/>
              <w:bottom w:val="nil"/>
              <w:right w:val="nil"/>
            </w:tcBorders>
          </w:tcPr>
          <w:p w14:paraId="0ECA4B0A" w14:textId="77777777" w:rsidR="005A62D8" w:rsidRPr="00F9700F" w:rsidRDefault="005A62D8" w:rsidP="001414B9">
            <w:pPr>
              <w:pStyle w:val="Normal6a"/>
            </w:pPr>
          </w:p>
        </w:tc>
        <w:tc>
          <w:tcPr>
            <w:tcW w:w="4876" w:type="dxa"/>
            <w:tcBorders>
              <w:top w:val="nil"/>
              <w:left w:val="nil"/>
              <w:bottom w:val="nil"/>
              <w:right w:val="nil"/>
            </w:tcBorders>
          </w:tcPr>
          <w:p w14:paraId="01AD720A" w14:textId="77777777" w:rsidR="005A62D8" w:rsidRPr="00F9700F" w:rsidRDefault="005A62D8" w:rsidP="001414B9">
            <w:pPr>
              <w:pStyle w:val="Normal6a"/>
            </w:pPr>
            <w:r w:rsidRPr="00F9700F">
              <w:rPr>
                <w:b/>
                <w:i/>
              </w:rPr>
              <w:t>Ib.</w:t>
            </w:r>
            <w:r w:rsidRPr="00F9700F">
              <w:tab/>
            </w:r>
            <w:r w:rsidRPr="00F9700F">
              <w:rPr>
                <w:b/>
                <w:i/>
              </w:rPr>
              <w:t>Regler som begränsar underentreprenad skulle kunna undergräva företagens förmåga att organisera effektiva och innovativa värdekedjor, särskilt inom sektorer som är utsatta för global konkurrens.</w:t>
            </w:r>
          </w:p>
        </w:tc>
      </w:tr>
    </w:tbl>
    <w:p w14:paraId="74DF66F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97E1D06" w14:textId="77777777" w:rsidR="005A62D8" w:rsidRPr="00F9700F" w:rsidRDefault="005A62D8" w:rsidP="005A62D8">
      <w:r w:rsidRPr="00F9700F">
        <w:rPr>
          <w:rStyle w:val="HideTWBExt"/>
          <w:color w:val="auto"/>
        </w:rPr>
        <w:t>&lt;/Amend&gt;</w:t>
      </w:r>
    </w:p>
    <w:p w14:paraId="5C9BE48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93</w:t>
      </w:r>
      <w:r w:rsidRPr="00F9700F">
        <w:rPr>
          <w:rStyle w:val="HideTWBExt"/>
          <w:color w:val="auto"/>
        </w:rPr>
        <w:t>&lt;/NumAm&gt;</w:t>
      </w:r>
    </w:p>
    <w:p w14:paraId="639A75DD"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Jörgen Warborn, Arba Kokalari, Isabelle Le Callennec</w:t>
      </w:r>
      <w:r w:rsidRPr="00F9700F">
        <w:rPr>
          <w:rStyle w:val="HideTWBExt"/>
          <w:b w:val="0"/>
          <w:color w:val="auto"/>
        </w:rPr>
        <w:t>&lt;/Members&gt;</w:t>
      </w:r>
    </w:p>
    <w:p w14:paraId="37A89E4A" w14:textId="77777777" w:rsidR="005A62D8" w:rsidRPr="00F9700F" w:rsidRDefault="005A62D8" w:rsidP="005A62D8">
      <w:pPr>
        <w:pStyle w:val="NormalBold"/>
      </w:pPr>
      <w:r w:rsidRPr="00F9700F">
        <w:rPr>
          <w:rStyle w:val="HideTWBExt"/>
          <w:b w:val="0"/>
          <w:color w:val="auto"/>
        </w:rPr>
        <w:t>&lt;/RepeatBlock-By&gt;</w:t>
      </w:r>
    </w:p>
    <w:p w14:paraId="5ACD522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1D570C5" w14:textId="77777777" w:rsidR="005A62D8" w:rsidRPr="00F9700F" w:rsidRDefault="005A62D8" w:rsidP="005A62D8">
      <w:pPr>
        <w:pStyle w:val="NormalBold"/>
      </w:pPr>
      <w:r w:rsidRPr="00F9700F">
        <w:rPr>
          <w:rStyle w:val="HideTWBExt"/>
          <w:color w:val="auto"/>
        </w:rPr>
        <w:t>&lt;Article&gt;</w:t>
      </w:r>
      <w:r w:rsidRPr="00F9700F">
        <w:t>Skäl Ic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53C58D8" w14:textId="77777777" w:rsidTr="001414B9">
        <w:trPr>
          <w:trHeight w:hRule="exact" w:val="240"/>
          <w:jc w:val="center"/>
        </w:trPr>
        <w:tc>
          <w:tcPr>
            <w:tcW w:w="9752" w:type="dxa"/>
            <w:gridSpan w:val="2"/>
            <w:tcBorders>
              <w:top w:val="nil"/>
              <w:left w:val="nil"/>
              <w:bottom w:val="nil"/>
              <w:right w:val="nil"/>
            </w:tcBorders>
          </w:tcPr>
          <w:p w14:paraId="4453FDCC" w14:textId="77777777" w:rsidR="005A62D8" w:rsidRPr="00F9700F" w:rsidRDefault="005A62D8" w:rsidP="001414B9"/>
        </w:tc>
      </w:tr>
      <w:tr w:rsidR="00F9700F" w:rsidRPr="00F9700F" w14:paraId="068206E5" w14:textId="77777777" w:rsidTr="001414B9">
        <w:trPr>
          <w:trHeight w:val="240"/>
          <w:jc w:val="center"/>
        </w:trPr>
        <w:tc>
          <w:tcPr>
            <w:tcW w:w="4876" w:type="dxa"/>
            <w:tcBorders>
              <w:top w:val="nil"/>
              <w:left w:val="nil"/>
              <w:bottom w:val="nil"/>
              <w:right w:val="nil"/>
            </w:tcBorders>
          </w:tcPr>
          <w:p w14:paraId="5729393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38528FB" w14:textId="77777777" w:rsidR="005A62D8" w:rsidRPr="00F9700F" w:rsidRDefault="005A62D8" w:rsidP="001414B9">
            <w:pPr>
              <w:pStyle w:val="AmColumnHeading"/>
            </w:pPr>
            <w:r w:rsidRPr="00F9700F">
              <w:t>Ändringsförslag</w:t>
            </w:r>
          </w:p>
        </w:tc>
      </w:tr>
      <w:tr w:rsidR="00F9700F" w:rsidRPr="00F9700F" w14:paraId="5A32CC02" w14:textId="77777777" w:rsidTr="001414B9">
        <w:trPr>
          <w:jc w:val="center"/>
        </w:trPr>
        <w:tc>
          <w:tcPr>
            <w:tcW w:w="4876" w:type="dxa"/>
            <w:tcBorders>
              <w:top w:val="nil"/>
              <w:left w:val="nil"/>
              <w:bottom w:val="nil"/>
              <w:right w:val="nil"/>
            </w:tcBorders>
          </w:tcPr>
          <w:p w14:paraId="454F2D46" w14:textId="77777777" w:rsidR="005A62D8" w:rsidRPr="00F9700F" w:rsidRDefault="005A62D8" w:rsidP="001414B9">
            <w:pPr>
              <w:pStyle w:val="Normal6a"/>
            </w:pPr>
          </w:p>
        </w:tc>
        <w:tc>
          <w:tcPr>
            <w:tcW w:w="4876" w:type="dxa"/>
            <w:tcBorders>
              <w:top w:val="nil"/>
              <w:left w:val="nil"/>
              <w:bottom w:val="nil"/>
              <w:right w:val="nil"/>
            </w:tcBorders>
          </w:tcPr>
          <w:p w14:paraId="0988A51C" w14:textId="77777777" w:rsidR="005A62D8" w:rsidRPr="00F9700F" w:rsidRDefault="005A62D8" w:rsidP="001414B9">
            <w:pPr>
              <w:pStyle w:val="Normal6a"/>
            </w:pPr>
            <w:r w:rsidRPr="00F9700F">
              <w:rPr>
                <w:b/>
                <w:i/>
              </w:rPr>
              <w:t>Ic.</w:t>
            </w:r>
            <w:r w:rsidRPr="00F9700F">
              <w:tab/>
            </w:r>
            <w:r w:rsidRPr="00F9700F">
              <w:rPr>
                <w:b/>
                <w:i/>
              </w:rPr>
              <w:t>Komplexa försörjnings- och underleverantörsstrukturer är nödvändiga för storskaliga gränsöverskridande projekt och för att små och medelstora företag ska kunna delta på europeiska och internationella marknader.</w:t>
            </w:r>
          </w:p>
        </w:tc>
      </w:tr>
    </w:tbl>
    <w:p w14:paraId="69C9425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902E6BC" w14:textId="77777777" w:rsidR="005A62D8" w:rsidRPr="00F9700F" w:rsidRDefault="005A62D8" w:rsidP="005A62D8">
      <w:r w:rsidRPr="00F9700F">
        <w:rPr>
          <w:rStyle w:val="HideTWBExt"/>
          <w:color w:val="auto"/>
        </w:rPr>
        <w:t>&lt;/Amend&gt;</w:t>
      </w:r>
    </w:p>
    <w:p w14:paraId="1948D5F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94</w:t>
      </w:r>
      <w:r w:rsidRPr="00F9700F">
        <w:rPr>
          <w:rStyle w:val="HideTWBExt"/>
          <w:color w:val="auto"/>
        </w:rPr>
        <w:t>&lt;/NumAm&gt;</w:t>
      </w:r>
    </w:p>
    <w:p w14:paraId="1A465754"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Pascal Arimont, Miriam Lexmann, Angelika Winzig, Raúl de la Hoz Quintano, Regina Doherty, Jörgen Warborn, Arba Kokalari, Isabelle Le Callennec</w:t>
      </w:r>
      <w:r w:rsidRPr="00F9700F">
        <w:rPr>
          <w:rStyle w:val="HideTWBExt"/>
          <w:b w:val="0"/>
          <w:color w:val="auto"/>
        </w:rPr>
        <w:t>&lt;/Members&gt;</w:t>
      </w:r>
    </w:p>
    <w:p w14:paraId="1790F421" w14:textId="77777777" w:rsidR="005A62D8" w:rsidRPr="00F9700F" w:rsidRDefault="005A62D8" w:rsidP="005A62D8">
      <w:pPr>
        <w:pStyle w:val="NormalBold"/>
      </w:pPr>
      <w:r w:rsidRPr="00F9700F">
        <w:rPr>
          <w:rStyle w:val="HideTWBExt"/>
          <w:b w:val="0"/>
          <w:color w:val="auto"/>
        </w:rPr>
        <w:t>&lt;/RepeatBlock-By&gt;</w:t>
      </w:r>
    </w:p>
    <w:p w14:paraId="2EF25BD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2B96C38" w14:textId="77777777" w:rsidR="005A62D8" w:rsidRPr="00F9700F" w:rsidRDefault="005A62D8" w:rsidP="005A62D8">
      <w:pPr>
        <w:pStyle w:val="NormalBold"/>
      </w:pPr>
      <w:r w:rsidRPr="00F9700F">
        <w:rPr>
          <w:rStyle w:val="HideTWBExt"/>
          <w:color w:val="auto"/>
        </w:rPr>
        <w:t>&lt;Article&gt;</w:t>
      </w:r>
      <w:r w:rsidRPr="00F9700F">
        <w:t>Skäl Id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36B649A" w14:textId="77777777" w:rsidTr="001414B9">
        <w:trPr>
          <w:trHeight w:hRule="exact" w:val="240"/>
          <w:jc w:val="center"/>
        </w:trPr>
        <w:tc>
          <w:tcPr>
            <w:tcW w:w="9752" w:type="dxa"/>
            <w:gridSpan w:val="2"/>
            <w:tcBorders>
              <w:top w:val="nil"/>
              <w:left w:val="nil"/>
              <w:bottom w:val="nil"/>
              <w:right w:val="nil"/>
            </w:tcBorders>
          </w:tcPr>
          <w:p w14:paraId="3E796D85" w14:textId="77777777" w:rsidR="005A62D8" w:rsidRPr="00F9700F" w:rsidRDefault="005A62D8" w:rsidP="001414B9"/>
        </w:tc>
      </w:tr>
      <w:tr w:rsidR="00F9700F" w:rsidRPr="00F9700F" w14:paraId="66DBCAB5" w14:textId="77777777" w:rsidTr="001414B9">
        <w:trPr>
          <w:trHeight w:val="240"/>
          <w:jc w:val="center"/>
        </w:trPr>
        <w:tc>
          <w:tcPr>
            <w:tcW w:w="4876" w:type="dxa"/>
            <w:tcBorders>
              <w:top w:val="nil"/>
              <w:left w:val="nil"/>
              <w:bottom w:val="nil"/>
              <w:right w:val="nil"/>
            </w:tcBorders>
          </w:tcPr>
          <w:p w14:paraId="59FF474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15D6440" w14:textId="77777777" w:rsidR="005A62D8" w:rsidRPr="00F9700F" w:rsidRDefault="005A62D8" w:rsidP="001414B9">
            <w:pPr>
              <w:pStyle w:val="AmColumnHeading"/>
            </w:pPr>
            <w:r w:rsidRPr="00F9700F">
              <w:t>Ändringsförslag</w:t>
            </w:r>
          </w:p>
        </w:tc>
      </w:tr>
      <w:tr w:rsidR="00F9700F" w:rsidRPr="00F9700F" w14:paraId="07C28C43" w14:textId="77777777" w:rsidTr="001414B9">
        <w:trPr>
          <w:jc w:val="center"/>
        </w:trPr>
        <w:tc>
          <w:tcPr>
            <w:tcW w:w="4876" w:type="dxa"/>
            <w:tcBorders>
              <w:top w:val="nil"/>
              <w:left w:val="nil"/>
              <w:bottom w:val="nil"/>
              <w:right w:val="nil"/>
            </w:tcBorders>
          </w:tcPr>
          <w:p w14:paraId="18FC6B55" w14:textId="77777777" w:rsidR="005A62D8" w:rsidRPr="00F9700F" w:rsidRDefault="005A62D8" w:rsidP="001414B9">
            <w:pPr>
              <w:pStyle w:val="Normal6a"/>
            </w:pPr>
          </w:p>
        </w:tc>
        <w:tc>
          <w:tcPr>
            <w:tcW w:w="4876" w:type="dxa"/>
            <w:tcBorders>
              <w:top w:val="nil"/>
              <w:left w:val="nil"/>
              <w:bottom w:val="nil"/>
              <w:right w:val="nil"/>
            </w:tcBorders>
          </w:tcPr>
          <w:p w14:paraId="26AE4CBC" w14:textId="77777777" w:rsidR="005A62D8" w:rsidRPr="00F9700F" w:rsidRDefault="005A62D8" w:rsidP="001414B9">
            <w:pPr>
              <w:pStyle w:val="Normal6a"/>
            </w:pPr>
            <w:r w:rsidRPr="00F9700F">
              <w:rPr>
                <w:b/>
                <w:i/>
              </w:rPr>
              <w:t>Id.</w:t>
            </w:r>
            <w:r w:rsidRPr="00F9700F">
              <w:tab/>
            </w:r>
            <w:r w:rsidRPr="00F9700F">
              <w:rPr>
                <w:b/>
                <w:i/>
              </w:rPr>
              <w:t>Verkställande av befintliga regler, bättre samarbete mellan medlemsstaterna och riktat stöd till yrkesinspektioner kan lösa många av de problem som är kopplade till långa underleverantörskedjor utan att man behöver införa strikta begränsningar.</w:t>
            </w:r>
          </w:p>
        </w:tc>
      </w:tr>
    </w:tbl>
    <w:p w14:paraId="4D8B902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E25E947" w14:textId="77777777" w:rsidR="005A62D8" w:rsidRPr="00F9700F" w:rsidRDefault="005A62D8" w:rsidP="005A62D8">
      <w:r w:rsidRPr="00F9700F">
        <w:rPr>
          <w:rStyle w:val="HideTWBExt"/>
          <w:color w:val="auto"/>
        </w:rPr>
        <w:t>&lt;/Amend&gt;</w:t>
      </w:r>
    </w:p>
    <w:p w14:paraId="07164D2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95</w:t>
      </w:r>
      <w:r w:rsidRPr="00F9700F">
        <w:rPr>
          <w:rStyle w:val="HideTWBExt"/>
          <w:color w:val="auto"/>
        </w:rPr>
        <w:t>&lt;/NumAm&gt;</w:t>
      </w:r>
    </w:p>
    <w:p w14:paraId="7D9A1C91"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Pascal Arimont, Miriam Lexmann, Angelika Winzig, Raúl de la Hoz Quintano, Regina Doherty, Jörgen Warborn, Arba Kokalari, Isabelle Le Callennec, Liesbet Sommen</w:t>
      </w:r>
      <w:r w:rsidRPr="00F9700F">
        <w:rPr>
          <w:rStyle w:val="HideTWBExt"/>
          <w:b w:val="0"/>
          <w:color w:val="auto"/>
        </w:rPr>
        <w:t>&lt;/Members&gt;</w:t>
      </w:r>
    </w:p>
    <w:p w14:paraId="1C46D340" w14:textId="77777777" w:rsidR="005A62D8" w:rsidRPr="00F9700F" w:rsidRDefault="005A62D8" w:rsidP="005A62D8">
      <w:pPr>
        <w:pStyle w:val="NormalBold"/>
      </w:pPr>
      <w:r w:rsidRPr="00F9700F">
        <w:rPr>
          <w:rStyle w:val="HideTWBExt"/>
          <w:b w:val="0"/>
          <w:color w:val="auto"/>
        </w:rPr>
        <w:t>&lt;/RepeatBlock-By&gt;</w:t>
      </w:r>
    </w:p>
    <w:p w14:paraId="6422F95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C5710D" w14:textId="77777777" w:rsidR="005A62D8" w:rsidRPr="00F9700F" w:rsidRDefault="005A62D8" w:rsidP="005A62D8">
      <w:pPr>
        <w:pStyle w:val="NormalBold"/>
      </w:pPr>
      <w:r w:rsidRPr="00F9700F">
        <w:rPr>
          <w:rStyle w:val="HideTWBExt"/>
          <w:color w:val="auto"/>
        </w:rPr>
        <w:t>&lt;Article&gt;</w:t>
      </w:r>
      <w:r w:rsidRPr="00F9700F">
        <w:t>Skäl Ie (nytt)</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C6B38EA" w14:textId="77777777" w:rsidTr="001414B9">
        <w:trPr>
          <w:trHeight w:hRule="exact" w:val="240"/>
          <w:jc w:val="center"/>
        </w:trPr>
        <w:tc>
          <w:tcPr>
            <w:tcW w:w="9752" w:type="dxa"/>
            <w:gridSpan w:val="2"/>
            <w:tcBorders>
              <w:top w:val="nil"/>
              <w:left w:val="nil"/>
              <w:bottom w:val="nil"/>
              <w:right w:val="nil"/>
            </w:tcBorders>
          </w:tcPr>
          <w:p w14:paraId="2D8EDAC3" w14:textId="77777777" w:rsidR="005A62D8" w:rsidRPr="00F9700F" w:rsidRDefault="005A62D8" w:rsidP="001414B9"/>
        </w:tc>
      </w:tr>
      <w:tr w:rsidR="00F9700F" w:rsidRPr="00F9700F" w14:paraId="2F8A532A" w14:textId="77777777" w:rsidTr="001414B9">
        <w:trPr>
          <w:trHeight w:val="240"/>
          <w:jc w:val="center"/>
        </w:trPr>
        <w:tc>
          <w:tcPr>
            <w:tcW w:w="4876" w:type="dxa"/>
            <w:tcBorders>
              <w:top w:val="nil"/>
              <w:left w:val="nil"/>
              <w:bottom w:val="nil"/>
              <w:right w:val="nil"/>
            </w:tcBorders>
          </w:tcPr>
          <w:p w14:paraId="18734D3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64FEA9" w14:textId="77777777" w:rsidR="005A62D8" w:rsidRPr="00F9700F" w:rsidRDefault="005A62D8" w:rsidP="001414B9">
            <w:pPr>
              <w:pStyle w:val="AmColumnHeading"/>
            </w:pPr>
            <w:r w:rsidRPr="00F9700F">
              <w:t>Ändringsförslag</w:t>
            </w:r>
          </w:p>
        </w:tc>
      </w:tr>
      <w:tr w:rsidR="00F9700F" w:rsidRPr="00F9700F" w14:paraId="34C644FD" w14:textId="77777777" w:rsidTr="001414B9">
        <w:trPr>
          <w:jc w:val="center"/>
        </w:trPr>
        <w:tc>
          <w:tcPr>
            <w:tcW w:w="4876" w:type="dxa"/>
            <w:tcBorders>
              <w:top w:val="nil"/>
              <w:left w:val="nil"/>
              <w:bottom w:val="nil"/>
              <w:right w:val="nil"/>
            </w:tcBorders>
          </w:tcPr>
          <w:p w14:paraId="68A54DD1" w14:textId="77777777" w:rsidR="005A62D8" w:rsidRPr="00F9700F" w:rsidRDefault="005A62D8" w:rsidP="001414B9">
            <w:pPr>
              <w:pStyle w:val="Normal6a"/>
            </w:pPr>
          </w:p>
        </w:tc>
        <w:tc>
          <w:tcPr>
            <w:tcW w:w="4876" w:type="dxa"/>
            <w:tcBorders>
              <w:top w:val="nil"/>
              <w:left w:val="nil"/>
              <w:bottom w:val="nil"/>
              <w:right w:val="nil"/>
            </w:tcBorders>
          </w:tcPr>
          <w:p w14:paraId="28A749C8" w14:textId="77777777" w:rsidR="005A62D8" w:rsidRPr="00F9700F" w:rsidRDefault="005A62D8" w:rsidP="001414B9">
            <w:pPr>
              <w:pStyle w:val="Normal6a"/>
            </w:pPr>
            <w:r w:rsidRPr="00F9700F">
              <w:rPr>
                <w:b/>
                <w:i/>
              </w:rPr>
              <w:t>Ie.</w:t>
            </w:r>
            <w:r w:rsidRPr="00F9700F">
              <w:tab/>
            </w:r>
            <w:r w:rsidRPr="00F9700F">
              <w:rPr>
                <w:b/>
                <w:i/>
              </w:rPr>
              <w:t>EU bör främja bättre lagstiftning för att skapa tydliga, proportionella och evidensbaserade regler som minskar onödiga bördor, stärker verkställandet och stöder konkurrenskraften och små och medelstora företags deltagande på den inre marknaden.</w:t>
            </w:r>
          </w:p>
        </w:tc>
      </w:tr>
    </w:tbl>
    <w:p w14:paraId="355174C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0F8D799" w14:textId="77777777" w:rsidR="005A62D8" w:rsidRPr="00F9700F" w:rsidRDefault="005A62D8" w:rsidP="005A62D8">
      <w:r w:rsidRPr="00F9700F">
        <w:rPr>
          <w:rStyle w:val="HideTWBExt"/>
          <w:color w:val="auto"/>
        </w:rPr>
        <w:t>&lt;/Amend&gt;</w:t>
      </w:r>
    </w:p>
    <w:p w14:paraId="3481875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96</w:t>
      </w:r>
      <w:r w:rsidRPr="00F9700F">
        <w:rPr>
          <w:rStyle w:val="HideTWBExt"/>
          <w:color w:val="auto"/>
        </w:rPr>
        <w:t>&lt;/NumAm&gt;</w:t>
      </w:r>
    </w:p>
    <w:p w14:paraId="6832DB4A"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0213A44A"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46926EC5" w14:textId="77777777" w:rsidR="005A62D8" w:rsidRPr="00F9700F" w:rsidRDefault="005A62D8" w:rsidP="005A62D8">
      <w:pPr>
        <w:pStyle w:val="NormalBold"/>
      </w:pPr>
      <w:r w:rsidRPr="00F9700F">
        <w:rPr>
          <w:rStyle w:val="HideTWBExt"/>
          <w:b w:val="0"/>
          <w:color w:val="auto"/>
        </w:rPr>
        <w:t>&lt;/RepeatBlock-By&gt;</w:t>
      </w:r>
    </w:p>
    <w:p w14:paraId="7AB044C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74B3C2A"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55675EC" w14:textId="77777777" w:rsidTr="001414B9">
        <w:trPr>
          <w:trHeight w:hRule="exact" w:val="240"/>
          <w:jc w:val="center"/>
        </w:trPr>
        <w:tc>
          <w:tcPr>
            <w:tcW w:w="9752" w:type="dxa"/>
            <w:gridSpan w:val="2"/>
            <w:tcBorders>
              <w:top w:val="nil"/>
              <w:left w:val="nil"/>
              <w:bottom w:val="nil"/>
              <w:right w:val="nil"/>
            </w:tcBorders>
          </w:tcPr>
          <w:p w14:paraId="7C50082C" w14:textId="77777777" w:rsidR="005A62D8" w:rsidRPr="00F9700F" w:rsidRDefault="005A62D8" w:rsidP="001414B9"/>
        </w:tc>
      </w:tr>
      <w:tr w:rsidR="00F9700F" w:rsidRPr="00F9700F" w14:paraId="2549248B" w14:textId="77777777" w:rsidTr="001414B9">
        <w:trPr>
          <w:trHeight w:val="240"/>
          <w:jc w:val="center"/>
        </w:trPr>
        <w:tc>
          <w:tcPr>
            <w:tcW w:w="4876" w:type="dxa"/>
            <w:tcBorders>
              <w:top w:val="nil"/>
              <w:left w:val="nil"/>
              <w:bottom w:val="nil"/>
              <w:right w:val="nil"/>
            </w:tcBorders>
          </w:tcPr>
          <w:p w14:paraId="00F6B4F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389B749" w14:textId="77777777" w:rsidR="005A62D8" w:rsidRPr="00F9700F" w:rsidRDefault="005A62D8" w:rsidP="001414B9">
            <w:pPr>
              <w:pStyle w:val="AmColumnHeading"/>
            </w:pPr>
            <w:r w:rsidRPr="00F9700F">
              <w:t>Ändringsförslag</w:t>
            </w:r>
          </w:p>
        </w:tc>
      </w:tr>
      <w:tr w:rsidR="00F9700F" w:rsidRPr="00F9700F" w14:paraId="4446BBCE" w14:textId="77777777" w:rsidTr="001414B9">
        <w:trPr>
          <w:jc w:val="center"/>
        </w:trPr>
        <w:tc>
          <w:tcPr>
            <w:tcW w:w="4876" w:type="dxa"/>
            <w:tcBorders>
              <w:top w:val="nil"/>
              <w:left w:val="nil"/>
              <w:bottom w:val="nil"/>
              <w:right w:val="nil"/>
            </w:tcBorders>
          </w:tcPr>
          <w:p w14:paraId="020BB03E" w14:textId="77777777" w:rsidR="005A62D8" w:rsidRPr="00F9700F" w:rsidRDefault="005A62D8" w:rsidP="001414B9">
            <w:pPr>
              <w:pStyle w:val="Normal6a"/>
            </w:pPr>
            <w:r w:rsidRPr="00F9700F">
              <w:t>1.</w:t>
            </w:r>
            <w:r w:rsidRPr="00F9700F">
              <w:tab/>
              <w:t>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w:t>
            </w:r>
          </w:p>
        </w:tc>
        <w:tc>
          <w:tcPr>
            <w:tcW w:w="4876" w:type="dxa"/>
            <w:tcBorders>
              <w:top w:val="nil"/>
              <w:left w:val="nil"/>
              <w:bottom w:val="nil"/>
              <w:right w:val="nil"/>
            </w:tcBorders>
          </w:tcPr>
          <w:p w14:paraId="1574FE26" w14:textId="77777777" w:rsidR="005A62D8" w:rsidRPr="00F9700F" w:rsidRDefault="005A62D8" w:rsidP="001414B9">
            <w:pPr>
              <w:pStyle w:val="Normal6a"/>
            </w:pPr>
            <w:r w:rsidRPr="00F9700F">
              <w:t>1.</w:t>
            </w:r>
            <w:r w:rsidRPr="00F9700F">
              <w:tab/>
              <w:t>Europaparlamentet</w:t>
            </w:r>
            <w:r w:rsidRPr="00F9700F">
              <w:rPr>
                <w:b/>
                <w:i/>
              </w:rPr>
              <w:t xml:space="preserve"> välkomnar kommissionens åtagande i strategin för den inre marknaden av den 21 maj 2025 att lägga fram ett paket om rättvis rörlighet 2026. Parlamentet betonar att de övergripande målen att förenkla och minska den administrativa bördan genom att ta itu med omotiverade hinder på den inre marknaden inte får leda till/medföra mindre skydd för medborgare/arbetstagare och konsumenter.</w:t>
            </w:r>
            <w:r w:rsidRPr="00F9700F">
              <w:t xml:space="preserve"> </w:t>
            </w:r>
            <w:r w:rsidRPr="00F9700F">
              <w:rPr>
                <w:b/>
                <w:i/>
              </w:rPr>
              <w:t>Parlamentet</w:t>
            </w:r>
            <w:r w:rsidRPr="00F9700F">
              <w:t xml:space="preserve"> betonar behovet av en övergripande europeisk strategi för arbetskraftsexploatering i allmänhet och otillbörliga former av underentreprenad och arbetsförmedling i synnerhet, och efterlyser därför en europeisk strategi för att bekämpa arbetskraftsexploatering </w:t>
            </w:r>
            <w:r w:rsidRPr="00F9700F">
              <w:rPr>
                <w:b/>
                <w:i/>
              </w:rPr>
              <w:t>och främja direkta anställningsförhållanden, som en del av kommissionens kommande färdplan för sysselsättning av hög kvalitet</w:t>
            </w:r>
            <w:r w:rsidRPr="00F9700F">
              <w:t xml:space="preserve">. </w:t>
            </w:r>
            <w:r w:rsidRPr="00F9700F">
              <w:rPr>
                <w:b/>
                <w:i/>
              </w:rPr>
              <w:t>Parlamentet betonar att denna strategi även bör integrera miljöaspekter för att erkänna att exploaterande arbetsmodeller överlappar miljöfarliga metoder.</w:t>
            </w:r>
          </w:p>
        </w:tc>
      </w:tr>
    </w:tbl>
    <w:p w14:paraId="689FA55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F95DD8E" w14:textId="77777777" w:rsidR="005A62D8" w:rsidRPr="00F9700F" w:rsidRDefault="005A62D8" w:rsidP="005A62D8">
      <w:r w:rsidRPr="00F9700F">
        <w:rPr>
          <w:rStyle w:val="HideTWBExt"/>
          <w:color w:val="auto"/>
        </w:rPr>
        <w:t>&lt;/Amend&gt;</w:t>
      </w:r>
    </w:p>
    <w:p w14:paraId="0F68DF7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97</w:t>
      </w:r>
      <w:r w:rsidRPr="00F9700F">
        <w:rPr>
          <w:rStyle w:val="HideTWBExt"/>
          <w:color w:val="auto"/>
        </w:rPr>
        <w:t>&lt;/NumAm&gt;</w:t>
      </w:r>
    </w:p>
    <w:p w14:paraId="4551E3F9"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71A39814" w14:textId="77777777" w:rsidR="005A62D8" w:rsidRPr="00F9700F" w:rsidRDefault="005A62D8" w:rsidP="005A62D8">
      <w:pPr>
        <w:pStyle w:val="NormalBold"/>
      </w:pPr>
      <w:r w:rsidRPr="00F9700F">
        <w:rPr>
          <w:rStyle w:val="HideTWBExt"/>
          <w:b w:val="0"/>
          <w:color w:val="auto"/>
        </w:rPr>
        <w:t>&lt;/RepeatBlock-By&gt;</w:t>
      </w:r>
    </w:p>
    <w:p w14:paraId="2C0E223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5426D12"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B4F813F" w14:textId="77777777" w:rsidTr="001414B9">
        <w:trPr>
          <w:trHeight w:hRule="exact" w:val="240"/>
          <w:jc w:val="center"/>
        </w:trPr>
        <w:tc>
          <w:tcPr>
            <w:tcW w:w="9752" w:type="dxa"/>
            <w:gridSpan w:val="2"/>
            <w:tcBorders>
              <w:top w:val="nil"/>
              <w:left w:val="nil"/>
              <w:bottom w:val="nil"/>
              <w:right w:val="nil"/>
            </w:tcBorders>
          </w:tcPr>
          <w:p w14:paraId="505F1904" w14:textId="77777777" w:rsidR="005A62D8" w:rsidRPr="00F9700F" w:rsidRDefault="005A62D8" w:rsidP="001414B9"/>
        </w:tc>
      </w:tr>
      <w:tr w:rsidR="00F9700F" w:rsidRPr="00F9700F" w14:paraId="35010A02" w14:textId="77777777" w:rsidTr="001414B9">
        <w:trPr>
          <w:trHeight w:val="240"/>
          <w:jc w:val="center"/>
        </w:trPr>
        <w:tc>
          <w:tcPr>
            <w:tcW w:w="4876" w:type="dxa"/>
            <w:tcBorders>
              <w:top w:val="nil"/>
              <w:left w:val="nil"/>
              <w:bottom w:val="nil"/>
              <w:right w:val="nil"/>
            </w:tcBorders>
          </w:tcPr>
          <w:p w14:paraId="641E431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8000D09" w14:textId="77777777" w:rsidR="005A62D8" w:rsidRPr="00F9700F" w:rsidRDefault="005A62D8" w:rsidP="001414B9">
            <w:pPr>
              <w:pStyle w:val="AmColumnHeading"/>
            </w:pPr>
            <w:r w:rsidRPr="00F9700F">
              <w:t>Ändringsförslag</w:t>
            </w:r>
          </w:p>
        </w:tc>
      </w:tr>
      <w:tr w:rsidR="00F9700F" w:rsidRPr="00F9700F" w14:paraId="03398CD6" w14:textId="77777777" w:rsidTr="001414B9">
        <w:trPr>
          <w:jc w:val="center"/>
        </w:trPr>
        <w:tc>
          <w:tcPr>
            <w:tcW w:w="4876" w:type="dxa"/>
            <w:tcBorders>
              <w:top w:val="nil"/>
              <w:left w:val="nil"/>
              <w:bottom w:val="nil"/>
              <w:right w:val="nil"/>
            </w:tcBorders>
          </w:tcPr>
          <w:p w14:paraId="03E9AC66" w14:textId="77777777" w:rsidR="005A62D8" w:rsidRPr="00F9700F" w:rsidRDefault="005A62D8" w:rsidP="001414B9">
            <w:pPr>
              <w:pStyle w:val="Normal6a"/>
            </w:pPr>
            <w:r w:rsidRPr="00F9700F">
              <w:t>1.</w:t>
            </w:r>
            <w:r w:rsidRPr="00F9700F">
              <w:tab/>
              <w:t xml:space="preserve">Europaparlamentet betonar behovet av en övergripande europeisk strategi för arbetskraftsexploatering </w:t>
            </w:r>
            <w:r w:rsidRPr="00F9700F">
              <w:rPr>
                <w:b/>
                <w:i/>
              </w:rPr>
              <w:t>i allmänhet</w:t>
            </w:r>
            <w:r w:rsidRPr="00F9700F">
              <w:t xml:space="preserve"> och otillbörliga former av underentreprenad och arbetsförmedling </w:t>
            </w:r>
            <w:r w:rsidRPr="00F9700F">
              <w:rPr>
                <w:b/>
                <w:i/>
              </w:rPr>
              <w:t>i synnerhet, och efterlyser därför en europeisk strategi</w:t>
            </w:r>
            <w:r w:rsidRPr="00F9700F">
              <w:t xml:space="preserve"> för att bekämpa arbetskraftsexploatering.</w:t>
            </w:r>
          </w:p>
        </w:tc>
        <w:tc>
          <w:tcPr>
            <w:tcW w:w="4876" w:type="dxa"/>
            <w:tcBorders>
              <w:top w:val="nil"/>
              <w:left w:val="nil"/>
              <w:bottom w:val="nil"/>
              <w:right w:val="nil"/>
            </w:tcBorders>
          </w:tcPr>
          <w:p w14:paraId="368764FA" w14:textId="39E3C64A" w:rsidR="005A62D8" w:rsidRPr="00F9700F" w:rsidRDefault="005A62D8" w:rsidP="001414B9">
            <w:pPr>
              <w:pStyle w:val="Normal6a"/>
            </w:pPr>
            <w:r w:rsidRPr="00F9700F">
              <w:t>1.</w:t>
            </w:r>
            <w:r w:rsidRPr="00F9700F">
              <w:tab/>
              <w:t xml:space="preserve">Europaparlamentet betonar behovet av en övergripande europeisk strategi för </w:t>
            </w:r>
            <w:r w:rsidRPr="00F9700F">
              <w:rPr>
                <w:b/>
                <w:i/>
              </w:rPr>
              <w:t>att bekämpa gränsöverskridande organiserad brottslighet med koppling till</w:t>
            </w:r>
            <w:r w:rsidRPr="00F9700F">
              <w:t xml:space="preserve"> arbetskraftsexploatering och otillbörliga former av </w:t>
            </w:r>
            <w:r w:rsidRPr="00F9700F">
              <w:rPr>
                <w:b/>
                <w:i/>
              </w:rPr>
              <w:t>affärsmetoder. Parlamentet understryker att</w:t>
            </w:r>
            <w:r w:rsidRPr="00F9700F">
              <w:t xml:space="preserve"> underentreprenad och arbetsförmedling </w:t>
            </w:r>
            <w:r w:rsidRPr="00F9700F">
              <w:rPr>
                <w:b/>
                <w:i/>
              </w:rPr>
              <w:t>bör förbli ett nationellt ansvar för att säkerställa effektiva, flexibla och kontextspecifika lösningar som är anpassade till varje medlemsstat</w:t>
            </w:r>
            <w:r w:rsidRPr="00F9700F">
              <w:t xml:space="preserve"> för att bekämpa arbetskraftsexploatering </w:t>
            </w:r>
            <w:r w:rsidRPr="00F9700F">
              <w:rPr>
                <w:b/>
                <w:i/>
              </w:rPr>
              <w:t>och otillbörliga former av affärsmetoder</w:t>
            </w:r>
            <w:r w:rsidRPr="00F9700F">
              <w:t xml:space="preserve">. </w:t>
            </w:r>
            <w:r w:rsidRPr="00F9700F">
              <w:rPr>
                <w:b/>
                <w:i/>
              </w:rPr>
              <w:t>Parlamentet understryker att EU bör fokusera på att skydda de europeiska företagens konkurrenskraft och stödja gränsöverskridande brottsbekämp</w:t>
            </w:r>
            <w:r w:rsidR="00253C40" w:rsidRPr="00F9700F">
              <w:rPr>
                <w:b/>
                <w:i/>
              </w:rPr>
              <w:t xml:space="preserve">ande </w:t>
            </w:r>
            <w:r w:rsidRPr="00F9700F">
              <w:rPr>
                <w:b/>
                <w:i/>
              </w:rPr>
              <w:t>samarbete och informationsutbyte och inte på att införa detaljerad arbetsmarknadslagstiftning.</w:t>
            </w:r>
          </w:p>
        </w:tc>
      </w:tr>
    </w:tbl>
    <w:p w14:paraId="51DCA23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8471157" w14:textId="77777777" w:rsidR="005A62D8" w:rsidRPr="00F9700F" w:rsidRDefault="005A62D8" w:rsidP="005A62D8">
      <w:r w:rsidRPr="00F9700F">
        <w:rPr>
          <w:rStyle w:val="HideTWBExt"/>
          <w:color w:val="auto"/>
        </w:rPr>
        <w:t>&lt;/Amend&gt;</w:t>
      </w:r>
    </w:p>
    <w:p w14:paraId="1CC3A63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98</w:t>
      </w:r>
      <w:r w:rsidRPr="00F9700F">
        <w:rPr>
          <w:rStyle w:val="HideTWBExt"/>
          <w:color w:val="auto"/>
        </w:rPr>
        <w:t>&lt;/NumAm&gt;</w:t>
      </w:r>
    </w:p>
    <w:p w14:paraId="18CD3E37"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14D88579" w14:textId="77777777" w:rsidR="005A62D8" w:rsidRPr="00F9700F" w:rsidRDefault="005A62D8" w:rsidP="005A62D8">
      <w:pPr>
        <w:pStyle w:val="NormalBold"/>
      </w:pPr>
      <w:r w:rsidRPr="00F9700F">
        <w:rPr>
          <w:rStyle w:val="HideTWBExt"/>
          <w:b w:val="0"/>
          <w:color w:val="auto"/>
        </w:rPr>
        <w:t>&lt;/RepeatBlock-By&gt;</w:t>
      </w:r>
    </w:p>
    <w:p w14:paraId="51851CF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AB6124A"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5BB3A4C" w14:textId="77777777" w:rsidTr="001414B9">
        <w:trPr>
          <w:trHeight w:hRule="exact" w:val="240"/>
          <w:jc w:val="center"/>
        </w:trPr>
        <w:tc>
          <w:tcPr>
            <w:tcW w:w="9752" w:type="dxa"/>
            <w:gridSpan w:val="2"/>
            <w:tcBorders>
              <w:top w:val="nil"/>
              <w:left w:val="nil"/>
              <w:bottom w:val="nil"/>
              <w:right w:val="nil"/>
            </w:tcBorders>
          </w:tcPr>
          <w:p w14:paraId="35E88ECE" w14:textId="77777777" w:rsidR="005A62D8" w:rsidRPr="00F9700F" w:rsidRDefault="005A62D8" w:rsidP="001414B9"/>
        </w:tc>
      </w:tr>
      <w:tr w:rsidR="00F9700F" w:rsidRPr="00F9700F" w14:paraId="2BCEB5D4" w14:textId="77777777" w:rsidTr="001414B9">
        <w:trPr>
          <w:trHeight w:val="240"/>
          <w:jc w:val="center"/>
        </w:trPr>
        <w:tc>
          <w:tcPr>
            <w:tcW w:w="4876" w:type="dxa"/>
            <w:tcBorders>
              <w:top w:val="nil"/>
              <w:left w:val="nil"/>
              <w:bottom w:val="nil"/>
              <w:right w:val="nil"/>
            </w:tcBorders>
          </w:tcPr>
          <w:p w14:paraId="6AB837B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83D8972" w14:textId="77777777" w:rsidR="005A62D8" w:rsidRPr="00F9700F" w:rsidRDefault="005A62D8" w:rsidP="001414B9">
            <w:pPr>
              <w:pStyle w:val="AmColumnHeading"/>
            </w:pPr>
            <w:r w:rsidRPr="00F9700F">
              <w:t>Ändringsförslag</w:t>
            </w:r>
          </w:p>
        </w:tc>
      </w:tr>
      <w:tr w:rsidR="00F9700F" w:rsidRPr="00F9700F" w14:paraId="10DF1D22" w14:textId="77777777" w:rsidTr="001414B9">
        <w:trPr>
          <w:jc w:val="center"/>
        </w:trPr>
        <w:tc>
          <w:tcPr>
            <w:tcW w:w="4876" w:type="dxa"/>
            <w:tcBorders>
              <w:top w:val="nil"/>
              <w:left w:val="nil"/>
              <w:bottom w:val="nil"/>
              <w:right w:val="nil"/>
            </w:tcBorders>
          </w:tcPr>
          <w:p w14:paraId="34225092" w14:textId="77777777" w:rsidR="005A62D8" w:rsidRPr="00F9700F" w:rsidRDefault="005A62D8" w:rsidP="001414B9">
            <w:pPr>
              <w:pStyle w:val="Normal6a"/>
            </w:pPr>
            <w:r w:rsidRPr="00F9700F">
              <w:t>1.</w:t>
            </w:r>
            <w:r w:rsidRPr="00F9700F">
              <w:tab/>
              <w:t>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w:t>
            </w:r>
          </w:p>
        </w:tc>
        <w:tc>
          <w:tcPr>
            <w:tcW w:w="4876" w:type="dxa"/>
            <w:tcBorders>
              <w:top w:val="nil"/>
              <w:left w:val="nil"/>
              <w:bottom w:val="nil"/>
              <w:right w:val="nil"/>
            </w:tcBorders>
          </w:tcPr>
          <w:p w14:paraId="2379C09D" w14:textId="77777777" w:rsidR="005A62D8" w:rsidRPr="00F9700F" w:rsidRDefault="005A62D8" w:rsidP="001414B9">
            <w:pPr>
              <w:pStyle w:val="Normal6a"/>
            </w:pPr>
            <w:r w:rsidRPr="00F9700F">
              <w:t>1.</w:t>
            </w:r>
            <w:r w:rsidRPr="00F9700F">
              <w:tab/>
              <w:t xml:space="preserve">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 </w:t>
            </w:r>
            <w:r w:rsidRPr="00F9700F">
              <w:rPr>
                <w:b/>
                <w:i/>
              </w:rPr>
              <w:t>och olagligt arbete</w:t>
            </w:r>
            <w:r w:rsidRPr="00F9700F">
              <w:t xml:space="preserve">. </w:t>
            </w:r>
            <w:r w:rsidRPr="00F9700F">
              <w:rPr>
                <w:b/>
                <w:i/>
              </w:rPr>
              <w:t>Parlamentet betonar att arbetskraftsexploatering inte bara är en överträdelse av arbetstagarnas rättigheter och mänskliga rättigheter, utan också undergräver den rättvisa konkurrensen för företagen. Parlamentet betonar i detta avseende att det behövs ett kraftfullare verkställande av befintlig arbetslagstiftning för att säkerställa ett effektivt skydd av arbetstagarnas rättigheter och lika villkor.</w:t>
            </w:r>
          </w:p>
        </w:tc>
      </w:tr>
    </w:tbl>
    <w:p w14:paraId="5A6D498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DAA0E38" w14:textId="77777777" w:rsidR="005A62D8" w:rsidRPr="00F9700F" w:rsidRDefault="005A62D8" w:rsidP="005A62D8">
      <w:r w:rsidRPr="00F9700F">
        <w:rPr>
          <w:rStyle w:val="HideTWBExt"/>
          <w:color w:val="auto"/>
        </w:rPr>
        <w:t>&lt;/Amend&gt;</w:t>
      </w:r>
    </w:p>
    <w:p w14:paraId="1F77ED9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99</w:t>
      </w:r>
      <w:r w:rsidRPr="00F9700F">
        <w:rPr>
          <w:rStyle w:val="HideTWBExt"/>
          <w:color w:val="auto"/>
        </w:rPr>
        <w:t>&lt;/NumAm&gt;</w:t>
      </w:r>
    </w:p>
    <w:p w14:paraId="56E34952" w14:textId="77777777" w:rsidR="005A62D8" w:rsidRPr="00F9700F" w:rsidRDefault="005A62D8" w:rsidP="005A62D8">
      <w:pPr>
        <w:pStyle w:val="NormalBold"/>
      </w:pPr>
      <w:r w:rsidRPr="00F9700F">
        <w:rPr>
          <w:rStyle w:val="HideTWBExt"/>
          <w:b w:val="0"/>
          <w:color w:val="auto"/>
        </w:rPr>
        <w:t>&lt;RepeatBlock-By&gt;&lt;Members&gt;</w:t>
      </w:r>
      <w:r w:rsidRPr="00F9700F">
        <w:t>Miriam Lexmann</w:t>
      </w:r>
      <w:r w:rsidRPr="00F9700F">
        <w:rPr>
          <w:rStyle w:val="HideTWBExt"/>
          <w:b w:val="0"/>
          <w:color w:val="auto"/>
        </w:rPr>
        <w:t>&lt;/Members&gt;</w:t>
      </w:r>
    </w:p>
    <w:p w14:paraId="6880ABD9" w14:textId="77777777" w:rsidR="005A62D8" w:rsidRPr="00F9700F" w:rsidRDefault="005A62D8" w:rsidP="005A62D8">
      <w:pPr>
        <w:pStyle w:val="NormalBold"/>
      </w:pPr>
      <w:r w:rsidRPr="00F9700F">
        <w:rPr>
          <w:rStyle w:val="HideTWBExt"/>
          <w:b w:val="0"/>
          <w:color w:val="auto"/>
        </w:rPr>
        <w:t>&lt;/RepeatBlock-By&gt;</w:t>
      </w:r>
    </w:p>
    <w:p w14:paraId="2B4D949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A4A9995"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EDAEE01" w14:textId="77777777" w:rsidTr="001414B9">
        <w:trPr>
          <w:trHeight w:hRule="exact" w:val="240"/>
          <w:jc w:val="center"/>
        </w:trPr>
        <w:tc>
          <w:tcPr>
            <w:tcW w:w="9752" w:type="dxa"/>
            <w:gridSpan w:val="2"/>
            <w:tcBorders>
              <w:top w:val="nil"/>
              <w:left w:val="nil"/>
              <w:bottom w:val="nil"/>
              <w:right w:val="nil"/>
            </w:tcBorders>
          </w:tcPr>
          <w:p w14:paraId="7AF2C776" w14:textId="77777777" w:rsidR="005A62D8" w:rsidRPr="00F9700F" w:rsidRDefault="005A62D8" w:rsidP="001414B9"/>
        </w:tc>
      </w:tr>
      <w:tr w:rsidR="00F9700F" w:rsidRPr="00F9700F" w14:paraId="32369117" w14:textId="77777777" w:rsidTr="001414B9">
        <w:trPr>
          <w:trHeight w:val="240"/>
          <w:jc w:val="center"/>
        </w:trPr>
        <w:tc>
          <w:tcPr>
            <w:tcW w:w="4876" w:type="dxa"/>
            <w:tcBorders>
              <w:top w:val="nil"/>
              <w:left w:val="nil"/>
              <w:bottom w:val="nil"/>
              <w:right w:val="nil"/>
            </w:tcBorders>
          </w:tcPr>
          <w:p w14:paraId="3FE98B2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D8D5659" w14:textId="77777777" w:rsidR="005A62D8" w:rsidRPr="00F9700F" w:rsidRDefault="005A62D8" w:rsidP="001414B9">
            <w:pPr>
              <w:pStyle w:val="AmColumnHeading"/>
            </w:pPr>
            <w:r w:rsidRPr="00F9700F">
              <w:t>Ändringsförslag</w:t>
            </w:r>
          </w:p>
        </w:tc>
      </w:tr>
      <w:tr w:rsidR="00F9700F" w:rsidRPr="00F9700F" w14:paraId="24C42AD7" w14:textId="77777777" w:rsidTr="001414B9">
        <w:trPr>
          <w:jc w:val="center"/>
        </w:trPr>
        <w:tc>
          <w:tcPr>
            <w:tcW w:w="4876" w:type="dxa"/>
            <w:tcBorders>
              <w:top w:val="nil"/>
              <w:left w:val="nil"/>
              <w:bottom w:val="nil"/>
              <w:right w:val="nil"/>
            </w:tcBorders>
          </w:tcPr>
          <w:p w14:paraId="7268E376" w14:textId="77777777" w:rsidR="005A62D8" w:rsidRPr="00F9700F" w:rsidRDefault="005A62D8" w:rsidP="001414B9">
            <w:pPr>
              <w:pStyle w:val="Normal6a"/>
            </w:pPr>
            <w:r w:rsidRPr="00F9700F">
              <w:t>1.</w:t>
            </w:r>
            <w:r w:rsidRPr="00F9700F">
              <w:tab/>
              <w:t xml:space="preserve">Europaparlamentet betonar behovet av </w:t>
            </w:r>
            <w:r w:rsidRPr="00F9700F">
              <w:rPr>
                <w:b/>
                <w:i/>
              </w:rPr>
              <w:t>en övergripande europeisk strategi</w:t>
            </w:r>
            <w:r w:rsidRPr="00F9700F">
              <w:t xml:space="preserve"> för arbetskraftsexploatering i allmänhet </w:t>
            </w:r>
            <w:r w:rsidRPr="00F9700F">
              <w:rPr>
                <w:b/>
                <w:i/>
              </w:rPr>
              <w:t>och</w:t>
            </w:r>
            <w:r w:rsidRPr="00F9700F">
              <w:t xml:space="preserve"> otillbörliga former av underentreprenad och arbetsförmedling i synnerhet, och efterlyser </w:t>
            </w:r>
            <w:r w:rsidRPr="00F9700F">
              <w:rPr>
                <w:b/>
                <w:i/>
              </w:rPr>
              <w:t>därför</w:t>
            </w:r>
            <w:r w:rsidRPr="00F9700F">
              <w:t xml:space="preserve"> en europeisk strategi </w:t>
            </w:r>
            <w:r w:rsidRPr="00F9700F">
              <w:rPr>
                <w:b/>
                <w:i/>
              </w:rPr>
              <w:t>för att bekämpa arbetskraftsexploatering</w:t>
            </w:r>
            <w:r w:rsidRPr="00F9700F">
              <w:t>.</w:t>
            </w:r>
          </w:p>
        </w:tc>
        <w:tc>
          <w:tcPr>
            <w:tcW w:w="4876" w:type="dxa"/>
            <w:tcBorders>
              <w:top w:val="nil"/>
              <w:left w:val="nil"/>
              <w:bottom w:val="nil"/>
              <w:right w:val="nil"/>
            </w:tcBorders>
          </w:tcPr>
          <w:p w14:paraId="3CEB2A57" w14:textId="77777777" w:rsidR="005A62D8" w:rsidRPr="00F9700F" w:rsidRDefault="005A62D8" w:rsidP="001414B9">
            <w:pPr>
              <w:pStyle w:val="Normal6a"/>
            </w:pPr>
            <w:r w:rsidRPr="00F9700F">
              <w:t>1.</w:t>
            </w:r>
            <w:r w:rsidRPr="00F9700F">
              <w:tab/>
              <w:t xml:space="preserve">Europaparlamentet betonar behovet av </w:t>
            </w:r>
            <w:r w:rsidRPr="00F9700F">
              <w:rPr>
                <w:b/>
                <w:i/>
              </w:rPr>
              <w:t>att stödja de nationella strategierna</w:t>
            </w:r>
            <w:r w:rsidRPr="00F9700F">
              <w:t xml:space="preserve"> för arbetskraftsexploatering i allmänhet </w:t>
            </w:r>
            <w:r w:rsidRPr="00F9700F">
              <w:rPr>
                <w:b/>
                <w:i/>
              </w:rPr>
              <w:t>som kan se olika ut i olika medlemsstater och sektorer samt</w:t>
            </w:r>
            <w:r w:rsidRPr="00F9700F">
              <w:t xml:space="preserve"> otillbörliga former av underentreprenad och arbetsförmedling i synnerhet, och efterlyser </w:t>
            </w:r>
            <w:r w:rsidRPr="00F9700F">
              <w:rPr>
                <w:b/>
                <w:i/>
              </w:rPr>
              <w:t>samtidigt</w:t>
            </w:r>
            <w:r w:rsidRPr="00F9700F">
              <w:t xml:space="preserve"> en europeisk strategi </w:t>
            </w:r>
            <w:r w:rsidRPr="00F9700F">
              <w:rPr>
                <w:b/>
                <w:i/>
              </w:rPr>
              <w:t>som skulle hjälpa medlemsstaterna att samordna och stärka sina insatser</w:t>
            </w:r>
            <w:r w:rsidRPr="00F9700F">
              <w:t>.</w:t>
            </w:r>
          </w:p>
        </w:tc>
      </w:tr>
    </w:tbl>
    <w:p w14:paraId="14AC4EC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156E583" w14:textId="77777777" w:rsidR="005A62D8" w:rsidRPr="00F9700F" w:rsidRDefault="005A62D8" w:rsidP="005A62D8">
      <w:r w:rsidRPr="00F9700F">
        <w:rPr>
          <w:rStyle w:val="HideTWBExt"/>
          <w:color w:val="auto"/>
        </w:rPr>
        <w:t>&lt;/Amend&gt;</w:t>
      </w:r>
    </w:p>
    <w:p w14:paraId="6A46E01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100</w:t>
      </w:r>
      <w:r w:rsidRPr="00F9700F">
        <w:rPr>
          <w:rStyle w:val="HideTWBExt"/>
          <w:color w:val="auto"/>
        </w:rPr>
        <w:t>&lt;/NumAm&gt;</w:t>
      </w:r>
    </w:p>
    <w:p w14:paraId="3C10FA4D"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725F2B2B" w14:textId="77777777" w:rsidR="005A62D8" w:rsidRPr="00F9700F" w:rsidRDefault="005A62D8" w:rsidP="005A62D8">
      <w:pPr>
        <w:pStyle w:val="NormalBold"/>
      </w:pPr>
      <w:r w:rsidRPr="00F9700F">
        <w:rPr>
          <w:rStyle w:val="HideTWBExt"/>
          <w:b w:val="0"/>
          <w:color w:val="auto"/>
        </w:rPr>
        <w:t>&lt;/RepeatBlock-By&gt;</w:t>
      </w:r>
    </w:p>
    <w:p w14:paraId="4808109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871A0B6"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37E7743" w14:textId="77777777" w:rsidTr="001414B9">
        <w:trPr>
          <w:trHeight w:hRule="exact" w:val="240"/>
          <w:jc w:val="center"/>
        </w:trPr>
        <w:tc>
          <w:tcPr>
            <w:tcW w:w="9752" w:type="dxa"/>
            <w:gridSpan w:val="2"/>
            <w:tcBorders>
              <w:top w:val="nil"/>
              <w:left w:val="nil"/>
              <w:bottom w:val="nil"/>
              <w:right w:val="nil"/>
            </w:tcBorders>
          </w:tcPr>
          <w:p w14:paraId="3A2F4BDF" w14:textId="77777777" w:rsidR="005A62D8" w:rsidRPr="00F9700F" w:rsidRDefault="005A62D8" w:rsidP="001414B9"/>
        </w:tc>
      </w:tr>
      <w:tr w:rsidR="00F9700F" w:rsidRPr="00F9700F" w14:paraId="39417CCB" w14:textId="77777777" w:rsidTr="001414B9">
        <w:trPr>
          <w:trHeight w:val="240"/>
          <w:jc w:val="center"/>
        </w:trPr>
        <w:tc>
          <w:tcPr>
            <w:tcW w:w="4876" w:type="dxa"/>
            <w:tcBorders>
              <w:top w:val="nil"/>
              <w:left w:val="nil"/>
              <w:bottom w:val="nil"/>
              <w:right w:val="nil"/>
            </w:tcBorders>
          </w:tcPr>
          <w:p w14:paraId="65B229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EF28767" w14:textId="77777777" w:rsidR="005A62D8" w:rsidRPr="00F9700F" w:rsidRDefault="005A62D8" w:rsidP="001414B9">
            <w:pPr>
              <w:pStyle w:val="AmColumnHeading"/>
            </w:pPr>
            <w:r w:rsidRPr="00F9700F">
              <w:t>Ändringsförslag</w:t>
            </w:r>
          </w:p>
        </w:tc>
      </w:tr>
      <w:tr w:rsidR="00F9700F" w:rsidRPr="00F9700F" w14:paraId="00F2EE97" w14:textId="77777777" w:rsidTr="001414B9">
        <w:trPr>
          <w:jc w:val="center"/>
        </w:trPr>
        <w:tc>
          <w:tcPr>
            <w:tcW w:w="4876" w:type="dxa"/>
            <w:tcBorders>
              <w:top w:val="nil"/>
              <w:left w:val="nil"/>
              <w:bottom w:val="nil"/>
              <w:right w:val="nil"/>
            </w:tcBorders>
          </w:tcPr>
          <w:p w14:paraId="205D53AF" w14:textId="77777777" w:rsidR="005A62D8" w:rsidRPr="00F9700F" w:rsidRDefault="005A62D8" w:rsidP="001414B9">
            <w:pPr>
              <w:pStyle w:val="Normal6a"/>
            </w:pPr>
            <w:r w:rsidRPr="00F9700F">
              <w:t>1.</w:t>
            </w:r>
            <w:r w:rsidRPr="00F9700F">
              <w:tab/>
              <w:t>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w:t>
            </w:r>
          </w:p>
        </w:tc>
        <w:tc>
          <w:tcPr>
            <w:tcW w:w="4876" w:type="dxa"/>
            <w:tcBorders>
              <w:top w:val="nil"/>
              <w:left w:val="nil"/>
              <w:bottom w:val="nil"/>
              <w:right w:val="nil"/>
            </w:tcBorders>
          </w:tcPr>
          <w:p w14:paraId="3760358B" w14:textId="77777777" w:rsidR="005A62D8" w:rsidRPr="00F9700F" w:rsidRDefault="005A62D8" w:rsidP="001414B9">
            <w:pPr>
              <w:pStyle w:val="Normal6a"/>
            </w:pPr>
            <w:r w:rsidRPr="00F9700F">
              <w:t>1.</w:t>
            </w:r>
            <w:r w:rsidRPr="00F9700F">
              <w:tab/>
              <w:t>Europaparlamentet</w:t>
            </w:r>
            <w:r w:rsidRPr="00F9700F">
              <w:rPr>
                <w:b/>
                <w:i/>
              </w:rPr>
              <w:t xml:space="preserve"> välkomnar kommissionens kommande framläggande av ett paket för rättvis rörlighet 2026. Parlamentet uppmanar kommissionen att lägga fram ett förslag till ett EU-direktiv som reglerar underentreprenad och förmedling av arbetskraft.</w:t>
            </w:r>
            <w:r w:rsidRPr="00F9700F">
              <w:t xml:space="preserve"> </w:t>
            </w:r>
            <w:r w:rsidRPr="00F9700F">
              <w:rPr>
                <w:b/>
                <w:bCs/>
                <w:i/>
                <w:iCs/>
              </w:rPr>
              <w:t>Parlamentet</w:t>
            </w:r>
            <w:r w:rsidRPr="00F9700F">
              <w:t xml:space="preserve"> betonar behovet av en övergripande europeisk strategi för arbetskraftsexploatering i allmänhet och otillbörliga former av underentreprenad och arbetsförmedling i synnerhet, och efterlyser därför en europeisk strategi för att bekämpa arbetskraftsexploatering.</w:t>
            </w:r>
          </w:p>
        </w:tc>
      </w:tr>
    </w:tbl>
    <w:p w14:paraId="02B7C93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FAED27D" w14:textId="77777777" w:rsidR="005A62D8" w:rsidRPr="00F9700F" w:rsidRDefault="005A62D8" w:rsidP="005A62D8">
      <w:r w:rsidRPr="00F9700F">
        <w:rPr>
          <w:rStyle w:val="HideTWBExt"/>
          <w:color w:val="auto"/>
        </w:rPr>
        <w:t>&lt;/Amend&gt;</w:t>
      </w:r>
    </w:p>
    <w:p w14:paraId="6036CF8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101</w:t>
      </w:r>
      <w:r w:rsidRPr="00F9700F">
        <w:rPr>
          <w:rStyle w:val="HideTWBExt"/>
          <w:color w:val="auto"/>
        </w:rPr>
        <w:t>&lt;/NumAm&gt;</w:t>
      </w:r>
    </w:p>
    <w:p w14:paraId="31C360BB"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2F62A9BF" w14:textId="77777777" w:rsidR="005A62D8" w:rsidRPr="00F9700F" w:rsidRDefault="005A62D8" w:rsidP="005A62D8">
      <w:pPr>
        <w:pStyle w:val="NormalBold"/>
      </w:pPr>
      <w:r w:rsidRPr="00F9700F">
        <w:rPr>
          <w:rStyle w:val="HideTWBExt"/>
          <w:b w:val="0"/>
          <w:color w:val="auto"/>
        </w:rPr>
        <w:t>&lt;/RepeatBlock-By&gt;</w:t>
      </w:r>
    </w:p>
    <w:p w14:paraId="7716C69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FCEB17B"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A2712BB" w14:textId="77777777" w:rsidTr="001414B9">
        <w:trPr>
          <w:trHeight w:hRule="exact" w:val="240"/>
          <w:jc w:val="center"/>
        </w:trPr>
        <w:tc>
          <w:tcPr>
            <w:tcW w:w="9752" w:type="dxa"/>
            <w:gridSpan w:val="2"/>
            <w:tcBorders>
              <w:top w:val="nil"/>
              <w:left w:val="nil"/>
              <w:bottom w:val="nil"/>
              <w:right w:val="nil"/>
            </w:tcBorders>
          </w:tcPr>
          <w:p w14:paraId="777B8EED" w14:textId="77777777" w:rsidR="005A62D8" w:rsidRPr="00F9700F" w:rsidRDefault="005A62D8" w:rsidP="001414B9"/>
        </w:tc>
      </w:tr>
      <w:tr w:rsidR="00F9700F" w:rsidRPr="00F9700F" w14:paraId="7E651667" w14:textId="77777777" w:rsidTr="001414B9">
        <w:trPr>
          <w:trHeight w:val="240"/>
          <w:jc w:val="center"/>
        </w:trPr>
        <w:tc>
          <w:tcPr>
            <w:tcW w:w="4876" w:type="dxa"/>
            <w:tcBorders>
              <w:top w:val="nil"/>
              <w:left w:val="nil"/>
              <w:bottom w:val="nil"/>
              <w:right w:val="nil"/>
            </w:tcBorders>
          </w:tcPr>
          <w:p w14:paraId="28067AD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BA4051E" w14:textId="77777777" w:rsidR="005A62D8" w:rsidRPr="00F9700F" w:rsidRDefault="005A62D8" w:rsidP="001414B9">
            <w:pPr>
              <w:pStyle w:val="AmColumnHeading"/>
            </w:pPr>
            <w:r w:rsidRPr="00F9700F">
              <w:t>Ändringsförslag</w:t>
            </w:r>
          </w:p>
        </w:tc>
      </w:tr>
      <w:tr w:rsidR="00F9700F" w:rsidRPr="00F9700F" w14:paraId="46A0DFFA" w14:textId="77777777" w:rsidTr="001414B9">
        <w:trPr>
          <w:jc w:val="center"/>
        </w:trPr>
        <w:tc>
          <w:tcPr>
            <w:tcW w:w="4876" w:type="dxa"/>
            <w:tcBorders>
              <w:top w:val="nil"/>
              <w:left w:val="nil"/>
              <w:bottom w:val="nil"/>
              <w:right w:val="nil"/>
            </w:tcBorders>
          </w:tcPr>
          <w:p w14:paraId="07196AB4" w14:textId="77777777" w:rsidR="005A62D8" w:rsidRPr="00F9700F" w:rsidRDefault="005A62D8" w:rsidP="001414B9">
            <w:pPr>
              <w:pStyle w:val="Normal6a"/>
            </w:pPr>
            <w:r w:rsidRPr="00F9700F">
              <w:t>1.</w:t>
            </w:r>
            <w:r w:rsidRPr="00F9700F">
              <w:tab/>
              <w:t xml:space="preserve">Europaparlamentet betonar behovet av en övergripande europeisk strategi för arbetskraftsexploatering i allmänhet och otillbörliga former av underentreprenad och arbetsförmedling i synnerhet, och efterlyser därför </w:t>
            </w:r>
            <w:r w:rsidRPr="00F9700F">
              <w:rPr>
                <w:b/>
                <w:i/>
              </w:rPr>
              <w:t>en europeisk strategi</w:t>
            </w:r>
            <w:r w:rsidRPr="00F9700F">
              <w:t xml:space="preserve"> för att bekämpa arbetskraftsexploatering.</w:t>
            </w:r>
          </w:p>
        </w:tc>
        <w:tc>
          <w:tcPr>
            <w:tcW w:w="4876" w:type="dxa"/>
            <w:tcBorders>
              <w:top w:val="nil"/>
              <w:left w:val="nil"/>
              <w:bottom w:val="nil"/>
              <w:right w:val="nil"/>
            </w:tcBorders>
          </w:tcPr>
          <w:p w14:paraId="751F2379" w14:textId="77777777" w:rsidR="005A62D8" w:rsidRPr="00F9700F" w:rsidRDefault="005A62D8" w:rsidP="001414B9">
            <w:pPr>
              <w:pStyle w:val="Normal6a"/>
            </w:pPr>
            <w:r w:rsidRPr="00F9700F">
              <w:t>1.</w:t>
            </w:r>
            <w:r w:rsidRPr="00F9700F">
              <w:tab/>
              <w:t xml:space="preserve">Europaparlamentet betonar behovet av </w:t>
            </w:r>
            <w:r w:rsidRPr="00F9700F">
              <w:rPr>
                <w:b/>
                <w:i/>
              </w:rPr>
              <w:t>att tillsammans med medlemsstaterna ha</w:t>
            </w:r>
            <w:r w:rsidRPr="00F9700F">
              <w:t xml:space="preserve"> en övergripande europeisk strategi för arbetskraftsexploatering i allmänhet och otillbörliga former av underentreprenad och arbetsförmedling i synnerhet, och efterlyser därför </w:t>
            </w:r>
            <w:r w:rsidRPr="00F9700F">
              <w:rPr>
                <w:b/>
                <w:i/>
              </w:rPr>
              <w:t>ett europeiskt samarbete</w:t>
            </w:r>
            <w:r w:rsidRPr="00F9700F">
              <w:t xml:space="preserve"> för att bekämpa arbetskraftsexploatering.</w:t>
            </w:r>
          </w:p>
        </w:tc>
      </w:tr>
    </w:tbl>
    <w:p w14:paraId="24BD5FF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016B6DC" w14:textId="77777777" w:rsidR="005A62D8" w:rsidRPr="00F9700F" w:rsidRDefault="005A62D8" w:rsidP="005A62D8">
      <w:r w:rsidRPr="00F9700F">
        <w:rPr>
          <w:rStyle w:val="HideTWBExt"/>
          <w:color w:val="auto"/>
        </w:rPr>
        <w:t>&lt;/Amend&gt;</w:t>
      </w:r>
    </w:p>
    <w:p w14:paraId="31FE712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102</w:t>
      </w:r>
      <w:r w:rsidRPr="00F9700F">
        <w:rPr>
          <w:rStyle w:val="HideTWBExt"/>
          <w:color w:val="auto"/>
        </w:rPr>
        <w:t>&lt;/NumAm&gt;</w:t>
      </w:r>
    </w:p>
    <w:p w14:paraId="09489648"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40B9EDD8" w14:textId="77777777" w:rsidR="005A62D8" w:rsidRPr="00F9700F" w:rsidRDefault="005A62D8" w:rsidP="005A62D8">
      <w:pPr>
        <w:pStyle w:val="NormalBold"/>
      </w:pPr>
      <w:r w:rsidRPr="00F9700F">
        <w:rPr>
          <w:rStyle w:val="HideTWBExt"/>
          <w:b w:val="0"/>
          <w:color w:val="auto"/>
        </w:rPr>
        <w:t>&lt;/RepeatBlock-By&gt;</w:t>
      </w:r>
    </w:p>
    <w:p w14:paraId="37E65F5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BE39D31"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E0E200F" w14:textId="77777777" w:rsidTr="001414B9">
        <w:trPr>
          <w:trHeight w:hRule="exact" w:val="240"/>
          <w:jc w:val="center"/>
        </w:trPr>
        <w:tc>
          <w:tcPr>
            <w:tcW w:w="9752" w:type="dxa"/>
            <w:gridSpan w:val="2"/>
            <w:tcBorders>
              <w:top w:val="nil"/>
              <w:left w:val="nil"/>
              <w:bottom w:val="nil"/>
              <w:right w:val="nil"/>
            </w:tcBorders>
          </w:tcPr>
          <w:p w14:paraId="06121076" w14:textId="77777777" w:rsidR="005A62D8" w:rsidRPr="00F9700F" w:rsidRDefault="005A62D8" w:rsidP="001414B9"/>
        </w:tc>
      </w:tr>
      <w:tr w:rsidR="00F9700F" w:rsidRPr="00F9700F" w14:paraId="5D9A45A9" w14:textId="77777777" w:rsidTr="001414B9">
        <w:trPr>
          <w:trHeight w:val="240"/>
          <w:jc w:val="center"/>
        </w:trPr>
        <w:tc>
          <w:tcPr>
            <w:tcW w:w="4876" w:type="dxa"/>
            <w:tcBorders>
              <w:top w:val="nil"/>
              <w:left w:val="nil"/>
              <w:bottom w:val="nil"/>
              <w:right w:val="nil"/>
            </w:tcBorders>
          </w:tcPr>
          <w:p w14:paraId="7EF0CB3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6B01ECB" w14:textId="77777777" w:rsidR="005A62D8" w:rsidRPr="00F9700F" w:rsidRDefault="005A62D8" w:rsidP="001414B9">
            <w:pPr>
              <w:pStyle w:val="AmColumnHeading"/>
            </w:pPr>
            <w:r w:rsidRPr="00F9700F">
              <w:t>Ändringsförslag</w:t>
            </w:r>
          </w:p>
        </w:tc>
      </w:tr>
      <w:tr w:rsidR="00F9700F" w:rsidRPr="00F9700F" w14:paraId="7AE2B5FB" w14:textId="77777777" w:rsidTr="001414B9">
        <w:trPr>
          <w:jc w:val="center"/>
        </w:trPr>
        <w:tc>
          <w:tcPr>
            <w:tcW w:w="4876" w:type="dxa"/>
            <w:tcBorders>
              <w:top w:val="nil"/>
              <w:left w:val="nil"/>
              <w:bottom w:val="nil"/>
              <w:right w:val="nil"/>
            </w:tcBorders>
          </w:tcPr>
          <w:p w14:paraId="026F3E3D" w14:textId="77777777" w:rsidR="005A62D8" w:rsidRPr="00F9700F" w:rsidRDefault="005A62D8" w:rsidP="001414B9">
            <w:pPr>
              <w:pStyle w:val="Normal6a"/>
            </w:pPr>
            <w:r w:rsidRPr="00F9700F">
              <w:t>1.</w:t>
            </w:r>
            <w:r w:rsidRPr="00F9700F">
              <w:tab/>
              <w:t xml:space="preserve">Europaparlamentet betonar behovet av </w:t>
            </w:r>
            <w:r w:rsidRPr="00F9700F">
              <w:rPr>
                <w:b/>
                <w:i/>
              </w:rPr>
              <w:t>en övergripande</w:t>
            </w:r>
            <w:r w:rsidRPr="00F9700F">
              <w:t xml:space="preserve"> </w:t>
            </w:r>
            <w:r w:rsidRPr="00F9700F">
              <w:rPr>
                <w:b/>
                <w:i/>
              </w:rPr>
              <w:t>europeisk strategi för</w:t>
            </w:r>
            <w:r w:rsidRPr="00F9700F">
              <w:t xml:space="preserve"> arbetskraftsexploatering i allmänhet och otillbörliga former av underentreprenad och arbetsförmedling i synnerhet</w:t>
            </w:r>
            <w:r w:rsidRPr="00F9700F">
              <w:rPr>
                <w:b/>
                <w:i/>
              </w:rPr>
              <w:t>, och efterlyser därför en europeisk strategi för att bekämpa arbetskraftsexploatering</w:t>
            </w:r>
            <w:r w:rsidRPr="00F9700F">
              <w:t>.</w:t>
            </w:r>
          </w:p>
        </w:tc>
        <w:tc>
          <w:tcPr>
            <w:tcW w:w="4876" w:type="dxa"/>
            <w:tcBorders>
              <w:top w:val="nil"/>
              <w:left w:val="nil"/>
              <w:bottom w:val="nil"/>
              <w:right w:val="nil"/>
            </w:tcBorders>
          </w:tcPr>
          <w:p w14:paraId="00B35579" w14:textId="77777777" w:rsidR="005A62D8" w:rsidRPr="00F9700F" w:rsidRDefault="005A62D8" w:rsidP="001414B9">
            <w:pPr>
              <w:pStyle w:val="Normal6a"/>
            </w:pPr>
            <w:r w:rsidRPr="00F9700F">
              <w:t>1.</w:t>
            </w:r>
            <w:r w:rsidRPr="00F9700F">
              <w:tab/>
              <w:t xml:space="preserve">Europaparlamentet betonar behovet av </w:t>
            </w:r>
            <w:r w:rsidRPr="00F9700F">
              <w:rPr>
                <w:b/>
                <w:i/>
              </w:rPr>
              <w:t>att förbättra den europeiska kartläggningen av</w:t>
            </w:r>
            <w:r w:rsidRPr="00F9700F">
              <w:t xml:space="preserve"> arbetskraftsexploatering i allmänhet och otillbörliga former av underentreprenad och arbetsförmedling i synnerhet.</w:t>
            </w:r>
          </w:p>
        </w:tc>
      </w:tr>
    </w:tbl>
    <w:p w14:paraId="666C69C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68228082" w14:textId="77777777" w:rsidR="005A62D8" w:rsidRPr="00F9700F" w:rsidRDefault="005A62D8" w:rsidP="005A62D8">
      <w:r w:rsidRPr="00F9700F">
        <w:rPr>
          <w:rStyle w:val="HideTWBExt"/>
          <w:color w:val="auto"/>
        </w:rPr>
        <w:t>&lt;/Amend&gt;</w:t>
      </w:r>
    </w:p>
    <w:p w14:paraId="7B77DC0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103</w:t>
      </w:r>
      <w:r w:rsidRPr="00F9700F">
        <w:rPr>
          <w:rStyle w:val="HideTWBExt"/>
          <w:color w:val="auto"/>
        </w:rPr>
        <w:t>&lt;/NumAm&gt;</w:t>
      </w:r>
    </w:p>
    <w:p w14:paraId="40415B0D" w14:textId="77777777" w:rsidR="005A62D8" w:rsidRPr="00F9700F" w:rsidRDefault="005A62D8" w:rsidP="005A62D8">
      <w:pPr>
        <w:pStyle w:val="NormalBold"/>
      </w:pPr>
      <w:r w:rsidRPr="00F9700F">
        <w:rPr>
          <w:rStyle w:val="HideTWBExt"/>
          <w:b w:val="0"/>
          <w:color w:val="auto"/>
        </w:rPr>
        <w:t>&lt;RepeatBlock-By&gt;&lt;Members&gt;</w:t>
      </w:r>
      <w:r w:rsidRPr="00F9700F">
        <w:t>Elena Donazzan, Chiara Gemma, Mariateresa Vivaldini, Francesco Torselli, Marlena Maląg, Kosma Złotowski</w:t>
      </w:r>
      <w:r w:rsidRPr="00F9700F">
        <w:rPr>
          <w:rStyle w:val="HideTWBExt"/>
          <w:b w:val="0"/>
          <w:color w:val="auto"/>
        </w:rPr>
        <w:t>&lt;/Members&gt;</w:t>
      </w:r>
    </w:p>
    <w:p w14:paraId="264EDF76" w14:textId="77777777" w:rsidR="005A62D8" w:rsidRPr="00F9700F" w:rsidRDefault="005A62D8" w:rsidP="005A62D8">
      <w:pPr>
        <w:pStyle w:val="NormalBold"/>
      </w:pPr>
      <w:r w:rsidRPr="00F9700F">
        <w:rPr>
          <w:rStyle w:val="HideTWBExt"/>
          <w:b w:val="0"/>
          <w:color w:val="auto"/>
        </w:rPr>
        <w:t>&lt;/RepeatBlock-By&gt;</w:t>
      </w:r>
    </w:p>
    <w:p w14:paraId="3ADF6E4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895C341"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3B83E73" w14:textId="77777777" w:rsidTr="001414B9">
        <w:trPr>
          <w:trHeight w:hRule="exact" w:val="240"/>
          <w:jc w:val="center"/>
        </w:trPr>
        <w:tc>
          <w:tcPr>
            <w:tcW w:w="9752" w:type="dxa"/>
            <w:gridSpan w:val="2"/>
            <w:tcBorders>
              <w:top w:val="nil"/>
              <w:left w:val="nil"/>
              <w:bottom w:val="nil"/>
              <w:right w:val="nil"/>
            </w:tcBorders>
          </w:tcPr>
          <w:p w14:paraId="14704FF6" w14:textId="77777777" w:rsidR="005A62D8" w:rsidRPr="00F9700F" w:rsidRDefault="005A62D8" w:rsidP="001414B9"/>
        </w:tc>
      </w:tr>
      <w:tr w:rsidR="00F9700F" w:rsidRPr="00F9700F" w14:paraId="6B58C038" w14:textId="77777777" w:rsidTr="001414B9">
        <w:trPr>
          <w:trHeight w:val="240"/>
          <w:jc w:val="center"/>
        </w:trPr>
        <w:tc>
          <w:tcPr>
            <w:tcW w:w="4876" w:type="dxa"/>
            <w:tcBorders>
              <w:top w:val="nil"/>
              <w:left w:val="nil"/>
              <w:bottom w:val="nil"/>
              <w:right w:val="nil"/>
            </w:tcBorders>
          </w:tcPr>
          <w:p w14:paraId="3E40907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DF28157" w14:textId="77777777" w:rsidR="005A62D8" w:rsidRPr="00F9700F" w:rsidRDefault="005A62D8" w:rsidP="001414B9">
            <w:pPr>
              <w:pStyle w:val="AmColumnHeading"/>
            </w:pPr>
            <w:r w:rsidRPr="00F9700F">
              <w:t>Ändringsförslag</w:t>
            </w:r>
          </w:p>
        </w:tc>
      </w:tr>
      <w:tr w:rsidR="00F9700F" w:rsidRPr="00F9700F" w14:paraId="3155FD17" w14:textId="77777777" w:rsidTr="001414B9">
        <w:trPr>
          <w:jc w:val="center"/>
        </w:trPr>
        <w:tc>
          <w:tcPr>
            <w:tcW w:w="4876" w:type="dxa"/>
            <w:tcBorders>
              <w:top w:val="nil"/>
              <w:left w:val="nil"/>
              <w:bottom w:val="nil"/>
              <w:right w:val="nil"/>
            </w:tcBorders>
          </w:tcPr>
          <w:p w14:paraId="46D30779" w14:textId="77777777" w:rsidR="005A62D8" w:rsidRPr="00F9700F" w:rsidRDefault="005A62D8" w:rsidP="001414B9">
            <w:pPr>
              <w:pStyle w:val="Normal6a"/>
            </w:pPr>
            <w:r w:rsidRPr="00F9700F">
              <w:t>1.</w:t>
            </w:r>
            <w:r w:rsidRPr="00F9700F">
              <w:tab/>
              <w:t>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w:t>
            </w:r>
          </w:p>
        </w:tc>
        <w:tc>
          <w:tcPr>
            <w:tcW w:w="4876" w:type="dxa"/>
            <w:tcBorders>
              <w:top w:val="nil"/>
              <w:left w:val="nil"/>
              <w:bottom w:val="nil"/>
              <w:right w:val="nil"/>
            </w:tcBorders>
          </w:tcPr>
          <w:p w14:paraId="28D292C9" w14:textId="77777777" w:rsidR="005A62D8" w:rsidRPr="00F9700F" w:rsidRDefault="005A62D8" w:rsidP="001414B9">
            <w:pPr>
              <w:pStyle w:val="Normal6a"/>
            </w:pPr>
            <w:r w:rsidRPr="00F9700F">
              <w:t>1.</w:t>
            </w:r>
            <w:r w:rsidRPr="00F9700F">
              <w:tab/>
              <w:t>Europaparlamentet betonar behovet av en övergripande europeisk strategi för arbetskraftsexploatering i allmänhet och otillbörliga former av underentreprenad och arbetsförmedling i synnerhet, och efterlyser därför en europeisk strategi för att bekämpa arbetskraftsexploatering</w:t>
            </w:r>
            <w:r w:rsidRPr="00F9700F">
              <w:rPr>
                <w:b/>
                <w:i/>
              </w:rPr>
              <w:t>, samtidigt som de europeiska företagens konkurrenskraft skyddas</w:t>
            </w:r>
            <w:r w:rsidRPr="00F9700F">
              <w:t>.</w:t>
            </w:r>
          </w:p>
        </w:tc>
      </w:tr>
    </w:tbl>
    <w:p w14:paraId="4ADB2D8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56F5E07" w14:textId="77777777" w:rsidR="005A62D8" w:rsidRPr="00F9700F" w:rsidRDefault="005A62D8" w:rsidP="005A62D8">
      <w:r w:rsidRPr="00F9700F">
        <w:rPr>
          <w:rStyle w:val="HideTWBExt"/>
          <w:color w:val="auto"/>
        </w:rPr>
        <w:t>&lt;/Amend&gt;</w:t>
      </w:r>
    </w:p>
    <w:p w14:paraId="6A37F08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104</w:t>
      </w:r>
      <w:r w:rsidRPr="00F9700F">
        <w:rPr>
          <w:rStyle w:val="HideTWBExt"/>
          <w:color w:val="auto"/>
        </w:rPr>
        <w:t>&lt;/NumAm&gt;</w:t>
      </w:r>
    </w:p>
    <w:p w14:paraId="7F12A548"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Angelika Winzig, Raúl de la Hoz Quintano, Regina Doherty, Isabelle Le Callennec</w:t>
      </w:r>
      <w:r w:rsidRPr="00F9700F">
        <w:rPr>
          <w:rStyle w:val="HideTWBExt"/>
          <w:b w:val="0"/>
          <w:color w:val="auto"/>
        </w:rPr>
        <w:t>&lt;/Members&gt;</w:t>
      </w:r>
    </w:p>
    <w:p w14:paraId="095BB73E" w14:textId="77777777" w:rsidR="005A62D8" w:rsidRPr="00F9700F" w:rsidRDefault="005A62D8" w:rsidP="005A62D8">
      <w:pPr>
        <w:pStyle w:val="NormalBold"/>
      </w:pPr>
      <w:r w:rsidRPr="00F9700F">
        <w:rPr>
          <w:rStyle w:val="HideTWBExt"/>
          <w:b w:val="0"/>
          <w:color w:val="auto"/>
        </w:rPr>
        <w:t>&lt;/RepeatBlock-By&gt;</w:t>
      </w:r>
    </w:p>
    <w:p w14:paraId="1E91713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CB0D41F"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98C0382" w14:textId="77777777" w:rsidTr="001414B9">
        <w:trPr>
          <w:trHeight w:hRule="exact" w:val="240"/>
          <w:jc w:val="center"/>
        </w:trPr>
        <w:tc>
          <w:tcPr>
            <w:tcW w:w="9752" w:type="dxa"/>
            <w:gridSpan w:val="2"/>
            <w:tcBorders>
              <w:top w:val="nil"/>
              <w:left w:val="nil"/>
              <w:bottom w:val="nil"/>
              <w:right w:val="nil"/>
            </w:tcBorders>
          </w:tcPr>
          <w:p w14:paraId="36C6893F" w14:textId="77777777" w:rsidR="005A62D8" w:rsidRPr="00F9700F" w:rsidRDefault="005A62D8" w:rsidP="001414B9"/>
        </w:tc>
      </w:tr>
      <w:tr w:rsidR="00F9700F" w:rsidRPr="00F9700F" w14:paraId="36ECA90E" w14:textId="77777777" w:rsidTr="001414B9">
        <w:trPr>
          <w:trHeight w:val="240"/>
          <w:jc w:val="center"/>
        </w:trPr>
        <w:tc>
          <w:tcPr>
            <w:tcW w:w="4876" w:type="dxa"/>
            <w:tcBorders>
              <w:top w:val="nil"/>
              <w:left w:val="nil"/>
              <w:bottom w:val="nil"/>
              <w:right w:val="nil"/>
            </w:tcBorders>
          </w:tcPr>
          <w:p w14:paraId="0B6F995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359CBCF" w14:textId="77777777" w:rsidR="005A62D8" w:rsidRPr="00F9700F" w:rsidRDefault="005A62D8" w:rsidP="001414B9">
            <w:pPr>
              <w:pStyle w:val="AmColumnHeading"/>
            </w:pPr>
            <w:r w:rsidRPr="00F9700F">
              <w:t>Ändringsförslag</w:t>
            </w:r>
          </w:p>
        </w:tc>
      </w:tr>
      <w:tr w:rsidR="00F9700F" w:rsidRPr="00F9700F" w14:paraId="63542F9A" w14:textId="77777777" w:rsidTr="001414B9">
        <w:trPr>
          <w:jc w:val="center"/>
        </w:trPr>
        <w:tc>
          <w:tcPr>
            <w:tcW w:w="4876" w:type="dxa"/>
            <w:tcBorders>
              <w:top w:val="nil"/>
              <w:left w:val="nil"/>
              <w:bottom w:val="nil"/>
              <w:right w:val="nil"/>
            </w:tcBorders>
          </w:tcPr>
          <w:p w14:paraId="301E444C" w14:textId="77777777" w:rsidR="005A62D8" w:rsidRPr="00F9700F" w:rsidRDefault="005A62D8" w:rsidP="001414B9">
            <w:pPr>
              <w:pStyle w:val="Normal6a"/>
            </w:pPr>
            <w:r w:rsidRPr="00F9700F">
              <w:t>1.</w:t>
            </w:r>
            <w:r w:rsidRPr="00F9700F">
              <w:tab/>
              <w:t xml:space="preserve">Europaparlamentet betonar behovet av en </w:t>
            </w:r>
            <w:r w:rsidRPr="00F9700F">
              <w:rPr>
                <w:b/>
                <w:i/>
              </w:rPr>
              <w:t>övergripande europeisk</w:t>
            </w:r>
            <w:r w:rsidRPr="00F9700F">
              <w:t xml:space="preserve"> strategi för </w:t>
            </w:r>
            <w:r w:rsidRPr="00F9700F">
              <w:rPr>
                <w:b/>
                <w:i/>
              </w:rPr>
              <w:t>arbetskraftsexploatering i allmänhet och</w:t>
            </w:r>
            <w:r w:rsidRPr="00F9700F">
              <w:t xml:space="preserve"> otillbörliga former av underentreprenad och arbetsförmedling i synnerhet, och efterlyser </w:t>
            </w:r>
            <w:r w:rsidRPr="00F9700F">
              <w:rPr>
                <w:b/>
                <w:i/>
              </w:rPr>
              <w:t>därför en europeisk strategi för att bekämpa arbetskraftsexploatering</w:t>
            </w:r>
            <w:r w:rsidRPr="00F9700F">
              <w:t>.</w:t>
            </w:r>
          </w:p>
        </w:tc>
        <w:tc>
          <w:tcPr>
            <w:tcW w:w="4876" w:type="dxa"/>
            <w:tcBorders>
              <w:top w:val="nil"/>
              <w:left w:val="nil"/>
              <w:bottom w:val="nil"/>
              <w:right w:val="nil"/>
            </w:tcBorders>
          </w:tcPr>
          <w:p w14:paraId="142ED2A8" w14:textId="77777777" w:rsidR="005A62D8" w:rsidRPr="00F9700F" w:rsidRDefault="005A62D8" w:rsidP="001414B9">
            <w:pPr>
              <w:pStyle w:val="Normal6a"/>
            </w:pPr>
            <w:r w:rsidRPr="00F9700F">
              <w:t>1.</w:t>
            </w:r>
            <w:r w:rsidRPr="00F9700F">
              <w:tab/>
              <w:t xml:space="preserve">Europaparlamentet betonar behovet av en </w:t>
            </w:r>
            <w:r w:rsidRPr="00F9700F">
              <w:rPr>
                <w:b/>
                <w:i/>
              </w:rPr>
              <w:t>fortsatt nationell</w:t>
            </w:r>
            <w:r w:rsidRPr="00F9700F">
              <w:t xml:space="preserve"> strategi för otillbörliga former av underentreprenad och arbetsförmedling i synnerhet, och efterlyser </w:t>
            </w:r>
            <w:r w:rsidRPr="00F9700F">
              <w:rPr>
                <w:b/>
                <w:i/>
              </w:rPr>
              <w:t>europeiskt stöd till medlemsstaterna när det gäller att utbyta bästa praxis och information om lämpliga nationella åtgärder</w:t>
            </w:r>
            <w:r w:rsidRPr="00F9700F">
              <w:t>.</w:t>
            </w:r>
          </w:p>
        </w:tc>
      </w:tr>
    </w:tbl>
    <w:p w14:paraId="2FB3061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1FE0783" w14:textId="77777777" w:rsidR="005A62D8" w:rsidRPr="00F9700F" w:rsidRDefault="005A62D8" w:rsidP="005A62D8">
      <w:r w:rsidRPr="00F9700F">
        <w:rPr>
          <w:rStyle w:val="HideTWBExt"/>
          <w:color w:val="auto"/>
        </w:rPr>
        <w:t>&lt;/Amend&gt;</w:t>
      </w:r>
    </w:p>
    <w:p w14:paraId="4806D12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105</w:t>
      </w:r>
      <w:r w:rsidRPr="00F9700F">
        <w:rPr>
          <w:rStyle w:val="HideTWBExt"/>
          <w:color w:val="auto"/>
        </w:rPr>
        <w:t>&lt;/NumAm&gt;</w:t>
      </w:r>
    </w:p>
    <w:p w14:paraId="489279FE"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365EE149" w14:textId="77777777" w:rsidR="005A62D8" w:rsidRPr="00F9700F" w:rsidRDefault="005A62D8" w:rsidP="005A62D8">
      <w:pPr>
        <w:pStyle w:val="NormalBold"/>
      </w:pPr>
      <w:r w:rsidRPr="00F9700F">
        <w:rPr>
          <w:rStyle w:val="HideTWBExt"/>
          <w:b w:val="0"/>
          <w:color w:val="auto"/>
        </w:rPr>
        <w:t>&lt;/RepeatBlock-By&gt;</w:t>
      </w:r>
    </w:p>
    <w:p w14:paraId="70F5897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6A7227A" w14:textId="77777777" w:rsidR="005A62D8" w:rsidRPr="00F9700F" w:rsidRDefault="005A62D8" w:rsidP="005A62D8">
      <w:pPr>
        <w:pStyle w:val="NormalBold"/>
      </w:pPr>
      <w:r w:rsidRPr="00F9700F">
        <w:rPr>
          <w:rStyle w:val="HideTWBExt"/>
          <w:color w:val="auto"/>
        </w:rPr>
        <w:t>&lt;Article&gt;</w:t>
      </w:r>
      <w:r w:rsidRPr="00F9700F">
        <w:t>Punkt 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9EB45D2" w14:textId="77777777" w:rsidTr="001414B9">
        <w:trPr>
          <w:trHeight w:hRule="exact" w:val="240"/>
          <w:jc w:val="center"/>
        </w:trPr>
        <w:tc>
          <w:tcPr>
            <w:tcW w:w="9752" w:type="dxa"/>
            <w:gridSpan w:val="2"/>
            <w:tcBorders>
              <w:top w:val="nil"/>
              <w:left w:val="nil"/>
              <w:bottom w:val="nil"/>
              <w:right w:val="nil"/>
            </w:tcBorders>
          </w:tcPr>
          <w:p w14:paraId="24E25533" w14:textId="77777777" w:rsidR="005A62D8" w:rsidRPr="00F9700F" w:rsidRDefault="005A62D8" w:rsidP="001414B9"/>
        </w:tc>
      </w:tr>
      <w:tr w:rsidR="00F9700F" w:rsidRPr="00F9700F" w14:paraId="581AB34B" w14:textId="77777777" w:rsidTr="001414B9">
        <w:trPr>
          <w:trHeight w:val="240"/>
          <w:jc w:val="center"/>
        </w:trPr>
        <w:tc>
          <w:tcPr>
            <w:tcW w:w="4876" w:type="dxa"/>
            <w:tcBorders>
              <w:top w:val="nil"/>
              <w:left w:val="nil"/>
              <w:bottom w:val="nil"/>
              <w:right w:val="nil"/>
            </w:tcBorders>
          </w:tcPr>
          <w:p w14:paraId="71E236E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E61C6F7" w14:textId="77777777" w:rsidR="005A62D8" w:rsidRPr="00F9700F" w:rsidRDefault="005A62D8" w:rsidP="001414B9">
            <w:pPr>
              <w:pStyle w:val="AmColumnHeading"/>
            </w:pPr>
            <w:r w:rsidRPr="00F9700F">
              <w:t>Ändringsförslag</w:t>
            </w:r>
          </w:p>
        </w:tc>
      </w:tr>
      <w:tr w:rsidR="00F9700F" w:rsidRPr="00F9700F" w14:paraId="727DC3C1" w14:textId="77777777" w:rsidTr="001414B9">
        <w:trPr>
          <w:jc w:val="center"/>
        </w:trPr>
        <w:tc>
          <w:tcPr>
            <w:tcW w:w="4876" w:type="dxa"/>
            <w:tcBorders>
              <w:top w:val="nil"/>
              <w:left w:val="nil"/>
              <w:bottom w:val="nil"/>
              <w:right w:val="nil"/>
            </w:tcBorders>
          </w:tcPr>
          <w:p w14:paraId="135D1B9E" w14:textId="77777777" w:rsidR="005A62D8" w:rsidRPr="00F9700F" w:rsidRDefault="005A62D8" w:rsidP="001414B9">
            <w:pPr>
              <w:pStyle w:val="Normal6a"/>
            </w:pPr>
            <w:r w:rsidRPr="00F9700F">
              <w:t>1.</w:t>
            </w:r>
            <w:r w:rsidRPr="00F9700F">
              <w:tab/>
              <w:t xml:space="preserve">Europaparlamentet betonar </w:t>
            </w:r>
            <w:r w:rsidRPr="00F9700F">
              <w:rPr>
                <w:b/>
                <w:i/>
              </w:rPr>
              <w:t>behovet av en övergripande</w:t>
            </w:r>
            <w:r w:rsidRPr="00F9700F">
              <w:t xml:space="preserve"> europeisk strategi för arbetskraftsexploatering </w:t>
            </w:r>
            <w:r w:rsidRPr="00F9700F">
              <w:rPr>
                <w:b/>
                <w:i/>
              </w:rPr>
              <w:t>i allmänhet och</w:t>
            </w:r>
            <w:r w:rsidRPr="00F9700F">
              <w:t xml:space="preserve"> otillbörliga former av underentreprenad och arbetsförmedling i </w:t>
            </w:r>
            <w:r w:rsidRPr="00F9700F">
              <w:rPr>
                <w:b/>
                <w:i/>
              </w:rPr>
              <w:t>synnerhet, och efterlyser därför en europeisk strategi för att bekämpa arbetskraftsexploatering</w:t>
            </w:r>
            <w:r w:rsidRPr="00F9700F">
              <w:t>.</w:t>
            </w:r>
          </w:p>
        </w:tc>
        <w:tc>
          <w:tcPr>
            <w:tcW w:w="4876" w:type="dxa"/>
            <w:tcBorders>
              <w:top w:val="nil"/>
              <w:left w:val="nil"/>
              <w:bottom w:val="nil"/>
              <w:right w:val="nil"/>
            </w:tcBorders>
          </w:tcPr>
          <w:p w14:paraId="75F927EE" w14:textId="4B115436" w:rsidR="005A62D8" w:rsidRPr="00F9700F" w:rsidRDefault="005A62D8" w:rsidP="001414B9">
            <w:pPr>
              <w:pStyle w:val="Normal6a"/>
            </w:pPr>
            <w:r w:rsidRPr="00F9700F">
              <w:t>1.</w:t>
            </w:r>
            <w:r w:rsidRPr="00F9700F">
              <w:tab/>
              <w:t xml:space="preserve">Europaparlamentet betonar </w:t>
            </w:r>
            <w:r w:rsidRPr="00F9700F">
              <w:rPr>
                <w:b/>
                <w:i/>
              </w:rPr>
              <w:t xml:space="preserve">att det är </w:t>
            </w:r>
            <w:r w:rsidR="00253C40" w:rsidRPr="00F9700F">
              <w:rPr>
                <w:b/>
                <w:i/>
              </w:rPr>
              <w:t>tillfälle</w:t>
            </w:r>
            <w:r w:rsidRPr="00F9700F">
              <w:rPr>
                <w:b/>
                <w:i/>
              </w:rPr>
              <w:t xml:space="preserve"> att analysera möjligheten till en</w:t>
            </w:r>
            <w:r w:rsidRPr="00F9700F">
              <w:t xml:space="preserve"> europeisk strategi för arbetskraftsexploatering </w:t>
            </w:r>
            <w:r w:rsidRPr="00F9700F">
              <w:rPr>
                <w:b/>
                <w:i/>
              </w:rPr>
              <w:t>genom</w:t>
            </w:r>
            <w:r w:rsidRPr="00F9700F">
              <w:t xml:space="preserve"> otillbörliga former av underentreprenad och arbetsförmedling i </w:t>
            </w:r>
            <w:r w:rsidRPr="00F9700F">
              <w:rPr>
                <w:b/>
                <w:i/>
              </w:rPr>
              <w:t>fall där minst två medlemsstater berörs</w:t>
            </w:r>
            <w:r w:rsidRPr="00F9700F">
              <w:t>.</w:t>
            </w:r>
          </w:p>
        </w:tc>
      </w:tr>
    </w:tbl>
    <w:p w14:paraId="5DCBAB5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978F58E" w14:textId="77777777" w:rsidR="005A62D8" w:rsidRPr="00F9700F" w:rsidRDefault="005A62D8" w:rsidP="005A62D8">
      <w:r w:rsidRPr="00F9700F">
        <w:rPr>
          <w:rStyle w:val="HideTWBExt"/>
          <w:color w:val="auto"/>
        </w:rPr>
        <w:t>&lt;/Amend&gt;</w:t>
      </w:r>
    </w:p>
    <w:p w14:paraId="0B10702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106</w:t>
      </w:r>
      <w:r w:rsidRPr="00F9700F">
        <w:rPr>
          <w:rStyle w:val="HideTWBExt"/>
          <w:color w:val="auto"/>
        </w:rPr>
        <w:t>&lt;/NumAm&gt;</w:t>
      </w:r>
    </w:p>
    <w:p w14:paraId="10AC773F"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436759E5" w14:textId="77777777" w:rsidR="005A62D8" w:rsidRPr="00F9700F" w:rsidRDefault="005A62D8" w:rsidP="005A62D8">
      <w:pPr>
        <w:pStyle w:val="NormalBold"/>
      </w:pPr>
      <w:r w:rsidRPr="00F9700F">
        <w:rPr>
          <w:rStyle w:val="HideTWBExt"/>
          <w:b w:val="0"/>
          <w:color w:val="auto"/>
        </w:rPr>
        <w:t>&lt;/RepeatBlock-By&gt;</w:t>
      </w:r>
    </w:p>
    <w:p w14:paraId="6EF06DE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8B4E3E1" w14:textId="77777777" w:rsidR="005A62D8" w:rsidRPr="00F9700F" w:rsidRDefault="005A62D8" w:rsidP="005A62D8">
      <w:pPr>
        <w:pStyle w:val="NormalBold"/>
      </w:pPr>
      <w:r w:rsidRPr="00F9700F">
        <w:rPr>
          <w:rStyle w:val="HideTWBExt"/>
          <w:color w:val="auto"/>
        </w:rPr>
        <w:t>&lt;Article&gt;</w:t>
      </w:r>
      <w:r w:rsidRPr="00F9700F">
        <w:t>Punkt 1a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D5A2AB0" w14:textId="77777777" w:rsidTr="001414B9">
        <w:trPr>
          <w:trHeight w:hRule="exact" w:val="240"/>
          <w:jc w:val="center"/>
        </w:trPr>
        <w:tc>
          <w:tcPr>
            <w:tcW w:w="9752" w:type="dxa"/>
            <w:gridSpan w:val="2"/>
            <w:tcBorders>
              <w:top w:val="nil"/>
              <w:left w:val="nil"/>
              <w:bottom w:val="nil"/>
              <w:right w:val="nil"/>
            </w:tcBorders>
          </w:tcPr>
          <w:p w14:paraId="6E96E19D" w14:textId="77777777" w:rsidR="005A62D8" w:rsidRPr="00F9700F" w:rsidRDefault="005A62D8" w:rsidP="001414B9"/>
        </w:tc>
      </w:tr>
      <w:tr w:rsidR="00F9700F" w:rsidRPr="00F9700F" w14:paraId="506D3794" w14:textId="77777777" w:rsidTr="001414B9">
        <w:trPr>
          <w:trHeight w:val="240"/>
          <w:jc w:val="center"/>
        </w:trPr>
        <w:tc>
          <w:tcPr>
            <w:tcW w:w="4876" w:type="dxa"/>
            <w:tcBorders>
              <w:top w:val="nil"/>
              <w:left w:val="nil"/>
              <w:bottom w:val="nil"/>
              <w:right w:val="nil"/>
            </w:tcBorders>
          </w:tcPr>
          <w:p w14:paraId="7724761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CD2DCCB" w14:textId="77777777" w:rsidR="005A62D8" w:rsidRPr="00F9700F" w:rsidRDefault="005A62D8" w:rsidP="001414B9">
            <w:pPr>
              <w:pStyle w:val="AmColumnHeading"/>
            </w:pPr>
            <w:r w:rsidRPr="00F9700F">
              <w:t>Ändringsförslag</w:t>
            </w:r>
          </w:p>
        </w:tc>
      </w:tr>
      <w:tr w:rsidR="00F9700F" w:rsidRPr="00F9700F" w14:paraId="258773C1" w14:textId="77777777" w:rsidTr="001414B9">
        <w:trPr>
          <w:jc w:val="center"/>
        </w:trPr>
        <w:tc>
          <w:tcPr>
            <w:tcW w:w="4876" w:type="dxa"/>
            <w:tcBorders>
              <w:top w:val="nil"/>
              <w:left w:val="nil"/>
              <w:bottom w:val="nil"/>
              <w:right w:val="nil"/>
            </w:tcBorders>
          </w:tcPr>
          <w:p w14:paraId="08FA0ED2" w14:textId="77777777" w:rsidR="005A62D8" w:rsidRPr="00F9700F" w:rsidRDefault="005A62D8" w:rsidP="001414B9">
            <w:pPr>
              <w:pStyle w:val="Normal6a"/>
            </w:pPr>
          </w:p>
        </w:tc>
        <w:tc>
          <w:tcPr>
            <w:tcW w:w="4876" w:type="dxa"/>
            <w:tcBorders>
              <w:top w:val="nil"/>
              <w:left w:val="nil"/>
              <w:bottom w:val="nil"/>
              <w:right w:val="nil"/>
            </w:tcBorders>
          </w:tcPr>
          <w:p w14:paraId="7C1750E6" w14:textId="630C8044" w:rsidR="005A62D8" w:rsidRPr="00F9700F" w:rsidRDefault="005A62D8" w:rsidP="001414B9">
            <w:pPr>
              <w:pStyle w:val="Normal6a"/>
            </w:pPr>
            <w:r w:rsidRPr="00F9700F">
              <w:rPr>
                <w:b/>
                <w:i/>
              </w:rPr>
              <w:t>1a.</w:t>
            </w:r>
            <w:r w:rsidRPr="00F9700F">
              <w:tab/>
            </w:r>
            <w:r w:rsidRPr="00F9700F">
              <w:rPr>
                <w:b/>
                <w:i/>
              </w:rPr>
              <w:t xml:space="preserve">Europaparlamentet betonar att underentreprenad är ett normalt och viktigt sätt att bedriva verksamhet. Parlamentet understryker att den är viktig för en välfungerande konkurrenskraft i Europeiska unionen och </w:t>
            </w:r>
            <w:r w:rsidR="00253C40" w:rsidRPr="00F9700F">
              <w:rPr>
                <w:b/>
                <w:i/>
              </w:rPr>
              <w:t xml:space="preserve">är </w:t>
            </w:r>
            <w:r w:rsidRPr="00F9700F">
              <w:rPr>
                <w:b/>
                <w:i/>
              </w:rPr>
              <w:t>en del av näringsfriheten och etableringsfriheten.</w:t>
            </w:r>
          </w:p>
        </w:tc>
      </w:tr>
    </w:tbl>
    <w:p w14:paraId="587071A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CC5ED62" w14:textId="77777777" w:rsidR="005A62D8" w:rsidRPr="00F9700F" w:rsidRDefault="005A62D8" w:rsidP="005A62D8">
      <w:r w:rsidRPr="00F9700F">
        <w:rPr>
          <w:rStyle w:val="HideTWBExt"/>
          <w:color w:val="auto"/>
        </w:rPr>
        <w:t>&lt;/Amend&gt;</w:t>
      </w:r>
    </w:p>
    <w:p w14:paraId="055AFA9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107</w:t>
      </w:r>
      <w:r w:rsidRPr="00F9700F">
        <w:rPr>
          <w:rStyle w:val="HideTWBExt"/>
          <w:color w:val="auto"/>
        </w:rPr>
        <w:t>&lt;/NumAm&gt;</w:t>
      </w:r>
    </w:p>
    <w:p w14:paraId="0E4D3D71"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443ADAD0" w14:textId="77777777" w:rsidR="005A62D8" w:rsidRPr="00F9700F" w:rsidRDefault="005A62D8" w:rsidP="005A62D8">
      <w:pPr>
        <w:pStyle w:val="NormalBold"/>
      </w:pPr>
      <w:r w:rsidRPr="00F9700F">
        <w:rPr>
          <w:rStyle w:val="HideTWBExt"/>
          <w:b w:val="0"/>
          <w:color w:val="auto"/>
        </w:rPr>
        <w:t>&lt;/RepeatBlock-By&gt;</w:t>
      </w:r>
    </w:p>
    <w:p w14:paraId="20E9315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D166691" w14:textId="77777777" w:rsidR="005A62D8" w:rsidRPr="00F9700F" w:rsidRDefault="005A62D8" w:rsidP="005A62D8">
      <w:pPr>
        <w:pStyle w:val="NormalBold"/>
      </w:pPr>
      <w:r w:rsidRPr="00F9700F">
        <w:rPr>
          <w:rStyle w:val="HideTWBExt"/>
          <w:color w:val="auto"/>
        </w:rPr>
        <w:t>&lt;Article&gt;</w:t>
      </w:r>
      <w:r w:rsidRPr="00F9700F">
        <w:t>Punkt 1a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0C36831" w14:textId="77777777" w:rsidTr="001414B9">
        <w:trPr>
          <w:trHeight w:hRule="exact" w:val="240"/>
          <w:jc w:val="center"/>
        </w:trPr>
        <w:tc>
          <w:tcPr>
            <w:tcW w:w="9752" w:type="dxa"/>
            <w:gridSpan w:val="2"/>
            <w:tcBorders>
              <w:top w:val="nil"/>
              <w:left w:val="nil"/>
              <w:bottom w:val="nil"/>
              <w:right w:val="nil"/>
            </w:tcBorders>
          </w:tcPr>
          <w:p w14:paraId="4F69969A" w14:textId="77777777" w:rsidR="005A62D8" w:rsidRPr="00F9700F" w:rsidRDefault="005A62D8" w:rsidP="001414B9"/>
        </w:tc>
      </w:tr>
      <w:tr w:rsidR="00F9700F" w:rsidRPr="00F9700F" w14:paraId="4A8F54CB" w14:textId="77777777" w:rsidTr="001414B9">
        <w:trPr>
          <w:trHeight w:val="240"/>
          <w:jc w:val="center"/>
        </w:trPr>
        <w:tc>
          <w:tcPr>
            <w:tcW w:w="4876" w:type="dxa"/>
            <w:tcBorders>
              <w:top w:val="nil"/>
              <w:left w:val="nil"/>
              <w:bottom w:val="nil"/>
              <w:right w:val="nil"/>
            </w:tcBorders>
          </w:tcPr>
          <w:p w14:paraId="0380D5E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09AB7F1" w14:textId="77777777" w:rsidR="005A62D8" w:rsidRPr="00F9700F" w:rsidRDefault="005A62D8" w:rsidP="001414B9">
            <w:pPr>
              <w:pStyle w:val="AmColumnHeading"/>
            </w:pPr>
            <w:r w:rsidRPr="00F9700F">
              <w:t>Ändringsförslag</w:t>
            </w:r>
          </w:p>
        </w:tc>
      </w:tr>
      <w:tr w:rsidR="00F9700F" w:rsidRPr="00F9700F" w14:paraId="3FBCA3C0" w14:textId="77777777" w:rsidTr="001414B9">
        <w:trPr>
          <w:jc w:val="center"/>
        </w:trPr>
        <w:tc>
          <w:tcPr>
            <w:tcW w:w="4876" w:type="dxa"/>
            <w:tcBorders>
              <w:top w:val="nil"/>
              <w:left w:val="nil"/>
              <w:bottom w:val="nil"/>
              <w:right w:val="nil"/>
            </w:tcBorders>
          </w:tcPr>
          <w:p w14:paraId="77B4CB15" w14:textId="77777777" w:rsidR="005A62D8" w:rsidRPr="00F9700F" w:rsidRDefault="005A62D8" w:rsidP="001414B9">
            <w:pPr>
              <w:pStyle w:val="Normal6a"/>
            </w:pPr>
          </w:p>
        </w:tc>
        <w:tc>
          <w:tcPr>
            <w:tcW w:w="4876" w:type="dxa"/>
            <w:tcBorders>
              <w:top w:val="nil"/>
              <w:left w:val="nil"/>
              <w:bottom w:val="nil"/>
              <w:right w:val="nil"/>
            </w:tcBorders>
          </w:tcPr>
          <w:p w14:paraId="6DDFDA0A" w14:textId="77777777" w:rsidR="005A62D8" w:rsidRPr="00F9700F" w:rsidRDefault="005A62D8" w:rsidP="001414B9">
            <w:pPr>
              <w:pStyle w:val="Normal6a"/>
            </w:pPr>
            <w:r w:rsidRPr="00F9700F">
              <w:rPr>
                <w:b/>
                <w:i/>
              </w:rPr>
              <w:t>1a.</w:t>
            </w:r>
            <w:r w:rsidRPr="00F9700F">
              <w:tab/>
            </w:r>
            <w:r w:rsidRPr="00F9700F">
              <w:rPr>
                <w:b/>
                <w:i/>
              </w:rPr>
              <w:t>Europaparlamentet betonar att alla initiativ som syftar till att ta itu med arbetskraftsexploatering och begränsa komplexa underleverantörskedjor bör utarbetas i nära samarbete med arbetsmarknadens parter och skräddarsys för specifika sektoriella förhållanden.</w:t>
            </w:r>
          </w:p>
        </w:tc>
      </w:tr>
    </w:tbl>
    <w:p w14:paraId="42E2C8C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13E4854" w14:textId="77777777" w:rsidR="005A62D8" w:rsidRPr="00F9700F" w:rsidRDefault="005A62D8" w:rsidP="005A62D8">
      <w:r w:rsidRPr="00F9700F">
        <w:rPr>
          <w:rStyle w:val="HideTWBExt"/>
          <w:color w:val="auto"/>
        </w:rPr>
        <w:t>&lt;/Amend&gt;</w:t>
      </w:r>
    </w:p>
    <w:p w14:paraId="58F5EFC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108</w:t>
      </w:r>
      <w:r w:rsidRPr="00F9700F">
        <w:rPr>
          <w:rStyle w:val="HideTWBExt"/>
          <w:color w:val="auto"/>
        </w:rPr>
        <w:t>&lt;/NumAm&gt;</w:t>
      </w:r>
    </w:p>
    <w:p w14:paraId="6DFBDAA9"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720088E4" w14:textId="77777777" w:rsidR="005A62D8" w:rsidRPr="00F9700F" w:rsidRDefault="005A62D8" w:rsidP="005A62D8">
      <w:pPr>
        <w:pStyle w:val="NormalBold"/>
      </w:pPr>
      <w:r w:rsidRPr="00F9700F">
        <w:rPr>
          <w:rStyle w:val="HideTWBExt"/>
          <w:b w:val="0"/>
          <w:color w:val="auto"/>
        </w:rPr>
        <w:t>&lt;/RepeatBlock-By&gt;</w:t>
      </w:r>
    </w:p>
    <w:p w14:paraId="19908AA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9237A23" w14:textId="77777777" w:rsidR="005A62D8" w:rsidRPr="00F9700F" w:rsidRDefault="005A62D8" w:rsidP="005A62D8">
      <w:pPr>
        <w:pStyle w:val="NormalBold"/>
      </w:pPr>
      <w:r w:rsidRPr="00F9700F">
        <w:rPr>
          <w:rStyle w:val="HideTWBExt"/>
          <w:color w:val="auto"/>
        </w:rPr>
        <w:t>&lt;Article&gt;</w:t>
      </w:r>
      <w:r w:rsidRPr="00F9700F">
        <w:t>Punkt 1a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559ADF0" w14:textId="77777777" w:rsidTr="001414B9">
        <w:trPr>
          <w:trHeight w:hRule="exact" w:val="240"/>
          <w:jc w:val="center"/>
        </w:trPr>
        <w:tc>
          <w:tcPr>
            <w:tcW w:w="9752" w:type="dxa"/>
            <w:gridSpan w:val="2"/>
            <w:tcBorders>
              <w:top w:val="nil"/>
              <w:left w:val="nil"/>
              <w:bottom w:val="nil"/>
              <w:right w:val="nil"/>
            </w:tcBorders>
          </w:tcPr>
          <w:p w14:paraId="41117246" w14:textId="77777777" w:rsidR="005A62D8" w:rsidRPr="00F9700F" w:rsidRDefault="005A62D8" w:rsidP="001414B9"/>
        </w:tc>
      </w:tr>
      <w:tr w:rsidR="00F9700F" w:rsidRPr="00F9700F" w14:paraId="54E215B5" w14:textId="77777777" w:rsidTr="001414B9">
        <w:trPr>
          <w:trHeight w:val="240"/>
          <w:jc w:val="center"/>
        </w:trPr>
        <w:tc>
          <w:tcPr>
            <w:tcW w:w="4876" w:type="dxa"/>
            <w:tcBorders>
              <w:top w:val="nil"/>
              <w:left w:val="nil"/>
              <w:bottom w:val="nil"/>
              <w:right w:val="nil"/>
            </w:tcBorders>
          </w:tcPr>
          <w:p w14:paraId="6C72A71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5818543" w14:textId="77777777" w:rsidR="005A62D8" w:rsidRPr="00F9700F" w:rsidRDefault="005A62D8" w:rsidP="001414B9">
            <w:pPr>
              <w:pStyle w:val="AmColumnHeading"/>
            </w:pPr>
            <w:r w:rsidRPr="00F9700F">
              <w:t>Ändringsförslag</w:t>
            </w:r>
          </w:p>
        </w:tc>
      </w:tr>
      <w:tr w:rsidR="00F9700F" w:rsidRPr="00F9700F" w14:paraId="4BDAA056" w14:textId="77777777" w:rsidTr="001414B9">
        <w:trPr>
          <w:jc w:val="center"/>
        </w:trPr>
        <w:tc>
          <w:tcPr>
            <w:tcW w:w="4876" w:type="dxa"/>
            <w:tcBorders>
              <w:top w:val="nil"/>
              <w:left w:val="nil"/>
              <w:bottom w:val="nil"/>
              <w:right w:val="nil"/>
            </w:tcBorders>
          </w:tcPr>
          <w:p w14:paraId="0067ADB4" w14:textId="77777777" w:rsidR="005A62D8" w:rsidRPr="00F9700F" w:rsidRDefault="005A62D8" w:rsidP="001414B9">
            <w:pPr>
              <w:pStyle w:val="Normal6a"/>
            </w:pPr>
          </w:p>
        </w:tc>
        <w:tc>
          <w:tcPr>
            <w:tcW w:w="4876" w:type="dxa"/>
            <w:tcBorders>
              <w:top w:val="nil"/>
              <w:left w:val="nil"/>
              <w:bottom w:val="nil"/>
              <w:right w:val="nil"/>
            </w:tcBorders>
          </w:tcPr>
          <w:p w14:paraId="247F89EA" w14:textId="49E5E3B5" w:rsidR="005A62D8" w:rsidRPr="00F9700F" w:rsidRDefault="005A62D8" w:rsidP="001414B9">
            <w:pPr>
              <w:pStyle w:val="Normal6a"/>
            </w:pPr>
            <w:r w:rsidRPr="00F9700F">
              <w:rPr>
                <w:b/>
                <w:i/>
              </w:rPr>
              <w:t>1a.</w:t>
            </w:r>
            <w:r w:rsidRPr="00F9700F">
              <w:tab/>
            </w:r>
            <w:r w:rsidRPr="00F9700F">
              <w:rPr>
                <w:b/>
                <w:i/>
              </w:rPr>
              <w:t xml:space="preserve">Europaparlamentet uppmanar kommissionen att ta </w:t>
            </w:r>
            <w:r w:rsidR="00253C40" w:rsidRPr="00F9700F">
              <w:rPr>
                <w:b/>
                <w:i/>
              </w:rPr>
              <w:t>upp</w:t>
            </w:r>
            <w:r w:rsidRPr="00F9700F">
              <w:rPr>
                <w:b/>
                <w:i/>
              </w:rPr>
              <w:t xml:space="preserve"> behovet av säkra och hälsosamma arbetsvillkor för alla arbetstagare i nästa strategiska EU-ram för arbetsmiljö.</w:t>
            </w:r>
          </w:p>
        </w:tc>
      </w:tr>
    </w:tbl>
    <w:p w14:paraId="1D45F2A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F7B1B0F" w14:textId="77777777" w:rsidR="005A62D8" w:rsidRPr="00F9700F" w:rsidRDefault="005A62D8" w:rsidP="005A62D8">
      <w:r w:rsidRPr="00F9700F">
        <w:rPr>
          <w:rStyle w:val="HideTWBExt"/>
          <w:color w:val="auto"/>
        </w:rPr>
        <w:t>&lt;/Amend&gt;</w:t>
      </w:r>
    </w:p>
    <w:p w14:paraId="04BF1B0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109</w:t>
      </w:r>
      <w:r w:rsidRPr="00F9700F">
        <w:rPr>
          <w:rStyle w:val="HideTWBExt"/>
          <w:color w:val="auto"/>
        </w:rPr>
        <w:t>&lt;/NumAm&gt;</w:t>
      </w:r>
    </w:p>
    <w:p w14:paraId="327B8D1E"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48E181A1" w14:textId="77777777" w:rsidR="005A62D8" w:rsidRPr="00F9700F" w:rsidRDefault="005A62D8" w:rsidP="005A62D8">
      <w:pPr>
        <w:pStyle w:val="NormalBold"/>
      </w:pPr>
      <w:r w:rsidRPr="00F9700F">
        <w:rPr>
          <w:rStyle w:val="HideTWBExt"/>
          <w:b w:val="0"/>
          <w:color w:val="auto"/>
        </w:rPr>
        <w:t>&lt;/RepeatBlock-By&gt;</w:t>
      </w:r>
    </w:p>
    <w:p w14:paraId="0E36CD2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76894C6" w14:textId="77777777" w:rsidR="005A62D8" w:rsidRPr="00F9700F" w:rsidRDefault="005A62D8" w:rsidP="005A62D8">
      <w:pPr>
        <w:pStyle w:val="NormalBold"/>
      </w:pPr>
      <w:r w:rsidRPr="00F9700F">
        <w:rPr>
          <w:rStyle w:val="HideTWBExt"/>
          <w:color w:val="auto"/>
        </w:rPr>
        <w:t>&lt;Article&gt;</w:t>
      </w:r>
      <w:r w:rsidRPr="00F9700F">
        <w:t>Punkt 1b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F2A74AB" w14:textId="77777777" w:rsidTr="001414B9">
        <w:trPr>
          <w:trHeight w:hRule="exact" w:val="240"/>
          <w:jc w:val="center"/>
        </w:trPr>
        <w:tc>
          <w:tcPr>
            <w:tcW w:w="9752" w:type="dxa"/>
            <w:gridSpan w:val="2"/>
            <w:tcBorders>
              <w:top w:val="nil"/>
              <w:left w:val="nil"/>
              <w:bottom w:val="nil"/>
              <w:right w:val="nil"/>
            </w:tcBorders>
          </w:tcPr>
          <w:p w14:paraId="322060B3" w14:textId="77777777" w:rsidR="005A62D8" w:rsidRPr="00F9700F" w:rsidRDefault="005A62D8" w:rsidP="001414B9"/>
        </w:tc>
      </w:tr>
      <w:tr w:rsidR="00F9700F" w:rsidRPr="00F9700F" w14:paraId="09C03A72" w14:textId="77777777" w:rsidTr="001414B9">
        <w:trPr>
          <w:trHeight w:val="240"/>
          <w:jc w:val="center"/>
        </w:trPr>
        <w:tc>
          <w:tcPr>
            <w:tcW w:w="4876" w:type="dxa"/>
            <w:tcBorders>
              <w:top w:val="nil"/>
              <w:left w:val="nil"/>
              <w:bottom w:val="nil"/>
              <w:right w:val="nil"/>
            </w:tcBorders>
          </w:tcPr>
          <w:p w14:paraId="3ACA7C1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5077280" w14:textId="77777777" w:rsidR="005A62D8" w:rsidRPr="00F9700F" w:rsidRDefault="005A62D8" w:rsidP="001414B9">
            <w:pPr>
              <w:pStyle w:val="AmColumnHeading"/>
            </w:pPr>
            <w:r w:rsidRPr="00F9700F">
              <w:t>Ändringsförslag</w:t>
            </w:r>
          </w:p>
        </w:tc>
      </w:tr>
      <w:tr w:rsidR="00F9700F" w:rsidRPr="00F9700F" w14:paraId="1596B80A" w14:textId="77777777" w:rsidTr="001414B9">
        <w:trPr>
          <w:jc w:val="center"/>
        </w:trPr>
        <w:tc>
          <w:tcPr>
            <w:tcW w:w="4876" w:type="dxa"/>
            <w:tcBorders>
              <w:top w:val="nil"/>
              <w:left w:val="nil"/>
              <w:bottom w:val="nil"/>
              <w:right w:val="nil"/>
            </w:tcBorders>
          </w:tcPr>
          <w:p w14:paraId="2E8EE5C1" w14:textId="77777777" w:rsidR="005A62D8" w:rsidRPr="00F9700F" w:rsidRDefault="005A62D8" w:rsidP="001414B9">
            <w:pPr>
              <w:pStyle w:val="Normal6a"/>
            </w:pPr>
          </w:p>
        </w:tc>
        <w:tc>
          <w:tcPr>
            <w:tcW w:w="4876" w:type="dxa"/>
            <w:tcBorders>
              <w:top w:val="nil"/>
              <w:left w:val="nil"/>
              <w:bottom w:val="nil"/>
              <w:right w:val="nil"/>
            </w:tcBorders>
          </w:tcPr>
          <w:p w14:paraId="3B10FBC0" w14:textId="77777777" w:rsidR="005A62D8" w:rsidRPr="00F9700F" w:rsidRDefault="005A62D8" w:rsidP="001414B9">
            <w:pPr>
              <w:pStyle w:val="Normal6a"/>
            </w:pPr>
            <w:r w:rsidRPr="00F9700F">
              <w:rPr>
                <w:b/>
                <w:i/>
              </w:rPr>
              <w:t>1b.</w:t>
            </w:r>
            <w:r w:rsidRPr="00F9700F">
              <w:tab/>
            </w:r>
            <w:r w:rsidRPr="00F9700F">
              <w:rPr>
                <w:b/>
                <w:i/>
              </w:rPr>
              <w:t>Europaparlamentet betonar att en europeisk strategi mot arbetskraftsexploatering bör ingå i det paket om rättvis rörlighet som kommissionen har tillkännagett.</w:t>
            </w:r>
          </w:p>
        </w:tc>
      </w:tr>
    </w:tbl>
    <w:p w14:paraId="521F0F7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CA0BB59" w14:textId="77777777" w:rsidR="005A62D8" w:rsidRPr="00F9700F" w:rsidRDefault="005A62D8" w:rsidP="005A62D8">
      <w:r w:rsidRPr="00F9700F">
        <w:rPr>
          <w:rStyle w:val="HideTWBExt"/>
          <w:color w:val="auto"/>
        </w:rPr>
        <w:t>&lt;/Amend&gt;</w:t>
      </w:r>
    </w:p>
    <w:p w14:paraId="78C902B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110</w:t>
      </w:r>
      <w:r w:rsidRPr="00F9700F">
        <w:rPr>
          <w:rStyle w:val="HideTWBExt"/>
          <w:color w:val="auto"/>
        </w:rPr>
        <w:t>&lt;/NumAm&gt;</w:t>
      </w:r>
    </w:p>
    <w:p w14:paraId="527B41E9"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5D9C7078" w14:textId="77777777" w:rsidR="005A62D8" w:rsidRPr="00F9700F" w:rsidRDefault="005A62D8" w:rsidP="005A62D8">
      <w:pPr>
        <w:pStyle w:val="NormalBold"/>
      </w:pPr>
      <w:r w:rsidRPr="00F9700F">
        <w:rPr>
          <w:rStyle w:val="HideTWBExt"/>
          <w:b w:val="0"/>
          <w:color w:val="auto"/>
        </w:rPr>
        <w:t>&lt;/RepeatBlock-By&gt;</w:t>
      </w:r>
    </w:p>
    <w:p w14:paraId="559389D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81C5D5E"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3610ABB" w14:textId="77777777" w:rsidTr="001414B9">
        <w:trPr>
          <w:trHeight w:hRule="exact" w:val="240"/>
          <w:jc w:val="center"/>
        </w:trPr>
        <w:tc>
          <w:tcPr>
            <w:tcW w:w="9752" w:type="dxa"/>
            <w:gridSpan w:val="2"/>
            <w:tcBorders>
              <w:top w:val="nil"/>
              <w:left w:val="nil"/>
              <w:bottom w:val="nil"/>
              <w:right w:val="nil"/>
            </w:tcBorders>
          </w:tcPr>
          <w:p w14:paraId="1336AB94" w14:textId="77777777" w:rsidR="005A62D8" w:rsidRPr="00F9700F" w:rsidRDefault="005A62D8" w:rsidP="001414B9"/>
        </w:tc>
      </w:tr>
      <w:tr w:rsidR="00F9700F" w:rsidRPr="00F9700F" w14:paraId="08188934" w14:textId="77777777" w:rsidTr="001414B9">
        <w:trPr>
          <w:trHeight w:val="240"/>
          <w:jc w:val="center"/>
        </w:trPr>
        <w:tc>
          <w:tcPr>
            <w:tcW w:w="4876" w:type="dxa"/>
            <w:tcBorders>
              <w:top w:val="nil"/>
              <w:left w:val="nil"/>
              <w:bottom w:val="nil"/>
              <w:right w:val="nil"/>
            </w:tcBorders>
          </w:tcPr>
          <w:p w14:paraId="2CE58A1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CEF6C3E" w14:textId="77777777" w:rsidR="005A62D8" w:rsidRPr="00F9700F" w:rsidRDefault="005A62D8" w:rsidP="001414B9">
            <w:pPr>
              <w:pStyle w:val="AmColumnHeading"/>
            </w:pPr>
            <w:r w:rsidRPr="00F9700F">
              <w:t>Ändringsförslag</w:t>
            </w:r>
          </w:p>
        </w:tc>
      </w:tr>
      <w:tr w:rsidR="00F9700F" w:rsidRPr="00F9700F" w14:paraId="580D83EC" w14:textId="77777777" w:rsidTr="001414B9">
        <w:trPr>
          <w:jc w:val="center"/>
        </w:trPr>
        <w:tc>
          <w:tcPr>
            <w:tcW w:w="4876" w:type="dxa"/>
            <w:tcBorders>
              <w:top w:val="nil"/>
              <w:left w:val="nil"/>
              <w:bottom w:val="nil"/>
              <w:right w:val="nil"/>
            </w:tcBorders>
          </w:tcPr>
          <w:p w14:paraId="30543AFA" w14:textId="77777777" w:rsidR="005A62D8" w:rsidRPr="00F9700F" w:rsidRDefault="005A62D8" w:rsidP="001414B9">
            <w:pPr>
              <w:pStyle w:val="Normal6a"/>
            </w:pPr>
            <w:r w:rsidRPr="00F9700F">
              <w:t>2.</w:t>
            </w:r>
            <w:r w:rsidRPr="00F9700F">
              <w:tab/>
              <w:t xml:space="preserve">Europaparlamentet </w:t>
            </w:r>
            <w:r w:rsidRPr="00F9700F">
              <w:rPr>
                <w:b/>
                <w:i/>
              </w:rPr>
              <w:t>beklagar bristen på rättslig klarhet när det gäller</w:t>
            </w:r>
            <w:r w:rsidRPr="00F9700F">
              <w:t xml:space="preserve"> medlemsstaternas möjlighet att reglera </w:t>
            </w:r>
            <w:r w:rsidRPr="00F9700F">
              <w:rPr>
                <w:b/>
                <w:i/>
              </w:rPr>
              <w:t>långa och komplexa underleverantörskedjor. Parlamentet uppmanar kommissionen att klargöra att EU:s regler för den inre marknaden inte hindrar medlemsstaterna från att anta lagstiftning för att ta itu med långa och komplexa underleverantörskedjor, inbegripet krav på direkta anställningsförhållanden i</w:t>
            </w:r>
            <w:r w:rsidRPr="00F9700F">
              <w:t xml:space="preserve"> högrisksektorer</w:t>
            </w:r>
            <w:r w:rsidRPr="00F9700F">
              <w:rPr>
                <w:b/>
                <w:i/>
              </w:rPr>
              <w:t>,</w:t>
            </w:r>
            <w:r w:rsidRPr="00F9700F">
              <w:t xml:space="preserve"> när så är möjligt och motiverat av bevis.</w:t>
            </w:r>
          </w:p>
        </w:tc>
        <w:tc>
          <w:tcPr>
            <w:tcW w:w="4876" w:type="dxa"/>
            <w:tcBorders>
              <w:top w:val="nil"/>
              <w:left w:val="nil"/>
              <w:bottom w:val="nil"/>
              <w:right w:val="nil"/>
            </w:tcBorders>
          </w:tcPr>
          <w:p w14:paraId="2A674D4E" w14:textId="77777777" w:rsidR="005A62D8" w:rsidRPr="00F9700F" w:rsidRDefault="005A62D8" w:rsidP="001414B9">
            <w:pPr>
              <w:pStyle w:val="Normal6a"/>
            </w:pPr>
            <w:r w:rsidRPr="00F9700F">
              <w:t>2.</w:t>
            </w:r>
            <w:r w:rsidRPr="00F9700F">
              <w:tab/>
              <w:t xml:space="preserve">Europaparlamentet </w:t>
            </w:r>
            <w:r w:rsidRPr="00F9700F">
              <w:rPr>
                <w:b/>
                <w:i/>
              </w:rPr>
              <w:t>noterar</w:t>
            </w:r>
            <w:r w:rsidRPr="00F9700F">
              <w:t xml:space="preserve"> medlemsstaternas möjlighet att reglera högrisksektorer när så är möjligt och motiverat av bevis.</w:t>
            </w:r>
          </w:p>
        </w:tc>
      </w:tr>
    </w:tbl>
    <w:p w14:paraId="198AE5B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09BE71E" w14:textId="77777777" w:rsidR="005A62D8" w:rsidRPr="00F9700F" w:rsidRDefault="005A62D8" w:rsidP="005A62D8">
      <w:r w:rsidRPr="00F9700F">
        <w:rPr>
          <w:rStyle w:val="HideTWBExt"/>
          <w:color w:val="auto"/>
        </w:rPr>
        <w:t>&lt;/Amend&gt;</w:t>
      </w:r>
    </w:p>
    <w:p w14:paraId="2D81D74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111</w:t>
      </w:r>
      <w:r w:rsidRPr="00F9700F">
        <w:rPr>
          <w:rStyle w:val="HideTWBExt"/>
          <w:color w:val="auto"/>
        </w:rPr>
        <w:t>&lt;/NumAm&gt;</w:t>
      </w:r>
    </w:p>
    <w:p w14:paraId="692D670F"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0DD78C3C"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12B8ED9" w14:textId="77777777" w:rsidR="005A62D8" w:rsidRPr="00F9700F" w:rsidRDefault="005A62D8" w:rsidP="005A62D8">
      <w:pPr>
        <w:pStyle w:val="NormalBold"/>
      </w:pPr>
      <w:r w:rsidRPr="00F9700F">
        <w:rPr>
          <w:rStyle w:val="HideTWBExt"/>
          <w:b w:val="0"/>
          <w:color w:val="auto"/>
        </w:rPr>
        <w:t>&lt;/RepeatBlock-By&gt;</w:t>
      </w:r>
    </w:p>
    <w:p w14:paraId="1F13E56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953D68A"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1AB7999" w14:textId="77777777" w:rsidTr="001414B9">
        <w:trPr>
          <w:trHeight w:hRule="exact" w:val="240"/>
          <w:jc w:val="center"/>
        </w:trPr>
        <w:tc>
          <w:tcPr>
            <w:tcW w:w="9752" w:type="dxa"/>
            <w:gridSpan w:val="2"/>
            <w:tcBorders>
              <w:top w:val="nil"/>
              <w:left w:val="nil"/>
              <w:bottom w:val="nil"/>
              <w:right w:val="nil"/>
            </w:tcBorders>
          </w:tcPr>
          <w:p w14:paraId="005A423B" w14:textId="77777777" w:rsidR="005A62D8" w:rsidRPr="00F9700F" w:rsidRDefault="005A62D8" w:rsidP="001414B9"/>
        </w:tc>
      </w:tr>
      <w:tr w:rsidR="00F9700F" w:rsidRPr="00F9700F" w14:paraId="068C74B5" w14:textId="77777777" w:rsidTr="001414B9">
        <w:trPr>
          <w:trHeight w:val="240"/>
          <w:jc w:val="center"/>
        </w:trPr>
        <w:tc>
          <w:tcPr>
            <w:tcW w:w="4876" w:type="dxa"/>
            <w:tcBorders>
              <w:top w:val="nil"/>
              <w:left w:val="nil"/>
              <w:bottom w:val="nil"/>
              <w:right w:val="nil"/>
            </w:tcBorders>
          </w:tcPr>
          <w:p w14:paraId="4A64A3D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1EE85B7" w14:textId="77777777" w:rsidR="005A62D8" w:rsidRPr="00F9700F" w:rsidRDefault="005A62D8" w:rsidP="001414B9">
            <w:pPr>
              <w:pStyle w:val="AmColumnHeading"/>
            </w:pPr>
            <w:r w:rsidRPr="00F9700F">
              <w:t>Ändringsförslag</w:t>
            </w:r>
          </w:p>
        </w:tc>
      </w:tr>
      <w:tr w:rsidR="00F9700F" w:rsidRPr="00F9700F" w14:paraId="6A018285" w14:textId="77777777" w:rsidTr="001414B9">
        <w:trPr>
          <w:jc w:val="center"/>
        </w:trPr>
        <w:tc>
          <w:tcPr>
            <w:tcW w:w="4876" w:type="dxa"/>
            <w:tcBorders>
              <w:top w:val="nil"/>
              <w:left w:val="nil"/>
              <w:bottom w:val="nil"/>
              <w:right w:val="nil"/>
            </w:tcBorders>
          </w:tcPr>
          <w:p w14:paraId="5565F235" w14:textId="77777777"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Parlamentet uppmanar kommissionen att </w:t>
            </w:r>
            <w:r w:rsidRPr="00F9700F">
              <w:rPr>
                <w:b/>
                <w:i/>
              </w:rPr>
              <w:t>klargöra att EU:s regler för den inre marknaden inte hindrar</w:t>
            </w:r>
            <w:r w:rsidRPr="00F9700F">
              <w:t xml:space="preserve"> medlemsstaterna </w:t>
            </w:r>
            <w:r w:rsidRPr="00F9700F">
              <w:rPr>
                <w:b/>
                <w:i/>
              </w:rPr>
              <w:t>från att anta lagstiftning för</w:t>
            </w:r>
            <w:r w:rsidRPr="00F9700F">
              <w:t xml:space="preserve"> att ta itu med långa och komplexa underleverantörskedjor, inbegripet krav på direkta anställningsförhållanden i högrisksektorer</w:t>
            </w:r>
            <w:r w:rsidRPr="00F9700F">
              <w:rPr>
                <w:b/>
                <w:i/>
              </w:rPr>
              <w:t>, när så är möjligt och motiverat av bevis</w:t>
            </w:r>
            <w:r w:rsidRPr="00F9700F">
              <w:t>.</w:t>
            </w:r>
          </w:p>
        </w:tc>
        <w:tc>
          <w:tcPr>
            <w:tcW w:w="4876" w:type="dxa"/>
            <w:tcBorders>
              <w:top w:val="nil"/>
              <w:left w:val="nil"/>
              <w:bottom w:val="nil"/>
              <w:right w:val="nil"/>
            </w:tcBorders>
          </w:tcPr>
          <w:p w14:paraId="4309CCC5" w14:textId="4D215B93"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w:t>
            </w:r>
            <w:r w:rsidRPr="00F9700F">
              <w:rPr>
                <w:b/>
                <w:i/>
              </w:rPr>
              <w:t xml:space="preserve">Parlamentet betonar att bristen på lagstiftning har lett till arbetsmarknader där företag inte på ett effektivt sätt kan verkställa arbetstagarnas rättigheter och </w:t>
            </w:r>
            <w:r w:rsidR="00253C40" w:rsidRPr="00F9700F">
              <w:rPr>
                <w:b/>
                <w:i/>
              </w:rPr>
              <w:t xml:space="preserve">skapa </w:t>
            </w:r>
            <w:r w:rsidRPr="00F9700F">
              <w:rPr>
                <w:b/>
                <w:i/>
              </w:rPr>
              <w:t>säkra arbetsplatser för arbetstagarna.</w:t>
            </w:r>
            <w:r w:rsidRPr="00F9700F">
              <w:t xml:space="preserve"> Parlamentet uppmanar kommissionen att </w:t>
            </w:r>
            <w:r w:rsidRPr="00F9700F">
              <w:rPr>
                <w:b/>
                <w:i/>
              </w:rPr>
              <w:t>uppmuntra</w:t>
            </w:r>
            <w:r w:rsidRPr="00F9700F">
              <w:t xml:space="preserve"> medlemsstaterna att ta itu med </w:t>
            </w:r>
            <w:r w:rsidRPr="00F9700F">
              <w:rPr>
                <w:b/>
                <w:i/>
              </w:rPr>
              <w:t>de problem som härrör från</w:t>
            </w:r>
            <w:r w:rsidRPr="00F9700F">
              <w:t xml:space="preserve"> långa och komplexa underleverantörskedjor </w:t>
            </w:r>
            <w:r w:rsidRPr="00F9700F">
              <w:rPr>
                <w:b/>
                <w:i/>
              </w:rPr>
              <w:t>genom lagstiftning</w:t>
            </w:r>
            <w:r w:rsidRPr="00F9700F">
              <w:t>, inbegripet krav på direkta anställningsförhållanden i högrisksektorer.</w:t>
            </w:r>
          </w:p>
        </w:tc>
      </w:tr>
    </w:tbl>
    <w:p w14:paraId="56F92A2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FD38525" w14:textId="77777777" w:rsidR="005A62D8" w:rsidRPr="00F9700F" w:rsidRDefault="005A62D8" w:rsidP="005A62D8">
      <w:r w:rsidRPr="00F9700F">
        <w:rPr>
          <w:rStyle w:val="HideTWBExt"/>
          <w:color w:val="auto"/>
        </w:rPr>
        <w:t>&lt;/Amend&gt;</w:t>
      </w:r>
    </w:p>
    <w:p w14:paraId="19DAB98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112</w:t>
      </w:r>
      <w:r w:rsidRPr="00F9700F">
        <w:rPr>
          <w:rStyle w:val="HideTWBExt"/>
          <w:color w:val="auto"/>
        </w:rPr>
        <w:t>&lt;/NumAm&gt;</w:t>
      </w:r>
    </w:p>
    <w:p w14:paraId="770C496E"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2D69F58D" w14:textId="77777777" w:rsidR="005A62D8" w:rsidRPr="00F9700F" w:rsidRDefault="005A62D8" w:rsidP="005A62D8">
      <w:pPr>
        <w:pStyle w:val="NormalBold"/>
      </w:pPr>
      <w:r w:rsidRPr="00F9700F">
        <w:rPr>
          <w:rStyle w:val="HideTWBExt"/>
          <w:b w:val="0"/>
          <w:color w:val="auto"/>
        </w:rPr>
        <w:t>&lt;/RepeatBlock-By&gt;</w:t>
      </w:r>
    </w:p>
    <w:p w14:paraId="54FDEDF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9F5BCD"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134C1CC" w14:textId="77777777" w:rsidTr="001414B9">
        <w:trPr>
          <w:trHeight w:hRule="exact" w:val="240"/>
          <w:jc w:val="center"/>
        </w:trPr>
        <w:tc>
          <w:tcPr>
            <w:tcW w:w="9752" w:type="dxa"/>
            <w:gridSpan w:val="2"/>
            <w:tcBorders>
              <w:top w:val="nil"/>
              <w:left w:val="nil"/>
              <w:bottom w:val="nil"/>
              <w:right w:val="nil"/>
            </w:tcBorders>
          </w:tcPr>
          <w:p w14:paraId="789181FD" w14:textId="77777777" w:rsidR="005A62D8" w:rsidRPr="00F9700F" w:rsidRDefault="005A62D8" w:rsidP="001414B9"/>
        </w:tc>
      </w:tr>
      <w:tr w:rsidR="00F9700F" w:rsidRPr="00F9700F" w14:paraId="2680943C" w14:textId="77777777" w:rsidTr="001414B9">
        <w:trPr>
          <w:trHeight w:val="240"/>
          <w:jc w:val="center"/>
        </w:trPr>
        <w:tc>
          <w:tcPr>
            <w:tcW w:w="4876" w:type="dxa"/>
            <w:tcBorders>
              <w:top w:val="nil"/>
              <w:left w:val="nil"/>
              <w:bottom w:val="nil"/>
              <w:right w:val="nil"/>
            </w:tcBorders>
          </w:tcPr>
          <w:p w14:paraId="5FFB5E6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960ED68" w14:textId="77777777" w:rsidR="005A62D8" w:rsidRPr="00F9700F" w:rsidRDefault="005A62D8" w:rsidP="001414B9">
            <w:pPr>
              <w:pStyle w:val="AmColumnHeading"/>
            </w:pPr>
            <w:r w:rsidRPr="00F9700F">
              <w:t>Ändringsförslag</w:t>
            </w:r>
          </w:p>
        </w:tc>
      </w:tr>
      <w:tr w:rsidR="00F9700F" w:rsidRPr="00F9700F" w14:paraId="0FADAE23" w14:textId="77777777" w:rsidTr="001414B9">
        <w:trPr>
          <w:jc w:val="center"/>
        </w:trPr>
        <w:tc>
          <w:tcPr>
            <w:tcW w:w="4876" w:type="dxa"/>
            <w:tcBorders>
              <w:top w:val="nil"/>
              <w:left w:val="nil"/>
              <w:bottom w:val="nil"/>
              <w:right w:val="nil"/>
            </w:tcBorders>
          </w:tcPr>
          <w:p w14:paraId="2DC39964" w14:textId="77777777" w:rsidR="005A62D8" w:rsidRPr="00F9700F" w:rsidRDefault="005A62D8" w:rsidP="001414B9">
            <w:pPr>
              <w:pStyle w:val="Normal6a"/>
            </w:pPr>
            <w:r w:rsidRPr="00F9700F">
              <w:t>2.</w:t>
            </w:r>
            <w:r w:rsidRPr="00F9700F">
              <w:tab/>
              <w:t>Europaparlamentet</w:t>
            </w:r>
            <w:r w:rsidRPr="00F9700F">
              <w:rPr>
                <w:b/>
                <w:i/>
              </w:rPr>
              <w:t xml:space="preserve"> beklagar bristen på rättslig klarhet när det gäller medlemsstaternas möjlighet att reglera långa och komplexa underleverantörskedjor.</w:t>
            </w:r>
            <w:r w:rsidRPr="00F9700F">
              <w:t xml:space="preserve"> </w:t>
            </w:r>
            <w:r w:rsidRPr="00F9700F">
              <w:rPr>
                <w:b/>
                <w:bCs/>
                <w:i/>
                <w:iCs/>
              </w:rPr>
              <w:t>Parlamentet</w:t>
            </w:r>
            <w:r w:rsidRPr="00F9700F">
              <w:t xml:space="preserve"> uppmanar kommissionen att </w:t>
            </w:r>
            <w:r w:rsidRPr="00F9700F">
              <w:rPr>
                <w:b/>
                <w:i/>
              </w:rPr>
              <w:t>klargöra</w:t>
            </w:r>
            <w:r w:rsidRPr="00F9700F">
              <w:t xml:space="preserve"> att EU:s regler för den inre marknaden inte hindrar medlemsstaterna från att </w:t>
            </w:r>
            <w:r w:rsidRPr="00F9700F">
              <w:rPr>
                <w:b/>
                <w:i/>
              </w:rPr>
              <w:t>anta lagstiftning för att ta itu med långa och komplexa underleverantörskedjor, inbegripet</w:t>
            </w:r>
            <w:r w:rsidRPr="00F9700F">
              <w:t xml:space="preserve"> krav på direkta anställningsförhållanden </w:t>
            </w:r>
            <w:r w:rsidRPr="00F9700F">
              <w:rPr>
                <w:b/>
                <w:i/>
              </w:rPr>
              <w:t>i högrisksektorer</w:t>
            </w:r>
            <w:r w:rsidRPr="00F9700F">
              <w:t xml:space="preserve">, när </w:t>
            </w:r>
            <w:r w:rsidRPr="00F9700F">
              <w:rPr>
                <w:b/>
                <w:i/>
              </w:rPr>
              <w:t>så är möjligt och motiverat av bevis</w:t>
            </w:r>
            <w:r w:rsidRPr="00F9700F">
              <w:t>.</w:t>
            </w:r>
          </w:p>
        </w:tc>
        <w:tc>
          <w:tcPr>
            <w:tcW w:w="4876" w:type="dxa"/>
            <w:tcBorders>
              <w:top w:val="nil"/>
              <w:left w:val="nil"/>
              <w:bottom w:val="nil"/>
              <w:right w:val="nil"/>
            </w:tcBorders>
          </w:tcPr>
          <w:p w14:paraId="43E051C4" w14:textId="77777777" w:rsidR="005A62D8" w:rsidRPr="00F9700F" w:rsidRDefault="005A62D8" w:rsidP="001414B9">
            <w:pPr>
              <w:pStyle w:val="Normal6a"/>
            </w:pPr>
            <w:r w:rsidRPr="00F9700F">
              <w:t>2.</w:t>
            </w:r>
            <w:r w:rsidRPr="00F9700F">
              <w:tab/>
              <w:t xml:space="preserve">Europaparlamentet uppmanar kommissionen att </w:t>
            </w:r>
            <w:r w:rsidRPr="00F9700F">
              <w:rPr>
                <w:b/>
                <w:i/>
              </w:rPr>
              <w:t>utfärda ett tolkningsmeddelande där det anges</w:t>
            </w:r>
            <w:r w:rsidRPr="00F9700F">
              <w:t xml:space="preserve"> att EU:s regler för den inre marknaden inte hindrar medlemsstaterna från att</w:t>
            </w:r>
            <w:r w:rsidRPr="00F9700F">
              <w:rPr>
                <w:b/>
                <w:i/>
              </w:rPr>
              <w:t>, i högrisksektorer, fastställa a) maximinivåer för underentreprenad, b) ett</w:t>
            </w:r>
            <w:r w:rsidRPr="00F9700F">
              <w:t xml:space="preserve"> krav på direkta anställningsförhållanden, när </w:t>
            </w:r>
            <w:r w:rsidRPr="00F9700F">
              <w:rPr>
                <w:b/>
                <w:i/>
              </w:rPr>
              <w:t>detta är motiverat, och c) solidariskt ansvar längs hela kedjan</w:t>
            </w:r>
            <w:r w:rsidRPr="00F9700F">
              <w:t>.</w:t>
            </w:r>
          </w:p>
        </w:tc>
      </w:tr>
    </w:tbl>
    <w:p w14:paraId="14FE37B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77ABB6B3" w14:textId="77777777" w:rsidR="005A62D8" w:rsidRPr="00F9700F" w:rsidRDefault="005A62D8" w:rsidP="005A62D8">
      <w:r w:rsidRPr="00F9700F">
        <w:rPr>
          <w:rStyle w:val="HideTWBExt"/>
          <w:color w:val="auto"/>
        </w:rPr>
        <w:t>&lt;/Amend&gt;</w:t>
      </w:r>
    </w:p>
    <w:p w14:paraId="67DF9DC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113</w:t>
      </w:r>
      <w:r w:rsidRPr="00F9700F">
        <w:rPr>
          <w:rStyle w:val="HideTWBExt"/>
          <w:color w:val="auto"/>
        </w:rPr>
        <w:t>&lt;/NumAm&gt;</w:t>
      </w:r>
    </w:p>
    <w:p w14:paraId="08B5F72D"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Raúl de la Hoz Quintano, Regina Doherty, Isabelle Le Callennec</w:t>
      </w:r>
      <w:r w:rsidRPr="00F9700F">
        <w:rPr>
          <w:rStyle w:val="HideTWBExt"/>
          <w:b w:val="0"/>
          <w:color w:val="auto"/>
        </w:rPr>
        <w:t>&lt;/Members&gt;</w:t>
      </w:r>
    </w:p>
    <w:p w14:paraId="47D83F2E" w14:textId="77777777" w:rsidR="005A62D8" w:rsidRPr="00F9700F" w:rsidRDefault="005A62D8" w:rsidP="005A62D8">
      <w:pPr>
        <w:pStyle w:val="NormalBold"/>
      </w:pPr>
      <w:r w:rsidRPr="00F9700F">
        <w:rPr>
          <w:rStyle w:val="HideTWBExt"/>
          <w:b w:val="0"/>
          <w:color w:val="auto"/>
        </w:rPr>
        <w:t>&lt;/RepeatBlock-By&gt;</w:t>
      </w:r>
    </w:p>
    <w:p w14:paraId="4DFCACA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177DCC0"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5A7E970" w14:textId="77777777" w:rsidTr="001414B9">
        <w:trPr>
          <w:trHeight w:hRule="exact" w:val="240"/>
          <w:jc w:val="center"/>
        </w:trPr>
        <w:tc>
          <w:tcPr>
            <w:tcW w:w="9752" w:type="dxa"/>
            <w:gridSpan w:val="2"/>
            <w:tcBorders>
              <w:top w:val="nil"/>
              <w:left w:val="nil"/>
              <w:bottom w:val="nil"/>
              <w:right w:val="nil"/>
            </w:tcBorders>
          </w:tcPr>
          <w:p w14:paraId="1E5CB567" w14:textId="77777777" w:rsidR="005A62D8" w:rsidRPr="00F9700F" w:rsidRDefault="005A62D8" w:rsidP="001414B9"/>
        </w:tc>
      </w:tr>
      <w:tr w:rsidR="00F9700F" w:rsidRPr="00F9700F" w14:paraId="024DC628" w14:textId="77777777" w:rsidTr="001414B9">
        <w:trPr>
          <w:trHeight w:val="240"/>
          <w:jc w:val="center"/>
        </w:trPr>
        <w:tc>
          <w:tcPr>
            <w:tcW w:w="4876" w:type="dxa"/>
            <w:tcBorders>
              <w:top w:val="nil"/>
              <w:left w:val="nil"/>
              <w:bottom w:val="nil"/>
              <w:right w:val="nil"/>
            </w:tcBorders>
          </w:tcPr>
          <w:p w14:paraId="75B3504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B1C2895" w14:textId="77777777" w:rsidR="005A62D8" w:rsidRPr="00F9700F" w:rsidRDefault="005A62D8" w:rsidP="001414B9">
            <w:pPr>
              <w:pStyle w:val="AmColumnHeading"/>
            </w:pPr>
            <w:r w:rsidRPr="00F9700F">
              <w:t>Ändringsförslag</w:t>
            </w:r>
          </w:p>
        </w:tc>
      </w:tr>
      <w:tr w:rsidR="00F9700F" w:rsidRPr="00F9700F" w14:paraId="69EDB635" w14:textId="77777777" w:rsidTr="001414B9">
        <w:trPr>
          <w:jc w:val="center"/>
        </w:trPr>
        <w:tc>
          <w:tcPr>
            <w:tcW w:w="4876" w:type="dxa"/>
            <w:tcBorders>
              <w:top w:val="nil"/>
              <w:left w:val="nil"/>
              <w:bottom w:val="nil"/>
              <w:right w:val="nil"/>
            </w:tcBorders>
          </w:tcPr>
          <w:p w14:paraId="7CB7A0E7" w14:textId="77777777" w:rsidR="005A62D8" w:rsidRPr="00F9700F" w:rsidRDefault="005A62D8" w:rsidP="001414B9">
            <w:pPr>
              <w:pStyle w:val="Normal6a"/>
            </w:pPr>
            <w:r w:rsidRPr="00F9700F">
              <w:t>2.</w:t>
            </w:r>
            <w:r w:rsidRPr="00F9700F">
              <w:tab/>
              <w:t>Europaparlamentet</w:t>
            </w:r>
            <w:r w:rsidRPr="00F9700F">
              <w:rPr>
                <w:b/>
                <w:i/>
              </w:rPr>
              <w:t xml:space="preserve"> beklagar bristen på rättslig klarhet när det gäller medlemsstaternas möjlighet att reglera långa och komplexa underleverantörskedjor.</w:t>
            </w:r>
            <w:r w:rsidRPr="00F9700F">
              <w:t xml:space="preserve"> </w:t>
            </w:r>
            <w:r w:rsidRPr="00F9700F">
              <w:rPr>
                <w:b/>
                <w:i/>
              </w:rPr>
              <w:t>Parlamentet</w:t>
            </w:r>
            <w:r w:rsidRPr="00F9700F">
              <w:t xml:space="preserve"> uppmanar kommissionen att klargöra </w:t>
            </w:r>
            <w:r w:rsidRPr="00F9700F">
              <w:rPr>
                <w:b/>
                <w:i/>
              </w:rPr>
              <w:t>att</w:t>
            </w:r>
            <w:r w:rsidRPr="00F9700F">
              <w:t xml:space="preserve"> EU:s regler för den inre marknaden </w:t>
            </w:r>
            <w:r w:rsidRPr="00F9700F">
              <w:rPr>
                <w:b/>
                <w:i/>
              </w:rPr>
              <w:t>inte</w:t>
            </w:r>
            <w:r w:rsidRPr="00F9700F">
              <w:t xml:space="preserve"> hindrar medlemsstaterna från att anta lagstiftning för att ta itu med långa och komplexa underleverantörskedjor, </w:t>
            </w:r>
            <w:r w:rsidRPr="00F9700F">
              <w:rPr>
                <w:b/>
                <w:i/>
              </w:rPr>
              <w:t>inbegripet krav på direkta anställningsförhållanden i högrisksektorer,</w:t>
            </w:r>
            <w:r w:rsidRPr="00F9700F">
              <w:t xml:space="preserve"> när så är möjligt och motiverat av bevis.</w:t>
            </w:r>
          </w:p>
        </w:tc>
        <w:tc>
          <w:tcPr>
            <w:tcW w:w="4876" w:type="dxa"/>
            <w:tcBorders>
              <w:top w:val="nil"/>
              <w:left w:val="nil"/>
              <w:bottom w:val="nil"/>
              <w:right w:val="nil"/>
            </w:tcBorders>
          </w:tcPr>
          <w:p w14:paraId="2BA4BCDA" w14:textId="77777777" w:rsidR="005A62D8" w:rsidRPr="00F9700F" w:rsidRDefault="005A62D8" w:rsidP="001414B9">
            <w:pPr>
              <w:pStyle w:val="Normal6a"/>
            </w:pPr>
            <w:r w:rsidRPr="00F9700F">
              <w:t>2.</w:t>
            </w:r>
            <w:r w:rsidRPr="00F9700F">
              <w:tab/>
              <w:t xml:space="preserve">Europaparlamentet uppmanar kommissionen att klargöra </w:t>
            </w:r>
            <w:r w:rsidRPr="00F9700F">
              <w:rPr>
                <w:b/>
                <w:i/>
              </w:rPr>
              <w:t>huruvida</w:t>
            </w:r>
            <w:r w:rsidRPr="00F9700F">
              <w:t xml:space="preserve"> EU:s regler för den inre marknaden hindrar medlemsstaterna från att anta lagstiftning för att ta itu med långa och komplexa underleverantörskedjor, när så är </w:t>
            </w:r>
            <w:r w:rsidRPr="00F9700F">
              <w:rPr>
                <w:b/>
                <w:i/>
              </w:rPr>
              <w:t>proportionellt,</w:t>
            </w:r>
            <w:r w:rsidRPr="00F9700F">
              <w:t xml:space="preserve"> möjligt och motiverat av bevis.</w:t>
            </w:r>
          </w:p>
        </w:tc>
      </w:tr>
    </w:tbl>
    <w:p w14:paraId="5F74063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1203D16" w14:textId="77777777" w:rsidR="005A62D8" w:rsidRPr="00F9700F" w:rsidRDefault="005A62D8" w:rsidP="005A62D8">
      <w:r w:rsidRPr="00F9700F">
        <w:rPr>
          <w:rStyle w:val="HideTWBExt"/>
          <w:color w:val="auto"/>
        </w:rPr>
        <w:t>&lt;/Amend&gt;</w:t>
      </w:r>
    </w:p>
    <w:p w14:paraId="13EC419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114</w:t>
      </w:r>
      <w:r w:rsidRPr="00F9700F">
        <w:rPr>
          <w:rStyle w:val="HideTWBExt"/>
          <w:color w:val="auto"/>
        </w:rPr>
        <w:t>&lt;/NumAm&gt;</w:t>
      </w:r>
    </w:p>
    <w:p w14:paraId="699C5075"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w:t>
      </w:r>
      <w:r w:rsidRPr="00F9700F">
        <w:rPr>
          <w:rStyle w:val="HideTWBExt"/>
          <w:b w:val="0"/>
          <w:color w:val="auto"/>
        </w:rPr>
        <w:t>&lt;/Members&gt;</w:t>
      </w:r>
    </w:p>
    <w:p w14:paraId="2CC79137" w14:textId="77777777" w:rsidR="005A62D8" w:rsidRPr="00F9700F" w:rsidRDefault="005A62D8" w:rsidP="005A62D8">
      <w:pPr>
        <w:pStyle w:val="NormalBold"/>
      </w:pPr>
      <w:r w:rsidRPr="00F9700F">
        <w:rPr>
          <w:rStyle w:val="HideTWBExt"/>
          <w:b w:val="0"/>
          <w:color w:val="auto"/>
        </w:rPr>
        <w:t>&lt;/RepeatBlock-By&gt;</w:t>
      </w:r>
    </w:p>
    <w:p w14:paraId="7F1AB65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ED2B6EC"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0078C70" w14:textId="77777777" w:rsidTr="001414B9">
        <w:trPr>
          <w:trHeight w:hRule="exact" w:val="240"/>
          <w:jc w:val="center"/>
        </w:trPr>
        <w:tc>
          <w:tcPr>
            <w:tcW w:w="9752" w:type="dxa"/>
            <w:gridSpan w:val="2"/>
            <w:tcBorders>
              <w:top w:val="nil"/>
              <w:left w:val="nil"/>
              <w:bottom w:val="nil"/>
              <w:right w:val="nil"/>
            </w:tcBorders>
          </w:tcPr>
          <w:p w14:paraId="34C04AEF" w14:textId="77777777" w:rsidR="005A62D8" w:rsidRPr="00F9700F" w:rsidRDefault="005A62D8" w:rsidP="001414B9"/>
        </w:tc>
      </w:tr>
      <w:tr w:rsidR="00F9700F" w:rsidRPr="00F9700F" w14:paraId="2A70DA50" w14:textId="77777777" w:rsidTr="001414B9">
        <w:trPr>
          <w:trHeight w:val="240"/>
          <w:jc w:val="center"/>
        </w:trPr>
        <w:tc>
          <w:tcPr>
            <w:tcW w:w="4876" w:type="dxa"/>
            <w:tcBorders>
              <w:top w:val="nil"/>
              <w:left w:val="nil"/>
              <w:bottom w:val="nil"/>
              <w:right w:val="nil"/>
            </w:tcBorders>
          </w:tcPr>
          <w:p w14:paraId="4CA387D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89E42AE" w14:textId="77777777" w:rsidR="005A62D8" w:rsidRPr="00F9700F" w:rsidRDefault="005A62D8" w:rsidP="001414B9">
            <w:pPr>
              <w:pStyle w:val="AmColumnHeading"/>
            </w:pPr>
            <w:r w:rsidRPr="00F9700F">
              <w:t>Ändringsförslag</w:t>
            </w:r>
          </w:p>
        </w:tc>
      </w:tr>
      <w:tr w:rsidR="00F9700F" w:rsidRPr="00F9700F" w14:paraId="39EDA462" w14:textId="77777777" w:rsidTr="001414B9">
        <w:trPr>
          <w:jc w:val="center"/>
        </w:trPr>
        <w:tc>
          <w:tcPr>
            <w:tcW w:w="4876" w:type="dxa"/>
            <w:tcBorders>
              <w:top w:val="nil"/>
              <w:left w:val="nil"/>
              <w:bottom w:val="nil"/>
              <w:right w:val="nil"/>
            </w:tcBorders>
          </w:tcPr>
          <w:p w14:paraId="46740561" w14:textId="77777777"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Parlamentet uppmanar kommissionen att </w:t>
            </w:r>
            <w:r w:rsidRPr="00F9700F">
              <w:rPr>
                <w:b/>
                <w:i/>
              </w:rPr>
              <w:t>klargöra att EU:s regler för den inre marknaden inte hindrar</w:t>
            </w:r>
            <w:r w:rsidRPr="00F9700F">
              <w:t xml:space="preserve"> medlemsstaterna </w:t>
            </w:r>
            <w:r w:rsidRPr="00F9700F">
              <w:rPr>
                <w:b/>
                <w:i/>
              </w:rPr>
              <w:t>från</w:t>
            </w:r>
            <w:r w:rsidRPr="00F9700F">
              <w:t xml:space="preserve"> att anta lagstiftning för att ta itu med långa och komplexa underleverantörskedjor, inbegripet krav på direkta anställningsförhållanden </w:t>
            </w:r>
            <w:r w:rsidRPr="00F9700F">
              <w:rPr>
                <w:b/>
                <w:i/>
              </w:rPr>
              <w:t>i högrisksektorer, när så är möjligt och motiverat av bevis</w:t>
            </w:r>
            <w:r w:rsidRPr="00F9700F">
              <w:t>.</w:t>
            </w:r>
          </w:p>
        </w:tc>
        <w:tc>
          <w:tcPr>
            <w:tcW w:w="4876" w:type="dxa"/>
            <w:tcBorders>
              <w:top w:val="nil"/>
              <w:left w:val="nil"/>
              <w:bottom w:val="nil"/>
              <w:right w:val="nil"/>
            </w:tcBorders>
          </w:tcPr>
          <w:p w14:paraId="6BFF3DAA" w14:textId="77777777"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Parlamentet uppmanar kommissionen att </w:t>
            </w:r>
            <w:r w:rsidRPr="00F9700F">
              <w:rPr>
                <w:b/>
                <w:i/>
              </w:rPr>
              <w:t>ge ett rättsligt förtydligande av möjligheten för</w:t>
            </w:r>
            <w:r w:rsidRPr="00F9700F">
              <w:t xml:space="preserve"> medlemsstaterna att anta lagstiftning för att ta itu med långa och komplexa underleverantörskedjor, </w:t>
            </w:r>
            <w:r w:rsidRPr="00F9700F">
              <w:rPr>
                <w:b/>
                <w:i/>
              </w:rPr>
              <w:t>utan att hindras av EU:s regler för den inre marknaden,</w:t>
            </w:r>
            <w:r w:rsidRPr="00F9700F">
              <w:t xml:space="preserve"> inbegripet krav på direkta anställningsförhållanden </w:t>
            </w:r>
            <w:r w:rsidRPr="00F9700F">
              <w:rPr>
                <w:b/>
                <w:i/>
              </w:rPr>
              <w:t>när det rör sig om ett företags huvudsakliga verksamhet</w:t>
            </w:r>
            <w:r w:rsidRPr="00F9700F">
              <w:t>.</w:t>
            </w:r>
          </w:p>
        </w:tc>
      </w:tr>
    </w:tbl>
    <w:p w14:paraId="6CC826B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582B9AF" w14:textId="77777777" w:rsidR="005A62D8" w:rsidRPr="00F9700F" w:rsidRDefault="005A62D8" w:rsidP="005A62D8">
      <w:r w:rsidRPr="00F9700F">
        <w:rPr>
          <w:rStyle w:val="HideTWBExt"/>
          <w:color w:val="auto"/>
        </w:rPr>
        <w:t>&lt;/Amend&gt;</w:t>
      </w:r>
    </w:p>
    <w:p w14:paraId="13BC8A9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115</w:t>
      </w:r>
      <w:r w:rsidRPr="00F9700F">
        <w:rPr>
          <w:rStyle w:val="HideTWBExt"/>
          <w:color w:val="auto"/>
        </w:rPr>
        <w:t>&lt;/NumAm&gt;</w:t>
      </w:r>
    </w:p>
    <w:p w14:paraId="431D0E50"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4CBAE816" w14:textId="77777777" w:rsidR="005A62D8" w:rsidRPr="00F9700F" w:rsidRDefault="005A62D8" w:rsidP="005A62D8">
      <w:pPr>
        <w:pStyle w:val="NormalBold"/>
      </w:pPr>
      <w:r w:rsidRPr="00F9700F">
        <w:rPr>
          <w:rStyle w:val="HideTWBExt"/>
          <w:b w:val="0"/>
          <w:color w:val="auto"/>
        </w:rPr>
        <w:t>&lt;/RepeatBlock-By&gt;</w:t>
      </w:r>
    </w:p>
    <w:p w14:paraId="39667BE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BACBDBD"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995AEE1" w14:textId="77777777" w:rsidTr="001414B9">
        <w:trPr>
          <w:trHeight w:hRule="exact" w:val="240"/>
          <w:jc w:val="center"/>
        </w:trPr>
        <w:tc>
          <w:tcPr>
            <w:tcW w:w="9752" w:type="dxa"/>
            <w:gridSpan w:val="2"/>
            <w:tcBorders>
              <w:top w:val="nil"/>
              <w:left w:val="nil"/>
              <w:bottom w:val="nil"/>
              <w:right w:val="nil"/>
            </w:tcBorders>
          </w:tcPr>
          <w:p w14:paraId="1CF7CD8F" w14:textId="77777777" w:rsidR="005A62D8" w:rsidRPr="00F9700F" w:rsidRDefault="005A62D8" w:rsidP="001414B9"/>
        </w:tc>
      </w:tr>
      <w:tr w:rsidR="00F9700F" w:rsidRPr="00F9700F" w14:paraId="2EF6EF16" w14:textId="77777777" w:rsidTr="001414B9">
        <w:trPr>
          <w:trHeight w:val="240"/>
          <w:jc w:val="center"/>
        </w:trPr>
        <w:tc>
          <w:tcPr>
            <w:tcW w:w="4876" w:type="dxa"/>
            <w:tcBorders>
              <w:top w:val="nil"/>
              <w:left w:val="nil"/>
              <w:bottom w:val="nil"/>
              <w:right w:val="nil"/>
            </w:tcBorders>
          </w:tcPr>
          <w:p w14:paraId="2E62D5F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0B7319C" w14:textId="77777777" w:rsidR="005A62D8" w:rsidRPr="00F9700F" w:rsidRDefault="005A62D8" w:rsidP="001414B9">
            <w:pPr>
              <w:pStyle w:val="AmColumnHeading"/>
            </w:pPr>
            <w:r w:rsidRPr="00F9700F">
              <w:t>Ändringsförslag</w:t>
            </w:r>
          </w:p>
        </w:tc>
      </w:tr>
      <w:tr w:rsidR="00F9700F" w:rsidRPr="00F9700F" w14:paraId="60A9970E" w14:textId="77777777" w:rsidTr="001414B9">
        <w:trPr>
          <w:jc w:val="center"/>
        </w:trPr>
        <w:tc>
          <w:tcPr>
            <w:tcW w:w="4876" w:type="dxa"/>
            <w:tcBorders>
              <w:top w:val="nil"/>
              <w:left w:val="nil"/>
              <w:bottom w:val="nil"/>
              <w:right w:val="nil"/>
            </w:tcBorders>
          </w:tcPr>
          <w:p w14:paraId="523EE86C" w14:textId="77777777" w:rsidR="005A62D8" w:rsidRPr="00F9700F" w:rsidRDefault="005A62D8" w:rsidP="001414B9">
            <w:pPr>
              <w:pStyle w:val="Normal6a"/>
            </w:pPr>
            <w:r w:rsidRPr="00F9700F">
              <w:t>2.</w:t>
            </w:r>
            <w:r w:rsidRPr="00F9700F">
              <w:tab/>
              <w:t xml:space="preserve">Europaparlamentet </w:t>
            </w:r>
            <w:r w:rsidRPr="00F9700F">
              <w:rPr>
                <w:b/>
                <w:i/>
              </w:rPr>
              <w:t>beklagar bristen på rättslig klarhet när det gäller medlemsstaternas möjlighet att reglera</w:t>
            </w:r>
            <w:r w:rsidRPr="00F9700F">
              <w:t xml:space="preserve"> långa och komplexa underleverantörskedjor. Parlamentet uppmanar kommissionen att klargöra att EU:s regler för den inre marknaden inte hindrar medlemsstaterna från att anta lagstiftning för att ta itu med långa och komplexa underleverantörskedjor</w:t>
            </w:r>
            <w:r w:rsidRPr="00F9700F">
              <w:rPr>
                <w:b/>
                <w:i/>
              </w:rPr>
              <w:t>, inbegripet krav på direkta anställningsförhållanden i högrisksektorer, när så är möjligt och motiverat av bevis</w:t>
            </w:r>
            <w:r w:rsidRPr="00F9700F">
              <w:t>.</w:t>
            </w:r>
          </w:p>
        </w:tc>
        <w:tc>
          <w:tcPr>
            <w:tcW w:w="4876" w:type="dxa"/>
            <w:tcBorders>
              <w:top w:val="nil"/>
              <w:left w:val="nil"/>
              <w:bottom w:val="nil"/>
              <w:right w:val="nil"/>
            </w:tcBorders>
          </w:tcPr>
          <w:p w14:paraId="5267515F" w14:textId="77777777" w:rsidR="005A62D8" w:rsidRPr="00F9700F" w:rsidRDefault="005A62D8" w:rsidP="001414B9">
            <w:pPr>
              <w:pStyle w:val="Normal6a"/>
            </w:pPr>
            <w:r w:rsidRPr="00F9700F">
              <w:t>2.</w:t>
            </w:r>
            <w:r w:rsidRPr="00F9700F">
              <w:tab/>
              <w:t xml:space="preserve">Europaparlamentet </w:t>
            </w:r>
            <w:r w:rsidRPr="00F9700F">
              <w:rPr>
                <w:b/>
                <w:i/>
              </w:rPr>
              <w:t>betonar möjligheten till en unionsstrategi i händelse av</w:t>
            </w:r>
            <w:r w:rsidRPr="00F9700F">
              <w:t xml:space="preserve"> långa och komplexa underleverantörskedjor </w:t>
            </w:r>
            <w:r w:rsidRPr="00F9700F">
              <w:rPr>
                <w:b/>
                <w:i/>
              </w:rPr>
              <w:t>där minst två medlemsstater ingår</w:t>
            </w:r>
            <w:r w:rsidRPr="00F9700F">
              <w:t>. Parlamentet uppmanar kommissionen att klargöra att EU:s regler för den inre marknaden inte hindrar medlemsstaterna från att anta lagstiftning för att ta itu med långa och komplexa underleverantörskedjor.</w:t>
            </w:r>
          </w:p>
        </w:tc>
      </w:tr>
    </w:tbl>
    <w:p w14:paraId="6514E35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D62E9C8" w14:textId="77777777" w:rsidR="005A62D8" w:rsidRPr="00F9700F" w:rsidRDefault="005A62D8" w:rsidP="005A62D8">
      <w:r w:rsidRPr="00F9700F">
        <w:rPr>
          <w:rStyle w:val="HideTWBExt"/>
          <w:color w:val="auto"/>
        </w:rPr>
        <w:t>&lt;/Amend&gt;</w:t>
      </w:r>
    </w:p>
    <w:p w14:paraId="3EDC4C7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116</w:t>
      </w:r>
      <w:r w:rsidRPr="00F9700F">
        <w:rPr>
          <w:rStyle w:val="HideTWBExt"/>
          <w:color w:val="auto"/>
        </w:rPr>
        <w:t>&lt;/NumAm&gt;</w:t>
      </w:r>
    </w:p>
    <w:p w14:paraId="246D6C62"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14E3C392" w14:textId="77777777" w:rsidR="005A62D8" w:rsidRPr="00F9700F" w:rsidRDefault="005A62D8" w:rsidP="005A62D8">
      <w:pPr>
        <w:pStyle w:val="NormalBold"/>
      </w:pPr>
      <w:r w:rsidRPr="00F9700F">
        <w:rPr>
          <w:rStyle w:val="HideTWBExt"/>
          <w:b w:val="0"/>
          <w:color w:val="auto"/>
        </w:rPr>
        <w:t>&lt;/RepeatBlock-By&gt;</w:t>
      </w:r>
    </w:p>
    <w:p w14:paraId="00D274F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4DDA855"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BA3FA3B" w14:textId="77777777" w:rsidTr="001414B9">
        <w:trPr>
          <w:trHeight w:hRule="exact" w:val="240"/>
          <w:jc w:val="center"/>
        </w:trPr>
        <w:tc>
          <w:tcPr>
            <w:tcW w:w="9752" w:type="dxa"/>
            <w:gridSpan w:val="2"/>
            <w:tcBorders>
              <w:top w:val="nil"/>
              <w:left w:val="nil"/>
              <w:bottom w:val="nil"/>
              <w:right w:val="nil"/>
            </w:tcBorders>
          </w:tcPr>
          <w:p w14:paraId="668F89BD" w14:textId="77777777" w:rsidR="005A62D8" w:rsidRPr="00F9700F" w:rsidRDefault="005A62D8" w:rsidP="001414B9"/>
        </w:tc>
      </w:tr>
      <w:tr w:rsidR="00F9700F" w:rsidRPr="00F9700F" w14:paraId="5AA43DC7" w14:textId="77777777" w:rsidTr="001414B9">
        <w:trPr>
          <w:trHeight w:val="240"/>
          <w:jc w:val="center"/>
        </w:trPr>
        <w:tc>
          <w:tcPr>
            <w:tcW w:w="4876" w:type="dxa"/>
            <w:tcBorders>
              <w:top w:val="nil"/>
              <w:left w:val="nil"/>
              <w:bottom w:val="nil"/>
              <w:right w:val="nil"/>
            </w:tcBorders>
          </w:tcPr>
          <w:p w14:paraId="4CC36E1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0626AB4" w14:textId="77777777" w:rsidR="005A62D8" w:rsidRPr="00F9700F" w:rsidRDefault="005A62D8" w:rsidP="001414B9">
            <w:pPr>
              <w:pStyle w:val="AmColumnHeading"/>
            </w:pPr>
            <w:r w:rsidRPr="00F9700F">
              <w:t>Ändringsförslag</w:t>
            </w:r>
          </w:p>
        </w:tc>
      </w:tr>
      <w:tr w:rsidR="00F9700F" w:rsidRPr="00F9700F" w14:paraId="7B73D574" w14:textId="77777777" w:rsidTr="001414B9">
        <w:trPr>
          <w:jc w:val="center"/>
        </w:trPr>
        <w:tc>
          <w:tcPr>
            <w:tcW w:w="4876" w:type="dxa"/>
            <w:tcBorders>
              <w:top w:val="nil"/>
              <w:left w:val="nil"/>
              <w:bottom w:val="nil"/>
              <w:right w:val="nil"/>
            </w:tcBorders>
          </w:tcPr>
          <w:p w14:paraId="69E2D295" w14:textId="77777777"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Parlamentet uppmanar kommissionen att </w:t>
            </w:r>
            <w:r w:rsidRPr="00F9700F">
              <w:rPr>
                <w:b/>
                <w:i/>
              </w:rPr>
              <w:t>klargöra</w:t>
            </w:r>
            <w:r w:rsidRPr="00F9700F">
              <w:t xml:space="preserve"> att EU:s regler för den inre marknaden inte hindrar medlemsstaterna från att anta lagstiftning för att ta itu med långa och komplexa underleverantörskedjor, inbegripet krav på direkta anställningsförhållanden i högrisksektorer, när så är möjligt och motiverat av bevis.</w:t>
            </w:r>
          </w:p>
        </w:tc>
        <w:tc>
          <w:tcPr>
            <w:tcW w:w="4876" w:type="dxa"/>
            <w:tcBorders>
              <w:top w:val="nil"/>
              <w:left w:val="nil"/>
              <w:bottom w:val="nil"/>
              <w:right w:val="nil"/>
            </w:tcBorders>
          </w:tcPr>
          <w:p w14:paraId="3DB59DCF" w14:textId="77777777" w:rsidR="005A62D8" w:rsidRPr="00F9700F" w:rsidRDefault="005A62D8" w:rsidP="001414B9">
            <w:pPr>
              <w:pStyle w:val="Normal6a"/>
            </w:pPr>
            <w:r w:rsidRPr="00F9700F">
              <w:t>2.</w:t>
            </w:r>
            <w:r w:rsidRPr="00F9700F">
              <w:tab/>
              <w:t xml:space="preserve">Europaparlamentet beklagar bristen på rättslig klarhet när det gäller medlemsstaternas möjlighet att reglera långa och komplexa underleverantörskedjor. Parlamentet uppmanar kommissionen att </w:t>
            </w:r>
            <w:r w:rsidRPr="00F9700F">
              <w:rPr>
                <w:b/>
                <w:i/>
              </w:rPr>
              <w:t>vidta de nödvändiga åtgärderna för att säkerställa</w:t>
            </w:r>
            <w:r w:rsidRPr="00F9700F">
              <w:t xml:space="preserve"> att EU:s regler för den inre marknaden inte hindrar medlemsstaterna från att anta lagstiftning för att ta itu med långa och komplexa underleverantörskedjor, inbegripet krav på direkta anställningsförhållanden i högrisksektorer, när så är möjligt och motiverat av bevis.</w:t>
            </w:r>
          </w:p>
        </w:tc>
      </w:tr>
    </w:tbl>
    <w:p w14:paraId="25D0B96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36489FD" w14:textId="77777777" w:rsidR="005A62D8" w:rsidRPr="00F9700F" w:rsidRDefault="005A62D8" w:rsidP="005A62D8">
      <w:r w:rsidRPr="00F9700F">
        <w:rPr>
          <w:rStyle w:val="HideTWBExt"/>
          <w:color w:val="auto"/>
        </w:rPr>
        <w:t>&lt;/Amend&gt;</w:t>
      </w:r>
    </w:p>
    <w:p w14:paraId="4322472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117</w:t>
      </w:r>
      <w:r w:rsidRPr="00F9700F">
        <w:rPr>
          <w:rStyle w:val="HideTWBExt"/>
          <w:color w:val="auto"/>
        </w:rPr>
        <w:t>&lt;/NumAm&gt;</w:t>
      </w:r>
    </w:p>
    <w:p w14:paraId="15117120"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592DA20E" w14:textId="77777777" w:rsidR="005A62D8" w:rsidRPr="00F9700F" w:rsidRDefault="005A62D8" w:rsidP="005A62D8">
      <w:pPr>
        <w:pStyle w:val="NormalBold"/>
      </w:pPr>
      <w:r w:rsidRPr="00F9700F">
        <w:rPr>
          <w:rStyle w:val="HideTWBExt"/>
          <w:b w:val="0"/>
          <w:color w:val="auto"/>
        </w:rPr>
        <w:t>&lt;/RepeatBlock-By&gt;</w:t>
      </w:r>
    </w:p>
    <w:p w14:paraId="46AECD3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B03F141" w14:textId="77777777" w:rsidR="005A62D8" w:rsidRPr="00F9700F" w:rsidRDefault="005A62D8" w:rsidP="005A62D8">
      <w:pPr>
        <w:pStyle w:val="NormalBold"/>
      </w:pPr>
      <w:r w:rsidRPr="00F9700F">
        <w:rPr>
          <w:rStyle w:val="HideTWBExt"/>
          <w:color w:val="auto"/>
        </w:rPr>
        <w:t>&lt;Article&gt;</w:t>
      </w:r>
      <w:r w:rsidRPr="00F9700F">
        <w:t>Punkt 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838A50A" w14:textId="77777777" w:rsidTr="001414B9">
        <w:trPr>
          <w:trHeight w:hRule="exact" w:val="240"/>
          <w:jc w:val="center"/>
        </w:trPr>
        <w:tc>
          <w:tcPr>
            <w:tcW w:w="9752" w:type="dxa"/>
            <w:gridSpan w:val="2"/>
            <w:tcBorders>
              <w:top w:val="nil"/>
              <w:left w:val="nil"/>
              <w:bottom w:val="nil"/>
              <w:right w:val="nil"/>
            </w:tcBorders>
          </w:tcPr>
          <w:p w14:paraId="214B1385" w14:textId="77777777" w:rsidR="005A62D8" w:rsidRPr="00F9700F" w:rsidRDefault="005A62D8" w:rsidP="001414B9"/>
        </w:tc>
      </w:tr>
      <w:tr w:rsidR="00F9700F" w:rsidRPr="00F9700F" w14:paraId="58D99C02" w14:textId="77777777" w:rsidTr="001414B9">
        <w:trPr>
          <w:trHeight w:val="240"/>
          <w:jc w:val="center"/>
        </w:trPr>
        <w:tc>
          <w:tcPr>
            <w:tcW w:w="4876" w:type="dxa"/>
            <w:tcBorders>
              <w:top w:val="nil"/>
              <w:left w:val="nil"/>
              <w:bottom w:val="nil"/>
              <w:right w:val="nil"/>
            </w:tcBorders>
          </w:tcPr>
          <w:p w14:paraId="102054A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35CC40A" w14:textId="77777777" w:rsidR="005A62D8" w:rsidRPr="00F9700F" w:rsidRDefault="005A62D8" w:rsidP="001414B9">
            <w:pPr>
              <w:pStyle w:val="AmColumnHeading"/>
            </w:pPr>
            <w:r w:rsidRPr="00F9700F">
              <w:t>Ändringsförslag</w:t>
            </w:r>
          </w:p>
        </w:tc>
      </w:tr>
      <w:tr w:rsidR="00F9700F" w:rsidRPr="00F9700F" w14:paraId="4F834E4D" w14:textId="77777777" w:rsidTr="001414B9">
        <w:trPr>
          <w:jc w:val="center"/>
        </w:trPr>
        <w:tc>
          <w:tcPr>
            <w:tcW w:w="4876" w:type="dxa"/>
            <w:tcBorders>
              <w:top w:val="nil"/>
              <w:left w:val="nil"/>
              <w:bottom w:val="nil"/>
              <w:right w:val="nil"/>
            </w:tcBorders>
          </w:tcPr>
          <w:p w14:paraId="2F42D38A" w14:textId="77777777" w:rsidR="005A62D8" w:rsidRPr="00F9700F" w:rsidRDefault="005A62D8" w:rsidP="001414B9">
            <w:pPr>
              <w:pStyle w:val="Normal6a"/>
            </w:pPr>
            <w:r w:rsidRPr="00F9700F">
              <w:t>2.</w:t>
            </w:r>
            <w:r w:rsidRPr="00F9700F">
              <w:tab/>
              <w:t xml:space="preserve">Europaparlamentet </w:t>
            </w:r>
            <w:r w:rsidRPr="00F9700F">
              <w:rPr>
                <w:b/>
                <w:i/>
              </w:rPr>
              <w:t>beklagar bristen på rättslig klarhet när det gäller medlemsstaternas möjlighet att reglera långa och komplexa underleverantörskedjor</w:t>
            </w:r>
            <w:r w:rsidRPr="00F9700F">
              <w:t xml:space="preserve">. Parlamentet uppmanar kommissionen att klargöra </w:t>
            </w:r>
            <w:r w:rsidRPr="00F9700F">
              <w:rPr>
                <w:b/>
                <w:i/>
              </w:rPr>
              <w:t>att EU:s regler för den inre marknaden inte hindrar medlemsstaterna från</w:t>
            </w:r>
            <w:r w:rsidRPr="00F9700F">
              <w:t xml:space="preserve"> att anta lagstiftning för att ta itu med långa och komplexa underleverantörskedjor</w:t>
            </w:r>
            <w:r w:rsidRPr="00F9700F">
              <w:rPr>
                <w:b/>
                <w:i/>
              </w:rPr>
              <w:t>, inbegripet krav på direkta anställningsförhållanden i</w:t>
            </w:r>
            <w:r w:rsidRPr="00F9700F">
              <w:t xml:space="preserve"> högrisksektorer</w:t>
            </w:r>
            <w:r w:rsidRPr="00F9700F">
              <w:rPr>
                <w:b/>
                <w:i/>
              </w:rPr>
              <w:t>, när så är möjligt och motiverat av bevis</w:t>
            </w:r>
            <w:r w:rsidRPr="00F9700F">
              <w:t>.</w:t>
            </w:r>
          </w:p>
        </w:tc>
        <w:tc>
          <w:tcPr>
            <w:tcW w:w="4876" w:type="dxa"/>
            <w:tcBorders>
              <w:top w:val="nil"/>
              <w:left w:val="nil"/>
              <w:bottom w:val="nil"/>
              <w:right w:val="nil"/>
            </w:tcBorders>
          </w:tcPr>
          <w:p w14:paraId="31BA34AB" w14:textId="1E985AEF" w:rsidR="005A62D8" w:rsidRPr="00F9700F" w:rsidRDefault="005A62D8" w:rsidP="001414B9">
            <w:pPr>
              <w:pStyle w:val="Normal6a"/>
            </w:pPr>
            <w:r w:rsidRPr="00F9700F">
              <w:t>2.</w:t>
            </w:r>
            <w:r w:rsidRPr="00F9700F">
              <w:tab/>
              <w:t xml:space="preserve">Europaparlamentet </w:t>
            </w:r>
            <w:r w:rsidRPr="00F9700F">
              <w:rPr>
                <w:b/>
                <w:i/>
              </w:rPr>
              <w:t xml:space="preserve">påminner om de utmaningar som vissa medlemsstatsinitiativ </w:t>
            </w:r>
            <w:r w:rsidR="00E544C6" w:rsidRPr="00F9700F">
              <w:rPr>
                <w:b/>
                <w:i/>
              </w:rPr>
              <w:t xml:space="preserve">står inför när det gäller </w:t>
            </w:r>
            <w:r w:rsidRPr="00F9700F">
              <w:rPr>
                <w:b/>
                <w:i/>
              </w:rPr>
              <w:t>att begräns</w:t>
            </w:r>
            <w:r w:rsidR="00E544C6" w:rsidRPr="00F9700F">
              <w:rPr>
                <w:b/>
                <w:i/>
              </w:rPr>
              <w:t>a</w:t>
            </w:r>
            <w:r w:rsidRPr="00F9700F">
              <w:rPr>
                <w:b/>
                <w:i/>
              </w:rPr>
              <w:t xml:space="preserve"> underleverantörskedjornas längd</w:t>
            </w:r>
            <w:r w:rsidRPr="00F9700F">
              <w:t xml:space="preserve">. Parlamentet uppmanar kommissionen att klargöra </w:t>
            </w:r>
            <w:r w:rsidRPr="00F9700F">
              <w:rPr>
                <w:b/>
                <w:i/>
              </w:rPr>
              <w:t>och utfärda vägledning om möjligheterna</w:t>
            </w:r>
            <w:r w:rsidRPr="00F9700F">
              <w:t xml:space="preserve"> att anta </w:t>
            </w:r>
            <w:r w:rsidRPr="00F9700F">
              <w:rPr>
                <w:b/>
                <w:i/>
              </w:rPr>
              <w:t>nationell</w:t>
            </w:r>
            <w:r w:rsidRPr="00F9700F">
              <w:t xml:space="preserve"> lagstiftning för att ta itu med </w:t>
            </w:r>
            <w:r w:rsidRPr="00F9700F">
              <w:rPr>
                <w:b/>
                <w:i/>
              </w:rPr>
              <w:t>de risker som härrör från</w:t>
            </w:r>
            <w:r w:rsidRPr="00F9700F">
              <w:t xml:space="preserve"> långa och komplexa underleverantörskedjor</w:t>
            </w:r>
            <w:r w:rsidRPr="00F9700F">
              <w:rPr>
                <w:b/>
                <w:i/>
              </w:rPr>
              <w:t xml:space="preserve"> och att lägga fram lagstiftningsförslag och </w:t>
            </w:r>
            <w:r w:rsidR="00E544C6" w:rsidRPr="00F9700F">
              <w:rPr>
                <w:b/>
                <w:i/>
              </w:rPr>
              <w:t xml:space="preserve">andra </w:t>
            </w:r>
            <w:r w:rsidRPr="00F9700F">
              <w:rPr>
                <w:b/>
                <w:i/>
              </w:rPr>
              <w:t>förslag</w:t>
            </w:r>
            <w:r w:rsidR="00E544C6" w:rsidRPr="00F9700F">
              <w:rPr>
                <w:b/>
                <w:i/>
              </w:rPr>
              <w:t xml:space="preserve"> </w:t>
            </w:r>
            <w:r w:rsidRPr="00F9700F">
              <w:rPr>
                <w:b/>
                <w:i/>
              </w:rPr>
              <w:t>för att bekämpa arbetskraftsexploatering, inte minst i</w:t>
            </w:r>
            <w:r w:rsidRPr="00F9700F">
              <w:t xml:space="preserve"> högrisksektorer.</w:t>
            </w:r>
          </w:p>
        </w:tc>
      </w:tr>
    </w:tbl>
    <w:p w14:paraId="7B5FB31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1657DE0" w14:textId="77777777" w:rsidR="005A62D8" w:rsidRPr="00F9700F" w:rsidRDefault="005A62D8" w:rsidP="005A62D8">
      <w:r w:rsidRPr="00F9700F">
        <w:rPr>
          <w:rStyle w:val="HideTWBExt"/>
          <w:color w:val="auto"/>
        </w:rPr>
        <w:t>&lt;/Amend&gt;</w:t>
      </w:r>
    </w:p>
    <w:p w14:paraId="42FBCA8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118</w:t>
      </w:r>
      <w:r w:rsidRPr="00F9700F">
        <w:rPr>
          <w:rStyle w:val="HideTWBExt"/>
          <w:color w:val="auto"/>
        </w:rPr>
        <w:t>&lt;/NumAm&gt;</w:t>
      </w:r>
    </w:p>
    <w:p w14:paraId="5094C214"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75E665D5" w14:textId="77777777" w:rsidR="005A62D8" w:rsidRPr="00F9700F" w:rsidRDefault="005A62D8" w:rsidP="005A62D8">
      <w:pPr>
        <w:pStyle w:val="NormalBold"/>
      </w:pPr>
      <w:r w:rsidRPr="00F9700F">
        <w:rPr>
          <w:rStyle w:val="HideTWBExt"/>
          <w:b w:val="0"/>
          <w:color w:val="auto"/>
        </w:rPr>
        <w:t>&lt;/RepeatBlock-By&gt;</w:t>
      </w:r>
    </w:p>
    <w:p w14:paraId="22DDA42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BEF24BE" w14:textId="77777777" w:rsidR="005A62D8" w:rsidRPr="00F9700F" w:rsidRDefault="005A62D8" w:rsidP="005A62D8">
      <w:pPr>
        <w:pStyle w:val="NormalBold"/>
      </w:pPr>
      <w:r w:rsidRPr="00F9700F">
        <w:rPr>
          <w:rStyle w:val="HideTWBExt"/>
          <w:color w:val="auto"/>
        </w:rPr>
        <w:t>&lt;Article&gt;</w:t>
      </w:r>
      <w:r w:rsidRPr="00F9700F">
        <w:t>Punkt 2a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EC056FC" w14:textId="77777777" w:rsidTr="001414B9">
        <w:trPr>
          <w:trHeight w:hRule="exact" w:val="240"/>
          <w:jc w:val="center"/>
        </w:trPr>
        <w:tc>
          <w:tcPr>
            <w:tcW w:w="9752" w:type="dxa"/>
            <w:gridSpan w:val="2"/>
            <w:tcBorders>
              <w:top w:val="nil"/>
              <w:left w:val="nil"/>
              <w:bottom w:val="nil"/>
              <w:right w:val="nil"/>
            </w:tcBorders>
          </w:tcPr>
          <w:p w14:paraId="106145D3" w14:textId="77777777" w:rsidR="005A62D8" w:rsidRPr="00F9700F" w:rsidRDefault="005A62D8" w:rsidP="001414B9"/>
        </w:tc>
      </w:tr>
      <w:tr w:rsidR="00F9700F" w:rsidRPr="00F9700F" w14:paraId="47493265" w14:textId="77777777" w:rsidTr="001414B9">
        <w:trPr>
          <w:trHeight w:val="240"/>
          <w:jc w:val="center"/>
        </w:trPr>
        <w:tc>
          <w:tcPr>
            <w:tcW w:w="4876" w:type="dxa"/>
            <w:tcBorders>
              <w:top w:val="nil"/>
              <w:left w:val="nil"/>
              <w:bottom w:val="nil"/>
              <w:right w:val="nil"/>
            </w:tcBorders>
          </w:tcPr>
          <w:p w14:paraId="33D60F9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621BC7F" w14:textId="77777777" w:rsidR="005A62D8" w:rsidRPr="00F9700F" w:rsidRDefault="005A62D8" w:rsidP="001414B9">
            <w:pPr>
              <w:pStyle w:val="AmColumnHeading"/>
            </w:pPr>
            <w:r w:rsidRPr="00F9700F">
              <w:t>Ändringsförslag</w:t>
            </w:r>
          </w:p>
        </w:tc>
      </w:tr>
      <w:tr w:rsidR="00F9700F" w:rsidRPr="00F9700F" w14:paraId="462AED72" w14:textId="77777777" w:rsidTr="001414B9">
        <w:trPr>
          <w:jc w:val="center"/>
        </w:trPr>
        <w:tc>
          <w:tcPr>
            <w:tcW w:w="4876" w:type="dxa"/>
            <w:tcBorders>
              <w:top w:val="nil"/>
              <w:left w:val="nil"/>
              <w:bottom w:val="nil"/>
              <w:right w:val="nil"/>
            </w:tcBorders>
          </w:tcPr>
          <w:p w14:paraId="5E1F39DC" w14:textId="77777777" w:rsidR="005A62D8" w:rsidRPr="00F9700F" w:rsidRDefault="005A62D8" w:rsidP="001414B9">
            <w:pPr>
              <w:pStyle w:val="Normal6a"/>
            </w:pPr>
          </w:p>
        </w:tc>
        <w:tc>
          <w:tcPr>
            <w:tcW w:w="4876" w:type="dxa"/>
            <w:tcBorders>
              <w:top w:val="nil"/>
              <w:left w:val="nil"/>
              <w:bottom w:val="nil"/>
              <w:right w:val="nil"/>
            </w:tcBorders>
          </w:tcPr>
          <w:p w14:paraId="6EFB9FB6" w14:textId="4D8B06D3" w:rsidR="005A62D8" w:rsidRPr="00F9700F" w:rsidRDefault="005A62D8" w:rsidP="001414B9">
            <w:pPr>
              <w:pStyle w:val="Normal6a"/>
            </w:pPr>
            <w:r w:rsidRPr="00F9700F">
              <w:rPr>
                <w:b/>
                <w:i/>
              </w:rPr>
              <w:t>2a.</w:t>
            </w:r>
            <w:r w:rsidRPr="00F9700F">
              <w:tab/>
            </w:r>
            <w:r w:rsidRPr="00F9700F">
              <w:rPr>
                <w:b/>
                <w:i/>
              </w:rPr>
              <w:t xml:space="preserve">Europaparlamentet understryker att alla nationella åtgärder fullt ut måste respektera EU:s inre marknad, som är en </w:t>
            </w:r>
            <w:r w:rsidR="00E544C6" w:rsidRPr="00F9700F">
              <w:rPr>
                <w:b/>
                <w:i/>
              </w:rPr>
              <w:t xml:space="preserve">av unionens </w:t>
            </w:r>
            <w:r w:rsidRPr="00F9700F">
              <w:rPr>
                <w:b/>
                <w:i/>
              </w:rPr>
              <w:t>grundläggande</w:t>
            </w:r>
            <w:r w:rsidR="00E544C6" w:rsidRPr="00F9700F">
              <w:rPr>
                <w:b/>
                <w:i/>
              </w:rPr>
              <w:t xml:space="preserve"> pelare</w:t>
            </w:r>
            <w:r w:rsidRPr="00F9700F">
              <w:rPr>
                <w:b/>
                <w:i/>
              </w:rPr>
              <w:t>. Parlamentet uppmanar medlemsstaterna att säkerställa att deras lagstiftning om underentreprenad och anställningsförhållanden är förenlig med principerna om fri rörlighet för tjänster och arbetstagare samt etableringsfriheten och inte skapar onödiga hinder för gränsöverskridande affärsverksamhet som hindrar innovation och konkurrenskraft.</w:t>
            </w:r>
          </w:p>
        </w:tc>
      </w:tr>
    </w:tbl>
    <w:p w14:paraId="77E410A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35F68CE" w14:textId="77777777" w:rsidR="005A62D8" w:rsidRPr="00F9700F" w:rsidRDefault="005A62D8" w:rsidP="005A62D8">
      <w:r w:rsidRPr="00F9700F">
        <w:rPr>
          <w:rStyle w:val="HideTWBExt"/>
          <w:color w:val="auto"/>
        </w:rPr>
        <w:t>&lt;/Amend&gt;</w:t>
      </w:r>
    </w:p>
    <w:p w14:paraId="553C34F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119</w:t>
      </w:r>
      <w:r w:rsidRPr="00F9700F">
        <w:rPr>
          <w:rStyle w:val="HideTWBExt"/>
          <w:color w:val="auto"/>
        </w:rPr>
        <w:t>&lt;/NumAm&gt;</w:t>
      </w:r>
    </w:p>
    <w:p w14:paraId="01C843EB"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7AE24896" w14:textId="77777777" w:rsidR="005A62D8" w:rsidRPr="00F9700F" w:rsidRDefault="005A62D8" w:rsidP="005A62D8">
      <w:pPr>
        <w:pStyle w:val="NormalBold"/>
      </w:pPr>
      <w:r w:rsidRPr="00F9700F">
        <w:rPr>
          <w:rStyle w:val="HideTWBExt"/>
          <w:b w:val="0"/>
          <w:color w:val="auto"/>
        </w:rPr>
        <w:t>&lt;/RepeatBlock-By&gt;</w:t>
      </w:r>
    </w:p>
    <w:p w14:paraId="5607A7D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EBFC67D" w14:textId="77777777" w:rsidR="005A62D8" w:rsidRPr="00F9700F" w:rsidRDefault="005A62D8" w:rsidP="005A62D8">
      <w:pPr>
        <w:pStyle w:val="NormalBold"/>
      </w:pPr>
      <w:r w:rsidRPr="00F9700F">
        <w:rPr>
          <w:rStyle w:val="HideTWBExt"/>
          <w:color w:val="auto"/>
        </w:rPr>
        <w:t>&lt;Article&gt;</w:t>
      </w:r>
      <w:r w:rsidRPr="00F9700F">
        <w:t>Punkt 2b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C6D7D8A" w14:textId="77777777" w:rsidTr="001414B9">
        <w:trPr>
          <w:trHeight w:hRule="exact" w:val="240"/>
          <w:jc w:val="center"/>
        </w:trPr>
        <w:tc>
          <w:tcPr>
            <w:tcW w:w="9752" w:type="dxa"/>
            <w:gridSpan w:val="2"/>
            <w:tcBorders>
              <w:top w:val="nil"/>
              <w:left w:val="nil"/>
              <w:bottom w:val="nil"/>
              <w:right w:val="nil"/>
            </w:tcBorders>
          </w:tcPr>
          <w:p w14:paraId="1E2E9742" w14:textId="77777777" w:rsidR="005A62D8" w:rsidRPr="00F9700F" w:rsidRDefault="005A62D8" w:rsidP="001414B9"/>
        </w:tc>
      </w:tr>
      <w:tr w:rsidR="00F9700F" w:rsidRPr="00F9700F" w14:paraId="737B359D" w14:textId="77777777" w:rsidTr="001414B9">
        <w:trPr>
          <w:trHeight w:val="240"/>
          <w:jc w:val="center"/>
        </w:trPr>
        <w:tc>
          <w:tcPr>
            <w:tcW w:w="4876" w:type="dxa"/>
            <w:tcBorders>
              <w:top w:val="nil"/>
              <w:left w:val="nil"/>
              <w:bottom w:val="nil"/>
              <w:right w:val="nil"/>
            </w:tcBorders>
          </w:tcPr>
          <w:p w14:paraId="0F760AA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E8445EC" w14:textId="77777777" w:rsidR="005A62D8" w:rsidRPr="00F9700F" w:rsidRDefault="005A62D8" w:rsidP="001414B9">
            <w:pPr>
              <w:pStyle w:val="AmColumnHeading"/>
            </w:pPr>
            <w:r w:rsidRPr="00F9700F">
              <w:t>Ändringsförslag</w:t>
            </w:r>
          </w:p>
        </w:tc>
      </w:tr>
      <w:tr w:rsidR="00F9700F" w:rsidRPr="00F9700F" w14:paraId="5B091B0A" w14:textId="77777777" w:rsidTr="001414B9">
        <w:trPr>
          <w:jc w:val="center"/>
        </w:trPr>
        <w:tc>
          <w:tcPr>
            <w:tcW w:w="4876" w:type="dxa"/>
            <w:tcBorders>
              <w:top w:val="nil"/>
              <w:left w:val="nil"/>
              <w:bottom w:val="nil"/>
              <w:right w:val="nil"/>
            </w:tcBorders>
          </w:tcPr>
          <w:p w14:paraId="58C4C1CB" w14:textId="77777777" w:rsidR="005A62D8" w:rsidRPr="00F9700F" w:rsidRDefault="005A62D8" w:rsidP="001414B9">
            <w:pPr>
              <w:pStyle w:val="Normal6a"/>
            </w:pPr>
          </w:p>
        </w:tc>
        <w:tc>
          <w:tcPr>
            <w:tcW w:w="4876" w:type="dxa"/>
            <w:tcBorders>
              <w:top w:val="nil"/>
              <w:left w:val="nil"/>
              <w:bottom w:val="nil"/>
              <w:right w:val="nil"/>
            </w:tcBorders>
          </w:tcPr>
          <w:p w14:paraId="0F4B6908" w14:textId="77777777" w:rsidR="005A62D8" w:rsidRPr="00F9700F" w:rsidRDefault="005A62D8" w:rsidP="001414B9">
            <w:pPr>
              <w:pStyle w:val="Normal6a"/>
            </w:pPr>
            <w:r w:rsidRPr="00F9700F">
              <w:rPr>
                <w:b/>
                <w:i/>
              </w:rPr>
              <w:t>2b.</w:t>
            </w:r>
            <w:r w:rsidRPr="00F9700F">
              <w:tab/>
            </w:r>
            <w:r w:rsidRPr="00F9700F">
              <w:rPr>
                <w:b/>
                <w:i/>
              </w:rPr>
              <w:t>Europaparlamentet beklagar bristen på samarbete och samordning mellan medlemsstaterna och mellan nationella myndigheter för att bekämpa brottslighet, oavsett om den är organiserad eller inte.</w:t>
            </w:r>
          </w:p>
        </w:tc>
      </w:tr>
    </w:tbl>
    <w:p w14:paraId="075F454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CF049F7" w14:textId="77777777" w:rsidR="005A62D8" w:rsidRPr="00F9700F" w:rsidRDefault="005A62D8" w:rsidP="005A62D8">
      <w:r w:rsidRPr="00F9700F">
        <w:rPr>
          <w:rStyle w:val="HideTWBExt"/>
          <w:color w:val="auto"/>
        </w:rPr>
        <w:t>&lt;/Amend&gt;</w:t>
      </w:r>
    </w:p>
    <w:p w14:paraId="217CB3B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120</w:t>
      </w:r>
      <w:r w:rsidRPr="00F9700F">
        <w:rPr>
          <w:rStyle w:val="HideTWBExt"/>
          <w:color w:val="auto"/>
        </w:rPr>
        <w:t>&lt;/NumAm&gt;</w:t>
      </w:r>
    </w:p>
    <w:p w14:paraId="48077076" w14:textId="77777777" w:rsidR="005A62D8" w:rsidRPr="00F9700F" w:rsidRDefault="005A62D8" w:rsidP="005A62D8">
      <w:pPr>
        <w:pStyle w:val="NormalBold"/>
      </w:pPr>
      <w:r w:rsidRPr="00F9700F">
        <w:rPr>
          <w:rStyle w:val="HideTWBExt"/>
          <w:b w:val="0"/>
          <w:color w:val="auto"/>
        </w:rPr>
        <w:t>&lt;RepeatBlock-By&gt;&lt;Members&gt;</w:t>
      </w:r>
      <w:r w:rsidRPr="00F9700F">
        <w:t>Nikola Bartůšek</w:t>
      </w:r>
      <w:r w:rsidRPr="00F9700F">
        <w:rPr>
          <w:rStyle w:val="HideTWBExt"/>
          <w:b w:val="0"/>
          <w:color w:val="auto"/>
        </w:rPr>
        <w:t>&lt;/Members&gt;</w:t>
      </w:r>
    </w:p>
    <w:p w14:paraId="607237CE" w14:textId="77777777" w:rsidR="005A62D8" w:rsidRPr="00F9700F" w:rsidRDefault="005A62D8" w:rsidP="005A62D8">
      <w:pPr>
        <w:pStyle w:val="NormalBold"/>
      </w:pPr>
      <w:r w:rsidRPr="00F9700F">
        <w:rPr>
          <w:rStyle w:val="HideTWBExt"/>
          <w:b w:val="0"/>
          <w:color w:val="auto"/>
        </w:rPr>
        <w:t>&lt;/RepeatBlock-By&gt;</w:t>
      </w:r>
    </w:p>
    <w:p w14:paraId="18D3CAF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01EBD4D"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BFB5509" w14:textId="77777777" w:rsidTr="001414B9">
        <w:trPr>
          <w:trHeight w:hRule="exact" w:val="240"/>
          <w:jc w:val="center"/>
        </w:trPr>
        <w:tc>
          <w:tcPr>
            <w:tcW w:w="9752" w:type="dxa"/>
            <w:gridSpan w:val="2"/>
            <w:tcBorders>
              <w:top w:val="nil"/>
              <w:left w:val="nil"/>
              <w:bottom w:val="nil"/>
              <w:right w:val="nil"/>
            </w:tcBorders>
          </w:tcPr>
          <w:p w14:paraId="0650FCB5" w14:textId="77777777" w:rsidR="005A62D8" w:rsidRPr="00F9700F" w:rsidRDefault="005A62D8" w:rsidP="001414B9"/>
        </w:tc>
      </w:tr>
      <w:tr w:rsidR="00F9700F" w:rsidRPr="00F9700F" w14:paraId="559853EB" w14:textId="77777777" w:rsidTr="001414B9">
        <w:trPr>
          <w:trHeight w:val="240"/>
          <w:jc w:val="center"/>
        </w:trPr>
        <w:tc>
          <w:tcPr>
            <w:tcW w:w="4876" w:type="dxa"/>
            <w:tcBorders>
              <w:top w:val="nil"/>
              <w:left w:val="nil"/>
              <w:bottom w:val="nil"/>
              <w:right w:val="nil"/>
            </w:tcBorders>
          </w:tcPr>
          <w:p w14:paraId="23FA3DB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21DA038" w14:textId="77777777" w:rsidR="005A62D8" w:rsidRPr="00F9700F" w:rsidRDefault="005A62D8" w:rsidP="001414B9">
            <w:pPr>
              <w:pStyle w:val="AmColumnHeading"/>
            </w:pPr>
            <w:r w:rsidRPr="00F9700F">
              <w:t>Ändringsförslag</w:t>
            </w:r>
          </w:p>
        </w:tc>
      </w:tr>
      <w:tr w:rsidR="00F9700F" w:rsidRPr="00F9700F" w14:paraId="1CA1DEBE" w14:textId="77777777" w:rsidTr="001414B9">
        <w:trPr>
          <w:jc w:val="center"/>
        </w:trPr>
        <w:tc>
          <w:tcPr>
            <w:tcW w:w="4876" w:type="dxa"/>
            <w:tcBorders>
              <w:top w:val="nil"/>
              <w:left w:val="nil"/>
              <w:bottom w:val="nil"/>
              <w:right w:val="nil"/>
            </w:tcBorders>
          </w:tcPr>
          <w:p w14:paraId="4FD83477" w14:textId="77777777" w:rsidR="005A62D8" w:rsidRPr="00F9700F" w:rsidRDefault="005A62D8" w:rsidP="001414B9">
            <w:pPr>
              <w:pStyle w:val="Normal6a"/>
            </w:pPr>
            <w:r w:rsidRPr="00F9700F">
              <w:rPr>
                <w:b/>
                <w:i/>
              </w:rPr>
              <w:t>3.</w:t>
            </w:r>
            <w:r w:rsidRPr="00F9700F">
              <w:tab/>
            </w:r>
            <w:r w:rsidRPr="00F9700F">
              <w:rPr>
                <w:b/>
                <w:i/>
              </w:rPr>
              <w:t>Europaparlamentet upprepar sin uppmaning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346187C2" w14:textId="77777777" w:rsidR="005A62D8" w:rsidRPr="00F9700F" w:rsidRDefault="005A62D8" w:rsidP="001414B9">
            <w:pPr>
              <w:pStyle w:val="Normal6a"/>
            </w:pPr>
            <w:r w:rsidRPr="00F9700F">
              <w:rPr>
                <w:b/>
                <w:i/>
              </w:rPr>
              <w:t>utgår</w:t>
            </w:r>
          </w:p>
        </w:tc>
      </w:tr>
      <w:tr w:rsidR="00F9700F" w:rsidRPr="00F9700F" w14:paraId="588A95AC" w14:textId="77777777" w:rsidTr="001414B9">
        <w:trPr>
          <w:jc w:val="center"/>
        </w:trPr>
        <w:tc>
          <w:tcPr>
            <w:tcW w:w="4876" w:type="dxa"/>
            <w:tcBorders>
              <w:top w:val="nil"/>
              <w:left w:val="nil"/>
              <w:bottom w:val="nil"/>
              <w:right w:val="nil"/>
            </w:tcBorders>
          </w:tcPr>
          <w:p w14:paraId="08EADA8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34CDDC56" w14:textId="77777777" w:rsidR="005A62D8" w:rsidRPr="00F9700F" w:rsidRDefault="005A62D8" w:rsidP="001414B9"/>
        </w:tc>
      </w:tr>
      <w:tr w:rsidR="00F9700F" w:rsidRPr="00F9700F" w14:paraId="6714CC7E" w14:textId="77777777" w:rsidTr="001414B9">
        <w:trPr>
          <w:jc w:val="center"/>
        </w:trPr>
        <w:tc>
          <w:tcPr>
            <w:tcW w:w="4876" w:type="dxa"/>
            <w:tcBorders>
              <w:top w:val="nil"/>
              <w:left w:val="nil"/>
              <w:bottom w:val="nil"/>
              <w:right w:val="nil"/>
            </w:tcBorders>
          </w:tcPr>
          <w:p w14:paraId="579CDDCC" w14:textId="77777777" w:rsidR="005A62D8" w:rsidRPr="00F9700F" w:rsidRDefault="005A62D8" w:rsidP="001414B9">
            <w:pPr>
              <w:pStyle w:val="Normal6a"/>
            </w:pPr>
            <w:r w:rsidRPr="00F9700F">
              <w:rPr>
                <w:b/>
                <w:i/>
                <w:vertAlign w:val="superscript"/>
              </w:rPr>
              <w:t>11</w:t>
            </w:r>
            <w:r w:rsidRPr="00F9700F">
              <w:t xml:space="preserve"> </w:t>
            </w:r>
            <w:r w:rsidRPr="00F9700F">
              <w:rPr>
                <w:b/>
                <w:i/>
              </w:rPr>
              <w:t>Resolution av den 13 mars 2025.</w:t>
            </w:r>
          </w:p>
        </w:tc>
        <w:tc>
          <w:tcPr>
            <w:tcW w:w="4876" w:type="dxa"/>
            <w:tcBorders>
              <w:top w:val="nil"/>
              <w:left w:val="nil"/>
              <w:bottom w:val="nil"/>
              <w:right w:val="nil"/>
            </w:tcBorders>
          </w:tcPr>
          <w:p w14:paraId="37F5ADAE" w14:textId="77777777" w:rsidR="005A62D8" w:rsidRPr="00F9700F" w:rsidRDefault="005A62D8" w:rsidP="001414B9"/>
        </w:tc>
      </w:tr>
    </w:tbl>
    <w:p w14:paraId="23F5E74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BB638AE" w14:textId="77777777" w:rsidR="005A62D8" w:rsidRPr="00F9700F" w:rsidRDefault="005A62D8" w:rsidP="005A62D8">
      <w:r w:rsidRPr="00F9700F">
        <w:rPr>
          <w:rStyle w:val="HideTWBExt"/>
          <w:color w:val="auto"/>
        </w:rPr>
        <w:t>&lt;/Amend&gt;</w:t>
      </w:r>
    </w:p>
    <w:p w14:paraId="6849B1C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121</w:t>
      </w:r>
      <w:r w:rsidRPr="00F9700F">
        <w:rPr>
          <w:rStyle w:val="HideTWBExt"/>
          <w:color w:val="auto"/>
        </w:rPr>
        <w:t>&lt;/NumAm&gt;</w:t>
      </w:r>
    </w:p>
    <w:p w14:paraId="6E365391"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Jörgen Warborn, Arba Kokalari</w:t>
      </w:r>
      <w:r w:rsidRPr="00F9700F">
        <w:rPr>
          <w:rStyle w:val="HideTWBExt"/>
          <w:b w:val="0"/>
          <w:color w:val="auto"/>
        </w:rPr>
        <w:t>&lt;/Members&gt;</w:t>
      </w:r>
    </w:p>
    <w:p w14:paraId="3530E2EE" w14:textId="77777777" w:rsidR="005A62D8" w:rsidRPr="00F9700F" w:rsidRDefault="005A62D8" w:rsidP="005A62D8">
      <w:pPr>
        <w:pStyle w:val="NormalBold"/>
      </w:pPr>
      <w:r w:rsidRPr="00F9700F">
        <w:rPr>
          <w:rStyle w:val="HideTWBExt"/>
          <w:b w:val="0"/>
          <w:color w:val="auto"/>
        </w:rPr>
        <w:t>&lt;/RepeatBlock-By&gt;</w:t>
      </w:r>
    </w:p>
    <w:p w14:paraId="2F7E84A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3B4ADE0"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CD655C2" w14:textId="77777777" w:rsidTr="001414B9">
        <w:trPr>
          <w:trHeight w:hRule="exact" w:val="240"/>
          <w:jc w:val="center"/>
        </w:trPr>
        <w:tc>
          <w:tcPr>
            <w:tcW w:w="9752" w:type="dxa"/>
            <w:gridSpan w:val="2"/>
            <w:tcBorders>
              <w:top w:val="nil"/>
              <w:left w:val="nil"/>
              <w:bottom w:val="nil"/>
              <w:right w:val="nil"/>
            </w:tcBorders>
          </w:tcPr>
          <w:p w14:paraId="657F39B9" w14:textId="77777777" w:rsidR="005A62D8" w:rsidRPr="00F9700F" w:rsidRDefault="005A62D8" w:rsidP="001414B9"/>
        </w:tc>
      </w:tr>
      <w:tr w:rsidR="00F9700F" w:rsidRPr="00F9700F" w14:paraId="5C1758F0" w14:textId="77777777" w:rsidTr="001414B9">
        <w:trPr>
          <w:trHeight w:val="240"/>
          <w:jc w:val="center"/>
        </w:trPr>
        <w:tc>
          <w:tcPr>
            <w:tcW w:w="4876" w:type="dxa"/>
            <w:tcBorders>
              <w:top w:val="nil"/>
              <w:left w:val="nil"/>
              <w:bottom w:val="nil"/>
              <w:right w:val="nil"/>
            </w:tcBorders>
          </w:tcPr>
          <w:p w14:paraId="25A4CE5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E8DAC4A" w14:textId="77777777" w:rsidR="005A62D8" w:rsidRPr="00F9700F" w:rsidRDefault="005A62D8" w:rsidP="001414B9">
            <w:pPr>
              <w:pStyle w:val="AmColumnHeading"/>
            </w:pPr>
            <w:r w:rsidRPr="00F9700F">
              <w:t>Ändringsförslag</w:t>
            </w:r>
          </w:p>
        </w:tc>
      </w:tr>
      <w:tr w:rsidR="00F9700F" w:rsidRPr="00F9700F" w14:paraId="515B2DAF" w14:textId="77777777" w:rsidTr="001414B9">
        <w:trPr>
          <w:jc w:val="center"/>
        </w:trPr>
        <w:tc>
          <w:tcPr>
            <w:tcW w:w="4876" w:type="dxa"/>
            <w:tcBorders>
              <w:top w:val="nil"/>
              <w:left w:val="nil"/>
              <w:bottom w:val="nil"/>
              <w:right w:val="nil"/>
            </w:tcBorders>
          </w:tcPr>
          <w:p w14:paraId="06BBE906" w14:textId="77777777" w:rsidR="005A62D8" w:rsidRPr="00F9700F" w:rsidRDefault="005A62D8" w:rsidP="001414B9">
            <w:pPr>
              <w:pStyle w:val="Normal6a"/>
            </w:pPr>
            <w:r w:rsidRPr="00F9700F">
              <w:rPr>
                <w:b/>
                <w:i/>
              </w:rPr>
              <w:t>3.</w:t>
            </w:r>
            <w:r w:rsidRPr="00F9700F">
              <w:tab/>
            </w:r>
            <w:r w:rsidRPr="00F9700F">
              <w:rPr>
                <w:b/>
                <w:i/>
              </w:rPr>
              <w:t>Europaparlamentet upprepar sin uppmaning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71E74BFD" w14:textId="77777777" w:rsidR="005A62D8" w:rsidRPr="00F9700F" w:rsidRDefault="005A62D8" w:rsidP="001414B9">
            <w:pPr>
              <w:pStyle w:val="Normal6a"/>
            </w:pPr>
            <w:r w:rsidRPr="00F9700F">
              <w:rPr>
                <w:b/>
                <w:i/>
              </w:rPr>
              <w:t>utgår</w:t>
            </w:r>
          </w:p>
        </w:tc>
      </w:tr>
      <w:tr w:rsidR="00F9700F" w:rsidRPr="00F9700F" w14:paraId="2D29CD89" w14:textId="77777777" w:rsidTr="001414B9">
        <w:trPr>
          <w:jc w:val="center"/>
        </w:trPr>
        <w:tc>
          <w:tcPr>
            <w:tcW w:w="4876" w:type="dxa"/>
            <w:tcBorders>
              <w:top w:val="nil"/>
              <w:left w:val="nil"/>
              <w:bottom w:val="nil"/>
              <w:right w:val="nil"/>
            </w:tcBorders>
          </w:tcPr>
          <w:p w14:paraId="31F46752"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82C78FA" w14:textId="77777777" w:rsidR="005A62D8" w:rsidRPr="00F9700F" w:rsidRDefault="005A62D8" w:rsidP="001414B9"/>
        </w:tc>
      </w:tr>
      <w:tr w:rsidR="00F9700F" w:rsidRPr="00F9700F" w14:paraId="7B24657F" w14:textId="77777777" w:rsidTr="001414B9">
        <w:trPr>
          <w:jc w:val="center"/>
        </w:trPr>
        <w:tc>
          <w:tcPr>
            <w:tcW w:w="4876" w:type="dxa"/>
            <w:tcBorders>
              <w:top w:val="nil"/>
              <w:left w:val="nil"/>
              <w:bottom w:val="nil"/>
              <w:right w:val="nil"/>
            </w:tcBorders>
          </w:tcPr>
          <w:p w14:paraId="37BEDBE2" w14:textId="77777777" w:rsidR="005A62D8" w:rsidRPr="00F9700F" w:rsidRDefault="005A62D8" w:rsidP="001414B9">
            <w:pPr>
              <w:pStyle w:val="Normal6a"/>
            </w:pPr>
            <w:r w:rsidRPr="00F9700F">
              <w:rPr>
                <w:b/>
                <w:i/>
                <w:vertAlign w:val="superscript"/>
              </w:rPr>
              <w:t>11</w:t>
            </w:r>
            <w:r w:rsidRPr="00F9700F">
              <w:t xml:space="preserve"> </w:t>
            </w:r>
            <w:r w:rsidRPr="00F9700F">
              <w:rPr>
                <w:b/>
                <w:i/>
              </w:rPr>
              <w:t>Resolution av den 13 mars 2025.</w:t>
            </w:r>
          </w:p>
        </w:tc>
        <w:tc>
          <w:tcPr>
            <w:tcW w:w="4876" w:type="dxa"/>
            <w:tcBorders>
              <w:top w:val="nil"/>
              <w:left w:val="nil"/>
              <w:bottom w:val="nil"/>
              <w:right w:val="nil"/>
            </w:tcBorders>
          </w:tcPr>
          <w:p w14:paraId="30064225" w14:textId="77777777" w:rsidR="005A62D8" w:rsidRPr="00F9700F" w:rsidRDefault="005A62D8" w:rsidP="001414B9"/>
        </w:tc>
      </w:tr>
    </w:tbl>
    <w:p w14:paraId="3E56B41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F47D968" w14:textId="77777777" w:rsidR="005A62D8" w:rsidRPr="00F9700F" w:rsidRDefault="005A62D8" w:rsidP="005A62D8">
      <w:r w:rsidRPr="00F9700F">
        <w:rPr>
          <w:rStyle w:val="HideTWBExt"/>
          <w:color w:val="auto"/>
        </w:rPr>
        <w:t>&lt;/Amend&gt;</w:t>
      </w:r>
    </w:p>
    <w:p w14:paraId="75C9957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122</w:t>
      </w:r>
      <w:r w:rsidRPr="00F9700F">
        <w:rPr>
          <w:rStyle w:val="HideTWBExt"/>
          <w:color w:val="auto"/>
        </w:rPr>
        <w:t>&lt;/NumAm&gt;</w:t>
      </w:r>
    </w:p>
    <w:p w14:paraId="5178227D"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08D00608" w14:textId="77777777" w:rsidR="005A62D8" w:rsidRPr="00F9700F" w:rsidRDefault="005A62D8" w:rsidP="005A62D8">
      <w:pPr>
        <w:pStyle w:val="NormalBold"/>
      </w:pPr>
      <w:r w:rsidRPr="00F9700F">
        <w:rPr>
          <w:rStyle w:val="HideTWBExt"/>
          <w:b w:val="0"/>
          <w:color w:val="auto"/>
        </w:rPr>
        <w:t>&lt;/RepeatBlock-By&gt;</w:t>
      </w:r>
    </w:p>
    <w:p w14:paraId="2F84149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91764E2"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259221F" w14:textId="77777777" w:rsidTr="001414B9">
        <w:trPr>
          <w:trHeight w:hRule="exact" w:val="240"/>
          <w:jc w:val="center"/>
        </w:trPr>
        <w:tc>
          <w:tcPr>
            <w:tcW w:w="9752" w:type="dxa"/>
            <w:gridSpan w:val="2"/>
            <w:tcBorders>
              <w:top w:val="nil"/>
              <w:left w:val="nil"/>
              <w:bottom w:val="nil"/>
              <w:right w:val="nil"/>
            </w:tcBorders>
          </w:tcPr>
          <w:p w14:paraId="1186257F" w14:textId="77777777" w:rsidR="005A62D8" w:rsidRPr="00F9700F" w:rsidRDefault="005A62D8" w:rsidP="001414B9"/>
        </w:tc>
      </w:tr>
      <w:tr w:rsidR="00F9700F" w:rsidRPr="00F9700F" w14:paraId="4070E648" w14:textId="77777777" w:rsidTr="001414B9">
        <w:trPr>
          <w:trHeight w:val="240"/>
          <w:jc w:val="center"/>
        </w:trPr>
        <w:tc>
          <w:tcPr>
            <w:tcW w:w="4876" w:type="dxa"/>
            <w:tcBorders>
              <w:top w:val="nil"/>
              <w:left w:val="nil"/>
              <w:bottom w:val="nil"/>
              <w:right w:val="nil"/>
            </w:tcBorders>
          </w:tcPr>
          <w:p w14:paraId="107EE6D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F699473" w14:textId="77777777" w:rsidR="005A62D8" w:rsidRPr="00F9700F" w:rsidRDefault="005A62D8" w:rsidP="001414B9">
            <w:pPr>
              <w:pStyle w:val="AmColumnHeading"/>
            </w:pPr>
            <w:r w:rsidRPr="00F9700F">
              <w:t>Ändringsförslag</w:t>
            </w:r>
          </w:p>
        </w:tc>
      </w:tr>
      <w:tr w:rsidR="00F9700F" w:rsidRPr="00F9700F" w14:paraId="34FFDDF4" w14:textId="77777777" w:rsidTr="001414B9">
        <w:trPr>
          <w:jc w:val="center"/>
        </w:trPr>
        <w:tc>
          <w:tcPr>
            <w:tcW w:w="4876" w:type="dxa"/>
            <w:tcBorders>
              <w:top w:val="nil"/>
              <w:left w:val="nil"/>
              <w:bottom w:val="nil"/>
              <w:right w:val="nil"/>
            </w:tcBorders>
          </w:tcPr>
          <w:p w14:paraId="463F1E37" w14:textId="77777777" w:rsidR="005A62D8" w:rsidRPr="00F9700F" w:rsidRDefault="005A62D8" w:rsidP="001414B9">
            <w:pPr>
              <w:pStyle w:val="Normal6a"/>
            </w:pPr>
            <w:r w:rsidRPr="00F9700F">
              <w:rPr>
                <w:b/>
                <w:i/>
              </w:rPr>
              <w:t>3.</w:t>
            </w:r>
            <w:r w:rsidRPr="00F9700F">
              <w:tab/>
            </w:r>
            <w:r w:rsidRPr="00F9700F">
              <w:rPr>
                <w:b/>
                <w:i/>
              </w:rPr>
              <w:t>Europaparlamentet upprepar sin uppmaning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7E76F772" w14:textId="77777777" w:rsidR="005A62D8" w:rsidRPr="00F9700F" w:rsidRDefault="005A62D8" w:rsidP="001414B9">
            <w:pPr>
              <w:pStyle w:val="Normal6a"/>
            </w:pPr>
            <w:r w:rsidRPr="00F9700F">
              <w:rPr>
                <w:b/>
                <w:i/>
              </w:rPr>
              <w:t>utgår</w:t>
            </w:r>
          </w:p>
        </w:tc>
      </w:tr>
      <w:tr w:rsidR="00F9700F" w:rsidRPr="00F9700F" w14:paraId="4DB7ECAB" w14:textId="77777777" w:rsidTr="001414B9">
        <w:trPr>
          <w:jc w:val="center"/>
        </w:trPr>
        <w:tc>
          <w:tcPr>
            <w:tcW w:w="4876" w:type="dxa"/>
            <w:tcBorders>
              <w:top w:val="nil"/>
              <w:left w:val="nil"/>
              <w:bottom w:val="nil"/>
              <w:right w:val="nil"/>
            </w:tcBorders>
          </w:tcPr>
          <w:p w14:paraId="56F2B820"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388E7F57" w14:textId="77777777" w:rsidR="005A62D8" w:rsidRPr="00F9700F" w:rsidRDefault="005A62D8" w:rsidP="001414B9"/>
        </w:tc>
      </w:tr>
      <w:tr w:rsidR="00F9700F" w:rsidRPr="00F9700F" w14:paraId="5938A613" w14:textId="77777777" w:rsidTr="001414B9">
        <w:trPr>
          <w:jc w:val="center"/>
        </w:trPr>
        <w:tc>
          <w:tcPr>
            <w:tcW w:w="4876" w:type="dxa"/>
            <w:tcBorders>
              <w:top w:val="nil"/>
              <w:left w:val="nil"/>
              <w:bottom w:val="nil"/>
              <w:right w:val="nil"/>
            </w:tcBorders>
          </w:tcPr>
          <w:p w14:paraId="23FF4193" w14:textId="77777777" w:rsidR="005A62D8" w:rsidRPr="00F9700F" w:rsidRDefault="005A62D8" w:rsidP="001414B9">
            <w:pPr>
              <w:pStyle w:val="Normal6a"/>
            </w:pPr>
            <w:r w:rsidRPr="00F9700F">
              <w:rPr>
                <w:b/>
                <w:i/>
                <w:vertAlign w:val="superscript"/>
              </w:rPr>
              <w:t>11</w:t>
            </w:r>
            <w:r w:rsidRPr="00F9700F">
              <w:t xml:space="preserve"> </w:t>
            </w:r>
            <w:r w:rsidRPr="00F9700F">
              <w:rPr>
                <w:b/>
                <w:i/>
              </w:rPr>
              <w:t>Resolution av den 13 mars 2025.</w:t>
            </w:r>
          </w:p>
        </w:tc>
        <w:tc>
          <w:tcPr>
            <w:tcW w:w="4876" w:type="dxa"/>
            <w:tcBorders>
              <w:top w:val="nil"/>
              <w:left w:val="nil"/>
              <w:bottom w:val="nil"/>
              <w:right w:val="nil"/>
            </w:tcBorders>
          </w:tcPr>
          <w:p w14:paraId="12837BFF" w14:textId="77777777" w:rsidR="005A62D8" w:rsidRPr="00F9700F" w:rsidRDefault="005A62D8" w:rsidP="001414B9"/>
        </w:tc>
      </w:tr>
    </w:tbl>
    <w:p w14:paraId="6D4808D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F87BCB9" w14:textId="77777777" w:rsidR="005A62D8" w:rsidRPr="00F9700F" w:rsidRDefault="005A62D8" w:rsidP="005A62D8">
      <w:r w:rsidRPr="00F9700F">
        <w:rPr>
          <w:rStyle w:val="HideTWBExt"/>
          <w:color w:val="auto"/>
        </w:rPr>
        <w:t>&lt;/Amend&gt;</w:t>
      </w:r>
    </w:p>
    <w:p w14:paraId="4B9FEB2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123</w:t>
      </w:r>
      <w:r w:rsidRPr="00F9700F">
        <w:rPr>
          <w:rStyle w:val="HideTWBExt"/>
          <w:color w:val="auto"/>
        </w:rPr>
        <w:t>&lt;/NumAm&gt;</w:t>
      </w:r>
    </w:p>
    <w:p w14:paraId="510E2A96"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2784A565"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6C9D28F" w14:textId="77777777" w:rsidR="005A62D8" w:rsidRPr="00F9700F" w:rsidRDefault="005A62D8" w:rsidP="005A62D8">
      <w:pPr>
        <w:pStyle w:val="NormalBold"/>
      </w:pPr>
      <w:r w:rsidRPr="00F9700F">
        <w:rPr>
          <w:rStyle w:val="HideTWBExt"/>
          <w:b w:val="0"/>
          <w:color w:val="auto"/>
        </w:rPr>
        <w:t>&lt;/RepeatBlock-By&gt;</w:t>
      </w:r>
    </w:p>
    <w:p w14:paraId="279F7AA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308C05"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C9215E3" w14:textId="77777777" w:rsidTr="001414B9">
        <w:trPr>
          <w:trHeight w:hRule="exact" w:val="240"/>
          <w:jc w:val="center"/>
        </w:trPr>
        <w:tc>
          <w:tcPr>
            <w:tcW w:w="9752" w:type="dxa"/>
            <w:gridSpan w:val="2"/>
            <w:tcBorders>
              <w:top w:val="nil"/>
              <w:left w:val="nil"/>
              <w:bottom w:val="nil"/>
              <w:right w:val="nil"/>
            </w:tcBorders>
          </w:tcPr>
          <w:p w14:paraId="5D785642" w14:textId="77777777" w:rsidR="005A62D8" w:rsidRPr="00F9700F" w:rsidRDefault="005A62D8" w:rsidP="001414B9"/>
        </w:tc>
      </w:tr>
      <w:tr w:rsidR="00F9700F" w:rsidRPr="00F9700F" w14:paraId="56C834FC" w14:textId="77777777" w:rsidTr="001414B9">
        <w:trPr>
          <w:trHeight w:val="240"/>
          <w:jc w:val="center"/>
        </w:trPr>
        <w:tc>
          <w:tcPr>
            <w:tcW w:w="4876" w:type="dxa"/>
            <w:tcBorders>
              <w:top w:val="nil"/>
              <w:left w:val="nil"/>
              <w:bottom w:val="nil"/>
              <w:right w:val="nil"/>
            </w:tcBorders>
          </w:tcPr>
          <w:p w14:paraId="3B5EA5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9038313" w14:textId="77777777" w:rsidR="005A62D8" w:rsidRPr="00F9700F" w:rsidRDefault="005A62D8" w:rsidP="001414B9">
            <w:pPr>
              <w:pStyle w:val="AmColumnHeading"/>
            </w:pPr>
            <w:r w:rsidRPr="00F9700F">
              <w:t>Ändringsförslag</w:t>
            </w:r>
          </w:p>
        </w:tc>
      </w:tr>
      <w:tr w:rsidR="00F9700F" w:rsidRPr="00F9700F" w14:paraId="1FBA5426" w14:textId="77777777" w:rsidTr="001414B9">
        <w:trPr>
          <w:jc w:val="center"/>
        </w:trPr>
        <w:tc>
          <w:tcPr>
            <w:tcW w:w="4876" w:type="dxa"/>
            <w:tcBorders>
              <w:top w:val="nil"/>
              <w:left w:val="nil"/>
              <w:bottom w:val="nil"/>
              <w:right w:val="nil"/>
            </w:tcBorders>
          </w:tcPr>
          <w:p w14:paraId="59A59384" w14:textId="77777777" w:rsidR="005A62D8" w:rsidRPr="00F9700F" w:rsidRDefault="005A62D8" w:rsidP="001414B9">
            <w:pPr>
              <w:pStyle w:val="Normal6a"/>
            </w:pPr>
            <w:r w:rsidRPr="00F9700F">
              <w:t>3.</w:t>
            </w:r>
            <w:r w:rsidRPr="00F9700F">
              <w:tab/>
              <w:t xml:space="preserve">Europaparlamentet </w:t>
            </w:r>
            <w:r w:rsidRPr="00F9700F">
              <w:rPr>
                <w:b/>
                <w:i/>
              </w:rPr>
              <w:t>upprepar sin uppmaning</w:t>
            </w:r>
            <w:r w:rsidRPr="00F9700F">
              <w:rPr>
                <w:b/>
                <w:i/>
                <w:vertAlign w:val="superscript"/>
              </w:rPr>
              <w:t>11</w:t>
            </w:r>
            <w:r w:rsidRPr="00F9700F">
              <w:rPr>
                <w:b/>
                <w:i/>
              </w:rPr>
              <w:t xml:space="preserve"> till</w:t>
            </w:r>
            <w:r w:rsidRPr="00F9700F">
              <w:t xml:space="preserve"> kommissionen att </w:t>
            </w:r>
            <w:r w:rsidRPr="00F9700F">
              <w:rPr>
                <w:b/>
                <w:i/>
              </w:rPr>
              <w:t>överväga</w:t>
            </w:r>
            <w:r w:rsidRPr="00F9700F">
              <w:t xml:space="preserve"> ett ramdirektiv för att ta itu med utmaningarna i samband med otillbörliga former av underentreprenad och arbetsförmedling i Europa och att detta ramdirektiv inför en allmän rättslig ram som begränsar </w:t>
            </w:r>
            <w:r w:rsidRPr="00F9700F">
              <w:rPr>
                <w:b/>
                <w:i/>
              </w:rPr>
              <w:t>underentreprenader och</w:t>
            </w:r>
            <w:r w:rsidRPr="00F9700F">
              <w:t xml:space="preserve">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40192557" w14:textId="65E25287" w:rsidR="005A62D8" w:rsidRPr="00F9700F" w:rsidRDefault="005A62D8" w:rsidP="001414B9">
            <w:pPr>
              <w:pStyle w:val="Normal6a"/>
            </w:pPr>
            <w:r w:rsidRPr="00F9700F">
              <w:t>3.</w:t>
            </w:r>
            <w:r w:rsidRPr="00F9700F">
              <w:tab/>
              <w:t>Europaparlamentet</w:t>
            </w:r>
            <w:r w:rsidRPr="00F9700F">
              <w:rPr>
                <w:b/>
                <w:i/>
              </w:rPr>
              <w:t xml:space="preserve"> erkänner att välreglerad underentreprenad är avgörande för att säkerställa rättvis konkurrens för små och medelstora företag och förmågan att förlita sig på specialiserad expertis. Parlamentet är dock medvetet om att flera l</w:t>
            </w:r>
            <w:r w:rsidR="00291381" w:rsidRPr="00F9700F">
              <w:rPr>
                <w:b/>
                <w:i/>
              </w:rPr>
              <w:t>ed</w:t>
            </w:r>
            <w:r w:rsidRPr="00F9700F">
              <w:rPr>
                <w:b/>
                <w:i/>
              </w:rPr>
              <w:t xml:space="preserve"> av underentreprenad späder ut ansvarsskyldigheten, ökar risken för arbetsrättsliga överträdelser, sätter nedåtgående tryck på arbetstagarnas arbetsvillkor i underleverantörskedjan och hindrar en effektiv verkställighet. Parlamentet betonar att reglerna för offentlig upphandling bör främja direkta arbetstillfällen. Parlamentet uppmanar</w:t>
            </w:r>
            <w:r w:rsidRPr="00F9700F">
              <w:t xml:space="preserve"> kommissionen att</w:t>
            </w:r>
            <w:r w:rsidRPr="00F9700F">
              <w:rPr>
                <w:b/>
                <w:i/>
              </w:rPr>
              <w:t>, i syfte att sätta stopp för missbruket av underentreprenad och skydda arbetstagarnas rättigheter samt öka transparensen och ansvaret i hela leveranskedjan, föreslå</w:t>
            </w:r>
            <w:r w:rsidRPr="00F9700F">
              <w:t xml:space="preserve"> ett ramdirektiv för att ta itu med utmaningarna i samband med otillbörliga former av underentreprenad och arbetsförmedling i Europa och att detta ramdirektiv inför en allmän rättslig ram som begränsar </w:t>
            </w:r>
            <w:r w:rsidR="00291381" w:rsidRPr="00F9700F">
              <w:rPr>
                <w:b/>
                <w:i/>
              </w:rPr>
              <w:t>leden</w:t>
            </w:r>
            <w:r w:rsidRPr="00F9700F">
              <w:rPr>
                <w:b/>
                <w:i/>
              </w:rPr>
              <w:t xml:space="preserve"> av underentreprenad. Parlamentet efterlyser också ett väldefinierat system för solidariskt ansvar för ekonomiska aktörer och underleverantörer som</w:t>
            </w:r>
            <w:r w:rsidRPr="00F9700F">
              <w:t xml:space="preserve"> säkerställer solidariskt ansvar genom hela underleverantörskedjan </w:t>
            </w:r>
            <w:r w:rsidRPr="00F9700F">
              <w:rPr>
                <w:b/>
                <w:i/>
              </w:rPr>
              <w:t>och som innefattar alla möjliga rättsliga former av underentreprenad</w:t>
            </w:r>
            <w:r w:rsidRPr="00F9700F">
              <w:t xml:space="preserve">, samt att införa åtgärder som reglerar rollen och ansvaret för andra arbetsförmedlare än bemanningsföretag. </w:t>
            </w:r>
            <w:r w:rsidRPr="00F9700F">
              <w:rPr>
                <w:b/>
                <w:i/>
              </w:rPr>
              <w:t xml:space="preserve">Parlamentet uppmanar dessutom till att vid offentlig upphandling säkerställa transparens med avseende på de berörda underleverantörerna och den del av kontraktet som </w:t>
            </w:r>
            <w:r w:rsidR="00291381" w:rsidRPr="00F9700F">
              <w:rPr>
                <w:b/>
                <w:i/>
              </w:rPr>
              <w:t>entreprenören</w:t>
            </w:r>
            <w:r w:rsidRPr="00F9700F">
              <w:rPr>
                <w:b/>
                <w:i/>
              </w:rPr>
              <w:t xml:space="preserve"> avser att lägga ut på underleverantörer.</w:t>
            </w:r>
          </w:p>
        </w:tc>
      </w:tr>
      <w:tr w:rsidR="00F9700F" w:rsidRPr="00F9700F" w14:paraId="6B8EB103" w14:textId="77777777" w:rsidTr="001414B9">
        <w:trPr>
          <w:jc w:val="center"/>
        </w:trPr>
        <w:tc>
          <w:tcPr>
            <w:tcW w:w="4876" w:type="dxa"/>
            <w:tcBorders>
              <w:top w:val="nil"/>
              <w:left w:val="nil"/>
              <w:bottom w:val="nil"/>
              <w:right w:val="nil"/>
            </w:tcBorders>
          </w:tcPr>
          <w:p w14:paraId="4A3AEB9A"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16D5CD1" w14:textId="77777777" w:rsidR="005A62D8" w:rsidRPr="00F9700F" w:rsidRDefault="005A62D8" w:rsidP="001414B9"/>
        </w:tc>
      </w:tr>
      <w:tr w:rsidR="00F9700F" w:rsidRPr="00F9700F" w14:paraId="748BC6A1" w14:textId="77777777" w:rsidTr="001414B9">
        <w:trPr>
          <w:jc w:val="center"/>
        </w:trPr>
        <w:tc>
          <w:tcPr>
            <w:tcW w:w="4876" w:type="dxa"/>
            <w:tcBorders>
              <w:top w:val="nil"/>
              <w:left w:val="nil"/>
              <w:bottom w:val="nil"/>
              <w:right w:val="nil"/>
            </w:tcBorders>
          </w:tcPr>
          <w:p w14:paraId="5C29C04A" w14:textId="77777777" w:rsidR="005A62D8" w:rsidRPr="00F9700F" w:rsidRDefault="005A62D8" w:rsidP="001414B9">
            <w:pPr>
              <w:pStyle w:val="Normal6a"/>
            </w:pPr>
            <w:r w:rsidRPr="00F9700F">
              <w:rPr>
                <w:b/>
                <w:i/>
                <w:vertAlign w:val="superscript"/>
              </w:rPr>
              <w:t>11</w:t>
            </w:r>
            <w:r w:rsidRPr="00F9700F">
              <w:t xml:space="preserve"> </w:t>
            </w:r>
            <w:r w:rsidRPr="00F9700F">
              <w:rPr>
                <w:b/>
                <w:i/>
              </w:rPr>
              <w:t>Resolution av den 13 mars 2025.</w:t>
            </w:r>
          </w:p>
        </w:tc>
        <w:tc>
          <w:tcPr>
            <w:tcW w:w="4876" w:type="dxa"/>
            <w:tcBorders>
              <w:top w:val="nil"/>
              <w:left w:val="nil"/>
              <w:bottom w:val="nil"/>
              <w:right w:val="nil"/>
            </w:tcBorders>
          </w:tcPr>
          <w:p w14:paraId="48C2CEFE" w14:textId="77777777" w:rsidR="005A62D8" w:rsidRPr="00F9700F" w:rsidRDefault="005A62D8" w:rsidP="001414B9"/>
        </w:tc>
      </w:tr>
    </w:tbl>
    <w:p w14:paraId="314FFEF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4F4C934" w14:textId="77777777" w:rsidR="005A62D8" w:rsidRPr="00F9700F" w:rsidRDefault="005A62D8" w:rsidP="005A62D8">
      <w:r w:rsidRPr="00F9700F">
        <w:rPr>
          <w:rStyle w:val="HideTWBExt"/>
          <w:color w:val="auto"/>
        </w:rPr>
        <w:t>&lt;/Amend&gt;</w:t>
      </w:r>
    </w:p>
    <w:p w14:paraId="2793ADE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124</w:t>
      </w:r>
      <w:r w:rsidRPr="00F9700F">
        <w:rPr>
          <w:rStyle w:val="HideTWBExt"/>
          <w:color w:val="auto"/>
        </w:rPr>
        <w:t>&lt;/NumAm&gt;</w:t>
      </w:r>
    </w:p>
    <w:p w14:paraId="67825BD0"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0F093AEB" w14:textId="77777777" w:rsidR="005A62D8" w:rsidRPr="00F9700F" w:rsidRDefault="005A62D8" w:rsidP="005A62D8">
      <w:pPr>
        <w:pStyle w:val="NormalBold"/>
      </w:pPr>
      <w:r w:rsidRPr="00F9700F">
        <w:rPr>
          <w:rStyle w:val="HideTWBExt"/>
          <w:b w:val="0"/>
          <w:color w:val="auto"/>
        </w:rPr>
        <w:t>&lt;/RepeatBlock-By&gt;</w:t>
      </w:r>
    </w:p>
    <w:p w14:paraId="7026029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D3F388B"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546B366" w14:textId="77777777" w:rsidTr="001414B9">
        <w:trPr>
          <w:trHeight w:hRule="exact" w:val="240"/>
          <w:jc w:val="center"/>
        </w:trPr>
        <w:tc>
          <w:tcPr>
            <w:tcW w:w="9752" w:type="dxa"/>
            <w:gridSpan w:val="2"/>
            <w:tcBorders>
              <w:top w:val="nil"/>
              <w:left w:val="nil"/>
              <w:bottom w:val="nil"/>
              <w:right w:val="nil"/>
            </w:tcBorders>
          </w:tcPr>
          <w:p w14:paraId="7D6921E8" w14:textId="77777777" w:rsidR="005A62D8" w:rsidRPr="00F9700F" w:rsidRDefault="005A62D8" w:rsidP="001414B9"/>
        </w:tc>
      </w:tr>
      <w:tr w:rsidR="00F9700F" w:rsidRPr="00F9700F" w14:paraId="432766CB" w14:textId="77777777" w:rsidTr="001414B9">
        <w:trPr>
          <w:trHeight w:val="240"/>
          <w:jc w:val="center"/>
        </w:trPr>
        <w:tc>
          <w:tcPr>
            <w:tcW w:w="4876" w:type="dxa"/>
            <w:tcBorders>
              <w:top w:val="nil"/>
              <w:left w:val="nil"/>
              <w:bottom w:val="nil"/>
              <w:right w:val="nil"/>
            </w:tcBorders>
          </w:tcPr>
          <w:p w14:paraId="445D1C1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30C1FA9" w14:textId="77777777" w:rsidR="005A62D8" w:rsidRPr="00F9700F" w:rsidRDefault="005A62D8" w:rsidP="001414B9">
            <w:pPr>
              <w:pStyle w:val="AmColumnHeading"/>
            </w:pPr>
            <w:r w:rsidRPr="00F9700F">
              <w:t>Ändringsförslag</w:t>
            </w:r>
          </w:p>
        </w:tc>
      </w:tr>
      <w:tr w:rsidR="00F9700F" w:rsidRPr="00F9700F" w14:paraId="2785D33A" w14:textId="77777777" w:rsidTr="001414B9">
        <w:trPr>
          <w:jc w:val="center"/>
        </w:trPr>
        <w:tc>
          <w:tcPr>
            <w:tcW w:w="4876" w:type="dxa"/>
            <w:tcBorders>
              <w:top w:val="nil"/>
              <w:left w:val="nil"/>
              <w:bottom w:val="nil"/>
              <w:right w:val="nil"/>
            </w:tcBorders>
          </w:tcPr>
          <w:p w14:paraId="599F4FC3" w14:textId="77777777" w:rsidR="005A62D8" w:rsidRPr="00F9700F" w:rsidRDefault="005A62D8" w:rsidP="001414B9">
            <w:pPr>
              <w:pStyle w:val="Normal6a"/>
            </w:pPr>
            <w:r w:rsidRPr="00F9700F">
              <w:t>3.</w:t>
            </w:r>
            <w:r w:rsidRPr="00F9700F">
              <w:tab/>
              <w:t xml:space="preserve">Europaparlamentet </w:t>
            </w:r>
            <w:r w:rsidRPr="00F9700F">
              <w:rPr>
                <w:b/>
                <w:i/>
              </w:rPr>
              <w:t>upprepar sin uppmaning</w:t>
            </w:r>
            <w:r w:rsidRPr="00F9700F">
              <w:rPr>
                <w:b/>
                <w:i/>
                <w:vertAlign w:val="superscript"/>
              </w:rPr>
              <w:t>11</w:t>
            </w:r>
            <w:r w:rsidRPr="00F9700F">
              <w:rPr>
                <w:b/>
                <w:i/>
              </w:rPr>
              <w:t>till</w:t>
            </w:r>
            <w:r w:rsidRPr="00F9700F">
              <w:t xml:space="preserve"> kommissionen att </w:t>
            </w:r>
            <w:r w:rsidRPr="00F9700F">
              <w:rPr>
                <w:b/>
                <w:i/>
              </w:rPr>
              <w:t>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r w:rsidRPr="00F9700F">
              <w:t>.</w:t>
            </w:r>
          </w:p>
        </w:tc>
        <w:tc>
          <w:tcPr>
            <w:tcW w:w="4876" w:type="dxa"/>
            <w:tcBorders>
              <w:top w:val="nil"/>
              <w:left w:val="nil"/>
              <w:bottom w:val="nil"/>
              <w:right w:val="nil"/>
            </w:tcBorders>
          </w:tcPr>
          <w:p w14:paraId="4FC3D9C2" w14:textId="77777777" w:rsidR="005A62D8" w:rsidRPr="00F9700F" w:rsidRDefault="005A62D8" w:rsidP="001414B9">
            <w:pPr>
              <w:pStyle w:val="Normal6a"/>
            </w:pPr>
            <w:r w:rsidRPr="00F9700F">
              <w:t>3.</w:t>
            </w:r>
            <w:r w:rsidRPr="00F9700F">
              <w:tab/>
              <w:t xml:space="preserve">Europaparlamentet </w:t>
            </w:r>
            <w:r w:rsidRPr="00F9700F">
              <w:rPr>
                <w:b/>
                <w:i/>
              </w:rPr>
              <w:t>uppmanar</w:t>
            </w:r>
            <w:r w:rsidRPr="00F9700F">
              <w:t xml:space="preserve"> kommissionen att </w:t>
            </w:r>
            <w:r w:rsidRPr="00F9700F">
              <w:rPr>
                <w:b/>
                <w:i/>
              </w:rPr>
              <w:t>lägga fram en rekommendation och en ”verktygslåda för verkställighet” för otillbörlig underentreprenad/förmedling, genom att dra full nytta av det nuvarande regelverket (96/71/EG, 2014/67/EU, 2011/36/EU), i stället för ny övergripande lagstiftning</w:t>
            </w:r>
            <w:r w:rsidRPr="00F9700F">
              <w:t>.</w:t>
            </w:r>
          </w:p>
        </w:tc>
      </w:tr>
      <w:tr w:rsidR="00F9700F" w:rsidRPr="00F9700F" w14:paraId="50D32AA5" w14:textId="77777777" w:rsidTr="001414B9">
        <w:trPr>
          <w:jc w:val="center"/>
        </w:trPr>
        <w:tc>
          <w:tcPr>
            <w:tcW w:w="4876" w:type="dxa"/>
            <w:tcBorders>
              <w:top w:val="nil"/>
              <w:left w:val="nil"/>
              <w:bottom w:val="nil"/>
              <w:right w:val="nil"/>
            </w:tcBorders>
          </w:tcPr>
          <w:p w14:paraId="54051330"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61BDFE57" w14:textId="77777777" w:rsidR="005A62D8" w:rsidRPr="00F9700F" w:rsidRDefault="005A62D8" w:rsidP="001414B9"/>
        </w:tc>
      </w:tr>
      <w:tr w:rsidR="00F9700F" w:rsidRPr="00F9700F" w14:paraId="18691E13" w14:textId="77777777" w:rsidTr="001414B9">
        <w:trPr>
          <w:jc w:val="center"/>
        </w:trPr>
        <w:tc>
          <w:tcPr>
            <w:tcW w:w="4876" w:type="dxa"/>
            <w:tcBorders>
              <w:top w:val="nil"/>
              <w:left w:val="nil"/>
              <w:bottom w:val="nil"/>
              <w:right w:val="nil"/>
            </w:tcBorders>
          </w:tcPr>
          <w:p w14:paraId="5017CA04" w14:textId="77777777" w:rsidR="005A62D8" w:rsidRPr="00F9700F" w:rsidRDefault="005A62D8" w:rsidP="001414B9">
            <w:pPr>
              <w:pStyle w:val="Normal6a"/>
            </w:pPr>
            <w:r w:rsidRPr="00F9700F">
              <w:rPr>
                <w:b/>
                <w:i/>
                <w:vertAlign w:val="superscript"/>
              </w:rPr>
              <w:t>11</w:t>
            </w:r>
            <w:r w:rsidRPr="00F9700F">
              <w:t xml:space="preserve"> </w:t>
            </w:r>
            <w:r w:rsidRPr="00F9700F">
              <w:rPr>
                <w:b/>
                <w:i/>
              </w:rPr>
              <w:t>Resolution av den 13 mars 2025.</w:t>
            </w:r>
          </w:p>
        </w:tc>
        <w:tc>
          <w:tcPr>
            <w:tcW w:w="4876" w:type="dxa"/>
            <w:tcBorders>
              <w:top w:val="nil"/>
              <w:left w:val="nil"/>
              <w:bottom w:val="nil"/>
              <w:right w:val="nil"/>
            </w:tcBorders>
          </w:tcPr>
          <w:p w14:paraId="3BADDFA2" w14:textId="77777777" w:rsidR="005A62D8" w:rsidRPr="00F9700F" w:rsidRDefault="005A62D8" w:rsidP="001414B9"/>
        </w:tc>
      </w:tr>
    </w:tbl>
    <w:p w14:paraId="13B378A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67293A0B" w14:textId="77777777" w:rsidR="005A62D8" w:rsidRPr="00F9700F" w:rsidRDefault="005A62D8" w:rsidP="005A62D8">
      <w:r w:rsidRPr="00F9700F">
        <w:rPr>
          <w:rStyle w:val="HideTWBExt"/>
          <w:color w:val="auto"/>
        </w:rPr>
        <w:t>&lt;/Amend&gt;</w:t>
      </w:r>
    </w:p>
    <w:p w14:paraId="2266929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125</w:t>
      </w:r>
      <w:r w:rsidRPr="00F9700F">
        <w:rPr>
          <w:rStyle w:val="HideTWBExt"/>
          <w:color w:val="auto"/>
        </w:rPr>
        <w:t>&lt;/NumAm&gt;</w:t>
      </w:r>
    </w:p>
    <w:p w14:paraId="54119599"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Elena Donazzan, Chiara Gemma, Mariateresa Vivaldini, Francesco Torselli, Marlena Maląg, Kosma Złotowski</w:t>
      </w:r>
      <w:r w:rsidRPr="00F9700F">
        <w:rPr>
          <w:rStyle w:val="HideTWBExt"/>
          <w:b w:val="0"/>
          <w:color w:val="auto"/>
          <w:lang w:val="it-IT"/>
        </w:rPr>
        <w:t>&lt;/Members&gt;</w:t>
      </w:r>
    </w:p>
    <w:p w14:paraId="41A4EF04" w14:textId="77777777" w:rsidR="005A62D8" w:rsidRPr="00F9700F" w:rsidRDefault="005A62D8" w:rsidP="005A62D8">
      <w:pPr>
        <w:pStyle w:val="NormalBold"/>
        <w:rPr>
          <w:lang w:val="it-IT"/>
        </w:rPr>
      </w:pPr>
      <w:r w:rsidRPr="00F9700F">
        <w:rPr>
          <w:rStyle w:val="HideTWBExt"/>
          <w:b w:val="0"/>
          <w:color w:val="auto"/>
          <w:lang w:val="it-IT"/>
        </w:rPr>
        <w:t>&lt;/RepeatBlock-By&gt;</w:t>
      </w:r>
    </w:p>
    <w:p w14:paraId="6F723D8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CAF2C0D"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C466B36" w14:textId="77777777" w:rsidTr="001414B9">
        <w:trPr>
          <w:trHeight w:hRule="exact" w:val="240"/>
          <w:jc w:val="center"/>
        </w:trPr>
        <w:tc>
          <w:tcPr>
            <w:tcW w:w="9752" w:type="dxa"/>
            <w:gridSpan w:val="2"/>
            <w:tcBorders>
              <w:top w:val="nil"/>
              <w:left w:val="nil"/>
              <w:bottom w:val="nil"/>
              <w:right w:val="nil"/>
            </w:tcBorders>
          </w:tcPr>
          <w:p w14:paraId="3739B7A1" w14:textId="77777777" w:rsidR="005A62D8" w:rsidRPr="00F9700F" w:rsidRDefault="005A62D8" w:rsidP="001414B9"/>
        </w:tc>
      </w:tr>
      <w:tr w:rsidR="00F9700F" w:rsidRPr="00F9700F" w14:paraId="7634DB04" w14:textId="77777777" w:rsidTr="001414B9">
        <w:trPr>
          <w:trHeight w:val="240"/>
          <w:jc w:val="center"/>
        </w:trPr>
        <w:tc>
          <w:tcPr>
            <w:tcW w:w="4876" w:type="dxa"/>
            <w:tcBorders>
              <w:top w:val="nil"/>
              <w:left w:val="nil"/>
              <w:bottom w:val="nil"/>
              <w:right w:val="nil"/>
            </w:tcBorders>
          </w:tcPr>
          <w:p w14:paraId="748BDAA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44FD897" w14:textId="77777777" w:rsidR="005A62D8" w:rsidRPr="00F9700F" w:rsidRDefault="005A62D8" w:rsidP="001414B9">
            <w:pPr>
              <w:pStyle w:val="AmColumnHeading"/>
            </w:pPr>
            <w:r w:rsidRPr="00F9700F">
              <w:t>Ändringsförslag</w:t>
            </w:r>
          </w:p>
        </w:tc>
      </w:tr>
      <w:tr w:rsidR="00F9700F" w:rsidRPr="00F9700F" w14:paraId="5159C8BE" w14:textId="77777777" w:rsidTr="001414B9">
        <w:trPr>
          <w:jc w:val="center"/>
        </w:trPr>
        <w:tc>
          <w:tcPr>
            <w:tcW w:w="4876" w:type="dxa"/>
            <w:tcBorders>
              <w:top w:val="nil"/>
              <w:left w:val="nil"/>
              <w:bottom w:val="nil"/>
              <w:right w:val="nil"/>
            </w:tcBorders>
          </w:tcPr>
          <w:p w14:paraId="64C31133"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ett ramdirektiv</w:t>
            </w:r>
            <w:r w:rsidRPr="00F9700F">
              <w:t xml:space="preserve"> för att ta itu med utmaningarna i samband med otillbörliga former av underentreprenad och arbetsförmedling i Europa </w:t>
            </w:r>
            <w:r w:rsidRPr="00F9700F">
              <w:rPr>
                <w:b/>
                <w:i/>
              </w:rPr>
              <w:t>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r w:rsidRPr="00F9700F">
              <w:t>.</w:t>
            </w:r>
          </w:p>
        </w:tc>
        <w:tc>
          <w:tcPr>
            <w:tcW w:w="4876" w:type="dxa"/>
            <w:tcBorders>
              <w:top w:val="nil"/>
              <w:left w:val="nil"/>
              <w:bottom w:val="nil"/>
              <w:right w:val="nil"/>
            </w:tcBorders>
          </w:tcPr>
          <w:p w14:paraId="2A77CF55"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en rekommendation</w:t>
            </w:r>
            <w:r w:rsidRPr="00F9700F">
              <w:t xml:space="preserve"> för att ta itu med utmaningarna i samband med otillbörliga former av underentreprenad och arbetsförmedling i Europa.</w:t>
            </w:r>
          </w:p>
        </w:tc>
      </w:tr>
      <w:tr w:rsidR="00F9700F" w:rsidRPr="00F9700F" w14:paraId="4A4DD98F" w14:textId="77777777" w:rsidTr="001414B9">
        <w:trPr>
          <w:jc w:val="center"/>
        </w:trPr>
        <w:tc>
          <w:tcPr>
            <w:tcW w:w="4876" w:type="dxa"/>
            <w:tcBorders>
              <w:top w:val="nil"/>
              <w:left w:val="nil"/>
              <w:bottom w:val="nil"/>
              <w:right w:val="nil"/>
            </w:tcBorders>
          </w:tcPr>
          <w:p w14:paraId="7C770B32"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DF565C3" w14:textId="77777777" w:rsidR="005A62D8" w:rsidRPr="00F9700F" w:rsidRDefault="005A62D8" w:rsidP="001414B9">
            <w:pPr>
              <w:pStyle w:val="Normal6a"/>
            </w:pPr>
            <w:r w:rsidRPr="00F9700F">
              <w:rPr>
                <w:b/>
                <w:i/>
              </w:rPr>
              <w:t>_________________</w:t>
            </w:r>
          </w:p>
        </w:tc>
      </w:tr>
      <w:tr w:rsidR="00F9700F" w:rsidRPr="00F9700F" w14:paraId="2C4DE319" w14:textId="77777777" w:rsidTr="001414B9">
        <w:trPr>
          <w:jc w:val="center"/>
        </w:trPr>
        <w:tc>
          <w:tcPr>
            <w:tcW w:w="4876" w:type="dxa"/>
            <w:tcBorders>
              <w:top w:val="nil"/>
              <w:left w:val="nil"/>
              <w:bottom w:val="nil"/>
              <w:right w:val="nil"/>
            </w:tcBorders>
          </w:tcPr>
          <w:p w14:paraId="27A01632"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43804E6F" w14:textId="77777777" w:rsidR="005A62D8" w:rsidRPr="00F9700F" w:rsidRDefault="005A62D8" w:rsidP="001414B9">
            <w:pPr>
              <w:pStyle w:val="Normal6a"/>
            </w:pPr>
            <w:r w:rsidRPr="00F9700F">
              <w:rPr>
                <w:vertAlign w:val="superscript"/>
              </w:rPr>
              <w:t>11</w:t>
            </w:r>
            <w:r w:rsidRPr="00F9700F">
              <w:t xml:space="preserve"> Resolution av den 13 mars 2025.</w:t>
            </w:r>
          </w:p>
        </w:tc>
      </w:tr>
    </w:tbl>
    <w:p w14:paraId="430E09B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C970D25" w14:textId="77777777" w:rsidR="005A62D8" w:rsidRPr="00F9700F" w:rsidRDefault="005A62D8" w:rsidP="005A62D8">
      <w:r w:rsidRPr="00F9700F">
        <w:rPr>
          <w:rStyle w:val="HideTWBExt"/>
          <w:color w:val="auto"/>
        </w:rPr>
        <w:t>&lt;/Amend&gt;</w:t>
      </w:r>
    </w:p>
    <w:p w14:paraId="7BCA3FD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126</w:t>
      </w:r>
      <w:r w:rsidRPr="00F9700F">
        <w:rPr>
          <w:rStyle w:val="HideTWBExt"/>
          <w:color w:val="auto"/>
        </w:rPr>
        <w:t>&lt;/NumAm&gt;</w:t>
      </w:r>
    </w:p>
    <w:p w14:paraId="19008183" w14:textId="77777777" w:rsidR="005A62D8" w:rsidRPr="00F9700F" w:rsidRDefault="005A62D8" w:rsidP="005A62D8">
      <w:pPr>
        <w:pStyle w:val="NormalBold"/>
      </w:pPr>
      <w:r w:rsidRPr="00F9700F">
        <w:rPr>
          <w:rStyle w:val="HideTWBExt"/>
          <w:b w:val="0"/>
          <w:color w:val="auto"/>
        </w:rPr>
        <w:t>&lt;RepeatBlock-By&gt;&lt;Members&gt;</w:t>
      </w:r>
      <w:r w:rsidRPr="00F9700F">
        <w:t>Angelika Winzig</w:t>
      </w:r>
      <w:r w:rsidRPr="00F9700F">
        <w:rPr>
          <w:rStyle w:val="HideTWBExt"/>
          <w:b w:val="0"/>
          <w:color w:val="auto"/>
        </w:rPr>
        <w:t>&lt;/Members&gt;</w:t>
      </w:r>
    </w:p>
    <w:p w14:paraId="4375470C" w14:textId="77777777" w:rsidR="005A62D8" w:rsidRPr="00F9700F" w:rsidRDefault="005A62D8" w:rsidP="005A62D8">
      <w:pPr>
        <w:pStyle w:val="NormalBold"/>
      </w:pPr>
      <w:r w:rsidRPr="00F9700F">
        <w:rPr>
          <w:rStyle w:val="HideTWBExt"/>
          <w:b w:val="0"/>
          <w:color w:val="auto"/>
        </w:rPr>
        <w:t>&lt;/RepeatBlock-By&gt;</w:t>
      </w:r>
    </w:p>
    <w:p w14:paraId="053363A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F823A9C"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CB294E4" w14:textId="77777777" w:rsidTr="001414B9">
        <w:trPr>
          <w:trHeight w:hRule="exact" w:val="240"/>
          <w:jc w:val="center"/>
        </w:trPr>
        <w:tc>
          <w:tcPr>
            <w:tcW w:w="9752" w:type="dxa"/>
            <w:gridSpan w:val="2"/>
            <w:tcBorders>
              <w:top w:val="nil"/>
              <w:left w:val="nil"/>
              <w:bottom w:val="nil"/>
              <w:right w:val="nil"/>
            </w:tcBorders>
          </w:tcPr>
          <w:p w14:paraId="620F36B4" w14:textId="77777777" w:rsidR="005A62D8" w:rsidRPr="00F9700F" w:rsidRDefault="005A62D8" w:rsidP="001414B9"/>
        </w:tc>
      </w:tr>
      <w:tr w:rsidR="00F9700F" w:rsidRPr="00F9700F" w14:paraId="67AB6A02" w14:textId="77777777" w:rsidTr="001414B9">
        <w:trPr>
          <w:trHeight w:val="240"/>
          <w:jc w:val="center"/>
        </w:trPr>
        <w:tc>
          <w:tcPr>
            <w:tcW w:w="4876" w:type="dxa"/>
            <w:tcBorders>
              <w:top w:val="nil"/>
              <w:left w:val="nil"/>
              <w:bottom w:val="nil"/>
              <w:right w:val="nil"/>
            </w:tcBorders>
          </w:tcPr>
          <w:p w14:paraId="6A06F88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879E74E" w14:textId="77777777" w:rsidR="005A62D8" w:rsidRPr="00F9700F" w:rsidRDefault="005A62D8" w:rsidP="001414B9">
            <w:pPr>
              <w:pStyle w:val="AmColumnHeading"/>
            </w:pPr>
            <w:r w:rsidRPr="00F9700F">
              <w:t>Ändringsförslag</w:t>
            </w:r>
          </w:p>
        </w:tc>
      </w:tr>
      <w:tr w:rsidR="00F9700F" w:rsidRPr="00F9700F" w14:paraId="14BDFF45" w14:textId="77777777" w:rsidTr="001414B9">
        <w:trPr>
          <w:jc w:val="center"/>
        </w:trPr>
        <w:tc>
          <w:tcPr>
            <w:tcW w:w="4876" w:type="dxa"/>
            <w:tcBorders>
              <w:top w:val="nil"/>
              <w:left w:val="nil"/>
              <w:bottom w:val="nil"/>
              <w:right w:val="nil"/>
            </w:tcBorders>
          </w:tcPr>
          <w:p w14:paraId="360EC44A"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ett ramdirektiv</w:t>
            </w:r>
            <w:r w:rsidRPr="00F9700F">
              <w:t xml:space="preserve"> för att ta itu med utmaningarna i samband med otillbörliga former av underentreprenad och arbetsförmedling i Europa </w:t>
            </w:r>
            <w:r w:rsidRPr="00F9700F">
              <w:rPr>
                <w:b/>
                <w:i/>
              </w:rPr>
              <w:t>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r w:rsidRPr="00F9700F">
              <w:t>.</w:t>
            </w:r>
          </w:p>
        </w:tc>
        <w:tc>
          <w:tcPr>
            <w:tcW w:w="4876" w:type="dxa"/>
            <w:tcBorders>
              <w:top w:val="nil"/>
              <w:left w:val="nil"/>
              <w:bottom w:val="nil"/>
              <w:right w:val="nil"/>
            </w:tcBorders>
          </w:tcPr>
          <w:p w14:paraId="6F8D247F"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en rekommendation</w:t>
            </w:r>
            <w:r w:rsidRPr="00F9700F">
              <w:t xml:space="preserve"> för att ta itu med utmaningarna i samband med otillbörliga former av underentreprenad och arbetsförmedling i Europa.</w:t>
            </w:r>
          </w:p>
        </w:tc>
      </w:tr>
      <w:tr w:rsidR="00F9700F" w:rsidRPr="00F9700F" w14:paraId="22599C85" w14:textId="77777777" w:rsidTr="001414B9">
        <w:trPr>
          <w:jc w:val="center"/>
        </w:trPr>
        <w:tc>
          <w:tcPr>
            <w:tcW w:w="4876" w:type="dxa"/>
            <w:tcBorders>
              <w:top w:val="nil"/>
              <w:left w:val="nil"/>
              <w:bottom w:val="nil"/>
              <w:right w:val="nil"/>
            </w:tcBorders>
          </w:tcPr>
          <w:p w14:paraId="57F6B988"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2F386A7A" w14:textId="77777777" w:rsidR="005A62D8" w:rsidRPr="00F9700F" w:rsidRDefault="005A62D8" w:rsidP="001414B9">
            <w:pPr>
              <w:pStyle w:val="Normal6a"/>
            </w:pPr>
            <w:r w:rsidRPr="00F9700F">
              <w:rPr>
                <w:b/>
                <w:i/>
              </w:rPr>
              <w:t>_________________</w:t>
            </w:r>
          </w:p>
        </w:tc>
      </w:tr>
      <w:tr w:rsidR="00F9700F" w:rsidRPr="00F9700F" w14:paraId="739083B7" w14:textId="77777777" w:rsidTr="001414B9">
        <w:trPr>
          <w:jc w:val="center"/>
        </w:trPr>
        <w:tc>
          <w:tcPr>
            <w:tcW w:w="4876" w:type="dxa"/>
            <w:tcBorders>
              <w:top w:val="nil"/>
              <w:left w:val="nil"/>
              <w:bottom w:val="nil"/>
              <w:right w:val="nil"/>
            </w:tcBorders>
          </w:tcPr>
          <w:p w14:paraId="62D657C1"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53F18537" w14:textId="77777777" w:rsidR="005A62D8" w:rsidRPr="00F9700F" w:rsidRDefault="005A62D8" w:rsidP="001414B9">
            <w:pPr>
              <w:pStyle w:val="Normal6a"/>
            </w:pPr>
            <w:r w:rsidRPr="00F9700F">
              <w:rPr>
                <w:vertAlign w:val="superscript"/>
              </w:rPr>
              <w:t>11</w:t>
            </w:r>
            <w:r w:rsidRPr="00F9700F">
              <w:t xml:space="preserve"> Resolution av den 13 mars 2025.</w:t>
            </w:r>
          </w:p>
        </w:tc>
      </w:tr>
    </w:tbl>
    <w:p w14:paraId="0A1A038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3066295" w14:textId="77777777" w:rsidR="005A62D8" w:rsidRPr="00F9700F" w:rsidRDefault="005A62D8" w:rsidP="005A62D8">
      <w:r w:rsidRPr="00F9700F">
        <w:rPr>
          <w:rStyle w:val="HideTWBExt"/>
          <w:color w:val="auto"/>
        </w:rPr>
        <w:t>&lt;/Amend&gt;</w:t>
      </w:r>
    </w:p>
    <w:p w14:paraId="724FBAB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127</w:t>
      </w:r>
      <w:r w:rsidRPr="00F9700F">
        <w:rPr>
          <w:rStyle w:val="HideTWBExt"/>
          <w:color w:val="auto"/>
        </w:rPr>
        <w:t>&lt;/NumAm&gt;</w:t>
      </w:r>
    </w:p>
    <w:p w14:paraId="77BAB64D"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50F08E40" w14:textId="77777777" w:rsidR="005A62D8" w:rsidRPr="00F9700F" w:rsidRDefault="005A62D8" w:rsidP="005A62D8">
      <w:pPr>
        <w:pStyle w:val="NormalBold"/>
      </w:pPr>
      <w:r w:rsidRPr="00F9700F">
        <w:rPr>
          <w:rStyle w:val="HideTWBExt"/>
          <w:b w:val="0"/>
          <w:color w:val="auto"/>
        </w:rPr>
        <w:t>&lt;/RepeatBlock-By&gt;</w:t>
      </w:r>
    </w:p>
    <w:p w14:paraId="378E04D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E5C92E8"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A80F0F7" w14:textId="77777777" w:rsidTr="001414B9">
        <w:trPr>
          <w:trHeight w:hRule="exact" w:val="240"/>
          <w:jc w:val="center"/>
        </w:trPr>
        <w:tc>
          <w:tcPr>
            <w:tcW w:w="9752" w:type="dxa"/>
            <w:gridSpan w:val="2"/>
            <w:tcBorders>
              <w:top w:val="nil"/>
              <w:left w:val="nil"/>
              <w:bottom w:val="nil"/>
              <w:right w:val="nil"/>
            </w:tcBorders>
          </w:tcPr>
          <w:p w14:paraId="207CB037" w14:textId="77777777" w:rsidR="005A62D8" w:rsidRPr="00F9700F" w:rsidRDefault="005A62D8" w:rsidP="001414B9"/>
        </w:tc>
      </w:tr>
      <w:tr w:rsidR="00F9700F" w:rsidRPr="00F9700F" w14:paraId="14F8E4DC" w14:textId="77777777" w:rsidTr="001414B9">
        <w:trPr>
          <w:trHeight w:val="240"/>
          <w:jc w:val="center"/>
        </w:trPr>
        <w:tc>
          <w:tcPr>
            <w:tcW w:w="4876" w:type="dxa"/>
            <w:tcBorders>
              <w:top w:val="nil"/>
              <w:left w:val="nil"/>
              <w:bottom w:val="nil"/>
              <w:right w:val="nil"/>
            </w:tcBorders>
          </w:tcPr>
          <w:p w14:paraId="6FA91C6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5B3921B" w14:textId="77777777" w:rsidR="005A62D8" w:rsidRPr="00F9700F" w:rsidRDefault="005A62D8" w:rsidP="001414B9">
            <w:pPr>
              <w:pStyle w:val="AmColumnHeading"/>
            </w:pPr>
            <w:r w:rsidRPr="00F9700F">
              <w:t>Ändringsförslag</w:t>
            </w:r>
          </w:p>
        </w:tc>
      </w:tr>
      <w:tr w:rsidR="00F9700F" w:rsidRPr="00F9700F" w14:paraId="2D287CA5" w14:textId="77777777" w:rsidTr="001414B9">
        <w:trPr>
          <w:jc w:val="center"/>
        </w:trPr>
        <w:tc>
          <w:tcPr>
            <w:tcW w:w="4876" w:type="dxa"/>
            <w:tcBorders>
              <w:top w:val="nil"/>
              <w:left w:val="nil"/>
              <w:bottom w:val="nil"/>
              <w:right w:val="nil"/>
            </w:tcBorders>
          </w:tcPr>
          <w:p w14:paraId="2B70979A"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ett ramdirektiv för att ta itu med utmaningarna i samband med otillbörliga former av underentreprenad och arbetsförmedling i </w:t>
            </w:r>
            <w:r w:rsidRPr="00F9700F">
              <w:rPr>
                <w:b/>
                <w:i/>
              </w:rPr>
              <w:t>Europa och</w:t>
            </w:r>
            <w:r w:rsidRPr="00F9700F">
              <w:t xml:space="preserve"> att detta </w:t>
            </w:r>
            <w:r w:rsidRPr="00F9700F">
              <w:rPr>
                <w:b/>
                <w:i/>
              </w:rPr>
              <w:t>ramdirektiv inför en allmän rättslig ram som begränsar underentreprenader och säkerställer solidariskt ansvar</w:t>
            </w:r>
            <w:r w:rsidRPr="00F9700F">
              <w:t xml:space="preserve"> genom hela underleverantörskedjan, samt </w:t>
            </w:r>
            <w:r w:rsidRPr="00F9700F">
              <w:rPr>
                <w:b/>
                <w:i/>
              </w:rPr>
              <w:t>att</w:t>
            </w:r>
            <w:r w:rsidRPr="00F9700F">
              <w:t xml:space="preserve"> införa åtgärder som reglerar rollen och ansvaret för andra arbetsförmedlare än bemanningsföretag.</w:t>
            </w:r>
          </w:p>
        </w:tc>
        <w:tc>
          <w:tcPr>
            <w:tcW w:w="4876" w:type="dxa"/>
            <w:tcBorders>
              <w:top w:val="nil"/>
              <w:left w:val="nil"/>
              <w:bottom w:val="nil"/>
              <w:right w:val="nil"/>
            </w:tcBorders>
          </w:tcPr>
          <w:p w14:paraId="1974B3F5"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ett ramdirektiv för att ta itu med utmaningarna i samband med otillbörliga former av underentreprenad och arbetsförmedling i </w:t>
            </w:r>
            <w:r w:rsidRPr="00F9700F">
              <w:rPr>
                <w:b/>
                <w:i/>
              </w:rPr>
              <w:t>EU. Parlamentet vill</w:t>
            </w:r>
            <w:r w:rsidRPr="00F9700F">
              <w:t xml:space="preserve"> att detta </w:t>
            </w:r>
            <w:r w:rsidRPr="00F9700F">
              <w:rPr>
                <w:b/>
                <w:i/>
              </w:rPr>
              <w:t>direktiv ska utöka det solidariska ansvaret</w:t>
            </w:r>
            <w:r w:rsidRPr="00F9700F">
              <w:t xml:space="preserve"> genom hela underleverantörskedjan</w:t>
            </w:r>
            <w:r w:rsidRPr="00F9700F">
              <w:rPr>
                <w:b/>
                <w:i/>
              </w:rPr>
              <w:t>, säkerställa transparens i underleverantörskedjan via ett obligatoriskt och digitalt register, kräva att en samordnare med överblick över alla olika enheter i en underleverantörskedja utses och införa en ram för begränsning av underentreprenad i högrisksektorer</w:t>
            </w:r>
            <w:r w:rsidRPr="00F9700F">
              <w:t xml:space="preserve">, samt införa åtgärder som reglerar rollen och ansvaret för andra arbetsförmedlare än bemanningsföretag </w:t>
            </w:r>
            <w:r w:rsidRPr="00F9700F">
              <w:rPr>
                <w:b/>
                <w:i/>
              </w:rPr>
              <w:t>för att bekämpa bedrägligt beteende och brevlådeföretag</w:t>
            </w:r>
            <w:r w:rsidRPr="00F9700F">
              <w:t>.</w:t>
            </w:r>
          </w:p>
        </w:tc>
      </w:tr>
      <w:tr w:rsidR="00F9700F" w:rsidRPr="00F9700F" w14:paraId="086B3938" w14:textId="77777777" w:rsidTr="001414B9">
        <w:trPr>
          <w:jc w:val="center"/>
        </w:trPr>
        <w:tc>
          <w:tcPr>
            <w:tcW w:w="4876" w:type="dxa"/>
            <w:tcBorders>
              <w:top w:val="nil"/>
              <w:left w:val="nil"/>
              <w:bottom w:val="nil"/>
              <w:right w:val="nil"/>
            </w:tcBorders>
          </w:tcPr>
          <w:p w14:paraId="05429A17"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671E1728" w14:textId="77777777" w:rsidR="005A62D8" w:rsidRPr="00F9700F" w:rsidRDefault="005A62D8" w:rsidP="001414B9">
            <w:pPr>
              <w:pStyle w:val="Normal6a"/>
            </w:pPr>
            <w:r w:rsidRPr="00F9700F">
              <w:rPr>
                <w:b/>
                <w:i/>
              </w:rPr>
              <w:t>_________________</w:t>
            </w:r>
          </w:p>
        </w:tc>
      </w:tr>
      <w:tr w:rsidR="00F9700F" w:rsidRPr="00F9700F" w14:paraId="0CF4E446" w14:textId="77777777" w:rsidTr="001414B9">
        <w:trPr>
          <w:jc w:val="center"/>
        </w:trPr>
        <w:tc>
          <w:tcPr>
            <w:tcW w:w="4876" w:type="dxa"/>
            <w:tcBorders>
              <w:top w:val="nil"/>
              <w:left w:val="nil"/>
              <w:bottom w:val="nil"/>
              <w:right w:val="nil"/>
            </w:tcBorders>
          </w:tcPr>
          <w:p w14:paraId="147ECB19"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5F4248EF" w14:textId="77777777" w:rsidR="005A62D8" w:rsidRPr="00F9700F" w:rsidRDefault="005A62D8" w:rsidP="001414B9">
            <w:pPr>
              <w:pStyle w:val="Normal6a"/>
            </w:pPr>
            <w:r w:rsidRPr="00F9700F">
              <w:rPr>
                <w:vertAlign w:val="superscript"/>
              </w:rPr>
              <w:t>11</w:t>
            </w:r>
            <w:r w:rsidRPr="00F9700F">
              <w:t xml:space="preserve"> Resolution av den 13 mars 2025.</w:t>
            </w:r>
          </w:p>
        </w:tc>
      </w:tr>
    </w:tbl>
    <w:p w14:paraId="29E6170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B0EAAA7" w14:textId="77777777" w:rsidR="005A62D8" w:rsidRPr="00F9700F" w:rsidRDefault="005A62D8" w:rsidP="005A62D8">
      <w:r w:rsidRPr="00F9700F">
        <w:rPr>
          <w:rStyle w:val="HideTWBExt"/>
          <w:color w:val="auto"/>
        </w:rPr>
        <w:t>&lt;/Amend&gt;</w:t>
      </w:r>
    </w:p>
    <w:p w14:paraId="25E3C33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128</w:t>
      </w:r>
      <w:r w:rsidRPr="00F9700F">
        <w:rPr>
          <w:rStyle w:val="HideTWBExt"/>
          <w:color w:val="auto"/>
        </w:rPr>
        <w:t>&lt;/NumAm&gt;</w:t>
      </w:r>
    </w:p>
    <w:p w14:paraId="2DC6022F"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204E84B1" w14:textId="77777777" w:rsidR="005A62D8" w:rsidRPr="00F9700F" w:rsidRDefault="005A62D8" w:rsidP="005A62D8">
      <w:pPr>
        <w:pStyle w:val="NormalBold"/>
      </w:pPr>
      <w:r w:rsidRPr="00F9700F">
        <w:rPr>
          <w:rStyle w:val="HideTWBExt"/>
          <w:b w:val="0"/>
          <w:color w:val="auto"/>
        </w:rPr>
        <w:t>&lt;/RepeatBlock-By&gt;</w:t>
      </w:r>
    </w:p>
    <w:p w14:paraId="7F4535F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D334EDF"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4D09E75" w14:textId="77777777" w:rsidTr="001414B9">
        <w:trPr>
          <w:trHeight w:hRule="exact" w:val="240"/>
          <w:jc w:val="center"/>
        </w:trPr>
        <w:tc>
          <w:tcPr>
            <w:tcW w:w="9752" w:type="dxa"/>
            <w:gridSpan w:val="2"/>
            <w:tcBorders>
              <w:top w:val="nil"/>
              <w:left w:val="nil"/>
              <w:bottom w:val="nil"/>
              <w:right w:val="nil"/>
            </w:tcBorders>
          </w:tcPr>
          <w:p w14:paraId="54657F47" w14:textId="77777777" w:rsidR="005A62D8" w:rsidRPr="00F9700F" w:rsidRDefault="005A62D8" w:rsidP="001414B9"/>
        </w:tc>
      </w:tr>
      <w:tr w:rsidR="00F9700F" w:rsidRPr="00F9700F" w14:paraId="199FD8E3" w14:textId="77777777" w:rsidTr="001414B9">
        <w:trPr>
          <w:trHeight w:val="240"/>
          <w:jc w:val="center"/>
        </w:trPr>
        <w:tc>
          <w:tcPr>
            <w:tcW w:w="4876" w:type="dxa"/>
            <w:tcBorders>
              <w:top w:val="nil"/>
              <w:left w:val="nil"/>
              <w:bottom w:val="nil"/>
              <w:right w:val="nil"/>
            </w:tcBorders>
          </w:tcPr>
          <w:p w14:paraId="625BDC4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91E473D" w14:textId="77777777" w:rsidR="005A62D8" w:rsidRPr="00F9700F" w:rsidRDefault="005A62D8" w:rsidP="001414B9">
            <w:pPr>
              <w:pStyle w:val="AmColumnHeading"/>
            </w:pPr>
            <w:r w:rsidRPr="00F9700F">
              <w:t>Ändringsförslag</w:t>
            </w:r>
          </w:p>
        </w:tc>
      </w:tr>
      <w:tr w:rsidR="00F9700F" w:rsidRPr="00F9700F" w14:paraId="7FCCFD79" w14:textId="77777777" w:rsidTr="001414B9">
        <w:trPr>
          <w:jc w:val="center"/>
        </w:trPr>
        <w:tc>
          <w:tcPr>
            <w:tcW w:w="4876" w:type="dxa"/>
            <w:tcBorders>
              <w:top w:val="nil"/>
              <w:left w:val="nil"/>
              <w:bottom w:val="nil"/>
              <w:right w:val="nil"/>
            </w:tcBorders>
          </w:tcPr>
          <w:p w14:paraId="24503B55"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3500EE91"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 </w:t>
            </w:r>
            <w:r w:rsidRPr="00F9700F">
              <w:rPr>
                <w:b/>
                <w:i/>
              </w:rPr>
              <w:t>när det gäller underleverantörskedjor där tredjelandsmedborgare anställs</w:t>
            </w:r>
            <w:r w:rsidRPr="00F9700F">
              <w:t>.</w:t>
            </w:r>
          </w:p>
        </w:tc>
      </w:tr>
      <w:tr w:rsidR="00F9700F" w:rsidRPr="00F9700F" w14:paraId="22530CF9" w14:textId="77777777" w:rsidTr="001414B9">
        <w:trPr>
          <w:jc w:val="center"/>
        </w:trPr>
        <w:tc>
          <w:tcPr>
            <w:tcW w:w="4876" w:type="dxa"/>
            <w:tcBorders>
              <w:top w:val="nil"/>
              <w:left w:val="nil"/>
              <w:bottom w:val="nil"/>
              <w:right w:val="nil"/>
            </w:tcBorders>
          </w:tcPr>
          <w:p w14:paraId="76251220"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735498B" w14:textId="77777777" w:rsidR="005A62D8" w:rsidRPr="00F9700F" w:rsidRDefault="005A62D8" w:rsidP="001414B9">
            <w:pPr>
              <w:pStyle w:val="Normal6a"/>
            </w:pPr>
            <w:r w:rsidRPr="00F9700F">
              <w:rPr>
                <w:b/>
                <w:i/>
              </w:rPr>
              <w:t>_________________</w:t>
            </w:r>
          </w:p>
        </w:tc>
      </w:tr>
      <w:tr w:rsidR="00F9700F" w:rsidRPr="00F9700F" w14:paraId="412A0477" w14:textId="77777777" w:rsidTr="001414B9">
        <w:trPr>
          <w:jc w:val="center"/>
        </w:trPr>
        <w:tc>
          <w:tcPr>
            <w:tcW w:w="4876" w:type="dxa"/>
            <w:tcBorders>
              <w:top w:val="nil"/>
              <w:left w:val="nil"/>
              <w:bottom w:val="nil"/>
              <w:right w:val="nil"/>
            </w:tcBorders>
          </w:tcPr>
          <w:p w14:paraId="67257E20"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24649161" w14:textId="77777777" w:rsidR="005A62D8" w:rsidRPr="00F9700F" w:rsidRDefault="005A62D8" w:rsidP="001414B9">
            <w:pPr>
              <w:pStyle w:val="Normal6a"/>
            </w:pPr>
            <w:r w:rsidRPr="00F9700F">
              <w:rPr>
                <w:vertAlign w:val="superscript"/>
              </w:rPr>
              <w:t>11</w:t>
            </w:r>
            <w:r w:rsidRPr="00F9700F">
              <w:t xml:space="preserve"> Resolution av den 13 mars 2025.</w:t>
            </w:r>
          </w:p>
        </w:tc>
      </w:tr>
    </w:tbl>
    <w:p w14:paraId="03FA14F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C03D387" w14:textId="77777777" w:rsidR="005A62D8" w:rsidRPr="00F9700F" w:rsidRDefault="005A62D8" w:rsidP="005A62D8">
      <w:r w:rsidRPr="00F9700F">
        <w:rPr>
          <w:rStyle w:val="HideTWBExt"/>
          <w:color w:val="auto"/>
        </w:rPr>
        <w:t>&lt;/Amend&gt;</w:t>
      </w:r>
    </w:p>
    <w:p w14:paraId="7BF52B9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129</w:t>
      </w:r>
      <w:r w:rsidRPr="00F9700F">
        <w:rPr>
          <w:rStyle w:val="HideTWBExt"/>
          <w:color w:val="auto"/>
        </w:rPr>
        <w:t>&lt;/NumAm&gt;</w:t>
      </w:r>
    </w:p>
    <w:p w14:paraId="079551A4"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Leila Chaibi, Estrella Galán, Marina Mesure, Anthony Smith, Per Clausen</w:t>
      </w:r>
      <w:r w:rsidRPr="00F9700F">
        <w:rPr>
          <w:rStyle w:val="HideTWBExt"/>
          <w:b w:val="0"/>
          <w:color w:val="auto"/>
          <w:lang w:val="it-IT"/>
        </w:rPr>
        <w:t>&lt;/Members&gt;</w:t>
      </w:r>
    </w:p>
    <w:p w14:paraId="0669ACB7" w14:textId="77777777" w:rsidR="005A62D8" w:rsidRPr="00F9700F" w:rsidRDefault="005A62D8" w:rsidP="005A62D8">
      <w:pPr>
        <w:pStyle w:val="NormalBold"/>
        <w:rPr>
          <w:lang w:val="it-IT"/>
        </w:rPr>
      </w:pPr>
      <w:r w:rsidRPr="00F9700F">
        <w:rPr>
          <w:rStyle w:val="HideTWBExt"/>
          <w:b w:val="0"/>
          <w:color w:val="auto"/>
          <w:lang w:val="it-IT"/>
        </w:rPr>
        <w:t>&lt;/RepeatBlock-By&gt;</w:t>
      </w:r>
    </w:p>
    <w:p w14:paraId="1F139B6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E3EB895"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33F7DF8" w14:textId="77777777" w:rsidTr="001414B9">
        <w:trPr>
          <w:trHeight w:hRule="exact" w:val="240"/>
          <w:jc w:val="center"/>
        </w:trPr>
        <w:tc>
          <w:tcPr>
            <w:tcW w:w="9752" w:type="dxa"/>
            <w:gridSpan w:val="2"/>
            <w:tcBorders>
              <w:top w:val="nil"/>
              <w:left w:val="nil"/>
              <w:bottom w:val="nil"/>
              <w:right w:val="nil"/>
            </w:tcBorders>
          </w:tcPr>
          <w:p w14:paraId="573BFC00" w14:textId="77777777" w:rsidR="005A62D8" w:rsidRPr="00F9700F" w:rsidRDefault="005A62D8" w:rsidP="001414B9"/>
        </w:tc>
      </w:tr>
      <w:tr w:rsidR="00F9700F" w:rsidRPr="00F9700F" w14:paraId="082C1218" w14:textId="77777777" w:rsidTr="001414B9">
        <w:trPr>
          <w:trHeight w:val="240"/>
          <w:jc w:val="center"/>
        </w:trPr>
        <w:tc>
          <w:tcPr>
            <w:tcW w:w="4876" w:type="dxa"/>
            <w:tcBorders>
              <w:top w:val="nil"/>
              <w:left w:val="nil"/>
              <w:bottom w:val="nil"/>
              <w:right w:val="nil"/>
            </w:tcBorders>
          </w:tcPr>
          <w:p w14:paraId="25D0512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3C56E7A" w14:textId="77777777" w:rsidR="005A62D8" w:rsidRPr="00F9700F" w:rsidRDefault="005A62D8" w:rsidP="001414B9">
            <w:pPr>
              <w:pStyle w:val="AmColumnHeading"/>
            </w:pPr>
            <w:r w:rsidRPr="00F9700F">
              <w:t>Ändringsförslag</w:t>
            </w:r>
          </w:p>
        </w:tc>
      </w:tr>
      <w:tr w:rsidR="00F9700F" w:rsidRPr="00F9700F" w14:paraId="3C8F5BFA" w14:textId="77777777" w:rsidTr="001414B9">
        <w:trPr>
          <w:jc w:val="center"/>
        </w:trPr>
        <w:tc>
          <w:tcPr>
            <w:tcW w:w="4876" w:type="dxa"/>
            <w:tcBorders>
              <w:top w:val="nil"/>
              <w:left w:val="nil"/>
              <w:bottom w:val="nil"/>
              <w:right w:val="nil"/>
            </w:tcBorders>
          </w:tcPr>
          <w:p w14:paraId="1DBED90B"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ett ramdirektiv för att ta itu med utmaningarna i samband med otillbörliga former av underentreprenad och arbetsförmedling i Europa och att detta ramdirektiv inför</w:t>
            </w:r>
            <w:r w:rsidRPr="00F9700F">
              <w:t xml:space="preserve">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3D9948EC"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w:t>
            </w:r>
            <w:r w:rsidRPr="00F9700F">
              <w:rPr>
                <w:b/>
                <w:i/>
              </w:rPr>
              <w:t>att det framtida ramdirektivet bör införa</w:t>
            </w:r>
            <w:r w:rsidRPr="00F9700F">
              <w:t xml:space="preserve"> en allmän rättslig ram som begränsar underentreprenader och säkerställer </w:t>
            </w:r>
            <w:r w:rsidRPr="00F9700F">
              <w:rPr>
                <w:b/>
                <w:i/>
              </w:rPr>
              <w:t>gemensamt och</w:t>
            </w:r>
            <w:r w:rsidRPr="00F9700F">
              <w:t xml:space="preserve"> solidariskt ansvar genom hela underleverantörskedjan, </w:t>
            </w:r>
            <w:r w:rsidRPr="00F9700F">
              <w:rPr>
                <w:b/>
                <w:i/>
              </w:rPr>
              <w:t>i nationella och gränsöverskridande situationer,</w:t>
            </w:r>
            <w:r w:rsidRPr="00F9700F">
              <w:t xml:space="preserve"> samt att införa åtgärder som reglerar rollen och ansvaret för andra arbetsförmedlare än bemanningsföretag.</w:t>
            </w:r>
          </w:p>
        </w:tc>
      </w:tr>
      <w:tr w:rsidR="00F9700F" w:rsidRPr="00F9700F" w14:paraId="137EE7BE" w14:textId="77777777" w:rsidTr="001414B9">
        <w:trPr>
          <w:jc w:val="center"/>
        </w:trPr>
        <w:tc>
          <w:tcPr>
            <w:tcW w:w="4876" w:type="dxa"/>
            <w:tcBorders>
              <w:top w:val="nil"/>
              <w:left w:val="nil"/>
              <w:bottom w:val="nil"/>
              <w:right w:val="nil"/>
            </w:tcBorders>
          </w:tcPr>
          <w:p w14:paraId="62C86248"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3C6F438A" w14:textId="77777777" w:rsidR="005A62D8" w:rsidRPr="00F9700F" w:rsidRDefault="005A62D8" w:rsidP="001414B9">
            <w:pPr>
              <w:pStyle w:val="Normal6a"/>
            </w:pPr>
            <w:r w:rsidRPr="00F9700F">
              <w:rPr>
                <w:b/>
                <w:i/>
              </w:rPr>
              <w:t>_________________</w:t>
            </w:r>
          </w:p>
        </w:tc>
      </w:tr>
      <w:tr w:rsidR="00F9700F" w:rsidRPr="00F9700F" w14:paraId="4AF5C630" w14:textId="77777777" w:rsidTr="001414B9">
        <w:trPr>
          <w:jc w:val="center"/>
        </w:trPr>
        <w:tc>
          <w:tcPr>
            <w:tcW w:w="4876" w:type="dxa"/>
            <w:tcBorders>
              <w:top w:val="nil"/>
              <w:left w:val="nil"/>
              <w:bottom w:val="nil"/>
              <w:right w:val="nil"/>
            </w:tcBorders>
          </w:tcPr>
          <w:p w14:paraId="068D1900"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6E04D895" w14:textId="77777777" w:rsidR="005A62D8" w:rsidRPr="00F9700F" w:rsidRDefault="005A62D8" w:rsidP="001414B9">
            <w:pPr>
              <w:pStyle w:val="Normal6a"/>
            </w:pPr>
            <w:r w:rsidRPr="00F9700F">
              <w:rPr>
                <w:vertAlign w:val="superscript"/>
              </w:rPr>
              <w:t>11</w:t>
            </w:r>
            <w:r w:rsidRPr="00F9700F">
              <w:t xml:space="preserve"> Resolution av den 13 mars 2025.</w:t>
            </w:r>
          </w:p>
        </w:tc>
      </w:tr>
    </w:tbl>
    <w:p w14:paraId="51C0F53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728CB172" w14:textId="77777777" w:rsidR="005A62D8" w:rsidRPr="00F9700F" w:rsidRDefault="005A62D8" w:rsidP="005A62D8">
      <w:r w:rsidRPr="00F9700F">
        <w:rPr>
          <w:rStyle w:val="HideTWBExt"/>
          <w:color w:val="auto"/>
        </w:rPr>
        <w:t>&lt;/Amend&gt;</w:t>
      </w:r>
    </w:p>
    <w:p w14:paraId="5A5A46A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130</w:t>
      </w:r>
      <w:r w:rsidRPr="00F9700F">
        <w:rPr>
          <w:rStyle w:val="HideTWBExt"/>
          <w:color w:val="auto"/>
        </w:rPr>
        <w:t>&lt;/NumAm&gt;</w:t>
      </w:r>
    </w:p>
    <w:p w14:paraId="5454EBAD" w14:textId="77777777" w:rsidR="005A62D8" w:rsidRPr="00F9700F" w:rsidRDefault="005A62D8" w:rsidP="005A62D8">
      <w:pPr>
        <w:pStyle w:val="NormalBold"/>
      </w:pPr>
      <w:r w:rsidRPr="00F9700F">
        <w:rPr>
          <w:rStyle w:val="HideTWBExt"/>
          <w:b w:val="0"/>
          <w:color w:val="auto"/>
        </w:rPr>
        <w:t>&lt;RepeatBlock-By&gt;&lt;Members&gt;</w:t>
      </w:r>
      <w:r w:rsidRPr="00F9700F">
        <w:t>Branislav Ondruš</w:t>
      </w:r>
      <w:r w:rsidRPr="00F9700F">
        <w:rPr>
          <w:rStyle w:val="HideTWBExt"/>
          <w:b w:val="0"/>
          <w:color w:val="auto"/>
        </w:rPr>
        <w:t>&lt;/Members&gt;</w:t>
      </w:r>
    </w:p>
    <w:p w14:paraId="58E22D7A" w14:textId="77777777" w:rsidR="005A62D8" w:rsidRPr="00F9700F" w:rsidRDefault="005A62D8" w:rsidP="005A62D8">
      <w:pPr>
        <w:pStyle w:val="NormalBold"/>
      </w:pPr>
      <w:r w:rsidRPr="00F9700F">
        <w:rPr>
          <w:rStyle w:val="HideTWBExt"/>
          <w:b w:val="0"/>
          <w:color w:val="auto"/>
        </w:rPr>
        <w:t>&lt;/RepeatBlock-By&gt;</w:t>
      </w:r>
    </w:p>
    <w:p w14:paraId="77F7952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02218B0" w14:textId="77777777" w:rsidR="005A62D8" w:rsidRPr="00F9700F" w:rsidRDefault="005A62D8" w:rsidP="005A62D8">
      <w:pPr>
        <w:pStyle w:val="NormalBold"/>
      </w:pPr>
      <w:r w:rsidRPr="00F9700F">
        <w:rPr>
          <w:rStyle w:val="HideTWBExt"/>
          <w:color w:val="auto"/>
        </w:rPr>
        <w:t>&lt;Article&gt;</w:t>
      </w:r>
      <w:r w:rsidRPr="00F9700F">
        <w:t>Punkt 3</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D7941B4" w14:textId="77777777" w:rsidTr="001414B9">
        <w:trPr>
          <w:trHeight w:hRule="exact" w:val="240"/>
          <w:jc w:val="center"/>
        </w:trPr>
        <w:tc>
          <w:tcPr>
            <w:tcW w:w="9752" w:type="dxa"/>
            <w:gridSpan w:val="2"/>
            <w:tcBorders>
              <w:top w:val="nil"/>
              <w:left w:val="nil"/>
              <w:bottom w:val="nil"/>
              <w:right w:val="nil"/>
            </w:tcBorders>
          </w:tcPr>
          <w:p w14:paraId="671A0D33" w14:textId="77777777" w:rsidR="005A62D8" w:rsidRPr="00F9700F" w:rsidRDefault="005A62D8" w:rsidP="001414B9"/>
        </w:tc>
      </w:tr>
      <w:tr w:rsidR="00F9700F" w:rsidRPr="00F9700F" w14:paraId="7E69FC6A" w14:textId="77777777" w:rsidTr="001414B9">
        <w:trPr>
          <w:trHeight w:val="240"/>
          <w:jc w:val="center"/>
        </w:trPr>
        <w:tc>
          <w:tcPr>
            <w:tcW w:w="4876" w:type="dxa"/>
            <w:tcBorders>
              <w:top w:val="nil"/>
              <w:left w:val="nil"/>
              <w:bottom w:val="nil"/>
              <w:right w:val="nil"/>
            </w:tcBorders>
          </w:tcPr>
          <w:p w14:paraId="5FDA90F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EF88097" w14:textId="77777777" w:rsidR="005A62D8" w:rsidRPr="00F9700F" w:rsidRDefault="005A62D8" w:rsidP="001414B9">
            <w:pPr>
              <w:pStyle w:val="AmColumnHeading"/>
            </w:pPr>
            <w:r w:rsidRPr="00F9700F">
              <w:t>Ändringsförslag</w:t>
            </w:r>
          </w:p>
        </w:tc>
      </w:tr>
      <w:tr w:rsidR="00F9700F" w:rsidRPr="00F9700F" w14:paraId="5EAE459C" w14:textId="77777777" w:rsidTr="001414B9">
        <w:trPr>
          <w:jc w:val="center"/>
        </w:trPr>
        <w:tc>
          <w:tcPr>
            <w:tcW w:w="4876" w:type="dxa"/>
            <w:tcBorders>
              <w:top w:val="nil"/>
              <w:left w:val="nil"/>
              <w:bottom w:val="nil"/>
              <w:right w:val="nil"/>
            </w:tcBorders>
          </w:tcPr>
          <w:p w14:paraId="43056D5D" w14:textId="77777777" w:rsidR="005A62D8" w:rsidRPr="00F9700F" w:rsidRDefault="005A62D8" w:rsidP="001414B9">
            <w:pPr>
              <w:pStyle w:val="Normal6a"/>
            </w:pPr>
            <w:r w:rsidRPr="00F9700F">
              <w:t>3.</w:t>
            </w:r>
            <w:r w:rsidRPr="00F9700F">
              <w:tab/>
              <w:t>Europaparlamentet upprepar sin uppmaning</w:t>
            </w:r>
            <w:r w:rsidRPr="00F9700F">
              <w:rPr>
                <w:vertAlign w:val="superscript"/>
              </w:rPr>
              <w:t>11</w:t>
            </w:r>
            <w:r w:rsidRPr="00F9700F">
              <w:t xml:space="preserve"> till kommissionen att överväga ett ramdirektiv för att ta itu med utmaningarna i samband med otillbörliga former av underentreprenad och arbetsförmedling i Europa och att detta ramdirektiv inför en allmän rättslig ram som begränsar underentreprenader och säkerställer solidariskt ansvar genom hela underleverantörskedjan, samt att införa åtgärder som reglerar rollen och ansvaret för andra arbetsförmedlare än bemanningsföretag.</w:t>
            </w:r>
          </w:p>
        </w:tc>
        <w:tc>
          <w:tcPr>
            <w:tcW w:w="4876" w:type="dxa"/>
            <w:tcBorders>
              <w:top w:val="nil"/>
              <w:left w:val="nil"/>
              <w:bottom w:val="nil"/>
              <w:right w:val="nil"/>
            </w:tcBorders>
          </w:tcPr>
          <w:p w14:paraId="42415031" w14:textId="77777777" w:rsidR="005A62D8" w:rsidRPr="00F9700F" w:rsidRDefault="005A62D8" w:rsidP="001414B9">
            <w:pPr>
              <w:pStyle w:val="Normal6a"/>
            </w:pPr>
            <w:r w:rsidRPr="00F9700F">
              <w:rPr>
                <w:i/>
                <w:iCs/>
              </w:rPr>
              <w:t>(Berör inte den svenska versionen.)</w:t>
            </w:r>
            <w:r w:rsidRPr="00F9700F">
              <w:tab/>
            </w:r>
          </w:p>
        </w:tc>
      </w:tr>
      <w:tr w:rsidR="00F9700F" w:rsidRPr="00F9700F" w14:paraId="4BD53E8D" w14:textId="77777777" w:rsidTr="001414B9">
        <w:trPr>
          <w:jc w:val="center"/>
        </w:trPr>
        <w:tc>
          <w:tcPr>
            <w:tcW w:w="4876" w:type="dxa"/>
            <w:tcBorders>
              <w:top w:val="nil"/>
              <w:left w:val="nil"/>
              <w:bottom w:val="nil"/>
              <w:right w:val="nil"/>
            </w:tcBorders>
          </w:tcPr>
          <w:p w14:paraId="5EB15B6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50C16D8" w14:textId="77777777" w:rsidR="005A62D8" w:rsidRPr="00F9700F" w:rsidRDefault="005A62D8" w:rsidP="001414B9">
            <w:pPr>
              <w:pStyle w:val="Normal6a"/>
            </w:pPr>
          </w:p>
        </w:tc>
      </w:tr>
      <w:tr w:rsidR="00F9700F" w:rsidRPr="00F9700F" w14:paraId="45AC7973" w14:textId="77777777" w:rsidTr="001414B9">
        <w:trPr>
          <w:jc w:val="center"/>
        </w:trPr>
        <w:tc>
          <w:tcPr>
            <w:tcW w:w="4876" w:type="dxa"/>
            <w:tcBorders>
              <w:top w:val="nil"/>
              <w:left w:val="nil"/>
              <w:bottom w:val="nil"/>
              <w:right w:val="nil"/>
            </w:tcBorders>
          </w:tcPr>
          <w:p w14:paraId="4ECD7825" w14:textId="77777777" w:rsidR="005A62D8" w:rsidRPr="00F9700F" w:rsidRDefault="005A62D8" w:rsidP="001414B9">
            <w:pPr>
              <w:pStyle w:val="Normal6a"/>
            </w:pPr>
            <w:r w:rsidRPr="00F9700F">
              <w:rPr>
                <w:vertAlign w:val="superscript"/>
              </w:rPr>
              <w:t>11</w:t>
            </w:r>
            <w:r w:rsidRPr="00F9700F">
              <w:t xml:space="preserve"> Resolution av den 13 mars 2025.</w:t>
            </w:r>
          </w:p>
        </w:tc>
        <w:tc>
          <w:tcPr>
            <w:tcW w:w="4876" w:type="dxa"/>
            <w:tcBorders>
              <w:top w:val="nil"/>
              <w:left w:val="nil"/>
              <w:bottom w:val="nil"/>
              <w:right w:val="nil"/>
            </w:tcBorders>
          </w:tcPr>
          <w:p w14:paraId="3B8703E0" w14:textId="77777777" w:rsidR="005A62D8" w:rsidRPr="00F9700F" w:rsidRDefault="005A62D8" w:rsidP="001414B9">
            <w:pPr>
              <w:pStyle w:val="Normal6a"/>
            </w:pPr>
          </w:p>
        </w:tc>
      </w:tr>
    </w:tbl>
    <w:p w14:paraId="04BBF8C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A43FFDA" w14:textId="77777777" w:rsidR="005A62D8" w:rsidRPr="00F9700F" w:rsidRDefault="005A62D8" w:rsidP="005A62D8">
      <w:r w:rsidRPr="00F9700F">
        <w:rPr>
          <w:rStyle w:val="HideTWBExt"/>
          <w:color w:val="auto"/>
        </w:rPr>
        <w:t>&lt;/Amend&gt;</w:t>
      </w:r>
    </w:p>
    <w:p w14:paraId="7FA7E71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131</w:t>
      </w:r>
      <w:r w:rsidRPr="00F9700F">
        <w:rPr>
          <w:rStyle w:val="HideTWBExt"/>
          <w:color w:val="auto"/>
        </w:rPr>
        <w:t>&lt;/NumAm&gt;</w:t>
      </w:r>
    </w:p>
    <w:p w14:paraId="675A4D07" w14:textId="77777777" w:rsidR="005A62D8" w:rsidRPr="00F9700F" w:rsidRDefault="005A62D8" w:rsidP="005A62D8">
      <w:pPr>
        <w:pStyle w:val="NormalBold"/>
      </w:pPr>
      <w:r w:rsidRPr="00F9700F">
        <w:rPr>
          <w:rStyle w:val="HideTWBExt"/>
          <w:b w:val="0"/>
          <w:color w:val="auto"/>
        </w:rPr>
        <w:t>&lt;RepeatBlock-By&gt;&lt;Members&gt;</w:t>
      </w:r>
      <w:r w:rsidRPr="00F9700F">
        <w:t>Pascal Arimont, Liesbet Sommen</w:t>
      </w:r>
      <w:r w:rsidRPr="00F9700F">
        <w:rPr>
          <w:rStyle w:val="HideTWBExt"/>
          <w:b w:val="0"/>
          <w:color w:val="auto"/>
        </w:rPr>
        <w:t>&lt;/Members&gt;</w:t>
      </w:r>
    </w:p>
    <w:p w14:paraId="0E49EB60" w14:textId="77777777" w:rsidR="005A62D8" w:rsidRPr="00F9700F" w:rsidRDefault="005A62D8" w:rsidP="005A62D8">
      <w:pPr>
        <w:pStyle w:val="NormalBold"/>
      </w:pPr>
      <w:r w:rsidRPr="00F9700F">
        <w:rPr>
          <w:rStyle w:val="HideTWBExt"/>
          <w:b w:val="0"/>
          <w:color w:val="auto"/>
        </w:rPr>
        <w:t>&lt;/RepeatBlock-By&gt;</w:t>
      </w:r>
    </w:p>
    <w:p w14:paraId="44D76F9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7E07954"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54AB6BE" w14:textId="77777777" w:rsidTr="001414B9">
        <w:trPr>
          <w:trHeight w:hRule="exact" w:val="240"/>
          <w:jc w:val="center"/>
        </w:trPr>
        <w:tc>
          <w:tcPr>
            <w:tcW w:w="9752" w:type="dxa"/>
            <w:gridSpan w:val="2"/>
            <w:tcBorders>
              <w:top w:val="nil"/>
              <w:left w:val="nil"/>
              <w:bottom w:val="nil"/>
              <w:right w:val="nil"/>
            </w:tcBorders>
          </w:tcPr>
          <w:p w14:paraId="199B48F6" w14:textId="77777777" w:rsidR="005A62D8" w:rsidRPr="00F9700F" w:rsidRDefault="005A62D8" w:rsidP="001414B9"/>
        </w:tc>
      </w:tr>
      <w:tr w:rsidR="00F9700F" w:rsidRPr="00F9700F" w14:paraId="1EC091E3" w14:textId="77777777" w:rsidTr="001414B9">
        <w:trPr>
          <w:trHeight w:val="240"/>
          <w:jc w:val="center"/>
        </w:trPr>
        <w:tc>
          <w:tcPr>
            <w:tcW w:w="4876" w:type="dxa"/>
            <w:tcBorders>
              <w:top w:val="nil"/>
              <w:left w:val="nil"/>
              <w:bottom w:val="nil"/>
              <w:right w:val="nil"/>
            </w:tcBorders>
          </w:tcPr>
          <w:p w14:paraId="4E518BC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6B91AE" w14:textId="77777777" w:rsidR="005A62D8" w:rsidRPr="00F9700F" w:rsidRDefault="005A62D8" w:rsidP="001414B9">
            <w:pPr>
              <w:pStyle w:val="AmColumnHeading"/>
            </w:pPr>
            <w:r w:rsidRPr="00F9700F">
              <w:t>Ändringsförslag</w:t>
            </w:r>
          </w:p>
        </w:tc>
      </w:tr>
      <w:tr w:rsidR="00F9700F" w:rsidRPr="00F9700F" w14:paraId="15833FC1" w14:textId="77777777" w:rsidTr="001414B9">
        <w:trPr>
          <w:jc w:val="center"/>
        </w:trPr>
        <w:tc>
          <w:tcPr>
            <w:tcW w:w="4876" w:type="dxa"/>
            <w:tcBorders>
              <w:top w:val="nil"/>
              <w:left w:val="nil"/>
              <w:bottom w:val="nil"/>
              <w:right w:val="nil"/>
            </w:tcBorders>
          </w:tcPr>
          <w:p w14:paraId="5CA9647D" w14:textId="77777777" w:rsidR="005A62D8" w:rsidRPr="00F9700F" w:rsidRDefault="005A62D8" w:rsidP="001414B9">
            <w:pPr>
              <w:pStyle w:val="Normal6a"/>
            </w:pPr>
          </w:p>
        </w:tc>
        <w:tc>
          <w:tcPr>
            <w:tcW w:w="4876" w:type="dxa"/>
            <w:tcBorders>
              <w:top w:val="nil"/>
              <w:left w:val="nil"/>
              <w:bottom w:val="nil"/>
              <w:right w:val="nil"/>
            </w:tcBorders>
          </w:tcPr>
          <w:p w14:paraId="698103FF" w14:textId="38CC2123" w:rsidR="005A62D8" w:rsidRPr="00F9700F" w:rsidRDefault="005A62D8" w:rsidP="001414B9">
            <w:pPr>
              <w:pStyle w:val="Normal6a"/>
            </w:pPr>
            <w:r w:rsidRPr="00F9700F">
              <w:rPr>
                <w:b/>
                <w:i/>
              </w:rPr>
              <w:t>3a.</w:t>
            </w:r>
            <w:r w:rsidRPr="00F9700F">
              <w:tab/>
            </w:r>
            <w:r w:rsidRPr="00F9700F">
              <w:rPr>
                <w:b/>
                <w:i/>
              </w:rPr>
              <w:t xml:space="preserve">Europaparlamentet påpekar att principen om kaskadansvar i underleverantörskedjor kan vara ett sätt att säkerställa att huvudentreprenören har det övergripande ansvaret för de tjänster som tillhandahålls inom hela underleverantörskedjan. Parlamentet anser att en sådan princip kan säkerställa att kvalitet, </w:t>
            </w:r>
            <w:r w:rsidR="00291381" w:rsidRPr="00F9700F">
              <w:rPr>
                <w:b/>
                <w:i/>
              </w:rPr>
              <w:t>prestation</w:t>
            </w:r>
            <w:r w:rsidRPr="00F9700F">
              <w:rPr>
                <w:b/>
                <w:i/>
              </w:rPr>
              <w:t xml:space="preserve"> och efterlevnad av arbetsnormer, sociala normer och säkerhetsnormer garanteras enligt avtal på alla nivåer i underleverantörskedjan.</w:t>
            </w:r>
          </w:p>
        </w:tc>
      </w:tr>
    </w:tbl>
    <w:p w14:paraId="67319B1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517A23C" w14:textId="77777777" w:rsidR="005A62D8" w:rsidRPr="00F9700F" w:rsidRDefault="005A62D8" w:rsidP="005A62D8">
      <w:r w:rsidRPr="00F9700F">
        <w:rPr>
          <w:rStyle w:val="HideTWBExt"/>
          <w:color w:val="auto"/>
        </w:rPr>
        <w:t>&lt;/Amend&gt;</w:t>
      </w:r>
    </w:p>
    <w:p w14:paraId="14CA6DD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132</w:t>
      </w:r>
      <w:r w:rsidRPr="00F9700F">
        <w:rPr>
          <w:rStyle w:val="HideTWBExt"/>
          <w:color w:val="auto"/>
        </w:rPr>
        <w:t>&lt;/NumAm&gt;</w:t>
      </w:r>
    </w:p>
    <w:p w14:paraId="34E381DB"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16F9785E" w14:textId="77777777" w:rsidR="005A62D8" w:rsidRPr="00F9700F" w:rsidRDefault="005A62D8" w:rsidP="005A62D8">
      <w:pPr>
        <w:pStyle w:val="NormalBold"/>
      </w:pPr>
      <w:r w:rsidRPr="00F9700F">
        <w:rPr>
          <w:rStyle w:val="HideTWBExt"/>
          <w:b w:val="0"/>
          <w:color w:val="auto"/>
        </w:rPr>
        <w:t>&lt;/RepeatBlock-By&gt;</w:t>
      </w:r>
    </w:p>
    <w:p w14:paraId="7B8B5E6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B16E5C"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D3C8AE1" w14:textId="77777777" w:rsidTr="001414B9">
        <w:trPr>
          <w:trHeight w:hRule="exact" w:val="240"/>
          <w:jc w:val="center"/>
        </w:trPr>
        <w:tc>
          <w:tcPr>
            <w:tcW w:w="9752" w:type="dxa"/>
            <w:gridSpan w:val="2"/>
            <w:tcBorders>
              <w:top w:val="nil"/>
              <w:left w:val="nil"/>
              <w:bottom w:val="nil"/>
              <w:right w:val="nil"/>
            </w:tcBorders>
          </w:tcPr>
          <w:p w14:paraId="2DE38A47" w14:textId="77777777" w:rsidR="005A62D8" w:rsidRPr="00F9700F" w:rsidRDefault="005A62D8" w:rsidP="001414B9"/>
        </w:tc>
      </w:tr>
      <w:tr w:rsidR="00F9700F" w:rsidRPr="00F9700F" w14:paraId="0E06219A" w14:textId="77777777" w:rsidTr="001414B9">
        <w:trPr>
          <w:trHeight w:val="240"/>
          <w:jc w:val="center"/>
        </w:trPr>
        <w:tc>
          <w:tcPr>
            <w:tcW w:w="4876" w:type="dxa"/>
            <w:tcBorders>
              <w:top w:val="nil"/>
              <w:left w:val="nil"/>
              <w:bottom w:val="nil"/>
              <w:right w:val="nil"/>
            </w:tcBorders>
          </w:tcPr>
          <w:p w14:paraId="66A89F5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DF5E95A" w14:textId="77777777" w:rsidR="005A62D8" w:rsidRPr="00F9700F" w:rsidRDefault="005A62D8" w:rsidP="001414B9">
            <w:pPr>
              <w:pStyle w:val="AmColumnHeading"/>
            </w:pPr>
            <w:r w:rsidRPr="00F9700F">
              <w:t>Ändringsförslag</w:t>
            </w:r>
          </w:p>
        </w:tc>
      </w:tr>
      <w:tr w:rsidR="00F9700F" w:rsidRPr="00F9700F" w14:paraId="006EBE2D" w14:textId="77777777" w:rsidTr="001414B9">
        <w:trPr>
          <w:jc w:val="center"/>
        </w:trPr>
        <w:tc>
          <w:tcPr>
            <w:tcW w:w="4876" w:type="dxa"/>
            <w:tcBorders>
              <w:top w:val="nil"/>
              <w:left w:val="nil"/>
              <w:bottom w:val="nil"/>
              <w:right w:val="nil"/>
            </w:tcBorders>
          </w:tcPr>
          <w:p w14:paraId="1C43C6D2" w14:textId="77777777" w:rsidR="005A62D8" w:rsidRPr="00F9700F" w:rsidRDefault="005A62D8" w:rsidP="001414B9">
            <w:pPr>
              <w:pStyle w:val="Normal6a"/>
            </w:pPr>
          </w:p>
        </w:tc>
        <w:tc>
          <w:tcPr>
            <w:tcW w:w="4876" w:type="dxa"/>
            <w:tcBorders>
              <w:top w:val="nil"/>
              <w:left w:val="nil"/>
              <w:bottom w:val="nil"/>
              <w:right w:val="nil"/>
            </w:tcBorders>
          </w:tcPr>
          <w:p w14:paraId="6F2F30C4" w14:textId="3D29B774" w:rsidR="005A62D8" w:rsidRPr="00F9700F" w:rsidRDefault="005A62D8" w:rsidP="001414B9">
            <w:pPr>
              <w:pStyle w:val="Normal6a"/>
            </w:pPr>
            <w:r w:rsidRPr="00F9700F">
              <w:rPr>
                <w:b/>
                <w:i/>
              </w:rPr>
              <w:t>3a.</w:t>
            </w:r>
            <w:r w:rsidRPr="00F9700F">
              <w:tab/>
            </w:r>
            <w:r w:rsidRPr="00F9700F">
              <w:rPr>
                <w:b/>
                <w:i/>
              </w:rPr>
              <w:t>Europaparlamentet upprepar sin ståndpunkt</w:t>
            </w:r>
            <w:r w:rsidRPr="00F9700F">
              <w:rPr>
                <w:b/>
                <w:i/>
                <w:vertAlign w:val="superscript"/>
              </w:rPr>
              <w:t>1b</w:t>
            </w:r>
            <w:r w:rsidRPr="00F9700F">
              <w:rPr>
                <w:b/>
                <w:i/>
              </w:rPr>
              <w:t xml:space="preserve"> att reglerna om offentlig upphandling bör främja direkta arbetstillfällen och sin uppmaning till kommissionen att begränsa </w:t>
            </w:r>
            <w:r w:rsidR="00291381" w:rsidRPr="00F9700F">
              <w:rPr>
                <w:b/>
                <w:i/>
              </w:rPr>
              <w:t xml:space="preserve">leden av </w:t>
            </w:r>
            <w:r w:rsidRPr="00F9700F">
              <w:rPr>
                <w:b/>
                <w:i/>
              </w:rPr>
              <w:t>underentreprenad och överväga att införa ett väldefinierat system för solidariskt ansvar och för att säkerställa transparens när det gäller berörda underleverantörer och den del av kontraktet som entreprenören avser att lägga ut på underentreprenad.</w:t>
            </w:r>
          </w:p>
        </w:tc>
      </w:tr>
      <w:tr w:rsidR="00F9700F" w:rsidRPr="00F9700F" w14:paraId="34CEEF63" w14:textId="77777777" w:rsidTr="001414B9">
        <w:trPr>
          <w:jc w:val="center"/>
        </w:trPr>
        <w:tc>
          <w:tcPr>
            <w:tcW w:w="4876" w:type="dxa"/>
            <w:tcBorders>
              <w:top w:val="nil"/>
              <w:left w:val="nil"/>
              <w:bottom w:val="nil"/>
              <w:right w:val="nil"/>
            </w:tcBorders>
          </w:tcPr>
          <w:p w14:paraId="33827846" w14:textId="77777777" w:rsidR="005A62D8" w:rsidRPr="00F9700F" w:rsidRDefault="005A62D8" w:rsidP="001414B9"/>
        </w:tc>
        <w:tc>
          <w:tcPr>
            <w:tcW w:w="4876" w:type="dxa"/>
            <w:tcBorders>
              <w:top w:val="nil"/>
              <w:left w:val="nil"/>
              <w:bottom w:val="nil"/>
              <w:right w:val="nil"/>
            </w:tcBorders>
          </w:tcPr>
          <w:p w14:paraId="2F4CEA8D" w14:textId="77777777" w:rsidR="005A62D8" w:rsidRPr="00F9700F" w:rsidRDefault="005A62D8" w:rsidP="001414B9">
            <w:pPr>
              <w:pStyle w:val="Normal6a"/>
            </w:pPr>
            <w:r w:rsidRPr="00F9700F">
              <w:rPr>
                <w:b/>
                <w:i/>
              </w:rPr>
              <w:t>_________________</w:t>
            </w:r>
          </w:p>
        </w:tc>
      </w:tr>
      <w:tr w:rsidR="00F9700F" w:rsidRPr="00F9700F" w14:paraId="4E357FE9" w14:textId="77777777" w:rsidTr="001414B9">
        <w:trPr>
          <w:jc w:val="center"/>
        </w:trPr>
        <w:tc>
          <w:tcPr>
            <w:tcW w:w="4876" w:type="dxa"/>
            <w:tcBorders>
              <w:top w:val="nil"/>
              <w:left w:val="nil"/>
              <w:bottom w:val="nil"/>
              <w:right w:val="nil"/>
            </w:tcBorders>
          </w:tcPr>
          <w:p w14:paraId="01C28817" w14:textId="77777777" w:rsidR="005A62D8" w:rsidRPr="00F9700F" w:rsidRDefault="005A62D8" w:rsidP="001414B9"/>
        </w:tc>
        <w:tc>
          <w:tcPr>
            <w:tcW w:w="4876" w:type="dxa"/>
            <w:tcBorders>
              <w:top w:val="nil"/>
              <w:left w:val="nil"/>
              <w:bottom w:val="nil"/>
              <w:right w:val="nil"/>
            </w:tcBorders>
          </w:tcPr>
          <w:p w14:paraId="1EEB9165" w14:textId="77777777" w:rsidR="005A62D8" w:rsidRPr="00F9700F" w:rsidRDefault="005A62D8" w:rsidP="001414B9">
            <w:pPr>
              <w:pStyle w:val="Normal6a"/>
            </w:pPr>
            <w:r w:rsidRPr="00F9700F">
              <w:rPr>
                <w:b/>
                <w:i/>
                <w:vertAlign w:val="superscript"/>
              </w:rPr>
              <w:t>1b</w:t>
            </w:r>
            <w:r w:rsidRPr="00F9700F">
              <w:t xml:space="preserve"> </w:t>
            </w:r>
            <w:r w:rsidRPr="00F9700F">
              <w:rPr>
                <w:b/>
                <w:i/>
              </w:rPr>
              <w:t>https://www.europarl.europa.eu/doceo/document/EMPL-AD-770193_SV.pdf</w:t>
            </w:r>
          </w:p>
        </w:tc>
      </w:tr>
    </w:tbl>
    <w:p w14:paraId="7578E6E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A3FC2A7" w14:textId="77777777" w:rsidR="005A62D8" w:rsidRPr="00F9700F" w:rsidRDefault="005A62D8" w:rsidP="005A62D8">
      <w:r w:rsidRPr="00F9700F">
        <w:rPr>
          <w:rStyle w:val="HideTWBExt"/>
          <w:color w:val="auto"/>
        </w:rPr>
        <w:t>&lt;/Amend&gt;</w:t>
      </w:r>
    </w:p>
    <w:p w14:paraId="4C039B1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133</w:t>
      </w:r>
      <w:r w:rsidRPr="00F9700F">
        <w:rPr>
          <w:rStyle w:val="HideTWBExt"/>
          <w:color w:val="auto"/>
        </w:rPr>
        <w:t>&lt;/NumAm&gt;</w:t>
      </w:r>
    </w:p>
    <w:p w14:paraId="416254DE"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45E9E5D" w14:textId="77777777" w:rsidR="005A62D8" w:rsidRPr="00F9700F" w:rsidRDefault="005A62D8" w:rsidP="005A62D8">
      <w:pPr>
        <w:pStyle w:val="NormalBold"/>
      </w:pPr>
      <w:r w:rsidRPr="00F9700F">
        <w:rPr>
          <w:rStyle w:val="HideTWBExt"/>
          <w:b w:val="0"/>
          <w:color w:val="auto"/>
        </w:rPr>
        <w:t>&lt;/RepeatBlock-By&gt;</w:t>
      </w:r>
    </w:p>
    <w:p w14:paraId="6CEE4E3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D3AAA1C"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CD24636" w14:textId="77777777" w:rsidTr="001414B9">
        <w:trPr>
          <w:trHeight w:hRule="exact" w:val="240"/>
          <w:jc w:val="center"/>
        </w:trPr>
        <w:tc>
          <w:tcPr>
            <w:tcW w:w="9752" w:type="dxa"/>
            <w:gridSpan w:val="2"/>
            <w:tcBorders>
              <w:top w:val="nil"/>
              <w:left w:val="nil"/>
              <w:bottom w:val="nil"/>
              <w:right w:val="nil"/>
            </w:tcBorders>
          </w:tcPr>
          <w:p w14:paraId="1E9CB4D6" w14:textId="77777777" w:rsidR="005A62D8" w:rsidRPr="00F9700F" w:rsidRDefault="005A62D8" w:rsidP="001414B9"/>
        </w:tc>
      </w:tr>
      <w:tr w:rsidR="00F9700F" w:rsidRPr="00F9700F" w14:paraId="0C03E80A" w14:textId="77777777" w:rsidTr="001414B9">
        <w:trPr>
          <w:trHeight w:val="240"/>
          <w:jc w:val="center"/>
        </w:trPr>
        <w:tc>
          <w:tcPr>
            <w:tcW w:w="4876" w:type="dxa"/>
            <w:tcBorders>
              <w:top w:val="nil"/>
              <w:left w:val="nil"/>
              <w:bottom w:val="nil"/>
              <w:right w:val="nil"/>
            </w:tcBorders>
          </w:tcPr>
          <w:p w14:paraId="29DC88F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C7F559C" w14:textId="77777777" w:rsidR="005A62D8" w:rsidRPr="00F9700F" w:rsidRDefault="005A62D8" w:rsidP="001414B9">
            <w:pPr>
              <w:pStyle w:val="AmColumnHeading"/>
            </w:pPr>
            <w:r w:rsidRPr="00F9700F">
              <w:t>Ändringsförslag</w:t>
            </w:r>
          </w:p>
        </w:tc>
      </w:tr>
      <w:tr w:rsidR="00F9700F" w:rsidRPr="00F9700F" w14:paraId="3EEDE1DC" w14:textId="77777777" w:rsidTr="001414B9">
        <w:trPr>
          <w:jc w:val="center"/>
        </w:trPr>
        <w:tc>
          <w:tcPr>
            <w:tcW w:w="4876" w:type="dxa"/>
            <w:tcBorders>
              <w:top w:val="nil"/>
              <w:left w:val="nil"/>
              <w:bottom w:val="nil"/>
              <w:right w:val="nil"/>
            </w:tcBorders>
          </w:tcPr>
          <w:p w14:paraId="0CE97B1D" w14:textId="77777777" w:rsidR="005A62D8" w:rsidRPr="00F9700F" w:rsidRDefault="005A62D8" w:rsidP="001414B9">
            <w:pPr>
              <w:pStyle w:val="Normal6a"/>
            </w:pPr>
          </w:p>
        </w:tc>
        <w:tc>
          <w:tcPr>
            <w:tcW w:w="4876" w:type="dxa"/>
            <w:tcBorders>
              <w:top w:val="nil"/>
              <w:left w:val="nil"/>
              <w:bottom w:val="nil"/>
              <w:right w:val="nil"/>
            </w:tcBorders>
          </w:tcPr>
          <w:p w14:paraId="7424B2D7" w14:textId="77777777" w:rsidR="005A62D8" w:rsidRPr="00F9700F" w:rsidRDefault="005A62D8" w:rsidP="001414B9">
            <w:pPr>
              <w:pStyle w:val="Normal6a"/>
            </w:pPr>
            <w:r w:rsidRPr="00F9700F">
              <w:rPr>
                <w:b/>
                <w:i/>
              </w:rPr>
              <w:t>3a.</w:t>
            </w:r>
            <w:r w:rsidRPr="00F9700F">
              <w:tab/>
            </w:r>
            <w:r w:rsidRPr="00F9700F">
              <w:rPr>
                <w:b/>
                <w:i/>
              </w:rPr>
              <w:t>Europaparlamentet betonar behovet av att erkänna den nyckelroll som illojala handelsmetoder spelar när det gäller att driva på olaglig underentreprenad och relaterade kränkningar av arbetstagarnas rättigheter, särskilt inom den jordbruksbaserade livsmedelssektorn. Parlamentet uppmanar kommissionen att bedöma hur dessa metoder (illojala handelsmetoder) kan bekämpas, bland annat genom lagstiftning i jordbruks- och livsmedelskedjan.</w:t>
            </w:r>
          </w:p>
        </w:tc>
      </w:tr>
    </w:tbl>
    <w:p w14:paraId="46FE833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CFCF46E" w14:textId="77777777" w:rsidR="005A62D8" w:rsidRPr="00F9700F" w:rsidRDefault="005A62D8" w:rsidP="005A62D8">
      <w:r w:rsidRPr="00F9700F">
        <w:rPr>
          <w:rStyle w:val="HideTWBExt"/>
          <w:color w:val="auto"/>
        </w:rPr>
        <w:t>&lt;/Amend&gt;</w:t>
      </w:r>
    </w:p>
    <w:p w14:paraId="3FED3A2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134</w:t>
      </w:r>
      <w:r w:rsidRPr="00F9700F">
        <w:rPr>
          <w:rStyle w:val="HideTWBExt"/>
          <w:color w:val="auto"/>
        </w:rPr>
        <w:t>&lt;/NumAm&gt;</w:t>
      </w:r>
    </w:p>
    <w:p w14:paraId="0ADD7717"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6D2E5D4F"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6BE8322" w14:textId="77777777" w:rsidR="005A62D8" w:rsidRPr="00F9700F" w:rsidRDefault="005A62D8" w:rsidP="005A62D8">
      <w:pPr>
        <w:pStyle w:val="NormalBold"/>
      </w:pPr>
      <w:r w:rsidRPr="00F9700F">
        <w:rPr>
          <w:rStyle w:val="HideTWBExt"/>
          <w:b w:val="0"/>
          <w:color w:val="auto"/>
        </w:rPr>
        <w:t>&lt;/RepeatBlock-By&gt;</w:t>
      </w:r>
    </w:p>
    <w:p w14:paraId="75B9645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44AAE19"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EB9CD8A" w14:textId="77777777" w:rsidTr="001414B9">
        <w:trPr>
          <w:trHeight w:hRule="exact" w:val="240"/>
          <w:jc w:val="center"/>
        </w:trPr>
        <w:tc>
          <w:tcPr>
            <w:tcW w:w="9752" w:type="dxa"/>
            <w:gridSpan w:val="2"/>
            <w:tcBorders>
              <w:top w:val="nil"/>
              <w:left w:val="nil"/>
              <w:bottom w:val="nil"/>
              <w:right w:val="nil"/>
            </w:tcBorders>
          </w:tcPr>
          <w:p w14:paraId="2005EF4B" w14:textId="77777777" w:rsidR="005A62D8" w:rsidRPr="00F9700F" w:rsidRDefault="005A62D8" w:rsidP="001414B9"/>
        </w:tc>
      </w:tr>
      <w:tr w:rsidR="00F9700F" w:rsidRPr="00F9700F" w14:paraId="3E3EA0C7" w14:textId="77777777" w:rsidTr="001414B9">
        <w:trPr>
          <w:trHeight w:val="240"/>
          <w:jc w:val="center"/>
        </w:trPr>
        <w:tc>
          <w:tcPr>
            <w:tcW w:w="4876" w:type="dxa"/>
            <w:tcBorders>
              <w:top w:val="nil"/>
              <w:left w:val="nil"/>
              <w:bottom w:val="nil"/>
              <w:right w:val="nil"/>
            </w:tcBorders>
          </w:tcPr>
          <w:p w14:paraId="590EF0F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D3DFDCE" w14:textId="77777777" w:rsidR="005A62D8" w:rsidRPr="00F9700F" w:rsidRDefault="005A62D8" w:rsidP="001414B9">
            <w:pPr>
              <w:pStyle w:val="AmColumnHeading"/>
            </w:pPr>
            <w:r w:rsidRPr="00F9700F">
              <w:t>Ändringsförslag</w:t>
            </w:r>
          </w:p>
        </w:tc>
      </w:tr>
      <w:tr w:rsidR="00F9700F" w:rsidRPr="00F9700F" w14:paraId="31B8C98C" w14:textId="77777777" w:rsidTr="001414B9">
        <w:trPr>
          <w:jc w:val="center"/>
        </w:trPr>
        <w:tc>
          <w:tcPr>
            <w:tcW w:w="4876" w:type="dxa"/>
            <w:tcBorders>
              <w:top w:val="nil"/>
              <w:left w:val="nil"/>
              <w:bottom w:val="nil"/>
              <w:right w:val="nil"/>
            </w:tcBorders>
          </w:tcPr>
          <w:p w14:paraId="03AABD13" w14:textId="77777777" w:rsidR="005A62D8" w:rsidRPr="00F9700F" w:rsidRDefault="005A62D8" w:rsidP="001414B9">
            <w:pPr>
              <w:pStyle w:val="Normal6a"/>
            </w:pPr>
          </w:p>
        </w:tc>
        <w:tc>
          <w:tcPr>
            <w:tcW w:w="4876" w:type="dxa"/>
            <w:tcBorders>
              <w:top w:val="nil"/>
              <w:left w:val="nil"/>
              <w:bottom w:val="nil"/>
              <w:right w:val="nil"/>
            </w:tcBorders>
          </w:tcPr>
          <w:p w14:paraId="48244005" w14:textId="60886CFB" w:rsidR="005A62D8" w:rsidRPr="00F9700F" w:rsidRDefault="005A62D8" w:rsidP="001414B9">
            <w:pPr>
              <w:pStyle w:val="Normal6a"/>
            </w:pPr>
            <w:r w:rsidRPr="00F9700F">
              <w:rPr>
                <w:b/>
                <w:i/>
              </w:rPr>
              <w:t>3a.</w:t>
            </w:r>
            <w:r w:rsidRPr="00F9700F">
              <w:tab/>
            </w:r>
            <w:r w:rsidRPr="00F9700F">
              <w:rPr>
                <w:b/>
                <w:i/>
              </w:rPr>
              <w:t xml:space="preserve">Europaparlamentet betonar att majoriteten av de verksamheter som omfattas av kontraktet måste utföras av </w:t>
            </w:r>
            <w:r w:rsidR="00743B4B" w:rsidRPr="00F9700F">
              <w:rPr>
                <w:b/>
                <w:i/>
              </w:rPr>
              <w:t>entreprenören</w:t>
            </w:r>
            <w:r w:rsidRPr="00F9700F">
              <w:rPr>
                <w:b/>
                <w:i/>
              </w:rPr>
              <w:t xml:space="preserve"> och dennes egna direkt anställda och att de delar som läggs ut på underleverantörer och de företag som anbudsgivaren avser att använda som underleverantörer bör anges tydligt i anbudsskedet.</w:t>
            </w:r>
          </w:p>
        </w:tc>
      </w:tr>
    </w:tbl>
    <w:p w14:paraId="1918CF8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7DD8B49" w14:textId="77777777" w:rsidR="005A62D8" w:rsidRPr="00F9700F" w:rsidRDefault="005A62D8" w:rsidP="005A62D8">
      <w:r w:rsidRPr="00F9700F">
        <w:rPr>
          <w:rStyle w:val="HideTWBExt"/>
          <w:color w:val="auto"/>
        </w:rPr>
        <w:t>&lt;/Amend&gt;</w:t>
      </w:r>
    </w:p>
    <w:p w14:paraId="5075529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135</w:t>
      </w:r>
      <w:r w:rsidRPr="00F9700F">
        <w:rPr>
          <w:rStyle w:val="HideTWBExt"/>
          <w:color w:val="auto"/>
        </w:rPr>
        <w:t>&lt;/NumAm&gt;</w:t>
      </w:r>
    </w:p>
    <w:p w14:paraId="3FEDF160"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2651C226" w14:textId="77777777" w:rsidR="005A62D8" w:rsidRPr="00F9700F" w:rsidRDefault="005A62D8" w:rsidP="005A62D8">
      <w:pPr>
        <w:pStyle w:val="NormalBold"/>
      </w:pPr>
      <w:r w:rsidRPr="00F9700F">
        <w:rPr>
          <w:rStyle w:val="HideTWBExt"/>
          <w:b w:val="0"/>
          <w:color w:val="auto"/>
        </w:rPr>
        <w:t>&lt;/RepeatBlock-By&gt;</w:t>
      </w:r>
    </w:p>
    <w:p w14:paraId="2991F03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EB94199"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E2DA5D4" w14:textId="77777777" w:rsidTr="001414B9">
        <w:trPr>
          <w:trHeight w:hRule="exact" w:val="240"/>
          <w:jc w:val="center"/>
        </w:trPr>
        <w:tc>
          <w:tcPr>
            <w:tcW w:w="9752" w:type="dxa"/>
            <w:gridSpan w:val="2"/>
            <w:tcBorders>
              <w:top w:val="nil"/>
              <w:left w:val="nil"/>
              <w:bottom w:val="nil"/>
              <w:right w:val="nil"/>
            </w:tcBorders>
          </w:tcPr>
          <w:p w14:paraId="04167FB3" w14:textId="77777777" w:rsidR="005A62D8" w:rsidRPr="00F9700F" w:rsidRDefault="005A62D8" w:rsidP="001414B9"/>
        </w:tc>
      </w:tr>
      <w:tr w:rsidR="00F9700F" w:rsidRPr="00F9700F" w14:paraId="4938D90E" w14:textId="77777777" w:rsidTr="001414B9">
        <w:trPr>
          <w:trHeight w:val="240"/>
          <w:jc w:val="center"/>
        </w:trPr>
        <w:tc>
          <w:tcPr>
            <w:tcW w:w="4876" w:type="dxa"/>
            <w:tcBorders>
              <w:top w:val="nil"/>
              <w:left w:val="nil"/>
              <w:bottom w:val="nil"/>
              <w:right w:val="nil"/>
            </w:tcBorders>
          </w:tcPr>
          <w:p w14:paraId="683FB1D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E979B97" w14:textId="77777777" w:rsidR="005A62D8" w:rsidRPr="00F9700F" w:rsidRDefault="005A62D8" w:rsidP="001414B9">
            <w:pPr>
              <w:pStyle w:val="AmColumnHeading"/>
            </w:pPr>
            <w:r w:rsidRPr="00F9700F">
              <w:t>Ändringsförslag</w:t>
            </w:r>
          </w:p>
        </w:tc>
      </w:tr>
      <w:tr w:rsidR="00F9700F" w:rsidRPr="00F9700F" w14:paraId="5BAE75A4" w14:textId="77777777" w:rsidTr="001414B9">
        <w:trPr>
          <w:jc w:val="center"/>
        </w:trPr>
        <w:tc>
          <w:tcPr>
            <w:tcW w:w="4876" w:type="dxa"/>
            <w:tcBorders>
              <w:top w:val="nil"/>
              <w:left w:val="nil"/>
              <w:bottom w:val="nil"/>
              <w:right w:val="nil"/>
            </w:tcBorders>
          </w:tcPr>
          <w:p w14:paraId="24EBC8D3" w14:textId="77777777" w:rsidR="005A62D8" w:rsidRPr="00F9700F" w:rsidRDefault="005A62D8" w:rsidP="001414B9">
            <w:pPr>
              <w:pStyle w:val="Normal6a"/>
            </w:pPr>
          </w:p>
        </w:tc>
        <w:tc>
          <w:tcPr>
            <w:tcW w:w="4876" w:type="dxa"/>
            <w:tcBorders>
              <w:top w:val="nil"/>
              <w:left w:val="nil"/>
              <w:bottom w:val="nil"/>
              <w:right w:val="nil"/>
            </w:tcBorders>
          </w:tcPr>
          <w:p w14:paraId="04841F39" w14:textId="4F5D3FE0" w:rsidR="005A62D8" w:rsidRPr="00F9700F" w:rsidRDefault="005A62D8" w:rsidP="001414B9">
            <w:pPr>
              <w:pStyle w:val="Normal6a"/>
            </w:pPr>
            <w:r w:rsidRPr="00F9700F">
              <w:rPr>
                <w:b/>
                <w:i/>
              </w:rPr>
              <w:t>3a.</w:t>
            </w:r>
            <w:r w:rsidRPr="00F9700F">
              <w:tab/>
            </w:r>
            <w:r w:rsidRPr="00F9700F">
              <w:rPr>
                <w:b/>
                <w:i/>
              </w:rPr>
              <w:t xml:space="preserve">Europaparlamentet uppmanar kommissionen att genomföra sektoriella initiativ för att ta itu med arbetskraftsexploatering och olagligt arbete i högrisksektorer </w:t>
            </w:r>
            <w:r w:rsidR="00C604C8" w:rsidRPr="00F9700F">
              <w:rPr>
                <w:b/>
                <w:i/>
              </w:rPr>
              <w:t>baserat på</w:t>
            </w:r>
            <w:r w:rsidRPr="00F9700F">
              <w:rPr>
                <w:b/>
                <w:i/>
              </w:rPr>
              <w:t xml:space="preserve"> den identifiering av högrisksektorer som ska fastställas tillsammans med nationella myndigheter och arbetsmarknadens parter.</w:t>
            </w:r>
          </w:p>
        </w:tc>
      </w:tr>
    </w:tbl>
    <w:p w14:paraId="4EE40DA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DECFA9E" w14:textId="77777777" w:rsidR="005A62D8" w:rsidRPr="00F9700F" w:rsidRDefault="005A62D8" w:rsidP="005A62D8">
      <w:r w:rsidRPr="00F9700F">
        <w:rPr>
          <w:rStyle w:val="HideTWBExt"/>
          <w:color w:val="auto"/>
        </w:rPr>
        <w:t>&lt;/Amend&gt;</w:t>
      </w:r>
    </w:p>
    <w:p w14:paraId="7F56B46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136</w:t>
      </w:r>
      <w:r w:rsidRPr="00F9700F">
        <w:rPr>
          <w:rStyle w:val="HideTWBExt"/>
          <w:color w:val="auto"/>
        </w:rPr>
        <w:t>&lt;/NumAm&gt;</w:t>
      </w:r>
    </w:p>
    <w:p w14:paraId="3C543D92"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06CAD5A5" w14:textId="77777777" w:rsidR="005A62D8" w:rsidRPr="00F9700F" w:rsidRDefault="005A62D8" w:rsidP="005A62D8">
      <w:pPr>
        <w:pStyle w:val="NormalBold"/>
      </w:pPr>
      <w:r w:rsidRPr="00F9700F">
        <w:rPr>
          <w:rStyle w:val="HideTWBExt"/>
          <w:b w:val="0"/>
          <w:color w:val="auto"/>
        </w:rPr>
        <w:t>&lt;/RepeatBlock-By&gt;</w:t>
      </w:r>
    </w:p>
    <w:p w14:paraId="2E72D8F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6FAFE50" w14:textId="77777777" w:rsidR="005A62D8" w:rsidRPr="00F9700F" w:rsidRDefault="005A62D8" w:rsidP="005A62D8">
      <w:pPr>
        <w:pStyle w:val="NormalBold"/>
      </w:pPr>
      <w:r w:rsidRPr="00F9700F">
        <w:rPr>
          <w:rStyle w:val="HideTWBExt"/>
          <w:color w:val="auto"/>
        </w:rPr>
        <w:t>&lt;Article&gt;</w:t>
      </w:r>
      <w:r w:rsidRPr="00F9700F">
        <w:t>Punkt 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6E80847" w14:textId="77777777" w:rsidTr="001414B9">
        <w:trPr>
          <w:trHeight w:hRule="exact" w:val="240"/>
          <w:jc w:val="center"/>
        </w:trPr>
        <w:tc>
          <w:tcPr>
            <w:tcW w:w="9752" w:type="dxa"/>
            <w:gridSpan w:val="2"/>
            <w:tcBorders>
              <w:top w:val="nil"/>
              <w:left w:val="nil"/>
              <w:bottom w:val="nil"/>
              <w:right w:val="nil"/>
            </w:tcBorders>
          </w:tcPr>
          <w:p w14:paraId="65FAF078" w14:textId="77777777" w:rsidR="005A62D8" w:rsidRPr="00F9700F" w:rsidRDefault="005A62D8" w:rsidP="001414B9"/>
        </w:tc>
      </w:tr>
      <w:tr w:rsidR="00F9700F" w:rsidRPr="00F9700F" w14:paraId="48C4F68C" w14:textId="77777777" w:rsidTr="001414B9">
        <w:trPr>
          <w:trHeight w:val="240"/>
          <w:jc w:val="center"/>
        </w:trPr>
        <w:tc>
          <w:tcPr>
            <w:tcW w:w="4876" w:type="dxa"/>
            <w:tcBorders>
              <w:top w:val="nil"/>
              <w:left w:val="nil"/>
              <w:bottom w:val="nil"/>
              <w:right w:val="nil"/>
            </w:tcBorders>
          </w:tcPr>
          <w:p w14:paraId="6E92801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5487BE0" w14:textId="77777777" w:rsidR="005A62D8" w:rsidRPr="00F9700F" w:rsidRDefault="005A62D8" w:rsidP="001414B9">
            <w:pPr>
              <w:pStyle w:val="AmColumnHeading"/>
            </w:pPr>
            <w:r w:rsidRPr="00F9700F">
              <w:t>Ändringsförslag</w:t>
            </w:r>
          </w:p>
        </w:tc>
      </w:tr>
      <w:tr w:rsidR="00F9700F" w:rsidRPr="00F9700F" w14:paraId="4BF19628" w14:textId="77777777" w:rsidTr="001414B9">
        <w:trPr>
          <w:jc w:val="center"/>
        </w:trPr>
        <w:tc>
          <w:tcPr>
            <w:tcW w:w="4876" w:type="dxa"/>
            <w:tcBorders>
              <w:top w:val="nil"/>
              <w:left w:val="nil"/>
              <w:bottom w:val="nil"/>
              <w:right w:val="nil"/>
            </w:tcBorders>
          </w:tcPr>
          <w:p w14:paraId="47333F36" w14:textId="77777777" w:rsidR="005A62D8" w:rsidRPr="00F9700F" w:rsidRDefault="005A62D8" w:rsidP="001414B9">
            <w:pPr>
              <w:pStyle w:val="Normal6a"/>
            </w:pPr>
          </w:p>
        </w:tc>
        <w:tc>
          <w:tcPr>
            <w:tcW w:w="4876" w:type="dxa"/>
            <w:tcBorders>
              <w:top w:val="nil"/>
              <w:left w:val="nil"/>
              <w:bottom w:val="nil"/>
              <w:right w:val="nil"/>
            </w:tcBorders>
          </w:tcPr>
          <w:p w14:paraId="140CD91B" w14:textId="77777777" w:rsidR="005A62D8" w:rsidRPr="00F9700F" w:rsidRDefault="005A62D8" w:rsidP="001414B9">
            <w:pPr>
              <w:pStyle w:val="Normal6a"/>
            </w:pPr>
            <w:r w:rsidRPr="00F9700F">
              <w:rPr>
                <w:b/>
                <w:i/>
              </w:rPr>
              <w:t>3a.</w:t>
            </w:r>
            <w:r w:rsidRPr="00F9700F">
              <w:tab/>
            </w:r>
            <w:r w:rsidRPr="00F9700F">
              <w:rPr>
                <w:b/>
                <w:i/>
              </w:rPr>
              <w:t>Europaparlamentet uppmanar kommissionen att, i linje med sin förenklingsagenda, lätta på den administrativa bördan för företag, särskilt inom sektorer som inte är risksektorer. </w:t>
            </w:r>
          </w:p>
        </w:tc>
      </w:tr>
    </w:tbl>
    <w:p w14:paraId="0E1A62F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5533675" w14:textId="77777777" w:rsidR="005A62D8" w:rsidRPr="00F9700F" w:rsidRDefault="005A62D8" w:rsidP="005A62D8">
      <w:r w:rsidRPr="00F9700F">
        <w:rPr>
          <w:rStyle w:val="HideTWBExt"/>
          <w:color w:val="auto"/>
        </w:rPr>
        <w:t>&lt;/Amend&gt;</w:t>
      </w:r>
    </w:p>
    <w:p w14:paraId="3F02EFD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137</w:t>
      </w:r>
      <w:r w:rsidRPr="00F9700F">
        <w:rPr>
          <w:rStyle w:val="HideTWBExt"/>
          <w:color w:val="auto"/>
        </w:rPr>
        <w:t>&lt;/NumAm&gt;</w:t>
      </w:r>
    </w:p>
    <w:p w14:paraId="6EB805C3"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24C1F0F1" w14:textId="77777777" w:rsidR="005A62D8" w:rsidRPr="00F9700F" w:rsidRDefault="005A62D8" w:rsidP="005A62D8">
      <w:pPr>
        <w:pStyle w:val="NormalBold"/>
      </w:pPr>
      <w:r w:rsidRPr="00F9700F">
        <w:rPr>
          <w:rStyle w:val="HideTWBExt"/>
          <w:b w:val="0"/>
          <w:color w:val="auto"/>
        </w:rPr>
        <w:t>&lt;/RepeatBlock-By&gt;</w:t>
      </w:r>
    </w:p>
    <w:p w14:paraId="3F4524F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AA8FD23" w14:textId="77777777" w:rsidR="005A62D8" w:rsidRPr="00F9700F" w:rsidRDefault="005A62D8" w:rsidP="005A62D8">
      <w:pPr>
        <w:pStyle w:val="NormalBold"/>
      </w:pPr>
      <w:r w:rsidRPr="00F9700F">
        <w:rPr>
          <w:rStyle w:val="HideTWBExt"/>
          <w:color w:val="auto"/>
        </w:rPr>
        <w:t>&lt;Article&gt;</w:t>
      </w:r>
      <w:r w:rsidRPr="00F9700F">
        <w:t>Punkt 3b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72F1A10" w14:textId="77777777" w:rsidTr="001414B9">
        <w:trPr>
          <w:trHeight w:hRule="exact" w:val="240"/>
          <w:jc w:val="center"/>
        </w:trPr>
        <w:tc>
          <w:tcPr>
            <w:tcW w:w="9752" w:type="dxa"/>
            <w:gridSpan w:val="2"/>
            <w:tcBorders>
              <w:top w:val="nil"/>
              <w:left w:val="nil"/>
              <w:bottom w:val="nil"/>
              <w:right w:val="nil"/>
            </w:tcBorders>
          </w:tcPr>
          <w:p w14:paraId="200411E4" w14:textId="77777777" w:rsidR="005A62D8" w:rsidRPr="00F9700F" w:rsidRDefault="005A62D8" w:rsidP="001414B9"/>
        </w:tc>
      </w:tr>
      <w:tr w:rsidR="00F9700F" w:rsidRPr="00F9700F" w14:paraId="4DF11C11" w14:textId="77777777" w:rsidTr="001414B9">
        <w:trPr>
          <w:trHeight w:val="240"/>
          <w:jc w:val="center"/>
        </w:trPr>
        <w:tc>
          <w:tcPr>
            <w:tcW w:w="4876" w:type="dxa"/>
            <w:tcBorders>
              <w:top w:val="nil"/>
              <w:left w:val="nil"/>
              <w:bottom w:val="nil"/>
              <w:right w:val="nil"/>
            </w:tcBorders>
          </w:tcPr>
          <w:p w14:paraId="4507C78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67E7F93" w14:textId="77777777" w:rsidR="005A62D8" w:rsidRPr="00F9700F" w:rsidRDefault="005A62D8" w:rsidP="001414B9">
            <w:pPr>
              <w:pStyle w:val="AmColumnHeading"/>
            </w:pPr>
            <w:r w:rsidRPr="00F9700F">
              <w:t>Ändringsförslag</w:t>
            </w:r>
          </w:p>
        </w:tc>
      </w:tr>
      <w:tr w:rsidR="00F9700F" w:rsidRPr="00F9700F" w14:paraId="2718614B" w14:textId="77777777" w:rsidTr="001414B9">
        <w:trPr>
          <w:jc w:val="center"/>
        </w:trPr>
        <w:tc>
          <w:tcPr>
            <w:tcW w:w="4876" w:type="dxa"/>
            <w:tcBorders>
              <w:top w:val="nil"/>
              <w:left w:val="nil"/>
              <w:bottom w:val="nil"/>
              <w:right w:val="nil"/>
            </w:tcBorders>
          </w:tcPr>
          <w:p w14:paraId="35CEA712" w14:textId="77777777" w:rsidR="005A62D8" w:rsidRPr="00F9700F" w:rsidRDefault="005A62D8" w:rsidP="001414B9">
            <w:pPr>
              <w:pStyle w:val="Normal6a"/>
            </w:pPr>
          </w:p>
        </w:tc>
        <w:tc>
          <w:tcPr>
            <w:tcW w:w="4876" w:type="dxa"/>
            <w:tcBorders>
              <w:top w:val="nil"/>
              <w:left w:val="nil"/>
              <w:bottom w:val="nil"/>
              <w:right w:val="nil"/>
            </w:tcBorders>
          </w:tcPr>
          <w:p w14:paraId="53EC30C9" w14:textId="30413195" w:rsidR="005A62D8" w:rsidRPr="00F9700F" w:rsidRDefault="005A62D8" w:rsidP="001414B9">
            <w:pPr>
              <w:pStyle w:val="Normal6a"/>
            </w:pPr>
            <w:r w:rsidRPr="00F9700F">
              <w:rPr>
                <w:b/>
                <w:i/>
              </w:rPr>
              <w:t>3b.</w:t>
            </w:r>
            <w:r w:rsidRPr="00F9700F">
              <w:tab/>
            </w:r>
            <w:r w:rsidRPr="00F9700F">
              <w:rPr>
                <w:b/>
                <w:i/>
              </w:rPr>
              <w:t xml:space="preserve">Europaparlamentet påminner om att begränsningar av underentreprenad måste balanseras mot hur de ingriper i rätten att bedriva verksamhet. Parlamentet är oroat över att en begränsning av underentreprenad till en viss nivå är ett drastiskt ingripande </w:t>
            </w:r>
            <w:r w:rsidR="00C604C8" w:rsidRPr="00F9700F">
              <w:rPr>
                <w:b/>
                <w:i/>
              </w:rPr>
              <w:t xml:space="preserve">i </w:t>
            </w:r>
            <w:r w:rsidRPr="00F9700F">
              <w:rPr>
                <w:b/>
                <w:i/>
              </w:rPr>
              <w:t>denna rättighet och uppmanar kommissionen att endast be</w:t>
            </w:r>
            <w:r w:rsidR="00C604C8" w:rsidRPr="00F9700F">
              <w:rPr>
                <w:b/>
                <w:i/>
              </w:rPr>
              <w:t>akta</w:t>
            </w:r>
            <w:r w:rsidRPr="00F9700F">
              <w:rPr>
                <w:b/>
                <w:i/>
              </w:rPr>
              <w:t xml:space="preserve"> möjligheten till sådana begränsningar om det inte finns någon annan åtgärd tillgänglig</w:t>
            </w:r>
            <w:r w:rsidRPr="00F9700F">
              <w:rPr>
                <w:b/>
                <w:i/>
                <w:vertAlign w:val="superscript"/>
              </w:rPr>
              <w:t>1a</w:t>
            </w:r>
            <w:r w:rsidRPr="00F9700F">
              <w:rPr>
                <w:b/>
                <w:i/>
              </w:rPr>
              <w:t>.</w:t>
            </w:r>
          </w:p>
        </w:tc>
      </w:tr>
      <w:tr w:rsidR="00F9700F" w:rsidRPr="00F9700F" w14:paraId="1BCB836C" w14:textId="77777777" w:rsidTr="001414B9">
        <w:trPr>
          <w:jc w:val="center"/>
        </w:trPr>
        <w:tc>
          <w:tcPr>
            <w:tcW w:w="4876" w:type="dxa"/>
            <w:tcBorders>
              <w:top w:val="nil"/>
              <w:left w:val="nil"/>
              <w:bottom w:val="nil"/>
              <w:right w:val="nil"/>
            </w:tcBorders>
          </w:tcPr>
          <w:p w14:paraId="6D593EA7" w14:textId="77777777" w:rsidR="005A62D8" w:rsidRPr="00F9700F" w:rsidRDefault="005A62D8" w:rsidP="001414B9"/>
        </w:tc>
        <w:tc>
          <w:tcPr>
            <w:tcW w:w="4876" w:type="dxa"/>
            <w:tcBorders>
              <w:top w:val="nil"/>
              <w:left w:val="nil"/>
              <w:bottom w:val="nil"/>
              <w:right w:val="nil"/>
            </w:tcBorders>
          </w:tcPr>
          <w:p w14:paraId="13C586A7" w14:textId="77777777" w:rsidR="005A62D8" w:rsidRPr="00F9700F" w:rsidRDefault="005A62D8" w:rsidP="001414B9">
            <w:pPr>
              <w:pStyle w:val="Normal6a"/>
            </w:pPr>
            <w:r w:rsidRPr="00F9700F">
              <w:rPr>
                <w:b/>
                <w:i/>
              </w:rPr>
              <w:t>_________________</w:t>
            </w:r>
          </w:p>
        </w:tc>
      </w:tr>
      <w:tr w:rsidR="00F9700F" w:rsidRPr="00F9700F" w14:paraId="0D843622" w14:textId="77777777" w:rsidTr="001414B9">
        <w:trPr>
          <w:jc w:val="center"/>
        </w:trPr>
        <w:tc>
          <w:tcPr>
            <w:tcW w:w="4876" w:type="dxa"/>
            <w:tcBorders>
              <w:top w:val="nil"/>
              <w:left w:val="nil"/>
              <w:bottom w:val="nil"/>
              <w:right w:val="nil"/>
            </w:tcBorders>
          </w:tcPr>
          <w:p w14:paraId="697D7609" w14:textId="77777777" w:rsidR="005A62D8" w:rsidRPr="00F9700F" w:rsidRDefault="005A62D8" w:rsidP="001414B9"/>
        </w:tc>
        <w:tc>
          <w:tcPr>
            <w:tcW w:w="4876" w:type="dxa"/>
            <w:tcBorders>
              <w:top w:val="nil"/>
              <w:left w:val="nil"/>
              <w:bottom w:val="nil"/>
              <w:right w:val="nil"/>
            </w:tcBorders>
          </w:tcPr>
          <w:p w14:paraId="0D263321" w14:textId="77777777" w:rsidR="005A62D8" w:rsidRPr="00F9700F" w:rsidRDefault="005A62D8" w:rsidP="001414B9">
            <w:pPr>
              <w:pStyle w:val="Normal6a"/>
              <w:rPr>
                <w:lang w:val="pt-PT"/>
              </w:rPr>
            </w:pPr>
            <w:r w:rsidRPr="00F9700F">
              <w:rPr>
                <w:b/>
                <w:i/>
                <w:vertAlign w:val="superscript"/>
                <w:lang w:val="pt-PT"/>
              </w:rPr>
              <w:t>1a</w:t>
            </w:r>
            <w:r w:rsidRPr="00F9700F">
              <w:rPr>
                <w:lang w:val="pt-PT"/>
              </w:rPr>
              <w:t xml:space="preserve"> </w:t>
            </w:r>
            <w:r w:rsidRPr="00F9700F">
              <w:rPr>
                <w:b/>
                <w:i/>
                <w:lang w:val="pt-PT"/>
              </w:rPr>
              <w:t>https://www.fiec.eu/application/files/2617/5688/9845/Can_the_EU_restrict_subcontracting_A_legal_perspective_September_2025.pdf</w:t>
            </w:r>
          </w:p>
        </w:tc>
      </w:tr>
    </w:tbl>
    <w:p w14:paraId="241D723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8B3AD35" w14:textId="77777777" w:rsidR="005A62D8" w:rsidRPr="00F9700F" w:rsidRDefault="005A62D8" w:rsidP="005A62D8">
      <w:r w:rsidRPr="00F9700F">
        <w:rPr>
          <w:rStyle w:val="HideTWBExt"/>
          <w:color w:val="auto"/>
        </w:rPr>
        <w:t>&lt;/Amend&gt;</w:t>
      </w:r>
    </w:p>
    <w:p w14:paraId="4D750CF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138</w:t>
      </w:r>
      <w:r w:rsidRPr="00F9700F">
        <w:rPr>
          <w:rStyle w:val="HideTWBExt"/>
          <w:color w:val="auto"/>
        </w:rPr>
        <w:t>&lt;/NumAm&gt;</w:t>
      </w:r>
    </w:p>
    <w:p w14:paraId="1E805DA4"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3D952F99" w14:textId="77777777" w:rsidR="005A62D8" w:rsidRPr="00F9700F" w:rsidRDefault="005A62D8" w:rsidP="005A62D8">
      <w:pPr>
        <w:pStyle w:val="NormalBold"/>
      </w:pPr>
      <w:r w:rsidRPr="00F9700F">
        <w:rPr>
          <w:rStyle w:val="HideTWBExt"/>
          <w:b w:val="0"/>
          <w:color w:val="auto"/>
        </w:rPr>
        <w:t>&lt;/RepeatBlock-By&gt;</w:t>
      </w:r>
    </w:p>
    <w:p w14:paraId="1F4FE45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6F6A1D6" w14:textId="77777777" w:rsidR="005A62D8" w:rsidRPr="00F9700F" w:rsidRDefault="005A62D8" w:rsidP="005A62D8">
      <w:pPr>
        <w:pStyle w:val="NormalBold"/>
      </w:pPr>
      <w:r w:rsidRPr="00F9700F">
        <w:rPr>
          <w:rStyle w:val="HideTWBExt"/>
          <w:color w:val="auto"/>
        </w:rPr>
        <w:t>&lt;Article&gt;</w:t>
      </w:r>
      <w:r w:rsidRPr="00F9700F">
        <w:t>Punkt 3c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FBE3A7A" w14:textId="77777777" w:rsidTr="001414B9">
        <w:trPr>
          <w:trHeight w:hRule="exact" w:val="240"/>
          <w:jc w:val="center"/>
        </w:trPr>
        <w:tc>
          <w:tcPr>
            <w:tcW w:w="9752" w:type="dxa"/>
            <w:gridSpan w:val="2"/>
            <w:tcBorders>
              <w:top w:val="nil"/>
              <w:left w:val="nil"/>
              <w:bottom w:val="nil"/>
              <w:right w:val="nil"/>
            </w:tcBorders>
          </w:tcPr>
          <w:p w14:paraId="4EAB613D" w14:textId="77777777" w:rsidR="005A62D8" w:rsidRPr="00F9700F" w:rsidRDefault="005A62D8" w:rsidP="001414B9"/>
        </w:tc>
      </w:tr>
      <w:tr w:rsidR="00F9700F" w:rsidRPr="00F9700F" w14:paraId="1CE6312F" w14:textId="77777777" w:rsidTr="001414B9">
        <w:trPr>
          <w:trHeight w:val="240"/>
          <w:jc w:val="center"/>
        </w:trPr>
        <w:tc>
          <w:tcPr>
            <w:tcW w:w="4876" w:type="dxa"/>
            <w:tcBorders>
              <w:top w:val="nil"/>
              <w:left w:val="nil"/>
              <w:bottom w:val="nil"/>
              <w:right w:val="nil"/>
            </w:tcBorders>
          </w:tcPr>
          <w:p w14:paraId="5FD6219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4D2FAA4" w14:textId="77777777" w:rsidR="005A62D8" w:rsidRPr="00F9700F" w:rsidRDefault="005A62D8" w:rsidP="001414B9">
            <w:pPr>
              <w:pStyle w:val="AmColumnHeading"/>
            </w:pPr>
            <w:r w:rsidRPr="00F9700F">
              <w:t>Ändringsförslag</w:t>
            </w:r>
          </w:p>
        </w:tc>
      </w:tr>
      <w:tr w:rsidR="00F9700F" w:rsidRPr="00F9700F" w14:paraId="1EC58A2B" w14:textId="77777777" w:rsidTr="001414B9">
        <w:trPr>
          <w:jc w:val="center"/>
        </w:trPr>
        <w:tc>
          <w:tcPr>
            <w:tcW w:w="4876" w:type="dxa"/>
            <w:tcBorders>
              <w:top w:val="nil"/>
              <w:left w:val="nil"/>
              <w:bottom w:val="nil"/>
              <w:right w:val="nil"/>
            </w:tcBorders>
          </w:tcPr>
          <w:p w14:paraId="45F9961D" w14:textId="77777777" w:rsidR="005A62D8" w:rsidRPr="00F9700F" w:rsidRDefault="005A62D8" w:rsidP="001414B9">
            <w:pPr>
              <w:pStyle w:val="Normal6a"/>
            </w:pPr>
          </w:p>
        </w:tc>
        <w:tc>
          <w:tcPr>
            <w:tcW w:w="4876" w:type="dxa"/>
            <w:tcBorders>
              <w:top w:val="nil"/>
              <w:left w:val="nil"/>
              <w:bottom w:val="nil"/>
              <w:right w:val="nil"/>
            </w:tcBorders>
          </w:tcPr>
          <w:p w14:paraId="1300BFAA" w14:textId="2FA3FF9A" w:rsidR="005A62D8" w:rsidRPr="00F9700F" w:rsidRDefault="005A62D8" w:rsidP="001414B9">
            <w:pPr>
              <w:pStyle w:val="Normal6a"/>
            </w:pPr>
            <w:r w:rsidRPr="00F9700F">
              <w:rPr>
                <w:b/>
                <w:i/>
              </w:rPr>
              <w:t>3c.</w:t>
            </w:r>
            <w:r w:rsidRPr="00F9700F">
              <w:tab/>
            </w:r>
            <w:r w:rsidRPr="00F9700F">
              <w:rPr>
                <w:b/>
                <w:i/>
              </w:rPr>
              <w:t xml:space="preserve">Europaparlamentet påminner om att Europeiska unionens domstol, med beaktande av de allmänna principerna i EUF-fördraget, ansåg att </w:t>
            </w:r>
            <w:r w:rsidR="00C604C8" w:rsidRPr="00F9700F">
              <w:rPr>
                <w:b/>
                <w:i/>
              </w:rPr>
              <w:t xml:space="preserve">de </w:t>
            </w:r>
            <w:r w:rsidRPr="00F9700F">
              <w:rPr>
                <w:b/>
                <w:i/>
              </w:rPr>
              <w:t>begränsningar av underleverantörskedjan som görs av en medlemsstats regering var ett olagligt hinder för den fria rörligheten</w:t>
            </w:r>
            <w:r w:rsidRPr="00F9700F">
              <w:rPr>
                <w:b/>
                <w:i/>
                <w:vertAlign w:val="superscript"/>
              </w:rPr>
              <w:t>2a</w:t>
            </w:r>
            <w:r w:rsidRPr="00F9700F">
              <w:rPr>
                <w:b/>
                <w:i/>
              </w:rPr>
              <w:t>.</w:t>
            </w:r>
          </w:p>
        </w:tc>
      </w:tr>
      <w:tr w:rsidR="00F9700F" w:rsidRPr="00F9700F" w14:paraId="6F068C58" w14:textId="77777777" w:rsidTr="001414B9">
        <w:trPr>
          <w:jc w:val="center"/>
        </w:trPr>
        <w:tc>
          <w:tcPr>
            <w:tcW w:w="4876" w:type="dxa"/>
            <w:tcBorders>
              <w:top w:val="nil"/>
              <w:left w:val="nil"/>
              <w:bottom w:val="nil"/>
              <w:right w:val="nil"/>
            </w:tcBorders>
          </w:tcPr>
          <w:p w14:paraId="1B5249F2" w14:textId="77777777" w:rsidR="005A62D8" w:rsidRPr="00F9700F" w:rsidRDefault="005A62D8" w:rsidP="001414B9"/>
        </w:tc>
        <w:tc>
          <w:tcPr>
            <w:tcW w:w="4876" w:type="dxa"/>
            <w:tcBorders>
              <w:top w:val="nil"/>
              <w:left w:val="nil"/>
              <w:bottom w:val="nil"/>
              <w:right w:val="nil"/>
            </w:tcBorders>
          </w:tcPr>
          <w:p w14:paraId="3EEB96D7" w14:textId="77777777" w:rsidR="005A62D8" w:rsidRPr="00F9700F" w:rsidRDefault="005A62D8" w:rsidP="001414B9">
            <w:pPr>
              <w:pStyle w:val="Normal6a"/>
            </w:pPr>
            <w:r w:rsidRPr="00F9700F">
              <w:rPr>
                <w:b/>
                <w:i/>
              </w:rPr>
              <w:t>_________________</w:t>
            </w:r>
          </w:p>
        </w:tc>
      </w:tr>
      <w:tr w:rsidR="00F9700F" w:rsidRPr="00F9700F" w14:paraId="7FEFD155" w14:textId="77777777" w:rsidTr="001414B9">
        <w:trPr>
          <w:jc w:val="center"/>
        </w:trPr>
        <w:tc>
          <w:tcPr>
            <w:tcW w:w="4876" w:type="dxa"/>
            <w:tcBorders>
              <w:top w:val="nil"/>
              <w:left w:val="nil"/>
              <w:bottom w:val="nil"/>
              <w:right w:val="nil"/>
            </w:tcBorders>
          </w:tcPr>
          <w:p w14:paraId="69430ECB" w14:textId="77777777" w:rsidR="005A62D8" w:rsidRPr="00F9700F" w:rsidRDefault="005A62D8" w:rsidP="001414B9"/>
        </w:tc>
        <w:tc>
          <w:tcPr>
            <w:tcW w:w="4876" w:type="dxa"/>
            <w:tcBorders>
              <w:top w:val="nil"/>
              <w:left w:val="nil"/>
              <w:bottom w:val="nil"/>
              <w:right w:val="nil"/>
            </w:tcBorders>
          </w:tcPr>
          <w:p w14:paraId="4C9B6147" w14:textId="77777777" w:rsidR="005A62D8" w:rsidRPr="00F9700F" w:rsidRDefault="005A62D8" w:rsidP="001414B9">
            <w:pPr>
              <w:pStyle w:val="Normal6a"/>
              <w:rPr>
                <w:lang w:val="pt-PT"/>
              </w:rPr>
            </w:pPr>
            <w:r w:rsidRPr="00F9700F">
              <w:rPr>
                <w:b/>
                <w:i/>
                <w:vertAlign w:val="superscript"/>
                <w:lang w:val="pt-PT"/>
              </w:rPr>
              <w:t>2a</w:t>
            </w:r>
            <w:r w:rsidRPr="00F9700F">
              <w:rPr>
                <w:lang w:val="pt-PT"/>
              </w:rPr>
              <w:t xml:space="preserve"> </w:t>
            </w:r>
            <w:r w:rsidRPr="00F9700F">
              <w:rPr>
                <w:b/>
                <w:i/>
                <w:lang w:val="pt-PT"/>
              </w:rPr>
              <w:t>https://www.fiec.eu/application/files/2617/5688/9845/Can_the_EU_restrict_subcontracting_A_legal_perspective_September_2025.pdf</w:t>
            </w:r>
          </w:p>
        </w:tc>
      </w:tr>
    </w:tbl>
    <w:p w14:paraId="2E3EA35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40D0504" w14:textId="77777777" w:rsidR="005A62D8" w:rsidRPr="00F9700F" w:rsidRDefault="005A62D8" w:rsidP="005A62D8">
      <w:r w:rsidRPr="00F9700F">
        <w:rPr>
          <w:rStyle w:val="HideTWBExt"/>
          <w:color w:val="auto"/>
        </w:rPr>
        <w:t>&lt;/Amend&gt;</w:t>
      </w:r>
    </w:p>
    <w:p w14:paraId="1B82614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139</w:t>
      </w:r>
      <w:r w:rsidRPr="00F9700F">
        <w:rPr>
          <w:rStyle w:val="HideTWBExt"/>
          <w:color w:val="auto"/>
        </w:rPr>
        <w:t>&lt;/NumAm&gt;</w:t>
      </w:r>
    </w:p>
    <w:p w14:paraId="73DB31EA" w14:textId="77777777" w:rsidR="005A62D8" w:rsidRPr="00F9700F" w:rsidRDefault="005A62D8" w:rsidP="005A62D8">
      <w:pPr>
        <w:pStyle w:val="NormalBold"/>
      </w:pPr>
      <w:r w:rsidRPr="00F9700F">
        <w:rPr>
          <w:rStyle w:val="HideTWBExt"/>
          <w:b w:val="0"/>
          <w:color w:val="auto"/>
        </w:rPr>
        <w:t>&lt;RepeatBlock-By&gt;&lt;Members&gt;</w:t>
      </w:r>
      <w:r w:rsidRPr="00F9700F">
        <w:t>Nikola Bartůšek</w:t>
      </w:r>
      <w:r w:rsidRPr="00F9700F">
        <w:rPr>
          <w:rStyle w:val="HideTWBExt"/>
          <w:b w:val="0"/>
          <w:color w:val="auto"/>
        </w:rPr>
        <w:t>&lt;/Members&gt;</w:t>
      </w:r>
    </w:p>
    <w:p w14:paraId="3B16DCA3" w14:textId="77777777" w:rsidR="005A62D8" w:rsidRPr="00F9700F" w:rsidRDefault="005A62D8" w:rsidP="005A62D8">
      <w:pPr>
        <w:pStyle w:val="NormalBold"/>
      </w:pPr>
      <w:r w:rsidRPr="00F9700F">
        <w:rPr>
          <w:rStyle w:val="HideTWBExt"/>
          <w:b w:val="0"/>
          <w:color w:val="auto"/>
        </w:rPr>
        <w:t>&lt;/RepeatBlock-By&gt;</w:t>
      </w:r>
    </w:p>
    <w:p w14:paraId="771B322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95FF34F"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E94282E" w14:textId="77777777" w:rsidTr="001414B9">
        <w:trPr>
          <w:trHeight w:hRule="exact" w:val="240"/>
          <w:jc w:val="center"/>
        </w:trPr>
        <w:tc>
          <w:tcPr>
            <w:tcW w:w="9752" w:type="dxa"/>
            <w:gridSpan w:val="2"/>
            <w:tcBorders>
              <w:top w:val="nil"/>
              <w:left w:val="nil"/>
              <w:bottom w:val="nil"/>
              <w:right w:val="nil"/>
            </w:tcBorders>
          </w:tcPr>
          <w:p w14:paraId="21060255" w14:textId="77777777" w:rsidR="005A62D8" w:rsidRPr="00F9700F" w:rsidRDefault="005A62D8" w:rsidP="001414B9"/>
        </w:tc>
      </w:tr>
      <w:tr w:rsidR="00F9700F" w:rsidRPr="00F9700F" w14:paraId="5D87F15E" w14:textId="77777777" w:rsidTr="001414B9">
        <w:trPr>
          <w:trHeight w:val="240"/>
          <w:jc w:val="center"/>
        </w:trPr>
        <w:tc>
          <w:tcPr>
            <w:tcW w:w="4876" w:type="dxa"/>
            <w:tcBorders>
              <w:top w:val="nil"/>
              <w:left w:val="nil"/>
              <w:bottom w:val="nil"/>
              <w:right w:val="nil"/>
            </w:tcBorders>
          </w:tcPr>
          <w:p w14:paraId="14D65A7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E59FE91" w14:textId="77777777" w:rsidR="005A62D8" w:rsidRPr="00F9700F" w:rsidRDefault="005A62D8" w:rsidP="001414B9">
            <w:pPr>
              <w:pStyle w:val="AmColumnHeading"/>
            </w:pPr>
            <w:r w:rsidRPr="00F9700F">
              <w:t>Ändringsförslag</w:t>
            </w:r>
          </w:p>
        </w:tc>
      </w:tr>
      <w:tr w:rsidR="00F9700F" w:rsidRPr="00F9700F" w14:paraId="05432E07" w14:textId="77777777" w:rsidTr="001414B9">
        <w:trPr>
          <w:jc w:val="center"/>
        </w:trPr>
        <w:tc>
          <w:tcPr>
            <w:tcW w:w="4876" w:type="dxa"/>
            <w:tcBorders>
              <w:top w:val="nil"/>
              <w:left w:val="nil"/>
              <w:bottom w:val="nil"/>
              <w:right w:val="nil"/>
            </w:tcBorders>
          </w:tcPr>
          <w:p w14:paraId="4343842E" w14:textId="77777777" w:rsidR="005A62D8" w:rsidRPr="00F9700F" w:rsidRDefault="005A62D8" w:rsidP="001414B9">
            <w:pPr>
              <w:pStyle w:val="Normal6a"/>
            </w:pPr>
            <w:r w:rsidRPr="00F9700F">
              <w:t>4.</w:t>
            </w:r>
            <w:r w:rsidRPr="00F9700F">
              <w:tab/>
              <w:t xml:space="preserve">Europaparlamentet betonar att nationella och regionala strategier för att </w:t>
            </w:r>
            <w:r w:rsidRPr="00F9700F">
              <w:rPr>
                <w:b/>
                <w:i/>
              </w:rPr>
              <w:t>begränsa underentreprenadsnivåerna</w:t>
            </w:r>
            <w:r w:rsidRPr="00F9700F">
              <w:t xml:space="preserve"> ofta har initierats gemensamt av arbetsmarknadens parter, inbegripet företrädare för små och medelstora företag. </w:t>
            </w:r>
            <w:r w:rsidRPr="00F9700F">
              <w:rPr>
                <w:b/>
                <w:i/>
              </w:rPr>
              <w:t>Parlamentet uppmanar kommissionen att lägga fram förslag om att fastställa en allmän regel som begränsar underentreprenad till högst två nivåer under huvudentreprenören för sektorer med hög risk för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1032BB2C" w14:textId="77777777" w:rsidR="005A62D8" w:rsidRPr="00F9700F" w:rsidRDefault="005A62D8" w:rsidP="001414B9">
            <w:pPr>
              <w:pStyle w:val="Normal6a"/>
            </w:pPr>
            <w:r w:rsidRPr="00F9700F">
              <w:t>4.</w:t>
            </w:r>
            <w:r w:rsidRPr="00F9700F">
              <w:tab/>
              <w:t xml:space="preserve">Europaparlamentet betonar att nationella och regionala strategier för att </w:t>
            </w:r>
            <w:r w:rsidRPr="00F9700F">
              <w:rPr>
                <w:b/>
                <w:i/>
              </w:rPr>
              <w:t>bekämpa missbruk inom underentreprenad</w:t>
            </w:r>
            <w:r w:rsidRPr="00F9700F">
              <w:t xml:space="preserve"> ofta har initierats gemensamt av arbetsmarknadens parter, inbegripet företrädare för små och medelstora företag.</w:t>
            </w:r>
          </w:p>
        </w:tc>
      </w:tr>
    </w:tbl>
    <w:p w14:paraId="7D49680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427E7AD" w14:textId="77777777" w:rsidR="005A62D8" w:rsidRPr="00F9700F" w:rsidRDefault="005A62D8" w:rsidP="005A62D8">
      <w:r w:rsidRPr="00F9700F">
        <w:rPr>
          <w:rStyle w:val="HideTWBExt"/>
          <w:color w:val="auto"/>
        </w:rPr>
        <w:t>&lt;/Amend&gt;</w:t>
      </w:r>
    </w:p>
    <w:p w14:paraId="5414F66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140</w:t>
      </w:r>
      <w:r w:rsidRPr="00F9700F">
        <w:rPr>
          <w:rStyle w:val="HideTWBExt"/>
          <w:color w:val="auto"/>
        </w:rPr>
        <w:t>&lt;/NumAm&gt;</w:t>
      </w:r>
    </w:p>
    <w:p w14:paraId="433E9AD9" w14:textId="77777777" w:rsidR="005A62D8" w:rsidRPr="00F9700F" w:rsidRDefault="005A62D8" w:rsidP="005A62D8">
      <w:pPr>
        <w:pStyle w:val="NormalBold"/>
      </w:pPr>
      <w:r w:rsidRPr="00F9700F">
        <w:rPr>
          <w:rStyle w:val="HideTWBExt"/>
          <w:b w:val="0"/>
          <w:color w:val="auto"/>
        </w:rPr>
        <w:t>&lt;RepeatBlock-By&gt;&lt;Members&gt;</w:t>
      </w:r>
      <w:r w:rsidRPr="00F9700F">
        <w:t>Elena Donazzan, Chiara Gemma, Mariateresa Vivaldini, Francesco Torselli, Marlena Maląg, Kosma Złotowski</w:t>
      </w:r>
      <w:r w:rsidRPr="00F9700F">
        <w:rPr>
          <w:rStyle w:val="HideTWBExt"/>
          <w:b w:val="0"/>
          <w:color w:val="auto"/>
        </w:rPr>
        <w:t>&lt;/Members&gt;</w:t>
      </w:r>
    </w:p>
    <w:p w14:paraId="53C75C36" w14:textId="77777777" w:rsidR="005A62D8" w:rsidRPr="00F9700F" w:rsidRDefault="005A62D8" w:rsidP="005A62D8">
      <w:pPr>
        <w:pStyle w:val="NormalBold"/>
      </w:pPr>
      <w:r w:rsidRPr="00F9700F">
        <w:rPr>
          <w:rStyle w:val="HideTWBExt"/>
          <w:b w:val="0"/>
          <w:color w:val="auto"/>
        </w:rPr>
        <w:t>&lt;/RepeatBlock-By&gt;</w:t>
      </w:r>
    </w:p>
    <w:p w14:paraId="2229543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6919316"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FC3EDF2" w14:textId="77777777" w:rsidTr="001414B9">
        <w:trPr>
          <w:trHeight w:hRule="exact" w:val="240"/>
          <w:jc w:val="center"/>
        </w:trPr>
        <w:tc>
          <w:tcPr>
            <w:tcW w:w="9752" w:type="dxa"/>
            <w:gridSpan w:val="2"/>
            <w:tcBorders>
              <w:top w:val="nil"/>
              <w:left w:val="nil"/>
              <w:bottom w:val="nil"/>
              <w:right w:val="nil"/>
            </w:tcBorders>
          </w:tcPr>
          <w:p w14:paraId="39C46E30" w14:textId="77777777" w:rsidR="005A62D8" w:rsidRPr="00F9700F" w:rsidRDefault="005A62D8" w:rsidP="001414B9"/>
        </w:tc>
      </w:tr>
      <w:tr w:rsidR="00F9700F" w:rsidRPr="00F9700F" w14:paraId="449CE5AC" w14:textId="77777777" w:rsidTr="001414B9">
        <w:trPr>
          <w:trHeight w:val="240"/>
          <w:jc w:val="center"/>
        </w:trPr>
        <w:tc>
          <w:tcPr>
            <w:tcW w:w="4876" w:type="dxa"/>
            <w:tcBorders>
              <w:top w:val="nil"/>
              <w:left w:val="nil"/>
              <w:bottom w:val="nil"/>
              <w:right w:val="nil"/>
            </w:tcBorders>
          </w:tcPr>
          <w:p w14:paraId="5A8C33D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FAD40D4" w14:textId="77777777" w:rsidR="005A62D8" w:rsidRPr="00F9700F" w:rsidRDefault="005A62D8" w:rsidP="001414B9">
            <w:pPr>
              <w:pStyle w:val="AmColumnHeading"/>
            </w:pPr>
            <w:r w:rsidRPr="00F9700F">
              <w:t>Ändringsförslag</w:t>
            </w:r>
          </w:p>
        </w:tc>
      </w:tr>
      <w:tr w:rsidR="00F9700F" w:rsidRPr="00F9700F" w14:paraId="59FA3054" w14:textId="77777777" w:rsidTr="001414B9">
        <w:trPr>
          <w:jc w:val="center"/>
        </w:trPr>
        <w:tc>
          <w:tcPr>
            <w:tcW w:w="4876" w:type="dxa"/>
            <w:tcBorders>
              <w:top w:val="nil"/>
              <w:left w:val="nil"/>
              <w:bottom w:val="nil"/>
              <w:right w:val="nil"/>
            </w:tcBorders>
          </w:tcPr>
          <w:p w14:paraId="5223DD76"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w:t>
            </w:r>
            <w:r w:rsidRPr="00F9700F">
              <w:rPr>
                <w:b/>
                <w:i/>
              </w:rPr>
              <w:t>Parlamentet uppmanar kommissionen att lägga fram förslag om att fastställa en allmän regel som begränsar underentreprenad till högst två nivåer under huvudentreprenören för sektorer med hög risk för arbetskraftsexploatering.</w:t>
            </w:r>
            <w:r w:rsidRPr="00F9700F">
              <w:t xml:space="preserve"> Parlamentet betonar att fastställandet av nationella högrisksektorer </w:t>
            </w:r>
            <w:r w:rsidRPr="00F9700F">
              <w:rPr>
                <w:b/>
                <w:i/>
              </w:rPr>
              <w:t>och inrättandet av en process för att avvika från den allmänna regeln, när detta är vederbörligen motiverat,</w:t>
            </w:r>
            <w:r w:rsidRPr="00F9700F">
              <w:t xml:space="preserve"> bör vara medlemsstaternas ansvar i samarbete med arbetsmarknadens parter.</w:t>
            </w:r>
          </w:p>
        </w:tc>
        <w:tc>
          <w:tcPr>
            <w:tcW w:w="4876" w:type="dxa"/>
            <w:tcBorders>
              <w:top w:val="nil"/>
              <w:left w:val="nil"/>
              <w:bottom w:val="nil"/>
              <w:right w:val="nil"/>
            </w:tcBorders>
          </w:tcPr>
          <w:p w14:paraId="44F3D9E0"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betonar att fastställandet av nationella högrisksektorer bör vara medlemsstaternas ansvar i samarbete med arbetsmarknadens parter.</w:t>
            </w:r>
          </w:p>
        </w:tc>
      </w:tr>
    </w:tbl>
    <w:p w14:paraId="6E1CEB1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672E23C" w14:textId="77777777" w:rsidR="005A62D8" w:rsidRPr="00F9700F" w:rsidRDefault="005A62D8" w:rsidP="005A62D8">
      <w:r w:rsidRPr="00F9700F">
        <w:rPr>
          <w:rStyle w:val="HideTWBExt"/>
          <w:color w:val="auto"/>
        </w:rPr>
        <w:t>&lt;/Amend&gt;</w:t>
      </w:r>
    </w:p>
    <w:p w14:paraId="496D3C0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141</w:t>
      </w:r>
      <w:r w:rsidRPr="00F9700F">
        <w:rPr>
          <w:rStyle w:val="HideTWBExt"/>
          <w:color w:val="auto"/>
        </w:rPr>
        <w:t>&lt;/NumAm&gt;</w:t>
      </w:r>
    </w:p>
    <w:p w14:paraId="7EA53235" w14:textId="77777777" w:rsidR="005A62D8" w:rsidRPr="00F9700F" w:rsidRDefault="005A62D8" w:rsidP="005A62D8">
      <w:pPr>
        <w:pStyle w:val="NormalBold"/>
      </w:pPr>
      <w:r w:rsidRPr="00F9700F">
        <w:rPr>
          <w:rStyle w:val="HideTWBExt"/>
          <w:b w:val="0"/>
          <w:color w:val="auto"/>
        </w:rPr>
        <w:t>&lt;RepeatBlock-By&gt;&lt;Members&gt;</w:t>
      </w:r>
      <w:r w:rsidRPr="00F9700F">
        <w:t>Angelika Winzig</w:t>
      </w:r>
      <w:r w:rsidRPr="00F9700F">
        <w:rPr>
          <w:rStyle w:val="HideTWBExt"/>
          <w:b w:val="0"/>
          <w:color w:val="auto"/>
        </w:rPr>
        <w:t>&lt;/Members&gt;</w:t>
      </w:r>
    </w:p>
    <w:p w14:paraId="22840EA5" w14:textId="77777777" w:rsidR="005A62D8" w:rsidRPr="00F9700F" w:rsidRDefault="005A62D8" w:rsidP="005A62D8">
      <w:pPr>
        <w:pStyle w:val="NormalBold"/>
      </w:pPr>
      <w:r w:rsidRPr="00F9700F">
        <w:rPr>
          <w:rStyle w:val="HideTWBExt"/>
          <w:b w:val="0"/>
          <w:color w:val="auto"/>
        </w:rPr>
        <w:t>&lt;/RepeatBlock-By&gt;</w:t>
      </w:r>
    </w:p>
    <w:p w14:paraId="3F329F4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415C170"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8EAF01F" w14:textId="77777777" w:rsidTr="001414B9">
        <w:trPr>
          <w:trHeight w:hRule="exact" w:val="240"/>
          <w:jc w:val="center"/>
        </w:trPr>
        <w:tc>
          <w:tcPr>
            <w:tcW w:w="9752" w:type="dxa"/>
            <w:gridSpan w:val="2"/>
            <w:tcBorders>
              <w:top w:val="nil"/>
              <w:left w:val="nil"/>
              <w:bottom w:val="nil"/>
              <w:right w:val="nil"/>
            </w:tcBorders>
          </w:tcPr>
          <w:p w14:paraId="21AA9A37" w14:textId="77777777" w:rsidR="005A62D8" w:rsidRPr="00F9700F" w:rsidRDefault="005A62D8" w:rsidP="001414B9"/>
        </w:tc>
      </w:tr>
      <w:tr w:rsidR="00F9700F" w:rsidRPr="00F9700F" w14:paraId="47470727" w14:textId="77777777" w:rsidTr="001414B9">
        <w:trPr>
          <w:trHeight w:val="240"/>
          <w:jc w:val="center"/>
        </w:trPr>
        <w:tc>
          <w:tcPr>
            <w:tcW w:w="4876" w:type="dxa"/>
            <w:tcBorders>
              <w:top w:val="nil"/>
              <w:left w:val="nil"/>
              <w:bottom w:val="nil"/>
              <w:right w:val="nil"/>
            </w:tcBorders>
          </w:tcPr>
          <w:p w14:paraId="580A9B5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F56C43" w14:textId="77777777" w:rsidR="005A62D8" w:rsidRPr="00F9700F" w:rsidRDefault="005A62D8" w:rsidP="001414B9">
            <w:pPr>
              <w:pStyle w:val="AmColumnHeading"/>
            </w:pPr>
            <w:r w:rsidRPr="00F9700F">
              <w:t>Ändringsförslag</w:t>
            </w:r>
          </w:p>
        </w:tc>
      </w:tr>
      <w:tr w:rsidR="00F9700F" w:rsidRPr="00F9700F" w14:paraId="2C0E28C7" w14:textId="77777777" w:rsidTr="001414B9">
        <w:trPr>
          <w:jc w:val="center"/>
        </w:trPr>
        <w:tc>
          <w:tcPr>
            <w:tcW w:w="4876" w:type="dxa"/>
            <w:tcBorders>
              <w:top w:val="nil"/>
              <w:left w:val="nil"/>
              <w:bottom w:val="nil"/>
              <w:right w:val="nil"/>
            </w:tcBorders>
          </w:tcPr>
          <w:p w14:paraId="0AEA4195"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w:t>
            </w:r>
            <w:r w:rsidRPr="00F9700F">
              <w:rPr>
                <w:b/>
                <w:i/>
              </w:rPr>
              <w:t>Parlamentet uppmanar kommissionen att lägga fram förslag om att fastställa en allmän regel som begränsar underentreprenad till högst två nivåer under huvudentreprenören för sektorer med hög risk för arbetskraftsexploatering.</w:t>
            </w:r>
            <w:r w:rsidRPr="00F9700F">
              <w:t xml:space="preserve"> Parlamentet betonar att fastställandet av nationella högrisksektorer </w:t>
            </w:r>
            <w:r w:rsidRPr="00F9700F">
              <w:rPr>
                <w:b/>
                <w:i/>
              </w:rPr>
              <w:t>och inrättandet av en process för att avvika från den allmänna regeln, när detta är vederbörligen motiverat,</w:t>
            </w:r>
            <w:r w:rsidRPr="00F9700F">
              <w:t xml:space="preserve"> bör vara medlemsstaternas ansvar i samarbete med arbetsmarknadens parter.</w:t>
            </w:r>
          </w:p>
        </w:tc>
        <w:tc>
          <w:tcPr>
            <w:tcW w:w="4876" w:type="dxa"/>
            <w:tcBorders>
              <w:top w:val="nil"/>
              <w:left w:val="nil"/>
              <w:bottom w:val="nil"/>
              <w:right w:val="nil"/>
            </w:tcBorders>
          </w:tcPr>
          <w:p w14:paraId="57E29F82"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betonar att fastställandet av nationella högrisksektorer bör vara medlemsstaternas ansvar i samarbete med arbetsmarknadens parter.</w:t>
            </w:r>
          </w:p>
        </w:tc>
      </w:tr>
    </w:tbl>
    <w:p w14:paraId="363F190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DAF3CD7" w14:textId="77777777" w:rsidR="005A62D8" w:rsidRPr="00F9700F" w:rsidRDefault="005A62D8" w:rsidP="005A62D8">
      <w:r w:rsidRPr="00F9700F">
        <w:rPr>
          <w:rStyle w:val="HideTWBExt"/>
          <w:color w:val="auto"/>
        </w:rPr>
        <w:t>&lt;/Amend&gt;</w:t>
      </w:r>
    </w:p>
    <w:p w14:paraId="7313599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142</w:t>
      </w:r>
      <w:r w:rsidRPr="00F9700F">
        <w:rPr>
          <w:rStyle w:val="HideTWBExt"/>
          <w:color w:val="auto"/>
        </w:rPr>
        <w:t>&lt;/NumAm&gt;</w:t>
      </w:r>
    </w:p>
    <w:p w14:paraId="4862296A" w14:textId="77777777" w:rsidR="005A62D8" w:rsidRPr="00F9700F" w:rsidRDefault="005A62D8" w:rsidP="005A62D8">
      <w:pPr>
        <w:pStyle w:val="NormalBold"/>
      </w:pPr>
      <w:r w:rsidRPr="00F9700F">
        <w:rPr>
          <w:rStyle w:val="HideTWBExt"/>
          <w:b w:val="0"/>
          <w:color w:val="auto"/>
        </w:rPr>
        <w:t>&lt;RepeatBlock-By&gt;&lt;Members&gt;</w:t>
      </w:r>
      <w:r w:rsidRPr="00F9700F">
        <w:t>Branislav Ondruš</w:t>
      </w:r>
      <w:r w:rsidRPr="00F9700F">
        <w:rPr>
          <w:rStyle w:val="HideTWBExt"/>
          <w:b w:val="0"/>
          <w:color w:val="auto"/>
        </w:rPr>
        <w:t>&lt;/Members&gt;</w:t>
      </w:r>
    </w:p>
    <w:p w14:paraId="78DB9CB3" w14:textId="77777777" w:rsidR="005A62D8" w:rsidRPr="00F9700F" w:rsidRDefault="005A62D8" w:rsidP="005A62D8">
      <w:pPr>
        <w:pStyle w:val="NormalBold"/>
      </w:pPr>
      <w:r w:rsidRPr="00F9700F">
        <w:rPr>
          <w:rStyle w:val="HideTWBExt"/>
          <w:b w:val="0"/>
          <w:color w:val="auto"/>
        </w:rPr>
        <w:t>&lt;/RepeatBlock-By&gt;</w:t>
      </w:r>
    </w:p>
    <w:p w14:paraId="1C176D0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9BE4B88"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E39AE7B" w14:textId="77777777" w:rsidTr="001414B9">
        <w:trPr>
          <w:trHeight w:hRule="exact" w:val="240"/>
          <w:jc w:val="center"/>
        </w:trPr>
        <w:tc>
          <w:tcPr>
            <w:tcW w:w="9752" w:type="dxa"/>
            <w:gridSpan w:val="2"/>
            <w:tcBorders>
              <w:top w:val="nil"/>
              <w:left w:val="nil"/>
              <w:bottom w:val="nil"/>
              <w:right w:val="nil"/>
            </w:tcBorders>
          </w:tcPr>
          <w:p w14:paraId="24647DC5" w14:textId="77777777" w:rsidR="005A62D8" w:rsidRPr="00F9700F" w:rsidRDefault="005A62D8" w:rsidP="001414B9"/>
        </w:tc>
      </w:tr>
      <w:tr w:rsidR="00F9700F" w:rsidRPr="00F9700F" w14:paraId="4A72FF79" w14:textId="77777777" w:rsidTr="001414B9">
        <w:trPr>
          <w:trHeight w:val="240"/>
          <w:jc w:val="center"/>
        </w:trPr>
        <w:tc>
          <w:tcPr>
            <w:tcW w:w="4876" w:type="dxa"/>
            <w:tcBorders>
              <w:top w:val="nil"/>
              <w:left w:val="nil"/>
              <w:bottom w:val="nil"/>
              <w:right w:val="nil"/>
            </w:tcBorders>
          </w:tcPr>
          <w:p w14:paraId="45E77C3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C94905C" w14:textId="77777777" w:rsidR="005A62D8" w:rsidRPr="00F9700F" w:rsidRDefault="005A62D8" w:rsidP="001414B9">
            <w:pPr>
              <w:pStyle w:val="AmColumnHeading"/>
            </w:pPr>
            <w:r w:rsidRPr="00F9700F">
              <w:t>Ändringsförslag</w:t>
            </w:r>
          </w:p>
        </w:tc>
      </w:tr>
      <w:tr w:rsidR="00F9700F" w:rsidRPr="00F9700F" w14:paraId="564864F5" w14:textId="77777777" w:rsidTr="001414B9">
        <w:trPr>
          <w:jc w:val="center"/>
        </w:trPr>
        <w:tc>
          <w:tcPr>
            <w:tcW w:w="4876" w:type="dxa"/>
            <w:tcBorders>
              <w:top w:val="nil"/>
              <w:left w:val="nil"/>
              <w:bottom w:val="nil"/>
              <w:right w:val="nil"/>
            </w:tcBorders>
          </w:tcPr>
          <w:p w14:paraId="38BFADEF"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 för sektorer med hög risk för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2C806FA9"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 för sektorer med hög risk för arbetskraftsexploatering. </w:t>
            </w:r>
            <w:r w:rsidRPr="00F9700F">
              <w:rPr>
                <w:b/>
                <w:i/>
              </w:rPr>
              <w:t>Parlamentet uppmanar kommissionen att införa obligatorisk uteslutning av ekonomiska aktörer som dömts för bristande efterlevnad av reglerna om arbetsvillkor och arbetsmiljöreglerna från offentliga kontrakt i sin kommande översyn av ramen för offentlig upphandling.</w:t>
            </w:r>
            <w:r w:rsidRPr="00F9700F">
              <w:t xml:space="preserve"> Parlamentet betonar att fastställandet av nationella högrisksektorer och inrättandet av en process för att avvika från den allmänna regeln, när detta är vederbörligen motiverat, bör vara medlemsstaternas ansvar i samarbete med arbetsmarknadens parter.</w:t>
            </w:r>
          </w:p>
        </w:tc>
      </w:tr>
    </w:tbl>
    <w:p w14:paraId="3255FE8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812F7C9" w14:textId="77777777" w:rsidR="005A62D8" w:rsidRPr="00F9700F" w:rsidRDefault="005A62D8" w:rsidP="005A62D8">
      <w:r w:rsidRPr="00F9700F">
        <w:rPr>
          <w:rStyle w:val="HideTWBExt"/>
          <w:color w:val="auto"/>
        </w:rPr>
        <w:t>&lt;/Amend&gt;</w:t>
      </w:r>
    </w:p>
    <w:p w14:paraId="34ED042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143</w:t>
      </w:r>
      <w:r w:rsidRPr="00F9700F">
        <w:rPr>
          <w:rStyle w:val="HideTWBExt"/>
          <w:color w:val="auto"/>
        </w:rPr>
        <w:t>&lt;/NumAm&gt;</w:t>
      </w:r>
    </w:p>
    <w:p w14:paraId="03C54F5F"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4382A503" w14:textId="77777777" w:rsidR="005A62D8" w:rsidRPr="00F9700F" w:rsidRDefault="005A62D8" w:rsidP="005A62D8">
      <w:pPr>
        <w:pStyle w:val="NormalBold"/>
      </w:pPr>
      <w:r w:rsidRPr="00F9700F">
        <w:rPr>
          <w:rStyle w:val="HideTWBExt"/>
          <w:b w:val="0"/>
          <w:color w:val="auto"/>
        </w:rPr>
        <w:t>&lt;/RepeatBlock-By&gt;</w:t>
      </w:r>
    </w:p>
    <w:p w14:paraId="0601321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6EB7990"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6A5E14A" w14:textId="77777777" w:rsidTr="001414B9">
        <w:trPr>
          <w:trHeight w:hRule="exact" w:val="240"/>
          <w:jc w:val="center"/>
        </w:trPr>
        <w:tc>
          <w:tcPr>
            <w:tcW w:w="9752" w:type="dxa"/>
            <w:gridSpan w:val="2"/>
            <w:tcBorders>
              <w:top w:val="nil"/>
              <w:left w:val="nil"/>
              <w:bottom w:val="nil"/>
              <w:right w:val="nil"/>
            </w:tcBorders>
          </w:tcPr>
          <w:p w14:paraId="42A38804" w14:textId="77777777" w:rsidR="005A62D8" w:rsidRPr="00F9700F" w:rsidRDefault="005A62D8" w:rsidP="001414B9"/>
        </w:tc>
      </w:tr>
      <w:tr w:rsidR="00F9700F" w:rsidRPr="00F9700F" w14:paraId="25672C5D" w14:textId="77777777" w:rsidTr="001414B9">
        <w:trPr>
          <w:trHeight w:val="240"/>
          <w:jc w:val="center"/>
        </w:trPr>
        <w:tc>
          <w:tcPr>
            <w:tcW w:w="4876" w:type="dxa"/>
            <w:tcBorders>
              <w:top w:val="nil"/>
              <w:left w:val="nil"/>
              <w:bottom w:val="nil"/>
              <w:right w:val="nil"/>
            </w:tcBorders>
          </w:tcPr>
          <w:p w14:paraId="74C0939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EA3104" w14:textId="77777777" w:rsidR="005A62D8" w:rsidRPr="00F9700F" w:rsidRDefault="005A62D8" w:rsidP="001414B9">
            <w:pPr>
              <w:pStyle w:val="AmColumnHeading"/>
            </w:pPr>
            <w:r w:rsidRPr="00F9700F">
              <w:t>Ändringsförslag</w:t>
            </w:r>
          </w:p>
        </w:tc>
      </w:tr>
      <w:tr w:rsidR="00F9700F" w:rsidRPr="00F9700F" w14:paraId="4FF1BF21" w14:textId="77777777" w:rsidTr="001414B9">
        <w:trPr>
          <w:jc w:val="center"/>
        </w:trPr>
        <w:tc>
          <w:tcPr>
            <w:tcW w:w="4876" w:type="dxa"/>
            <w:tcBorders>
              <w:top w:val="nil"/>
              <w:left w:val="nil"/>
              <w:bottom w:val="nil"/>
              <w:right w:val="nil"/>
            </w:tcBorders>
          </w:tcPr>
          <w:p w14:paraId="021DB153"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w:t>
            </w:r>
            <w:r w:rsidRPr="00F9700F">
              <w:rPr>
                <w:b/>
                <w:i/>
              </w:rPr>
              <w:t>om att fastställa en allmän regel som begränsar</w:t>
            </w:r>
            <w:r w:rsidRPr="00F9700F">
              <w:t xml:space="preserve"> underentreprenad </w:t>
            </w:r>
            <w:r w:rsidRPr="00F9700F">
              <w:rPr>
                <w:b/>
                <w:i/>
              </w:rPr>
              <w:t>till högst två nivåer under huvudentreprenören</w:t>
            </w:r>
            <w:r w:rsidRPr="00F9700F">
              <w:t xml:space="preserve"> för sektorer med hög risk för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48285FD8"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w:t>
            </w:r>
            <w:r w:rsidRPr="00F9700F">
              <w:rPr>
                <w:b/>
                <w:i/>
              </w:rPr>
              <w:t>ett</w:t>
            </w:r>
            <w:r w:rsidRPr="00F9700F">
              <w:t xml:space="preserve"> förslag </w:t>
            </w:r>
            <w:r w:rsidRPr="00F9700F">
              <w:rPr>
                <w:b/>
                <w:i/>
              </w:rPr>
              <w:t>om en mekanism som utlöser begränsningar av</w:t>
            </w:r>
            <w:r w:rsidRPr="00F9700F">
              <w:t xml:space="preserve"> underentreprenad för sektorer med hög risk för arbetskraftsexploatering. Parlamentet betonar att fastställandet av nationella högrisksektorer</w:t>
            </w:r>
            <w:r w:rsidRPr="00F9700F">
              <w:rPr>
                <w:b/>
                <w:i/>
              </w:rPr>
              <w:t>, utlösande villkor</w:t>
            </w:r>
            <w:r w:rsidRPr="00F9700F">
              <w:t xml:space="preserve"> och inrättandet av en process för att avvika från den allmänna regeln, när detta är vederbörligen motiverat, bör vara medlemsstaternas ansvar i samarbete med arbetsmarknadens parter. </w:t>
            </w:r>
            <w:r w:rsidRPr="00F9700F">
              <w:rPr>
                <w:b/>
                <w:i/>
              </w:rPr>
              <w:t>Parlamentet betonar att sådana beslut behöver baseras på korrekta och aktuella uppgifter, även om gränsöverskridande fall. Parlamentet betonar den roll som Europeiska arbetsmyndighetens verksamhet spelar för att tillhandahålla tillförlitlig information om missbruk och övergripande trender.</w:t>
            </w:r>
          </w:p>
        </w:tc>
      </w:tr>
    </w:tbl>
    <w:p w14:paraId="083E47C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854819F" w14:textId="77777777" w:rsidR="005A62D8" w:rsidRPr="00F9700F" w:rsidRDefault="005A62D8" w:rsidP="005A62D8">
      <w:r w:rsidRPr="00F9700F">
        <w:rPr>
          <w:rStyle w:val="HideTWBExt"/>
          <w:color w:val="auto"/>
        </w:rPr>
        <w:t>&lt;/Amend&gt;</w:t>
      </w:r>
    </w:p>
    <w:p w14:paraId="3E1E949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144</w:t>
      </w:r>
      <w:r w:rsidRPr="00F9700F">
        <w:rPr>
          <w:rStyle w:val="HideTWBExt"/>
          <w:color w:val="auto"/>
        </w:rPr>
        <w:t>&lt;/NumAm&gt;</w:t>
      </w:r>
    </w:p>
    <w:p w14:paraId="36361B99"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54CD9AC4" w14:textId="77777777" w:rsidR="005A62D8" w:rsidRPr="00F9700F" w:rsidRDefault="005A62D8" w:rsidP="005A62D8">
      <w:pPr>
        <w:pStyle w:val="NormalBold"/>
      </w:pPr>
      <w:r w:rsidRPr="00F9700F">
        <w:rPr>
          <w:rStyle w:val="HideTWBExt"/>
          <w:b w:val="0"/>
          <w:color w:val="auto"/>
        </w:rPr>
        <w:t>&lt;/RepeatBlock-By&gt;</w:t>
      </w:r>
    </w:p>
    <w:p w14:paraId="6EB7376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5D56155"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7A53C25" w14:textId="77777777" w:rsidTr="001414B9">
        <w:trPr>
          <w:trHeight w:hRule="exact" w:val="240"/>
          <w:jc w:val="center"/>
        </w:trPr>
        <w:tc>
          <w:tcPr>
            <w:tcW w:w="9752" w:type="dxa"/>
            <w:gridSpan w:val="2"/>
            <w:tcBorders>
              <w:top w:val="nil"/>
              <w:left w:val="nil"/>
              <w:bottom w:val="nil"/>
              <w:right w:val="nil"/>
            </w:tcBorders>
          </w:tcPr>
          <w:p w14:paraId="6603B78B" w14:textId="77777777" w:rsidR="005A62D8" w:rsidRPr="00F9700F" w:rsidRDefault="005A62D8" w:rsidP="001414B9"/>
        </w:tc>
      </w:tr>
      <w:tr w:rsidR="00F9700F" w:rsidRPr="00F9700F" w14:paraId="4A66DD2D" w14:textId="77777777" w:rsidTr="001414B9">
        <w:trPr>
          <w:trHeight w:val="240"/>
          <w:jc w:val="center"/>
        </w:trPr>
        <w:tc>
          <w:tcPr>
            <w:tcW w:w="4876" w:type="dxa"/>
            <w:tcBorders>
              <w:top w:val="nil"/>
              <w:left w:val="nil"/>
              <w:bottom w:val="nil"/>
              <w:right w:val="nil"/>
            </w:tcBorders>
          </w:tcPr>
          <w:p w14:paraId="5901197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3A51F5" w14:textId="77777777" w:rsidR="005A62D8" w:rsidRPr="00F9700F" w:rsidRDefault="005A62D8" w:rsidP="001414B9">
            <w:pPr>
              <w:pStyle w:val="AmColumnHeading"/>
            </w:pPr>
            <w:r w:rsidRPr="00F9700F">
              <w:t>Ändringsförslag</w:t>
            </w:r>
          </w:p>
        </w:tc>
      </w:tr>
      <w:tr w:rsidR="00F9700F" w:rsidRPr="00F9700F" w14:paraId="7B905869" w14:textId="77777777" w:rsidTr="001414B9">
        <w:trPr>
          <w:jc w:val="center"/>
        </w:trPr>
        <w:tc>
          <w:tcPr>
            <w:tcW w:w="4876" w:type="dxa"/>
            <w:tcBorders>
              <w:top w:val="nil"/>
              <w:left w:val="nil"/>
              <w:bottom w:val="nil"/>
              <w:right w:val="nil"/>
            </w:tcBorders>
          </w:tcPr>
          <w:p w14:paraId="673FD186" w14:textId="77777777" w:rsidR="005A62D8" w:rsidRPr="00F9700F" w:rsidRDefault="005A62D8" w:rsidP="001414B9">
            <w:pPr>
              <w:pStyle w:val="Normal6a"/>
            </w:pPr>
            <w:r w:rsidRPr="00F9700F">
              <w:t>4.</w:t>
            </w:r>
            <w:r w:rsidRPr="00F9700F">
              <w:tab/>
              <w:t xml:space="preserve">Europaparlamentet </w:t>
            </w:r>
            <w:r w:rsidRPr="00F9700F">
              <w:rPr>
                <w:b/>
                <w:i/>
              </w:rPr>
              <w:t>betonar att nationella och regionala strategier för att begränsa underentreprenadsnivåerna ofta har initierats gemensamt av arbetsmarknadens parter, inbegripet företrädare för små och medelstora företag.</w:t>
            </w:r>
            <w:r w:rsidRPr="00F9700F">
              <w:t xml:space="preserve"> </w:t>
            </w:r>
            <w:r w:rsidRPr="00F9700F">
              <w:rPr>
                <w:b/>
                <w:bCs/>
                <w:i/>
                <w:iCs/>
              </w:rPr>
              <w:t>Parlamentet</w:t>
            </w:r>
            <w:r w:rsidRPr="00F9700F">
              <w:t xml:space="preserve"> uppmanar kommissionen att </w:t>
            </w:r>
            <w:r w:rsidRPr="00F9700F">
              <w:rPr>
                <w:b/>
                <w:i/>
              </w:rPr>
              <w:t>lägga fram förslag om att fastställa en allmän regel som begränsar</w:t>
            </w:r>
            <w:r w:rsidRPr="00F9700F">
              <w:t xml:space="preserve"> underentreprenad till högst två nivåer </w:t>
            </w:r>
            <w:r w:rsidRPr="00F9700F">
              <w:rPr>
                <w:b/>
                <w:i/>
              </w:rPr>
              <w:t>under huvudentreprenören för sektorer med hög risk för arbetskraftsexploatering</w:t>
            </w:r>
            <w:r w:rsidRPr="00F9700F">
              <w:t xml:space="preserve">. Parlamentet </w:t>
            </w:r>
            <w:r w:rsidRPr="00F9700F">
              <w:rPr>
                <w:b/>
                <w:i/>
              </w:rPr>
              <w:t>betonar att fastställandet av nationella högrisksektorer och inrättandet av en process för att avvika från den allmänna regeln, när detta är vederbörligen motiverat, bör vara medlemsstaternas ansvar i samarbete med arbetsmarknadens parter</w:t>
            </w:r>
            <w:r w:rsidRPr="00F9700F">
              <w:t>.</w:t>
            </w:r>
          </w:p>
        </w:tc>
        <w:tc>
          <w:tcPr>
            <w:tcW w:w="4876" w:type="dxa"/>
            <w:tcBorders>
              <w:top w:val="nil"/>
              <w:left w:val="nil"/>
              <w:bottom w:val="nil"/>
              <w:right w:val="nil"/>
            </w:tcBorders>
          </w:tcPr>
          <w:p w14:paraId="1655FB24" w14:textId="63751BA6" w:rsidR="005A62D8" w:rsidRPr="00F9700F" w:rsidRDefault="005A62D8" w:rsidP="001414B9">
            <w:pPr>
              <w:pStyle w:val="Normal6a"/>
            </w:pPr>
            <w:r w:rsidRPr="00F9700F">
              <w:t>4.</w:t>
            </w:r>
            <w:r w:rsidRPr="00F9700F">
              <w:tab/>
              <w:t xml:space="preserve">Europaparlamentet uppmanar kommissionen att </w:t>
            </w:r>
            <w:r w:rsidR="00C604C8" w:rsidRPr="00F9700F">
              <w:rPr>
                <w:b/>
                <w:i/>
              </w:rPr>
              <w:t>hjälpa</w:t>
            </w:r>
            <w:r w:rsidRPr="00F9700F">
              <w:rPr>
                <w:b/>
                <w:i/>
              </w:rPr>
              <w:t xml:space="preserve"> medlemsstaterna att begränsa</w:t>
            </w:r>
            <w:r w:rsidRPr="00F9700F">
              <w:t xml:space="preserve"> underentreprenad till högst två nivåer </w:t>
            </w:r>
            <w:r w:rsidRPr="00F9700F">
              <w:rPr>
                <w:b/>
                <w:i/>
              </w:rPr>
              <w:t>i högrisksektorer, med möjlighet till vederbörligen motiverade undantag efter godkännande av arbetsmarknadens parter</w:t>
            </w:r>
            <w:r w:rsidRPr="00F9700F">
              <w:t xml:space="preserve">. Parlamentet </w:t>
            </w:r>
            <w:r w:rsidRPr="00F9700F">
              <w:rPr>
                <w:b/>
                <w:i/>
              </w:rPr>
              <w:t>efterlyser dessutom att solidariskt ansvar ska införas genom hela underleverantörskedjan liksom skyldigheter avseende företags tillbörliga aktsamhet för underleverantörer och deras kedjor, inbegripet fastställande och verifiering av motparter, spårbarhet för kontrakt och regelbunden bedömning av överensstämmelse.</w:t>
            </w:r>
            <w:r w:rsidRPr="00F9700F">
              <w:t xml:space="preserve"> </w:t>
            </w:r>
            <w:r w:rsidRPr="00F9700F">
              <w:rPr>
                <w:b/>
                <w:i/>
              </w:rPr>
              <w:t>Parlamentet menar att ovannämnda krav ska tillämpas proportionellt och med förenklingar för små och medelstora företag</w:t>
            </w:r>
            <w:r w:rsidRPr="00F9700F">
              <w:t>.</w:t>
            </w:r>
          </w:p>
        </w:tc>
      </w:tr>
    </w:tbl>
    <w:p w14:paraId="6B9CA72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73C5A2D6" w14:textId="77777777" w:rsidR="005A62D8" w:rsidRPr="00F9700F" w:rsidRDefault="005A62D8" w:rsidP="005A62D8">
      <w:r w:rsidRPr="00F9700F">
        <w:rPr>
          <w:rStyle w:val="HideTWBExt"/>
          <w:color w:val="auto"/>
        </w:rPr>
        <w:t>&lt;/Amend&gt;</w:t>
      </w:r>
    </w:p>
    <w:p w14:paraId="0B75C66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145</w:t>
      </w:r>
      <w:r w:rsidRPr="00F9700F">
        <w:rPr>
          <w:rStyle w:val="HideTWBExt"/>
          <w:color w:val="auto"/>
        </w:rPr>
        <w:t>&lt;/NumAm&gt;</w:t>
      </w:r>
    </w:p>
    <w:p w14:paraId="404A4872"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Jörgen Warborn, Arba Kokalari, Isabelle Le Callennec</w:t>
      </w:r>
      <w:r w:rsidRPr="00F9700F">
        <w:rPr>
          <w:rStyle w:val="HideTWBExt"/>
          <w:b w:val="0"/>
          <w:color w:val="auto"/>
        </w:rPr>
        <w:t>&lt;/Members&gt;</w:t>
      </w:r>
    </w:p>
    <w:p w14:paraId="7CCA191F" w14:textId="77777777" w:rsidR="005A62D8" w:rsidRPr="00F9700F" w:rsidRDefault="005A62D8" w:rsidP="005A62D8">
      <w:pPr>
        <w:pStyle w:val="NormalBold"/>
      </w:pPr>
      <w:r w:rsidRPr="00F9700F">
        <w:rPr>
          <w:rStyle w:val="HideTWBExt"/>
          <w:b w:val="0"/>
          <w:color w:val="auto"/>
        </w:rPr>
        <w:t>&lt;/RepeatBlock-By&gt;</w:t>
      </w:r>
    </w:p>
    <w:p w14:paraId="7032C70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70B2340"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54AC3C1" w14:textId="77777777" w:rsidTr="001414B9">
        <w:trPr>
          <w:trHeight w:hRule="exact" w:val="240"/>
          <w:jc w:val="center"/>
        </w:trPr>
        <w:tc>
          <w:tcPr>
            <w:tcW w:w="9752" w:type="dxa"/>
            <w:gridSpan w:val="2"/>
            <w:tcBorders>
              <w:top w:val="nil"/>
              <w:left w:val="nil"/>
              <w:bottom w:val="nil"/>
              <w:right w:val="nil"/>
            </w:tcBorders>
          </w:tcPr>
          <w:p w14:paraId="31542CE3" w14:textId="77777777" w:rsidR="005A62D8" w:rsidRPr="00F9700F" w:rsidRDefault="005A62D8" w:rsidP="001414B9"/>
        </w:tc>
      </w:tr>
      <w:tr w:rsidR="00F9700F" w:rsidRPr="00F9700F" w14:paraId="20C02218" w14:textId="77777777" w:rsidTr="001414B9">
        <w:trPr>
          <w:trHeight w:val="240"/>
          <w:jc w:val="center"/>
        </w:trPr>
        <w:tc>
          <w:tcPr>
            <w:tcW w:w="4876" w:type="dxa"/>
            <w:tcBorders>
              <w:top w:val="nil"/>
              <w:left w:val="nil"/>
              <w:bottom w:val="nil"/>
              <w:right w:val="nil"/>
            </w:tcBorders>
          </w:tcPr>
          <w:p w14:paraId="20447AF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E2D0906" w14:textId="77777777" w:rsidR="005A62D8" w:rsidRPr="00F9700F" w:rsidRDefault="005A62D8" w:rsidP="001414B9">
            <w:pPr>
              <w:pStyle w:val="AmColumnHeading"/>
            </w:pPr>
            <w:r w:rsidRPr="00F9700F">
              <w:t>Ändringsförslag</w:t>
            </w:r>
          </w:p>
        </w:tc>
      </w:tr>
      <w:tr w:rsidR="00F9700F" w:rsidRPr="00F9700F" w14:paraId="4AE83543" w14:textId="77777777" w:rsidTr="001414B9">
        <w:trPr>
          <w:jc w:val="center"/>
        </w:trPr>
        <w:tc>
          <w:tcPr>
            <w:tcW w:w="4876" w:type="dxa"/>
            <w:tcBorders>
              <w:top w:val="nil"/>
              <w:left w:val="nil"/>
              <w:bottom w:val="nil"/>
              <w:right w:val="nil"/>
            </w:tcBorders>
          </w:tcPr>
          <w:p w14:paraId="05E8B063"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w:t>
            </w:r>
            <w:r w:rsidRPr="00F9700F">
              <w:rPr>
                <w:b/>
                <w:i/>
              </w:rPr>
              <w:t>uppmanar kommissionen att lägga fram förslag om att fastställa en allmän regel som begränsar underentreprenad till högst två nivåer under huvudentreprenören för sektorer med hög risk för arbetskraftsexploatering</w:t>
            </w:r>
            <w:r w:rsidRPr="00F9700F">
              <w:t xml:space="preserve">. Parlamentet betonar att fastställandet av nationella högrisksektorer </w:t>
            </w:r>
            <w:r w:rsidRPr="00F9700F">
              <w:rPr>
                <w:b/>
                <w:i/>
              </w:rPr>
              <w:t>och inrättandet av en process för att avvika från den allmänna regeln, när detta är vederbörligen motiverat,</w:t>
            </w:r>
            <w:r w:rsidRPr="00F9700F">
              <w:t xml:space="preserve"> bör vara medlemsstaternas ansvar i samarbete med arbetsmarknadens parter.</w:t>
            </w:r>
          </w:p>
        </w:tc>
        <w:tc>
          <w:tcPr>
            <w:tcW w:w="4876" w:type="dxa"/>
            <w:tcBorders>
              <w:top w:val="nil"/>
              <w:left w:val="nil"/>
              <w:bottom w:val="nil"/>
              <w:right w:val="nil"/>
            </w:tcBorders>
          </w:tcPr>
          <w:p w14:paraId="4AC38C3F"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w:t>
            </w:r>
            <w:r w:rsidRPr="00F9700F">
              <w:rPr>
                <w:b/>
                <w:i/>
              </w:rPr>
              <w:t>betonar att dessa överenskommelser bör respekteras</w:t>
            </w:r>
            <w:r w:rsidRPr="00F9700F">
              <w:t xml:space="preserve">. Parlamentet betonar att fastställandet av nationella högrisksektorer </w:t>
            </w:r>
            <w:r w:rsidRPr="00F9700F">
              <w:rPr>
                <w:b/>
                <w:i/>
              </w:rPr>
              <w:t>alltid</w:t>
            </w:r>
            <w:r w:rsidRPr="00F9700F">
              <w:t xml:space="preserve"> bör vara medlemsstaternas ansvar i samarbete med arbetsmarknadens parter.</w:t>
            </w:r>
          </w:p>
        </w:tc>
      </w:tr>
    </w:tbl>
    <w:p w14:paraId="4950262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2D485B4" w14:textId="77777777" w:rsidR="005A62D8" w:rsidRPr="00F9700F" w:rsidRDefault="005A62D8" w:rsidP="005A62D8">
      <w:r w:rsidRPr="00F9700F">
        <w:rPr>
          <w:rStyle w:val="HideTWBExt"/>
          <w:color w:val="auto"/>
        </w:rPr>
        <w:t>&lt;/Amend&gt;</w:t>
      </w:r>
    </w:p>
    <w:p w14:paraId="11139D0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146</w:t>
      </w:r>
      <w:r w:rsidRPr="00F9700F">
        <w:rPr>
          <w:rStyle w:val="HideTWBExt"/>
          <w:color w:val="auto"/>
        </w:rPr>
        <w:t>&lt;/NumAm&gt;</w:t>
      </w:r>
    </w:p>
    <w:p w14:paraId="387CF901"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2D6969D1" w14:textId="77777777" w:rsidR="005A62D8" w:rsidRPr="00F9700F" w:rsidRDefault="005A62D8" w:rsidP="005A62D8">
      <w:pPr>
        <w:pStyle w:val="NormalBold"/>
      </w:pPr>
      <w:r w:rsidRPr="00F9700F">
        <w:rPr>
          <w:rStyle w:val="HideTWBExt"/>
          <w:b w:val="0"/>
          <w:color w:val="auto"/>
        </w:rPr>
        <w:t>&lt;/RepeatBlock-By&gt;</w:t>
      </w:r>
    </w:p>
    <w:p w14:paraId="400D313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5261752"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2950A10" w14:textId="77777777" w:rsidTr="001414B9">
        <w:trPr>
          <w:trHeight w:hRule="exact" w:val="240"/>
          <w:jc w:val="center"/>
        </w:trPr>
        <w:tc>
          <w:tcPr>
            <w:tcW w:w="9752" w:type="dxa"/>
            <w:gridSpan w:val="2"/>
            <w:tcBorders>
              <w:top w:val="nil"/>
              <w:left w:val="nil"/>
              <w:bottom w:val="nil"/>
              <w:right w:val="nil"/>
            </w:tcBorders>
          </w:tcPr>
          <w:p w14:paraId="315986CC" w14:textId="77777777" w:rsidR="005A62D8" w:rsidRPr="00F9700F" w:rsidRDefault="005A62D8" w:rsidP="001414B9"/>
        </w:tc>
      </w:tr>
      <w:tr w:rsidR="00F9700F" w:rsidRPr="00F9700F" w14:paraId="7B732A5B" w14:textId="77777777" w:rsidTr="001414B9">
        <w:trPr>
          <w:trHeight w:val="240"/>
          <w:jc w:val="center"/>
        </w:trPr>
        <w:tc>
          <w:tcPr>
            <w:tcW w:w="4876" w:type="dxa"/>
            <w:tcBorders>
              <w:top w:val="nil"/>
              <w:left w:val="nil"/>
              <w:bottom w:val="nil"/>
              <w:right w:val="nil"/>
            </w:tcBorders>
          </w:tcPr>
          <w:p w14:paraId="3AAFEC5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A0BA2DA" w14:textId="77777777" w:rsidR="005A62D8" w:rsidRPr="00F9700F" w:rsidRDefault="005A62D8" w:rsidP="001414B9">
            <w:pPr>
              <w:pStyle w:val="AmColumnHeading"/>
            </w:pPr>
            <w:r w:rsidRPr="00F9700F">
              <w:t>Ändringsförslag</w:t>
            </w:r>
          </w:p>
        </w:tc>
      </w:tr>
      <w:tr w:rsidR="00F9700F" w:rsidRPr="00F9700F" w14:paraId="138AC01B" w14:textId="77777777" w:rsidTr="001414B9">
        <w:trPr>
          <w:jc w:val="center"/>
        </w:trPr>
        <w:tc>
          <w:tcPr>
            <w:tcW w:w="4876" w:type="dxa"/>
            <w:tcBorders>
              <w:top w:val="nil"/>
              <w:left w:val="nil"/>
              <w:bottom w:val="nil"/>
              <w:right w:val="nil"/>
            </w:tcBorders>
          </w:tcPr>
          <w:p w14:paraId="0C2CE8DC"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w:t>
            </w:r>
            <w:r w:rsidRPr="00F9700F">
              <w:rPr>
                <w:b/>
                <w:i/>
              </w:rPr>
              <w:t>till högst två nivåer under huvudentreprenören för sektorer med hög risk för</w:t>
            </w:r>
            <w:r w:rsidRPr="00F9700F">
              <w:t xml:space="preserve">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31EE06E1" w14:textId="625262E8"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w:t>
            </w:r>
            <w:r w:rsidR="00E62EA1" w:rsidRPr="00F9700F">
              <w:rPr>
                <w:i/>
                <w:iCs/>
              </w:rPr>
              <w:t>,</w:t>
            </w:r>
            <w:r w:rsidRPr="00F9700F">
              <w:t xml:space="preserve"> </w:t>
            </w:r>
            <w:r w:rsidRPr="00F9700F">
              <w:rPr>
                <w:b/>
                <w:i/>
              </w:rPr>
              <w:t>där de nationella befogenheterna respekteras och de nationella små och medelstora företagen skyddas</w:t>
            </w:r>
            <w:r w:rsidR="00E62EA1" w:rsidRPr="00F9700F">
              <w:rPr>
                <w:b/>
                <w:i/>
              </w:rPr>
              <w:t>,</w:t>
            </w:r>
            <w:r w:rsidRPr="00F9700F">
              <w:t xml:space="preserve"> om att fastställa en allmän regel som begränsar underentreprenad </w:t>
            </w:r>
            <w:r w:rsidRPr="00F9700F">
              <w:rPr>
                <w:b/>
                <w:i/>
              </w:rPr>
              <w:t xml:space="preserve">för </w:t>
            </w:r>
            <w:r w:rsidR="00E62EA1" w:rsidRPr="00F9700F">
              <w:rPr>
                <w:b/>
                <w:i/>
              </w:rPr>
              <w:t>entreprenörer</w:t>
            </w:r>
            <w:r w:rsidRPr="00F9700F">
              <w:rPr>
                <w:b/>
                <w:i/>
              </w:rPr>
              <w:t xml:space="preserve"> över en fastställd omsättning och vid tidigare fall av</w:t>
            </w:r>
            <w:r w:rsidRPr="00F9700F">
              <w:t xml:space="preserve"> arbetskraftsexploatering </w:t>
            </w:r>
            <w:r w:rsidRPr="00F9700F">
              <w:rPr>
                <w:b/>
                <w:i/>
              </w:rPr>
              <w:t>där dom har utdömts</w:t>
            </w:r>
            <w:r w:rsidRPr="00F9700F">
              <w:t>. Parlamentet betonar att fastställandet av nationella högrisksektorer och inrättandet av en process för att avvika från den allmänna regeln, när detta är vederbörligen motiverat, bör vara medlemsstaternas ansvar i samarbete med arbetsmarknadens parter.</w:t>
            </w:r>
          </w:p>
        </w:tc>
      </w:tr>
    </w:tbl>
    <w:p w14:paraId="4CF8818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48E214F" w14:textId="77777777" w:rsidR="005A62D8" w:rsidRPr="00F9700F" w:rsidRDefault="005A62D8" w:rsidP="005A62D8">
      <w:r w:rsidRPr="00F9700F">
        <w:rPr>
          <w:rStyle w:val="HideTWBExt"/>
          <w:color w:val="auto"/>
        </w:rPr>
        <w:t>&lt;/Amend&gt;</w:t>
      </w:r>
    </w:p>
    <w:p w14:paraId="7C58183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147</w:t>
      </w:r>
      <w:r w:rsidRPr="00F9700F">
        <w:rPr>
          <w:rStyle w:val="HideTWBExt"/>
          <w:color w:val="auto"/>
        </w:rPr>
        <w:t>&lt;/NumAm&gt;</w:t>
      </w:r>
    </w:p>
    <w:p w14:paraId="5AA5DC8E"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280B270D" w14:textId="77777777" w:rsidR="005A62D8" w:rsidRPr="00F9700F" w:rsidRDefault="005A62D8" w:rsidP="005A62D8">
      <w:pPr>
        <w:pStyle w:val="NormalBold"/>
      </w:pPr>
      <w:r w:rsidRPr="00F9700F">
        <w:rPr>
          <w:rStyle w:val="HideTWBExt"/>
          <w:b w:val="0"/>
          <w:color w:val="auto"/>
        </w:rPr>
        <w:t>&lt;/RepeatBlock-By&gt;</w:t>
      </w:r>
    </w:p>
    <w:p w14:paraId="4EE5F40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6D00710"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AC0D7E2" w14:textId="77777777" w:rsidTr="001414B9">
        <w:trPr>
          <w:trHeight w:hRule="exact" w:val="240"/>
          <w:jc w:val="center"/>
        </w:trPr>
        <w:tc>
          <w:tcPr>
            <w:tcW w:w="9752" w:type="dxa"/>
            <w:gridSpan w:val="2"/>
            <w:tcBorders>
              <w:top w:val="nil"/>
              <w:left w:val="nil"/>
              <w:bottom w:val="nil"/>
              <w:right w:val="nil"/>
            </w:tcBorders>
          </w:tcPr>
          <w:p w14:paraId="55ABCC13" w14:textId="77777777" w:rsidR="005A62D8" w:rsidRPr="00F9700F" w:rsidRDefault="005A62D8" w:rsidP="001414B9"/>
        </w:tc>
      </w:tr>
      <w:tr w:rsidR="00F9700F" w:rsidRPr="00F9700F" w14:paraId="7E6DEE0C" w14:textId="77777777" w:rsidTr="001414B9">
        <w:trPr>
          <w:trHeight w:val="240"/>
          <w:jc w:val="center"/>
        </w:trPr>
        <w:tc>
          <w:tcPr>
            <w:tcW w:w="4876" w:type="dxa"/>
            <w:tcBorders>
              <w:top w:val="nil"/>
              <w:left w:val="nil"/>
              <w:bottom w:val="nil"/>
              <w:right w:val="nil"/>
            </w:tcBorders>
          </w:tcPr>
          <w:p w14:paraId="1326D0E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3299CB7" w14:textId="77777777" w:rsidR="005A62D8" w:rsidRPr="00F9700F" w:rsidRDefault="005A62D8" w:rsidP="001414B9">
            <w:pPr>
              <w:pStyle w:val="AmColumnHeading"/>
            </w:pPr>
            <w:r w:rsidRPr="00F9700F">
              <w:t>Ändringsförslag</w:t>
            </w:r>
          </w:p>
        </w:tc>
      </w:tr>
      <w:tr w:rsidR="00F9700F" w:rsidRPr="00F9700F" w14:paraId="093E0B85" w14:textId="77777777" w:rsidTr="001414B9">
        <w:trPr>
          <w:jc w:val="center"/>
        </w:trPr>
        <w:tc>
          <w:tcPr>
            <w:tcW w:w="4876" w:type="dxa"/>
            <w:tcBorders>
              <w:top w:val="nil"/>
              <w:left w:val="nil"/>
              <w:bottom w:val="nil"/>
              <w:right w:val="nil"/>
            </w:tcBorders>
          </w:tcPr>
          <w:p w14:paraId="5A522CD5"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w:t>
            </w:r>
            <w:r w:rsidRPr="00F9700F">
              <w:rPr>
                <w:b/>
                <w:i/>
              </w:rPr>
              <w:t>. Parlamentet uppmanar kommissionen att lägga fram förslag om att fastställa en allmän regel som begränsar underentreprenad till högst två nivåer under huvudentreprenören för sektorer med hög risk för arbetskraftsexploatering</w:t>
            </w:r>
            <w:r w:rsidRPr="00F9700F">
              <w:t xml:space="preserve">. Parlamentet betonar att fastställandet av nationella högrisksektorer och inrättandet av </w:t>
            </w:r>
            <w:r w:rsidRPr="00F9700F">
              <w:rPr>
                <w:b/>
                <w:i/>
              </w:rPr>
              <w:t>en process för att avvika från den allmänna regeln</w:t>
            </w:r>
            <w:r w:rsidRPr="00F9700F">
              <w:t>, när detta är vederbörligen motiverat, bör vara medlemsstaternas ansvar i samarbete med arbetsmarknadens parter.</w:t>
            </w:r>
          </w:p>
        </w:tc>
        <w:tc>
          <w:tcPr>
            <w:tcW w:w="4876" w:type="dxa"/>
            <w:tcBorders>
              <w:top w:val="nil"/>
              <w:left w:val="nil"/>
              <w:bottom w:val="nil"/>
              <w:right w:val="nil"/>
            </w:tcBorders>
          </w:tcPr>
          <w:p w14:paraId="1D8EC591"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w:t>
            </w:r>
            <w:r w:rsidRPr="00F9700F">
              <w:rPr>
                <w:b/>
                <w:i/>
              </w:rPr>
              <w:t>, till nackdel för vissa industrier med komplexa och hyperspecialiserade förfaranden och produkter</w:t>
            </w:r>
            <w:r w:rsidRPr="00F9700F">
              <w:t xml:space="preserve">. Parlamentet betonar att fastställandet av nationella högrisksektorer och inrättandet av </w:t>
            </w:r>
            <w:r w:rsidRPr="00F9700F">
              <w:rPr>
                <w:b/>
                <w:i/>
              </w:rPr>
              <w:t>särskilda regler</w:t>
            </w:r>
            <w:r w:rsidRPr="00F9700F">
              <w:t>, när detta är vederbörligen motiverat, bör vara medlemsstaternas ansvar i samarbete med arbetsmarknadens parter.</w:t>
            </w:r>
          </w:p>
        </w:tc>
      </w:tr>
    </w:tbl>
    <w:p w14:paraId="2C4C978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15CED75" w14:textId="77777777" w:rsidR="005A62D8" w:rsidRPr="00F9700F" w:rsidRDefault="005A62D8" w:rsidP="005A62D8">
      <w:r w:rsidRPr="00F9700F">
        <w:rPr>
          <w:rStyle w:val="HideTWBExt"/>
          <w:color w:val="auto"/>
        </w:rPr>
        <w:t>&lt;/Amend&gt;</w:t>
      </w:r>
    </w:p>
    <w:p w14:paraId="0096D29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148</w:t>
      </w:r>
      <w:r w:rsidRPr="00F9700F">
        <w:rPr>
          <w:rStyle w:val="HideTWBExt"/>
          <w:color w:val="auto"/>
        </w:rPr>
        <w:t>&lt;/NumAm&gt;</w:t>
      </w:r>
    </w:p>
    <w:p w14:paraId="3519868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2F49DDAE"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FCA20E2" w14:textId="77777777" w:rsidR="005A62D8" w:rsidRPr="00F9700F" w:rsidRDefault="005A62D8" w:rsidP="005A62D8">
      <w:pPr>
        <w:pStyle w:val="NormalBold"/>
      </w:pPr>
      <w:r w:rsidRPr="00F9700F">
        <w:rPr>
          <w:rStyle w:val="HideTWBExt"/>
          <w:b w:val="0"/>
          <w:color w:val="auto"/>
        </w:rPr>
        <w:t>&lt;/RepeatBlock-By&gt;</w:t>
      </w:r>
    </w:p>
    <w:p w14:paraId="485C56E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97FBBEF"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8A8CBA1" w14:textId="77777777" w:rsidTr="001414B9">
        <w:trPr>
          <w:trHeight w:hRule="exact" w:val="240"/>
          <w:jc w:val="center"/>
        </w:trPr>
        <w:tc>
          <w:tcPr>
            <w:tcW w:w="9752" w:type="dxa"/>
            <w:gridSpan w:val="2"/>
            <w:tcBorders>
              <w:top w:val="nil"/>
              <w:left w:val="nil"/>
              <w:bottom w:val="nil"/>
              <w:right w:val="nil"/>
            </w:tcBorders>
          </w:tcPr>
          <w:p w14:paraId="545980A3" w14:textId="77777777" w:rsidR="005A62D8" w:rsidRPr="00F9700F" w:rsidRDefault="005A62D8" w:rsidP="001414B9"/>
        </w:tc>
      </w:tr>
      <w:tr w:rsidR="00F9700F" w:rsidRPr="00F9700F" w14:paraId="5EB52B3E" w14:textId="77777777" w:rsidTr="001414B9">
        <w:trPr>
          <w:trHeight w:val="240"/>
          <w:jc w:val="center"/>
        </w:trPr>
        <w:tc>
          <w:tcPr>
            <w:tcW w:w="4876" w:type="dxa"/>
            <w:tcBorders>
              <w:top w:val="nil"/>
              <w:left w:val="nil"/>
              <w:bottom w:val="nil"/>
              <w:right w:val="nil"/>
            </w:tcBorders>
          </w:tcPr>
          <w:p w14:paraId="4E988DD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D876832" w14:textId="77777777" w:rsidR="005A62D8" w:rsidRPr="00F9700F" w:rsidRDefault="005A62D8" w:rsidP="001414B9">
            <w:pPr>
              <w:pStyle w:val="AmColumnHeading"/>
            </w:pPr>
            <w:r w:rsidRPr="00F9700F">
              <w:t>Ändringsförslag</w:t>
            </w:r>
          </w:p>
        </w:tc>
      </w:tr>
      <w:tr w:rsidR="00F9700F" w:rsidRPr="00F9700F" w14:paraId="0C41A20A" w14:textId="77777777" w:rsidTr="001414B9">
        <w:trPr>
          <w:jc w:val="center"/>
        </w:trPr>
        <w:tc>
          <w:tcPr>
            <w:tcW w:w="4876" w:type="dxa"/>
            <w:tcBorders>
              <w:top w:val="nil"/>
              <w:left w:val="nil"/>
              <w:bottom w:val="nil"/>
              <w:right w:val="nil"/>
            </w:tcBorders>
          </w:tcPr>
          <w:p w14:paraId="6748C4A2"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w:t>
            </w:r>
            <w:r w:rsidRPr="00F9700F">
              <w:rPr>
                <w:b/>
                <w:i/>
              </w:rPr>
              <w:t>förslag</w:t>
            </w:r>
            <w:r w:rsidRPr="00F9700F">
              <w:t xml:space="preserve"> om att fastställa en allmän regel som begränsar underentreprenad till högst två </w:t>
            </w:r>
            <w:r w:rsidRPr="00F9700F">
              <w:rPr>
                <w:b/>
                <w:i/>
              </w:rPr>
              <w:t>nivåer</w:t>
            </w:r>
            <w:r w:rsidRPr="00F9700F">
              <w:t xml:space="preserve"> under huvudentreprenören </w:t>
            </w:r>
            <w:r w:rsidRPr="00F9700F">
              <w:rPr>
                <w:b/>
                <w:i/>
              </w:rPr>
              <w:t>för</w:t>
            </w:r>
            <w:r w:rsidRPr="00F9700F">
              <w:t xml:space="preserve"> sektorer med hög risk för arbetskraftsexploatering. Parlamentet betonar att fastställandet av nationella högrisksektorer och inrättandet av en process för att avvika från den allmänna regeln, när detta är vederbörligen motiverat, bör </w:t>
            </w:r>
            <w:r w:rsidRPr="00F9700F">
              <w:rPr>
                <w:b/>
                <w:i/>
              </w:rPr>
              <w:t>vara medlemsstaternas ansvar i samarbete med</w:t>
            </w:r>
            <w:r w:rsidRPr="00F9700F">
              <w:t xml:space="preserve"> arbetsmarknadens parter.</w:t>
            </w:r>
          </w:p>
        </w:tc>
        <w:tc>
          <w:tcPr>
            <w:tcW w:w="4876" w:type="dxa"/>
            <w:tcBorders>
              <w:top w:val="nil"/>
              <w:left w:val="nil"/>
              <w:bottom w:val="nil"/>
              <w:right w:val="nil"/>
            </w:tcBorders>
          </w:tcPr>
          <w:p w14:paraId="6DAC7642"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w:t>
            </w:r>
            <w:r w:rsidRPr="00F9700F">
              <w:rPr>
                <w:b/>
                <w:i/>
              </w:rPr>
              <w:t>ett lagstiftningsförslag</w:t>
            </w:r>
            <w:r w:rsidRPr="00F9700F">
              <w:t xml:space="preserve"> om att fastställa en allmän regel som begränsar underentreprenad till högst två </w:t>
            </w:r>
            <w:r w:rsidRPr="00F9700F">
              <w:rPr>
                <w:b/>
                <w:i/>
              </w:rPr>
              <w:t>undernivåer</w:t>
            </w:r>
            <w:r w:rsidRPr="00F9700F">
              <w:t xml:space="preserve"> under huvudentreprenören</w:t>
            </w:r>
            <w:r w:rsidRPr="00F9700F">
              <w:rPr>
                <w:b/>
                <w:i/>
              </w:rPr>
              <w:t>, med särskild uppmärksamhet på behoven i</w:t>
            </w:r>
            <w:r w:rsidRPr="00F9700F">
              <w:t xml:space="preserve"> sektorer med hög risk för arbetskraftsexploatering. Parlamentet betonar att fastställandet av nationella högrisksektorer och inrättandet av en process för att avvika från den allmänna regeln, när detta är vederbörligen motiverat, bör </w:t>
            </w:r>
            <w:r w:rsidRPr="00F9700F">
              <w:rPr>
                <w:b/>
                <w:i/>
              </w:rPr>
              <w:t>godkännas av medlemsstaterna och</w:t>
            </w:r>
            <w:r w:rsidRPr="00F9700F">
              <w:t xml:space="preserve"> arbetsmarknadens parter.</w:t>
            </w:r>
          </w:p>
        </w:tc>
      </w:tr>
    </w:tbl>
    <w:p w14:paraId="4CF2080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C2A45A2" w14:textId="77777777" w:rsidR="005A62D8" w:rsidRPr="00F9700F" w:rsidRDefault="005A62D8" w:rsidP="005A62D8">
      <w:r w:rsidRPr="00F9700F">
        <w:rPr>
          <w:rStyle w:val="HideTWBExt"/>
          <w:color w:val="auto"/>
        </w:rPr>
        <w:t>&lt;/Amend&gt;</w:t>
      </w:r>
    </w:p>
    <w:p w14:paraId="11EEE3D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149</w:t>
      </w:r>
      <w:r w:rsidRPr="00F9700F">
        <w:rPr>
          <w:rStyle w:val="HideTWBExt"/>
          <w:color w:val="auto"/>
        </w:rPr>
        <w:t>&lt;/NumAm&gt;</w:t>
      </w:r>
    </w:p>
    <w:p w14:paraId="14A6C9F5"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5D9E673C" w14:textId="77777777" w:rsidR="005A62D8" w:rsidRPr="00F9700F" w:rsidRDefault="005A62D8" w:rsidP="005A62D8">
      <w:pPr>
        <w:pStyle w:val="NormalBold"/>
      </w:pPr>
      <w:r w:rsidRPr="00F9700F">
        <w:rPr>
          <w:rStyle w:val="HideTWBExt"/>
          <w:b w:val="0"/>
          <w:color w:val="auto"/>
        </w:rPr>
        <w:t>&lt;/RepeatBlock-By&gt;</w:t>
      </w:r>
    </w:p>
    <w:p w14:paraId="20EB619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10B637B"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94B4487" w14:textId="77777777" w:rsidTr="001414B9">
        <w:trPr>
          <w:trHeight w:hRule="exact" w:val="240"/>
          <w:jc w:val="center"/>
        </w:trPr>
        <w:tc>
          <w:tcPr>
            <w:tcW w:w="9752" w:type="dxa"/>
            <w:gridSpan w:val="2"/>
            <w:tcBorders>
              <w:top w:val="nil"/>
              <w:left w:val="nil"/>
              <w:bottom w:val="nil"/>
              <w:right w:val="nil"/>
            </w:tcBorders>
          </w:tcPr>
          <w:p w14:paraId="2CF40AB3" w14:textId="77777777" w:rsidR="005A62D8" w:rsidRPr="00F9700F" w:rsidRDefault="005A62D8" w:rsidP="001414B9"/>
        </w:tc>
      </w:tr>
      <w:tr w:rsidR="00F9700F" w:rsidRPr="00F9700F" w14:paraId="3B527836" w14:textId="77777777" w:rsidTr="001414B9">
        <w:trPr>
          <w:trHeight w:val="240"/>
          <w:jc w:val="center"/>
        </w:trPr>
        <w:tc>
          <w:tcPr>
            <w:tcW w:w="4876" w:type="dxa"/>
            <w:tcBorders>
              <w:top w:val="nil"/>
              <w:left w:val="nil"/>
              <w:bottom w:val="nil"/>
              <w:right w:val="nil"/>
            </w:tcBorders>
          </w:tcPr>
          <w:p w14:paraId="4790C9A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895866B" w14:textId="77777777" w:rsidR="005A62D8" w:rsidRPr="00F9700F" w:rsidRDefault="005A62D8" w:rsidP="001414B9">
            <w:pPr>
              <w:pStyle w:val="AmColumnHeading"/>
            </w:pPr>
            <w:r w:rsidRPr="00F9700F">
              <w:t>Ändringsförslag</w:t>
            </w:r>
          </w:p>
        </w:tc>
      </w:tr>
      <w:tr w:rsidR="00F9700F" w:rsidRPr="00F9700F" w14:paraId="175FCCDA" w14:textId="77777777" w:rsidTr="001414B9">
        <w:trPr>
          <w:jc w:val="center"/>
        </w:trPr>
        <w:tc>
          <w:tcPr>
            <w:tcW w:w="4876" w:type="dxa"/>
            <w:tcBorders>
              <w:top w:val="nil"/>
              <w:left w:val="nil"/>
              <w:bottom w:val="nil"/>
              <w:right w:val="nil"/>
            </w:tcBorders>
          </w:tcPr>
          <w:p w14:paraId="65DA7214"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 för sektorer med hög risk för arbetskraftsexploatering. Parlamentet betonar att fastställandet av nationella högrisksektorer och inrättandet av en process för att avvika från den allmänna regeln</w:t>
            </w:r>
            <w:r w:rsidRPr="00F9700F">
              <w:rPr>
                <w:b/>
                <w:i/>
              </w:rPr>
              <w:t>, när detta är vederbörligen motiverat,</w:t>
            </w:r>
            <w:r w:rsidRPr="00F9700F">
              <w:t xml:space="preserve"> bör vara medlemsstaternas ansvar i samarbete med arbetsmarknadens parter.</w:t>
            </w:r>
          </w:p>
        </w:tc>
        <w:tc>
          <w:tcPr>
            <w:tcW w:w="4876" w:type="dxa"/>
            <w:tcBorders>
              <w:top w:val="nil"/>
              <w:left w:val="nil"/>
              <w:bottom w:val="nil"/>
              <w:right w:val="nil"/>
            </w:tcBorders>
          </w:tcPr>
          <w:p w14:paraId="08574787"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 för sektorer med hög risk för arbetskraftsexploatering. Parlamentet betonar att fastställandet av nationella högrisksektorer och inrättandet av en process för att avvika från den allmänna regeln bör vara medlemsstaternas ansvar i samarbete med arbetsmarknadens parter.</w:t>
            </w:r>
          </w:p>
        </w:tc>
      </w:tr>
    </w:tbl>
    <w:p w14:paraId="5142939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02261F18" w14:textId="77777777" w:rsidR="005A62D8" w:rsidRPr="00F9700F" w:rsidRDefault="005A62D8" w:rsidP="005A62D8">
      <w:r w:rsidRPr="00F9700F">
        <w:rPr>
          <w:rStyle w:val="HideTWBExt"/>
          <w:color w:val="auto"/>
        </w:rPr>
        <w:t>&lt;/Amend&gt;</w:t>
      </w:r>
    </w:p>
    <w:p w14:paraId="2D87E15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150</w:t>
      </w:r>
      <w:r w:rsidRPr="00F9700F">
        <w:rPr>
          <w:rStyle w:val="HideTWBExt"/>
          <w:color w:val="auto"/>
        </w:rPr>
        <w:t>&lt;/NumAm&gt;</w:t>
      </w:r>
    </w:p>
    <w:p w14:paraId="50DCFF01" w14:textId="77777777" w:rsidR="005A62D8" w:rsidRPr="00F9700F" w:rsidRDefault="005A62D8" w:rsidP="005A62D8">
      <w:pPr>
        <w:pStyle w:val="NormalBold"/>
      </w:pPr>
      <w:r w:rsidRPr="00F9700F">
        <w:rPr>
          <w:rStyle w:val="HideTWBExt"/>
          <w:b w:val="0"/>
          <w:color w:val="auto"/>
        </w:rPr>
        <w:t>&lt;RepeatBlock-By&gt;&lt;Members&gt;</w:t>
      </w:r>
      <w:r w:rsidRPr="00F9700F">
        <w:t>Evelyn Regner</w:t>
      </w:r>
      <w:r w:rsidRPr="00F9700F">
        <w:rPr>
          <w:rStyle w:val="HideTWBExt"/>
          <w:b w:val="0"/>
          <w:color w:val="auto"/>
        </w:rPr>
        <w:t>&lt;/Members&gt;</w:t>
      </w:r>
    </w:p>
    <w:p w14:paraId="492FA3E0" w14:textId="77777777" w:rsidR="005A62D8" w:rsidRPr="00F9700F" w:rsidRDefault="005A62D8" w:rsidP="005A62D8">
      <w:pPr>
        <w:pStyle w:val="NormalBold"/>
      </w:pPr>
      <w:r w:rsidRPr="00F9700F">
        <w:rPr>
          <w:rStyle w:val="HideTWBExt"/>
          <w:b w:val="0"/>
          <w:color w:val="auto"/>
        </w:rPr>
        <w:t>&lt;/RepeatBlock-By&gt;</w:t>
      </w:r>
    </w:p>
    <w:p w14:paraId="43AEB26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FFECDB8"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70A0A79" w14:textId="77777777" w:rsidTr="001414B9">
        <w:trPr>
          <w:trHeight w:hRule="exact" w:val="240"/>
          <w:jc w:val="center"/>
        </w:trPr>
        <w:tc>
          <w:tcPr>
            <w:tcW w:w="9752" w:type="dxa"/>
            <w:gridSpan w:val="2"/>
            <w:tcBorders>
              <w:top w:val="nil"/>
              <w:left w:val="nil"/>
              <w:bottom w:val="nil"/>
              <w:right w:val="nil"/>
            </w:tcBorders>
          </w:tcPr>
          <w:p w14:paraId="0D26DD72" w14:textId="77777777" w:rsidR="005A62D8" w:rsidRPr="00F9700F" w:rsidRDefault="005A62D8" w:rsidP="001414B9"/>
        </w:tc>
      </w:tr>
      <w:tr w:rsidR="00F9700F" w:rsidRPr="00F9700F" w14:paraId="1FC2B0FB" w14:textId="77777777" w:rsidTr="001414B9">
        <w:trPr>
          <w:trHeight w:val="240"/>
          <w:jc w:val="center"/>
        </w:trPr>
        <w:tc>
          <w:tcPr>
            <w:tcW w:w="4876" w:type="dxa"/>
            <w:tcBorders>
              <w:top w:val="nil"/>
              <w:left w:val="nil"/>
              <w:bottom w:val="nil"/>
              <w:right w:val="nil"/>
            </w:tcBorders>
          </w:tcPr>
          <w:p w14:paraId="4740964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3D2F9B8" w14:textId="77777777" w:rsidR="005A62D8" w:rsidRPr="00F9700F" w:rsidRDefault="005A62D8" w:rsidP="001414B9">
            <w:pPr>
              <w:pStyle w:val="AmColumnHeading"/>
            </w:pPr>
            <w:r w:rsidRPr="00F9700F">
              <w:t>Ändringsförslag</w:t>
            </w:r>
          </w:p>
        </w:tc>
      </w:tr>
      <w:tr w:rsidR="00F9700F" w:rsidRPr="00F9700F" w14:paraId="0CC5B839" w14:textId="77777777" w:rsidTr="001414B9">
        <w:trPr>
          <w:jc w:val="center"/>
        </w:trPr>
        <w:tc>
          <w:tcPr>
            <w:tcW w:w="4876" w:type="dxa"/>
            <w:tcBorders>
              <w:top w:val="nil"/>
              <w:left w:val="nil"/>
              <w:bottom w:val="nil"/>
              <w:right w:val="nil"/>
            </w:tcBorders>
          </w:tcPr>
          <w:p w14:paraId="0B0C5C50"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w:t>
            </w:r>
            <w:r w:rsidRPr="00F9700F">
              <w:rPr>
                <w:b/>
                <w:i/>
              </w:rPr>
              <w:t>två nivåer</w:t>
            </w:r>
            <w:r w:rsidRPr="00F9700F">
              <w:t xml:space="preserve"> under huvudentreprenören för sektorer med hög risk för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743E1558"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w:t>
            </w:r>
            <w:r w:rsidRPr="00F9700F">
              <w:rPr>
                <w:b/>
                <w:i/>
              </w:rPr>
              <w:t>en nivå</w:t>
            </w:r>
            <w:r w:rsidRPr="00F9700F">
              <w:t xml:space="preserve"> under huvudentreprenören för sektorer med hög risk för arbetskraftsexploatering. Parlamentet betonar att fastställandet av nationella högrisksektorer och inrättandet av en process för att avvika från den allmänna regeln, när detta är vederbörligen motiverat, bör vara medlemsstaternas ansvar i samarbete med arbetsmarknadens parter.</w:t>
            </w:r>
          </w:p>
        </w:tc>
      </w:tr>
    </w:tbl>
    <w:p w14:paraId="183921E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2D54692" w14:textId="77777777" w:rsidR="005A62D8" w:rsidRPr="00F9700F" w:rsidRDefault="005A62D8" w:rsidP="005A62D8">
      <w:r w:rsidRPr="00F9700F">
        <w:rPr>
          <w:rStyle w:val="HideTWBExt"/>
          <w:color w:val="auto"/>
        </w:rPr>
        <w:t>&lt;/Amend&gt;</w:t>
      </w:r>
    </w:p>
    <w:p w14:paraId="696B59F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151</w:t>
      </w:r>
      <w:r w:rsidRPr="00F9700F">
        <w:rPr>
          <w:rStyle w:val="HideTWBExt"/>
          <w:color w:val="auto"/>
        </w:rPr>
        <w:t>&lt;/NumAm&gt;</w:t>
      </w:r>
    </w:p>
    <w:p w14:paraId="5666CC37"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40B54D5F" w14:textId="77777777" w:rsidR="005A62D8" w:rsidRPr="00F9700F" w:rsidRDefault="005A62D8" w:rsidP="005A62D8">
      <w:pPr>
        <w:pStyle w:val="NormalBold"/>
      </w:pPr>
      <w:r w:rsidRPr="00F9700F">
        <w:rPr>
          <w:rStyle w:val="HideTWBExt"/>
          <w:b w:val="0"/>
          <w:color w:val="auto"/>
        </w:rPr>
        <w:t>&lt;/RepeatBlock-By&gt;</w:t>
      </w:r>
    </w:p>
    <w:p w14:paraId="066604D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2D5537A"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39BFBF9" w14:textId="77777777" w:rsidTr="001414B9">
        <w:trPr>
          <w:trHeight w:hRule="exact" w:val="240"/>
          <w:jc w:val="center"/>
        </w:trPr>
        <w:tc>
          <w:tcPr>
            <w:tcW w:w="9752" w:type="dxa"/>
            <w:gridSpan w:val="2"/>
            <w:tcBorders>
              <w:top w:val="nil"/>
              <w:left w:val="nil"/>
              <w:bottom w:val="nil"/>
              <w:right w:val="nil"/>
            </w:tcBorders>
          </w:tcPr>
          <w:p w14:paraId="1CF023D9" w14:textId="77777777" w:rsidR="005A62D8" w:rsidRPr="00F9700F" w:rsidRDefault="005A62D8" w:rsidP="001414B9"/>
        </w:tc>
      </w:tr>
      <w:tr w:rsidR="00F9700F" w:rsidRPr="00F9700F" w14:paraId="1AAC926A" w14:textId="77777777" w:rsidTr="001414B9">
        <w:trPr>
          <w:trHeight w:val="240"/>
          <w:jc w:val="center"/>
        </w:trPr>
        <w:tc>
          <w:tcPr>
            <w:tcW w:w="4876" w:type="dxa"/>
            <w:tcBorders>
              <w:top w:val="nil"/>
              <w:left w:val="nil"/>
              <w:bottom w:val="nil"/>
              <w:right w:val="nil"/>
            </w:tcBorders>
          </w:tcPr>
          <w:p w14:paraId="521E458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E5DAC6C" w14:textId="77777777" w:rsidR="005A62D8" w:rsidRPr="00F9700F" w:rsidRDefault="005A62D8" w:rsidP="001414B9">
            <w:pPr>
              <w:pStyle w:val="AmColumnHeading"/>
            </w:pPr>
            <w:r w:rsidRPr="00F9700F">
              <w:t>Ändringsförslag</w:t>
            </w:r>
          </w:p>
        </w:tc>
      </w:tr>
      <w:tr w:rsidR="00F9700F" w:rsidRPr="00F9700F" w14:paraId="6F81DAF4" w14:textId="77777777" w:rsidTr="001414B9">
        <w:trPr>
          <w:jc w:val="center"/>
        </w:trPr>
        <w:tc>
          <w:tcPr>
            <w:tcW w:w="4876" w:type="dxa"/>
            <w:tcBorders>
              <w:top w:val="nil"/>
              <w:left w:val="nil"/>
              <w:bottom w:val="nil"/>
              <w:right w:val="nil"/>
            </w:tcBorders>
          </w:tcPr>
          <w:p w14:paraId="6979A4A0" w14:textId="77777777" w:rsidR="005A62D8" w:rsidRPr="00F9700F" w:rsidRDefault="005A62D8" w:rsidP="001414B9">
            <w:pPr>
              <w:pStyle w:val="Normal6a"/>
            </w:pPr>
            <w:r w:rsidRPr="00F9700F">
              <w:t>4.</w:t>
            </w:r>
            <w:r w:rsidRPr="00F9700F">
              <w:tab/>
              <w:t xml:space="preserve">Europaparlamentet betonar att nationella och regionala strategier för att </w:t>
            </w:r>
            <w:r w:rsidRPr="00F9700F">
              <w:rPr>
                <w:b/>
                <w:i/>
              </w:rPr>
              <w:t>begränsa underentreprenadsnivåerna</w:t>
            </w:r>
            <w:r w:rsidRPr="00F9700F">
              <w:t xml:space="preserve"> ofta har initierats gemensamt av arbetsmarknadens parter, inbegripet företrädare för små och medelstora företag. Parlamentet uppmanar kommissionen att </w:t>
            </w:r>
            <w:r w:rsidRPr="00F9700F">
              <w:rPr>
                <w:b/>
                <w:i/>
              </w:rPr>
              <w:t>lägga fram förslag om att fastställa en allmän regel som begränsar underentreprenad till högst två nivåer under huvudentreprenören för sektorer med hög risk för arbetskraftsexploatering.</w:t>
            </w:r>
            <w:r w:rsidRPr="00F9700F">
              <w:t xml:space="preserve"> Parlamentet betonar att fastställandet av nationella högrisksektorer och inrättandet av en process för att avvika från </w:t>
            </w:r>
            <w:r w:rsidRPr="00F9700F">
              <w:rPr>
                <w:b/>
                <w:i/>
              </w:rPr>
              <w:t>den allmänna regeln</w:t>
            </w:r>
            <w:r w:rsidRPr="00F9700F">
              <w:t>, när detta är vederbörligen motiverat, bör vara medlemsstaternas ansvar i samarbete med arbetsmarknadens parter.</w:t>
            </w:r>
          </w:p>
        </w:tc>
        <w:tc>
          <w:tcPr>
            <w:tcW w:w="4876" w:type="dxa"/>
            <w:tcBorders>
              <w:top w:val="nil"/>
              <w:left w:val="nil"/>
              <w:bottom w:val="nil"/>
              <w:right w:val="nil"/>
            </w:tcBorders>
          </w:tcPr>
          <w:p w14:paraId="7AAD9032" w14:textId="77777777" w:rsidR="005A62D8" w:rsidRPr="00F9700F" w:rsidRDefault="005A62D8" w:rsidP="001414B9">
            <w:pPr>
              <w:pStyle w:val="Normal6a"/>
            </w:pPr>
            <w:r w:rsidRPr="00F9700F">
              <w:t>4.</w:t>
            </w:r>
            <w:r w:rsidRPr="00F9700F">
              <w:tab/>
              <w:t xml:space="preserve">Europaparlamentet betonar att nationella och regionala strategier för att </w:t>
            </w:r>
            <w:r w:rsidRPr="00F9700F">
              <w:rPr>
                <w:b/>
                <w:i/>
              </w:rPr>
              <w:t>bekämpa brottslighet på arbetsplatsen</w:t>
            </w:r>
            <w:r w:rsidRPr="00F9700F">
              <w:t xml:space="preserve"> ofta har initierats gemensamt av arbetsmarknadens parter, inbegripet företrädare för små och medelstora företag. </w:t>
            </w:r>
            <w:r w:rsidRPr="00F9700F">
              <w:rPr>
                <w:b/>
                <w:i/>
              </w:rPr>
              <w:t>Parlamentet betonar att dessa överenskommelser bör respekteras.</w:t>
            </w:r>
            <w:r w:rsidRPr="00F9700F">
              <w:t xml:space="preserve"> Parlamentet uppmanar kommissionen att </w:t>
            </w:r>
            <w:r w:rsidRPr="00F9700F">
              <w:rPr>
                <w:b/>
                <w:i/>
              </w:rPr>
              <w:t>inrätta samordning och samarbete mellan EU och nationella myndigheter för att bekämpa brottslighet på arbetsplatsen.</w:t>
            </w:r>
            <w:r w:rsidRPr="00F9700F">
              <w:t xml:space="preserve"> Parlamentet betonar att fastställandet av nationella högrisksektorer och inrättandet av en process för att avvika från </w:t>
            </w:r>
            <w:r w:rsidRPr="00F9700F">
              <w:rPr>
                <w:b/>
                <w:i/>
              </w:rPr>
              <w:t>de allmänna reglerna</w:t>
            </w:r>
            <w:r w:rsidRPr="00F9700F">
              <w:t xml:space="preserve">, när detta är vederbörligen motiverat, bör </w:t>
            </w:r>
            <w:r w:rsidRPr="00F9700F">
              <w:rPr>
                <w:b/>
                <w:i/>
              </w:rPr>
              <w:t>alltid</w:t>
            </w:r>
            <w:r w:rsidRPr="00F9700F">
              <w:t xml:space="preserve"> vara medlemsstaternas ansvar i samarbete med arbetsmarknadens parter.</w:t>
            </w:r>
          </w:p>
        </w:tc>
      </w:tr>
    </w:tbl>
    <w:p w14:paraId="63B9A82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4755841" w14:textId="77777777" w:rsidR="005A62D8" w:rsidRPr="00F9700F" w:rsidRDefault="005A62D8" w:rsidP="005A62D8">
      <w:r w:rsidRPr="00F9700F">
        <w:rPr>
          <w:rStyle w:val="HideTWBExt"/>
          <w:color w:val="auto"/>
        </w:rPr>
        <w:t>&lt;/Amend&gt;</w:t>
      </w:r>
    </w:p>
    <w:p w14:paraId="5395704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152</w:t>
      </w:r>
      <w:r w:rsidRPr="00F9700F">
        <w:rPr>
          <w:rStyle w:val="HideTWBExt"/>
          <w:color w:val="auto"/>
        </w:rPr>
        <w:t>&lt;/NumAm&gt;</w:t>
      </w:r>
    </w:p>
    <w:p w14:paraId="270216F6"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16379ECE" w14:textId="77777777" w:rsidR="005A62D8" w:rsidRPr="00F9700F" w:rsidRDefault="005A62D8" w:rsidP="005A62D8">
      <w:pPr>
        <w:pStyle w:val="NormalBold"/>
      </w:pPr>
      <w:r w:rsidRPr="00F9700F">
        <w:rPr>
          <w:rStyle w:val="HideTWBExt"/>
          <w:b w:val="0"/>
          <w:color w:val="auto"/>
        </w:rPr>
        <w:t>&lt;/RepeatBlock-By&gt;</w:t>
      </w:r>
    </w:p>
    <w:p w14:paraId="6ED40A9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7A7472D" w14:textId="77777777" w:rsidR="005A62D8" w:rsidRPr="00F9700F" w:rsidRDefault="005A62D8" w:rsidP="005A62D8">
      <w:pPr>
        <w:pStyle w:val="NormalBold"/>
      </w:pPr>
      <w:r w:rsidRPr="00F9700F">
        <w:rPr>
          <w:rStyle w:val="HideTWBExt"/>
          <w:color w:val="auto"/>
        </w:rPr>
        <w:t>&lt;Article&gt;</w:t>
      </w:r>
      <w:r w:rsidRPr="00F9700F">
        <w:t>Punkt 4</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901C661" w14:textId="77777777" w:rsidTr="001414B9">
        <w:trPr>
          <w:trHeight w:hRule="exact" w:val="240"/>
          <w:jc w:val="center"/>
        </w:trPr>
        <w:tc>
          <w:tcPr>
            <w:tcW w:w="9752" w:type="dxa"/>
            <w:gridSpan w:val="2"/>
            <w:tcBorders>
              <w:top w:val="nil"/>
              <w:left w:val="nil"/>
              <w:bottom w:val="nil"/>
              <w:right w:val="nil"/>
            </w:tcBorders>
          </w:tcPr>
          <w:p w14:paraId="47628128" w14:textId="77777777" w:rsidR="005A62D8" w:rsidRPr="00F9700F" w:rsidRDefault="005A62D8" w:rsidP="001414B9"/>
        </w:tc>
      </w:tr>
      <w:tr w:rsidR="00F9700F" w:rsidRPr="00F9700F" w14:paraId="56E01C7C" w14:textId="77777777" w:rsidTr="001414B9">
        <w:trPr>
          <w:trHeight w:val="240"/>
          <w:jc w:val="center"/>
        </w:trPr>
        <w:tc>
          <w:tcPr>
            <w:tcW w:w="4876" w:type="dxa"/>
            <w:tcBorders>
              <w:top w:val="nil"/>
              <w:left w:val="nil"/>
              <w:bottom w:val="nil"/>
              <w:right w:val="nil"/>
            </w:tcBorders>
          </w:tcPr>
          <w:p w14:paraId="442451D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063FCA5" w14:textId="77777777" w:rsidR="005A62D8" w:rsidRPr="00F9700F" w:rsidRDefault="005A62D8" w:rsidP="001414B9">
            <w:pPr>
              <w:pStyle w:val="AmColumnHeading"/>
            </w:pPr>
            <w:r w:rsidRPr="00F9700F">
              <w:t>Ändringsförslag</w:t>
            </w:r>
          </w:p>
        </w:tc>
      </w:tr>
      <w:tr w:rsidR="00F9700F" w:rsidRPr="00F9700F" w14:paraId="221C51A9" w14:textId="77777777" w:rsidTr="001414B9">
        <w:trPr>
          <w:jc w:val="center"/>
        </w:trPr>
        <w:tc>
          <w:tcPr>
            <w:tcW w:w="4876" w:type="dxa"/>
            <w:tcBorders>
              <w:top w:val="nil"/>
              <w:left w:val="nil"/>
              <w:bottom w:val="nil"/>
              <w:right w:val="nil"/>
            </w:tcBorders>
          </w:tcPr>
          <w:p w14:paraId="6EB19304" w14:textId="77777777" w:rsidR="005A62D8" w:rsidRPr="00F9700F" w:rsidRDefault="005A62D8" w:rsidP="001414B9">
            <w:pPr>
              <w:pStyle w:val="Normal6a"/>
            </w:pPr>
            <w:r w:rsidRPr="00F9700F">
              <w:t>4.</w:t>
            </w:r>
            <w:r w:rsidRPr="00F9700F">
              <w:tab/>
              <w:t xml:space="preserve">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 för sektorer med </w:t>
            </w:r>
            <w:r w:rsidRPr="00F9700F">
              <w:rPr>
                <w:b/>
                <w:i/>
              </w:rPr>
              <w:t>hög risk för arbetskraftsexploatering</w:t>
            </w:r>
            <w:r w:rsidRPr="00F9700F">
              <w:t>.</w:t>
            </w:r>
            <w:r w:rsidRPr="00F9700F">
              <w:rPr>
                <w:b/>
                <w:i/>
              </w:rPr>
              <w:t xml:space="preserve"> Parlamentet betonar att fastställandet av nationella högrisksektorer och inrättandet av en process för att avvika från den allmänna regeln, när detta är vederbörligen motiverat, bör vara medlemsstaternas ansvar i samarbete med arbetsmarknadens parter.</w:t>
            </w:r>
          </w:p>
        </w:tc>
        <w:tc>
          <w:tcPr>
            <w:tcW w:w="4876" w:type="dxa"/>
            <w:tcBorders>
              <w:top w:val="nil"/>
              <w:left w:val="nil"/>
              <w:bottom w:val="nil"/>
              <w:right w:val="nil"/>
            </w:tcBorders>
          </w:tcPr>
          <w:p w14:paraId="2D61F5B8" w14:textId="77777777" w:rsidR="005A62D8" w:rsidRPr="00F9700F" w:rsidRDefault="005A62D8" w:rsidP="001414B9">
            <w:pPr>
              <w:pStyle w:val="Normal6a"/>
            </w:pPr>
            <w:r w:rsidRPr="00F9700F">
              <w:t>4.</w:t>
            </w:r>
            <w:r w:rsidRPr="00F9700F">
              <w:tab/>
              <w:t>Europaparlamentet betonar att nationella och regionala strategier för att begränsa underentreprenadsnivåerna ofta har initierats gemensamt av arbetsmarknadens parter, inbegripet företrädare för små och medelstora företag. Parlamentet uppmanar kommissionen att lägga fram förslag om att fastställa en allmän regel som begränsar underentreprenad till högst två nivåer under huvudentreprenören</w:t>
            </w:r>
            <w:r w:rsidRPr="00F9700F">
              <w:rPr>
                <w:b/>
                <w:i/>
              </w:rPr>
              <w:t>. Parlamentet begär att underentreprenad ska begränsas till en viss nivå</w:t>
            </w:r>
            <w:r w:rsidRPr="00F9700F">
              <w:t xml:space="preserve"> för sektorer med</w:t>
            </w:r>
            <w:r w:rsidRPr="00F9700F">
              <w:rPr>
                <w:b/>
                <w:i/>
              </w:rPr>
              <w:t xml:space="preserve"> särskilt stor olycksrisk och där det förekommer uppenbara överträdelser av arbetsrätten</w:t>
            </w:r>
            <w:r w:rsidRPr="00F9700F">
              <w:t>.</w:t>
            </w:r>
          </w:p>
        </w:tc>
      </w:tr>
    </w:tbl>
    <w:p w14:paraId="3375949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40D32B2B" w14:textId="77777777" w:rsidR="005A62D8" w:rsidRPr="00F9700F" w:rsidRDefault="005A62D8" w:rsidP="005A62D8">
      <w:r w:rsidRPr="00F9700F">
        <w:rPr>
          <w:rStyle w:val="HideTWBExt"/>
          <w:color w:val="auto"/>
        </w:rPr>
        <w:t>&lt;/Amend&gt;</w:t>
      </w:r>
    </w:p>
    <w:p w14:paraId="2F60895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153</w:t>
      </w:r>
      <w:r w:rsidRPr="00F9700F">
        <w:rPr>
          <w:rStyle w:val="HideTWBExt"/>
          <w:color w:val="auto"/>
        </w:rPr>
        <w:t>&lt;/NumAm&gt;</w:t>
      </w:r>
    </w:p>
    <w:p w14:paraId="25808E91" w14:textId="77777777" w:rsidR="005A62D8" w:rsidRPr="00F9700F" w:rsidRDefault="005A62D8" w:rsidP="005A62D8">
      <w:pPr>
        <w:pStyle w:val="NormalBold"/>
      </w:pPr>
      <w:r w:rsidRPr="00F9700F">
        <w:rPr>
          <w:rStyle w:val="HideTWBExt"/>
          <w:b w:val="0"/>
          <w:color w:val="auto"/>
        </w:rPr>
        <w:t>&lt;RepeatBlock-By&gt;&lt;Members&gt;</w:t>
      </w:r>
      <w:r w:rsidRPr="00F9700F">
        <w:t>Leila Chaibi, Anthony Smith, Marina Mesure</w:t>
      </w:r>
      <w:r w:rsidRPr="00F9700F">
        <w:rPr>
          <w:rStyle w:val="HideTWBExt"/>
          <w:b w:val="0"/>
          <w:color w:val="auto"/>
        </w:rPr>
        <w:t>&lt;/Members&gt;</w:t>
      </w:r>
    </w:p>
    <w:p w14:paraId="4FEA159C" w14:textId="77777777" w:rsidR="005A62D8" w:rsidRPr="00F9700F" w:rsidRDefault="005A62D8" w:rsidP="005A62D8">
      <w:pPr>
        <w:pStyle w:val="NormalBold"/>
      </w:pPr>
      <w:r w:rsidRPr="00F9700F">
        <w:rPr>
          <w:rStyle w:val="HideTWBExt"/>
          <w:b w:val="0"/>
          <w:color w:val="auto"/>
        </w:rPr>
        <w:t>&lt;/RepeatBlock-By&gt;</w:t>
      </w:r>
    </w:p>
    <w:p w14:paraId="624BDFB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3D1FB06" w14:textId="77777777" w:rsidR="005A62D8" w:rsidRPr="00F9700F" w:rsidRDefault="005A62D8" w:rsidP="005A62D8">
      <w:pPr>
        <w:pStyle w:val="NormalBold"/>
      </w:pPr>
      <w:r w:rsidRPr="00F9700F">
        <w:rPr>
          <w:rStyle w:val="HideTWBExt"/>
          <w:color w:val="auto"/>
        </w:rPr>
        <w:t>&lt;Article&gt;</w:t>
      </w:r>
      <w:r w:rsidRPr="00F9700F">
        <w:t>Punkt 4a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ED16883" w14:textId="77777777" w:rsidTr="001414B9">
        <w:trPr>
          <w:trHeight w:hRule="exact" w:val="240"/>
          <w:jc w:val="center"/>
        </w:trPr>
        <w:tc>
          <w:tcPr>
            <w:tcW w:w="9752" w:type="dxa"/>
            <w:gridSpan w:val="2"/>
            <w:tcBorders>
              <w:top w:val="nil"/>
              <w:left w:val="nil"/>
              <w:bottom w:val="nil"/>
              <w:right w:val="nil"/>
            </w:tcBorders>
          </w:tcPr>
          <w:p w14:paraId="7997C79A" w14:textId="77777777" w:rsidR="005A62D8" w:rsidRPr="00F9700F" w:rsidRDefault="005A62D8" w:rsidP="001414B9"/>
        </w:tc>
      </w:tr>
      <w:tr w:rsidR="00F9700F" w:rsidRPr="00F9700F" w14:paraId="432EF0B0" w14:textId="77777777" w:rsidTr="001414B9">
        <w:trPr>
          <w:trHeight w:val="240"/>
          <w:jc w:val="center"/>
        </w:trPr>
        <w:tc>
          <w:tcPr>
            <w:tcW w:w="4876" w:type="dxa"/>
            <w:tcBorders>
              <w:top w:val="nil"/>
              <w:left w:val="nil"/>
              <w:bottom w:val="nil"/>
              <w:right w:val="nil"/>
            </w:tcBorders>
          </w:tcPr>
          <w:p w14:paraId="52A3564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F33040B" w14:textId="77777777" w:rsidR="005A62D8" w:rsidRPr="00F9700F" w:rsidRDefault="005A62D8" w:rsidP="001414B9">
            <w:pPr>
              <w:pStyle w:val="AmColumnHeading"/>
            </w:pPr>
            <w:r w:rsidRPr="00F9700F">
              <w:t>Ändringsförslag</w:t>
            </w:r>
          </w:p>
        </w:tc>
      </w:tr>
      <w:tr w:rsidR="00F9700F" w:rsidRPr="00F9700F" w14:paraId="4B740657" w14:textId="77777777" w:rsidTr="001414B9">
        <w:trPr>
          <w:jc w:val="center"/>
        </w:trPr>
        <w:tc>
          <w:tcPr>
            <w:tcW w:w="4876" w:type="dxa"/>
            <w:tcBorders>
              <w:top w:val="nil"/>
              <w:left w:val="nil"/>
              <w:bottom w:val="nil"/>
              <w:right w:val="nil"/>
            </w:tcBorders>
          </w:tcPr>
          <w:p w14:paraId="7AD46FD8" w14:textId="77777777" w:rsidR="005A62D8" w:rsidRPr="00F9700F" w:rsidRDefault="005A62D8" w:rsidP="001414B9">
            <w:pPr>
              <w:pStyle w:val="Normal6a"/>
            </w:pPr>
          </w:p>
        </w:tc>
        <w:tc>
          <w:tcPr>
            <w:tcW w:w="4876" w:type="dxa"/>
            <w:tcBorders>
              <w:top w:val="nil"/>
              <w:left w:val="nil"/>
              <w:bottom w:val="nil"/>
              <w:right w:val="nil"/>
            </w:tcBorders>
          </w:tcPr>
          <w:p w14:paraId="42D39E7D" w14:textId="22B68DF4" w:rsidR="005A62D8" w:rsidRPr="00F9700F" w:rsidRDefault="005A62D8" w:rsidP="001414B9">
            <w:pPr>
              <w:pStyle w:val="Normal6a"/>
            </w:pPr>
            <w:r w:rsidRPr="00F9700F">
              <w:rPr>
                <w:b/>
                <w:i/>
              </w:rPr>
              <w:t>4a.</w:t>
            </w:r>
            <w:r w:rsidRPr="00F9700F">
              <w:tab/>
            </w:r>
            <w:r w:rsidRPr="00F9700F">
              <w:rPr>
                <w:b/>
                <w:i/>
              </w:rPr>
              <w:t xml:space="preserve">Europaparlamentet uppmanar kommissionen att föreslå ändringar av direktiv 2014/24/EU, 2014/25/EU (och, när det är tillämpligt, 2014/23/EU) för att uttryckligen tillåta upphandlande myndigheter att begränsa längden på och antalet </w:t>
            </w:r>
            <w:r w:rsidR="00E62EA1" w:rsidRPr="00F9700F">
              <w:rPr>
                <w:b/>
                <w:i/>
              </w:rPr>
              <w:t xml:space="preserve">led i </w:t>
            </w:r>
            <w:r w:rsidRPr="00F9700F">
              <w:rPr>
                <w:b/>
                <w:i/>
              </w:rPr>
              <w:t xml:space="preserve">underleverantörskedjor, sätta ett tak för hur stor del av kontraktet som </w:t>
            </w:r>
            <w:r w:rsidR="00E62EA1" w:rsidRPr="00F9700F">
              <w:rPr>
                <w:b/>
                <w:i/>
              </w:rPr>
              <w:t>får</w:t>
            </w:r>
            <w:r w:rsidRPr="00F9700F">
              <w:rPr>
                <w:b/>
                <w:i/>
              </w:rPr>
              <w:t xml:space="preserve"> </w:t>
            </w:r>
            <w:r w:rsidR="00E62EA1" w:rsidRPr="00F9700F">
              <w:rPr>
                <w:b/>
                <w:i/>
              </w:rPr>
              <w:t>läggas ut på entreprenad</w:t>
            </w:r>
            <w:r w:rsidRPr="00F9700F">
              <w:rPr>
                <w:b/>
                <w:i/>
              </w:rPr>
              <w:t xml:space="preserve"> och fastställa fullständigt ansvar för </w:t>
            </w:r>
            <w:r w:rsidR="00E62EA1" w:rsidRPr="00F9700F">
              <w:rPr>
                <w:b/>
                <w:i/>
              </w:rPr>
              <w:t>entreprenö</w:t>
            </w:r>
            <w:r w:rsidRPr="00F9700F">
              <w:rPr>
                <w:b/>
                <w:i/>
              </w:rPr>
              <w:t>ren, särskilt vad gäller arbetsolyckor, arbetssjukdomar och upprepade överträdelser av arbetsrätten genom hela u</w:t>
            </w:r>
            <w:r w:rsidR="00E62EA1" w:rsidRPr="00F9700F">
              <w:rPr>
                <w:b/>
                <w:i/>
              </w:rPr>
              <w:t>nderleverantörs</w:t>
            </w:r>
            <w:r w:rsidRPr="00F9700F">
              <w:rPr>
                <w:b/>
                <w:i/>
              </w:rPr>
              <w:t>kedjan.</w:t>
            </w:r>
          </w:p>
        </w:tc>
      </w:tr>
    </w:tbl>
    <w:p w14:paraId="3D2404C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29D849F2" w14:textId="77777777" w:rsidR="005A62D8" w:rsidRPr="00F9700F" w:rsidRDefault="005A62D8" w:rsidP="005A62D8">
      <w:r w:rsidRPr="00F9700F">
        <w:rPr>
          <w:rStyle w:val="HideTWBExt"/>
          <w:color w:val="auto"/>
        </w:rPr>
        <w:t>&lt;/Amend&gt;</w:t>
      </w:r>
    </w:p>
    <w:p w14:paraId="13874F0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154</w:t>
      </w:r>
      <w:r w:rsidRPr="00F9700F">
        <w:rPr>
          <w:rStyle w:val="HideTWBExt"/>
          <w:color w:val="auto"/>
        </w:rPr>
        <w:t>&lt;/NumAm&gt;</w:t>
      </w:r>
    </w:p>
    <w:p w14:paraId="48EFC238"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30FAAFCB" w14:textId="77777777" w:rsidR="005A62D8" w:rsidRPr="00F9700F" w:rsidRDefault="005A62D8" w:rsidP="005A62D8">
      <w:pPr>
        <w:pStyle w:val="NormalBold"/>
      </w:pPr>
      <w:r w:rsidRPr="00F9700F">
        <w:rPr>
          <w:rStyle w:val="HideTWBExt"/>
          <w:b w:val="0"/>
          <w:color w:val="auto"/>
        </w:rPr>
        <w:t>&lt;/RepeatBlock-By&gt;</w:t>
      </w:r>
    </w:p>
    <w:p w14:paraId="1C36C33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BEC8905" w14:textId="77777777" w:rsidR="005A62D8" w:rsidRPr="00F9700F" w:rsidRDefault="005A62D8" w:rsidP="005A62D8">
      <w:pPr>
        <w:pStyle w:val="NormalBold"/>
      </w:pPr>
      <w:r w:rsidRPr="00F9700F">
        <w:rPr>
          <w:rStyle w:val="HideTWBExt"/>
          <w:color w:val="auto"/>
        </w:rPr>
        <w:t>&lt;Article&gt;</w:t>
      </w:r>
      <w:r w:rsidRPr="00F9700F">
        <w:t>Punkt 4a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C215CBE" w14:textId="77777777" w:rsidTr="001414B9">
        <w:trPr>
          <w:trHeight w:hRule="exact" w:val="240"/>
          <w:jc w:val="center"/>
        </w:trPr>
        <w:tc>
          <w:tcPr>
            <w:tcW w:w="9752" w:type="dxa"/>
            <w:gridSpan w:val="2"/>
            <w:tcBorders>
              <w:top w:val="nil"/>
              <w:left w:val="nil"/>
              <w:bottom w:val="nil"/>
              <w:right w:val="nil"/>
            </w:tcBorders>
          </w:tcPr>
          <w:p w14:paraId="3C5175CF" w14:textId="77777777" w:rsidR="005A62D8" w:rsidRPr="00F9700F" w:rsidRDefault="005A62D8" w:rsidP="001414B9"/>
        </w:tc>
      </w:tr>
      <w:tr w:rsidR="00F9700F" w:rsidRPr="00F9700F" w14:paraId="04FC22E1" w14:textId="77777777" w:rsidTr="001414B9">
        <w:trPr>
          <w:trHeight w:val="240"/>
          <w:jc w:val="center"/>
        </w:trPr>
        <w:tc>
          <w:tcPr>
            <w:tcW w:w="4876" w:type="dxa"/>
            <w:tcBorders>
              <w:top w:val="nil"/>
              <w:left w:val="nil"/>
              <w:bottom w:val="nil"/>
              <w:right w:val="nil"/>
            </w:tcBorders>
          </w:tcPr>
          <w:p w14:paraId="46EFB6F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54C2389" w14:textId="77777777" w:rsidR="005A62D8" w:rsidRPr="00F9700F" w:rsidRDefault="005A62D8" w:rsidP="001414B9">
            <w:pPr>
              <w:pStyle w:val="AmColumnHeading"/>
            </w:pPr>
            <w:r w:rsidRPr="00F9700F">
              <w:t>Ändringsförslag</w:t>
            </w:r>
          </w:p>
        </w:tc>
      </w:tr>
      <w:tr w:rsidR="00F9700F" w:rsidRPr="00F9700F" w14:paraId="3EBE826D" w14:textId="77777777" w:rsidTr="001414B9">
        <w:trPr>
          <w:jc w:val="center"/>
        </w:trPr>
        <w:tc>
          <w:tcPr>
            <w:tcW w:w="4876" w:type="dxa"/>
            <w:tcBorders>
              <w:top w:val="nil"/>
              <w:left w:val="nil"/>
              <w:bottom w:val="nil"/>
              <w:right w:val="nil"/>
            </w:tcBorders>
          </w:tcPr>
          <w:p w14:paraId="57D2B8A0" w14:textId="77777777" w:rsidR="005A62D8" w:rsidRPr="00F9700F" w:rsidRDefault="005A62D8" w:rsidP="001414B9">
            <w:pPr>
              <w:pStyle w:val="Normal6a"/>
            </w:pPr>
          </w:p>
        </w:tc>
        <w:tc>
          <w:tcPr>
            <w:tcW w:w="4876" w:type="dxa"/>
            <w:tcBorders>
              <w:top w:val="nil"/>
              <w:left w:val="nil"/>
              <w:bottom w:val="nil"/>
              <w:right w:val="nil"/>
            </w:tcBorders>
          </w:tcPr>
          <w:p w14:paraId="4A01B661" w14:textId="4EFACF4A" w:rsidR="005A62D8" w:rsidRPr="00F9700F" w:rsidRDefault="005A62D8" w:rsidP="001414B9">
            <w:pPr>
              <w:pStyle w:val="Normal6a"/>
            </w:pPr>
            <w:r w:rsidRPr="00F9700F">
              <w:rPr>
                <w:b/>
                <w:i/>
              </w:rPr>
              <w:t>4a.</w:t>
            </w:r>
            <w:r w:rsidRPr="00F9700F">
              <w:tab/>
            </w:r>
            <w:r w:rsidRPr="00F9700F">
              <w:rPr>
                <w:b/>
                <w:i/>
              </w:rPr>
              <w:t>Europaparlamentet välkomnar att flera medlemsstater har beslutat att anta str</w:t>
            </w:r>
            <w:r w:rsidR="00E62EA1" w:rsidRPr="00F9700F">
              <w:rPr>
                <w:b/>
                <w:i/>
              </w:rPr>
              <w:t xml:space="preserve">iktare </w:t>
            </w:r>
            <w:r w:rsidRPr="00F9700F">
              <w:rPr>
                <w:b/>
                <w:i/>
              </w:rPr>
              <w:t>ansvar</w:t>
            </w:r>
            <w:r w:rsidR="00E62EA1" w:rsidRPr="00F9700F">
              <w:rPr>
                <w:b/>
                <w:i/>
              </w:rPr>
              <w:t>sbestämmelser</w:t>
            </w:r>
            <w:r w:rsidRPr="00F9700F">
              <w:rPr>
                <w:b/>
                <w:i/>
              </w:rPr>
              <w:t xml:space="preserve"> i underleverantörskedjorna än den miniminivå som anges i artikel 12 i direktiv 2014/67/EU. Parlamentet uppmanar kommissionen att säkerställa solidariskt ansvar i hela underleverantörskedjan i risksektorerna, inbegripet för löner och socialförsäkringsavgifter, samt tillgång till rättslig prövning för berörda arbetstagare.</w:t>
            </w:r>
          </w:p>
        </w:tc>
      </w:tr>
    </w:tbl>
    <w:p w14:paraId="2D9E6B9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1931B9C" w14:textId="77777777" w:rsidR="005A62D8" w:rsidRPr="00F9700F" w:rsidRDefault="005A62D8" w:rsidP="005A62D8">
      <w:r w:rsidRPr="00F9700F">
        <w:rPr>
          <w:rStyle w:val="HideTWBExt"/>
          <w:color w:val="auto"/>
        </w:rPr>
        <w:t>&lt;/Amend&gt;</w:t>
      </w:r>
    </w:p>
    <w:p w14:paraId="764618F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155</w:t>
      </w:r>
      <w:r w:rsidRPr="00F9700F">
        <w:rPr>
          <w:rStyle w:val="HideTWBExt"/>
          <w:color w:val="auto"/>
        </w:rPr>
        <w:t>&lt;/NumAm&gt;</w:t>
      </w:r>
    </w:p>
    <w:p w14:paraId="7A38BA82"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6D57F3F3" w14:textId="77777777" w:rsidR="005A62D8" w:rsidRPr="00F9700F" w:rsidRDefault="005A62D8" w:rsidP="005A62D8">
      <w:pPr>
        <w:pStyle w:val="NormalBold"/>
      </w:pPr>
      <w:r w:rsidRPr="00F9700F">
        <w:rPr>
          <w:rStyle w:val="HideTWBExt"/>
          <w:b w:val="0"/>
          <w:color w:val="auto"/>
        </w:rPr>
        <w:t>&lt;/RepeatBlock-By&gt;</w:t>
      </w:r>
    </w:p>
    <w:p w14:paraId="6236B2A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7718B5C" w14:textId="77777777" w:rsidR="005A62D8" w:rsidRPr="00F9700F" w:rsidRDefault="005A62D8" w:rsidP="005A62D8">
      <w:pPr>
        <w:pStyle w:val="NormalBold"/>
      </w:pPr>
      <w:r w:rsidRPr="00F9700F">
        <w:rPr>
          <w:rStyle w:val="HideTWBExt"/>
          <w:color w:val="auto"/>
        </w:rPr>
        <w:t>&lt;Article&gt;</w:t>
      </w:r>
      <w:r w:rsidRPr="00F9700F">
        <w:t>Punkt 4a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B533824" w14:textId="77777777" w:rsidTr="001414B9">
        <w:trPr>
          <w:trHeight w:hRule="exact" w:val="240"/>
          <w:jc w:val="center"/>
        </w:trPr>
        <w:tc>
          <w:tcPr>
            <w:tcW w:w="9752" w:type="dxa"/>
            <w:gridSpan w:val="2"/>
            <w:tcBorders>
              <w:top w:val="nil"/>
              <w:left w:val="nil"/>
              <w:bottom w:val="nil"/>
              <w:right w:val="nil"/>
            </w:tcBorders>
          </w:tcPr>
          <w:p w14:paraId="09FC3393" w14:textId="77777777" w:rsidR="005A62D8" w:rsidRPr="00F9700F" w:rsidRDefault="005A62D8" w:rsidP="001414B9"/>
        </w:tc>
      </w:tr>
      <w:tr w:rsidR="00F9700F" w:rsidRPr="00F9700F" w14:paraId="65F792A2" w14:textId="77777777" w:rsidTr="001414B9">
        <w:trPr>
          <w:trHeight w:val="240"/>
          <w:jc w:val="center"/>
        </w:trPr>
        <w:tc>
          <w:tcPr>
            <w:tcW w:w="4876" w:type="dxa"/>
            <w:tcBorders>
              <w:top w:val="nil"/>
              <w:left w:val="nil"/>
              <w:bottom w:val="nil"/>
              <w:right w:val="nil"/>
            </w:tcBorders>
          </w:tcPr>
          <w:p w14:paraId="329D773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DF39DBF" w14:textId="77777777" w:rsidR="005A62D8" w:rsidRPr="00F9700F" w:rsidRDefault="005A62D8" w:rsidP="001414B9">
            <w:pPr>
              <w:pStyle w:val="AmColumnHeading"/>
            </w:pPr>
            <w:r w:rsidRPr="00F9700F">
              <w:t>Ändringsförslag</w:t>
            </w:r>
          </w:p>
        </w:tc>
      </w:tr>
      <w:tr w:rsidR="00F9700F" w:rsidRPr="00F9700F" w14:paraId="11D6B324" w14:textId="77777777" w:rsidTr="001414B9">
        <w:trPr>
          <w:jc w:val="center"/>
        </w:trPr>
        <w:tc>
          <w:tcPr>
            <w:tcW w:w="4876" w:type="dxa"/>
            <w:tcBorders>
              <w:top w:val="nil"/>
              <w:left w:val="nil"/>
              <w:bottom w:val="nil"/>
              <w:right w:val="nil"/>
            </w:tcBorders>
          </w:tcPr>
          <w:p w14:paraId="65C1406B" w14:textId="77777777" w:rsidR="005A62D8" w:rsidRPr="00F9700F" w:rsidRDefault="005A62D8" w:rsidP="001414B9">
            <w:pPr>
              <w:pStyle w:val="Normal6a"/>
            </w:pPr>
          </w:p>
        </w:tc>
        <w:tc>
          <w:tcPr>
            <w:tcW w:w="4876" w:type="dxa"/>
            <w:tcBorders>
              <w:top w:val="nil"/>
              <w:left w:val="nil"/>
              <w:bottom w:val="nil"/>
              <w:right w:val="nil"/>
            </w:tcBorders>
          </w:tcPr>
          <w:p w14:paraId="41D13478" w14:textId="517C4428" w:rsidR="005A62D8" w:rsidRPr="00F9700F" w:rsidRDefault="005A62D8" w:rsidP="001414B9">
            <w:pPr>
              <w:pStyle w:val="Normal6a"/>
            </w:pPr>
            <w:r w:rsidRPr="00F9700F">
              <w:rPr>
                <w:b/>
                <w:i/>
              </w:rPr>
              <w:t>4a.</w:t>
            </w:r>
            <w:r w:rsidRPr="00F9700F">
              <w:tab/>
            </w:r>
            <w:r w:rsidRPr="00F9700F">
              <w:rPr>
                <w:b/>
                <w:i/>
              </w:rPr>
              <w:t xml:space="preserve">Europaparlamentet efterlyser en minimiram på EU-nivå för licensiering/registrering av arbetsförmedlare i ett offentligt register, ett förbud mot att ta ut avgifter </w:t>
            </w:r>
            <w:r w:rsidR="00E62EA1" w:rsidRPr="00F9700F">
              <w:rPr>
                <w:b/>
                <w:i/>
              </w:rPr>
              <w:t>av</w:t>
            </w:r>
            <w:r w:rsidRPr="00F9700F">
              <w:rPr>
                <w:b/>
                <w:i/>
              </w:rPr>
              <w:t xml:space="preserve"> arbetstagare (i linje med ILO:s konvention 181) och avskräckande påföljder, inbegripet uteslutning från offentliga kontrakt.</w:t>
            </w:r>
          </w:p>
        </w:tc>
      </w:tr>
    </w:tbl>
    <w:p w14:paraId="74A333D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34095936" w14:textId="77777777" w:rsidR="005A62D8" w:rsidRPr="00F9700F" w:rsidRDefault="005A62D8" w:rsidP="005A62D8">
      <w:r w:rsidRPr="00F9700F">
        <w:rPr>
          <w:rStyle w:val="HideTWBExt"/>
          <w:color w:val="auto"/>
        </w:rPr>
        <w:t>&lt;/Amend&gt;</w:t>
      </w:r>
    </w:p>
    <w:p w14:paraId="031374E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156</w:t>
      </w:r>
      <w:r w:rsidRPr="00F9700F">
        <w:rPr>
          <w:rStyle w:val="HideTWBExt"/>
          <w:color w:val="auto"/>
        </w:rPr>
        <w:t>&lt;/NumAm&gt;</w:t>
      </w:r>
    </w:p>
    <w:p w14:paraId="1C7886DB"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Pascal Arimont, Miriam Lexmann, Angelika Winzig, Raúl de la Hoz Quintano, Regina Doherty, Jörgen Warborn, Arba Kokalari, Isabelle Le Callennec</w:t>
      </w:r>
      <w:r w:rsidRPr="00F9700F">
        <w:rPr>
          <w:rStyle w:val="HideTWBExt"/>
          <w:b w:val="0"/>
          <w:color w:val="auto"/>
        </w:rPr>
        <w:t>&lt;/Members&gt;</w:t>
      </w:r>
    </w:p>
    <w:p w14:paraId="56DA373B" w14:textId="77777777" w:rsidR="005A62D8" w:rsidRPr="00F9700F" w:rsidRDefault="005A62D8" w:rsidP="005A62D8">
      <w:pPr>
        <w:pStyle w:val="NormalBold"/>
      </w:pPr>
      <w:r w:rsidRPr="00F9700F">
        <w:rPr>
          <w:rStyle w:val="HideTWBExt"/>
          <w:b w:val="0"/>
          <w:color w:val="auto"/>
        </w:rPr>
        <w:t>&lt;/RepeatBlock-By&gt;</w:t>
      </w:r>
    </w:p>
    <w:p w14:paraId="0C85C1B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264E61E" w14:textId="77777777" w:rsidR="005A62D8" w:rsidRPr="00F9700F" w:rsidRDefault="005A62D8" w:rsidP="005A62D8">
      <w:pPr>
        <w:pStyle w:val="NormalBold"/>
      </w:pPr>
      <w:r w:rsidRPr="00F9700F">
        <w:rPr>
          <w:rStyle w:val="HideTWBExt"/>
          <w:color w:val="auto"/>
        </w:rPr>
        <w:t>&lt;Article&gt;</w:t>
      </w:r>
      <w:r w:rsidRPr="00F9700F">
        <w:t>Punkt 4a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853E2F5" w14:textId="77777777" w:rsidTr="001414B9">
        <w:trPr>
          <w:trHeight w:hRule="exact" w:val="240"/>
          <w:jc w:val="center"/>
        </w:trPr>
        <w:tc>
          <w:tcPr>
            <w:tcW w:w="9752" w:type="dxa"/>
            <w:gridSpan w:val="2"/>
            <w:tcBorders>
              <w:top w:val="nil"/>
              <w:left w:val="nil"/>
              <w:bottom w:val="nil"/>
              <w:right w:val="nil"/>
            </w:tcBorders>
          </w:tcPr>
          <w:p w14:paraId="73DCCA90" w14:textId="77777777" w:rsidR="005A62D8" w:rsidRPr="00F9700F" w:rsidRDefault="005A62D8" w:rsidP="001414B9"/>
        </w:tc>
      </w:tr>
      <w:tr w:rsidR="00F9700F" w:rsidRPr="00F9700F" w14:paraId="7720AD73" w14:textId="77777777" w:rsidTr="001414B9">
        <w:trPr>
          <w:trHeight w:val="240"/>
          <w:jc w:val="center"/>
        </w:trPr>
        <w:tc>
          <w:tcPr>
            <w:tcW w:w="4876" w:type="dxa"/>
            <w:tcBorders>
              <w:top w:val="nil"/>
              <w:left w:val="nil"/>
              <w:bottom w:val="nil"/>
              <w:right w:val="nil"/>
            </w:tcBorders>
          </w:tcPr>
          <w:p w14:paraId="4536D07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2E7F14B" w14:textId="77777777" w:rsidR="005A62D8" w:rsidRPr="00F9700F" w:rsidRDefault="005A62D8" w:rsidP="001414B9">
            <w:pPr>
              <w:pStyle w:val="AmColumnHeading"/>
            </w:pPr>
            <w:r w:rsidRPr="00F9700F">
              <w:t>Ändringsförslag</w:t>
            </w:r>
          </w:p>
        </w:tc>
      </w:tr>
      <w:tr w:rsidR="00F9700F" w:rsidRPr="00F9700F" w14:paraId="0C69A940" w14:textId="77777777" w:rsidTr="001414B9">
        <w:trPr>
          <w:jc w:val="center"/>
        </w:trPr>
        <w:tc>
          <w:tcPr>
            <w:tcW w:w="4876" w:type="dxa"/>
            <w:tcBorders>
              <w:top w:val="nil"/>
              <w:left w:val="nil"/>
              <w:bottom w:val="nil"/>
              <w:right w:val="nil"/>
            </w:tcBorders>
          </w:tcPr>
          <w:p w14:paraId="3BAB0180" w14:textId="77777777" w:rsidR="005A62D8" w:rsidRPr="00F9700F" w:rsidRDefault="005A62D8" w:rsidP="001414B9">
            <w:pPr>
              <w:pStyle w:val="Normal6a"/>
            </w:pPr>
          </w:p>
        </w:tc>
        <w:tc>
          <w:tcPr>
            <w:tcW w:w="4876" w:type="dxa"/>
            <w:tcBorders>
              <w:top w:val="nil"/>
              <w:left w:val="nil"/>
              <w:bottom w:val="nil"/>
              <w:right w:val="nil"/>
            </w:tcBorders>
          </w:tcPr>
          <w:p w14:paraId="2A65548F" w14:textId="4FDF4EB0" w:rsidR="005A62D8" w:rsidRPr="00F9700F" w:rsidRDefault="005A62D8" w:rsidP="001414B9">
            <w:pPr>
              <w:pStyle w:val="Normal6a"/>
            </w:pPr>
            <w:r w:rsidRPr="00F9700F">
              <w:rPr>
                <w:b/>
                <w:i/>
              </w:rPr>
              <w:t>4a.</w:t>
            </w:r>
            <w:r w:rsidRPr="00F9700F">
              <w:tab/>
            </w:r>
            <w:r w:rsidRPr="00F9700F">
              <w:rPr>
                <w:b/>
                <w:i/>
              </w:rPr>
              <w:t xml:space="preserve">Europaparlamentet uppmanar kommissionen att utvärdera medlemsstaternas </w:t>
            </w:r>
            <w:r w:rsidR="00E62EA1" w:rsidRPr="00F9700F">
              <w:rPr>
                <w:b/>
                <w:i/>
              </w:rPr>
              <w:t>faktiska</w:t>
            </w:r>
            <w:r w:rsidRPr="00F9700F">
              <w:rPr>
                <w:b/>
                <w:i/>
              </w:rPr>
              <w:t xml:space="preserve"> användning av informationssystemet för den inre marknaden (IMI) i förhållande till direktiv 2014/67/EU (tillämpningsdirektivet), särskilt i förhållande till kontrollmekanismen för </w:t>
            </w:r>
            <w:r w:rsidR="002E397F" w:rsidRPr="00F9700F">
              <w:rPr>
                <w:b/>
                <w:i/>
              </w:rPr>
              <w:t>verkliga</w:t>
            </w:r>
            <w:r w:rsidRPr="00F9700F">
              <w:rPr>
                <w:b/>
                <w:i/>
              </w:rPr>
              <w:t xml:space="preserve"> utstationeringar.</w:t>
            </w:r>
          </w:p>
        </w:tc>
      </w:tr>
    </w:tbl>
    <w:p w14:paraId="4C8EB1A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94300E2" w14:textId="77777777" w:rsidR="005A62D8" w:rsidRPr="00F9700F" w:rsidRDefault="005A62D8" w:rsidP="005A62D8">
      <w:r w:rsidRPr="00F9700F">
        <w:rPr>
          <w:rStyle w:val="HideTWBExt"/>
          <w:color w:val="auto"/>
        </w:rPr>
        <w:t>&lt;/Amend&gt;</w:t>
      </w:r>
    </w:p>
    <w:p w14:paraId="535FE06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157</w:t>
      </w:r>
      <w:r w:rsidRPr="00F9700F">
        <w:rPr>
          <w:rStyle w:val="HideTWBExt"/>
          <w:color w:val="auto"/>
        </w:rPr>
        <w:t>&lt;/NumAm&gt;</w:t>
      </w:r>
    </w:p>
    <w:p w14:paraId="2030934E"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028FE08C" w14:textId="77777777" w:rsidR="005A62D8" w:rsidRPr="00F9700F" w:rsidRDefault="005A62D8" w:rsidP="005A62D8">
      <w:pPr>
        <w:pStyle w:val="NormalBold"/>
      </w:pPr>
      <w:r w:rsidRPr="00F9700F">
        <w:rPr>
          <w:rStyle w:val="HideTWBExt"/>
          <w:b w:val="0"/>
          <w:color w:val="auto"/>
        </w:rPr>
        <w:t>&lt;/RepeatBlock-By&gt;</w:t>
      </w:r>
    </w:p>
    <w:p w14:paraId="64A5F9B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E6A4E7B" w14:textId="77777777" w:rsidR="005A62D8" w:rsidRPr="00F9700F" w:rsidRDefault="005A62D8" w:rsidP="005A62D8">
      <w:pPr>
        <w:pStyle w:val="NormalBold"/>
      </w:pPr>
      <w:r w:rsidRPr="00F9700F">
        <w:rPr>
          <w:rStyle w:val="HideTWBExt"/>
          <w:color w:val="auto"/>
        </w:rPr>
        <w:t>&lt;Article&gt;</w:t>
      </w:r>
      <w:r w:rsidRPr="00F9700F">
        <w:t>Punkt 4b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9F903D1" w14:textId="77777777" w:rsidTr="001414B9">
        <w:trPr>
          <w:trHeight w:hRule="exact" w:val="240"/>
          <w:jc w:val="center"/>
        </w:trPr>
        <w:tc>
          <w:tcPr>
            <w:tcW w:w="9752" w:type="dxa"/>
            <w:gridSpan w:val="2"/>
            <w:tcBorders>
              <w:top w:val="nil"/>
              <w:left w:val="nil"/>
              <w:bottom w:val="nil"/>
              <w:right w:val="nil"/>
            </w:tcBorders>
          </w:tcPr>
          <w:p w14:paraId="5F51A377" w14:textId="77777777" w:rsidR="005A62D8" w:rsidRPr="00F9700F" w:rsidRDefault="005A62D8" w:rsidP="001414B9"/>
        </w:tc>
      </w:tr>
      <w:tr w:rsidR="00F9700F" w:rsidRPr="00F9700F" w14:paraId="21F62A74" w14:textId="77777777" w:rsidTr="001414B9">
        <w:trPr>
          <w:trHeight w:val="240"/>
          <w:jc w:val="center"/>
        </w:trPr>
        <w:tc>
          <w:tcPr>
            <w:tcW w:w="4876" w:type="dxa"/>
            <w:tcBorders>
              <w:top w:val="nil"/>
              <w:left w:val="nil"/>
              <w:bottom w:val="nil"/>
              <w:right w:val="nil"/>
            </w:tcBorders>
          </w:tcPr>
          <w:p w14:paraId="41143ED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0BCB19A" w14:textId="77777777" w:rsidR="005A62D8" w:rsidRPr="00F9700F" w:rsidRDefault="005A62D8" w:rsidP="001414B9">
            <w:pPr>
              <w:pStyle w:val="AmColumnHeading"/>
            </w:pPr>
            <w:r w:rsidRPr="00F9700F">
              <w:t>Ändringsförslag</w:t>
            </w:r>
          </w:p>
        </w:tc>
      </w:tr>
      <w:tr w:rsidR="00F9700F" w:rsidRPr="00F9700F" w14:paraId="6E981D65" w14:textId="77777777" w:rsidTr="001414B9">
        <w:trPr>
          <w:jc w:val="center"/>
        </w:trPr>
        <w:tc>
          <w:tcPr>
            <w:tcW w:w="4876" w:type="dxa"/>
            <w:tcBorders>
              <w:top w:val="nil"/>
              <w:left w:val="nil"/>
              <w:bottom w:val="nil"/>
              <w:right w:val="nil"/>
            </w:tcBorders>
          </w:tcPr>
          <w:p w14:paraId="7BC75EE2" w14:textId="77777777" w:rsidR="005A62D8" w:rsidRPr="00F9700F" w:rsidRDefault="005A62D8" w:rsidP="001414B9">
            <w:pPr>
              <w:pStyle w:val="Normal6a"/>
            </w:pPr>
          </w:p>
        </w:tc>
        <w:tc>
          <w:tcPr>
            <w:tcW w:w="4876" w:type="dxa"/>
            <w:tcBorders>
              <w:top w:val="nil"/>
              <w:left w:val="nil"/>
              <w:bottom w:val="nil"/>
              <w:right w:val="nil"/>
            </w:tcBorders>
          </w:tcPr>
          <w:p w14:paraId="2A8FED87" w14:textId="0F3EEF51" w:rsidR="005A62D8" w:rsidRPr="00F9700F" w:rsidRDefault="005A62D8" w:rsidP="001414B9">
            <w:pPr>
              <w:pStyle w:val="Normal6a"/>
            </w:pPr>
            <w:r w:rsidRPr="00F9700F">
              <w:rPr>
                <w:b/>
                <w:i/>
              </w:rPr>
              <w:t>4b.</w:t>
            </w:r>
            <w:r w:rsidRPr="00F9700F">
              <w:tab/>
            </w:r>
            <w:r w:rsidRPr="00F9700F">
              <w:rPr>
                <w:b/>
                <w:i/>
              </w:rPr>
              <w:t xml:space="preserve">Europaparlamentet </w:t>
            </w:r>
            <w:r w:rsidR="002E397F" w:rsidRPr="00F9700F">
              <w:rPr>
                <w:b/>
                <w:i/>
              </w:rPr>
              <w:t>efterlyser</w:t>
            </w:r>
            <w:r w:rsidRPr="00F9700F">
              <w:rPr>
                <w:b/>
                <w:i/>
              </w:rPr>
              <w:t xml:space="preserve"> transparens med avseende på de underleverantörer som deltar i offentlig upphandling och den del av kontraktet som </w:t>
            </w:r>
            <w:r w:rsidR="002E397F" w:rsidRPr="00F9700F">
              <w:rPr>
                <w:b/>
                <w:i/>
              </w:rPr>
              <w:t xml:space="preserve">entreprenören </w:t>
            </w:r>
            <w:r w:rsidRPr="00F9700F">
              <w:rPr>
                <w:b/>
                <w:i/>
              </w:rPr>
              <w:t>avser att lägga ut på underentreprenad, och att denna information offentliggörs innan kontraktet genomförs och uppdateras under hela genomförandet.</w:t>
            </w:r>
          </w:p>
        </w:tc>
      </w:tr>
    </w:tbl>
    <w:p w14:paraId="5CACA53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64B6D85" w14:textId="77777777" w:rsidR="005A62D8" w:rsidRPr="00F9700F" w:rsidRDefault="005A62D8" w:rsidP="005A62D8">
      <w:r w:rsidRPr="00F9700F">
        <w:rPr>
          <w:rStyle w:val="HideTWBExt"/>
          <w:color w:val="auto"/>
        </w:rPr>
        <w:t>&lt;/Amend&gt;</w:t>
      </w:r>
    </w:p>
    <w:p w14:paraId="261B0DB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158</w:t>
      </w:r>
      <w:r w:rsidRPr="00F9700F">
        <w:rPr>
          <w:rStyle w:val="HideTWBExt"/>
          <w:color w:val="auto"/>
        </w:rPr>
        <w:t>&lt;/NumAm&gt;</w:t>
      </w:r>
    </w:p>
    <w:p w14:paraId="76EAFDCF"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3017F735" w14:textId="77777777" w:rsidR="005A62D8" w:rsidRPr="00F9700F" w:rsidRDefault="005A62D8" w:rsidP="005A62D8">
      <w:pPr>
        <w:pStyle w:val="NormalBold"/>
      </w:pPr>
      <w:r w:rsidRPr="00F9700F">
        <w:rPr>
          <w:rStyle w:val="HideTWBExt"/>
          <w:b w:val="0"/>
          <w:color w:val="auto"/>
        </w:rPr>
        <w:t>&lt;/RepeatBlock-By&gt;</w:t>
      </w:r>
    </w:p>
    <w:p w14:paraId="2273780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2CFB0B4" w14:textId="77777777" w:rsidR="005A62D8" w:rsidRPr="00F9700F" w:rsidRDefault="005A62D8" w:rsidP="005A62D8">
      <w:pPr>
        <w:pStyle w:val="NormalBold"/>
      </w:pPr>
      <w:r w:rsidRPr="00F9700F">
        <w:rPr>
          <w:rStyle w:val="HideTWBExt"/>
          <w:color w:val="auto"/>
        </w:rPr>
        <w:t>&lt;Article&gt;</w:t>
      </w:r>
      <w:r w:rsidRPr="00F9700F">
        <w:t>Punkt 4c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CEEB3F2" w14:textId="77777777" w:rsidTr="001414B9">
        <w:trPr>
          <w:trHeight w:hRule="exact" w:val="240"/>
          <w:jc w:val="center"/>
        </w:trPr>
        <w:tc>
          <w:tcPr>
            <w:tcW w:w="9752" w:type="dxa"/>
            <w:gridSpan w:val="2"/>
            <w:tcBorders>
              <w:top w:val="nil"/>
              <w:left w:val="nil"/>
              <w:bottom w:val="nil"/>
              <w:right w:val="nil"/>
            </w:tcBorders>
          </w:tcPr>
          <w:p w14:paraId="34BACA46" w14:textId="77777777" w:rsidR="005A62D8" w:rsidRPr="00F9700F" w:rsidRDefault="005A62D8" w:rsidP="001414B9"/>
        </w:tc>
      </w:tr>
      <w:tr w:rsidR="00F9700F" w:rsidRPr="00F9700F" w14:paraId="4D4C637F" w14:textId="77777777" w:rsidTr="001414B9">
        <w:trPr>
          <w:trHeight w:val="240"/>
          <w:jc w:val="center"/>
        </w:trPr>
        <w:tc>
          <w:tcPr>
            <w:tcW w:w="4876" w:type="dxa"/>
            <w:tcBorders>
              <w:top w:val="nil"/>
              <w:left w:val="nil"/>
              <w:bottom w:val="nil"/>
              <w:right w:val="nil"/>
            </w:tcBorders>
          </w:tcPr>
          <w:p w14:paraId="6C7A46E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FF96E4" w14:textId="77777777" w:rsidR="005A62D8" w:rsidRPr="00F9700F" w:rsidRDefault="005A62D8" w:rsidP="001414B9">
            <w:pPr>
              <w:pStyle w:val="AmColumnHeading"/>
            </w:pPr>
            <w:r w:rsidRPr="00F9700F">
              <w:t>Ändringsförslag</w:t>
            </w:r>
          </w:p>
        </w:tc>
      </w:tr>
      <w:tr w:rsidR="00F9700F" w:rsidRPr="00F9700F" w14:paraId="79B00C96" w14:textId="77777777" w:rsidTr="001414B9">
        <w:trPr>
          <w:jc w:val="center"/>
        </w:trPr>
        <w:tc>
          <w:tcPr>
            <w:tcW w:w="4876" w:type="dxa"/>
            <w:tcBorders>
              <w:top w:val="nil"/>
              <w:left w:val="nil"/>
              <w:bottom w:val="nil"/>
              <w:right w:val="nil"/>
            </w:tcBorders>
          </w:tcPr>
          <w:p w14:paraId="0691E199" w14:textId="77777777" w:rsidR="005A62D8" w:rsidRPr="00F9700F" w:rsidRDefault="005A62D8" w:rsidP="001414B9">
            <w:pPr>
              <w:pStyle w:val="Normal6a"/>
            </w:pPr>
          </w:p>
        </w:tc>
        <w:tc>
          <w:tcPr>
            <w:tcW w:w="4876" w:type="dxa"/>
            <w:tcBorders>
              <w:top w:val="nil"/>
              <w:left w:val="nil"/>
              <w:bottom w:val="nil"/>
              <w:right w:val="nil"/>
            </w:tcBorders>
          </w:tcPr>
          <w:p w14:paraId="2588519F" w14:textId="537AB205" w:rsidR="005A62D8" w:rsidRPr="00F9700F" w:rsidRDefault="005A62D8" w:rsidP="001414B9">
            <w:pPr>
              <w:pStyle w:val="Normal6a"/>
            </w:pPr>
            <w:r w:rsidRPr="00F9700F">
              <w:rPr>
                <w:b/>
                <w:i/>
              </w:rPr>
              <w:t>4c.</w:t>
            </w:r>
            <w:r w:rsidRPr="00F9700F">
              <w:tab/>
            </w:r>
            <w:r w:rsidRPr="00F9700F">
              <w:rPr>
                <w:b/>
                <w:i/>
              </w:rPr>
              <w:t xml:space="preserve">Europaparlamentet noterar </w:t>
            </w:r>
            <w:r w:rsidR="002E397F" w:rsidRPr="00F9700F">
              <w:rPr>
                <w:b/>
                <w:i/>
              </w:rPr>
              <w:t>kraven</w:t>
            </w:r>
            <w:r w:rsidRPr="00F9700F">
              <w:rPr>
                <w:b/>
                <w:i/>
              </w:rPr>
              <w:t xml:space="preserve"> från mikroföretag och små och medelstora företag, särskilt inom byggsektorn,</w:t>
            </w:r>
            <w:r w:rsidR="002E397F" w:rsidRPr="00F9700F">
              <w:rPr>
                <w:b/>
                <w:i/>
              </w:rPr>
              <w:t xml:space="preserve"> </w:t>
            </w:r>
            <w:r w:rsidRPr="00F9700F">
              <w:rPr>
                <w:b/>
                <w:i/>
              </w:rPr>
              <w:t>att ta itu med ”finansiell underentreprenad” där huvudentreprenören lägger ut allt arbete på under</w:t>
            </w:r>
            <w:r w:rsidR="002E397F" w:rsidRPr="00F9700F">
              <w:rPr>
                <w:b/>
                <w:i/>
              </w:rPr>
              <w:t>entreprenad</w:t>
            </w:r>
            <w:r w:rsidRPr="00F9700F">
              <w:rPr>
                <w:b/>
                <w:i/>
              </w:rPr>
              <w:t>. Parlamentet uppmanar kommissionen att vid översynen av direktivet om offentlig upphandling föreslå str</w:t>
            </w:r>
            <w:r w:rsidR="002E397F" w:rsidRPr="00F9700F">
              <w:rPr>
                <w:b/>
                <w:i/>
              </w:rPr>
              <w:t xml:space="preserve">iktare bestämmelser </w:t>
            </w:r>
            <w:r w:rsidRPr="00F9700F">
              <w:rPr>
                <w:b/>
                <w:i/>
              </w:rPr>
              <w:t>som säkerställer att huvudentreprenörerna har kapacitet att själva utföra en del av kontraktet, inklusive begränsningar av värdet eller typen av arbete som kan läggas ut på under</w:t>
            </w:r>
            <w:r w:rsidR="002E397F" w:rsidRPr="00F9700F">
              <w:rPr>
                <w:b/>
                <w:i/>
              </w:rPr>
              <w:t>entreprenad</w:t>
            </w:r>
            <w:r w:rsidRPr="00F9700F">
              <w:rPr>
                <w:b/>
                <w:i/>
              </w:rPr>
              <w:t>.</w:t>
            </w:r>
          </w:p>
        </w:tc>
      </w:tr>
    </w:tbl>
    <w:p w14:paraId="71DFCFC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233C84F" w14:textId="77777777" w:rsidR="005A62D8" w:rsidRPr="00F9700F" w:rsidRDefault="005A62D8" w:rsidP="005A62D8">
      <w:r w:rsidRPr="00F9700F">
        <w:rPr>
          <w:rStyle w:val="HideTWBExt"/>
          <w:color w:val="auto"/>
        </w:rPr>
        <w:t>&lt;/Amend&gt;</w:t>
      </w:r>
    </w:p>
    <w:p w14:paraId="3C1FFAD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159</w:t>
      </w:r>
      <w:r w:rsidRPr="00F9700F">
        <w:rPr>
          <w:rStyle w:val="HideTWBExt"/>
          <w:color w:val="auto"/>
        </w:rPr>
        <w:t>&lt;/NumAm&gt;</w:t>
      </w:r>
    </w:p>
    <w:p w14:paraId="31E7EC84"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296963F0" w14:textId="77777777" w:rsidR="005A62D8" w:rsidRPr="00F9700F" w:rsidRDefault="005A62D8" w:rsidP="005A62D8">
      <w:pPr>
        <w:pStyle w:val="NormalBold"/>
      </w:pPr>
      <w:r w:rsidRPr="00F9700F">
        <w:rPr>
          <w:rStyle w:val="HideTWBExt"/>
          <w:b w:val="0"/>
          <w:color w:val="auto"/>
        </w:rPr>
        <w:t>&lt;/RepeatBlock-By&gt;</w:t>
      </w:r>
    </w:p>
    <w:p w14:paraId="4B2BBBD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7D0FB4B"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A7B8AB0" w14:textId="77777777" w:rsidTr="001414B9">
        <w:trPr>
          <w:trHeight w:hRule="exact" w:val="240"/>
          <w:jc w:val="center"/>
        </w:trPr>
        <w:tc>
          <w:tcPr>
            <w:tcW w:w="9752" w:type="dxa"/>
            <w:gridSpan w:val="2"/>
            <w:tcBorders>
              <w:top w:val="nil"/>
              <w:left w:val="nil"/>
              <w:bottom w:val="nil"/>
              <w:right w:val="nil"/>
            </w:tcBorders>
          </w:tcPr>
          <w:p w14:paraId="57455931" w14:textId="77777777" w:rsidR="005A62D8" w:rsidRPr="00F9700F" w:rsidRDefault="005A62D8" w:rsidP="001414B9"/>
        </w:tc>
      </w:tr>
      <w:tr w:rsidR="00F9700F" w:rsidRPr="00F9700F" w14:paraId="370BE7C1" w14:textId="77777777" w:rsidTr="001414B9">
        <w:trPr>
          <w:trHeight w:val="240"/>
          <w:jc w:val="center"/>
        </w:trPr>
        <w:tc>
          <w:tcPr>
            <w:tcW w:w="4876" w:type="dxa"/>
            <w:tcBorders>
              <w:top w:val="nil"/>
              <w:left w:val="nil"/>
              <w:bottom w:val="nil"/>
              <w:right w:val="nil"/>
            </w:tcBorders>
          </w:tcPr>
          <w:p w14:paraId="10844C4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E6EADBC" w14:textId="77777777" w:rsidR="005A62D8" w:rsidRPr="00F9700F" w:rsidRDefault="005A62D8" w:rsidP="001414B9">
            <w:pPr>
              <w:pStyle w:val="AmColumnHeading"/>
            </w:pPr>
            <w:r w:rsidRPr="00F9700F">
              <w:t>Ändringsförslag</w:t>
            </w:r>
          </w:p>
        </w:tc>
      </w:tr>
      <w:tr w:rsidR="00F9700F" w:rsidRPr="00F9700F" w14:paraId="38DCF69A" w14:textId="77777777" w:rsidTr="001414B9">
        <w:trPr>
          <w:jc w:val="center"/>
        </w:trPr>
        <w:tc>
          <w:tcPr>
            <w:tcW w:w="4876" w:type="dxa"/>
            <w:tcBorders>
              <w:top w:val="nil"/>
              <w:left w:val="nil"/>
              <w:bottom w:val="nil"/>
              <w:right w:val="nil"/>
            </w:tcBorders>
          </w:tcPr>
          <w:p w14:paraId="5EC6A483" w14:textId="77777777" w:rsidR="005A62D8" w:rsidRPr="00F9700F" w:rsidRDefault="005A62D8" w:rsidP="001414B9">
            <w:pPr>
              <w:pStyle w:val="Normal6a"/>
            </w:pPr>
            <w:r w:rsidRPr="00F9700F">
              <w:rPr>
                <w:b/>
                <w:i/>
              </w:rPr>
              <w:t>5.</w:t>
            </w:r>
            <w:r w:rsidRPr="00F9700F">
              <w:tab/>
            </w:r>
            <w:r w:rsidRPr="00F9700F">
              <w:rPr>
                <w:b/>
                <w:i/>
              </w:rPr>
              <w:t>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 och att främja direkta anställningsförhållanden i sektorer där sådana risker förekommer.</w:t>
            </w:r>
          </w:p>
        </w:tc>
        <w:tc>
          <w:tcPr>
            <w:tcW w:w="4876" w:type="dxa"/>
            <w:tcBorders>
              <w:top w:val="nil"/>
              <w:left w:val="nil"/>
              <w:bottom w:val="nil"/>
              <w:right w:val="nil"/>
            </w:tcBorders>
          </w:tcPr>
          <w:p w14:paraId="05A227C9" w14:textId="77777777" w:rsidR="005A62D8" w:rsidRPr="00F9700F" w:rsidRDefault="005A62D8" w:rsidP="001414B9">
            <w:pPr>
              <w:pStyle w:val="Normal6a"/>
            </w:pPr>
            <w:r w:rsidRPr="00F9700F">
              <w:rPr>
                <w:b/>
                <w:i/>
              </w:rPr>
              <w:t>utgår</w:t>
            </w:r>
          </w:p>
        </w:tc>
      </w:tr>
    </w:tbl>
    <w:p w14:paraId="0FED4EB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1DF14AA6" w14:textId="77777777" w:rsidR="005A62D8" w:rsidRPr="00F9700F" w:rsidRDefault="005A62D8" w:rsidP="005A62D8">
      <w:r w:rsidRPr="00F9700F">
        <w:rPr>
          <w:rStyle w:val="HideTWBExt"/>
          <w:color w:val="auto"/>
        </w:rPr>
        <w:t>&lt;/Amend&gt;</w:t>
      </w:r>
    </w:p>
    <w:p w14:paraId="7E336D5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160</w:t>
      </w:r>
      <w:r w:rsidRPr="00F9700F">
        <w:rPr>
          <w:rStyle w:val="HideTWBExt"/>
          <w:color w:val="auto"/>
        </w:rPr>
        <w:t>&lt;/NumAm&gt;</w:t>
      </w:r>
    </w:p>
    <w:p w14:paraId="15F68B5C"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Leila Chaibi, Estrella Galán, Marina Mesure, Anthony Smith, Per Clausen</w:t>
      </w:r>
      <w:r w:rsidRPr="00F9700F">
        <w:rPr>
          <w:rStyle w:val="HideTWBExt"/>
          <w:b w:val="0"/>
          <w:color w:val="auto"/>
          <w:lang w:val="it-IT"/>
        </w:rPr>
        <w:t>&lt;/Members&gt;</w:t>
      </w:r>
    </w:p>
    <w:p w14:paraId="2E4CF980" w14:textId="77777777" w:rsidR="005A62D8" w:rsidRPr="00F9700F" w:rsidRDefault="005A62D8" w:rsidP="005A62D8">
      <w:pPr>
        <w:pStyle w:val="NormalBold"/>
        <w:rPr>
          <w:lang w:val="it-IT"/>
        </w:rPr>
      </w:pPr>
      <w:r w:rsidRPr="00F9700F">
        <w:rPr>
          <w:rStyle w:val="HideTWBExt"/>
          <w:b w:val="0"/>
          <w:color w:val="auto"/>
          <w:lang w:val="it-IT"/>
        </w:rPr>
        <w:t>&lt;/RepeatBlock-By&gt;</w:t>
      </w:r>
    </w:p>
    <w:p w14:paraId="5A0C7C5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C0BE5F6"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22C93AB" w14:textId="77777777" w:rsidTr="001414B9">
        <w:trPr>
          <w:trHeight w:hRule="exact" w:val="240"/>
          <w:jc w:val="center"/>
        </w:trPr>
        <w:tc>
          <w:tcPr>
            <w:tcW w:w="9752" w:type="dxa"/>
            <w:gridSpan w:val="2"/>
            <w:tcBorders>
              <w:top w:val="nil"/>
              <w:left w:val="nil"/>
              <w:bottom w:val="nil"/>
              <w:right w:val="nil"/>
            </w:tcBorders>
          </w:tcPr>
          <w:p w14:paraId="5F81D09A" w14:textId="77777777" w:rsidR="005A62D8" w:rsidRPr="00F9700F" w:rsidRDefault="005A62D8" w:rsidP="001414B9"/>
        </w:tc>
      </w:tr>
      <w:tr w:rsidR="00F9700F" w:rsidRPr="00F9700F" w14:paraId="4F0733BC" w14:textId="77777777" w:rsidTr="001414B9">
        <w:trPr>
          <w:trHeight w:val="240"/>
          <w:jc w:val="center"/>
        </w:trPr>
        <w:tc>
          <w:tcPr>
            <w:tcW w:w="4876" w:type="dxa"/>
            <w:tcBorders>
              <w:top w:val="nil"/>
              <w:left w:val="nil"/>
              <w:bottom w:val="nil"/>
              <w:right w:val="nil"/>
            </w:tcBorders>
          </w:tcPr>
          <w:p w14:paraId="5329B3E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1E87CC5" w14:textId="77777777" w:rsidR="005A62D8" w:rsidRPr="00F9700F" w:rsidRDefault="005A62D8" w:rsidP="001414B9">
            <w:pPr>
              <w:pStyle w:val="AmColumnHeading"/>
            </w:pPr>
            <w:r w:rsidRPr="00F9700F">
              <w:t>Ändringsförslag</w:t>
            </w:r>
          </w:p>
        </w:tc>
      </w:tr>
      <w:tr w:rsidR="00F9700F" w:rsidRPr="00F9700F" w14:paraId="04E94647" w14:textId="77777777" w:rsidTr="001414B9">
        <w:trPr>
          <w:jc w:val="center"/>
        </w:trPr>
        <w:tc>
          <w:tcPr>
            <w:tcW w:w="4876" w:type="dxa"/>
            <w:tcBorders>
              <w:top w:val="nil"/>
              <w:left w:val="nil"/>
              <w:bottom w:val="nil"/>
              <w:right w:val="nil"/>
            </w:tcBorders>
          </w:tcPr>
          <w:p w14:paraId="6258868B"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 och att </w:t>
            </w:r>
            <w:r w:rsidRPr="00F9700F">
              <w:rPr>
                <w:b/>
                <w:i/>
              </w:rPr>
              <w:t>främja direkta anställningsförhållanden i sektorer där sådana risker förekommer</w:t>
            </w:r>
            <w:r w:rsidRPr="00F9700F">
              <w:t>.</w:t>
            </w:r>
          </w:p>
        </w:tc>
        <w:tc>
          <w:tcPr>
            <w:tcW w:w="4876" w:type="dxa"/>
            <w:tcBorders>
              <w:top w:val="nil"/>
              <w:left w:val="nil"/>
              <w:bottom w:val="nil"/>
              <w:right w:val="nil"/>
            </w:tcBorders>
          </w:tcPr>
          <w:p w14:paraId="792E6BC4" w14:textId="11C63641" w:rsidR="005A62D8" w:rsidRPr="00F9700F" w:rsidRDefault="005A62D8" w:rsidP="001414B9">
            <w:pPr>
              <w:pStyle w:val="Normal6a"/>
            </w:pPr>
            <w:r w:rsidRPr="00F9700F">
              <w:t>5.</w:t>
            </w:r>
            <w:r w:rsidRPr="00F9700F">
              <w:tab/>
              <w:t>Europaparlamentet noterar att den ökande användningen av underentreprenad för kärnverksamhet kan leda till fragmenterade arbetsplatser och till att arbetstagare i högre grad utsätts för längre arbetstid, lägre löner</w:t>
            </w:r>
            <w:r w:rsidRPr="00F9700F">
              <w:rPr>
                <w:b/>
                <w:i/>
              </w:rPr>
              <w:t>, bristande efterlevnad av arbetsrätten eller kollektivavtal</w:t>
            </w:r>
            <w:r w:rsidRPr="00F9700F">
              <w:t xml:space="preserve"> och otrygga anställningar. Parlamentet uppmanar i detta avseende kommissionen att säkerställa likabehandling för lika arbete och att </w:t>
            </w:r>
            <w:r w:rsidRPr="00F9700F">
              <w:rPr>
                <w:b/>
                <w:i/>
              </w:rPr>
              <w:t xml:space="preserve">förbjuda huvudentreprenören från att använda underentreprenad för verksamhet som är kopplad till dess </w:t>
            </w:r>
            <w:r w:rsidR="002E397F" w:rsidRPr="00F9700F">
              <w:rPr>
                <w:b/>
                <w:i/>
              </w:rPr>
              <w:t>kärn</w:t>
            </w:r>
            <w:r w:rsidRPr="00F9700F">
              <w:rPr>
                <w:b/>
                <w:i/>
              </w:rPr>
              <w:t>verksamhet. Parlamentet uppmanar kommissionen att säkerställa att kommittéerna för den europeiska sektoriella dialogen utarbetar definitioner av olika sektorers kärnverksamhet</w:t>
            </w:r>
            <w:r w:rsidRPr="00F9700F">
              <w:t>.</w:t>
            </w:r>
          </w:p>
        </w:tc>
      </w:tr>
    </w:tbl>
    <w:p w14:paraId="0439BFE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682C30D" w14:textId="77777777" w:rsidR="005A62D8" w:rsidRPr="00F9700F" w:rsidRDefault="005A62D8" w:rsidP="005A62D8">
      <w:r w:rsidRPr="00F9700F">
        <w:rPr>
          <w:rStyle w:val="HideTWBExt"/>
          <w:color w:val="auto"/>
        </w:rPr>
        <w:t>&lt;/Amend&gt;</w:t>
      </w:r>
    </w:p>
    <w:p w14:paraId="1F66928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161</w:t>
      </w:r>
      <w:r w:rsidRPr="00F9700F">
        <w:rPr>
          <w:rStyle w:val="HideTWBExt"/>
          <w:color w:val="auto"/>
        </w:rPr>
        <w:t>&lt;/NumAm&gt;</w:t>
      </w:r>
    </w:p>
    <w:p w14:paraId="3D0F2B5E" w14:textId="77777777" w:rsidR="005A62D8" w:rsidRPr="00F9700F" w:rsidRDefault="005A62D8" w:rsidP="005A62D8">
      <w:pPr>
        <w:pStyle w:val="NormalBold"/>
      </w:pPr>
      <w:r w:rsidRPr="00F9700F">
        <w:rPr>
          <w:rStyle w:val="HideTWBExt"/>
          <w:b w:val="0"/>
          <w:color w:val="auto"/>
        </w:rPr>
        <w:t>&lt;RepeatBlock-By&gt;&lt;Members&gt;</w:t>
      </w:r>
      <w:r w:rsidRPr="00F9700F">
        <w:t>Evelyn Regner</w:t>
      </w:r>
      <w:r w:rsidRPr="00F9700F">
        <w:rPr>
          <w:rStyle w:val="HideTWBExt"/>
          <w:b w:val="0"/>
          <w:color w:val="auto"/>
        </w:rPr>
        <w:t>&lt;/Members&gt;</w:t>
      </w:r>
    </w:p>
    <w:p w14:paraId="09FF7A16" w14:textId="77777777" w:rsidR="005A62D8" w:rsidRPr="00F9700F" w:rsidRDefault="005A62D8" w:rsidP="005A62D8">
      <w:pPr>
        <w:pStyle w:val="NormalBold"/>
      </w:pPr>
      <w:r w:rsidRPr="00F9700F">
        <w:rPr>
          <w:rStyle w:val="HideTWBExt"/>
          <w:b w:val="0"/>
          <w:color w:val="auto"/>
        </w:rPr>
        <w:t>&lt;/RepeatBlock-By&gt;</w:t>
      </w:r>
    </w:p>
    <w:p w14:paraId="28FB55A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D123306"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9551E4C" w14:textId="77777777" w:rsidTr="001414B9">
        <w:trPr>
          <w:trHeight w:hRule="exact" w:val="240"/>
          <w:jc w:val="center"/>
        </w:trPr>
        <w:tc>
          <w:tcPr>
            <w:tcW w:w="9752" w:type="dxa"/>
            <w:gridSpan w:val="2"/>
            <w:tcBorders>
              <w:top w:val="nil"/>
              <w:left w:val="nil"/>
              <w:bottom w:val="nil"/>
              <w:right w:val="nil"/>
            </w:tcBorders>
          </w:tcPr>
          <w:p w14:paraId="4E3C45F8" w14:textId="77777777" w:rsidR="005A62D8" w:rsidRPr="00F9700F" w:rsidRDefault="005A62D8" w:rsidP="001414B9"/>
        </w:tc>
      </w:tr>
      <w:tr w:rsidR="00F9700F" w:rsidRPr="00F9700F" w14:paraId="3E74657C" w14:textId="77777777" w:rsidTr="001414B9">
        <w:trPr>
          <w:trHeight w:val="240"/>
          <w:jc w:val="center"/>
        </w:trPr>
        <w:tc>
          <w:tcPr>
            <w:tcW w:w="4876" w:type="dxa"/>
            <w:tcBorders>
              <w:top w:val="nil"/>
              <w:left w:val="nil"/>
              <w:bottom w:val="nil"/>
              <w:right w:val="nil"/>
            </w:tcBorders>
          </w:tcPr>
          <w:p w14:paraId="5178365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BC923F0" w14:textId="77777777" w:rsidR="005A62D8" w:rsidRPr="00F9700F" w:rsidRDefault="005A62D8" w:rsidP="001414B9">
            <w:pPr>
              <w:pStyle w:val="AmColumnHeading"/>
            </w:pPr>
            <w:r w:rsidRPr="00F9700F">
              <w:t>Ändringsförslag</w:t>
            </w:r>
          </w:p>
        </w:tc>
      </w:tr>
      <w:tr w:rsidR="00F9700F" w:rsidRPr="00F9700F" w14:paraId="1A11EE44" w14:textId="77777777" w:rsidTr="001414B9">
        <w:trPr>
          <w:jc w:val="center"/>
        </w:trPr>
        <w:tc>
          <w:tcPr>
            <w:tcW w:w="4876" w:type="dxa"/>
            <w:tcBorders>
              <w:top w:val="nil"/>
              <w:left w:val="nil"/>
              <w:bottom w:val="nil"/>
              <w:right w:val="nil"/>
            </w:tcBorders>
          </w:tcPr>
          <w:p w14:paraId="126621D6" w14:textId="77777777" w:rsidR="005A62D8" w:rsidRPr="00F9700F" w:rsidRDefault="005A62D8" w:rsidP="001414B9">
            <w:pPr>
              <w:pStyle w:val="Normal6a"/>
            </w:pPr>
            <w:r w:rsidRPr="00F9700F">
              <w:t>5.</w:t>
            </w:r>
            <w:r w:rsidRPr="00F9700F">
              <w:tab/>
              <w:t>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 och att främja direkta anställningsförhållanden i sektorer där sådana risker förekommer.</w:t>
            </w:r>
          </w:p>
        </w:tc>
        <w:tc>
          <w:tcPr>
            <w:tcW w:w="4876" w:type="dxa"/>
            <w:tcBorders>
              <w:top w:val="nil"/>
              <w:left w:val="nil"/>
              <w:bottom w:val="nil"/>
              <w:right w:val="nil"/>
            </w:tcBorders>
          </w:tcPr>
          <w:p w14:paraId="732CD5C5" w14:textId="772E6615" w:rsidR="005A62D8" w:rsidRPr="00F9700F" w:rsidRDefault="005A62D8" w:rsidP="001414B9">
            <w:pPr>
              <w:pStyle w:val="Normal6a"/>
            </w:pPr>
            <w:r w:rsidRPr="00F9700F">
              <w:t>5.</w:t>
            </w:r>
            <w:r w:rsidRPr="00F9700F">
              <w:tab/>
              <w:t>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 och att främja direkta anställningsförhållanden i sektorer där sådana risker förekommer</w:t>
            </w:r>
            <w:r w:rsidRPr="00F9700F">
              <w:rPr>
                <w:b/>
                <w:i/>
              </w:rPr>
              <w:t xml:space="preserve"> och att föreskriva att 30 % av kärn</w:t>
            </w:r>
            <w:r w:rsidR="002E397F" w:rsidRPr="00F9700F">
              <w:rPr>
                <w:b/>
                <w:i/>
              </w:rPr>
              <w:t xml:space="preserve">verksamheten </w:t>
            </w:r>
            <w:r w:rsidRPr="00F9700F">
              <w:rPr>
                <w:b/>
                <w:i/>
              </w:rPr>
              <w:t>ska utföras av huvudentreprenören, vilket också är i linje med Europeiska unionens domstols domar (se VitaliSpA mot Autostrade per l’Italia SpA, C-63/18)</w:t>
            </w:r>
            <w:r w:rsidRPr="00F9700F">
              <w:t>.</w:t>
            </w:r>
          </w:p>
        </w:tc>
      </w:tr>
    </w:tbl>
    <w:p w14:paraId="3CEE586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EC16B7D" w14:textId="77777777" w:rsidR="005A62D8" w:rsidRPr="00F9700F" w:rsidRDefault="005A62D8" w:rsidP="005A62D8">
      <w:r w:rsidRPr="00F9700F">
        <w:rPr>
          <w:rStyle w:val="HideTWBExt"/>
          <w:color w:val="auto"/>
        </w:rPr>
        <w:t>&lt;/Amend&gt;</w:t>
      </w:r>
    </w:p>
    <w:p w14:paraId="41C678B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162</w:t>
      </w:r>
      <w:r w:rsidRPr="00F9700F">
        <w:rPr>
          <w:rStyle w:val="HideTWBExt"/>
          <w:color w:val="auto"/>
        </w:rPr>
        <w:t>&lt;/NumAm&gt;</w:t>
      </w:r>
    </w:p>
    <w:p w14:paraId="7611CD4F" w14:textId="77777777" w:rsidR="005A62D8" w:rsidRPr="00F9700F" w:rsidRDefault="005A62D8" w:rsidP="005A62D8">
      <w:pPr>
        <w:pStyle w:val="NormalBold"/>
      </w:pPr>
      <w:r w:rsidRPr="00F9700F">
        <w:rPr>
          <w:rStyle w:val="HideTWBExt"/>
          <w:b w:val="0"/>
          <w:color w:val="auto"/>
        </w:rPr>
        <w:t>&lt;RepeatBlock-By&gt;&lt;Members&gt;</w:t>
      </w:r>
      <w:r w:rsidRPr="00F9700F">
        <w:t>Nikola Bartůšek</w:t>
      </w:r>
      <w:r w:rsidRPr="00F9700F">
        <w:rPr>
          <w:rStyle w:val="HideTWBExt"/>
          <w:b w:val="0"/>
          <w:color w:val="auto"/>
        </w:rPr>
        <w:t>&lt;/Members&gt;</w:t>
      </w:r>
    </w:p>
    <w:p w14:paraId="23FE3ED2" w14:textId="77777777" w:rsidR="005A62D8" w:rsidRPr="00F9700F" w:rsidRDefault="005A62D8" w:rsidP="005A62D8">
      <w:pPr>
        <w:pStyle w:val="NormalBold"/>
      </w:pPr>
      <w:r w:rsidRPr="00F9700F">
        <w:rPr>
          <w:rStyle w:val="HideTWBExt"/>
          <w:b w:val="0"/>
          <w:color w:val="auto"/>
        </w:rPr>
        <w:t>&lt;/RepeatBlock-By&gt;</w:t>
      </w:r>
    </w:p>
    <w:p w14:paraId="6BBCC02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324650B"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98BBB1B" w14:textId="77777777" w:rsidTr="001414B9">
        <w:trPr>
          <w:trHeight w:hRule="exact" w:val="240"/>
          <w:jc w:val="center"/>
        </w:trPr>
        <w:tc>
          <w:tcPr>
            <w:tcW w:w="9752" w:type="dxa"/>
            <w:gridSpan w:val="2"/>
            <w:tcBorders>
              <w:top w:val="nil"/>
              <w:left w:val="nil"/>
              <w:bottom w:val="nil"/>
              <w:right w:val="nil"/>
            </w:tcBorders>
          </w:tcPr>
          <w:p w14:paraId="66453EEB" w14:textId="77777777" w:rsidR="005A62D8" w:rsidRPr="00F9700F" w:rsidRDefault="005A62D8" w:rsidP="001414B9"/>
        </w:tc>
      </w:tr>
      <w:tr w:rsidR="00F9700F" w:rsidRPr="00F9700F" w14:paraId="695570C7" w14:textId="77777777" w:rsidTr="001414B9">
        <w:trPr>
          <w:trHeight w:val="240"/>
          <w:jc w:val="center"/>
        </w:trPr>
        <w:tc>
          <w:tcPr>
            <w:tcW w:w="4876" w:type="dxa"/>
            <w:tcBorders>
              <w:top w:val="nil"/>
              <w:left w:val="nil"/>
              <w:bottom w:val="nil"/>
              <w:right w:val="nil"/>
            </w:tcBorders>
          </w:tcPr>
          <w:p w14:paraId="5095A65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81B45E7" w14:textId="77777777" w:rsidR="005A62D8" w:rsidRPr="00F9700F" w:rsidRDefault="005A62D8" w:rsidP="001414B9">
            <w:pPr>
              <w:pStyle w:val="AmColumnHeading"/>
            </w:pPr>
            <w:r w:rsidRPr="00F9700F">
              <w:t>Ändringsförslag</w:t>
            </w:r>
          </w:p>
        </w:tc>
      </w:tr>
      <w:tr w:rsidR="00F9700F" w:rsidRPr="00F9700F" w14:paraId="68323680" w14:textId="77777777" w:rsidTr="001414B9">
        <w:trPr>
          <w:jc w:val="center"/>
        </w:trPr>
        <w:tc>
          <w:tcPr>
            <w:tcW w:w="4876" w:type="dxa"/>
            <w:tcBorders>
              <w:top w:val="nil"/>
              <w:left w:val="nil"/>
              <w:bottom w:val="nil"/>
              <w:right w:val="nil"/>
            </w:tcBorders>
          </w:tcPr>
          <w:p w14:paraId="0DD47589"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w:t>
            </w:r>
            <w:r w:rsidRPr="00F9700F">
              <w:rPr>
                <w:b/>
                <w:i/>
              </w:rPr>
              <w:t>Parlamentet uppmanar i detta avseende kommissionen att säkerställa likabehandling för lika arbete och att främja direkta anställningsförhållanden i sektorer där sådana risker förekommer.</w:t>
            </w:r>
          </w:p>
        </w:tc>
        <w:tc>
          <w:tcPr>
            <w:tcW w:w="4876" w:type="dxa"/>
            <w:tcBorders>
              <w:top w:val="nil"/>
              <w:left w:val="nil"/>
              <w:bottom w:val="nil"/>
              <w:right w:val="nil"/>
            </w:tcBorders>
          </w:tcPr>
          <w:p w14:paraId="2AADCA2F" w14:textId="77777777" w:rsidR="005A62D8" w:rsidRPr="00F9700F" w:rsidRDefault="005A62D8" w:rsidP="001414B9">
            <w:pPr>
              <w:pStyle w:val="Normal6a"/>
            </w:pPr>
            <w:r w:rsidRPr="00F9700F">
              <w:t>5.</w:t>
            </w:r>
            <w:r w:rsidRPr="00F9700F">
              <w:tab/>
              <w:t>Europaparlamentet noterar att den ökande användningen av underentreprenad för kärnverksamhet kan leda till fragmenterade arbetsplatser och till att arbetstagare i högre grad utsätts för längre arbetstid, lägre löner och otrygga anställningar.</w:t>
            </w:r>
          </w:p>
        </w:tc>
      </w:tr>
    </w:tbl>
    <w:p w14:paraId="6961CD0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802668B" w14:textId="77777777" w:rsidR="005A62D8" w:rsidRPr="00F9700F" w:rsidRDefault="005A62D8" w:rsidP="005A62D8">
      <w:r w:rsidRPr="00F9700F">
        <w:rPr>
          <w:rStyle w:val="HideTWBExt"/>
          <w:color w:val="auto"/>
        </w:rPr>
        <w:t>&lt;/Amend&gt;</w:t>
      </w:r>
    </w:p>
    <w:p w14:paraId="4F6769E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163</w:t>
      </w:r>
      <w:r w:rsidRPr="00F9700F">
        <w:rPr>
          <w:rStyle w:val="HideTWBExt"/>
          <w:color w:val="auto"/>
        </w:rPr>
        <w:t>&lt;/NumAm&gt;</w:t>
      </w:r>
    </w:p>
    <w:p w14:paraId="4D5619A2"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B223277"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69F6FE88" w14:textId="77777777" w:rsidR="005A62D8" w:rsidRPr="00F9700F" w:rsidRDefault="005A62D8" w:rsidP="005A62D8">
      <w:pPr>
        <w:pStyle w:val="NormalBold"/>
      </w:pPr>
      <w:r w:rsidRPr="00F9700F">
        <w:rPr>
          <w:rStyle w:val="HideTWBExt"/>
          <w:b w:val="0"/>
          <w:color w:val="auto"/>
        </w:rPr>
        <w:t>&lt;/RepeatBlock-By&gt;</w:t>
      </w:r>
    </w:p>
    <w:p w14:paraId="438F989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6DEF735"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4E2B92B" w14:textId="77777777" w:rsidTr="001414B9">
        <w:trPr>
          <w:trHeight w:hRule="exact" w:val="240"/>
          <w:jc w:val="center"/>
        </w:trPr>
        <w:tc>
          <w:tcPr>
            <w:tcW w:w="9752" w:type="dxa"/>
            <w:gridSpan w:val="2"/>
            <w:tcBorders>
              <w:top w:val="nil"/>
              <w:left w:val="nil"/>
              <w:bottom w:val="nil"/>
              <w:right w:val="nil"/>
            </w:tcBorders>
          </w:tcPr>
          <w:p w14:paraId="62BE9839" w14:textId="77777777" w:rsidR="005A62D8" w:rsidRPr="00F9700F" w:rsidRDefault="005A62D8" w:rsidP="001414B9"/>
        </w:tc>
      </w:tr>
      <w:tr w:rsidR="00F9700F" w:rsidRPr="00F9700F" w14:paraId="3C2B57CB" w14:textId="77777777" w:rsidTr="001414B9">
        <w:trPr>
          <w:trHeight w:val="240"/>
          <w:jc w:val="center"/>
        </w:trPr>
        <w:tc>
          <w:tcPr>
            <w:tcW w:w="4876" w:type="dxa"/>
            <w:tcBorders>
              <w:top w:val="nil"/>
              <w:left w:val="nil"/>
              <w:bottom w:val="nil"/>
              <w:right w:val="nil"/>
            </w:tcBorders>
          </w:tcPr>
          <w:p w14:paraId="48E6872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EDAD507" w14:textId="77777777" w:rsidR="005A62D8" w:rsidRPr="00F9700F" w:rsidRDefault="005A62D8" w:rsidP="001414B9">
            <w:pPr>
              <w:pStyle w:val="AmColumnHeading"/>
            </w:pPr>
            <w:r w:rsidRPr="00F9700F">
              <w:t>Ändringsförslag</w:t>
            </w:r>
          </w:p>
        </w:tc>
      </w:tr>
      <w:tr w:rsidR="00F9700F" w:rsidRPr="00F9700F" w14:paraId="12D8CCEC" w14:textId="77777777" w:rsidTr="001414B9">
        <w:trPr>
          <w:jc w:val="center"/>
        </w:trPr>
        <w:tc>
          <w:tcPr>
            <w:tcW w:w="4876" w:type="dxa"/>
            <w:tcBorders>
              <w:top w:val="nil"/>
              <w:left w:val="nil"/>
              <w:bottom w:val="nil"/>
              <w:right w:val="nil"/>
            </w:tcBorders>
          </w:tcPr>
          <w:p w14:paraId="65D3CFF3"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w:t>
            </w:r>
            <w:r w:rsidRPr="00F9700F">
              <w:rPr>
                <w:b/>
                <w:i/>
              </w:rPr>
              <w:t>kan leda till</w:t>
            </w:r>
            <w:r w:rsidRPr="00F9700F">
              <w:t xml:space="preserve"> fragmenterade arbetsplatser </w:t>
            </w:r>
            <w:r w:rsidRPr="00F9700F">
              <w:rPr>
                <w:b/>
                <w:i/>
              </w:rPr>
              <w:t>och till</w:t>
            </w:r>
            <w:r w:rsidRPr="00F9700F">
              <w:t xml:space="preserve"> att arbetstagare i högre grad utsätts för längre arbetstid, lägre löner och otrygga anställningar. Parlamentet uppmanar i detta avseende kommissionen att säkerställa likabehandling för lika arbete och att främja direkta anställningsförhållanden i sektorer där sådana risker förekommer.</w:t>
            </w:r>
          </w:p>
        </w:tc>
        <w:tc>
          <w:tcPr>
            <w:tcW w:w="4876" w:type="dxa"/>
            <w:tcBorders>
              <w:top w:val="nil"/>
              <w:left w:val="nil"/>
              <w:bottom w:val="nil"/>
              <w:right w:val="nil"/>
            </w:tcBorders>
          </w:tcPr>
          <w:p w14:paraId="09DD88E1"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w:t>
            </w:r>
            <w:r w:rsidRPr="00F9700F">
              <w:rPr>
                <w:b/>
                <w:i/>
              </w:rPr>
              <w:t>leder till exploatering av arbetstagare genom otrygga villkor och odeklarerat arbete,</w:t>
            </w:r>
            <w:r w:rsidRPr="00F9700F">
              <w:t xml:space="preserve"> fragmenterade </w:t>
            </w:r>
            <w:r w:rsidRPr="00F9700F">
              <w:rPr>
                <w:b/>
                <w:i/>
              </w:rPr>
              <w:t>och otrygga</w:t>
            </w:r>
            <w:r w:rsidRPr="00F9700F">
              <w:t xml:space="preserve"> arbetsplatser</w:t>
            </w:r>
            <w:r w:rsidRPr="00F9700F">
              <w:rPr>
                <w:b/>
                <w:i/>
              </w:rPr>
              <w:t>,</w:t>
            </w:r>
            <w:r w:rsidRPr="00F9700F">
              <w:t xml:space="preserve"> att arbetstagare i högre grad utsätts för längre arbetstid, lägre löner och otrygga anställningar</w:t>
            </w:r>
            <w:r w:rsidRPr="00F9700F">
              <w:rPr>
                <w:b/>
                <w:i/>
              </w:rPr>
              <w:t xml:space="preserve"> samt minskat ansvar och minskad transparens</w:t>
            </w:r>
            <w:r w:rsidRPr="00F9700F">
              <w:t>. Parlamentet uppmanar i detta avseende kommissionen att säkerställa likabehandling för lika arbete och att främja direkta anställningsförhållanden i sektorer där sådana risker förekommer.</w:t>
            </w:r>
          </w:p>
        </w:tc>
      </w:tr>
    </w:tbl>
    <w:p w14:paraId="223A418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FF03F3E" w14:textId="77777777" w:rsidR="005A62D8" w:rsidRPr="00F9700F" w:rsidRDefault="005A62D8" w:rsidP="005A62D8">
      <w:r w:rsidRPr="00F9700F">
        <w:rPr>
          <w:rStyle w:val="HideTWBExt"/>
          <w:color w:val="auto"/>
        </w:rPr>
        <w:t>&lt;/Amend&gt;</w:t>
      </w:r>
    </w:p>
    <w:p w14:paraId="46BD8C8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164</w:t>
      </w:r>
      <w:r w:rsidRPr="00F9700F">
        <w:rPr>
          <w:rStyle w:val="HideTWBExt"/>
          <w:color w:val="auto"/>
        </w:rPr>
        <w:t>&lt;/NumAm&gt;</w:t>
      </w:r>
    </w:p>
    <w:p w14:paraId="70C5CE98"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Isabelle Le Callennec</w:t>
      </w:r>
      <w:r w:rsidRPr="00F9700F">
        <w:rPr>
          <w:rStyle w:val="HideTWBExt"/>
          <w:b w:val="0"/>
          <w:color w:val="auto"/>
        </w:rPr>
        <w:t>&lt;/Members&gt;</w:t>
      </w:r>
    </w:p>
    <w:p w14:paraId="6F938118" w14:textId="77777777" w:rsidR="005A62D8" w:rsidRPr="00F9700F" w:rsidRDefault="005A62D8" w:rsidP="005A62D8">
      <w:pPr>
        <w:pStyle w:val="NormalBold"/>
      </w:pPr>
      <w:r w:rsidRPr="00F9700F">
        <w:rPr>
          <w:rStyle w:val="HideTWBExt"/>
          <w:b w:val="0"/>
          <w:color w:val="auto"/>
        </w:rPr>
        <w:t>&lt;/RepeatBlock-By&gt;</w:t>
      </w:r>
    </w:p>
    <w:p w14:paraId="08CC7AD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79267F3"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7C3007C" w14:textId="77777777" w:rsidTr="001414B9">
        <w:trPr>
          <w:trHeight w:hRule="exact" w:val="240"/>
          <w:jc w:val="center"/>
        </w:trPr>
        <w:tc>
          <w:tcPr>
            <w:tcW w:w="9752" w:type="dxa"/>
            <w:gridSpan w:val="2"/>
            <w:tcBorders>
              <w:top w:val="nil"/>
              <w:left w:val="nil"/>
              <w:bottom w:val="nil"/>
              <w:right w:val="nil"/>
            </w:tcBorders>
          </w:tcPr>
          <w:p w14:paraId="36AA8BD3" w14:textId="77777777" w:rsidR="005A62D8" w:rsidRPr="00F9700F" w:rsidRDefault="005A62D8" w:rsidP="001414B9"/>
        </w:tc>
      </w:tr>
      <w:tr w:rsidR="00F9700F" w:rsidRPr="00F9700F" w14:paraId="7EF61964" w14:textId="77777777" w:rsidTr="001414B9">
        <w:trPr>
          <w:trHeight w:val="240"/>
          <w:jc w:val="center"/>
        </w:trPr>
        <w:tc>
          <w:tcPr>
            <w:tcW w:w="4876" w:type="dxa"/>
            <w:tcBorders>
              <w:top w:val="nil"/>
              <w:left w:val="nil"/>
              <w:bottom w:val="nil"/>
              <w:right w:val="nil"/>
            </w:tcBorders>
          </w:tcPr>
          <w:p w14:paraId="1EF65EE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CA487AE" w14:textId="77777777" w:rsidR="005A62D8" w:rsidRPr="00F9700F" w:rsidRDefault="005A62D8" w:rsidP="001414B9">
            <w:pPr>
              <w:pStyle w:val="AmColumnHeading"/>
            </w:pPr>
            <w:r w:rsidRPr="00F9700F">
              <w:t>Ändringsförslag</w:t>
            </w:r>
          </w:p>
        </w:tc>
      </w:tr>
      <w:tr w:rsidR="00F9700F" w:rsidRPr="00F9700F" w14:paraId="452685F5" w14:textId="77777777" w:rsidTr="001414B9">
        <w:trPr>
          <w:jc w:val="center"/>
        </w:trPr>
        <w:tc>
          <w:tcPr>
            <w:tcW w:w="4876" w:type="dxa"/>
            <w:tcBorders>
              <w:top w:val="nil"/>
              <w:left w:val="nil"/>
              <w:bottom w:val="nil"/>
              <w:right w:val="nil"/>
            </w:tcBorders>
          </w:tcPr>
          <w:p w14:paraId="423902D8" w14:textId="77777777" w:rsidR="005A62D8" w:rsidRPr="00F9700F" w:rsidRDefault="005A62D8" w:rsidP="001414B9">
            <w:pPr>
              <w:pStyle w:val="Normal6a"/>
            </w:pPr>
            <w:r w:rsidRPr="00F9700F">
              <w:t>5.</w:t>
            </w:r>
            <w:r w:rsidRPr="00F9700F">
              <w:tab/>
              <w:t xml:space="preserve">Europaparlamentet noterar att den ökande användningen av underentreprenad </w:t>
            </w:r>
            <w:r w:rsidRPr="00F9700F">
              <w:rPr>
                <w:b/>
                <w:i/>
              </w:rPr>
              <w:t>för kärnverksamhet</w:t>
            </w:r>
            <w:r w:rsidRPr="00F9700F">
              <w:t xml:space="preserve"> kan leda till </w:t>
            </w:r>
            <w:r w:rsidRPr="00F9700F">
              <w:rPr>
                <w:b/>
                <w:i/>
              </w:rPr>
              <w:t>fragmenterade arbetsplatser och till</w:t>
            </w:r>
            <w:r w:rsidRPr="00F9700F">
              <w:t xml:space="preserve"> att arbetstagare i högre grad utsätts för </w:t>
            </w:r>
            <w:r w:rsidRPr="00F9700F">
              <w:rPr>
                <w:b/>
                <w:i/>
              </w:rPr>
              <w:t>längre arbetstid, lägre löner och</w:t>
            </w:r>
            <w:r w:rsidRPr="00F9700F">
              <w:t xml:space="preserve"> otrygga anställningar. Parlamentet uppmanar </w:t>
            </w:r>
            <w:r w:rsidRPr="00F9700F">
              <w:rPr>
                <w:b/>
                <w:i/>
              </w:rPr>
              <w:t>i detta avseende kommissionen att säkerställa likabehandling för lika arbete och</w:t>
            </w:r>
            <w:r w:rsidRPr="00F9700F">
              <w:t xml:space="preserve"> att främja </w:t>
            </w:r>
            <w:r w:rsidRPr="00F9700F">
              <w:rPr>
                <w:b/>
                <w:i/>
              </w:rPr>
              <w:t>direkta anställningsförhållanden i sektorer där sådana risker förekommer</w:t>
            </w:r>
            <w:r w:rsidRPr="00F9700F">
              <w:t>.</w:t>
            </w:r>
          </w:p>
        </w:tc>
        <w:tc>
          <w:tcPr>
            <w:tcW w:w="4876" w:type="dxa"/>
            <w:tcBorders>
              <w:top w:val="nil"/>
              <w:left w:val="nil"/>
              <w:bottom w:val="nil"/>
              <w:right w:val="nil"/>
            </w:tcBorders>
          </w:tcPr>
          <w:p w14:paraId="202EF981" w14:textId="09945A5D" w:rsidR="005A62D8" w:rsidRPr="00F9700F" w:rsidRDefault="005A62D8" w:rsidP="001414B9">
            <w:pPr>
              <w:pStyle w:val="Normal6a"/>
            </w:pPr>
            <w:r w:rsidRPr="00F9700F">
              <w:t>5.</w:t>
            </w:r>
            <w:r w:rsidRPr="00F9700F">
              <w:tab/>
              <w:t xml:space="preserve">Europaparlamentet noterar att den ökande användningen av underentreprenad </w:t>
            </w:r>
            <w:r w:rsidRPr="00F9700F">
              <w:rPr>
                <w:b/>
                <w:i/>
              </w:rPr>
              <w:t>och specialisering</w:t>
            </w:r>
            <w:r w:rsidRPr="00F9700F">
              <w:t xml:space="preserve"> kan leda till </w:t>
            </w:r>
            <w:r w:rsidR="002E397F" w:rsidRPr="00F9700F">
              <w:rPr>
                <w:b/>
                <w:i/>
              </w:rPr>
              <w:t>framgångsrika</w:t>
            </w:r>
            <w:r w:rsidRPr="00F9700F">
              <w:rPr>
                <w:b/>
                <w:i/>
              </w:rPr>
              <w:t xml:space="preserve"> små och medelstora företag och en dynamisk och innovativ marknad för leverantörer, </w:t>
            </w:r>
            <w:r w:rsidR="00496DA3" w:rsidRPr="00F9700F">
              <w:rPr>
                <w:b/>
                <w:i/>
              </w:rPr>
              <w:t>med beaktande av</w:t>
            </w:r>
            <w:r w:rsidRPr="00F9700F">
              <w:rPr>
                <w:b/>
                <w:i/>
              </w:rPr>
              <w:t xml:space="preserve"> att </w:t>
            </w:r>
            <w:r w:rsidR="00496DA3" w:rsidRPr="00F9700F">
              <w:rPr>
                <w:b/>
                <w:i/>
              </w:rPr>
              <w:t>en sådan</w:t>
            </w:r>
            <w:r w:rsidRPr="00F9700F">
              <w:rPr>
                <w:b/>
                <w:i/>
              </w:rPr>
              <w:t xml:space="preserve"> utveckling i högrisksektorer skulle kunna innebära</w:t>
            </w:r>
            <w:r w:rsidRPr="00F9700F">
              <w:t xml:space="preserve"> att arbetstagare i högre grad utsätts för otrygga anställningar. Parlamentet uppmanar </w:t>
            </w:r>
            <w:r w:rsidRPr="00F9700F">
              <w:rPr>
                <w:b/>
                <w:i/>
              </w:rPr>
              <w:t>ansvariga myndigheter och enheter att fortsätta att arbeta för</w:t>
            </w:r>
            <w:r w:rsidRPr="00F9700F">
              <w:t xml:space="preserve"> att främja </w:t>
            </w:r>
            <w:r w:rsidRPr="00F9700F">
              <w:rPr>
                <w:b/>
                <w:i/>
              </w:rPr>
              <w:t>rättvisa arbetsvillkor och säkra miljöer för alla arbetstagare</w:t>
            </w:r>
            <w:r w:rsidRPr="00F9700F">
              <w:t>.</w:t>
            </w:r>
          </w:p>
        </w:tc>
      </w:tr>
    </w:tbl>
    <w:p w14:paraId="71EDD56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C20C29C" w14:textId="77777777" w:rsidR="005A62D8" w:rsidRPr="00F9700F" w:rsidRDefault="005A62D8" w:rsidP="005A62D8">
      <w:r w:rsidRPr="00F9700F">
        <w:rPr>
          <w:rStyle w:val="HideTWBExt"/>
          <w:color w:val="auto"/>
        </w:rPr>
        <w:t>&lt;/Amend&gt;</w:t>
      </w:r>
    </w:p>
    <w:p w14:paraId="4E13F7E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165</w:t>
      </w:r>
      <w:r w:rsidRPr="00F9700F">
        <w:rPr>
          <w:rStyle w:val="HideTWBExt"/>
          <w:color w:val="auto"/>
        </w:rPr>
        <w:t>&lt;/NumAm&gt;</w:t>
      </w:r>
    </w:p>
    <w:p w14:paraId="6F19216B" w14:textId="77777777" w:rsidR="005A62D8" w:rsidRPr="00F9700F" w:rsidRDefault="005A62D8" w:rsidP="005A62D8">
      <w:pPr>
        <w:pStyle w:val="NormalBold"/>
      </w:pPr>
      <w:r w:rsidRPr="00F9700F">
        <w:rPr>
          <w:rStyle w:val="HideTWBExt"/>
          <w:b w:val="0"/>
          <w:color w:val="auto"/>
        </w:rPr>
        <w:t>&lt;RepeatBlock-By&gt;&lt;Members&gt;</w:t>
      </w:r>
      <w:r w:rsidRPr="00F9700F">
        <w:t>Elena Donazzan, Chiara Gemma, Mariateresa Vivaldini, Francesco Torselli, Marlena Maląg, Kosma Złotowski</w:t>
      </w:r>
      <w:r w:rsidRPr="00F9700F">
        <w:rPr>
          <w:rStyle w:val="HideTWBExt"/>
          <w:b w:val="0"/>
          <w:color w:val="auto"/>
        </w:rPr>
        <w:t>&lt;/Members&gt;</w:t>
      </w:r>
    </w:p>
    <w:p w14:paraId="3223E5EE" w14:textId="77777777" w:rsidR="005A62D8" w:rsidRPr="00F9700F" w:rsidRDefault="005A62D8" w:rsidP="005A62D8">
      <w:pPr>
        <w:pStyle w:val="NormalBold"/>
      </w:pPr>
      <w:r w:rsidRPr="00F9700F">
        <w:rPr>
          <w:rStyle w:val="HideTWBExt"/>
          <w:b w:val="0"/>
          <w:color w:val="auto"/>
        </w:rPr>
        <w:t>&lt;/RepeatBlock-By&gt;</w:t>
      </w:r>
    </w:p>
    <w:p w14:paraId="2638B03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7CCA570"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D1EA052" w14:textId="77777777" w:rsidTr="001414B9">
        <w:trPr>
          <w:trHeight w:hRule="exact" w:val="240"/>
          <w:jc w:val="center"/>
        </w:trPr>
        <w:tc>
          <w:tcPr>
            <w:tcW w:w="9752" w:type="dxa"/>
            <w:gridSpan w:val="2"/>
            <w:tcBorders>
              <w:top w:val="nil"/>
              <w:left w:val="nil"/>
              <w:bottom w:val="nil"/>
              <w:right w:val="nil"/>
            </w:tcBorders>
          </w:tcPr>
          <w:p w14:paraId="30F39EC4" w14:textId="77777777" w:rsidR="005A62D8" w:rsidRPr="00F9700F" w:rsidRDefault="005A62D8" w:rsidP="001414B9"/>
        </w:tc>
      </w:tr>
      <w:tr w:rsidR="00F9700F" w:rsidRPr="00F9700F" w14:paraId="56294269" w14:textId="77777777" w:rsidTr="001414B9">
        <w:trPr>
          <w:trHeight w:val="240"/>
          <w:jc w:val="center"/>
        </w:trPr>
        <w:tc>
          <w:tcPr>
            <w:tcW w:w="4876" w:type="dxa"/>
            <w:tcBorders>
              <w:top w:val="nil"/>
              <w:left w:val="nil"/>
              <w:bottom w:val="nil"/>
              <w:right w:val="nil"/>
            </w:tcBorders>
          </w:tcPr>
          <w:p w14:paraId="6AF9187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12C93A6" w14:textId="77777777" w:rsidR="005A62D8" w:rsidRPr="00F9700F" w:rsidRDefault="005A62D8" w:rsidP="001414B9">
            <w:pPr>
              <w:pStyle w:val="AmColumnHeading"/>
            </w:pPr>
            <w:r w:rsidRPr="00F9700F">
              <w:t>Ändringsförslag</w:t>
            </w:r>
          </w:p>
        </w:tc>
      </w:tr>
      <w:tr w:rsidR="00F9700F" w:rsidRPr="00F9700F" w14:paraId="5B004D3E" w14:textId="77777777" w:rsidTr="001414B9">
        <w:trPr>
          <w:jc w:val="center"/>
        </w:trPr>
        <w:tc>
          <w:tcPr>
            <w:tcW w:w="4876" w:type="dxa"/>
            <w:tcBorders>
              <w:top w:val="nil"/>
              <w:left w:val="nil"/>
              <w:bottom w:val="nil"/>
              <w:right w:val="nil"/>
            </w:tcBorders>
          </w:tcPr>
          <w:p w14:paraId="07E5A0C5"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w:t>
            </w:r>
            <w:r w:rsidRPr="00F9700F">
              <w:rPr>
                <w:b/>
                <w:i/>
              </w:rPr>
              <w:t>uppmanar</w:t>
            </w:r>
            <w:r w:rsidRPr="00F9700F">
              <w:t xml:space="preserve"> i detta avseende </w:t>
            </w:r>
            <w:r w:rsidRPr="00F9700F">
              <w:rPr>
                <w:b/>
                <w:i/>
              </w:rPr>
              <w:t>kommissionen att säkerställa</w:t>
            </w:r>
            <w:r w:rsidRPr="00F9700F">
              <w:t xml:space="preserve"> likabehandling för lika arbete </w:t>
            </w:r>
            <w:r w:rsidRPr="00F9700F">
              <w:rPr>
                <w:b/>
                <w:i/>
              </w:rPr>
              <w:t>och att främja direkta anställningsförhållanden i sektorer där sådana risker förekommer</w:t>
            </w:r>
            <w:r w:rsidRPr="00F9700F">
              <w:t>.</w:t>
            </w:r>
          </w:p>
        </w:tc>
        <w:tc>
          <w:tcPr>
            <w:tcW w:w="4876" w:type="dxa"/>
            <w:tcBorders>
              <w:top w:val="nil"/>
              <w:left w:val="nil"/>
              <w:bottom w:val="nil"/>
              <w:right w:val="nil"/>
            </w:tcBorders>
          </w:tcPr>
          <w:p w14:paraId="0F556B41"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w:t>
            </w:r>
            <w:r w:rsidRPr="00F9700F">
              <w:rPr>
                <w:b/>
                <w:i/>
              </w:rPr>
              <w:t>påminner</w:t>
            </w:r>
            <w:r w:rsidRPr="00F9700F">
              <w:t xml:space="preserve"> i detta avseende </w:t>
            </w:r>
            <w:r w:rsidRPr="00F9700F">
              <w:rPr>
                <w:b/>
                <w:i/>
              </w:rPr>
              <w:t>om principen om</w:t>
            </w:r>
            <w:r w:rsidRPr="00F9700F">
              <w:t xml:space="preserve"> likabehandling för lika arbete.</w:t>
            </w:r>
          </w:p>
        </w:tc>
      </w:tr>
    </w:tbl>
    <w:p w14:paraId="35A018F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9E9B216" w14:textId="77777777" w:rsidR="005A62D8" w:rsidRPr="00F9700F" w:rsidRDefault="005A62D8" w:rsidP="005A62D8">
      <w:r w:rsidRPr="00F9700F">
        <w:rPr>
          <w:rStyle w:val="HideTWBExt"/>
          <w:color w:val="auto"/>
        </w:rPr>
        <w:t>&lt;/Amend&gt;</w:t>
      </w:r>
    </w:p>
    <w:p w14:paraId="0A8BD23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166</w:t>
      </w:r>
      <w:r w:rsidRPr="00F9700F">
        <w:rPr>
          <w:rStyle w:val="HideTWBExt"/>
          <w:color w:val="auto"/>
        </w:rPr>
        <w:t>&lt;/NumAm&gt;</w:t>
      </w:r>
    </w:p>
    <w:p w14:paraId="310D0158" w14:textId="77777777" w:rsidR="005A62D8" w:rsidRPr="00F9700F" w:rsidRDefault="005A62D8" w:rsidP="005A62D8">
      <w:pPr>
        <w:pStyle w:val="NormalBold"/>
      </w:pPr>
      <w:r w:rsidRPr="00F9700F">
        <w:rPr>
          <w:rStyle w:val="HideTWBExt"/>
          <w:b w:val="0"/>
          <w:color w:val="auto"/>
        </w:rPr>
        <w:t>&lt;RepeatBlock-By&gt;&lt;Members&gt;</w:t>
      </w:r>
      <w:r w:rsidRPr="00F9700F">
        <w:t>Angelika Winzig</w:t>
      </w:r>
      <w:r w:rsidRPr="00F9700F">
        <w:rPr>
          <w:rStyle w:val="HideTWBExt"/>
          <w:b w:val="0"/>
          <w:color w:val="auto"/>
        </w:rPr>
        <w:t>&lt;/Members&gt;</w:t>
      </w:r>
    </w:p>
    <w:p w14:paraId="5AF953A0" w14:textId="77777777" w:rsidR="005A62D8" w:rsidRPr="00F9700F" w:rsidRDefault="005A62D8" w:rsidP="005A62D8">
      <w:pPr>
        <w:pStyle w:val="NormalBold"/>
      </w:pPr>
      <w:r w:rsidRPr="00F9700F">
        <w:rPr>
          <w:rStyle w:val="HideTWBExt"/>
          <w:b w:val="0"/>
          <w:color w:val="auto"/>
        </w:rPr>
        <w:t>&lt;/RepeatBlock-By&gt;</w:t>
      </w:r>
    </w:p>
    <w:p w14:paraId="2A0A05F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D943464"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6D7283B" w14:textId="77777777" w:rsidTr="001414B9">
        <w:trPr>
          <w:trHeight w:hRule="exact" w:val="240"/>
          <w:jc w:val="center"/>
        </w:trPr>
        <w:tc>
          <w:tcPr>
            <w:tcW w:w="9752" w:type="dxa"/>
            <w:gridSpan w:val="2"/>
            <w:tcBorders>
              <w:top w:val="nil"/>
              <w:left w:val="nil"/>
              <w:bottom w:val="nil"/>
              <w:right w:val="nil"/>
            </w:tcBorders>
          </w:tcPr>
          <w:p w14:paraId="19AAC1BD" w14:textId="77777777" w:rsidR="005A62D8" w:rsidRPr="00F9700F" w:rsidRDefault="005A62D8" w:rsidP="001414B9"/>
        </w:tc>
      </w:tr>
      <w:tr w:rsidR="00F9700F" w:rsidRPr="00F9700F" w14:paraId="45F29112" w14:textId="77777777" w:rsidTr="001414B9">
        <w:trPr>
          <w:trHeight w:val="240"/>
          <w:jc w:val="center"/>
        </w:trPr>
        <w:tc>
          <w:tcPr>
            <w:tcW w:w="4876" w:type="dxa"/>
            <w:tcBorders>
              <w:top w:val="nil"/>
              <w:left w:val="nil"/>
              <w:bottom w:val="nil"/>
              <w:right w:val="nil"/>
            </w:tcBorders>
          </w:tcPr>
          <w:p w14:paraId="472F3E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A811AEB" w14:textId="77777777" w:rsidR="005A62D8" w:rsidRPr="00F9700F" w:rsidRDefault="005A62D8" w:rsidP="001414B9">
            <w:pPr>
              <w:pStyle w:val="AmColumnHeading"/>
            </w:pPr>
            <w:r w:rsidRPr="00F9700F">
              <w:t>Ändringsförslag</w:t>
            </w:r>
          </w:p>
        </w:tc>
      </w:tr>
      <w:tr w:rsidR="00F9700F" w:rsidRPr="00F9700F" w14:paraId="3A13F12B" w14:textId="77777777" w:rsidTr="001414B9">
        <w:trPr>
          <w:jc w:val="center"/>
        </w:trPr>
        <w:tc>
          <w:tcPr>
            <w:tcW w:w="4876" w:type="dxa"/>
            <w:tcBorders>
              <w:top w:val="nil"/>
              <w:left w:val="nil"/>
              <w:bottom w:val="nil"/>
              <w:right w:val="nil"/>
            </w:tcBorders>
          </w:tcPr>
          <w:p w14:paraId="05B4485E"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 </w:t>
            </w:r>
            <w:r w:rsidRPr="00F9700F">
              <w:rPr>
                <w:b/>
                <w:i/>
              </w:rPr>
              <w:t>och att främja direkta anställningsförhållanden i sektorer där sådana risker förekommer</w:t>
            </w:r>
            <w:r w:rsidRPr="00F9700F">
              <w:t>.</w:t>
            </w:r>
          </w:p>
        </w:tc>
        <w:tc>
          <w:tcPr>
            <w:tcW w:w="4876" w:type="dxa"/>
            <w:tcBorders>
              <w:top w:val="nil"/>
              <w:left w:val="nil"/>
              <w:bottom w:val="nil"/>
              <w:right w:val="nil"/>
            </w:tcBorders>
          </w:tcPr>
          <w:p w14:paraId="7048F60B" w14:textId="77777777" w:rsidR="005A62D8" w:rsidRPr="00F9700F" w:rsidRDefault="005A62D8" w:rsidP="001414B9">
            <w:pPr>
              <w:pStyle w:val="Normal6a"/>
            </w:pPr>
            <w:r w:rsidRPr="00F9700F">
              <w:t>5.</w:t>
            </w:r>
            <w:r w:rsidRPr="00F9700F">
              <w:tab/>
              <w:t>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kommissionen att säkerställa likabehandling för lika arbete.</w:t>
            </w:r>
          </w:p>
        </w:tc>
      </w:tr>
    </w:tbl>
    <w:p w14:paraId="2A17CB2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DD84F8E" w14:textId="77777777" w:rsidR="005A62D8" w:rsidRPr="00F9700F" w:rsidRDefault="005A62D8" w:rsidP="005A62D8">
      <w:r w:rsidRPr="00F9700F">
        <w:rPr>
          <w:rStyle w:val="HideTWBExt"/>
          <w:color w:val="auto"/>
        </w:rPr>
        <w:t>&lt;/Amend&gt;</w:t>
      </w:r>
    </w:p>
    <w:p w14:paraId="582E60C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167</w:t>
      </w:r>
      <w:r w:rsidRPr="00F9700F">
        <w:rPr>
          <w:rStyle w:val="HideTWBExt"/>
          <w:color w:val="auto"/>
        </w:rPr>
        <w:t>&lt;/NumAm&gt;</w:t>
      </w:r>
    </w:p>
    <w:p w14:paraId="06447BFB" w14:textId="77777777" w:rsidR="005A62D8" w:rsidRPr="00F9700F" w:rsidRDefault="005A62D8" w:rsidP="005A62D8">
      <w:pPr>
        <w:pStyle w:val="NormalBold"/>
      </w:pPr>
      <w:r w:rsidRPr="00F9700F">
        <w:rPr>
          <w:rStyle w:val="HideTWBExt"/>
          <w:b w:val="0"/>
          <w:color w:val="auto"/>
        </w:rPr>
        <w:t>&lt;RepeatBlock-By&gt;&lt;Members&gt;</w:t>
      </w:r>
      <w:r w:rsidRPr="00F9700F">
        <w:t>Pál Szekeres</w:t>
      </w:r>
      <w:r w:rsidRPr="00F9700F">
        <w:rPr>
          <w:rStyle w:val="HideTWBExt"/>
          <w:b w:val="0"/>
          <w:color w:val="auto"/>
        </w:rPr>
        <w:t>&lt;/Members&gt;</w:t>
      </w:r>
    </w:p>
    <w:p w14:paraId="0C55080E" w14:textId="77777777" w:rsidR="005A62D8" w:rsidRPr="00F9700F" w:rsidRDefault="005A62D8" w:rsidP="005A62D8">
      <w:pPr>
        <w:pStyle w:val="NormalBold"/>
      </w:pPr>
      <w:r w:rsidRPr="00F9700F">
        <w:rPr>
          <w:rStyle w:val="HideTWBExt"/>
          <w:b w:val="0"/>
          <w:color w:val="auto"/>
        </w:rPr>
        <w:t>&lt;/RepeatBlock-By&gt;</w:t>
      </w:r>
    </w:p>
    <w:p w14:paraId="3522B99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0366153"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C943FFF" w14:textId="77777777" w:rsidTr="001414B9">
        <w:trPr>
          <w:trHeight w:hRule="exact" w:val="240"/>
          <w:jc w:val="center"/>
        </w:trPr>
        <w:tc>
          <w:tcPr>
            <w:tcW w:w="9752" w:type="dxa"/>
            <w:gridSpan w:val="2"/>
            <w:tcBorders>
              <w:top w:val="nil"/>
              <w:left w:val="nil"/>
              <w:bottom w:val="nil"/>
              <w:right w:val="nil"/>
            </w:tcBorders>
          </w:tcPr>
          <w:p w14:paraId="1140589D" w14:textId="77777777" w:rsidR="005A62D8" w:rsidRPr="00F9700F" w:rsidRDefault="005A62D8" w:rsidP="001414B9"/>
        </w:tc>
      </w:tr>
      <w:tr w:rsidR="00F9700F" w:rsidRPr="00F9700F" w14:paraId="542FB466" w14:textId="77777777" w:rsidTr="001414B9">
        <w:trPr>
          <w:trHeight w:val="240"/>
          <w:jc w:val="center"/>
        </w:trPr>
        <w:tc>
          <w:tcPr>
            <w:tcW w:w="4876" w:type="dxa"/>
            <w:tcBorders>
              <w:top w:val="nil"/>
              <w:left w:val="nil"/>
              <w:bottom w:val="nil"/>
              <w:right w:val="nil"/>
            </w:tcBorders>
          </w:tcPr>
          <w:p w14:paraId="0E6805F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7BA6133" w14:textId="77777777" w:rsidR="005A62D8" w:rsidRPr="00F9700F" w:rsidRDefault="005A62D8" w:rsidP="001414B9">
            <w:pPr>
              <w:pStyle w:val="AmColumnHeading"/>
            </w:pPr>
            <w:r w:rsidRPr="00F9700F">
              <w:t>Ändringsförslag</w:t>
            </w:r>
          </w:p>
        </w:tc>
      </w:tr>
      <w:tr w:rsidR="00F9700F" w:rsidRPr="00F9700F" w14:paraId="693E3194" w14:textId="77777777" w:rsidTr="001414B9">
        <w:trPr>
          <w:jc w:val="center"/>
        </w:trPr>
        <w:tc>
          <w:tcPr>
            <w:tcW w:w="4876" w:type="dxa"/>
            <w:tcBorders>
              <w:top w:val="nil"/>
              <w:left w:val="nil"/>
              <w:bottom w:val="nil"/>
              <w:right w:val="nil"/>
            </w:tcBorders>
          </w:tcPr>
          <w:p w14:paraId="452882D9"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w:t>
            </w:r>
            <w:r w:rsidRPr="00F9700F">
              <w:rPr>
                <w:b/>
                <w:i/>
              </w:rPr>
              <w:t>kommissionen</w:t>
            </w:r>
            <w:r w:rsidRPr="00F9700F">
              <w:t xml:space="preserve"> att säkerställa likabehandling för lika arbete och att främja direkta anställningsförhållanden i sektorer där sådana risker förekommer.</w:t>
            </w:r>
          </w:p>
        </w:tc>
        <w:tc>
          <w:tcPr>
            <w:tcW w:w="4876" w:type="dxa"/>
            <w:tcBorders>
              <w:top w:val="nil"/>
              <w:left w:val="nil"/>
              <w:bottom w:val="nil"/>
              <w:right w:val="nil"/>
            </w:tcBorders>
          </w:tcPr>
          <w:p w14:paraId="3E3097D9" w14:textId="77777777" w:rsidR="005A62D8" w:rsidRPr="00F9700F" w:rsidRDefault="005A62D8" w:rsidP="001414B9">
            <w:pPr>
              <w:pStyle w:val="Normal6a"/>
            </w:pPr>
            <w:r w:rsidRPr="00F9700F">
              <w:t>5.</w:t>
            </w:r>
            <w:r w:rsidRPr="00F9700F">
              <w:tab/>
              <w:t xml:space="preserve">Europaparlamentet noterar att den ökande användningen av underentreprenad för kärnverksamhet kan leda till fragmenterade arbetsplatser och till att arbetstagare i högre grad utsätts för längre arbetstid, lägre löner och otrygga anställningar. Parlamentet uppmanar i detta avseende </w:t>
            </w:r>
            <w:r w:rsidRPr="00F9700F">
              <w:rPr>
                <w:b/>
                <w:i/>
              </w:rPr>
              <w:t>medlemsstaterna</w:t>
            </w:r>
            <w:r w:rsidRPr="00F9700F">
              <w:t xml:space="preserve"> att säkerställa likabehandling för lika arbete och att främja direkta anställningsförhållanden i sektorer där sådana risker förekommer.</w:t>
            </w:r>
          </w:p>
        </w:tc>
      </w:tr>
    </w:tbl>
    <w:p w14:paraId="1200DB2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5E324BB" w14:textId="77777777" w:rsidR="005A62D8" w:rsidRPr="00F9700F" w:rsidRDefault="005A62D8" w:rsidP="005A62D8">
      <w:r w:rsidRPr="00F9700F">
        <w:rPr>
          <w:rStyle w:val="HideTWBExt"/>
          <w:color w:val="auto"/>
        </w:rPr>
        <w:t>&lt;/Amend&gt;</w:t>
      </w:r>
    </w:p>
    <w:p w14:paraId="273E554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168</w:t>
      </w:r>
      <w:r w:rsidRPr="00F9700F">
        <w:rPr>
          <w:rStyle w:val="HideTWBExt"/>
          <w:color w:val="auto"/>
        </w:rPr>
        <w:t>&lt;/NumAm&gt;</w:t>
      </w:r>
    </w:p>
    <w:p w14:paraId="1D5AA046"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38C34D3C" w14:textId="77777777" w:rsidR="005A62D8" w:rsidRPr="00F9700F" w:rsidRDefault="005A62D8" w:rsidP="005A62D8">
      <w:pPr>
        <w:pStyle w:val="NormalBold"/>
      </w:pPr>
      <w:r w:rsidRPr="00F9700F">
        <w:rPr>
          <w:rStyle w:val="HideTWBExt"/>
          <w:b w:val="0"/>
          <w:color w:val="auto"/>
        </w:rPr>
        <w:t>&lt;/RepeatBlock-By&gt;</w:t>
      </w:r>
    </w:p>
    <w:p w14:paraId="3776CC4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3881663" w14:textId="77777777" w:rsidR="005A62D8" w:rsidRPr="00F9700F" w:rsidRDefault="005A62D8" w:rsidP="005A62D8">
      <w:pPr>
        <w:pStyle w:val="NormalBold"/>
      </w:pPr>
      <w:r w:rsidRPr="00F9700F">
        <w:rPr>
          <w:rStyle w:val="HideTWBExt"/>
          <w:color w:val="auto"/>
        </w:rPr>
        <w:t>&lt;Article&gt;</w:t>
      </w:r>
      <w:r w:rsidRPr="00F9700F">
        <w:t>Punkt 5</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98D7B07" w14:textId="77777777" w:rsidTr="001414B9">
        <w:trPr>
          <w:trHeight w:hRule="exact" w:val="240"/>
          <w:jc w:val="center"/>
        </w:trPr>
        <w:tc>
          <w:tcPr>
            <w:tcW w:w="9752" w:type="dxa"/>
            <w:gridSpan w:val="2"/>
            <w:tcBorders>
              <w:top w:val="nil"/>
              <w:left w:val="nil"/>
              <w:bottom w:val="nil"/>
              <w:right w:val="nil"/>
            </w:tcBorders>
          </w:tcPr>
          <w:p w14:paraId="76CFB631" w14:textId="77777777" w:rsidR="005A62D8" w:rsidRPr="00F9700F" w:rsidRDefault="005A62D8" w:rsidP="001414B9"/>
        </w:tc>
      </w:tr>
      <w:tr w:rsidR="00F9700F" w:rsidRPr="00F9700F" w14:paraId="627A22FC" w14:textId="77777777" w:rsidTr="001414B9">
        <w:trPr>
          <w:trHeight w:val="240"/>
          <w:jc w:val="center"/>
        </w:trPr>
        <w:tc>
          <w:tcPr>
            <w:tcW w:w="4876" w:type="dxa"/>
            <w:tcBorders>
              <w:top w:val="nil"/>
              <w:left w:val="nil"/>
              <w:bottom w:val="nil"/>
              <w:right w:val="nil"/>
            </w:tcBorders>
          </w:tcPr>
          <w:p w14:paraId="63B56D8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2376713" w14:textId="77777777" w:rsidR="005A62D8" w:rsidRPr="00F9700F" w:rsidRDefault="005A62D8" w:rsidP="001414B9">
            <w:pPr>
              <w:pStyle w:val="AmColumnHeading"/>
            </w:pPr>
            <w:r w:rsidRPr="00F9700F">
              <w:t>Ändringsförslag</w:t>
            </w:r>
          </w:p>
        </w:tc>
      </w:tr>
      <w:tr w:rsidR="00F9700F" w:rsidRPr="00F9700F" w14:paraId="7C442E81" w14:textId="77777777" w:rsidTr="001414B9">
        <w:trPr>
          <w:jc w:val="center"/>
        </w:trPr>
        <w:tc>
          <w:tcPr>
            <w:tcW w:w="4876" w:type="dxa"/>
            <w:tcBorders>
              <w:top w:val="nil"/>
              <w:left w:val="nil"/>
              <w:bottom w:val="nil"/>
              <w:right w:val="nil"/>
            </w:tcBorders>
          </w:tcPr>
          <w:p w14:paraId="029D0AA6" w14:textId="77777777" w:rsidR="005A62D8" w:rsidRPr="00F9700F" w:rsidRDefault="005A62D8" w:rsidP="001414B9">
            <w:pPr>
              <w:pStyle w:val="Normal6a"/>
            </w:pPr>
            <w:r w:rsidRPr="00F9700F">
              <w:t>5.</w:t>
            </w:r>
            <w:r w:rsidRPr="00F9700F">
              <w:tab/>
              <w:t xml:space="preserve">Europaparlamentet noterar att </w:t>
            </w:r>
            <w:r w:rsidRPr="00F9700F">
              <w:rPr>
                <w:b/>
                <w:i/>
              </w:rPr>
              <w:t>den ökande användningen av underentreprenad för kärnverksamhet</w:t>
            </w:r>
            <w:r w:rsidRPr="00F9700F">
              <w:t xml:space="preserve"> kan leda till fragmenterade arbetsplatser och till att arbetstagare i högre grad utsätts för längre arbetstid, lägre löner och otrygga anställningar</w:t>
            </w:r>
            <w:r w:rsidRPr="00F9700F">
              <w:rPr>
                <w:b/>
                <w:i/>
              </w:rPr>
              <w:t>. Parlamentet uppmanar i detta avseende kommissionen att säkerställa likabehandling för lika arbete och att främja direkta anställningsförhållanden i sektorer där sådana risker förekommer</w:t>
            </w:r>
            <w:r w:rsidRPr="00F9700F">
              <w:t>.</w:t>
            </w:r>
          </w:p>
        </w:tc>
        <w:tc>
          <w:tcPr>
            <w:tcW w:w="4876" w:type="dxa"/>
            <w:tcBorders>
              <w:top w:val="nil"/>
              <w:left w:val="nil"/>
              <w:bottom w:val="nil"/>
              <w:right w:val="nil"/>
            </w:tcBorders>
          </w:tcPr>
          <w:p w14:paraId="5DAE2166" w14:textId="637CD9FB" w:rsidR="005A62D8" w:rsidRPr="00F9700F" w:rsidRDefault="005A62D8" w:rsidP="001414B9">
            <w:pPr>
              <w:pStyle w:val="Normal6a"/>
            </w:pPr>
            <w:r w:rsidRPr="00F9700F">
              <w:t>5.</w:t>
            </w:r>
            <w:r w:rsidRPr="00F9700F">
              <w:tab/>
              <w:t xml:space="preserve">Europaparlamentet noterar att </w:t>
            </w:r>
            <w:r w:rsidRPr="00F9700F">
              <w:rPr>
                <w:b/>
                <w:i/>
              </w:rPr>
              <w:t>brottslighet på arbetsplatsen</w:t>
            </w:r>
            <w:r w:rsidRPr="00F9700F">
              <w:t xml:space="preserve"> kan leda till fragmenterade arbetsplatser och till att arbetstagare i högre grad utsätts för längre arbetstid, lägre löner och otrygga anställningar</w:t>
            </w:r>
            <w:r w:rsidRPr="00F9700F">
              <w:rPr>
                <w:b/>
                <w:i/>
              </w:rPr>
              <w:t xml:space="preserve">, medan underentreprenad möjliggör specialisering, innovation, skapande av arbetstillfällen och därmed effektivare och mer konkurrenskraftiga företag, inbegripet </w:t>
            </w:r>
            <w:r w:rsidR="00496DA3" w:rsidRPr="00F9700F">
              <w:rPr>
                <w:b/>
                <w:i/>
              </w:rPr>
              <w:t>skapandet</w:t>
            </w:r>
            <w:r w:rsidRPr="00F9700F">
              <w:rPr>
                <w:b/>
                <w:i/>
              </w:rPr>
              <w:t xml:space="preserve"> av fler små och medelstora företag</w:t>
            </w:r>
            <w:r w:rsidRPr="00F9700F">
              <w:t>.</w:t>
            </w:r>
          </w:p>
        </w:tc>
      </w:tr>
    </w:tbl>
    <w:p w14:paraId="5EB903A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ACDC9A6" w14:textId="77777777" w:rsidR="005A62D8" w:rsidRPr="00F9700F" w:rsidRDefault="005A62D8" w:rsidP="005A62D8">
      <w:r w:rsidRPr="00F9700F">
        <w:rPr>
          <w:rStyle w:val="HideTWBExt"/>
          <w:color w:val="auto"/>
        </w:rPr>
        <w:t>&lt;/Amend&gt;</w:t>
      </w:r>
    </w:p>
    <w:p w14:paraId="0231900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169</w:t>
      </w:r>
      <w:r w:rsidRPr="00F9700F">
        <w:rPr>
          <w:rStyle w:val="HideTWBExt"/>
          <w:color w:val="auto"/>
        </w:rPr>
        <w:t>&lt;/NumAm&gt;</w:t>
      </w:r>
    </w:p>
    <w:p w14:paraId="426F9A43"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4E7DD2E2" w14:textId="77777777" w:rsidR="005A62D8" w:rsidRPr="00F9700F" w:rsidRDefault="005A62D8" w:rsidP="005A62D8">
      <w:pPr>
        <w:pStyle w:val="NormalBold"/>
      </w:pPr>
      <w:r w:rsidRPr="00F9700F">
        <w:rPr>
          <w:rStyle w:val="HideTWBExt"/>
          <w:b w:val="0"/>
          <w:color w:val="auto"/>
        </w:rPr>
        <w:t>&lt;/RepeatBlock-By&gt;</w:t>
      </w:r>
    </w:p>
    <w:p w14:paraId="4C10111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F6BF21A" w14:textId="77777777" w:rsidR="005A62D8" w:rsidRPr="00F9700F" w:rsidRDefault="005A62D8" w:rsidP="005A62D8">
      <w:pPr>
        <w:pStyle w:val="NormalBold"/>
      </w:pPr>
      <w:r w:rsidRPr="00F9700F">
        <w:rPr>
          <w:rStyle w:val="HideTWBExt"/>
          <w:color w:val="auto"/>
        </w:rPr>
        <w:t>&lt;Article&gt;</w:t>
      </w:r>
      <w:r w:rsidRPr="00F9700F">
        <w:t>Punkt 5a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3DBD644" w14:textId="77777777" w:rsidTr="001414B9">
        <w:trPr>
          <w:trHeight w:hRule="exact" w:val="240"/>
          <w:jc w:val="center"/>
        </w:trPr>
        <w:tc>
          <w:tcPr>
            <w:tcW w:w="9752" w:type="dxa"/>
            <w:gridSpan w:val="2"/>
            <w:tcBorders>
              <w:top w:val="nil"/>
              <w:left w:val="nil"/>
              <w:bottom w:val="nil"/>
              <w:right w:val="nil"/>
            </w:tcBorders>
          </w:tcPr>
          <w:p w14:paraId="0B338E04" w14:textId="77777777" w:rsidR="005A62D8" w:rsidRPr="00F9700F" w:rsidRDefault="005A62D8" w:rsidP="001414B9"/>
        </w:tc>
      </w:tr>
      <w:tr w:rsidR="00F9700F" w:rsidRPr="00F9700F" w14:paraId="478BA7FB" w14:textId="77777777" w:rsidTr="001414B9">
        <w:trPr>
          <w:trHeight w:val="240"/>
          <w:jc w:val="center"/>
        </w:trPr>
        <w:tc>
          <w:tcPr>
            <w:tcW w:w="4876" w:type="dxa"/>
            <w:tcBorders>
              <w:top w:val="nil"/>
              <w:left w:val="nil"/>
              <w:bottom w:val="nil"/>
              <w:right w:val="nil"/>
            </w:tcBorders>
          </w:tcPr>
          <w:p w14:paraId="33B7CBF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D198838" w14:textId="77777777" w:rsidR="005A62D8" w:rsidRPr="00F9700F" w:rsidRDefault="005A62D8" w:rsidP="001414B9">
            <w:pPr>
              <w:pStyle w:val="AmColumnHeading"/>
            </w:pPr>
            <w:r w:rsidRPr="00F9700F">
              <w:t>Ändringsförslag</w:t>
            </w:r>
          </w:p>
        </w:tc>
      </w:tr>
      <w:tr w:rsidR="00F9700F" w:rsidRPr="00F9700F" w14:paraId="51A0B762" w14:textId="77777777" w:rsidTr="001414B9">
        <w:trPr>
          <w:jc w:val="center"/>
        </w:trPr>
        <w:tc>
          <w:tcPr>
            <w:tcW w:w="4876" w:type="dxa"/>
            <w:tcBorders>
              <w:top w:val="nil"/>
              <w:left w:val="nil"/>
              <w:bottom w:val="nil"/>
              <w:right w:val="nil"/>
            </w:tcBorders>
          </w:tcPr>
          <w:p w14:paraId="53B827A4" w14:textId="77777777" w:rsidR="005A62D8" w:rsidRPr="00F9700F" w:rsidRDefault="005A62D8" w:rsidP="001414B9">
            <w:pPr>
              <w:pStyle w:val="Normal6a"/>
            </w:pPr>
          </w:p>
        </w:tc>
        <w:tc>
          <w:tcPr>
            <w:tcW w:w="4876" w:type="dxa"/>
            <w:tcBorders>
              <w:top w:val="nil"/>
              <w:left w:val="nil"/>
              <w:bottom w:val="nil"/>
              <w:right w:val="nil"/>
            </w:tcBorders>
          </w:tcPr>
          <w:p w14:paraId="5AD5A827" w14:textId="29E7DA4B" w:rsidR="005A62D8" w:rsidRPr="00F9700F" w:rsidRDefault="005A62D8" w:rsidP="001414B9">
            <w:pPr>
              <w:pStyle w:val="Normal6a"/>
            </w:pPr>
            <w:r w:rsidRPr="00F9700F">
              <w:rPr>
                <w:b/>
                <w:i/>
              </w:rPr>
              <w:t>5a.</w:t>
            </w:r>
            <w:r w:rsidRPr="00F9700F">
              <w:tab/>
            </w:r>
            <w:r w:rsidRPr="00F9700F">
              <w:rPr>
                <w:b/>
                <w:i/>
              </w:rPr>
              <w:t xml:space="preserve">Europaparlamentet uppmanar medlemsstaterna att säkerställa att representanter för arbetstagarna informeras och rådfrågas när ett företag planerar att </w:t>
            </w:r>
            <w:r w:rsidR="00496DA3" w:rsidRPr="00F9700F">
              <w:rPr>
                <w:b/>
                <w:i/>
              </w:rPr>
              <w:t>lägga ut på entreprenad</w:t>
            </w:r>
            <w:r w:rsidRPr="00F9700F">
              <w:rPr>
                <w:b/>
                <w:i/>
              </w:rPr>
              <w:t xml:space="preserve"> Parlamentet uppmanar kommissionen att genomdriva principen om rätt till information och samråd för arbetstagare </w:t>
            </w:r>
            <w:r w:rsidR="00496DA3" w:rsidRPr="00F9700F">
              <w:rPr>
                <w:b/>
                <w:i/>
              </w:rPr>
              <w:t xml:space="preserve">i </w:t>
            </w:r>
            <w:r w:rsidRPr="00F9700F">
              <w:rPr>
                <w:b/>
                <w:i/>
              </w:rPr>
              <w:t>hela underleverantörskedjan när det gäller väsentliga aspekter av deras arbete.</w:t>
            </w:r>
          </w:p>
        </w:tc>
      </w:tr>
    </w:tbl>
    <w:p w14:paraId="1DA814E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4379845" w14:textId="77777777" w:rsidR="005A62D8" w:rsidRPr="00F9700F" w:rsidRDefault="005A62D8" w:rsidP="005A62D8">
      <w:r w:rsidRPr="00F9700F">
        <w:rPr>
          <w:rStyle w:val="HideTWBExt"/>
          <w:color w:val="auto"/>
        </w:rPr>
        <w:t>&lt;/Amend&gt;</w:t>
      </w:r>
    </w:p>
    <w:p w14:paraId="116993E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170</w:t>
      </w:r>
      <w:r w:rsidRPr="00F9700F">
        <w:rPr>
          <w:rStyle w:val="HideTWBExt"/>
          <w:color w:val="auto"/>
        </w:rPr>
        <w:t>&lt;/NumAm&gt;</w:t>
      </w:r>
    </w:p>
    <w:p w14:paraId="1A5CF438"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7B11CB40" w14:textId="77777777" w:rsidR="005A62D8" w:rsidRPr="00F9700F" w:rsidRDefault="005A62D8" w:rsidP="005A62D8">
      <w:pPr>
        <w:pStyle w:val="NormalBold"/>
      </w:pPr>
      <w:r w:rsidRPr="00F9700F">
        <w:rPr>
          <w:rStyle w:val="HideTWBExt"/>
          <w:b w:val="0"/>
          <w:color w:val="auto"/>
        </w:rPr>
        <w:t>&lt;/RepeatBlock-By&gt;</w:t>
      </w:r>
    </w:p>
    <w:p w14:paraId="74AF5E5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6C2443D" w14:textId="77777777" w:rsidR="005A62D8" w:rsidRPr="00F9700F" w:rsidRDefault="005A62D8" w:rsidP="005A62D8">
      <w:pPr>
        <w:pStyle w:val="NormalBold"/>
      </w:pPr>
      <w:r w:rsidRPr="00F9700F">
        <w:rPr>
          <w:rStyle w:val="HideTWBExt"/>
          <w:color w:val="auto"/>
        </w:rPr>
        <w:t>&lt;Article&gt;</w:t>
      </w:r>
      <w:r w:rsidRPr="00F9700F">
        <w:t>Punkt 5a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5105107" w14:textId="77777777" w:rsidTr="001414B9">
        <w:trPr>
          <w:trHeight w:hRule="exact" w:val="240"/>
          <w:jc w:val="center"/>
        </w:trPr>
        <w:tc>
          <w:tcPr>
            <w:tcW w:w="9752" w:type="dxa"/>
            <w:gridSpan w:val="2"/>
            <w:tcBorders>
              <w:top w:val="nil"/>
              <w:left w:val="nil"/>
              <w:bottom w:val="nil"/>
              <w:right w:val="nil"/>
            </w:tcBorders>
          </w:tcPr>
          <w:p w14:paraId="65C0808B" w14:textId="77777777" w:rsidR="005A62D8" w:rsidRPr="00F9700F" w:rsidRDefault="005A62D8" w:rsidP="001414B9"/>
        </w:tc>
      </w:tr>
      <w:tr w:rsidR="00F9700F" w:rsidRPr="00F9700F" w14:paraId="63986129" w14:textId="77777777" w:rsidTr="001414B9">
        <w:trPr>
          <w:trHeight w:val="240"/>
          <w:jc w:val="center"/>
        </w:trPr>
        <w:tc>
          <w:tcPr>
            <w:tcW w:w="4876" w:type="dxa"/>
            <w:tcBorders>
              <w:top w:val="nil"/>
              <w:left w:val="nil"/>
              <w:bottom w:val="nil"/>
              <w:right w:val="nil"/>
            </w:tcBorders>
          </w:tcPr>
          <w:p w14:paraId="7E014F0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341EFC7" w14:textId="77777777" w:rsidR="005A62D8" w:rsidRPr="00F9700F" w:rsidRDefault="005A62D8" w:rsidP="001414B9">
            <w:pPr>
              <w:pStyle w:val="AmColumnHeading"/>
            </w:pPr>
            <w:r w:rsidRPr="00F9700F">
              <w:t>Ändringsförslag</w:t>
            </w:r>
          </w:p>
        </w:tc>
      </w:tr>
      <w:tr w:rsidR="00F9700F" w:rsidRPr="00F9700F" w14:paraId="2542F629" w14:textId="77777777" w:rsidTr="001414B9">
        <w:trPr>
          <w:jc w:val="center"/>
        </w:trPr>
        <w:tc>
          <w:tcPr>
            <w:tcW w:w="4876" w:type="dxa"/>
            <w:tcBorders>
              <w:top w:val="nil"/>
              <w:left w:val="nil"/>
              <w:bottom w:val="nil"/>
              <w:right w:val="nil"/>
            </w:tcBorders>
          </w:tcPr>
          <w:p w14:paraId="67D440C0" w14:textId="77777777" w:rsidR="005A62D8" w:rsidRPr="00F9700F" w:rsidRDefault="005A62D8" w:rsidP="001414B9">
            <w:pPr>
              <w:pStyle w:val="Normal6a"/>
            </w:pPr>
          </w:p>
        </w:tc>
        <w:tc>
          <w:tcPr>
            <w:tcW w:w="4876" w:type="dxa"/>
            <w:tcBorders>
              <w:top w:val="nil"/>
              <w:left w:val="nil"/>
              <w:bottom w:val="nil"/>
              <w:right w:val="nil"/>
            </w:tcBorders>
          </w:tcPr>
          <w:p w14:paraId="54C5044E" w14:textId="704C45AF" w:rsidR="005A62D8" w:rsidRPr="00F9700F" w:rsidRDefault="005A62D8" w:rsidP="001414B9">
            <w:pPr>
              <w:pStyle w:val="Normal6a"/>
            </w:pPr>
            <w:r w:rsidRPr="00F9700F">
              <w:rPr>
                <w:b/>
                <w:i/>
              </w:rPr>
              <w:t>5a.</w:t>
            </w:r>
            <w:r w:rsidRPr="00F9700F">
              <w:tab/>
            </w:r>
            <w:r w:rsidRPr="00F9700F">
              <w:rPr>
                <w:b/>
                <w:i/>
              </w:rPr>
              <w:t xml:space="preserve">Europaparlamentet betonar att exploateringen av arbetstagare endast kan minskas </w:t>
            </w:r>
            <w:r w:rsidR="00496DA3" w:rsidRPr="00F9700F">
              <w:rPr>
                <w:b/>
                <w:i/>
              </w:rPr>
              <w:t xml:space="preserve">på ett effektivt sätt </w:t>
            </w:r>
            <w:r w:rsidR="006D6C41" w:rsidRPr="00F9700F">
              <w:rPr>
                <w:b/>
                <w:i/>
              </w:rPr>
              <w:t xml:space="preserve">om </w:t>
            </w:r>
            <w:r w:rsidRPr="00F9700F">
              <w:rPr>
                <w:b/>
                <w:i/>
              </w:rPr>
              <w:t xml:space="preserve">kriminella nätverk </w:t>
            </w:r>
            <w:r w:rsidR="006D6C41" w:rsidRPr="00F9700F">
              <w:rPr>
                <w:b/>
                <w:i/>
              </w:rPr>
              <w:t xml:space="preserve">bekämpas </w:t>
            </w:r>
            <w:r w:rsidRPr="00F9700F">
              <w:rPr>
                <w:b/>
                <w:i/>
              </w:rPr>
              <w:t>genom gränsöverskridande samarbete. Parlamentet stöder ett förstärkt samarbete mellan Europol, nationella myndigheter och arbetsmarknadens parter för att rikta in sig på organiserad brottslighet snarare än vanliga underleverantörsmetoder.</w:t>
            </w:r>
          </w:p>
        </w:tc>
      </w:tr>
    </w:tbl>
    <w:p w14:paraId="14EA43D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A3A14E7" w14:textId="77777777" w:rsidR="005A62D8" w:rsidRPr="00F9700F" w:rsidRDefault="005A62D8" w:rsidP="005A62D8">
      <w:r w:rsidRPr="00F9700F">
        <w:rPr>
          <w:rStyle w:val="HideTWBExt"/>
          <w:color w:val="auto"/>
        </w:rPr>
        <w:t>&lt;/Amend&gt;</w:t>
      </w:r>
    </w:p>
    <w:p w14:paraId="67D604C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171</w:t>
      </w:r>
      <w:r w:rsidRPr="00F9700F">
        <w:rPr>
          <w:rStyle w:val="HideTWBExt"/>
          <w:color w:val="auto"/>
        </w:rPr>
        <w:t>&lt;/NumAm&gt;</w:t>
      </w:r>
    </w:p>
    <w:p w14:paraId="188261C6"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5CED98BC"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20939CB" w14:textId="77777777" w:rsidR="005A62D8" w:rsidRPr="00F9700F" w:rsidRDefault="005A62D8" w:rsidP="005A62D8">
      <w:pPr>
        <w:pStyle w:val="NormalBold"/>
      </w:pPr>
      <w:r w:rsidRPr="00F9700F">
        <w:rPr>
          <w:rStyle w:val="HideTWBExt"/>
          <w:b w:val="0"/>
          <w:color w:val="auto"/>
        </w:rPr>
        <w:t>&lt;/RepeatBlock-By&gt;</w:t>
      </w:r>
    </w:p>
    <w:p w14:paraId="56FADDE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11F2FB1" w14:textId="77777777" w:rsidR="005A62D8" w:rsidRPr="00F9700F" w:rsidRDefault="005A62D8" w:rsidP="005A62D8">
      <w:pPr>
        <w:pStyle w:val="NormalBold"/>
      </w:pPr>
      <w:r w:rsidRPr="00F9700F">
        <w:rPr>
          <w:rStyle w:val="HideTWBExt"/>
          <w:color w:val="auto"/>
        </w:rPr>
        <w:t>&lt;Article&gt;</w:t>
      </w:r>
      <w:r w:rsidRPr="00F9700F">
        <w:t>Punkt 5a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F4F5305" w14:textId="77777777" w:rsidTr="001414B9">
        <w:trPr>
          <w:trHeight w:hRule="exact" w:val="240"/>
          <w:jc w:val="center"/>
        </w:trPr>
        <w:tc>
          <w:tcPr>
            <w:tcW w:w="9752" w:type="dxa"/>
            <w:gridSpan w:val="2"/>
            <w:tcBorders>
              <w:top w:val="nil"/>
              <w:left w:val="nil"/>
              <w:bottom w:val="nil"/>
              <w:right w:val="nil"/>
            </w:tcBorders>
          </w:tcPr>
          <w:p w14:paraId="54759E86" w14:textId="77777777" w:rsidR="005A62D8" w:rsidRPr="00F9700F" w:rsidRDefault="005A62D8" w:rsidP="001414B9"/>
        </w:tc>
      </w:tr>
      <w:tr w:rsidR="00F9700F" w:rsidRPr="00F9700F" w14:paraId="306A8625" w14:textId="77777777" w:rsidTr="001414B9">
        <w:trPr>
          <w:trHeight w:val="240"/>
          <w:jc w:val="center"/>
        </w:trPr>
        <w:tc>
          <w:tcPr>
            <w:tcW w:w="4876" w:type="dxa"/>
            <w:tcBorders>
              <w:top w:val="nil"/>
              <w:left w:val="nil"/>
              <w:bottom w:val="nil"/>
              <w:right w:val="nil"/>
            </w:tcBorders>
          </w:tcPr>
          <w:p w14:paraId="6130C69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73ED47D" w14:textId="77777777" w:rsidR="005A62D8" w:rsidRPr="00F9700F" w:rsidRDefault="005A62D8" w:rsidP="001414B9">
            <w:pPr>
              <w:pStyle w:val="AmColumnHeading"/>
            </w:pPr>
            <w:r w:rsidRPr="00F9700F">
              <w:t>Ändringsförslag</w:t>
            </w:r>
          </w:p>
        </w:tc>
      </w:tr>
      <w:tr w:rsidR="00F9700F" w:rsidRPr="00F9700F" w14:paraId="16B85626" w14:textId="77777777" w:rsidTr="001414B9">
        <w:trPr>
          <w:jc w:val="center"/>
        </w:trPr>
        <w:tc>
          <w:tcPr>
            <w:tcW w:w="4876" w:type="dxa"/>
            <w:tcBorders>
              <w:top w:val="nil"/>
              <w:left w:val="nil"/>
              <w:bottom w:val="nil"/>
              <w:right w:val="nil"/>
            </w:tcBorders>
          </w:tcPr>
          <w:p w14:paraId="01A8FEE7" w14:textId="77777777" w:rsidR="005A62D8" w:rsidRPr="00F9700F" w:rsidRDefault="005A62D8" w:rsidP="001414B9">
            <w:pPr>
              <w:pStyle w:val="Normal6a"/>
            </w:pPr>
          </w:p>
        </w:tc>
        <w:tc>
          <w:tcPr>
            <w:tcW w:w="4876" w:type="dxa"/>
            <w:tcBorders>
              <w:top w:val="nil"/>
              <w:left w:val="nil"/>
              <w:bottom w:val="nil"/>
              <w:right w:val="nil"/>
            </w:tcBorders>
          </w:tcPr>
          <w:p w14:paraId="4B47A601" w14:textId="77777777" w:rsidR="005A62D8" w:rsidRPr="00F9700F" w:rsidRDefault="005A62D8" w:rsidP="001414B9">
            <w:pPr>
              <w:pStyle w:val="Normal6a"/>
            </w:pPr>
            <w:r w:rsidRPr="00F9700F">
              <w:rPr>
                <w:b/>
                <w:i/>
              </w:rPr>
              <w:t>5a.</w:t>
            </w:r>
            <w:r w:rsidRPr="00F9700F">
              <w:tab/>
            </w:r>
            <w:r w:rsidRPr="00F9700F">
              <w:rPr>
                <w:b/>
                <w:i/>
              </w:rPr>
              <w:t>Europaparlamentet konstaterar att underleverantörskedjornas längd och komplexitet utgör en stor utmaning för yrkesinspektionerna när det gäller att fastställa rättsligt ansvar i händelse av bristande efterlevnad av EU:s och nationell arbetslagstiftning.</w:t>
            </w:r>
          </w:p>
        </w:tc>
      </w:tr>
    </w:tbl>
    <w:p w14:paraId="38CDB05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5F1FC53" w14:textId="77777777" w:rsidR="005A62D8" w:rsidRPr="00F9700F" w:rsidRDefault="005A62D8" w:rsidP="005A62D8">
      <w:r w:rsidRPr="00F9700F">
        <w:rPr>
          <w:rStyle w:val="HideTWBExt"/>
          <w:color w:val="auto"/>
        </w:rPr>
        <w:t>&lt;/Amend&gt;</w:t>
      </w:r>
    </w:p>
    <w:p w14:paraId="6FF473B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172</w:t>
      </w:r>
      <w:r w:rsidRPr="00F9700F">
        <w:rPr>
          <w:rStyle w:val="HideTWBExt"/>
          <w:color w:val="auto"/>
        </w:rPr>
        <w:t>&lt;/NumAm&gt;</w:t>
      </w:r>
    </w:p>
    <w:p w14:paraId="1008A19B"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w:t>
      </w:r>
      <w:r w:rsidRPr="00F9700F">
        <w:rPr>
          <w:rStyle w:val="HideTWBExt"/>
          <w:b w:val="0"/>
          <w:color w:val="auto"/>
        </w:rPr>
        <w:t>&lt;/Members&gt;</w:t>
      </w:r>
    </w:p>
    <w:p w14:paraId="362C74AD" w14:textId="77777777" w:rsidR="005A62D8" w:rsidRPr="00F9700F" w:rsidRDefault="005A62D8" w:rsidP="005A62D8">
      <w:pPr>
        <w:pStyle w:val="NormalBold"/>
      </w:pPr>
      <w:r w:rsidRPr="00F9700F">
        <w:rPr>
          <w:rStyle w:val="HideTWBExt"/>
          <w:b w:val="0"/>
          <w:color w:val="auto"/>
        </w:rPr>
        <w:t>&lt;/RepeatBlock-By&gt;</w:t>
      </w:r>
    </w:p>
    <w:p w14:paraId="6284E19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ED06343" w14:textId="77777777" w:rsidR="005A62D8" w:rsidRPr="00F9700F" w:rsidRDefault="005A62D8" w:rsidP="005A62D8">
      <w:pPr>
        <w:pStyle w:val="NormalBold"/>
      </w:pPr>
      <w:r w:rsidRPr="00F9700F">
        <w:rPr>
          <w:rStyle w:val="HideTWBExt"/>
          <w:color w:val="auto"/>
        </w:rPr>
        <w:t>&lt;Article&gt;</w:t>
      </w:r>
      <w:r w:rsidRPr="00F9700F">
        <w:t>Punkt 5b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A1D6881" w14:textId="77777777" w:rsidTr="001414B9">
        <w:trPr>
          <w:trHeight w:hRule="exact" w:val="240"/>
          <w:jc w:val="center"/>
        </w:trPr>
        <w:tc>
          <w:tcPr>
            <w:tcW w:w="9752" w:type="dxa"/>
            <w:gridSpan w:val="2"/>
            <w:tcBorders>
              <w:top w:val="nil"/>
              <w:left w:val="nil"/>
              <w:bottom w:val="nil"/>
              <w:right w:val="nil"/>
            </w:tcBorders>
          </w:tcPr>
          <w:p w14:paraId="3B7CB44B" w14:textId="77777777" w:rsidR="005A62D8" w:rsidRPr="00F9700F" w:rsidRDefault="005A62D8" w:rsidP="001414B9"/>
        </w:tc>
      </w:tr>
      <w:tr w:rsidR="00F9700F" w:rsidRPr="00F9700F" w14:paraId="4A1E20BE" w14:textId="77777777" w:rsidTr="001414B9">
        <w:trPr>
          <w:trHeight w:val="240"/>
          <w:jc w:val="center"/>
        </w:trPr>
        <w:tc>
          <w:tcPr>
            <w:tcW w:w="4876" w:type="dxa"/>
            <w:tcBorders>
              <w:top w:val="nil"/>
              <w:left w:val="nil"/>
              <w:bottom w:val="nil"/>
              <w:right w:val="nil"/>
            </w:tcBorders>
          </w:tcPr>
          <w:p w14:paraId="153EECB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A0CDA44" w14:textId="77777777" w:rsidR="005A62D8" w:rsidRPr="00F9700F" w:rsidRDefault="005A62D8" w:rsidP="001414B9">
            <w:pPr>
              <w:pStyle w:val="AmColumnHeading"/>
            </w:pPr>
            <w:r w:rsidRPr="00F9700F">
              <w:t>Ändringsförslag</w:t>
            </w:r>
          </w:p>
        </w:tc>
      </w:tr>
      <w:tr w:rsidR="00F9700F" w:rsidRPr="00F9700F" w14:paraId="0B09C718" w14:textId="77777777" w:rsidTr="001414B9">
        <w:trPr>
          <w:jc w:val="center"/>
        </w:trPr>
        <w:tc>
          <w:tcPr>
            <w:tcW w:w="4876" w:type="dxa"/>
            <w:tcBorders>
              <w:top w:val="nil"/>
              <w:left w:val="nil"/>
              <w:bottom w:val="nil"/>
              <w:right w:val="nil"/>
            </w:tcBorders>
          </w:tcPr>
          <w:p w14:paraId="00DB0227" w14:textId="77777777" w:rsidR="005A62D8" w:rsidRPr="00F9700F" w:rsidRDefault="005A62D8" w:rsidP="001414B9">
            <w:pPr>
              <w:pStyle w:val="Normal6a"/>
            </w:pPr>
          </w:p>
        </w:tc>
        <w:tc>
          <w:tcPr>
            <w:tcW w:w="4876" w:type="dxa"/>
            <w:tcBorders>
              <w:top w:val="nil"/>
              <w:left w:val="nil"/>
              <w:bottom w:val="nil"/>
              <w:right w:val="nil"/>
            </w:tcBorders>
          </w:tcPr>
          <w:p w14:paraId="6CEE3F92" w14:textId="77777777" w:rsidR="005A62D8" w:rsidRPr="00F9700F" w:rsidRDefault="005A62D8" w:rsidP="001414B9">
            <w:pPr>
              <w:pStyle w:val="Normal6a"/>
            </w:pPr>
            <w:r w:rsidRPr="00F9700F">
              <w:rPr>
                <w:b/>
                <w:i/>
              </w:rPr>
              <w:t>5b.</w:t>
            </w:r>
            <w:r w:rsidRPr="00F9700F">
              <w:tab/>
            </w:r>
            <w:r w:rsidRPr="00F9700F">
              <w:rPr>
                <w:b/>
                <w:i/>
              </w:rPr>
              <w:t>Europaparlamentet betonar att definitionen av en arbetstagare i en situation som inbegriper en underleverantörskedja fastställs i domstolens dom av den 16 juli 2020 i målet AFMB Ltd mot Raad van bestuur van de Sociale verzekeringsbank, i vilken det framhålls att arbetsgivaren är det företag som utövar den faktiska arbetsledningsrätten gentemot arbetstagaren, som bär lönekostnaderna och som har den faktiska möjligheten att säga upp arbetstagaren, och inte det företag med vilket nämnda arbetstagare har ingått ett anställningsavtal och som i det avtalet formellt anges som arbetsgivare till samma arbetstagare. Parlamentet uppmanar kommissioner att ta hänsyn till denna definition i det framtida direktivet.</w:t>
            </w:r>
          </w:p>
        </w:tc>
      </w:tr>
    </w:tbl>
    <w:p w14:paraId="112796E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6D4AB5B" w14:textId="77777777" w:rsidR="005A62D8" w:rsidRPr="00F9700F" w:rsidRDefault="005A62D8" w:rsidP="005A62D8">
      <w:r w:rsidRPr="00F9700F">
        <w:rPr>
          <w:rStyle w:val="HideTWBExt"/>
          <w:color w:val="auto"/>
        </w:rPr>
        <w:t>&lt;/Amend&gt;</w:t>
      </w:r>
    </w:p>
    <w:p w14:paraId="59346F5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173</w:t>
      </w:r>
      <w:r w:rsidRPr="00F9700F">
        <w:rPr>
          <w:rStyle w:val="HideTWBExt"/>
          <w:color w:val="auto"/>
        </w:rPr>
        <w:t>&lt;/NumAm&gt;</w:t>
      </w:r>
    </w:p>
    <w:p w14:paraId="4BA131C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01FE9355"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1E66CBAB" w14:textId="77777777" w:rsidR="005A62D8" w:rsidRPr="00F9700F" w:rsidRDefault="005A62D8" w:rsidP="005A62D8">
      <w:pPr>
        <w:pStyle w:val="NormalBold"/>
      </w:pPr>
      <w:r w:rsidRPr="00F9700F">
        <w:rPr>
          <w:rStyle w:val="HideTWBExt"/>
          <w:b w:val="0"/>
          <w:color w:val="auto"/>
        </w:rPr>
        <w:t>&lt;/RepeatBlock-By&gt;</w:t>
      </w:r>
    </w:p>
    <w:p w14:paraId="68A023E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28E6261" w14:textId="77777777" w:rsidR="005A62D8" w:rsidRPr="00F9700F" w:rsidRDefault="005A62D8" w:rsidP="005A62D8">
      <w:pPr>
        <w:pStyle w:val="NormalBold"/>
      </w:pPr>
      <w:r w:rsidRPr="00F9700F">
        <w:rPr>
          <w:rStyle w:val="HideTWBExt"/>
          <w:color w:val="auto"/>
        </w:rPr>
        <w:t>&lt;Article&gt;</w:t>
      </w:r>
      <w:r w:rsidRPr="00F9700F">
        <w:t>Punkt 5b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83D7BDD" w14:textId="77777777" w:rsidTr="001414B9">
        <w:trPr>
          <w:trHeight w:hRule="exact" w:val="240"/>
          <w:jc w:val="center"/>
        </w:trPr>
        <w:tc>
          <w:tcPr>
            <w:tcW w:w="9752" w:type="dxa"/>
            <w:gridSpan w:val="2"/>
            <w:tcBorders>
              <w:top w:val="nil"/>
              <w:left w:val="nil"/>
              <w:bottom w:val="nil"/>
              <w:right w:val="nil"/>
            </w:tcBorders>
          </w:tcPr>
          <w:p w14:paraId="0B61210C" w14:textId="77777777" w:rsidR="005A62D8" w:rsidRPr="00F9700F" w:rsidRDefault="005A62D8" w:rsidP="001414B9"/>
        </w:tc>
      </w:tr>
      <w:tr w:rsidR="00F9700F" w:rsidRPr="00F9700F" w14:paraId="6A69C924" w14:textId="77777777" w:rsidTr="001414B9">
        <w:trPr>
          <w:trHeight w:val="240"/>
          <w:jc w:val="center"/>
        </w:trPr>
        <w:tc>
          <w:tcPr>
            <w:tcW w:w="4876" w:type="dxa"/>
            <w:tcBorders>
              <w:top w:val="nil"/>
              <w:left w:val="nil"/>
              <w:bottom w:val="nil"/>
              <w:right w:val="nil"/>
            </w:tcBorders>
          </w:tcPr>
          <w:p w14:paraId="59C5911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B5C2E52" w14:textId="77777777" w:rsidR="005A62D8" w:rsidRPr="00F9700F" w:rsidRDefault="005A62D8" w:rsidP="001414B9">
            <w:pPr>
              <w:pStyle w:val="AmColumnHeading"/>
            </w:pPr>
            <w:r w:rsidRPr="00F9700F">
              <w:t>Ändringsförslag</w:t>
            </w:r>
          </w:p>
        </w:tc>
      </w:tr>
      <w:tr w:rsidR="00F9700F" w:rsidRPr="00F9700F" w14:paraId="32625736" w14:textId="77777777" w:rsidTr="001414B9">
        <w:trPr>
          <w:jc w:val="center"/>
        </w:trPr>
        <w:tc>
          <w:tcPr>
            <w:tcW w:w="4876" w:type="dxa"/>
            <w:tcBorders>
              <w:top w:val="nil"/>
              <w:left w:val="nil"/>
              <w:bottom w:val="nil"/>
              <w:right w:val="nil"/>
            </w:tcBorders>
          </w:tcPr>
          <w:p w14:paraId="7756639C" w14:textId="77777777" w:rsidR="005A62D8" w:rsidRPr="00F9700F" w:rsidRDefault="005A62D8" w:rsidP="001414B9">
            <w:pPr>
              <w:pStyle w:val="Normal6a"/>
            </w:pPr>
          </w:p>
        </w:tc>
        <w:tc>
          <w:tcPr>
            <w:tcW w:w="4876" w:type="dxa"/>
            <w:tcBorders>
              <w:top w:val="nil"/>
              <w:left w:val="nil"/>
              <w:bottom w:val="nil"/>
              <w:right w:val="nil"/>
            </w:tcBorders>
          </w:tcPr>
          <w:p w14:paraId="48384957" w14:textId="417CBCFD" w:rsidR="005A62D8" w:rsidRPr="00F9700F" w:rsidRDefault="005A62D8" w:rsidP="001414B9">
            <w:pPr>
              <w:pStyle w:val="Normal6a"/>
            </w:pPr>
            <w:r w:rsidRPr="00F9700F">
              <w:rPr>
                <w:b/>
                <w:i/>
              </w:rPr>
              <w:t>5b.</w:t>
            </w:r>
            <w:r w:rsidRPr="00F9700F">
              <w:tab/>
            </w:r>
            <w:r w:rsidRPr="00F9700F">
              <w:rPr>
                <w:b/>
                <w:i/>
              </w:rPr>
              <w:t>Europaparlamentet uppmanar kommissionen och medlemsstaterna att säkerställa att främjandet av direkta anställningsförhållanden inom högrisksektorer såsom bygg-, jordbruks- och transportsektor</w:t>
            </w:r>
            <w:r w:rsidR="006D6C41" w:rsidRPr="00F9700F">
              <w:rPr>
                <w:b/>
                <w:i/>
              </w:rPr>
              <w:t>n</w:t>
            </w:r>
            <w:r w:rsidRPr="00F9700F">
              <w:rPr>
                <w:b/>
                <w:i/>
              </w:rPr>
              <w:t xml:space="preserve"> åtföljs av tydliga krav på hållbara produktionsmetoder och klimatvänliga metoder, inklusive användning av energieffektiva material, minskade utsläpp och ansvarsfull avfallshantering.</w:t>
            </w:r>
          </w:p>
        </w:tc>
      </w:tr>
    </w:tbl>
    <w:p w14:paraId="01B88CD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FFF9588" w14:textId="77777777" w:rsidR="005A62D8" w:rsidRPr="00F9700F" w:rsidRDefault="005A62D8" w:rsidP="005A62D8">
      <w:r w:rsidRPr="00F9700F">
        <w:rPr>
          <w:rStyle w:val="HideTWBExt"/>
          <w:color w:val="auto"/>
        </w:rPr>
        <w:t>&lt;/Amend&gt;</w:t>
      </w:r>
    </w:p>
    <w:p w14:paraId="612B5E4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174</w:t>
      </w:r>
      <w:r w:rsidRPr="00F9700F">
        <w:rPr>
          <w:rStyle w:val="HideTWBExt"/>
          <w:color w:val="auto"/>
        </w:rPr>
        <w:t>&lt;/NumAm&gt;</w:t>
      </w:r>
    </w:p>
    <w:p w14:paraId="57CBF20D"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4611C207"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24D5033" w14:textId="77777777" w:rsidR="005A62D8" w:rsidRPr="00F9700F" w:rsidRDefault="005A62D8" w:rsidP="005A62D8">
      <w:pPr>
        <w:pStyle w:val="NormalBold"/>
      </w:pPr>
      <w:r w:rsidRPr="00F9700F">
        <w:rPr>
          <w:rStyle w:val="HideTWBExt"/>
          <w:b w:val="0"/>
          <w:color w:val="auto"/>
        </w:rPr>
        <w:t>&lt;/RepeatBlock-By&gt;</w:t>
      </w:r>
    </w:p>
    <w:p w14:paraId="5B0A7D3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C723B70" w14:textId="77777777" w:rsidR="005A62D8" w:rsidRPr="00F9700F" w:rsidRDefault="005A62D8" w:rsidP="005A62D8">
      <w:pPr>
        <w:pStyle w:val="NormalBold"/>
      </w:pPr>
      <w:r w:rsidRPr="00F9700F">
        <w:rPr>
          <w:rStyle w:val="HideTWBExt"/>
          <w:color w:val="auto"/>
        </w:rPr>
        <w:t>&lt;Article&gt;</w:t>
      </w:r>
      <w:r w:rsidRPr="00F9700F">
        <w:t>Punkt 5c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8D1B501" w14:textId="77777777" w:rsidTr="001414B9">
        <w:trPr>
          <w:trHeight w:hRule="exact" w:val="240"/>
          <w:jc w:val="center"/>
        </w:trPr>
        <w:tc>
          <w:tcPr>
            <w:tcW w:w="9752" w:type="dxa"/>
            <w:gridSpan w:val="2"/>
            <w:tcBorders>
              <w:top w:val="nil"/>
              <w:left w:val="nil"/>
              <w:bottom w:val="nil"/>
              <w:right w:val="nil"/>
            </w:tcBorders>
          </w:tcPr>
          <w:p w14:paraId="055F01B8" w14:textId="77777777" w:rsidR="005A62D8" w:rsidRPr="00F9700F" w:rsidRDefault="005A62D8" w:rsidP="001414B9"/>
        </w:tc>
      </w:tr>
      <w:tr w:rsidR="00F9700F" w:rsidRPr="00F9700F" w14:paraId="68CD6C0D" w14:textId="77777777" w:rsidTr="001414B9">
        <w:trPr>
          <w:trHeight w:val="240"/>
          <w:jc w:val="center"/>
        </w:trPr>
        <w:tc>
          <w:tcPr>
            <w:tcW w:w="4876" w:type="dxa"/>
            <w:tcBorders>
              <w:top w:val="nil"/>
              <w:left w:val="nil"/>
              <w:bottom w:val="nil"/>
              <w:right w:val="nil"/>
            </w:tcBorders>
          </w:tcPr>
          <w:p w14:paraId="1019B3F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518F074" w14:textId="77777777" w:rsidR="005A62D8" w:rsidRPr="00F9700F" w:rsidRDefault="005A62D8" w:rsidP="001414B9">
            <w:pPr>
              <w:pStyle w:val="AmColumnHeading"/>
            </w:pPr>
            <w:r w:rsidRPr="00F9700F">
              <w:t>Ändringsförslag</w:t>
            </w:r>
          </w:p>
        </w:tc>
      </w:tr>
      <w:tr w:rsidR="00F9700F" w:rsidRPr="00F9700F" w14:paraId="25B9BFB5" w14:textId="77777777" w:rsidTr="001414B9">
        <w:trPr>
          <w:jc w:val="center"/>
        </w:trPr>
        <w:tc>
          <w:tcPr>
            <w:tcW w:w="4876" w:type="dxa"/>
            <w:tcBorders>
              <w:top w:val="nil"/>
              <w:left w:val="nil"/>
              <w:bottom w:val="nil"/>
              <w:right w:val="nil"/>
            </w:tcBorders>
          </w:tcPr>
          <w:p w14:paraId="2BB72DBA" w14:textId="77777777" w:rsidR="005A62D8" w:rsidRPr="00F9700F" w:rsidRDefault="005A62D8" w:rsidP="001414B9">
            <w:pPr>
              <w:pStyle w:val="Normal6a"/>
            </w:pPr>
          </w:p>
        </w:tc>
        <w:tc>
          <w:tcPr>
            <w:tcW w:w="4876" w:type="dxa"/>
            <w:tcBorders>
              <w:top w:val="nil"/>
              <w:left w:val="nil"/>
              <w:bottom w:val="nil"/>
              <w:right w:val="nil"/>
            </w:tcBorders>
          </w:tcPr>
          <w:p w14:paraId="2D620DD7" w14:textId="13B1033D" w:rsidR="005A62D8" w:rsidRPr="00F9700F" w:rsidRDefault="005A62D8" w:rsidP="001414B9">
            <w:pPr>
              <w:pStyle w:val="Normal6a"/>
            </w:pPr>
            <w:r w:rsidRPr="00F9700F">
              <w:rPr>
                <w:b/>
                <w:i/>
              </w:rPr>
              <w:t>5c.</w:t>
            </w:r>
            <w:r w:rsidRPr="00F9700F">
              <w:tab/>
            </w:r>
            <w:r w:rsidRPr="00F9700F">
              <w:rPr>
                <w:b/>
                <w:i/>
              </w:rPr>
              <w:t xml:space="preserve">Europaparlamentet betonar att kvinnor och grupper i utsatta situationer </w:t>
            </w:r>
            <w:r w:rsidR="006D6C41" w:rsidRPr="00F9700F">
              <w:rPr>
                <w:b/>
                <w:i/>
              </w:rPr>
              <w:t>återfinns</w:t>
            </w:r>
            <w:r w:rsidRPr="00F9700F">
              <w:rPr>
                <w:b/>
                <w:i/>
              </w:rPr>
              <w:t xml:space="preserve"> i oproportionerlig</w:t>
            </w:r>
            <w:r w:rsidR="006D6C41" w:rsidRPr="00F9700F">
              <w:rPr>
                <w:b/>
                <w:i/>
              </w:rPr>
              <w:t>t hög</w:t>
            </w:r>
            <w:r w:rsidRPr="00F9700F">
              <w:rPr>
                <w:b/>
                <w:i/>
              </w:rPr>
              <w:t xml:space="preserve"> grad i underentreprenads- och förmedlingsarbete, särskilt i</w:t>
            </w:r>
            <w:r w:rsidR="006D6C41" w:rsidRPr="00F9700F">
              <w:rPr>
                <w:b/>
                <w:i/>
              </w:rPr>
              <w:t>nom</w:t>
            </w:r>
            <w:r w:rsidRPr="00F9700F">
              <w:rPr>
                <w:b/>
                <w:i/>
              </w:rPr>
              <w:t xml:space="preserve"> vård och omsorg, städ</w:t>
            </w:r>
            <w:r w:rsidR="006D6C41" w:rsidRPr="00F9700F">
              <w:rPr>
                <w:b/>
                <w:i/>
              </w:rPr>
              <w:t>sektorn</w:t>
            </w:r>
            <w:r w:rsidRPr="00F9700F">
              <w:rPr>
                <w:b/>
                <w:i/>
              </w:rPr>
              <w:t xml:space="preserve"> och besöksnäring</w:t>
            </w:r>
            <w:r w:rsidR="006D6C41" w:rsidRPr="00F9700F">
              <w:rPr>
                <w:b/>
                <w:i/>
              </w:rPr>
              <w:t>en</w:t>
            </w:r>
            <w:r w:rsidRPr="00F9700F">
              <w:rPr>
                <w:b/>
                <w:i/>
              </w:rPr>
              <w:t xml:space="preserve">. Parlamentet uppmanar kommissionen och medlemsstaterna att inkludera </w:t>
            </w:r>
            <w:r w:rsidR="006D6C41" w:rsidRPr="00F9700F">
              <w:rPr>
                <w:b/>
                <w:i/>
              </w:rPr>
              <w:t xml:space="preserve">jämställdhetsinriktade bestämmelser </w:t>
            </w:r>
            <w:r w:rsidRPr="00F9700F">
              <w:rPr>
                <w:b/>
                <w:i/>
              </w:rPr>
              <w:t>i alla nya ramar.</w:t>
            </w:r>
          </w:p>
        </w:tc>
      </w:tr>
    </w:tbl>
    <w:p w14:paraId="61FC4AF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6D58349" w14:textId="77777777" w:rsidR="005A62D8" w:rsidRPr="00F9700F" w:rsidRDefault="005A62D8" w:rsidP="005A62D8">
      <w:r w:rsidRPr="00F9700F">
        <w:rPr>
          <w:rStyle w:val="HideTWBExt"/>
          <w:color w:val="auto"/>
        </w:rPr>
        <w:t>&lt;/Amend&gt;</w:t>
      </w:r>
    </w:p>
    <w:p w14:paraId="5831280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175</w:t>
      </w:r>
      <w:r w:rsidRPr="00F9700F">
        <w:rPr>
          <w:rStyle w:val="HideTWBExt"/>
          <w:color w:val="auto"/>
        </w:rPr>
        <w:t>&lt;/NumAm&gt;</w:t>
      </w:r>
    </w:p>
    <w:p w14:paraId="70DA1253"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8FDDC4E"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DF99ABE" w14:textId="77777777" w:rsidR="005A62D8" w:rsidRPr="00F9700F" w:rsidRDefault="005A62D8" w:rsidP="005A62D8">
      <w:pPr>
        <w:pStyle w:val="NormalBold"/>
      </w:pPr>
      <w:r w:rsidRPr="00F9700F">
        <w:rPr>
          <w:rStyle w:val="HideTWBExt"/>
          <w:b w:val="0"/>
          <w:color w:val="auto"/>
        </w:rPr>
        <w:t>&lt;/RepeatBlock-By&gt;</w:t>
      </w:r>
    </w:p>
    <w:p w14:paraId="2BB22EF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DC149B8"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190C0C8" w14:textId="77777777" w:rsidTr="001414B9">
        <w:trPr>
          <w:trHeight w:hRule="exact" w:val="240"/>
          <w:jc w:val="center"/>
        </w:trPr>
        <w:tc>
          <w:tcPr>
            <w:tcW w:w="9752" w:type="dxa"/>
            <w:gridSpan w:val="2"/>
            <w:tcBorders>
              <w:top w:val="nil"/>
              <w:left w:val="nil"/>
              <w:bottom w:val="nil"/>
              <w:right w:val="nil"/>
            </w:tcBorders>
          </w:tcPr>
          <w:p w14:paraId="2B35FF52" w14:textId="77777777" w:rsidR="005A62D8" w:rsidRPr="00F9700F" w:rsidRDefault="005A62D8" w:rsidP="001414B9"/>
        </w:tc>
      </w:tr>
      <w:tr w:rsidR="00F9700F" w:rsidRPr="00F9700F" w14:paraId="4AA174EE" w14:textId="77777777" w:rsidTr="001414B9">
        <w:trPr>
          <w:trHeight w:val="240"/>
          <w:jc w:val="center"/>
        </w:trPr>
        <w:tc>
          <w:tcPr>
            <w:tcW w:w="4876" w:type="dxa"/>
            <w:tcBorders>
              <w:top w:val="nil"/>
              <w:left w:val="nil"/>
              <w:bottom w:val="nil"/>
              <w:right w:val="nil"/>
            </w:tcBorders>
          </w:tcPr>
          <w:p w14:paraId="3940AA4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0D01AD1" w14:textId="77777777" w:rsidR="005A62D8" w:rsidRPr="00F9700F" w:rsidRDefault="005A62D8" w:rsidP="001414B9">
            <w:pPr>
              <w:pStyle w:val="AmColumnHeading"/>
            </w:pPr>
            <w:r w:rsidRPr="00F9700F">
              <w:t>Ändringsförslag</w:t>
            </w:r>
          </w:p>
        </w:tc>
      </w:tr>
      <w:tr w:rsidR="00F9700F" w:rsidRPr="00F9700F" w14:paraId="43637E22" w14:textId="77777777" w:rsidTr="001414B9">
        <w:trPr>
          <w:jc w:val="center"/>
        </w:trPr>
        <w:tc>
          <w:tcPr>
            <w:tcW w:w="4876" w:type="dxa"/>
            <w:tcBorders>
              <w:top w:val="nil"/>
              <w:left w:val="nil"/>
              <w:bottom w:val="nil"/>
              <w:right w:val="nil"/>
            </w:tcBorders>
          </w:tcPr>
          <w:p w14:paraId="2F0FA05C"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utstationeringar av tredjelandsmedborgare. Parlamentet uppmanar kommissionen att, i linje med Letta-rapporten, se över verkställighetsutmaningarna och ta lämpliga initiativ för att täppa till identifierade luckor </w:t>
            </w:r>
            <w:r w:rsidRPr="00F9700F">
              <w:rPr>
                <w:b/>
                <w:i/>
              </w:rPr>
              <w:t>i lagstiftningen</w:t>
            </w:r>
            <w:r w:rsidRPr="00F9700F">
              <w:t>.</w:t>
            </w:r>
          </w:p>
        </w:tc>
        <w:tc>
          <w:tcPr>
            <w:tcW w:w="4876" w:type="dxa"/>
            <w:tcBorders>
              <w:top w:val="nil"/>
              <w:left w:val="nil"/>
              <w:bottom w:val="nil"/>
              <w:right w:val="nil"/>
            </w:tcBorders>
          </w:tcPr>
          <w:p w14:paraId="0587BCD2" w14:textId="37A1F7F9" w:rsidR="005A62D8" w:rsidRPr="00F9700F" w:rsidRDefault="005A62D8" w:rsidP="001414B9">
            <w:pPr>
              <w:pStyle w:val="Normal6a"/>
            </w:pPr>
            <w:r w:rsidRPr="00F9700F">
              <w:t>6.</w:t>
            </w:r>
            <w:r w:rsidRPr="00F9700F">
              <w:tab/>
              <w:t xml:space="preserve">Europaparlamentet är bekymrat över </w:t>
            </w:r>
            <w:r w:rsidRPr="00F9700F">
              <w:rPr>
                <w:b/>
                <w:i/>
              </w:rPr>
              <w:t>missbruket och</w:t>
            </w:r>
            <w:r w:rsidRPr="00F9700F">
              <w:t xml:space="preserve"> bristen på rättslig klarhet när det gäller skillnaden mellan äkta och bedrägliga utstationeringar av tredjelandsmedborgare</w:t>
            </w:r>
            <w:r w:rsidRPr="00F9700F">
              <w:rPr>
                <w:b/>
                <w:i/>
              </w:rPr>
              <w:t xml:space="preserve"> eftersom EU-reglerna om tillhandahållande av tjänster i allt högre grad används för att kringgå nationella arbets- och migrationsregler i medlemsstater som tar emot utstationerade arbetstagare</w:t>
            </w:r>
            <w:r w:rsidRPr="00F9700F">
              <w:t xml:space="preserve">. Parlamentet uppmanar kommissionen att, i linje med Letta-rapporten, se över verkställighetsutmaningarna och ta lämpliga initiativ för att täppa till identifierade luckor </w:t>
            </w:r>
            <w:r w:rsidRPr="00F9700F">
              <w:rPr>
                <w:b/>
                <w:i/>
              </w:rPr>
              <w:t>när det gäller gränsöverskridande samarbete och verkställighet för att säkerställa likabehandling av utstationerade arbetstagare från tredjeländer och förhindra olaglig utstationering utan någon verklig koppling till den utsändande medlemsstaten</w:t>
            </w:r>
            <w:r w:rsidRPr="00F9700F">
              <w:t xml:space="preserve">. </w:t>
            </w:r>
            <w:r w:rsidRPr="00F9700F">
              <w:rPr>
                <w:b/>
                <w:i/>
              </w:rPr>
              <w:t>Parlamentet uppmanar kommissionen att ta itu med gränsöverskridande missbruk av direktivet om arbetstagare som hyrs ut av bemanningsföretag (direktiv 2008/104/EG), särskilt i samband med utstationering.</w:t>
            </w:r>
          </w:p>
        </w:tc>
      </w:tr>
    </w:tbl>
    <w:p w14:paraId="5AEAC0E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AF67278" w14:textId="77777777" w:rsidR="005A62D8" w:rsidRPr="00F9700F" w:rsidRDefault="005A62D8" w:rsidP="005A62D8">
      <w:r w:rsidRPr="00F9700F">
        <w:rPr>
          <w:rStyle w:val="HideTWBExt"/>
          <w:color w:val="auto"/>
        </w:rPr>
        <w:t>&lt;/Amend&gt;</w:t>
      </w:r>
    </w:p>
    <w:p w14:paraId="316AE42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176</w:t>
      </w:r>
      <w:r w:rsidRPr="00F9700F">
        <w:rPr>
          <w:rStyle w:val="HideTWBExt"/>
          <w:color w:val="auto"/>
        </w:rPr>
        <w:t>&lt;/NumAm&gt;</w:t>
      </w:r>
    </w:p>
    <w:p w14:paraId="6CBECAC2"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6E756F95" w14:textId="77777777" w:rsidR="005A62D8" w:rsidRPr="00F9700F" w:rsidRDefault="005A62D8" w:rsidP="005A62D8">
      <w:pPr>
        <w:pStyle w:val="NormalBold"/>
      </w:pPr>
      <w:r w:rsidRPr="00F9700F">
        <w:rPr>
          <w:rStyle w:val="HideTWBExt"/>
          <w:b w:val="0"/>
          <w:color w:val="auto"/>
        </w:rPr>
        <w:t>&lt;/RepeatBlock-By&gt;</w:t>
      </w:r>
    </w:p>
    <w:p w14:paraId="2A4691C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0525EDE"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BC417E7" w14:textId="77777777" w:rsidTr="001414B9">
        <w:trPr>
          <w:trHeight w:hRule="exact" w:val="240"/>
          <w:jc w:val="center"/>
        </w:trPr>
        <w:tc>
          <w:tcPr>
            <w:tcW w:w="9752" w:type="dxa"/>
            <w:gridSpan w:val="2"/>
            <w:tcBorders>
              <w:top w:val="nil"/>
              <w:left w:val="nil"/>
              <w:bottom w:val="nil"/>
              <w:right w:val="nil"/>
            </w:tcBorders>
          </w:tcPr>
          <w:p w14:paraId="230E6EF9" w14:textId="77777777" w:rsidR="005A62D8" w:rsidRPr="00F9700F" w:rsidRDefault="005A62D8" w:rsidP="001414B9"/>
        </w:tc>
      </w:tr>
      <w:tr w:rsidR="00F9700F" w:rsidRPr="00F9700F" w14:paraId="3783E61E" w14:textId="77777777" w:rsidTr="001414B9">
        <w:trPr>
          <w:trHeight w:val="240"/>
          <w:jc w:val="center"/>
        </w:trPr>
        <w:tc>
          <w:tcPr>
            <w:tcW w:w="4876" w:type="dxa"/>
            <w:tcBorders>
              <w:top w:val="nil"/>
              <w:left w:val="nil"/>
              <w:bottom w:val="nil"/>
              <w:right w:val="nil"/>
            </w:tcBorders>
          </w:tcPr>
          <w:p w14:paraId="2CD5E3C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48FB0F1" w14:textId="77777777" w:rsidR="005A62D8" w:rsidRPr="00F9700F" w:rsidRDefault="005A62D8" w:rsidP="001414B9">
            <w:pPr>
              <w:pStyle w:val="AmColumnHeading"/>
            </w:pPr>
            <w:r w:rsidRPr="00F9700F">
              <w:t>Ändringsförslag</w:t>
            </w:r>
          </w:p>
        </w:tc>
      </w:tr>
      <w:tr w:rsidR="00F9700F" w:rsidRPr="00F9700F" w14:paraId="27E18D1C" w14:textId="77777777" w:rsidTr="001414B9">
        <w:trPr>
          <w:jc w:val="center"/>
        </w:trPr>
        <w:tc>
          <w:tcPr>
            <w:tcW w:w="4876" w:type="dxa"/>
            <w:tcBorders>
              <w:top w:val="nil"/>
              <w:left w:val="nil"/>
              <w:bottom w:val="nil"/>
              <w:right w:val="nil"/>
            </w:tcBorders>
          </w:tcPr>
          <w:p w14:paraId="5A1FDB32"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w:t>
            </w:r>
            <w:r w:rsidRPr="00F9700F">
              <w:rPr>
                <w:b/>
                <w:i/>
              </w:rPr>
              <w:t>utstationeringar</w:t>
            </w:r>
            <w:r w:rsidRPr="00F9700F">
              <w:t xml:space="preserve"> av tredjelandsmedborgare. Parlamentet uppmanar kommissionen att, i linje med Letta-rapporten, se över </w:t>
            </w:r>
            <w:r w:rsidRPr="00F9700F">
              <w:rPr>
                <w:b/>
                <w:i/>
              </w:rPr>
              <w:t>verkställighetsutmaningarna</w:t>
            </w:r>
            <w:r w:rsidRPr="00F9700F">
              <w:t xml:space="preserve"> och </w:t>
            </w:r>
            <w:r w:rsidRPr="00F9700F">
              <w:rPr>
                <w:b/>
                <w:i/>
              </w:rPr>
              <w:t>ta</w:t>
            </w:r>
            <w:r w:rsidRPr="00F9700F">
              <w:t xml:space="preserve"> lämpliga </w:t>
            </w:r>
            <w:r w:rsidRPr="00F9700F">
              <w:rPr>
                <w:b/>
                <w:i/>
              </w:rPr>
              <w:t>initiativ för att täppa till identifierade luckor i lagstiftningen</w:t>
            </w:r>
            <w:r w:rsidRPr="00F9700F">
              <w:t>.</w:t>
            </w:r>
          </w:p>
        </w:tc>
        <w:tc>
          <w:tcPr>
            <w:tcW w:w="4876" w:type="dxa"/>
            <w:tcBorders>
              <w:top w:val="nil"/>
              <w:left w:val="nil"/>
              <w:bottom w:val="nil"/>
              <w:right w:val="nil"/>
            </w:tcBorders>
          </w:tcPr>
          <w:p w14:paraId="13290640" w14:textId="3690734A"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w:t>
            </w:r>
            <w:r w:rsidRPr="00F9700F">
              <w:rPr>
                <w:b/>
                <w:i/>
              </w:rPr>
              <w:t>situationer när det gäller utstationering</w:t>
            </w:r>
            <w:r w:rsidRPr="00F9700F">
              <w:t xml:space="preserve"> av tredjelandsmedborgare</w:t>
            </w:r>
            <w:r w:rsidRPr="00F9700F">
              <w:rPr>
                <w:b/>
                <w:i/>
              </w:rPr>
              <w:t>, till följd av bristande verkställande och transparens</w:t>
            </w:r>
            <w:r w:rsidRPr="00F9700F">
              <w:t xml:space="preserve">. Parlamentet uppmanar kommissionen att, i linje med Letta-rapporten, se över </w:t>
            </w:r>
            <w:r w:rsidRPr="00F9700F">
              <w:rPr>
                <w:b/>
                <w:i/>
              </w:rPr>
              <w:t>de relaterade utmaningarna</w:t>
            </w:r>
            <w:r w:rsidRPr="00F9700F">
              <w:t xml:space="preserve"> och </w:t>
            </w:r>
            <w:r w:rsidRPr="00F9700F">
              <w:rPr>
                <w:b/>
                <w:i/>
              </w:rPr>
              <w:t>vidta</w:t>
            </w:r>
            <w:r w:rsidRPr="00F9700F">
              <w:t xml:space="preserve"> lämpliga </w:t>
            </w:r>
            <w:r w:rsidRPr="00F9700F">
              <w:rPr>
                <w:b/>
                <w:i/>
              </w:rPr>
              <w:t>åtgärder, såsom att stärka samarbetet mellan medlemsstaterna och Europol i kampen mot kriminella organisationer som utnyttjar utstationeringsreglerna</w:t>
            </w:r>
            <w:r w:rsidRPr="00F9700F">
              <w:t>.</w:t>
            </w:r>
          </w:p>
        </w:tc>
      </w:tr>
    </w:tbl>
    <w:p w14:paraId="12EF261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B942B2C" w14:textId="77777777" w:rsidR="005A62D8" w:rsidRPr="00F9700F" w:rsidRDefault="005A62D8" w:rsidP="005A62D8">
      <w:r w:rsidRPr="00F9700F">
        <w:rPr>
          <w:rStyle w:val="HideTWBExt"/>
          <w:color w:val="auto"/>
        </w:rPr>
        <w:t>&lt;/Amend&gt;</w:t>
      </w:r>
    </w:p>
    <w:p w14:paraId="6E625C1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177</w:t>
      </w:r>
      <w:r w:rsidRPr="00F9700F">
        <w:rPr>
          <w:rStyle w:val="HideTWBExt"/>
          <w:color w:val="auto"/>
        </w:rPr>
        <w:t>&lt;/NumAm&gt;</w:t>
      </w:r>
    </w:p>
    <w:p w14:paraId="4E74F3F1" w14:textId="77777777" w:rsidR="005A62D8" w:rsidRPr="00F9700F" w:rsidRDefault="005A62D8" w:rsidP="005A62D8">
      <w:pPr>
        <w:pStyle w:val="NormalBold"/>
      </w:pPr>
      <w:r w:rsidRPr="00F9700F">
        <w:rPr>
          <w:rStyle w:val="HideTWBExt"/>
          <w:b w:val="0"/>
          <w:color w:val="auto"/>
        </w:rPr>
        <w:t>&lt;RepeatBlock-By&gt;&lt;Members&gt;</w:t>
      </w:r>
      <w:r w:rsidRPr="00F9700F">
        <w:t>Evelyn Regner</w:t>
      </w:r>
      <w:r w:rsidRPr="00F9700F">
        <w:rPr>
          <w:rStyle w:val="HideTWBExt"/>
          <w:b w:val="0"/>
          <w:color w:val="auto"/>
        </w:rPr>
        <w:t>&lt;/Members&gt;</w:t>
      </w:r>
    </w:p>
    <w:p w14:paraId="77BF46EE" w14:textId="77777777" w:rsidR="005A62D8" w:rsidRPr="00F9700F" w:rsidRDefault="005A62D8" w:rsidP="005A62D8">
      <w:pPr>
        <w:pStyle w:val="NormalBold"/>
      </w:pPr>
      <w:r w:rsidRPr="00F9700F">
        <w:rPr>
          <w:rStyle w:val="HideTWBExt"/>
          <w:b w:val="0"/>
          <w:color w:val="auto"/>
        </w:rPr>
        <w:t>&lt;/RepeatBlock-By&gt;</w:t>
      </w:r>
    </w:p>
    <w:p w14:paraId="0011054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80384ED"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7B0700B" w14:textId="77777777" w:rsidTr="001414B9">
        <w:trPr>
          <w:trHeight w:hRule="exact" w:val="240"/>
          <w:jc w:val="center"/>
        </w:trPr>
        <w:tc>
          <w:tcPr>
            <w:tcW w:w="9752" w:type="dxa"/>
            <w:gridSpan w:val="2"/>
            <w:tcBorders>
              <w:top w:val="nil"/>
              <w:left w:val="nil"/>
              <w:bottom w:val="nil"/>
              <w:right w:val="nil"/>
            </w:tcBorders>
          </w:tcPr>
          <w:p w14:paraId="2A0F4AAC" w14:textId="77777777" w:rsidR="005A62D8" w:rsidRPr="00F9700F" w:rsidRDefault="005A62D8" w:rsidP="001414B9"/>
        </w:tc>
      </w:tr>
      <w:tr w:rsidR="00F9700F" w:rsidRPr="00F9700F" w14:paraId="2C1D2DBF" w14:textId="77777777" w:rsidTr="001414B9">
        <w:trPr>
          <w:trHeight w:val="240"/>
          <w:jc w:val="center"/>
        </w:trPr>
        <w:tc>
          <w:tcPr>
            <w:tcW w:w="4876" w:type="dxa"/>
            <w:tcBorders>
              <w:top w:val="nil"/>
              <w:left w:val="nil"/>
              <w:bottom w:val="nil"/>
              <w:right w:val="nil"/>
            </w:tcBorders>
          </w:tcPr>
          <w:p w14:paraId="36C71B6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F7239B9" w14:textId="77777777" w:rsidR="005A62D8" w:rsidRPr="00F9700F" w:rsidRDefault="005A62D8" w:rsidP="001414B9">
            <w:pPr>
              <w:pStyle w:val="AmColumnHeading"/>
            </w:pPr>
            <w:r w:rsidRPr="00F9700F">
              <w:t>Ändringsförslag</w:t>
            </w:r>
          </w:p>
        </w:tc>
      </w:tr>
      <w:tr w:rsidR="00F9700F" w:rsidRPr="00F9700F" w14:paraId="7F4B0CCF" w14:textId="77777777" w:rsidTr="001414B9">
        <w:trPr>
          <w:jc w:val="center"/>
        </w:trPr>
        <w:tc>
          <w:tcPr>
            <w:tcW w:w="4876" w:type="dxa"/>
            <w:tcBorders>
              <w:top w:val="nil"/>
              <w:left w:val="nil"/>
              <w:bottom w:val="nil"/>
              <w:right w:val="nil"/>
            </w:tcBorders>
          </w:tcPr>
          <w:p w14:paraId="7670D36C" w14:textId="77777777"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 Parlamentet uppmanar kommissionen att, i linje med Letta-rapporten, se över verkställighetsutmaningarna och ta lämpliga initiativ för att täppa till identifierade luckor i lagstiftningen.</w:t>
            </w:r>
          </w:p>
        </w:tc>
        <w:tc>
          <w:tcPr>
            <w:tcW w:w="4876" w:type="dxa"/>
            <w:tcBorders>
              <w:top w:val="nil"/>
              <w:left w:val="nil"/>
              <w:bottom w:val="nil"/>
              <w:right w:val="nil"/>
            </w:tcBorders>
          </w:tcPr>
          <w:p w14:paraId="616BCAAC" w14:textId="77777777"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 Parlamentet uppmanar kommissionen att, i linje med Letta-rapporten, se över verkställighetsutmaningarna och ta lämpliga initiativ för att täppa till identifierade luckor i lagstiftningen</w:t>
            </w:r>
            <w:r w:rsidRPr="00F9700F">
              <w:rPr>
                <w:b/>
                <w:i/>
              </w:rPr>
              <w:t>, genom att bland annat utesluta frikännande vid mer än två överträdelser av social- och arbetsrätten, kompletterat med en preskriptionstid på tre år</w:t>
            </w:r>
            <w:r w:rsidRPr="00F9700F">
              <w:t>.</w:t>
            </w:r>
          </w:p>
        </w:tc>
      </w:tr>
    </w:tbl>
    <w:p w14:paraId="7D3769B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1DF8FE2" w14:textId="77777777" w:rsidR="005A62D8" w:rsidRPr="00F9700F" w:rsidRDefault="005A62D8" w:rsidP="005A62D8">
      <w:r w:rsidRPr="00F9700F">
        <w:rPr>
          <w:rStyle w:val="HideTWBExt"/>
          <w:color w:val="auto"/>
        </w:rPr>
        <w:t>&lt;/Amend&gt;</w:t>
      </w:r>
    </w:p>
    <w:p w14:paraId="20A9DD4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178</w:t>
      </w:r>
      <w:r w:rsidRPr="00F9700F">
        <w:rPr>
          <w:rStyle w:val="HideTWBExt"/>
          <w:color w:val="auto"/>
        </w:rPr>
        <w:t>&lt;/NumAm&gt;</w:t>
      </w:r>
    </w:p>
    <w:p w14:paraId="2F9A211E"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46F54434" w14:textId="77777777" w:rsidR="005A62D8" w:rsidRPr="00F9700F" w:rsidRDefault="005A62D8" w:rsidP="005A62D8">
      <w:pPr>
        <w:pStyle w:val="NormalBold"/>
      </w:pPr>
      <w:r w:rsidRPr="00F9700F">
        <w:rPr>
          <w:rStyle w:val="HideTWBExt"/>
          <w:b w:val="0"/>
          <w:color w:val="auto"/>
        </w:rPr>
        <w:t>&lt;/RepeatBlock-By&gt;</w:t>
      </w:r>
    </w:p>
    <w:p w14:paraId="4A46639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9679CDB"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3397CA8" w14:textId="77777777" w:rsidTr="001414B9">
        <w:trPr>
          <w:trHeight w:hRule="exact" w:val="240"/>
          <w:jc w:val="center"/>
        </w:trPr>
        <w:tc>
          <w:tcPr>
            <w:tcW w:w="9752" w:type="dxa"/>
            <w:gridSpan w:val="2"/>
            <w:tcBorders>
              <w:top w:val="nil"/>
              <w:left w:val="nil"/>
              <w:bottom w:val="nil"/>
              <w:right w:val="nil"/>
            </w:tcBorders>
          </w:tcPr>
          <w:p w14:paraId="66F940D8" w14:textId="77777777" w:rsidR="005A62D8" w:rsidRPr="00F9700F" w:rsidRDefault="005A62D8" w:rsidP="001414B9"/>
        </w:tc>
      </w:tr>
      <w:tr w:rsidR="00F9700F" w:rsidRPr="00F9700F" w14:paraId="68B18FE8" w14:textId="77777777" w:rsidTr="001414B9">
        <w:trPr>
          <w:trHeight w:val="240"/>
          <w:jc w:val="center"/>
        </w:trPr>
        <w:tc>
          <w:tcPr>
            <w:tcW w:w="4876" w:type="dxa"/>
            <w:tcBorders>
              <w:top w:val="nil"/>
              <w:left w:val="nil"/>
              <w:bottom w:val="nil"/>
              <w:right w:val="nil"/>
            </w:tcBorders>
          </w:tcPr>
          <w:p w14:paraId="4F6FF8D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5AB5391" w14:textId="77777777" w:rsidR="005A62D8" w:rsidRPr="00F9700F" w:rsidRDefault="005A62D8" w:rsidP="001414B9">
            <w:pPr>
              <w:pStyle w:val="AmColumnHeading"/>
            </w:pPr>
            <w:r w:rsidRPr="00F9700F">
              <w:t>Ändringsförslag</w:t>
            </w:r>
          </w:p>
        </w:tc>
      </w:tr>
      <w:tr w:rsidR="00F9700F" w:rsidRPr="00F9700F" w14:paraId="7A72AF3D" w14:textId="77777777" w:rsidTr="001414B9">
        <w:trPr>
          <w:jc w:val="center"/>
        </w:trPr>
        <w:tc>
          <w:tcPr>
            <w:tcW w:w="4876" w:type="dxa"/>
            <w:tcBorders>
              <w:top w:val="nil"/>
              <w:left w:val="nil"/>
              <w:bottom w:val="nil"/>
              <w:right w:val="nil"/>
            </w:tcBorders>
          </w:tcPr>
          <w:p w14:paraId="7EEA93E4" w14:textId="77777777"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 Parlamentet uppmanar kommissionen att, i linje med Letta-rapporten, se över verkställighetsutmaningarna och ta lämpliga initiativ för att täppa till identifierade luckor i lagstiftningen.</w:t>
            </w:r>
          </w:p>
        </w:tc>
        <w:tc>
          <w:tcPr>
            <w:tcW w:w="4876" w:type="dxa"/>
            <w:tcBorders>
              <w:top w:val="nil"/>
              <w:left w:val="nil"/>
              <w:bottom w:val="nil"/>
              <w:right w:val="nil"/>
            </w:tcBorders>
          </w:tcPr>
          <w:p w14:paraId="08387F27" w14:textId="1B580823"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w:t>
            </w:r>
            <w:r w:rsidRPr="00F9700F">
              <w:rPr>
                <w:b/>
                <w:i/>
              </w:rPr>
              <w:t xml:space="preserve"> Parlamentet betonar att bedrägliga utstationeringar urholkar den sociala strukturen på den inre marknaden och utnyttjar </w:t>
            </w:r>
            <w:r w:rsidR="00613FAF" w:rsidRPr="00F9700F">
              <w:rPr>
                <w:b/>
                <w:i/>
              </w:rPr>
              <w:t xml:space="preserve">de mest utsattas </w:t>
            </w:r>
            <w:r w:rsidRPr="00F9700F">
              <w:rPr>
                <w:b/>
                <w:i/>
              </w:rPr>
              <w:t>situation.</w:t>
            </w:r>
            <w:r w:rsidRPr="00F9700F">
              <w:t xml:space="preserve"> Parlamentet uppmanar kommissionen att, i linje med Letta-rapporten, se över verkställighetsutmaningarna och ta lämpliga initiativ för att täppa till identifierade luckor i lagstiftningen.</w:t>
            </w:r>
          </w:p>
        </w:tc>
      </w:tr>
    </w:tbl>
    <w:p w14:paraId="1CB9C09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D1DCCB4" w14:textId="77777777" w:rsidR="005A62D8" w:rsidRPr="00F9700F" w:rsidRDefault="005A62D8" w:rsidP="005A62D8">
      <w:r w:rsidRPr="00F9700F">
        <w:rPr>
          <w:rStyle w:val="HideTWBExt"/>
          <w:color w:val="auto"/>
        </w:rPr>
        <w:t>&lt;/Amend&gt;</w:t>
      </w:r>
    </w:p>
    <w:p w14:paraId="6F67CF96"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179</w:t>
      </w:r>
      <w:r w:rsidRPr="00F9700F">
        <w:rPr>
          <w:rStyle w:val="HideTWBExt"/>
          <w:color w:val="auto"/>
        </w:rPr>
        <w:t>&lt;/NumAm&gt;</w:t>
      </w:r>
    </w:p>
    <w:p w14:paraId="7C939963"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45705A62" w14:textId="77777777" w:rsidR="005A62D8" w:rsidRPr="00F9700F" w:rsidRDefault="005A62D8" w:rsidP="005A62D8">
      <w:pPr>
        <w:pStyle w:val="NormalBold"/>
      </w:pPr>
      <w:r w:rsidRPr="00F9700F">
        <w:rPr>
          <w:rStyle w:val="HideTWBExt"/>
          <w:b w:val="0"/>
          <w:color w:val="auto"/>
        </w:rPr>
        <w:t>&lt;/RepeatBlock-By&gt;</w:t>
      </w:r>
    </w:p>
    <w:p w14:paraId="02483F5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8B2A900"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5AA0E5B" w14:textId="77777777" w:rsidTr="001414B9">
        <w:trPr>
          <w:trHeight w:hRule="exact" w:val="240"/>
          <w:jc w:val="center"/>
        </w:trPr>
        <w:tc>
          <w:tcPr>
            <w:tcW w:w="9752" w:type="dxa"/>
            <w:gridSpan w:val="2"/>
            <w:tcBorders>
              <w:top w:val="nil"/>
              <w:left w:val="nil"/>
              <w:bottom w:val="nil"/>
              <w:right w:val="nil"/>
            </w:tcBorders>
          </w:tcPr>
          <w:p w14:paraId="690A27E9" w14:textId="77777777" w:rsidR="005A62D8" w:rsidRPr="00F9700F" w:rsidRDefault="005A62D8" w:rsidP="001414B9"/>
        </w:tc>
      </w:tr>
      <w:tr w:rsidR="00F9700F" w:rsidRPr="00F9700F" w14:paraId="779CDC8F" w14:textId="77777777" w:rsidTr="001414B9">
        <w:trPr>
          <w:trHeight w:val="240"/>
          <w:jc w:val="center"/>
        </w:trPr>
        <w:tc>
          <w:tcPr>
            <w:tcW w:w="4876" w:type="dxa"/>
            <w:tcBorders>
              <w:top w:val="nil"/>
              <w:left w:val="nil"/>
              <w:bottom w:val="nil"/>
              <w:right w:val="nil"/>
            </w:tcBorders>
          </w:tcPr>
          <w:p w14:paraId="27F5847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0E68C31" w14:textId="77777777" w:rsidR="005A62D8" w:rsidRPr="00F9700F" w:rsidRDefault="005A62D8" w:rsidP="001414B9">
            <w:pPr>
              <w:pStyle w:val="AmColumnHeading"/>
            </w:pPr>
            <w:r w:rsidRPr="00F9700F">
              <w:t>Ändringsförslag</w:t>
            </w:r>
          </w:p>
        </w:tc>
      </w:tr>
      <w:tr w:rsidR="00F9700F" w:rsidRPr="00F9700F" w14:paraId="5CD44ADC" w14:textId="77777777" w:rsidTr="001414B9">
        <w:trPr>
          <w:jc w:val="center"/>
        </w:trPr>
        <w:tc>
          <w:tcPr>
            <w:tcW w:w="4876" w:type="dxa"/>
            <w:tcBorders>
              <w:top w:val="nil"/>
              <w:left w:val="nil"/>
              <w:bottom w:val="nil"/>
              <w:right w:val="nil"/>
            </w:tcBorders>
          </w:tcPr>
          <w:p w14:paraId="57C652F5"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utstationeringar av tredjelandsmedborgare. Parlamentet uppmanar kommissionen att, i linje med Letta-rapporten, se över verkställighetsutmaningarna och </w:t>
            </w:r>
            <w:r w:rsidRPr="00F9700F">
              <w:rPr>
                <w:b/>
                <w:i/>
              </w:rPr>
              <w:t>ta lämpliga initiativ</w:t>
            </w:r>
            <w:r w:rsidRPr="00F9700F">
              <w:t xml:space="preserve"> för att täppa till identifierade luckor i lagstiftningen.</w:t>
            </w:r>
          </w:p>
        </w:tc>
        <w:tc>
          <w:tcPr>
            <w:tcW w:w="4876" w:type="dxa"/>
            <w:tcBorders>
              <w:top w:val="nil"/>
              <w:left w:val="nil"/>
              <w:bottom w:val="nil"/>
              <w:right w:val="nil"/>
            </w:tcBorders>
          </w:tcPr>
          <w:p w14:paraId="6E696854"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utstationeringar av tredjelandsmedborgare. Parlamentet uppmanar kommissionen att, i linje med Letta-rapporten, se över verkställighetsutmaningarna och </w:t>
            </w:r>
            <w:r w:rsidRPr="00F9700F">
              <w:rPr>
                <w:b/>
                <w:i/>
              </w:rPr>
              <w:t>att överlämna sina slutsatser till medlemsstaterna så att de kan vidta de åtgärder som behövs</w:t>
            </w:r>
            <w:r w:rsidRPr="00F9700F">
              <w:t xml:space="preserve"> för att täppa till identifierade luckor i lagstiftningen </w:t>
            </w:r>
            <w:r w:rsidRPr="00F9700F">
              <w:rPr>
                <w:b/>
                <w:i/>
              </w:rPr>
              <w:t>i sina respektive nationella lagstiftningar</w:t>
            </w:r>
            <w:r w:rsidRPr="00F9700F">
              <w:t>.</w:t>
            </w:r>
          </w:p>
        </w:tc>
      </w:tr>
    </w:tbl>
    <w:p w14:paraId="5748CCF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1EEAE60F" w14:textId="77777777" w:rsidR="005A62D8" w:rsidRPr="00F9700F" w:rsidRDefault="005A62D8" w:rsidP="005A62D8">
      <w:r w:rsidRPr="00F9700F">
        <w:rPr>
          <w:rStyle w:val="HideTWBExt"/>
          <w:color w:val="auto"/>
        </w:rPr>
        <w:t>&lt;/Amend&gt;</w:t>
      </w:r>
    </w:p>
    <w:p w14:paraId="435D795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180</w:t>
      </w:r>
      <w:r w:rsidRPr="00F9700F">
        <w:rPr>
          <w:rStyle w:val="HideTWBExt"/>
          <w:color w:val="auto"/>
        </w:rPr>
        <w:t>&lt;/NumAm&gt;</w:t>
      </w:r>
    </w:p>
    <w:p w14:paraId="740602F5"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25AC5BDB" w14:textId="77777777" w:rsidR="005A62D8" w:rsidRPr="00F9700F" w:rsidRDefault="005A62D8" w:rsidP="005A62D8">
      <w:pPr>
        <w:pStyle w:val="NormalBold"/>
      </w:pPr>
      <w:r w:rsidRPr="00F9700F">
        <w:rPr>
          <w:rStyle w:val="HideTWBExt"/>
          <w:b w:val="0"/>
          <w:color w:val="auto"/>
        </w:rPr>
        <w:t>&lt;/RepeatBlock-By&gt;</w:t>
      </w:r>
    </w:p>
    <w:p w14:paraId="604C94E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4FA6D63"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251EA49" w14:textId="77777777" w:rsidTr="001414B9">
        <w:trPr>
          <w:trHeight w:hRule="exact" w:val="240"/>
          <w:jc w:val="center"/>
        </w:trPr>
        <w:tc>
          <w:tcPr>
            <w:tcW w:w="9752" w:type="dxa"/>
            <w:gridSpan w:val="2"/>
            <w:tcBorders>
              <w:top w:val="nil"/>
              <w:left w:val="nil"/>
              <w:bottom w:val="nil"/>
              <w:right w:val="nil"/>
            </w:tcBorders>
          </w:tcPr>
          <w:p w14:paraId="464363A1" w14:textId="77777777" w:rsidR="005A62D8" w:rsidRPr="00F9700F" w:rsidRDefault="005A62D8" w:rsidP="001414B9"/>
        </w:tc>
      </w:tr>
      <w:tr w:rsidR="00F9700F" w:rsidRPr="00F9700F" w14:paraId="28871F2F" w14:textId="77777777" w:rsidTr="001414B9">
        <w:trPr>
          <w:trHeight w:val="240"/>
          <w:jc w:val="center"/>
        </w:trPr>
        <w:tc>
          <w:tcPr>
            <w:tcW w:w="4876" w:type="dxa"/>
            <w:tcBorders>
              <w:top w:val="nil"/>
              <w:left w:val="nil"/>
              <w:bottom w:val="nil"/>
              <w:right w:val="nil"/>
            </w:tcBorders>
          </w:tcPr>
          <w:p w14:paraId="3B95C15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B272A1A" w14:textId="77777777" w:rsidR="005A62D8" w:rsidRPr="00F9700F" w:rsidRDefault="005A62D8" w:rsidP="001414B9">
            <w:pPr>
              <w:pStyle w:val="AmColumnHeading"/>
            </w:pPr>
            <w:r w:rsidRPr="00F9700F">
              <w:t>Ändringsförslag</w:t>
            </w:r>
          </w:p>
        </w:tc>
      </w:tr>
      <w:tr w:rsidR="00F9700F" w:rsidRPr="00F9700F" w14:paraId="157A1EB7" w14:textId="77777777" w:rsidTr="001414B9">
        <w:trPr>
          <w:jc w:val="center"/>
        </w:trPr>
        <w:tc>
          <w:tcPr>
            <w:tcW w:w="4876" w:type="dxa"/>
            <w:tcBorders>
              <w:top w:val="nil"/>
              <w:left w:val="nil"/>
              <w:bottom w:val="nil"/>
              <w:right w:val="nil"/>
            </w:tcBorders>
          </w:tcPr>
          <w:p w14:paraId="62C40BBD" w14:textId="77777777" w:rsidR="005A62D8" w:rsidRPr="00F9700F" w:rsidRDefault="005A62D8" w:rsidP="001414B9">
            <w:pPr>
              <w:pStyle w:val="Normal6a"/>
            </w:pPr>
            <w:r w:rsidRPr="00F9700F">
              <w:t>6.</w:t>
            </w:r>
            <w:r w:rsidRPr="00F9700F">
              <w:tab/>
              <w:t xml:space="preserve">Europaparlamentet är bekymrat över </w:t>
            </w:r>
            <w:r w:rsidRPr="00F9700F">
              <w:rPr>
                <w:b/>
                <w:i/>
              </w:rPr>
              <w:t>bristen på rättslig klarhet när det gäller</w:t>
            </w:r>
            <w:r w:rsidRPr="00F9700F">
              <w:t xml:space="preserve"> skillnaden mellan äkta och bedrägliga utstationeringar av tredjelandsmedborgare. Parlamentet </w:t>
            </w:r>
            <w:r w:rsidRPr="00F9700F">
              <w:rPr>
                <w:b/>
                <w:i/>
              </w:rPr>
              <w:t>uppmanar kommissionen att, i linje med Letta-rapporten, se över verkställighetsutmaningarna och ta lämpliga initiativ för att täppa till identifierade luckor i lagstiftningen</w:t>
            </w:r>
            <w:r w:rsidRPr="00F9700F">
              <w:t>.</w:t>
            </w:r>
          </w:p>
        </w:tc>
        <w:tc>
          <w:tcPr>
            <w:tcW w:w="4876" w:type="dxa"/>
            <w:tcBorders>
              <w:top w:val="nil"/>
              <w:left w:val="nil"/>
              <w:bottom w:val="nil"/>
              <w:right w:val="nil"/>
            </w:tcBorders>
          </w:tcPr>
          <w:p w14:paraId="16033E4F" w14:textId="44AB485B" w:rsidR="005A62D8" w:rsidRPr="00F9700F" w:rsidRDefault="005A62D8" w:rsidP="001414B9">
            <w:pPr>
              <w:pStyle w:val="Normal6a"/>
            </w:pPr>
            <w:r w:rsidRPr="00F9700F">
              <w:t>6.</w:t>
            </w:r>
            <w:r w:rsidRPr="00F9700F">
              <w:tab/>
              <w:t xml:space="preserve">Europaparlamentet är bekymrat över skillnaden mellan äkta och bedrägliga utstationeringar av tredjelandsmedborgare. Parlamentet </w:t>
            </w:r>
            <w:r w:rsidRPr="00F9700F">
              <w:rPr>
                <w:b/>
                <w:i/>
              </w:rPr>
              <w:t xml:space="preserve">betonar att </w:t>
            </w:r>
            <w:r w:rsidR="00613FAF" w:rsidRPr="00F9700F">
              <w:rPr>
                <w:b/>
                <w:i/>
              </w:rPr>
              <w:t xml:space="preserve">en </w:t>
            </w:r>
            <w:r w:rsidRPr="00F9700F">
              <w:rPr>
                <w:b/>
                <w:i/>
              </w:rPr>
              <w:t>lösning på denna skillnad måste respektera nationella befogenheter i fråga om migration</w:t>
            </w:r>
            <w:r w:rsidRPr="00F9700F">
              <w:t>.</w:t>
            </w:r>
          </w:p>
        </w:tc>
      </w:tr>
    </w:tbl>
    <w:p w14:paraId="08F906E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48BB7FE" w14:textId="77777777" w:rsidR="005A62D8" w:rsidRPr="00F9700F" w:rsidRDefault="005A62D8" w:rsidP="005A62D8">
      <w:r w:rsidRPr="00F9700F">
        <w:rPr>
          <w:rStyle w:val="HideTWBExt"/>
          <w:color w:val="auto"/>
        </w:rPr>
        <w:t>&lt;/Amend&gt;</w:t>
      </w:r>
    </w:p>
    <w:p w14:paraId="3B8C980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181</w:t>
      </w:r>
      <w:r w:rsidRPr="00F9700F">
        <w:rPr>
          <w:rStyle w:val="HideTWBExt"/>
          <w:color w:val="auto"/>
        </w:rPr>
        <w:t>&lt;/NumAm&gt;</w:t>
      </w:r>
    </w:p>
    <w:p w14:paraId="1BB00328"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Isabelle Le Callennec</w:t>
      </w:r>
      <w:r w:rsidRPr="00F9700F">
        <w:rPr>
          <w:rStyle w:val="HideTWBExt"/>
          <w:b w:val="0"/>
          <w:color w:val="auto"/>
        </w:rPr>
        <w:t>&lt;/Members&gt;</w:t>
      </w:r>
    </w:p>
    <w:p w14:paraId="4A75D020" w14:textId="77777777" w:rsidR="005A62D8" w:rsidRPr="00F9700F" w:rsidRDefault="005A62D8" w:rsidP="005A62D8">
      <w:pPr>
        <w:pStyle w:val="NormalBold"/>
      </w:pPr>
      <w:r w:rsidRPr="00F9700F">
        <w:rPr>
          <w:rStyle w:val="HideTWBExt"/>
          <w:b w:val="0"/>
          <w:color w:val="auto"/>
        </w:rPr>
        <w:t>&lt;/RepeatBlock-By&gt;</w:t>
      </w:r>
    </w:p>
    <w:p w14:paraId="24BE371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055250F"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54D2363" w14:textId="77777777" w:rsidTr="001414B9">
        <w:trPr>
          <w:trHeight w:hRule="exact" w:val="240"/>
          <w:jc w:val="center"/>
        </w:trPr>
        <w:tc>
          <w:tcPr>
            <w:tcW w:w="9752" w:type="dxa"/>
            <w:gridSpan w:val="2"/>
            <w:tcBorders>
              <w:top w:val="nil"/>
              <w:left w:val="nil"/>
              <w:bottom w:val="nil"/>
              <w:right w:val="nil"/>
            </w:tcBorders>
          </w:tcPr>
          <w:p w14:paraId="4D7B7BE7" w14:textId="77777777" w:rsidR="005A62D8" w:rsidRPr="00F9700F" w:rsidRDefault="005A62D8" w:rsidP="001414B9"/>
        </w:tc>
      </w:tr>
      <w:tr w:rsidR="00F9700F" w:rsidRPr="00F9700F" w14:paraId="7C727443" w14:textId="77777777" w:rsidTr="001414B9">
        <w:trPr>
          <w:trHeight w:val="240"/>
          <w:jc w:val="center"/>
        </w:trPr>
        <w:tc>
          <w:tcPr>
            <w:tcW w:w="4876" w:type="dxa"/>
            <w:tcBorders>
              <w:top w:val="nil"/>
              <w:left w:val="nil"/>
              <w:bottom w:val="nil"/>
              <w:right w:val="nil"/>
            </w:tcBorders>
          </w:tcPr>
          <w:p w14:paraId="4B5357F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762981D" w14:textId="77777777" w:rsidR="005A62D8" w:rsidRPr="00F9700F" w:rsidRDefault="005A62D8" w:rsidP="001414B9">
            <w:pPr>
              <w:pStyle w:val="AmColumnHeading"/>
            </w:pPr>
            <w:r w:rsidRPr="00F9700F">
              <w:t>Ändringsförslag</w:t>
            </w:r>
          </w:p>
        </w:tc>
      </w:tr>
      <w:tr w:rsidR="00F9700F" w:rsidRPr="00F9700F" w14:paraId="080369FC" w14:textId="77777777" w:rsidTr="001414B9">
        <w:trPr>
          <w:jc w:val="center"/>
        </w:trPr>
        <w:tc>
          <w:tcPr>
            <w:tcW w:w="4876" w:type="dxa"/>
            <w:tcBorders>
              <w:top w:val="nil"/>
              <w:left w:val="nil"/>
              <w:bottom w:val="nil"/>
              <w:right w:val="nil"/>
            </w:tcBorders>
          </w:tcPr>
          <w:p w14:paraId="4DE3257A"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utstationeringar av tredjelandsmedborgare. Parlamentet uppmanar kommissionen att, i linje med Letta-rapporten, se över verkställighetsutmaningarna </w:t>
            </w:r>
            <w:r w:rsidRPr="00F9700F">
              <w:rPr>
                <w:b/>
                <w:i/>
              </w:rPr>
              <w:t>och ta lämpliga initiativ för att täppa till identifierade luckor i lagstiftningen</w:t>
            </w:r>
            <w:r w:rsidRPr="00F9700F">
              <w:t>.</w:t>
            </w:r>
          </w:p>
        </w:tc>
        <w:tc>
          <w:tcPr>
            <w:tcW w:w="4876" w:type="dxa"/>
            <w:tcBorders>
              <w:top w:val="nil"/>
              <w:left w:val="nil"/>
              <w:bottom w:val="nil"/>
              <w:right w:val="nil"/>
            </w:tcBorders>
          </w:tcPr>
          <w:p w14:paraId="1E218BF8" w14:textId="3E71948D"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 Parlamentet uppmanar kommissionen att, i linje med Letta-rapporten, se över verkställighetsutmaningarna</w:t>
            </w:r>
            <w:r w:rsidRPr="00F9700F">
              <w:rPr>
                <w:b/>
                <w:i/>
              </w:rPr>
              <w:t xml:space="preserve">, samtidigt som man respekterar den övergripande slutsatsen i Letta-rapporten </w:t>
            </w:r>
            <w:r w:rsidR="00613FAF" w:rsidRPr="00F9700F">
              <w:rPr>
                <w:b/>
                <w:i/>
              </w:rPr>
              <w:t>som är</w:t>
            </w:r>
            <w:r w:rsidRPr="00F9700F">
              <w:rPr>
                <w:b/>
                <w:i/>
              </w:rPr>
              <w:t xml:space="preserve"> att stärka den inre marknadens konkurrenskraft</w:t>
            </w:r>
            <w:r w:rsidRPr="00F9700F">
              <w:t>.</w:t>
            </w:r>
          </w:p>
        </w:tc>
      </w:tr>
    </w:tbl>
    <w:p w14:paraId="0605A79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1FA0FF0" w14:textId="77777777" w:rsidR="005A62D8" w:rsidRPr="00F9700F" w:rsidRDefault="005A62D8" w:rsidP="005A62D8">
      <w:r w:rsidRPr="00F9700F">
        <w:rPr>
          <w:rStyle w:val="HideTWBExt"/>
          <w:color w:val="auto"/>
        </w:rPr>
        <w:t>&lt;/Amend&gt;</w:t>
      </w:r>
    </w:p>
    <w:p w14:paraId="3DD991D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182</w:t>
      </w:r>
      <w:r w:rsidRPr="00F9700F">
        <w:rPr>
          <w:rStyle w:val="HideTWBExt"/>
          <w:color w:val="auto"/>
        </w:rPr>
        <w:t>&lt;/NumAm&gt;</w:t>
      </w:r>
    </w:p>
    <w:p w14:paraId="5EBD7E29" w14:textId="77777777" w:rsidR="005A62D8" w:rsidRPr="00F9700F" w:rsidRDefault="005A62D8" w:rsidP="005A62D8">
      <w:pPr>
        <w:pStyle w:val="NormalBold"/>
      </w:pPr>
      <w:r w:rsidRPr="00F9700F">
        <w:rPr>
          <w:rStyle w:val="HideTWBExt"/>
          <w:b w:val="0"/>
          <w:color w:val="auto"/>
        </w:rPr>
        <w:t>&lt;RepeatBlock-By&gt;&lt;Members&gt;</w:t>
      </w:r>
      <w:r w:rsidRPr="00F9700F">
        <w:t>Elena Donazzan, Chiara Gemma, Mariateresa Vivaldini, Francesco Torselli, Marlena Maląg, Kosma Złotowski</w:t>
      </w:r>
      <w:r w:rsidRPr="00F9700F">
        <w:rPr>
          <w:rStyle w:val="HideTWBExt"/>
          <w:b w:val="0"/>
          <w:color w:val="auto"/>
        </w:rPr>
        <w:t>&lt;/Members&gt;</w:t>
      </w:r>
    </w:p>
    <w:p w14:paraId="269DD18C" w14:textId="77777777" w:rsidR="005A62D8" w:rsidRPr="00F9700F" w:rsidRDefault="005A62D8" w:rsidP="005A62D8">
      <w:pPr>
        <w:pStyle w:val="NormalBold"/>
      </w:pPr>
      <w:r w:rsidRPr="00F9700F">
        <w:rPr>
          <w:rStyle w:val="HideTWBExt"/>
          <w:b w:val="0"/>
          <w:color w:val="auto"/>
        </w:rPr>
        <w:t>&lt;/RepeatBlock-By&gt;</w:t>
      </w:r>
    </w:p>
    <w:p w14:paraId="0F7CBBD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F3F8BC9" w14:textId="77777777" w:rsidR="005A62D8" w:rsidRPr="00F9700F" w:rsidRDefault="005A62D8" w:rsidP="005A62D8">
      <w:pPr>
        <w:pStyle w:val="NormalBold"/>
      </w:pPr>
      <w:r w:rsidRPr="00F9700F">
        <w:rPr>
          <w:rStyle w:val="HideTWBExt"/>
          <w:color w:val="auto"/>
        </w:rPr>
        <w:t>&lt;Article&gt;</w:t>
      </w:r>
      <w:r w:rsidRPr="00F9700F">
        <w:t>Punkt 6</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4396C48" w14:textId="77777777" w:rsidTr="001414B9">
        <w:trPr>
          <w:trHeight w:hRule="exact" w:val="240"/>
          <w:jc w:val="center"/>
        </w:trPr>
        <w:tc>
          <w:tcPr>
            <w:tcW w:w="9752" w:type="dxa"/>
            <w:gridSpan w:val="2"/>
            <w:tcBorders>
              <w:top w:val="nil"/>
              <w:left w:val="nil"/>
              <w:bottom w:val="nil"/>
              <w:right w:val="nil"/>
            </w:tcBorders>
          </w:tcPr>
          <w:p w14:paraId="03E285F3" w14:textId="77777777" w:rsidR="005A62D8" w:rsidRPr="00F9700F" w:rsidRDefault="005A62D8" w:rsidP="001414B9"/>
        </w:tc>
      </w:tr>
      <w:tr w:rsidR="00F9700F" w:rsidRPr="00F9700F" w14:paraId="520FD6AD" w14:textId="77777777" w:rsidTr="001414B9">
        <w:trPr>
          <w:trHeight w:val="240"/>
          <w:jc w:val="center"/>
        </w:trPr>
        <w:tc>
          <w:tcPr>
            <w:tcW w:w="4876" w:type="dxa"/>
            <w:tcBorders>
              <w:top w:val="nil"/>
              <w:left w:val="nil"/>
              <w:bottom w:val="nil"/>
              <w:right w:val="nil"/>
            </w:tcBorders>
          </w:tcPr>
          <w:p w14:paraId="49FBD80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D9C5904" w14:textId="77777777" w:rsidR="005A62D8" w:rsidRPr="00F9700F" w:rsidRDefault="005A62D8" w:rsidP="001414B9">
            <w:pPr>
              <w:pStyle w:val="AmColumnHeading"/>
            </w:pPr>
            <w:r w:rsidRPr="00F9700F">
              <w:t>Ändringsförslag</w:t>
            </w:r>
          </w:p>
        </w:tc>
      </w:tr>
      <w:tr w:rsidR="00F9700F" w:rsidRPr="00F9700F" w14:paraId="5803E3FF" w14:textId="77777777" w:rsidTr="001414B9">
        <w:trPr>
          <w:jc w:val="center"/>
        </w:trPr>
        <w:tc>
          <w:tcPr>
            <w:tcW w:w="4876" w:type="dxa"/>
            <w:tcBorders>
              <w:top w:val="nil"/>
              <w:left w:val="nil"/>
              <w:bottom w:val="nil"/>
              <w:right w:val="nil"/>
            </w:tcBorders>
          </w:tcPr>
          <w:p w14:paraId="44AB9E16" w14:textId="77777777" w:rsidR="005A62D8" w:rsidRPr="00F9700F" w:rsidRDefault="005A62D8" w:rsidP="001414B9">
            <w:pPr>
              <w:pStyle w:val="Normal6a"/>
            </w:pPr>
            <w:r w:rsidRPr="00F9700F">
              <w:t>6.</w:t>
            </w:r>
            <w:r w:rsidRPr="00F9700F">
              <w:tab/>
              <w:t xml:space="preserve">Europaparlamentet är bekymrat över bristen på rättslig klarhet när det gäller skillnaden mellan äkta och bedrägliga utstationeringar av tredjelandsmedborgare. Parlamentet uppmanar kommissionen att, i linje med Letta-rapporten, se över verkställighetsutmaningarna och </w:t>
            </w:r>
            <w:r w:rsidRPr="00F9700F">
              <w:rPr>
                <w:b/>
                <w:i/>
              </w:rPr>
              <w:t>ta</w:t>
            </w:r>
            <w:r w:rsidRPr="00F9700F">
              <w:t xml:space="preserve"> lämpliga </w:t>
            </w:r>
            <w:r w:rsidRPr="00F9700F">
              <w:rPr>
                <w:b/>
                <w:i/>
              </w:rPr>
              <w:t>initiativ för att täppa till identifierade luckor i lagstiftningen</w:t>
            </w:r>
            <w:r w:rsidRPr="00F9700F">
              <w:t>.</w:t>
            </w:r>
          </w:p>
        </w:tc>
        <w:tc>
          <w:tcPr>
            <w:tcW w:w="4876" w:type="dxa"/>
            <w:tcBorders>
              <w:top w:val="nil"/>
              <w:left w:val="nil"/>
              <w:bottom w:val="nil"/>
              <w:right w:val="nil"/>
            </w:tcBorders>
          </w:tcPr>
          <w:p w14:paraId="06DC99C6" w14:textId="265CA9EF" w:rsidR="005A62D8" w:rsidRPr="00F9700F" w:rsidRDefault="005A62D8" w:rsidP="001414B9">
            <w:pPr>
              <w:pStyle w:val="Normal6a"/>
            </w:pPr>
            <w:r w:rsidRPr="00F9700F">
              <w:t>6.</w:t>
            </w:r>
            <w:r w:rsidRPr="00F9700F">
              <w:tab/>
              <w:t>Europaparlamentet är bekymrat över bristen på rättslig klarhet när det gäller skillnaden mellan äkta och bedrägliga utstationeringar av tredjelandsmedborgare</w:t>
            </w:r>
            <w:r w:rsidRPr="00F9700F">
              <w:rPr>
                <w:b/>
                <w:i/>
              </w:rPr>
              <w:t>, till följd av bristande verkställande och transparens</w:t>
            </w:r>
            <w:r w:rsidRPr="00F9700F">
              <w:t xml:space="preserve">. Parlamentet uppmanar kommissionen att, i linje med Letta-rapporten, se över verkställighetsutmaningarna och </w:t>
            </w:r>
            <w:r w:rsidRPr="00F9700F">
              <w:rPr>
                <w:b/>
                <w:i/>
              </w:rPr>
              <w:t>vidta</w:t>
            </w:r>
            <w:r w:rsidRPr="00F9700F">
              <w:t xml:space="preserve"> lämpliga </w:t>
            </w:r>
            <w:r w:rsidRPr="00F9700F">
              <w:rPr>
                <w:b/>
                <w:i/>
              </w:rPr>
              <w:t>åtgärder</w:t>
            </w:r>
            <w:r w:rsidRPr="00F9700F">
              <w:t>.</w:t>
            </w:r>
          </w:p>
        </w:tc>
      </w:tr>
    </w:tbl>
    <w:p w14:paraId="284E87C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7BBA479" w14:textId="77777777" w:rsidR="005A62D8" w:rsidRPr="00F9700F" w:rsidRDefault="005A62D8" w:rsidP="005A62D8">
      <w:r w:rsidRPr="00F9700F">
        <w:rPr>
          <w:rStyle w:val="HideTWBExt"/>
          <w:color w:val="auto"/>
        </w:rPr>
        <w:t>&lt;/Amend&gt;</w:t>
      </w:r>
    </w:p>
    <w:p w14:paraId="58E8434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183</w:t>
      </w:r>
      <w:r w:rsidRPr="00F9700F">
        <w:rPr>
          <w:rStyle w:val="HideTWBExt"/>
          <w:color w:val="auto"/>
        </w:rPr>
        <w:t>&lt;/NumAm&gt;</w:t>
      </w:r>
    </w:p>
    <w:p w14:paraId="616AF135"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w:t>
      </w:r>
      <w:r w:rsidRPr="00F9700F">
        <w:rPr>
          <w:rStyle w:val="HideTWBExt"/>
          <w:b w:val="0"/>
          <w:color w:val="auto"/>
        </w:rPr>
        <w:t>&lt;/Members&gt;</w:t>
      </w:r>
    </w:p>
    <w:p w14:paraId="5EB47158" w14:textId="77777777" w:rsidR="005A62D8" w:rsidRPr="00F9700F" w:rsidRDefault="005A62D8" w:rsidP="005A62D8">
      <w:pPr>
        <w:pStyle w:val="NormalBold"/>
      </w:pPr>
      <w:r w:rsidRPr="00F9700F">
        <w:rPr>
          <w:rStyle w:val="HideTWBExt"/>
          <w:b w:val="0"/>
          <w:color w:val="auto"/>
        </w:rPr>
        <w:t>&lt;/RepeatBlock-By&gt;</w:t>
      </w:r>
    </w:p>
    <w:p w14:paraId="4B6D16C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310D4DF" w14:textId="77777777" w:rsidR="005A62D8" w:rsidRPr="00F9700F" w:rsidRDefault="005A62D8" w:rsidP="005A62D8">
      <w:pPr>
        <w:pStyle w:val="NormalBold"/>
      </w:pPr>
      <w:r w:rsidRPr="00F9700F">
        <w:rPr>
          <w:rStyle w:val="HideTWBExt"/>
          <w:color w:val="auto"/>
        </w:rPr>
        <w:t>&lt;Article&gt;</w:t>
      </w:r>
      <w:r w:rsidRPr="00F9700F">
        <w:t>Punkt 6a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9BD65A6" w14:textId="77777777" w:rsidTr="001414B9">
        <w:trPr>
          <w:trHeight w:hRule="exact" w:val="240"/>
          <w:jc w:val="center"/>
        </w:trPr>
        <w:tc>
          <w:tcPr>
            <w:tcW w:w="9752" w:type="dxa"/>
            <w:gridSpan w:val="2"/>
            <w:tcBorders>
              <w:top w:val="nil"/>
              <w:left w:val="nil"/>
              <w:bottom w:val="nil"/>
              <w:right w:val="nil"/>
            </w:tcBorders>
          </w:tcPr>
          <w:p w14:paraId="27C34867" w14:textId="77777777" w:rsidR="005A62D8" w:rsidRPr="00F9700F" w:rsidRDefault="005A62D8" w:rsidP="001414B9"/>
        </w:tc>
      </w:tr>
      <w:tr w:rsidR="00F9700F" w:rsidRPr="00F9700F" w14:paraId="798D7275" w14:textId="77777777" w:rsidTr="001414B9">
        <w:trPr>
          <w:trHeight w:val="240"/>
          <w:jc w:val="center"/>
        </w:trPr>
        <w:tc>
          <w:tcPr>
            <w:tcW w:w="4876" w:type="dxa"/>
            <w:tcBorders>
              <w:top w:val="nil"/>
              <w:left w:val="nil"/>
              <w:bottom w:val="nil"/>
              <w:right w:val="nil"/>
            </w:tcBorders>
          </w:tcPr>
          <w:p w14:paraId="41F136B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DCC16A4" w14:textId="77777777" w:rsidR="005A62D8" w:rsidRPr="00F9700F" w:rsidRDefault="005A62D8" w:rsidP="001414B9">
            <w:pPr>
              <w:pStyle w:val="AmColumnHeading"/>
            </w:pPr>
            <w:r w:rsidRPr="00F9700F">
              <w:t>Ändringsförslag</w:t>
            </w:r>
          </w:p>
        </w:tc>
      </w:tr>
      <w:tr w:rsidR="00F9700F" w:rsidRPr="00F9700F" w14:paraId="75125FBF" w14:textId="77777777" w:rsidTr="001414B9">
        <w:trPr>
          <w:jc w:val="center"/>
        </w:trPr>
        <w:tc>
          <w:tcPr>
            <w:tcW w:w="4876" w:type="dxa"/>
            <w:tcBorders>
              <w:top w:val="nil"/>
              <w:left w:val="nil"/>
              <w:bottom w:val="nil"/>
              <w:right w:val="nil"/>
            </w:tcBorders>
          </w:tcPr>
          <w:p w14:paraId="426CED63" w14:textId="77777777" w:rsidR="005A62D8" w:rsidRPr="00F9700F" w:rsidRDefault="005A62D8" w:rsidP="001414B9">
            <w:pPr>
              <w:pStyle w:val="Normal6a"/>
            </w:pPr>
          </w:p>
        </w:tc>
        <w:tc>
          <w:tcPr>
            <w:tcW w:w="4876" w:type="dxa"/>
            <w:tcBorders>
              <w:top w:val="nil"/>
              <w:left w:val="nil"/>
              <w:bottom w:val="nil"/>
              <w:right w:val="nil"/>
            </w:tcBorders>
          </w:tcPr>
          <w:p w14:paraId="67DBC49B" w14:textId="5FBE7CB4" w:rsidR="005A62D8" w:rsidRPr="00F9700F" w:rsidRDefault="005A62D8" w:rsidP="001414B9">
            <w:pPr>
              <w:pStyle w:val="Normal6a"/>
            </w:pPr>
            <w:r w:rsidRPr="00F9700F">
              <w:rPr>
                <w:b/>
                <w:i/>
              </w:rPr>
              <w:t>6a.</w:t>
            </w:r>
            <w:r w:rsidRPr="00F9700F">
              <w:tab/>
            </w:r>
            <w:r w:rsidRPr="00F9700F">
              <w:rPr>
                <w:b/>
                <w:i/>
              </w:rPr>
              <w:t>Europaparlamentet betonar att i sådana fall där en bostad tillhandahålls till en arbetstagare, inbegripet en underleverantör, av en arbetsgivare, eller av en mellanhand på arbetsmarknaden eller någon annan, måste bostadsförhållandena uppfylla kvalitetsnormer och principerna om icke-diskriminering och proportionalitet, i synnerhet vad gäller kostnaderna för arbetstagaren. Parlamentet understryker att avtalsvillkor som reglerar arbetstagare</w:t>
            </w:r>
            <w:r w:rsidR="00613FAF" w:rsidRPr="00F9700F">
              <w:rPr>
                <w:b/>
                <w:i/>
              </w:rPr>
              <w:t>n</w:t>
            </w:r>
            <w:r w:rsidRPr="00F9700F">
              <w:rPr>
                <w:b/>
                <w:i/>
              </w:rPr>
              <w:t>s bost</w:t>
            </w:r>
            <w:r w:rsidR="00613FAF" w:rsidRPr="00F9700F">
              <w:rPr>
                <w:b/>
                <w:i/>
              </w:rPr>
              <w:t>ad</w:t>
            </w:r>
            <w:r w:rsidRPr="00F9700F">
              <w:rPr>
                <w:b/>
                <w:i/>
              </w:rPr>
              <w:t xml:space="preserve"> måste vara juridiskt åtskilda från anställningsavtalet för att begränsa beroende och säkerställa att uppsägning av ett avtal inte omedelbart leder till uppsägning av det andra.</w:t>
            </w:r>
          </w:p>
        </w:tc>
      </w:tr>
    </w:tbl>
    <w:p w14:paraId="5CF022B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03718C59" w14:textId="77777777" w:rsidR="005A62D8" w:rsidRPr="00F9700F" w:rsidRDefault="005A62D8" w:rsidP="005A62D8">
      <w:r w:rsidRPr="00F9700F">
        <w:rPr>
          <w:rStyle w:val="HideTWBExt"/>
          <w:color w:val="auto"/>
        </w:rPr>
        <w:t>&lt;/Amend&gt;</w:t>
      </w:r>
    </w:p>
    <w:p w14:paraId="77A043C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184</w:t>
      </w:r>
      <w:r w:rsidRPr="00F9700F">
        <w:rPr>
          <w:rStyle w:val="HideTWBExt"/>
          <w:color w:val="auto"/>
        </w:rPr>
        <w:t>&lt;/NumAm&gt;</w:t>
      </w:r>
    </w:p>
    <w:p w14:paraId="5A55528E"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164CF804" w14:textId="77777777" w:rsidR="005A62D8" w:rsidRPr="00F9700F" w:rsidRDefault="005A62D8" w:rsidP="005A62D8">
      <w:pPr>
        <w:pStyle w:val="NormalBold"/>
      </w:pPr>
      <w:r w:rsidRPr="00F9700F">
        <w:rPr>
          <w:rStyle w:val="HideTWBExt"/>
          <w:b w:val="0"/>
          <w:color w:val="auto"/>
        </w:rPr>
        <w:t>&lt;/RepeatBlock-By&gt;</w:t>
      </w:r>
    </w:p>
    <w:p w14:paraId="21D3708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7915C16" w14:textId="77777777" w:rsidR="005A62D8" w:rsidRPr="00F9700F" w:rsidRDefault="005A62D8" w:rsidP="005A62D8">
      <w:pPr>
        <w:pStyle w:val="NormalBold"/>
      </w:pPr>
      <w:r w:rsidRPr="00F9700F">
        <w:rPr>
          <w:rStyle w:val="HideTWBExt"/>
          <w:color w:val="auto"/>
        </w:rPr>
        <w:t>&lt;Article&gt;</w:t>
      </w:r>
      <w:r w:rsidRPr="00F9700F">
        <w:t>Punkt 6a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D86B3AD" w14:textId="77777777" w:rsidTr="001414B9">
        <w:trPr>
          <w:trHeight w:hRule="exact" w:val="240"/>
          <w:jc w:val="center"/>
        </w:trPr>
        <w:tc>
          <w:tcPr>
            <w:tcW w:w="9752" w:type="dxa"/>
            <w:gridSpan w:val="2"/>
            <w:tcBorders>
              <w:top w:val="nil"/>
              <w:left w:val="nil"/>
              <w:bottom w:val="nil"/>
              <w:right w:val="nil"/>
            </w:tcBorders>
          </w:tcPr>
          <w:p w14:paraId="2E869ECC" w14:textId="77777777" w:rsidR="005A62D8" w:rsidRPr="00F9700F" w:rsidRDefault="005A62D8" w:rsidP="001414B9"/>
        </w:tc>
      </w:tr>
      <w:tr w:rsidR="00F9700F" w:rsidRPr="00F9700F" w14:paraId="58B55B2B" w14:textId="77777777" w:rsidTr="001414B9">
        <w:trPr>
          <w:trHeight w:val="240"/>
          <w:jc w:val="center"/>
        </w:trPr>
        <w:tc>
          <w:tcPr>
            <w:tcW w:w="4876" w:type="dxa"/>
            <w:tcBorders>
              <w:top w:val="nil"/>
              <w:left w:val="nil"/>
              <w:bottom w:val="nil"/>
              <w:right w:val="nil"/>
            </w:tcBorders>
          </w:tcPr>
          <w:p w14:paraId="33A7DD3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9DDAFFD" w14:textId="77777777" w:rsidR="005A62D8" w:rsidRPr="00F9700F" w:rsidRDefault="005A62D8" w:rsidP="001414B9">
            <w:pPr>
              <w:pStyle w:val="AmColumnHeading"/>
            </w:pPr>
            <w:r w:rsidRPr="00F9700F">
              <w:t>Ändringsförslag</w:t>
            </w:r>
          </w:p>
        </w:tc>
      </w:tr>
      <w:tr w:rsidR="00F9700F" w:rsidRPr="00F9700F" w14:paraId="00546951" w14:textId="77777777" w:rsidTr="001414B9">
        <w:trPr>
          <w:jc w:val="center"/>
        </w:trPr>
        <w:tc>
          <w:tcPr>
            <w:tcW w:w="4876" w:type="dxa"/>
            <w:tcBorders>
              <w:top w:val="nil"/>
              <w:left w:val="nil"/>
              <w:bottom w:val="nil"/>
              <w:right w:val="nil"/>
            </w:tcBorders>
          </w:tcPr>
          <w:p w14:paraId="40776DCB" w14:textId="77777777" w:rsidR="005A62D8" w:rsidRPr="00F9700F" w:rsidRDefault="005A62D8" w:rsidP="001414B9">
            <w:pPr>
              <w:pStyle w:val="Normal6a"/>
            </w:pPr>
          </w:p>
        </w:tc>
        <w:tc>
          <w:tcPr>
            <w:tcW w:w="4876" w:type="dxa"/>
            <w:tcBorders>
              <w:top w:val="nil"/>
              <w:left w:val="nil"/>
              <w:bottom w:val="nil"/>
              <w:right w:val="nil"/>
            </w:tcBorders>
          </w:tcPr>
          <w:p w14:paraId="40BBD12C" w14:textId="6C9BF7C8" w:rsidR="005A62D8" w:rsidRPr="00F9700F" w:rsidRDefault="005A62D8" w:rsidP="001414B9">
            <w:pPr>
              <w:pStyle w:val="Normal6a"/>
            </w:pPr>
            <w:r w:rsidRPr="00F9700F">
              <w:rPr>
                <w:b/>
                <w:i/>
              </w:rPr>
              <w:t>6a.</w:t>
            </w:r>
            <w:r w:rsidRPr="00F9700F">
              <w:tab/>
            </w:r>
            <w:r w:rsidRPr="00F9700F">
              <w:rPr>
                <w:b/>
                <w:i/>
              </w:rPr>
              <w:t>Europaparlamentet noterar att det finns specifik lagstiftning som reglerar underentreprenad inom civil luftfart, inbegripet leasing av luftfartyg, besättning, underhåll och försäkringar, även känt som in- och uthyrning med besättning (wet lease). Parlamentet noterar att användningen av wet lease har ökat, även utanför de</w:t>
            </w:r>
            <w:r w:rsidR="00613FAF" w:rsidRPr="00F9700F">
              <w:rPr>
                <w:b/>
                <w:i/>
              </w:rPr>
              <w:t>n</w:t>
            </w:r>
            <w:r w:rsidRPr="00F9700F">
              <w:rPr>
                <w:b/>
                <w:i/>
              </w:rPr>
              <w:t xml:space="preserve"> avsedda användning</w:t>
            </w:r>
            <w:r w:rsidR="00613FAF" w:rsidRPr="00F9700F">
              <w:rPr>
                <w:b/>
                <w:i/>
              </w:rPr>
              <w:t>en som är</w:t>
            </w:r>
            <w:r w:rsidRPr="00F9700F">
              <w:rPr>
                <w:b/>
                <w:i/>
              </w:rPr>
              <w:t xml:space="preserve"> att </w:t>
            </w:r>
            <w:r w:rsidR="00613FAF" w:rsidRPr="00F9700F">
              <w:rPr>
                <w:b/>
                <w:i/>
              </w:rPr>
              <w:t>öka</w:t>
            </w:r>
            <w:r w:rsidRPr="00F9700F">
              <w:rPr>
                <w:b/>
                <w:i/>
              </w:rPr>
              <w:t xml:space="preserve"> kapaciteten under perioder med högt tryck. Parlamentet uppmanar kommissionen att ta itu med problemen med wet lease i samband med den kommande översynen av förordningen om tillhandahållande av lufttrafik (förordning (EG) nr 1008/2008).</w:t>
            </w:r>
          </w:p>
        </w:tc>
      </w:tr>
    </w:tbl>
    <w:p w14:paraId="4159043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F03B03D" w14:textId="77777777" w:rsidR="005A62D8" w:rsidRPr="00F9700F" w:rsidRDefault="005A62D8" w:rsidP="005A62D8">
      <w:r w:rsidRPr="00F9700F">
        <w:rPr>
          <w:rStyle w:val="HideTWBExt"/>
          <w:color w:val="auto"/>
        </w:rPr>
        <w:t>&lt;/Amend&gt;</w:t>
      </w:r>
    </w:p>
    <w:p w14:paraId="224A4BB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185</w:t>
      </w:r>
      <w:r w:rsidRPr="00F9700F">
        <w:rPr>
          <w:rStyle w:val="HideTWBExt"/>
          <w:color w:val="auto"/>
        </w:rPr>
        <w:t>&lt;/NumAm&gt;</w:t>
      </w:r>
    </w:p>
    <w:p w14:paraId="1746AC68"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Pascal Arimont, Miriam Lexmann, Angelika Winzig, Raúl de la Hoz Quintano, Regina Doherty, Jörgen Warborn, Arba Kokalari, Isabelle Le Callennec</w:t>
      </w:r>
      <w:r w:rsidRPr="00F9700F">
        <w:rPr>
          <w:rStyle w:val="HideTWBExt"/>
          <w:b w:val="0"/>
          <w:color w:val="auto"/>
        </w:rPr>
        <w:t>&lt;/Members&gt;</w:t>
      </w:r>
    </w:p>
    <w:p w14:paraId="0D50CE5D" w14:textId="77777777" w:rsidR="005A62D8" w:rsidRPr="00F9700F" w:rsidRDefault="005A62D8" w:rsidP="005A62D8">
      <w:pPr>
        <w:pStyle w:val="NormalBold"/>
      </w:pPr>
      <w:r w:rsidRPr="00F9700F">
        <w:rPr>
          <w:rStyle w:val="HideTWBExt"/>
          <w:b w:val="0"/>
          <w:color w:val="auto"/>
        </w:rPr>
        <w:t>&lt;/RepeatBlock-By&gt;</w:t>
      </w:r>
    </w:p>
    <w:p w14:paraId="700986E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88A6969" w14:textId="77777777" w:rsidR="005A62D8" w:rsidRPr="00F9700F" w:rsidRDefault="005A62D8" w:rsidP="005A62D8">
      <w:pPr>
        <w:pStyle w:val="NormalBold"/>
      </w:pPr>
      <w:r w:rsidRPr="00F9700F">
        <w:rPr>
          <w:rStyle w:val="HideTWBExt"/>
          <w:color w:val="auto"/>
        </w:rPr>
        <w:t>&lt;Article&gt;</w:t>
      </w:r>
      <w:r w:rsidRPr="00F9700F">
        <w:t>Punkt 6a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D3D6EB9" w14:textId="77777777" w:rsidTr="001414B9">
        <w:trPr>
          <w:trHeight w:hRule="exact" w:val="240"/>
          <w:jc w:val="center"/>
        </w:trPr>
        <w:tc>
          <w:tcPr>
            <w:tcW w:w="9752" w:type="dxa"/>
            <w:gridSpan w:val="2"/>
            <w:tcBorders>
              <w:top w:val="nil"/>
              <w:left w:val="nil"/>
              <w:bottom w:val="nil"/>
              <w:right w:val="nil"/>
            </w:tcBorders>
          </w:tcPr>
          <w:p w14:paraId="30FAB6A4" w14:textId="77777777" w:rsidR="005A62D8" w:rsidRPr="00F9700F" w:rsidRDefault="005A62D8" w:rsidP="001414B9"/>
        </w:tc>
      </w:tr>
      <w:tr w:rsidR="00F9700F" w:rsidRPr="00F9700F" w14:paraId="7B518F07" w14:textId="77777777" w:rsidTr="001414B9">
        <w:trPr>
          <w:trHeight w:val="240"/>
          <w:jc w:val="center"/>
        </w:trPr>
        <w:tc>
          <w:tcPr>
            <w:tcW w:w="4876" w:type="dxa"/>
            <w:tcBorders>
              <w:top w:val="nil"/>
              <w:left w:val="nil"/>
              <w:bottom w:val="nil"/>
              <w:right w:val="nil"/>
            </w:tcBorders>
          </w:tcPr>
          <w:p w14:paraId="58CD6B1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B9196C3" w14:textId="77777777" w:rsidR="005A62D8" w:rsidRPr="00F9700F" w:rsidRDefault="005A62D8" w:rsidP="001414B9">
            <w:pPr>
              <w:pStyle w:val="AmColumnHeading"/>
            </w:pPr>
            <w:r w:rsidRPr="00F9700F">
              <w:t>Ändringsförslag</w:t>
            </w:r>
          </w:p>
        </w:tc>
      </w:tr>
      <w:tr w:rsidR="00F9700F" w:rsidRPr="00F9700F" w14:paraId="16A81A8B" w14:textId="77777777" w:rsidTr="001414B9">
        <w:trPr>
          <w:jc w:val="center"/>
        </w:trPr>
        <w:tc>
          <w:tcPr>
            <w:tcW w:w="4876" w:type="dxa"/>
            <w:tcBorders>
              <w:top w:val="nil"/>
              <w:left w:val="nil"/>
              <w:bottom w:val="nil"/>
              <w:right w:val="nil"/>
            </w:tcBorders>
          </w:tcPr>
          <w:p w14:paraId="02E8F7BB" w14:textId="77777777" w:rsidR="005A62D8" w:rsidRPr="00F9700F" w:rsidRDefault="005A62D8" w:rsidP="001414B9">
            <w:pPr>
              <w:pStyle w:val="Normal6a"/>
            </w:pPr>
          </w:p>
        </w:tc>
        <w:tc>
          <w:tcPr>
            <w:tcW w:w="4876" w:type="dxa"/>
            <w:tcBorders>
              <w:top w:val="nil"/>
              <w:left w:val="nil"/>
              <w:bottom w:val="nil"/>
              <w:right w:val="nil"/>
            </w:tcBorders>
          </w:tcPr>
          <w:p w14:paraId="3E7481E6" w14:textId="77777777" w:rsidR="005A62D8" w:rsidRPr="00F9700F" w:rsidRDefault="005A62D8" w:rsidP="001414B9">
            <w:pPr>
              <w:pStyle w:val="Normal6a"/>
            </w:pPr>
            <w:r w:rsidRPr="00F9700F">
              <w:rPr>
                <w:b/>
                <w:i/>
              </w:rPr>
              <w:t>6a.</w:t>
            </w:r>
            <w:r w:rsidRPr="00F9700F">
              <w:tab/>
            </w:r>
            <w:r w:rsidRPr="00F9700F">
              <w:rPr>
                <w:b/>
                <w:i/>
              </w:rPr>
              <w:t>Europaparlamentet understryker att det redan finns starka reglerings- och verkställighetsmekanismer på utstationeringsområdet, och betonar behovet av att involvera medlemsstaterna för att säkerställa ett effektivt genomförande och effektiv verkställighet.</w:t>
            </w:r>
          </w:p>
        </w:tc>
      </w:tr>
    </w:tbl>
    <w:p w14:paraId="4A0F03A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D0B6672" w14:textId="77777777" w:rsidR="005A62D8" w:rsidRPr="00F9700F" w:rsidRDefault="005A62D8" w:rsidP="005A62D8">
      <w:r w:rsidRPr="00F9700F">
        <w:rPr>
          <w:rStyle w:val="HideTWBExt"/>
          <w:color w:val="auto"/>
        </w:rPr>
        <w:t>&lt;/Amend&gt;</w:t>
      </w:r>
    </w:p>
    <w:p w14:paraId="6EDF272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186</w:t>
      </w:r>
      <w:r w:rsidRPr="00F9700F">
        <w:rPr>
          <w:rStyle w:val="HideTWBExt"/>
          <w:color w:val="auto"/>
        </w:rPr>
        <w:t>&lt;/NumAm&gt;</w:t>
      </w:r>
    </w:p>
    <w:p w14:paraId="01EEECA0"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45F87298"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6750FB19" w14:textId="77777777" w:rsidR="005A62D8" w:rsidRPr="00F9700F" w:rsidRDefault="005A62D8" w:rsidP="005A62D8">
      <w:pPr>
        <w:pStyle w:val="NormalBold"/>
      </w:pPr>
      <w:r w:rsidRPr="00F9700F">
        <w:rPr>
          <w:rStyle w:val="HideTWBExt"/>
          <w:b w:val="0"/>
          <w:color w:val="auto"/>
        </w:rPr>
        <w:t>&lt;/RepeatBlock-By&gt;</w:t>
      </w:r>
    </w:p>
    <w:p w14:paraId="28BDE2A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7ADAC3D" w14:textId="77777777" w:rsidR="005A62D8" w:rsidRPr="00F9700F" w:rsidRDefault="005A62D8" w:rsidP="005A62D8">
      <w:pPr>
        <w:pStyle w:val="NormalBold"/>
      </w:pPr>
      <w:r w:rsidRPr="00F9700F">
        <w:rPr>
          <w:rStyle w:val="HideTWBExt"/>
          <w:color w:val="auto"/>
        </w:rPr>
        <w:t>&lt;Article&gt;</w:t>
      </w:r>
      <w:r w:rsidRPr="00F9700F">
        <w:t>Punkt 6a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7025B99" w14:textId="77777777" w:rsidTr="001414B9">
        <w:trPr>
          <w:trHeight w:hRule="exact" w:val="240"/>
          <w:jc w:val="center"/>
        </w:trPr>
        <w:tc>
          <w:tcPr>
            <w:tcW w:w="9752" w:type="dxa"/>
            <w:gridSpan w:val="2"/>
            <w:tcBorders>
              <w:top w:val="nil"/>
              <w:left w:val="nil"/>
              <w:bottom w:val="nil"/>
              <w:right w:val="nil"/>
            </w:tcBorders>
          </w:tcPr>
          <w:p w14:paraId="7CB56C22" w14:textId="77777777" w:rsidR="005A62D8" w:rsidRPr="00F9700F" w:rsidRDefault="005A62D8" w:rsidP="001414B9"/>
        </w:tc>
      </w:tr>
      <w:tr w:rsidR="00F9700F" w:rsidRPr="00F9700F" w14:paraId="589DAF53" w14:textId="77777777" w:rsidTr="001414B9">
        <w:trPr>
          <w:trHeight w:val="240"/>
          <w:jc w:val="center"/>
        </w:trPr>
        <w:tc>
          <w:tcPr>
            <w:tcW w:w="4876" w:type="dxa"/>
            <w:tcBorders>
              <w:top w:val="nil"/>
              <w:left w:val="nil"/>
              <w:bottom w:val="nil"/>
              <w:right w:val="nil"/>
            </w:tcBorders>
          </w:tcPr>
          <w:p w14:paraId="1080D12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8E587F6" w14:textId="77777777" w:rsidR="005A62D8" w:rsidRPr="00F9700F" w:rsidRDefault="005A62D8" w:rsidP="001414B9">
            <w:pPr>
              <w:pStyle w:val="AmColumnHeading"/>
            </w:pPr>
            <w:r w:rsidRPr="00F9700F">
              <w:t>Ändringsförslag</w:t>
            </w:r>
          </w:p>
        </w:tc>
      </w:tr>
      <w:tr w:rsidR="00F9700F" w:rsidRPr="00F9700F" w14:paraId="1F8B7B8A" w14:textId="77777777" w:rsidTr="001414B9">
        <w:trPr>
          <w:jc w:val="center"/>
        </w:trPr>
        <w:tc>
          <w:tcPr>
            <w:tcW w:w="4876" w:type="dxa"/>
            <w:tcBorders>
              <w:top w:val="nil"/>
              <w:left w:val="nil"/>
              <w:bottom w:val="nil"/>
              <w:right w:val="nil"/>
            </w:tcBorders>
          </w:tcPr>
          <w:p w14:paraId="345BDD84" w14:textId="77777777" w:rsidR="005A62D8" w:rsidRPr="00F9700F" w:rsidRDefault="005A62D8" w:rsidP="001414B9">
            <w:pPr>
              <w:pStyle w:val="Normal6a"/>
            </w:pPr>
          </w:p>
        </w:tc>
        <w:tc>
          <w:tcPr>
            <w:tcW w:w="4876" w:type="dxa"/>
            <w:tcBorders>
              <w:top w:val="nil"/>
              <w:left w:val="nil"/>
              <w:bottom w:val="nil"/>
              <w:right w:val="nil"/>
            </w:tcBorders>
          </w:tcPr>
          <w:p w14:paraId="434DED0A" w14:textId="77777777" w:rsidR="005A62D8" w:rsidRPr="00F9700F" w:rsidRDefault="005A62D8" w:rsidP="001414B9">
            <w:pPr>
              <w:pStyle w:val="Normal6a"/>
            </w:pPr>
            <w:r w:rsidRPr="00F9700F">
              <w:rPr>
                <w:b/>
                <w:i/>
              </w:rPr>
              <w:t>6a.</w:t>
            </w:r>
            <w:r w:rsidRPr="00F9700F">
              <w:tab/>
            </w:r>
            <w:r w:rsidRPr="00F9700F">
              <w:rPr>
                <w:b/>
                <w:i/>
              </w:rPr>
              <w:t>Europaparlamentet betonar behovet av att säkerställa att underleverantörer och mellanhänder på arbetsmarknaden respekterar och garanterar arbetstagarnas rätt till information och samråd.</w:t>
            </w:r>
          </w:p>
        </w:tc>
      </w:tr>
    </w:tbl>
    <w:p w14:paraId="450F2DF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263CFA5" w14:textId="77777777" w:rsidR="005A62D8" w:rsidRPr="00F9700F" w:rsidRDefault="005A62D8" w:rsidP="005A62D8">
      <w:r w:rsidRPr="00F9700F">
        <w:rPr>
          <w:rStyle w:val="HideTWBExt"/>
          <w:color w:val="auto"/>
        </w:rPr>
        <w:t>&lt;/Amend&gt;</w:t>
      </w:r>
    </w:p>
    <w:p w14:paraId="66CCA21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187</w:t>
      </w:r>
      <w:r w:rsidRPr="00F9700F">
        <w:rPr>
          <w:rStyle w:val="HideTWBExt"/>
          <w:color w:val="auto"/>
        </w:rPr>
        <w:t>&lt;/NumAm&gt;</w:t>
      </w:r>
    </w:p>
    <w:p w14:paraId="5372BF04"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7416EFEA" w14:textId="77777777" w:rsidR="005A62D8" w:rsidRPr="00F9700F" w:rsidRDefault="005A62D8" w:rsidP="005A62D8">
      <w:pPr>
        <w:pStyle w:val="NormalBold"/>
      </w:pPr>
      <w:r w:rsidRPr="00F9700F">
        <w:rPr>
          <w:rStyle w:val="HideTWBExt"/>
          <w:b w:val="0"/>
          <w:color w:val="auto"/>
        </w:rPr>
        <w:t>&lt;/RepeatBlock-By&gt;</w:t>
      </w:r>
    </w:p>
    <w:p w14:paraId="2EFEE0B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2FEA35F"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8F12720" w14:textId="77777777" w:rsidTr="001414B9">
        <w:trPr>
          <w:trHeight w:hRule="exact" w:val="240"/>
          <w:jc w:val="center"/>
        </w:trPr>
        <w:tc>
          <w:tcPr>
            <w:tcW w:w="9752" w:type="dxa"/>
            <w:gridSpan w:val="2"/>
            <w:tcBorders>
              <w:top w:val="nil"/>
              <w:left w:val="nil"/>
              <w:bottom w:val="nil"/>
              <w:right w:val="nil"/>
            </w:tcBorders>
          </w:tcPr>
          <w:p w14:paraId="7DCE2868" w14:textId="77777777" w:rsidR="005A62D8" w:rsidRPr="00F9700F" w:rsidRDefault="005A62D8" w:rsidP="001414B9"/>
        </w:tc>
      </w:tr>
      <w:tr w:rsidR="00F9700F" w:rsidRPr="00F9700F" w14:paraId="19D2E6B2" w14:textId="77777777" w:rsidTr="001414B9">
        <w:trPr>
          <w:trHeight w:val="240"/>
          <w:jc w:val="center"/>
        </w:trPr>
        <w:tc>
          <w:tcPr>
            <w:tcW w:w="4876" w:type="dxa"/>
            <w:tcBorders>
              <w:top w:val="nil"/>
              <w:left w:val="nil"/>
              <w:bottom w:val="nil"/>
              <w:right w:val="nil"/>
            </w:tcBorders>
          </w:tcPr>
          <w:p w14:paraId="0676E57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4D12B2" w14:textId="77777777" w:rsidR="005A62D8" w:rsidRPr="00F9700F" w:rsidRDefault="005A62D8" w:rsidP="001414B9">
            <w:pPr>
              <w:pStyle w:val="AmColumnHeading"/>
            </w:pPr>
            <w:r w:rsidRPr="00F9700F">
              <w:t>Ändringsförslag</w:t>
            </w:r>
          </w:p>
        </w:tc>
      </w:tr>
      <w:tr w:rsidR="00F9700F" w:rsidRPr="00F9700F" w14:paraId="322D84FA" w14:textId="77777777" w:rsidTr="001414B9">
        <w:trPr>
          <w:jc w:val="center"/>
        </w:trPr>
        <w:tc>
          <w:tcPr>
            <w:tcW w:w="4876" w:type="dxa"/>
            <w:tcBorders>
              <w:top w:val="nil"/>
              <w:left w:val="nil"/>
              <w:bottom w:val="nil"/>
              <w:right w:val="nil"/>
            </w:tcBorders>
          </w:tcPr>
          <w:p w14:paraId="4AE8FEB3" w14:textId="77777777" w:rsidR="005A62D8" w:rsidRPr="00F9700F" w:rsidRDefault="005A62D8" w:rsidP="001414B9">
            <w:pPr>
              <w:pStyle w:val="Normal6a"/>
            </w:pPr>
            <w:r w:rsidRPr="00F9700F">
              <w:t>7.</w:t>
            </w:r>
            <w:r w:rsidRPr="00F9700F">
              <w:tab/>
              <w:t>Europaparlamentet betonar behovet av att bättre reglera mellanhänder på arbetsmarknaden.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w:t>
            </w:r>
          </w:p>
        </w:tc>
        <w:tc>
          <w:tcPr>
            <w:tcW w:w="4876" w:type="dxa"/>
            <w:tcBorders>
              <w:top w:val="nil"/>
              <w:left w:val="nil"/>
              <w:bottom w:val="nil"/>
              <w:right w:val="nil"/>
            </w:tcBorders>
          </w:tcPr>
          <w:p w14:paraId="677FF02B" w14:textId="74EAADCA" w:rsidR="005A62D8" w:rsidRPr="00F9700F" w:rsidRDefault="005A62D8" w:rsidP="001414B9">
            <w:pPr>
              <w:pStyle w:val="Normal6a"/>
            </w:pPr>
            <w:r w:rsidRPr="00F9700F">
              <w:t>7.</w:t>
            </w:r>
            <w:r w:rsidRPr="00F9700F">
              <w:tab/>
              <w:t xml:space="preserve">Europaparlamentet betonar behovet av att bättre reglera mellanhänder på arbetsmarknaden.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 </w:t>
            </w:r>
            <w:r w:rsidRPr="00F9700F">
              <w:rPr>
                <w:b/>
                <w:i/>
              </w:rPr>
              <w:t>Parlamentet betonar att godkännande</w:t>
            </w:r>
            <w:r w:rsidR="000C142F" w:rsidRPr="00F9700F">
              <w:rPr>
                <w:b/>
                <w:i/>
              </w:rPr>
              <w:t>n</w:t>
            </w:r>
            <w:r w:rsidRPr="00F9700F">
              <w:rPr>
                <w:b/>
                <w:i/>
              </w:rPr>
              <w:t xml:space="preserve"> bör omfattas av minimikriterier för integritet, </w:t>
            </w:r>
            <w:r w:rsidR="000C142F" w:rsidRPr="00F9700F">
              <w:rPr>
                <w:b/>
                <w:i/>
              </w:rPr>
              <w:t>bland annat</w:t>
            </w:r>
            <w:r w:rsidRPr="00F9700F">
              <w:rPr>
                <w:b/>
                <w:i/>
              </w:rPr>
              <w:t xml:space="preserve"> att </w:t>
            </w:r>
            <w:r w:rsidR="000C142F" w:rsidRPr="00F9700F">
              <w:rPr>
                <w:b/>
                <w:i/>
              </w:rPr>
              <w:t>arbets</w:t>
            </w:r>
            <w:r w:rsidRPr="00F9700F">
              <w:rPr>
                <w:b/>
                <w:i/>
              </w:rPr>
              <w:t>förmedlaren eller dennes chefer inte har dömts för allvarliga eller upprepade överträdelser av arbetsnormer eller för brott med anknytning till exploaterande arbetsvillkor. Parlamentet efterlyser dessutom gränsöverskridande tillgång till nationella register över godkända arbetsförmedlare och minimikriterier för integritet för godkännande.</w:t>
            </w:r>
          </w:p>
        </w:tc>
      </w:tr>
    </w:tbl>
    <w:p w14:paraId="17533F1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FA922A2" w14:textId="77777777" w:rsidR="005A62D8" w:rsidRPr="00F9700F" w:rsidRDefault="005A62D8" w:rsidP="005A62D8">
      <w:r w:rsidRPr="00F9700F">
        <w:rPr>
          <w:rStyle w:val="HideTWBExt"/>
          <w:color w:val="auto"/>
        </w:rPr>
        <w:t>&lt;/Amend&gt;</w:t>
      </w:r>
    </w:p>
    <w:p w14:paraId="7BDC72A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188</w:t>
      </w:r>
      <w:r w:rsidRPr="00F9700F">
        <w:rPr>
          <w:rStyle w:val="HideTWBExt"/>
          <w:color w:val="auto"/>
        </w:rPr>
        <w:t>&lt;/NumAm&gt;</w:t>
      </w:r>
    </w:p>
    <w:p w14:paraId="5327A552"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32FE123B" w14:textId="77777777" w:rsidR="005A62D8" w:rsidRPr="00F9700F" w:rsidRDefault="005A62D8" w:rsidP="005A62D8">
      <w:pPr>
        <w:pStyle w:val="NormalBold"/>
      </w:pPr>
      <w:r w:rsidRPr="00F9700F">
        <w:rPr>
          <w:rStyle w:val="HideTWBExt"/>
          <w:b w:val="0"/>
          <w:color w:val="auto"/>
        </w:rPr>
        <w:t>&lt;/RepeatBlock-By&gt;</w:t>
      </w:r>
    </w:p>
    <w:p w14:paraId="580E3A4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4DF5FC9"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4950155" w14:textId="77777777" w:rsidTr="001414B9">
        <w:trPr>
          <w:trHeight w:hRule="exact" w:val="240"/>
          <w:jc w:val="center"/>
        </w:trPr>
        <w:tc>
          <w:tcPr>
            <w:tcW w:w="9752" w:type="dxa"/>
            <w:gridSpan w:val="2"/>
            <w:tcBorders>
              <w:top w:val="nil"/>
              <w:left w:val="nil"/>
              <w:bottom w:val="nil"/>
              <w:right w:val="nil"/>
            </w:tcBorders>
          </w:tcPr>
          <w:p w14:paraId="786A6441" w14:textId="77777777" w:rsidR="005A62D8" w:rsidRPr="00F9700F" w:rsidRDefault="005A62D8" w:rsidP="001414B9"/>
        </w:tc>
      </w:tr>
      <w:tr w:rsidR="00F9700F" w:rsidRPr="00F9700F" w14:paraId="16F659F8" w14:textId="77777777" w:rsidTr="001414B9">
        <w:trPr>
          <w:trHeight w:val="240"/>
          <w:jc w:val="center"/>
        </w:trPr>
        <w:tc>
          <w:tcPr>
            <w:tcW w:w="4876" w:type="dxa"/>
            <w:tcBorders>
              <w:top w:val="nil"/>
              <w:left w:val="nil"/>
              <w:bottom w:val="nil"/>
              <w:right w:val="nil"/>
            </w:tcBorders>
          </w:tcPr>
          <w:p w14:paraId="0360ED2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875B6E6" w14:textId="77777777" w:rsidR="005A62D8" w:rsidRPr="00F9700F" w:rsidRDefault="005A62D8" w:rsidP="001414B9">
            <w:pPr>
              <w:pStyle w:val="AmColumnHeading"/>
            </w:pPr>
            <w:r w:rsidRPr="00F9700F">
              <w:t>Ändringsförslag</w:t>
            </w:r>
          </w:p>
        </w:tc>
      </w:tr>
      <w:tr w:rsidR="00F9700F" w:rsidRPr="00F9700F" w14:paraId="2D01B695" w14:textId="77777777" w:rsidTr="001414B9">
        <w:trPr>
          <w:jc w:val="center"/>
        </w:trPr>
        <w:tc>
          <w:tcPr>
            <w:tcW w:w="4876" w:type="dxa"/>
            <w:tcBorders>
              <w:top w:val="nil"/>
              <w:left w:val="nil"/>
              <w:bottom w:val="nil"/>
              <w:right w:val="nil"/>
            </w:tcBorders>
          </w:tcPr>
          <w:p w14:paraId="03E62C5B" w14:textId="77777777" w:rsidR="005A62D8" w:rsidRPr="00F9700F" w:rsidRDefault="005A62D8" w:rsidP="001414B9">
            <w:pPr>
              <w:pStyle w:val="Normal6a"/>
            </w:pPr>
            <w:r w:rsidRPr="00F9700F">
              <w:t>7.</w:t>
            </w:r>
            <w:r w:rsidRPr="00F9700F">
              <w:tab/>
              <w:t xml:space="preserve">Europaparlamentet betonar behovet av att bättre reglera mellanhänder på arbetsmarknaden. Parlamentet uppmanar kommissionen att säkerställa att arbetsförmedlare </w:t>
            </w:r>
            <w:r w:rsidRPr="00F9700F">
              <w:rPr>
                <w:b/>
                <w:i/>
              </w:rPr>
              <w:t>som är verksamma i EU omfattas av registrerings- och licenssystem och att, i enlighet med</w:t>
            </w:r>
            <w:r w:rsidRPr="00F9700F">
              <w:t xml:space="preserve"> ILO:s konvention nr 181, förbjuda alla avgifter eller kostnader för arbetstagare som direkt eller indirekt tas ut av arbetsförmedlare, helt eller delvis.</w:t>
            </w:r>
          </w:p>
        </w:tc>
        <w:tc>
          <w:tcPr>
            <w:tcW w:w="4876" w:type="dxa"/>
            <w:tcBorders>
              <w:top w:val="nil"/>
              <w:left w:val="nil"/>
              <w:bottom w:val="nil"/>
              <w:right w:val="nil"/>
            </w:tcBorders>
          </w:tcPr>
          <w:p w14:paraId="30404772" w14:textId="7DB1BD35" w:rsidR="005A62D8" w:rsidRPr="00F9700F" w:rsidRDefault="005A62D8" w:rsidP="001414B9">
            <w:pPr>
              <w:pStyle w:val="Normal6a"/>
            </w:pPr>
            <w:r w:rsidRPr="00F9700F">
              <w:t>7.</w:t>
            </w:r>
            <w:r w:rsidRPr="00F9700F">
              <w:tab/>
              <w:t>Europaparlamentet betonar behovet av att bättre reglera mellanhänder på arbetsmarknaden</w:t>
            </w:r>
            <w:r w:rsidRPr="00F9700F">
              <w:rPr>
                <w:b/>
                <w:i/>
              </w:rPr>
              <w:t>, särskilt genom att fastställa definitioner av olika kategorier</w:t>
            </w:r>
            <w:r w:rsidRPr="00F9700F">
              <w:t xml:space="preserve">. Parlamentet uppmanar kommissionen att </w:t>
            </w:r>
            <w:r w:rsidRPr="00F9700F">
              <w:rPr>
                <w:b/>
                <w:i/>
              </w:rPr>
              <w:t>i det framtida direktivet</w:t>
            </w:r>
            <w:r w:rsidRPr="00F9700F">
              <w:t xml:space="preserve"> säkerställa att arbetsförmedlare </w:t>
            </w:r>
            <w:r w:rsidRPr="00F9700F">
              <w:rPr>
                <w:b/>
                <w:i/>
              </w:rPr>
              <w:t xml:space="preserve">definieras som antingen privata arbetsförmedlingar, bemanningsföretag eller underleverantörer och </w:t>
            </w:r>
            <w:r w:rsidR="000C142F" w:rsidRPr="00F9700F">
              <w:rPr>
                <w:b/>
                <w:i/>
              </w:rPr>
              <w:t xml:space="preserve">därför </w:t>
            </w:r>
            <w:r w:rsidRPr="00F9700F">
              <w:rPr>
                <w:b/>
                <w:i/>
              </w:rPr>
              <w:t>måste efterleva de relevanta bestämmelserna, inbegripet</w:t>
            </w:r>
            <w:r w:rsidRPr="00F9700F">
              <w:t xml:space="preserve"> ILO:s konvention nr 181, </w:t>
            </w:r>
            <w:r w:rsidRPr="00F9700F">
              <w:rPr>
                <w:b/>
                <w:i/>
              </w:rPr>
              <w:t>och att i enlighet med denna konvention</w:t>
            </w:r>
            <w:r w:rsidRPr="00F9700F">
              <w:t xml:space="preserve"> förbjuda alla avgifter eller kostnader för arbetstagare som direkt eller indirekt tas ut av </w:t>
            </w:r>
            <w:r w:rsidRPr="00F9700F">
              <w:rPr>
                <w:b/>
                <w:i/>
              </w:rPr>
              <w:t>dessa</w:t>
            </w:r>
            <w:r w:rsidRPr="00F9700F">
              <w:t xml:space="preserve"> arbetsförmedlare</w:t>
            </w:r>
            <w:r w:rsidRPr="00F9700F">
              <w:rPr>
                <w:b/>
                <w:i/>
              </w:rPr>
              <w:t>, oavsett kategori</w:t>
            </w:r>
            <w:r w:rsidRPr="00F9700F">
              <w:t>, helt eller delvis.</w:t>
            </w:r>
          </w:p>
        </w:tc>
      </w:tr>
    </w:tbl>
    <w:p w14:paraId="35C6479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12B68245" w14:textId="77777777" w:rsidR="005A62D8" w:rsidRPr="00F9700F" w:rsidRDefault="005A62D8" w:rsidP="005A62D8">
      <w:r w:rsidRPr="00F9700F">
        <w:rPr>
          <w:rStyle w:val="HideTWBExt"/>
          <w:color w:val="auto"/>
        </w:rPr>
        <w:t>&lt;/Amend&gt;</w:t>
      </w:r>
    </w:p>
    <w:p w14:paraId="2D4712D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189</w:t>
      </w:r>
      <w:r w:rsidRPr="00F9700F">
        <w:rPr>
          <w:rStyle w:val="HideTWBExt"/>
          <w:color w:val="auto"/>
        </w:rPr>
        <w:t>&lt;/NumAm&gt;</w:t>
      </w:r>
    </w:p>
    <w:p w14:paraId="1AAB749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3EA38EB5"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3A679CA" w14:textId="77777777" w:rsidR="005A62D8" w:rsidRPr="00F9700F" w:rsidRDefault="005A62D8" w:rsidP="005A62D8">
      <w:pPr>
        <w:pStyle w:val="NormalBold"/>
      </w:pPr>
      <w:r w:rsidRPr="00F9700F">
        <w:rPr>
          <w:rStyle w:val="HideTWBExt"/>
          <w:b w:val="0"/>
          <w:color w:val="auto"/>
        </w:rPr>
        <w:t>&lt;/RepeatBlock-By&gt;</w:t>
      </w:r>
    </w:p>
    <w:p w14:paraId="449B118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BFC250A"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540E16A" w14:textId="77777777" w:rsidTr="001414B9">
        <w:trPr>
          <w:trHeight w:hRule="exact" w:val="240"/>
          <w:jc w:val="center"/>
        </w:trPr>
        <w:tc>
          <w:tcPr>
            <w:tcW w:w="9752" w:type="dxa"/>
            <w:gridSpan w:val="2"/>
            <w:tcBorders>
              <w:top w:val="nil"/>
              <w:left w:val="nil"/>
              <w:bottom w:val="nil"/>
              <w:right w:val="nil"/>
            </w:tcBorders>
          </w:tcPr>
          <w:p w14:paraId="63259E90" w14:textId="77777777" w:rsidR="005A62D8" w:rsidRPr="00F9700F" w:rsidRDefault="005A62D8" w:rsidP="001414B9"/>
        </w:tc>
      </w:tr>
      <w:tr w:rsidR="00F9700F" w:rsidRPr="00F9700F" w14:paraId="7E184C40" w14:textId="77777777" w:rsidTr="001414B9">
        <w:trPr>
          <w:trHeight w:val="240"/>
          <w:jc w:val="center"/>
        </w:trPr>
        <w:tc>
          <w:tcPr>
            <w:tcW w:w="4876" w:type="dxa"/>
            <w:tcBorders>
              <w:top w:val="nil"/>
              <w:left w:val="nil"/>
              <w:bottom w:val="nil"/>
              <w:right w:val="nil"/>
            </w:tcBorders>
          </w:tcPr>
          <w:p w14:paraId="151476F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D242124" w14:textId="77777777" w:rsidR="005A62D8" w:rsidRPr="00F9700F" w:rsidRDefault="005A62D8" w:rsidP="001414B9">
            <w:pPr>
              <w:pStyle w:val="AmColumnHeading"/>
            </w:pPr>
            <w:r w:rsidRPr="00F9700F">
              <w:t>Ändringsförslag</w:t>
            </w:r>
          </w:p>
        </w:tc>
      </w:tr>
      <w:tr w:rsidR="00F9700F" w:rsidRPr="00F9700F" w14:paraId="71234B64" w14:textId="77777777" w:rsidTr="001414B9">
        <w:trPr>
          <w:jc w:val="center"/>
        </w:trPr>
        <w:tc>
          <w:tcPr>
            <w:tcW w:w="4876" w:type="dxa"/>
            <w:tcBorders>
              <w:top w:val="nil"/>
              <w:left w:val="nil"/>
              <w:bottom w:val="nil"/>
              <w:right w:val="nil"/>
            </w:tcBorders>
          </w:tcPr>
          <w:p w14:paraId="05321BDB" w14:textId="77777777" w:rsidR="005A62D8" w:rsidRPr="00F9700F" w:rsidRDefault="005A62D8" w:rsidP="001414B9">
            <w:pPr>
              <w:pStyle w:val="Normal6a"/>
            </w:pPr>
            <w:r w:rsidRPr="00F9700F">
              <w:t>7.</w:t>
            </w:r>
            <w:r w:rsidRPr="00F9700F">
              <w:tab/>
              <w:t>Europaparlamentet betonar behovet av att bättre reglera mellanhänder på arbetsmarknaden.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w:t>
            </w:r>
          </w:p>
        </w:tc>
        <w:tc>
          <w:tcPr>
            <w:tcW w:w="4876" w:type="dxa"/>
            <w:tcBorders>
              <w:top w:val="nil"/>
              <w:left w:val="nil"/>
              <w:bottom w:val="nil"/>
              <w:right w:val="nil"/>
            </w:tcBorders>
          </w:tcPr>
          <w:p w14:paraId="6E63438C" w14:textId="77777777" w:rsidR="005A62D8" w:rsidRPr="00F9700F" w:rsidRDefault="005A62D8" w:rsidP="001414B9">
            <w:pPr>
              <w:pStyle w:val="Normal6a"/>
            </w:pPr>
            <w:r w:rsidRPr="00F9700F">
              <w:t>7.</w:t>
            </w:r>
            <w:r w:rsidRPr="00F9700F">
              <w:tab/>
              <w:t xml:space="preserve">Europaparlamentet betonar behovet av att bättre reglera mellanhänder på arbetsmarknaden </w:t>
            </w:r>
            <w:r w:rsidRPr="00F9700F">
              <w:rPr>
                <w:b/>
                <w:i/>
              </w:rPr>
              <w:t>för att stärka deras ansvarsskyldighet, transparensskyldigheter och efterlevnad av minimikrav och kvalitetsnormer i enlighet med ILO:s konvention nr 181 om privata arbetsförmedlingar</w:t>
            </w:r>
            <w:r w:rsidRPr="00F9700F">
              <w:t>.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w:t>
            </w:r>
          </w:p>
        </w:tc>
      </w:tr>
    </w:tbl>
    <w:p w14:paraId="72102D2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1A0BAFB" w14:textId="77777777" w:rsidR="005A62D8" w:rsidRPr="00F9700F" w:rsidRDefault="005A62D8" w:rsidP="005A62D8">
      <w:r w:rsidRPr="00F9700F">
        <w:rPr>
          <w:rStyle w:val="HideTWBExt"/>
          <w:color w:val="auto"/>
        </w:rPr>
        <w:t>&lt;/Amend&gt;</w:t>
      </w:r>
    </w:p>
    <w:p w14:paraId="2862EEB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190</w:t>
      </w:r>
      <w:r w:rsidRPr="00F9700F">
        <w:rPr>
          <w:rStyle w:val="HideTWBExt"/>
          <w:color w:val="auto"/>
        </w:rPr>
        <w:t>&lt;/NumAm&gt;</w:t>
      </w:r>
    </w:p>
    <w:p w14:paraId="766D1F72"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535C5C5D" w14:textId="77777777" w:rsidR="005A62D8" w:rsidRPr="00F9700F" w:rsidRDefault="005A62D8" w:rsidP="005A62D8">
      <w:pPr>
        <w:pStyle w:val="NormalBold"/>
      </w:pPr>
      <w:r w:rsidRPr="00F9700F">
        <w:rPr>
          <w:rStyle w:val="HideTWBExt"/>
          <w:b w:val="0"/>
          <w:color w:val="auto"/>
        </w:rPr>
        <w:t>&lt;/RepeatBlock-By&gt;</w:t>
      </w:r>
    </w:p>
    <w:p w14:paraId="195030A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4685555"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7D69A57" w14:textId="77777777" w:rsidTr="001414B9">
        <w:trPr>
          <w:trHeight w:hRule="exact" w:val="240"/>
          <w:jc w:val="center"/>
        </w:trPr>
        <w:tc>
          <w:tcPr>
            <w:tcW w:w="9752" w:type="dxa"/>
            <w:gridSpan w:val="2"/>
            <w:tcBorders>
              <w:top w:val="nil"/>
              <w:left w:val="nil"/>
              <w:bottom w:val="nil"/>
              <w:right w:val="nil"/>
            </w:tcBorders>
          </w:tcPr>
          <w:p w14:paraId="219E7AB8" w14:textId="77777777" w:rsidR="005A62D8" w:rsidRPr="00F9700F" w:rsidRDefault="005A62D8" w:rsidP="001414B9"/>
        </w:tc>
      </w:tr>
      <w:tr w:rsidR="00F9700F" w:rsidRPr="00F9700F" w14:paraId="7100BAAC" w14:textId="77777777" w:rsidTr="001414B9">
        <w:trPr>
          <w:trHeight w:val="240"/>
          <w:jc w:val="center"/>
        </w:trPr>
        <w:tc>
          <w:tcPr>
            <w:tcW w:w="4876" w:type="dxa"/>
            <w:tcBorders>
              <w:top w:val="nil"/>
              <w:left w:val="nil"/>
              <w:bottom w:val="nil"/>
              <w:right w:val="nil"/>
            </w:tcBorders>
          </w:tcPr>
          <w:p w14:paraId="5EEBEFF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C61DA4F" w14:textId="77777777" w:rsidR="005A62D8" w:rsidRPr="00F9700F" w:rsidRDefault="005A62D8" w:rsidP="001414B9">
            <w:pPr>
              <w:pStyle w:val="AmColumnHeading"/>
            </w:pPr>
            <w:r w:rsidRPr="00F9700F">
              <w:t>Ändringsförslag</w:t>
            </w:r>
          </w:p>
        </w:tc>
      </w:tr>
      <w:tr w:rsidR="00F9700F" w:rsidRPr="00F9700F" w14:paraId="115A8C2B" w14:textId="77777777" w:rsidTr="001414B9">
        <w:trPr>
          <w:jc w:val="center"/>
        </w:trPr>
        <w:tc>
          <w:tcPr>
            <w:tcW w:w="4876" w:type="dxa"/>
            <w:tcBorders>
              <w:top w:val="nil"/>
              <w:left w:val="nil"/>
              <w:bottom w:val="nil"/>
              <w:right w:val="nil"/>
            </w:tcBorders>
          </w:tcPr>
          <w:p w14:paraId="44065E9B" w14:textId="77777777" w:rsidR="005A62D8" w:rsidRPr="00F9700F" w:rsidRDefault="005A62D8" w:rsidP="001414B9">
            <w:pPr>
              <w:pStyle w:val="Normal6a"/>
            </w:pPr>
            <w:r w:rsidRPr="00F9700F">
              <w:t>7.</w:t>
            </w:r>
            <w:r w:rsidRPr="00F9700F">
              <w:tab/>
              <w:t>Europaparlamentet betonar behovet av att bättre reglera mellanhänder på arbetsmarknaden</w:t>
            </w:r>
            <w:r w:rsidRPr="00F9700F">
              <w:rPr>
                <w:b/>
                <w:i/>
              </w:rPr>
              <w:t>. Parlamentet uppmanar kommissionen att säkerställa att arbetsförmedlare som är verksamma i EU omfattas av</w:t>
            </w:r>
            <w:r w:rsidRPr="00F9700F">
              <w:t xml:space="preserve"> registrerings- och licenssystem </w:t>
            </w:r>
            <w:r w:rsidRPr="00F9700F">
              <w:rPr>
                <w:b/>
                <w:i/>
              </w:rPr>
              <w:t>och att, i enlighet med ILO:s konvention nr 181, förbjuda alla</w:t>
            </w:r>
            <w:r w:rsidRPr="00F9700F">
              <w:t xml:space="preserve"> avgifter eller kostnader </w:t>
            </w:r>
            <w:r w:rsidRPr="00F9700F">
              <w:rPr>
                <w:b/>
                <w:i/>
              </w:rPr>
              <w:t>för arbetstagare som direkt eller indirekt tas ut av arbetsförmedlare, helt eller delvis</w:t>
            </w:r>
            <w:r w:rsidRPr="00F9700F">
              <w:t>.</w:t>
            </w:r>
          </w:p>
        </w:tc>
        <w:tc>
          <w:tcPr>
            <w:tcW w:w="4876" w:type="dxa"/>
            <w:tcBorders>
              <w:top w:val="nil"/>
              <w:left w:val="nil"/>
              <w:bottom w:val="nil"/>
              <w:right w:val="nil"/>
            </w:tcBorders>
          </w:tcPr>
          <w:p w14:paraId="43683F8B" w14:textId="77777777" w:rsidR="005A62D8" w:rsidRPr="00F9700F" w:rsidRDefault="005A62D8" w:rsidP="001414B9">
            <w:pPr>
              <w:pStyle w:val="Normal6a"/>
            </w:pPr>
            <w:r w:rsidRPr="00F9700F">
              <w:t>7.</w:t>
            </w:r>
            <w:r w:rsidRPr="00F9700F">
              <w:tab/>
              <w:t>Europaparlamentet betonar behovet av att bättre reglera mellanhänder på arbetsmarknaden</w:t>
            </w:r>
            <w:r w:rsidRPr="00F9700F">
              <w:rPr>
                <w:b/>
                <w:i/>
              </w:rPr>
              <w:t>, däribland</w:t>
            </w:r>
            <w:r w:rsidRPr="00F9700F">
              <w:t xml:space="preserve"> registrerings- och licenssystem </w:t>
            </w:r>
            <w:r w:rsidRPr="00F9700F">
              <w:rPr>
                <w:b/>
                <w:i/>
              </w:rPr>
              <w:t>samt</w:t>
            </w:r>
            <w:r w:rsidRPr="00F9700F">
              <w:t xml:space="preserve"> avgifter eller kostnader </w:t>
            </w:r>
            <w:r w:rsidRPr="00F9700F">
              <w:rPr>
                <w:b/>
                <w:i/>
              </w:rPr>
              <w:t>som betalas av arbetstagarna</w:t>
            </w:r>
            <w:r w:rsidRPr="00F9700F">
              <w:t>.</w:t>
            </w:r>
          </w:p>
        </w:tc>
      </w:tr>
    </w:tbl>
    <w:p w14:paraId="59C00AD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76C9CF1" w14:textId="77777777" w:rsidR="005A62D8" w:rsidRPr="00F9700F" w:rsidRDefault="005A62D8" w:rsidP="005A62D8">
      <w:r w:rsidRPr="00F9700F">
        <w:rPr>
          <w:rStyle w:val="HideTWBExt"/>
          <w:color w:val="auto"/>
        </w:rPr>
        <w:t>&lt;/Amend&gt;</w:t>
      </w:r>
    </w:p>
    <w:p w14:paraId="024D5AE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191</w:t>
      </w:r>
      <w:r w:rsidRPr="00F9700F">
        <w:rPr>
          <w:rStyle w:val="HideTWBExt"/>
          <w:color w:val="auto"/>
        </w:rPr>
        <w:t>&lt;/NumAm&gt;</w:t>
      </w:r>
    </w:p>
    <w:p w14:paraId="6CA57103"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Angelika Winzig, Raúl de la Hoz Quintano, Regina Doherty, Jörgen Warborn, Arba Kokalari, Isabelle Le Callennec</w:t>
      </w:r>
      <w:r w:rsidRPr="00F9700F">
        <w:rPr>
          <w:rStyle w:val="HideTWBExt"/>
          <w:b w:val="0"/>
          <w:color w:val="auto"/>
        </w:rPr>
        <w:t>&lt;/Members&gt;</w:t>
      </w:r>
    </w:p>
    <w:p w14:paraId="21ED6E2A" w14:textId="77777777" w:rsidR="005A62D8" w:rsidRPr="00F9700F" w:rsidRDefault="005A62D8" w:rsidP="005A62D8">
      <w:pPr>
        <w:pStyle w:val="NormalBold"/>
      </w:pPr>
      <w:r w:rsidRPr="00F9700F">
        <w:rPr>
          <w:rStyle w:val="HideTWBExt"/>
          <w:b w:val="0"/>
          <w:color w:val="auto"/>
        </w:rPr>
        <w:t>&lt;/RepeatBlock-By&gt;</w:t>
      </w:r>
    </w:p>
    <w:p w14:paraId="2CA8053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4DD0584"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930CFE1" w14:textId="77777777" w:rsidTr="001414B9">
        <w:trPr>
          <w:trHeight w:hRule="exact" w:val="240"/>
          <w:jc w:val="center"/>
        </w:trPr>
        <w:tc>
          <w:tcPr>
            <w:tcW w:w="9752" w:type="dxa"/>
            <w:gridSpan w:val="2"/>
            <w:tcBorders>
              <w:top w:val="nil"/>
              <w:left w:val="nil"/>
              <w:bottom w:val="nil"/>
              <w:right w:val="nil"/>
            </w:tcBorders>
          </w:tcPr>
          <w:p w14:paraId="6E29806D" w14:textId="77777777" w:rsidR="005A62D8" w:rsidRPr="00F9700F" w:rsidRDefault="005A62D8" w:rsidP="001414B9"/>
        </w:tc>
      </w:tr>
      <w:tr w:rsidR="00F9700F" w:rsidRPr="00F9700F" w14:paraId="3A93D0BC" w14:textId="77777777" w:rsidTr="001414B9">
        <w:trPr>
          <w:trHeight w:val="240"/>
          <w:jc w:val="center"/>
        </w:trPr>
        <w:tc>
          <w:tcPr>
            <w:tcW w:w="4876" w:type="dxa"/>
            <w:tcBorders>
              <w:top w:val="nil"/>
              <w:left w:val="nil"/>
              <w:bottom w:val="nil"/>
              <w:right w:val="nil"/>
            </w:tcBorders>
          </w:tcPr>
          <w:p w14:paraId="70A3D55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83D1678" w14:textId="77777777" w:rsidR="005A62D8" w:rsidRPr="00F9700F" w:rsidRDefault="005A62D8" w:rsidP="001414B9">
            <w:pPr>
              <w:pStyle w:val="AmColumnHeading"/>
            </w:pPr>
            <w:r w:rsidRPr="00F9700F">
              <w:t>Ändringsförslag</w:t>
            </w:r>
          </w:p>
        </w:tc>
      </w:tr>
      <w:tr w:rsidR="00F9700F" w:rsidRPr="00F9700F" w14:paraId="7A00CD77" w14:textId="77777777" w:rsidTr="001414B9">
        <w:trPr>
          <w:jc w:val="center"/>
        </w:trPr>
        <w:tc>
          <w:tcPr>
            <w:tcW w:w="4876" w:type="dxa"/>
            <w:tcBorders>
              <w:top w:val="nil"/>
              <w:left w:val="nil"/>
              <w:bottom w:val="nil"/>
              <w:right w:val="nil"/>
            </w:tcBorders>
          </w:tcPr>
          <w:p w14:paraId="53BB9FA7" w14:textId="77777777" w:rsidR="005A62D8" w:rsidRPr="00F9700F" w:rsidRDefault="005A62D8" w:rsidP="001414B9">
            <w:pPr>
              <w:pStyle w:val="Normal6a"/>
            </w:pPr>
            <w:r w:rsidRPr="00F9700F">
              <w:t>7.</w:t>
            </w:r>
            <w:r w:rsidRPr="00F9700F">
              <w:tab/>
              <w:t>Europaparlamentet</w:t>
            </w:r>
            <w:r w:rsidRPr="00F9700F">
              <w:rPr>
                <w:b/>
                <w:i/>
              </w:rPr>
              <w:t xml:space="preserve"> betonar behovet av att bättre reglera mellanhänder på arbetsmarknaden.</w:t>
            </w:r>
            <w:r w:rsidRPr="00F9700F">
              <w:t xml:space="preserve"> </w:t>
            </w:r>
            <w:r w:rsidRPr="00F9700F">
              <w:rPr>
                <w:b/>
                <w:i/>
              </w:rPr>
              <w:t>Parlamentet</w:t>
            </w:r>
            <w:r w:rsidRPr="00F9700F">
              <w:t xml:space="preserve"> uppmanar kommissionen att </w:t>
            </w:r>
            <w:r w:rsidRPr="00F9700F">
              <w:rPr>
                <w:b/>
                <w:i/>
              </w:rPr>
              <w:t>säkerställa att</w:t>
            </w:r>
            <w:r w:rsidRPr="00F9700F">
              <w:t xml:space="preserve"> arbetsförmedlare som är verksamma i EU </w:t>
            </w:r>
            <w:r w:rsidRPr="00F9700F">
              <w:rPr>
                <w:b/>
                <w:i/>
              </w:rPr>
              <w:t>omfattas av registrerings-</w:t>
            </w:r>
            <w:r w:rsidRPr="00F9700F">
              <w:t xml:space="preserve"> och </w:t>
            </w:r>
            <w:r w:rsidRPr="00F9700F">
              <w:rPr>
                <w:b/>
                <w:i/>
              </w:rPr>
              <w:t>licenssystem och att, i enlighet med ILO:s konvention nr 181, förbjuda alla avgifter eller kostnader för arbetstagare som direkt eller indirekt tas ut av arbetsförmedlare, helt eller delvis</w:t>
            </w:r>
            <w:r w:rsidRPr="00F9700F">
              <w:t>.</w:t>
            </w:r>
          </w:p>
        </w:tc>
        <w:tc>
          <w:tcPr>
            <w:tcW w:w="4876" w:type="dxa"/>
            <w:tcBorders>
              <w:top w:val="nil"/>
              <w:left w:val="nil"/>
              <w:bottom w:val="nil"/>
              <w:right w:val="nil"/>
            </w:tcBorders>
          </w:tcPr>
          <w:p w14:paraId="5FE89DF6" w14:textId="7D606C47" w:rsidR="005A62D8" w:rsidRPr="00F9700F" w:rsidRDefault="005A62D8" w:rsidP="001414B9">
            <w:pPr>
              <w:pStyle w:val="Normal6a"/>
            </w:pPr>
            <w:r w:rsidRPr="00F9700F">
              <w:t>7.</w:t>
            </w:r>
            <w:r w:rsidRPr="00F9700F">
              <w:tab/>
              <w:t xml:space="preserve">Europaparlamentet uppmanar kommissionen att </w:t>
            </w:r>
            <w:r w:rsidRPr="00F9700F">
              <w:rPr>
                <w:b/>
                <w:i/>
              </w:rPr>
              <w:t xml:space="preserve">undersöka om det finns nationell praxis eller lagstiftning </w:t>
            </w:r>
            <w:r w:rsidR="000C142F" w:rsidRPr="00F9700F">
              <w:rPr>
                <w:b/>
                <w:i/>
              </w:rPr>
              <w:t>för</w:t>
            </w:r>
            <w:r w:rsidRPr="00F9700F">
              <w:rPr>
                <w:b/>
                <w:i/>
              </w:rPr>
              <w:t xml:space="preserve"> hur</w:t>
            </w:r>
            <w:r w:rsidRPr="00F9700F">
              <w:t xml:space="preserve"> arbetsförmedlare som är verksamma i EU </w:t>
            </w:r>
            <w:r w:rsidRPr="00F9700F">
              <w:rPr>
                <w:b/>
                <w:i/>
              </w:rPr>
              <w:t>fungerar</w:t>
            </w:r>
            <w:r w:rsidRPr="00F9700F">
              <w:t xml:space="preserve"> och </w:t>
            </w:r>
            <w:r w:rsidR="000C142F" w:rsidRPr="00F9700F">
              <w:rPr>
                <w:b/>
                <w:bCs/>
                <w:i/>
                <w:iCs/>
              </w:rPr>
              <w:t>om</w:t>
            </w:r>
            <w:r w:rsidR="000C142F" w:rsidRPr="00F9700F">
              <w:t xml:space="preserve"> </w:t>
            </w:r>
            <w:r w:rsidRPr="00F9700F">
              <w:rPr>
                <w:b/>
                <w:i/>
              </w:rPr>
              <w:t>effekterna av sådan praxis på licenssystemen</w:t>
            </w:r>
            <w:r w:rsidRPr="00F9700F">
              <w:t>.</w:t>
            </w:r>
          </w:p>
        </w:tc>
      </w:tr>
    </w:tbl>
    <w:p w14:paraId="0BD74C0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D8CCE35" w14:textId="77777777" w:rsidR="005A62D8" w:rsidRPr="00F9700F" w:rsidRDefault="005A62D8" w:rsidP="005A62D8">
      <w:r w:rsidRPr="00F9700F">
        <w:rPr>
          <w:rStyle w:val="HideTWBExt"/>
          <w:color w:val="auto"/>
        </w:rPr>
        <w:t>&lt;/Amend&gt;</w:t>
      </w:r>
    </w:p>
    <w:p w14:paraId="641748C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192</w:t>
      </w:r>
      <w:r w:rsidRPr="00F9700F">
        <w:rPr>
          <w:rStyle w:val="HideTWBExt"/>
          <w:color w:val="auto"/>
        </w:rPr>
        <w:t>&lt;/NumAm&gt;</w:t>
      </w:r>
    </w:p>
    <w:p w14:paraId="6C4F7E1D"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40A6197E" w14:textId="77777777" w:rsidR="005A62D8" w:rsidRPr="00F9700F" w:rsidRDefault="005A62D8" w:rsidP="005A62D8">
      <w:pPr>
        <w:pStyle w:val="NormalBold"/>
      </w:pPr>
      <w:r w:rsidRPr="00F9700F">
        <w:rPr>
          <w:rStyle w:val="HideTWBExt"/>
          <w:b w:val="0"/>
          <w:color w:val="auto"/>
        </w:rPr>
        <w:t>&lt;/RepeatBlock-By&gt;</w:t>
      </w:r>
    </w:p>
    <w:p w14:paraId="3F2CD37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5B923CB" w14:textId="77777777" w:rsidR="005A62D8" w:rsidRPr="00F9700F" w:rsidRDefault="005A62D8" w:rsidP="005A62D8">
      <w:pPr>
        <w:pStyle w:val="NormalBold"/>
      </w:pPr>
      <w:r w:rsidRPr="00F9700F">
        <w:rPr>
          <w:rStyle w:val="HideTWBExt"/>
          <w:color w:val="auto"/>
        </w:rPr>
        <w:t>&lt;Article&gt;</w:t>
      </w:r>
      <w:r w:rsidRPr="00F9700F">
        <w:t>Punkt 7</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FC2DE5F" w14:textId="77777777" w:rsidTr="001414B9">
        <w:trPr>
          <w:trHeight w:hRule="exact" w:val="240"/>
          <w:jc w:val="center"/>
        </w:trPr>
        <w:tc>
          <w:tcPr>
            <w:tcW w:w="9752" w:type="dxa"/>
            <w:gridSpan w:val="2"/>
            <w:tcBorders>
              <w:top w:val="nil"/>
              <w:left w:val="nil"/>
              <w:bottom w:val="nil"/>
              <w:right w:val="nil"/>
            </w:tcBorders>
          </w:tcPr>
          <w:p w14:paraId="1A9EF8FE" w14:textId="77777777" w:rsidR="005A62D8" w:rsidRPr="00F9700F" w:rsidRDefault="005A62D8" w:rsidP="001414B9"/>
        </w:tc>
      </w:tr>
      <w:tr w:rsidR="00F9700F" w:rsidRPr="00F9700F" w14:paraId="03587D73" w14:textId="77777777" w:rsidTr="001414B9">
        <w:trPr>
          <w:trHeight w:val="240"/>
          <w:jc w:val="center"/>
        </w:trPr>
        <w:tc>
          <w:tcPr>
            <w:tcW w:w="4876" w:type="dxa"/>
            <w:tcBorders>
              <w:top w:val="nil"/>
              <w:left w:val="nil"/>
              <w:bottom w:val="nil"/>
              <w:right w:val="nil"/>
            </w:tcBorders>
          </w:tcPr>
          <w:p w14:paraId="51D9C1E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F050CC" w14:textId="77777777" w:rsidR="005A62D8" w:rsidRPr="00F9700F" w:rsidRDefault="005A62D8" w:rsidP="001414B9">
            <w:pPr>
              <w:pStyle w:val="AmColumnHeading"/>
            </w:pPr>
            <w:r w:rsidRPr="00F9700F">
              <w:t>Ändringsförslag</w:t>
            </w:r>
          </w:p>
        </w:tc>
      </w:tr>
      <w:tr w:rsidR="00F9700F" w:rsidRPr="00F9700F" w14:paraId="56FCC37A" w14:textId="77777777" w:rsidTr="001414B9">
        <w:trPr>
          <w:jc w:val="center"/>
        </w:trPr>
        <w:tc>
          <w:tcPr>
            <w:tcW w:w="4876" w:type="dxa"/>
            <w:tcBorders>
              <w:top w:val="nil"/>
              <w:left w:val="nil"/>
              <w:bottom w:val="nil"/>
              <w:right w:val="nil"/>
            </w:tcBorders>
          </w:tcPr>
          <w:p w14:paraId="74D1685C" w14:textId="77777777" w:rsidR="005A62D8" w:rsidRPr="00F9700F" w:rsidRDefault="005A62D8" w:rsidP="001414B9">
            <w:pPr>
              <w:pStyle w:val="Normal6a"/>
            </w:pPr>
            <w:r w:rsidRPr="00F9700F">
              <w:t>7.</w:t>
            </w:r>
            <w:r w:rsidRPr="00F9700F">
              <w:tab/>
              <w:t xml:space="preserve">Europaparlamentet betonar behovet av att </w:t>
            </w:r>
            <w:r w:rsidRPr="00F9700F">
              <w:rPr>
                <w:b/>
                <w:i/>
              </w:rPr>
              <w:t>bättre reglera</w:t>
            </w:r>
            <w:r w:rsidRPr="00F9700F">
              <w:t xml:space="preserve"> mellanhänder på arbetsmarknaden.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w:t>
            </w:r>
          </w:p>
        </w:tc>
        <w:tc>
          <w:tcPr>
            <w:tcW w:w="4876" w:type="dxa"/>
            <w:tcBorders>
              <w:top w:val="nil"/>
              <w:left w:val="nil"/>
              <w:bottom w:val="nil"/>
              <w:right w:val="nil"/>
            </w:tcBorders>
          </w:tcPr>
          <w:p w14:paraId="209D8B7B" w14:textId="0D535BDC" w:rsidR="005A62D8" w:rsidRPr="00F9700F" w:rsidRDefault="005A62D8" w:rsidP="001414B9">
            <w:pPr>
              <w:pStyle w:val="Normal6a"/>
            </w:pPr>
            <w:r w:rsidRPr="00F9700F">
              <w:t>7.</w:t>
            </w:r>
            <w:r w:rsidRPr="00F9700F">
              <w:tab/>
              <w:t xml:space="preserve">Europaparlamentet betonar behovet av att </w:t>
            </w:r>
            <w:r w:rsidR="000C142F" w:rsidRPr="00F9700F">
              <w:rPr>
                <w:b/>
                <w:i/>
              </w:rPr>
              <w:t>stärka</w:t>
            </w:r>
            <w:r w:rsidRPr="00F9700F">
              <w:rPr>
                <w:b/>
                <w:i/>
              </w:rPr>
              <w:t xml:space="preserve"> den rättsliga ram inom vilken</w:t>
            </w:r>
            <w:r w:rsidRPr="00F9700F">
              <w:t xml:space="preserve"> mellanhänder på arbetsmarknaden </w:t>
            </w:r>
            <w:r w:rsidRPr="00F9700F">
              <w:rPr>
                <w:b/>
                <w:i/>
              </w:rPr>
              <w:t>bedriver sin verksamhet</w:t>
            </w:r>
            <w:r w:rsidRPr="00F9700F">
              <w:t>. Parlamentet uppmanar kommissionen att säkerställa att arbetsförmedlare som är verksamma i EU omfattas av registrerings- och licenssystem och att, i enlighet med ILO:s konvention nr 181, förbjuda alla avgifter eller kostnader för arbetstagare som direkt eller indirekt tas ut av arbetsförmedlare, helt eller delvis.</w:t>
            </w:r>
          </w:p>
        </w:tc>
      </w:tr>
    </w:tbl>
    <w:p w14:paraId="39E3F85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9BACCFC" w14:textId="77777777" w:rsidR="005A62D8" w:rsidRPr="00F9700F" w:rsidRDefault="005A62D8" w:rsidP="005A62D8">
      <w:r w:rsidRPr="00F9700F">
        <w:rPr>
          <w:rStyle w:val="HideTWBExt"/>
          <w:color w:val="auto"/>
        </w:rPr>
        <w:t>&lt;/Amend&gt;</w:t>
      </w:r>
    </w:p>
    <w:p w14:paraId="62FD396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193</w:t>
      </w:r>
      <w:r w:rsidRPr="00F9700F">
        <w:rPr>
          <w:rStyle w:val="HideTWBExt"/>
          <w:color w:val="auto"/>
        </w:rPr>
        <w:t>&lt;/NumAm&gt;</w:t>
      </w:r>
    </w:p>
    <w:p w14:paraId="278F8CF8"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491FBF30"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61F67E02" w14:textId="77777777" w:rsidR="005A62D8" w:rsidRPr="00F9700F" w:rsidRDefault="005A62D8" w:rsidP="005A62D8">
      <w:pPr>
        <w:pStyle w:val="NormalBold"/>
      </w:pPr>
      <w:r w:rsidRPr="00F9700F">
        <w:rPr>
          <w:rStyle w:val="HideTWBExt"/>
          <w:b w:val="0"/>
          <w:color w:val="auto"/>
        </w:rPr>
        <w:t>&lt;/RepeatBlock-By&gt;</w:t>
      </w:r>
    </w:p>
    <w:p w14:paraId="484D104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F776AA9" w14:textId="77777777" w:rsidR="005A62D8" w:rsidRPr="00F9700F" w:rsidRDefault="005A62D8" w:rsidP="005A62D8">
      <w:pPr>
        <w:pStyle w:val="NormalBold"/>
      </w:pPr>
      <w:r w:rsidRPr="00F9700F">
        <w:rPr>
          <w:rStyle w:val="HideTWBExt"/>
          <w:color w:val="auto"/>
        </w:rPr>
        <w:t>&lt;Article&gt;</w:t>
      </w:r>
      <w:r w:rsidRPr="00F9700F">
        <w:t>Punkt 7a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5339327" w14:textId="77777777" w:rsidTr="001414B9">
        <w:trPr>
          <w:trHeight w:hRule="exact" w:val="240"/>
          <w:jc w:val="center"/>
        </w:trPr>
        <w:tc>
          <w:tcPr>
            <w:tcW w:w="9752" w:type="dxa"/>
            <w:gridSpan w:val="2"/>
            <w:tcBorders>
              <w:top w:val="nil"/>
              <w:left w:val="nil"/>
              <w:bottom w:val="nil"/>
              <w:right w:val="nil"/>
            </w:tcBorders>
          </w:tcPr>
          <w:p w14:paraId="3343A592" w14:textId="77777777" w:rsidR="005A62D8" w:rsidRPr="00F9700F" w:rsidRDefault="005A62D8" w:rsidP="001414B9"/>
        </w:tc>
      </w:tr>
      <w:tr w:rsidR="00F9700F" w:rsidRPr="00F9700F" w14:paraId="048AFC16" w14:textId="77777777" w:rsidTr="001414B9">
        <w:trPr>
          <w:trHeight w:val="240"/>
          <w:jc w:val="center"/>
        </w:trPr>
        <w:tc>
          <w:tcPr>
            <w:tcW w:w="4876" w:type="dxa"/>
            <w:tcBorders>
              <w:top w:val="nil"/>
              <w:left w:val="nil"/>
              <w:bottom w:val="nil"/>
              <w:right w:val="nil"/>
            </w:tcBorders>
          </w:tcPr>
          <w:p w14:paraId="66A1131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C661D9D" w14:textId="77777777" w:rsidR="005A62D8" w:rsidRPr="00F9700F" w:rsidRDefault="005A62D8" w:rsidP="001414B9">
            <w:pPr>
              <w:pStyle w:val="AmColumnHeading"/>
            </w:pPr>
            <w:r w:rsidRPr="00F9700F">
              <w:t>Ändringsförslag</w:t>
            </w:r>
          </w:p>
        </w:tc>
      </w:tr>
      <w:tr w:rsidR="00F9700F" w:rsidRPr="00F9700F" w14:paraId="58AAEE3F" w14:textId="77777777" w:rsidTr="001414B9">
        <w:trPr>
          <w:jc w:val="center"/>
        </w:trPr>
        <w:tc>
          <w:tcPr>
            <w:tcW w:w="4876" w:type="dxa"/>
            <w:tcBorders>
              <w:top w:val="nil"/>
              <w:left w:val="nil"/>
              <w:bottom w:val="nil"/>
              <w:right w:val="nil"/>
            </w:tcBorders>
          </w:tcPr>
          <w:p w14:paraId="62F5889E" w14:textId="77777777" w:rsidR="005A62D8" w:rsidRPr="00F9700F" w:rsidRDefault="005A62D8" w:rsidP="001414B9">
            <w:pPr>
              <w:pStyle w:val="Normal6a"/>
            </w:pPr>
          </w:p>
        </w:tc>
        <w:tc>
          <w:tcPr>
            <w:tcW w:w="4876" w:type="dxa"/>
            <w:tcBorders>
              <w:top w:val="nil"/>
              <w:left w:val="nil"/>
              <w:bottom w:val="nil"/>
              <w:right w:val="nil"/>
            </w:tcBorders>
          </w:tcPr>
          <w:p w14:paraId="0087112F" w14:textId="7DE95C75" w:rsidR="005A62D8" w:rsidRPr="00F9700F" w:rsidRDefault="005A62D8" w:rsidP="001414B9">
            <w:pPr>
              <w:pStyle w:val="Normal6a"/>
            </w:pPr>
            <w:r w:rsidRPr="00F9700F">
              <w:rPr>
                <w:b/>
                <w:i/>
              </w:rPr>
              <w:t>7a.</w:t>
            </w:r>
            <w:r w:rsidRPr="00F9700F">
              <w:tab/>
            </w:r>
            <w:r w:rsidRPr="00F9700F">
              <w:rPr>
                <w:b/>
                <w:i/>
              </w:rPr>
              <w:t xml:space="preserve">Europaparlamentet betonar att underleverantörer och utstationerade arbetstagare står inför oproportionerliga </w:t>
            </w:r>
            <w:r w:rsidR="000C142F" w:rsidRPr="00F9700F">
              <w:rPr>
                <w:b/>
                <w:i/>
              </w:rPr>
              <w:t>hälso- och säkerhets</w:t>
            </w:r>
            <w:r w:rsidRPr="00F9700F">
              <w:rPr>
                <w:b/>
                <w:i/>
              </w:rPr>
              <w:t xml:space="preserve">risker på arbetsplatsen på grund av fragmenterade ansvarskedjor och otydlig samordning, särskilt inom byggsektorn. Parlamentet påminner om ILO:s konvention om säkerhet och hälsa vid byggnads- och anläggningsarbete. Parlamentet uppmanar kommissionen att utan dröjsmål utfärda riktlinjer och inleda överträdelseförfaranden om skyldigheterna inte uppfylls. Parlamentet uppmanar också kommissionen att bedöma om direktiv 92/57/EEG på ett tillfredsställande sätt omfattar samordning av hälsa och säkerhet på arbetsplatsen i hela kedjan vid underentreprenad </w:t>
            </w:r>
            <w:r w:rsidR="000C142F" w:rsidRPr="00F9700F">
              <w:rPr>
                <w:b/>
                <w:i/>
              </w:rPr>
              <w:t>i</w:t>
            </w:r>
            <w:r w:rsidRPr="00F9700F">
              <w:rPr>
                <w:b/>
                <w:i/>
              </w:rPr>
              <w:t xml:space="preserve"> flera </w:t>
            </w:r>
            <w:r w:rsidR="000C142F" w:rsidRPr="00F9700F">
              <w:rPr>
                <w:b/>
                <w:i/>
              </w:rPr>
              <w:t xml:space="preserve">led </w:t>
            </w:r>
            <w:r w:rsidRPr="00F9700F">
              <w:rPr>
                <w:b/>
                <w:i/>
              </w:rPr>
              <w:t>och att föreslå riktade korrigeringar om så inte är fallet.</w:t>
            </w:r>
          </w:p>
        </w:tc>
      </w:tr>
    </w:tbl>
    <w:p w14:paraId="3082CD3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508871C" w14:textId="77777777" w:rsidR="005A62D8" w:rsidRPr="00F9700F" w:rsidRDefault="005A62D8" w:rsidP="005A62D8">
      <w:r w:rsidRPr="00F9700F">
        <w:rPr>
          <w:rStyle w:val="HideTWBExt"/>
          <w:color w:val="auto"/>
        </w:rPr>
        <w:t>&lt;/Amend&gt;</w:t>
      </w:r>
    </w:p>
    <w:p w14:paraId="672731F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194</w:t>
      </w:r>
      <w:r w:rsidRPr="00F9700F">
        <w:rPr>
          <w:rStyle w:val="HideTWBExt"/>
          <w:color w:val="auto"/>
        </w:rPr>
        <w:t>&lt;/NumAm&gt;</w:t>
      </w:r>
    </w:p>
    <w:p w14:paraId="65B3C630"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3CC6FEE6" w14:textId="77777777" w:rsidR="005A62D8" w:rsidRPr="00F9700F" w:rsidRDefault="005A62D8" w:rsidP="005A62D8">
      <w:pPr>
        <w:pStyle w:val="NormalBold"/>
      </w:pPr>
      <w:r w:rsidRPr="00F9700F">
        <w:rPr>
          <w:rStyle w:val="HideTWBExt"/>
          <w:b w:val="0"/>
          <w:color w:val="auto"/>
        </w:rPr>
        <w:t>&lt;/RepeatBlock-By&gt;</w:t>
      </w:r>
    </w:p>
    <w:p w14:paraId="392D80C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1B1B66C" w14:textId="77777777" w:rsidR="005A62D8" w:rsidRPr="00F9700F" w:rsidRDefault="005A62D8" w:rsidP="005A62D8">
      <w:pPr>
        <w:pStyle w:val="NormalBold"/>
      </w:pPr>
      <w:r w:rsidRPr="00F9700F">
        <w:rPr>
          <w:rStyle w:val="HideTWBExt"/>
          <w:color w:val="auto"/>
        </w:rPr>
        <w:t>&lt;Article&gt;</w:t>
      </w:r>
      <w:r w:rsidRPr="00F9700F">
        <w:t>Punkt 7a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2907B57" w14:textId="77777777" w:rsidTr="001414B9">
        <w:trPr>
          <w:trHeight w:hRule="exact" w:val="240"/>
          <w:jc w:val="center"/>
        </w:trPr>
        <w:tc>
          <w:tcPr>
            <w:tcW w:w="9752" w:type="dxa"/>
            <w:gridSpan w:val="2"/>
            <w:tcBorders>
              <w:top w:val="nil"/>
              <w:left w:val="nil"/>
              <w:bottom w:val="nil"/>
              <w:right w:val="nil"/>
            </w:tcBorders>
          </w:tcPr>
          <w:p w14:paraId="39B01132" w14:textId="77777777" w:rsidR="005A62D8" w:rsidRPr="00F9700F" w:rsidRDefault="005A62D8" w:rsidP="001414B9"/>
        </w:tc>
      </w:tr>
      <w:tr w:rsidR="00F9700F" w:rsidRPr="00F9700F" w14:paraId="3D473277" w14:textId="77777777" w:rsidTr="001414B9">
        <w:trPr>
          <w:trHeight w:val="240"/>
          <w:jc w:val="center"/>
        </w:trPr>
        <w:tc>
          <w:tcPr>
            <w:tcW w:w="4876" w:type="dxa"/>
            <w:tcBorders>
              <w:top w:val="nil"/>
              <w:left w:val="nil"/>
              <w:bottom w:val="nil"/>
              <w:right w:val="nil"/>
            </w:tcBorders>
          </w:tcPr>
          <w:p w14:paraId="6BD879B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AC25BC3" w14:textId="77777777" w:rsidR="005A62D8" w:rsidRPr="00F9700F" w:rsidRDefault="005A62D8" w:rsidP="001414B9">
            <w:pPr>
              <w:pStyle w:val="AmColumnHeading"/>
            </w:pPr>
            <w:r w:rsidRPr="00F9700F">
              <w:t>Ändringsförslag</w:t>
            </w:r>
          </w:p>
        </w:tc>
      </w:tr>
      <w:tr w:rsidR="00F9700F" w:rsidRPr="00F9700F" w14:paraId="6811017E" w14:textId="77777777" w:rsidTr="001414B9">
        <w:trPr>
          <w:jc w:val="center"/>
        </w:trPr>
        <w:tc>
          <w:tcPr>
            <w:tcW w:w="4876" w:type="dxa"/>
            <w:tcBorders>
              <w:top w:val="nil"/>
              <w:left w:val="nil"/>
              <w:bottom w:val="nil"/>
              <w:right w:val="nil"/>
            </w:tcBorders>
          </w:tcPr>
          <w:p w14:paraId="6F67C4E9" w14:textId="77777777" w:rsidR="005A62D8" w:rsidRPr="00F9700F" w:rsidRDefault="005A62D8" w:rsidP="001414B9">
            <w:pPr>
              <w:pStyle w:val="Normal6a"/>
            </w:pPr>
          </w:p>
        </w:tc>
        <w:tc>
          <w:tcPr>
            <w:tcW w:w="4876" w:type="dxa"/>
            <w:tcBorders>
              <w:top w:val="nil"/>
              <w:left w:val="nil"/>
              <w:bottom w:val="nil"/>
              <w:right w:val="nil"/>
            </w:tcBorders>
          </w:tcPr>
          <w:p w14:paraId="7AFA1BFF" w14:textId="3398A5AC" w:rsidR="005A62D8" w:rsidRPr="00F9700F" w:rsidRDefault="005A62D8" w:rsidP="001414B9">
            <w:pPr>
              <w:pStyle w:val="Normal6a"/>
            </w:pPr>
            <w:r w:rsidRPr="00F9700F">
              <w:rPr>
                <w:b/>
                <w:i/>
              </w:rPr>
              <w:t>7a.</w:t>
            </w:r>
            <w:r w:rsidRPr="00F9700F">
              <w:tab/>
            </w:r>
            <w:r w:rsidRPr="00F9700F">
              <w:rPr>
                <w:b/>
                <w:i/>
              </w:rPr>
              <w:t xml:space="preserve">Europaparlamentet betonar att arbetstagarna behöver få tillräcklig information om sina rättigheter och skyldigheter och arbetsmarknadsparternas roll </w:t>
            </w:r>
            <w:r w:rsidR="000C142F" w:rsidRPr="00F9700F">
              <w:rPr>
                <w:b/>
                <w:i/>
              </w:rPr>
              <w:t xml:space="preserve">behöver stärkas </w:t>
            </w:r>
            <w:r w:rsidRPr="00F9700F">
              <w:rPr>
                <w:b/>
                <w:i/>
              </w:rPr>
              <w:t>när det gäller att utforma verktyg och utbildning för att nå ut till dessa arbetstagare.</w:t>
            </w:r>
          </w:p>
        </w:tc>
      </w:tr>
    </w:tbl>
    <w:p w14:paraId="6F73225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EF9BFE5" w14:textId="77777777" w:rsidR="005A62D8" w:rsidRPr="00F9700F" w:rsidRDefault="005A62D8" w:rsidP="005A62D8">
      <w:r w:rsidRPr="00F9700F">
        <w:rPr>
          <w:rStyle w:val="HideTWBExt"/>
          <w:color w:val="auto"/>
        </w:rPr>
        <w:t>&lt;/Amend&gt;</w:t>
      </w:r>
    </w:p>
    <w:p w14:paraId="09A2C61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195</w:t>
      </w:r>
      <w:r w:rsidRPr="00F9700F">
        <w:rPr>
          <w:rStyle w:val="HideTWBExt"/>
          <w:color w:val="auto"/>
        </w:rPr>
        <w:t>&lt;/NumAm&gt;</w:t>
      </w:r>
    </w:p>
    <w:p w14:paraId="44973C8C"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w:t>
      </w:r>
      <w:r w:rsidRPr="00F9700F">
        <w:rPr>
          <w:rStyle w:val="HideTWBExt"/>
          <w:b w:val="0"/>
          <w:color w:val="auto"/>
        </w:rPr>
        <w:t>&lt;/Members&gt;</w:t>
      </w:r>
    </w:p>
    <w:p w14:paraId="78FAA3EB" w14:textId="77777777" w:rsidR="005A62D8" w:rsidRPr="00F9700F" w:rsidRDefault="005A62D8" w:rsidP="005A62D8">
      <w:pPr>
        <w:pStyle w:val="NormalBold"/>
      </w:pPr>
      <w:r w:rsidRPr="00F9700F">
        <w:rPr>
          <w:rStyle w:val="HideTWBExt"/>
          <w:b w:val="0"/>
          <w:color w:val="auto"/>
        </w:rPr>
        <w:t>&lt;/RepeatBlock-By&gt;</w:t>
      </w:r>
    </w:p>
    <w:p w14:paraId="426F5F2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5A1A9CA" w14:textId="77777777" w:rsidR="005A62D8" w:rsidRPr="00F9700F" w:rsidRDefault="005A62D8" w:rsidP="005A62D8">
      <w:pPr>
        <w:pStyle w:val="NormalBold"/>
      </w:pPr>
      <w:r w:rsidRPr="00F9700F">
        <w:rPr>
          <w:rStyle w:val="HideTWBExt"/>
          <w:color w:val="auto"/>
        </w:rPr>
        <w:t>&lt;Article&gt;</w:t>
      </w:r>
      <w:r w:rsidRPr="00F9700F">
        <w:t>Punkt 7a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EC41C97" w14:textId="77777777" w:rsidTr="001414B9">
        <w:trPr>
          <w:trHeight w:hRule="exact" w:val="240"/>
          <w:jc w:val="center"/>
        </w:trPr>
        <w:tc>
          <w:tcPr>
            <w:tcW w:w="9752" w:type="dxa"/>
            <w:gridSpan w:val="2"/>
            <w:tcBorders>
              <w:top w:val="nil"/>
              <w:left w:val="nil"/>
              <w:bottom w:val="nil"/>
              <w:right w:val="nil"/>
            </w:tcBorders>
          </w:tcPr>
          <w:p w14:paraId="65FB8FAF" w14:textId="77777777" w:rsidR="005A62D8" w:rsidRPr="00F9700F" w:rsidRDefault="005A62D8" w:rsidP="001414B9"/>
        </w:tc>
      </w:tr>
      <w:tr w:rsidR="00F9700F" w:rsidRPr="00F9700F" w14:paraId="06A4A76F" w14:textId="77777777" w:rsidTr="001414B9">
        <w:trPr>
          <w:trHeight w:val="240"/>
          <w:jc w:val="center"/>
        </w:trPr>
        <w:tc>
          <w:tcPr>
            <w:tcW w:w="4876" w:type="dxa"/>
            <w:tcBorders>
              <w:top w:val="nil"/>
              <w:left w:val="nil"/>
              <w:bottom w:val="nil"/>
              <w:right w:val="nil"/>
            </w:tcBorders>
          </w:tcPr>
          <w:p w14:paraId="4489BBE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2FA47E2" w14:textId="77777777" w:rsidR="005A62D8" w:rsidRPr="00F9700F" w:rsidRDefault="005A62D8" w:rsidP="001414B9">
            <w:pPr>
              <w:pStyle w:val="AmColumnHeading"/>
            </w:pPr>
            <w:r w:rsidRPr="00F9700F">
              <w:t>Ändringsförslag</w:t>
            </w:r>
          </w:p>
        </w:tc>
      </w:tr>
      <w:tr w:rsidR="00F9700F" w:rsidRPr="00F9700F" w14:paraId="590C78FC" w14:textId="77777777" w:rsidTr="001414B9">
        <w:trPr>
          <w:jc w:val="center"/>
        </w:trPr>
        <w:tc>
          <w:tcPr>
            <w:tcW w:w="4876" w:type="dxa"/>
            <w:tcBorders>
              <w:top w:val="nil"/>
              <w:left w:val="nil"/>
              <w:bottom w:val="nil"/>
              <w:right w:val="nil"/>
            </w:tcBorders>
          </w:tcPr>
          <w:p w14:paraId="75B80A63" w14:textId="77777777" w:rsidR="005A62D8" w:rsidRPr="00F9700F" w:rsidRDefault="005A62D8" w:rsidP="001414B9">
            <w:pPr>
              <w:pStyle w:val="Normal6a"/>
            </w:pPr>
          </w:p>
        </w:tc>
        <w:tc>
          <w:tcPr>
            <w:tcW w:w="4876" w:type="dxa"/>
            <w:tcBorders>
              <w:top w:val="nil"/>
              <w:left w:val="nil"/>
              <w:bottom w:val="nil"/>
              <w:right w:val="nil"/>
            </w:tcBorders>
          </w:tcPr>
          <w:p w14:paraId="30737998" w14:textId="6AA5DB36" w:rsidR="005A62D8" w:rsidRPr="00F9700F" w:rsidRDefault="005A62D8" w:rsidP="001414B9">
            <w:pPr>
              <w:pStyle w:val="Normal6a"/>
            </w:pPr>
            <w:r w:rsidRPr="00F9700F">
              <w:rPr>
                <w:b/>
                <w:i/>
              </w:rPr>
              <w:t>7a.</w:t>
            </w:r>
            <w:r w:rsidRPr="00F9700F">
              <w:tab/>
            </w:r>
            <w:r w:rsidRPr="00F9700F">
              <w:rPr>
                <w:b/>
                <w:i/>
              </w:rPr>
              <w:t xml:space="preserve">Europaparlamentet uppmanar kommissionen att </w:t>
            </w:r>
            <w:r w:rsidR="000C142F" w:rsidRPr="00F9700F">
              <w:rPr>
                <w:b/>
                <w:i/>
              </w:rPr>
              <w:t>skapa</w:t>
            </w:r>
            <w:r w:rsidRPr="00F9700F">
              <w:rPr>
                <w:b/>
                <w:i/>
              </w:rPr>
              <w:t xml:space="preserve"> nationella register </w:t>
            </w:r>
            <w:r w:rsidR="000C142F" w:rsidRPr="00F9700F">
              <w:rPr>
                <w:b/>
                <w:i/>
              </w:rPr>
              <w:t>där</w:t>
            </w:r>
            <w:r w:rsidRPr="00F9700F">
              <w:rPr>
                <w:b/>
                <w:i/>
              </w:rPr>
              <w:t xml:space="preserve"> alla mellanhänder på arbetsmarknaden registreras i tre </w:t>
            </w:r>
            <w:r w:rsidR="000C142F" w:rsidRPr="00F9700F">
              <w:rPr>
                <w:b/>
                <w:i/>
              </w:rPr>
              <w:t>tydliga</w:t>
            </w:r>
            <w:r w:rsidRPr="00F9700F">
              <w:rPr>
                <w:b/>
                <w:i/>
              </w:rPr>
              <w:t xml:space="preserve"> och definierade kategorier.</w:t>
            </w:r>
          </w:p>
        </w:tc>
      </w:tr>
    </w:tbl>
    <w:p w14:paraId="4E8A414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28F7F413" w14:textId="77777777" w:rsidR="005A62D8" w:rsidRPr="00F9700F" w:rsidRDefault="005A62D8" w:rsidP="005A62D8">
      <w:r w:rsidRPr="00F9700F">
        <w:rPr>
          <w:rStyle w:val="HideTWBExt"/>
          <w:color w:val="auto"/>
        </w:rPr>
        <w:t>&lt;/Amend&gt;</w:t>
      </w:r>
    </w:p>
    <w:p w14:paraId="5340DDA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196</w:t>
      </w:r>
      <w:r w:rsidRPr="00F9700F">
        <w:rPr>
          <w:rStyle w:val="HideTWBExt"/>
          <w:color w:val="auto"/>
        </w:rPr>
        <w:t>&lt;/NumAm&gt;</w:t>
      </w:r>
    </w:p>
    <w:p w14:paraId="7A84C069"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51D66D6F" w14:textId="77777777" w:rsidR="005A62D8" w:rsidRPr="00F9700F" w:rsidRDefault="005A62D8" w:rsidP="005A62D8">
      <w:pPr>
        <w:pStyle w:val="NormalBold"/>
      </w:pPr>
      <w:r w:rsidRPr="00F9700F">
        <w:rPr>
          <w:rStyle w:val="HideTWBExt"/>
          <w:b w:val="0"/>
          <w:color w:val="auto"/>
        </w:rPr>
        <w:t>&lt;/RepeatBlock-By&gt;</w:t>
      </w:r>
    </w:p>
    <w:p w14:paraId="2A312DB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BB49383" w14:textId="77777777" w:rsidR="005A62D8" w:rsidRPr="00F9700F" w:rsidRDefault="005A62D8" w:rsidP="005A62D8">
      <w:pPr>
        <w:pStyle w:val="NormalBold"/>
      </w:pPr>
      <w:r w:rsidRPr="00F9700F">
        <w:rPr>
          <w:rStyle w:val="HideTWBExt"/>
          <w:color w:val="auto"/>
        </w:rPr>
        <w:t>&lt;Article&gt;</w:t>
      </w:r>
      <w:r w:rsidRPr="00F9700F">
        <w:t>Punkt 7a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51037EE" w14:textId="77777777" w:rsidTr="001414B9">
        <w:trPr>
          <w:trHeight w:hRule="exact" w:val="240"/>
          <w:jc w:val="center"/>
        </w:trPr>
        <w:tc>
          <w:tcPr>
            <w:tcW w:w="9752" w:type="dxa"/>
            <w:gridSpan w:val="2"/>
            <w:tcBorders>
              <w:top w:val="nil"/>
              <w:left w:val="nil"/>
              <w:bottom w:val="nil"/>
              <w:right w:val="nil"/>
            </w:tcBorders>
          </w:tcPr>
          <w:p w14:paraId="198BD8FE" w14:textId="77777777" w:rsidR="005A62D8" w:rsidRPr="00F9700F" w:rsidRDefault="005A62D8" w:rsidP="001414B9"/>
        </w:tc>
      </w:tr>
      <w:tr w:rsidR="00F9700F" w:rsidRPr="00F9700F" w14:paraId="55386C28" w14:textId="77777777" w:rsidTr="001414B9">
        <w:trPr>
          <w:trHeight w:val="240"/>
          <w:jc w:val="center"/>
        </w:trPr>
        <w:tc>
          <w:tcPr>
            <w:tcW w:w="4876" w:type="dxa"/>
            <w:tcBorders>
              <w:top w:val="nil"/>
              <w:left w:val="nil"/>
              <w:bottom w:val="nil"/>
              <w:right w:val="nil"/>
            </w:tcBorders>
          </w:tcPr>
          <w:p w14:paraId="7A3E6D0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7E91E33" w14:textId="77777777" w:rsidR="005A62D8" w:rsidRPr="00F9700F" w:rsidRDefault="005A62D8" w:rsidP="001414B9">
            <w:pPr>
              <w:pStyle w:val="AmColumnHeading"/>
            </w:pPr>
            <w:r w:rsidRPr="00F9700F">
              <w:t>Ändringsförslag</w:t>
            </w:r>
          </w:p>
        </w:tc>
      </w:tr>
      <w:tr w:rsidR="00F9700F" w:rsidRPr="00F9700F" w14:paraId="072B369A" w14:textId="77777777" w:rsidTr="001414B9">
        <w:trPr>
          <w:jc w:val="center"/>
        </w:trPr>
        <w:tc>
          <w:tcPr>
            <w:tcW w:w="4876" w:type="dxa"/>
            <w:tcBorders>
              <w:top w:val="nil"/>
              <w:left w:val="nil"/>
              <w:bottom w:val="nil"/>
              <w:right w:val="nil"/>
            </w:tcBorders>
          </w:tcPr>
          <w:p w14:paraId="709A2E5E" w14:textId="77777777" w:rsidR="005A62D8" w:rsidRPr="00F9700F" w:rsidRDefault="005A62D8" w:rsidP="001414B9">
            <w:pPr>
              <w:pStyle w:val="Normal6a"/>
            </w:pPr>
          </w:p>
        </w:tc>
        <w:tc>
          <w:tcPr>
            <w:tcW w:w="4876" w:type="dxa"/>
            <w:tcBorders>
              <w:top w:val="nil"/>
              <w:left w:val="nil"/>
              <w:bottom w:val="nil"/>
              <w:right w:val="nil"/>
            </w:tcBorders>
          </w:tcPr>
          <w:p w14:paraId="65F1C54E" w14:textId="77777777" w:rsidR="005A62D8" w:rsidRPr="00F9700F" w:rsidRDefault="005A62D8" w:rsidP="001414B9">
            <w:pPr>
              <w:pStyle w:val="Normal6a"/>
            </w:pPr>
            <w:r w:rsidRPr="00F9700F">
              <w:rPr>
                <w:b/>
                <w:i/>
              </w:rPr>
              <w:t>7a.</w:t>
            </w:r>
            <w:r w:rsidRPr="00F9700F">
              <w:tab/>
            </w:r>
            <w:r w:rsidRPr="00F9700F">
              <w:rPr>
                <w:b/>
                <w:i/>
              </w:rPr>
              <w:t>Europaparlamentet anser att medlemsstaterna ska upprätta ett offentligt, driftskompatibelt register över licensierade mellanhänder och obligatoriskt utesluta lagöverträdare från offentliga kontrakt/subventioner samt förverka olagliga vinster.</w:t>
            </w:r>
          </w:p>
        </w:tc>
      </w:tr>
    </w:tbl>
    <w:p w14:paraId="1FDA6FB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19FB8031" w14:textId="77777777" w:rsidR="005A62D8" w:rsidRPr="00F9700F" w:rsidRDefault="005A62D8" w:rsidP="005A62D8">
      <w:r w:rsidRPr="00F9700F">
        <w:rPr>
          <w:rStyle w:val="HideTWBExt"/>
          <w:color w:val="auto"/>
        </w:rPr>
        <w:t>&lt;/Amend&gt;</w:t>
      </w:r>
    </w:p>
    <w:p w14:paraId="376F66E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197</w:t>
      </w:r>
      <w:r w:rsidRPr="00F9700F">
        <w:rPr>
          <w:rStyle w:val="HideTWBExt"/>
          <w:color w:val="auto"/>
        </w:rPr>
        <w:t>&lt;/NumAm&gt;</w:t>
      </w:r>
    </w:p>
    <w:p w14:paraId="47CC7980"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w:t>
      </w:r>
      <w:r w:rsidRPr="00F9700F">
        <w:rPr>
          <w:rStyle w:val="HideTWBExt"/>
          <w:b w:val="0"/>
          <w:color w:val="auto"/>
        </w:rPr>
        <w:t>&lt;/Members&gt;</w:t>
      </w:r>
    </w:p>
    <w:p w14:paraId="0A5DF074" w14:textId="77777777" w:rsidR="005A62D8" w:rsidRPr="00F9700F" w:rsidRDefault="005A62D8" w:rsidP="005A62D8">
      <w:pPr>
        <w:pStyle w:val="NormalBold"/>
      </w:pPr>
      <w:r w:rsidRPr="00F9700F">
        <w:rPr>
          <w:rStyle w:val="HideTWBExt"/>
          <w:b w:val="0"/>
          <w:color w:val="auto"/>
        </w:rPr>
        <w:t>&lt;/RepeatBlock-By&gt;</w:t>
      </w:r>
    </w:p>
    <w:p w14:paraId="50DE5A8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D438BFC" w14:textId="77777777" w:rsidR="005A62D8" w:rsidRPr="00F9700F" w:rsidRDefault="005A62D8" w:rsidP="005A62D8">
      <w:pPr>
        <w:pStyle w:val="NormalBold"/>
      </w:pPr>
      <w:r w:rsidRPr="00F9700F">
        <w:rPr>
          <w:rStyle w:val="HideTWBExt"/>
          <w:color w:val="auto"/>
        </w:rPr>
        <w:t>&lt;Article&gt;</w:t>
      </w:r>
      <w:r w:rsidRPr="00F9700F">
        <w:t>Punkt 7b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24D7041" w14:textId="77777777" w:rsidTr="001414B9">
        <w:trPr>
          <w:trHeight w:hRule="exact" w:val="240"/>
          <w:jc w:val="center"/>
        </w:trPr>
        <w:tc>
          <w:tcPr>
            <w:tcW w:w="9752" w:type="dxa"/>
            <w:gridSpan w:val="2"/>
            <w:tcBorders>
              <w:top w:val="nil"/>
              <w:left w:val="nil"/>
              <w:bottom w:val="nil"/>
              <w:right w:val="nil"/>
            </w:tcBorders>
          </w:tcPr>
          <w:p w14:paraId="235E436D" w14:textId="77777777" w:rsidR="005A62D8" w:rsidRPr="00F9700F" w:rsidRDefault="005A62D8" w:rsidP="001414B9"/>
        </w:tc>
      </w:tr>
      <w:tr w:rsidR="00F9700F" w:rsidRPr="00F9700F" w14:paraId="60D15F82" w14:textId="77777777" w:rsidTr="001414B9">
        <w:trPr>
          <w:trHeight w:val="240"/>
          <w:jc w:val="center"/>
        </w:trPr>
        <w:tc>
          <w:tcPr>
            <w:tcW w:w="4876" w:type="dxa"/>
            <w:tcBorders>
              <w:top w:val="nil"/>
              <w:left w:val="nil"/>
              <w:bottom w:val="nil"/>
              <w:right w:val="nil"/>
            </w:tcBorders>
          </w:tcPr>
          <w:p w14:paraId="1FD86EA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D195B53" w14:textId="77777777" w:rsidR="005A62D8" w:rsidRPr="00F9700F" w:rsidRDefault="005A62D8" w:rsidP="001414B9">
            <w:pPr>
              <w:pStyle w:val="AmColumnHeading"/>
            </w:pPr>
            <w:r w:rsidRPr="00F9700F">
              <w:t>Ändringsförslag</w:t>
            </w:r>
          </w:p>
        </w:tc>
      </w:tr>
      <w:tr w:rsidR="00F9700F" w:rsidRPr="00F9700F" w14:paraId="2813AA34" w14:textId="77777777" w:rsidTr="001414B9">
        <w:trPr>
          <w:jc w:val="center"/>
        </w:trPr>
        <w:tc>
          <w:tcPr>
            <w:tcW w:w="4876" w:type="dxa"/>
            <w:tcBorders>
              <w:top w:val="nil"/>
              <w:left w:val="nil"/>
              <w:bottom w:val="nil"/>
              <w:right w:val="nil"/>
            </w:tcBorders>
          </w:tcPr>
          <w:p w14:paraId="5B49EEB1" w14:textId="77777777" w:rsidR="005A62D8" w:rsidRPr="00F9700F" w:rsidRDefault="005A62D8" w:rsidP="001414B9">
            <w:pPr>
              <w:pStyle w:val="Normal6a"/>
            </w:pPr>
          </w:p>
        </w:tc>
        <w:tc>
          <w:tcPr>
            <w:tcW w:w="4876" w:type="dxa"/>
            <w:tcBorders>
              <w:top w:val="nil"/>
              <w:left w:val="nil"/>
              <w:bottom w:val="nil"/>
              <w:right w:val="nil"/>
            </w:tcBorders>
          </w:tcPr>
          <w:p w14:paraId="3E56EECB" w14:textId="77777777" w:rsidR="005A62D8" w:rsidRPr="00F9700F" w:rsidRDefault="005A62D8" w:rsidP="001414B9">
            <w:pPr>
              <w:pStyle w:val="Normal6a"/>
            </w:pPr>
            <w:r w:rsidRPr="00F9700F">
              <w:rPr>
                <w:b/>
                <w:i/>
              </w:rPr>
              <w:t>7b.</w:t>
            </w:r>
            <w:r w:rsidRPr="00F9700F">
              <w:tab/>
            </w:r>
            <w:r w:rsidRPr="00F9700F">
              <w:rPr>
                <w:b/>
                <w:i/>
              </w:rPr>
              <w:t>Europaparlamentet uppmanar kommissionen att garantera skyddet av individuella och kollektiva uppgifter för personer som är anställa via en underleverantörskedja och via en mellanhand på arbetsmarknaden, inbegripet under identifikationskontroller som görs vid arbetsinspektioner.</w:t>
            </w:r>
          </w:p>
        </w:tc>
      </w:tr>
    </w:tbl>
    <w:p w14:paraId="1575592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51EA9D03" w14:textId="77777777" w:rsidR="005A62D8" w:rsidRPr="00F9700F" w:rsidRDefault="005A62D8" w:rsidP="005A62D8">
      <w:r w:rsidRPr="00F9700F">
        <w:rPr>
          <w:rStyle w:val="HideTWBExt"/>
          <w:color w:val="auto"/>
        </w:rPr>
        <w:t>&lt;/Amend&gt;</w:t>
      </w:r>
    </w:p>
    <w:p w14:paraId="70F6757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198</w:t>
      </w:r>
      <w:r w:rsidRPr="00F9700F">
        <w:rPr>
          <w:rStyle w:val="HideTWBExt"/>
          <w:color w:val="auto"/>
        </w:rPr>
        <w:t>&lt;/NumAm&gt;</w:t>
      </w:r>
    </w:p>
    <w:p w14:paraId="3A042D45"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4D4972FA" w14:textId="77777777" w:rsidR="005A62D8" w:rsidRPr="00F9700F" w:rsidRDefault="005A62D8" w:rsidP="005A62D8">
      <w:pPr>
        <w:pStyle w:val="NormalBold"/>
      </w:pPr>
      <w:r w:rsidRPr="00F9700F">
        <w:rPr>
          <w:rStyle w:val="HideTWBExt"/>
          <w:b w:val="0"/>
          <w:color w:val="auto"/>
        </w:rPr>
        <w:t>&lt;/RepeatBlock-By&gt;</w:t>
      </w:r>
    </w:p>
    <w:p w14:paraId="15CCC28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B4F897C"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498CE57" w14:textId="77777777" w:rsidTr="001414B9">
        <w:trPr>
          <w:trHeight w:hRule="exact" w:val="240"/>
          <w:jc w:val="center"/>
        </w:trPr>
        <w:tc>
          <w:tcPr>
            <w:tcW w:w="9752" w:type="dxa"/>
            <w:gridSpan w:val="2"/>
            <w:tcBorders>
              <w:top w:val="nil"/>
              <w:left w:val="nil"/>
              <w:bottom w:val="nil"/>
              <w:right w:val="nil"/>
            </w:tcBorders>
          </w:tcPr>
          <w:p w14:paraId="655A4F15" w14:textId="77777777" w:rsidR="005A62D8" w:rsidRPr="00F9700F" w:rsidRDefault="005A62D8" w:rsidP="001414B9"/>
        </w:tc>
      </w:tr>
      <w:tr w:rsidR="00F9700F" w:rsidRPr="00F9700F" w14:paraId="4C63035F" w14:textId="77777777" w:rsidTr="001414B9">
        <w:trPr>
          <w:trHeight w:val="240"/>
          <w:jc w:val="center"/>
        </w:trPr>
        <w:tc>
          <w:tcPr>
            <w:tcW w:w="4876" w:type="dxa"/>
            <w:tcBorders>
              <w:top w:val="nil"/>
              <w:left w:val="nil"/>
              <w:bottom w:val="nil"/>
              <w:right w:val="nil"/>
            </w:tcBorders>
          </w:tcPr>
          <w:p w14:paraId="0530C72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B55246B" w14:textId="77777777" w:rsidR="005A62D8" w:rsidRPr="00F9700F" w:rsidRDefault="005A62D8" w:rsidP="001414B9">
            <w:pPr>
              <w:pStyle w:val="AmColumnHeading"/>
            </w:pPr>
            <w:r w:rsidRPr="00F9700F">
              <w:t>Ändringsförslag</w:t>
            </w:r>
          </w:p>
        </w:tc>
      </w:tr>
      <w:tr w:rsidR="00F9700F" w:rsidRPr="00F9700F" w14:paraId="323D2F6C" w14:textId="77777777" w:rsidTr="001414B9">
        <w:trPr>
          <w:jc w:val="center"/>
        </w:trPr>
        <w:tc>
          <w:tcPr>
            <w:tcW w:w="4876" w:type="dxa"/>
            <w:tcBorders>
              <w:top w:val="nil"/>
              <w:left w:val="nil"/>
              <w:bottom w:val="nil"/>
              <w:right w:val="nil"/>
            </w:tcBorders>
          </w:tcPr>
          <w:p w14:paraId="0D853FF0" w14:textId="77777777" w:rsidR="005A62D8" w:rsidRPr="00F9700F" w:rsidRDefault="005A62D8" w:rsidP="001414B9">
            <w:pPr>
              <w:pStyle w:val="Normal6a"/>
            </w:pPr>
            <w:r w:rsidRPr="00F9700F">
              <w:rPr>
                <w:b/>
                <w:i/>
              </w:rPr>
              <w:t>8.</w:t>
            </w:r>
            <w:r w:rsidRPr="00F9700F">
              <w:tab/>
            </w:r>
            <w:r w:rsidRPr="00F9700F">
              <w:rPr>
                <w:b/>
                <w:i/>
              </w:rPr>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b/>
                <w:i/>
                <w:vertAlign w:val="superscript"/>
              </w:rPr>
              <w:t>12</w:t>
            </w:r>
            <w:r w:rsidRPr="00F9700F">
              <w:rPr>
                <w:b/>
                <w:i/>
              </w:rPr>
              <w:t xml:space="preserve"> till kommissionen att stärka Europeiska arbetsmyndighetens mandat.</w:t>
            </w:r>
          </w:p>
        </w:tc>
        <w:tc>
          <w:tcPr>
            <w:tcW w:w="4876" w:type="dxa"/>
            <w:tcBorders>
              <w:top w:val="nil"/>
              <w:left w:val="nil"/>
              <w:bottom w:val="nil"/>
              <w:right w:val="nil"/>
            </w:tcBorders>
          </w:tcPr>
          <w:p w14:paraId="4BF2874B" w14:textId="77777777" w:rsidR="005A62D8" w:rsidRPr="00F9700F" w:rsidRDefault="005A62D8" w:rsidP="001414B9">
            <w:pPr>
              <w:pStyle w:val="Normal6a"/>
            </w:pPr>
            <w:r w:rsidRPr="00F9700F">
              <w:rPr>
                <w:b/>
                <w:i/>
              </w:rPr>
              <w:t>utgår</w:t>
            </w:r>
          </w:p>
        </w:tc>
      </w:tr>
      <w:tr w:rsidR="00F9700F" w:rsidRPr="00F9700F" w14:paraId="7F31DA32" w14:textId="77777777" w:rsidTr="001414B9">
        <w:trPr>
          <w:jc w:val="center"/>
        </w:trPr>
        <w:tc>
          <w:tcPr>
            <w:tcW w:w="4876" w:type="dxa"/>
            <w:tcBorders>
              <w:top w:val="nil"/>
              <w:left w:val="nil"/>
              <w:bottom w:val="nil"/>
              <w:right w:val="nil"/>
            </w:tcBorders>
          </w:tcPr>
          <w:p w14:paraId="705120A4"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35E2EAF" w14:textId="77777777" w:rsidR="005A62D8" w:rsidRPr="00F9700F" w:rsidRDefault="005A62D8" w:rsidP="001414B9"/>
        </w:tc>
      </w:tr>
      <w:tr w:rsidR="00F9700F" w:rsidRPr="00F9700F" w14:paraId="02EE71DB" w14:textId="77777777" w:rsidTr="001414B9">
        <w:trPr>
          <w:jc w:val="center"/>
        </w:trPr>
        <w:tc>
          <w:tcPr>
            <w:tcW w:w="4876" w:type="dxa"/>
            <w:tcBorders>
              <w:top w:val="nil"/>
              <w:left w:val="nil"/>
              <w:bottom w:val="nil"/>
              <w:right w:val="nil"/>
            </w:tcBorders>
          </w:tcPr>
          <w:p w14:paraId="368C9C49" w14:textId="77777777" w:rsidR="005A62D8" w:rsidRPr="00F9700F" w:rsidRDefault="005A62D8" w:rsidP="001414B9">
            <w:pPr>
              <w:pStyle w:val="Normal6a"/>
            </w:pPr>
            <w:r w:rsidRPr="00F9700F">
              <w:rPr>
                <w:b/>
                <w:i/>
                <w:vertAlign w:val="superscript"/>
              </w:rPr>
              <w:t>12</w:t>
            </w:r>
            <w:r w:rsidRPr="00F9700F">
              <w:t xml:space="preserve"> </w:t>
            </w:r>
            <w:r w:rsidRPr="00F9700F">
              <w:rPr>
                <w:b/>
                <w:i/>
              </w:rPr>
              <w:t>Resolution av den 18 januari 2024.</w:t>
            </w:r>
          </w:p>
        </w:tc>
        <w:tc>
          <w:tcPr>
            <w:tcW w:w="4876" w:type="dxa"/>
            <w:tcBorders>
              <w:top w:val="nil"/>
              <w:left w:val="nil"/>
              <w:bottom w:val="nil"/>
              <w:right w:val="nil"/>
            </w:tcBorders>
          </w:tcPr>
          <w:p w14:paraId="4B547A8E" w14:textId="77777777" w:rsidR="005A62D8" w:rsidRPr="00F9700F" w:rsidRDefault="005A62D8" w:rsidP="001414B9"/>
        </w:tc>
      </w:tr>
    </w:tbl>
    <w:p w14:paraId="109290F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61D0F6C1" w14:textId="77777777" w:rsidR="005A62D8" w:rsidRPr="00F9700F" w:rsidRDefault="005A62D8" w:rsidP="005A62D8">
      <w:r w:rsidRPr="00F9700F">
        <w:rPr>
          <w:rStyle w:val="HideTWBExt"/>
          <w:color w:val="auto"/>
        </w:rPr>
        <w:t>&lt;/Amend&gt;</w:t>
      </w:r>
    </w:p>
    <w:p w14:paraId="2095BCA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199</w:t>
      </w:r>
      <w:r w:rsidRPr="00F9700F">
        <w:rPr>
          <w:rStyle w:val="HideTWBExt"/>
          <w:color w:val="auto"/>
        </w:rPr>
        <w:t>&lt;/NumAm&gt;</w:t>
      </w:r>
    </w:p>
    <w:p w14:paraId="2B72AABC"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690CA8E3" w14:textId="77777777" w:rsidR="005A62D8" w:rsidRPr="00F9700F" w:rsidRDefault="005A62D8" w:rsidP="005A62D8">
      <w:pPr>
        <w:pStyle w:val="NormalBold"/>
      </w:pPr>
      <w:r w:rsidRPr="00F9700F">
        <w:rPr>
          <w:rStyle w:val="HideTWBExt"/>
          <w:b w:val="0"/>
          <w:color w:val="auto"/>
        </w:rPr>
        <w:t>&lt;/RepeatBlock-By&gt;</w:t>
      </w:r>
    </w:p>
    <w:p w14:paraId="25B80E5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10A0AF3"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A2AF767" w14:textId="77777777" w:rsidTr="001414B9">
        <w:trPr>
          <w:trHeight w:hRule="exact" w:val="240"/>
          <w:jc w:val="center"/>
        </w:trPr>
        <w:tc>
          <w:tcPr>
            <w:tcW w:w="9752" w:type="dxa"/>
            <w:gridSpan w:val="2"/>
            <w:tcBorders>
              <w:top w:val="nil"/>
              <w:left w:val="nil"/>
              <w:bottom w:val="nil"/>
              <w:right w:val="nil"/>
            </w:tcBorders>
          </w:tcPr>
          <w:p w14:paraId="1952D7BC" w14:textId="77777777" w:rsidR="005A62D8" w:rsidRPr="00F9700F" w:rsidRDefault="005A62D8" w:rsidP="001414B9"/>
        </w:tc>
      </w:tr>
      <w:tr w:rsidR="00F9700F" w:rsidRPr="00F9700F" w14:paraId="51B6B858" w14:textId="77777777" w:rsidTr="001414B9">
        <w:trPr>
          <w:trHeight w:val="240"/>
          <w:jc w:val="center"/>
        </w:trPr>
        <w:tc>
          <w:tcPr>
            <w:tcW w:w="4876" w:type="dxa"/>
            <w:tcBorders>
              <w:top w:val="nil"/>
              <w:left w:val="nil"/>
              <w:bottom w:val="nil"/>
              <w:right w:val="nil"/>
            </w:tcBorders>
          </w:tcPr>
          <w:p w14:paraId="7D61F56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2110342" w14:textId="77777777" w:rsidR="005A62D8" w:rsidRPr="00F9700F" w:rsidRDefault="005A62D8" w:rsidP="001414B9">
            <w:pPr>
              <w:pStyle w:val="AmColumnHeading"/>
            </w:pPr>
            <w:r w:rsidRPr="00F9700F">
              <w:t>Ändringsförslag</w:t>
            </w:r>
          </w:p>
        </w:tc>
      </w:tr>
      <w:tr w:rsidR="00F9700F" w:rsidRPr="00F9700F" w14:paraId="13FE9EA2" w14:textId="77777777" w:rsidTr="001414B9">
        <w:trPr>
          <w:jc w:val="center"/>
        </w:trPr>
        <w:tc>
          <w:tcPr>
            <w:tcW w:w="4876" w:type="dxa"/>
            <w:tcBorders>
              <w:top w:val="nil"/>
              <w:left w:val="nil"/>
              <w:bottom w:val="nil"/>
              <w:right w:val="nil"/>
            </w:tcBorders>
          </w:tcPr>
          <w:p w14:paraId="69CAD8BD"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vertAlign w:val="superscript"/>
              </w:rPr>
              <w:t>12</w:t>
            </w:r>
            <w:r w:rsidRPr="00F9700F">
              <w:t xml:space="preserve"> till kommissionen att stärka Europeiska arbetsmyndighetens mandat.</w:t>
            </w:r>
          </w:p>
        </w:tc>
        <w:tc>
          <w:tcPr>
            <w:tcW w:w="4876" w:type="dxa"/>
            <w:tcBorders>
              <w:top w:val="nil"/>
              <w:left w:val="nil"/>
              <w:bottom w:val="nil"/>
              <w:right w:val="nil"/>
            </w:tcBorders>
          </w:tcPr>
          <w:p w14:paraId="25E9C385" w14:textId="77777777"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w:t>
            </w:r>
            <w:r w:rsidRPr="00F9700F">
              <w:rPr>
                <w:b/>
                <w:i/>
              </w:rPr>
              <w:t>som innefattar ett gränsöverskridande sammanhang</w:t>
            </w:r>
            <w:r w:rsidRPr="00F9700F">
              <w:t>. Parlamentet välkomnar kommissionens utvärderingsrapport om Europeiska arbetsmyndigheten och upprepar sin uppmaning</w:t>
            </w:r>
            <w:r w:rsidRPr="00F9700F">
              <w:rPr>
                <w:vertAlign w:val="superscript"/>
              </w:rPr>
              <w:t>12</w:t>
            </w:r>
            <w:r w:rsidRPr="00F9700F">
              <w:t xml:space="preserve"> till kommissionen att </w:t>
            </w:r>
            <w:r w:rsidRPr="00F9700F">
              <w:rPr>
                <w:b/>
                <w:i/>
              </w:rPr>
              <w:t>avsevärt</w:t>
            </w:r>
            <w:r w:rsidRPr="00F9700F">
              <w:t xml:space="preserve"> stärka Europeiska arbetsmyndighetens mandat </w:t>
            </w:r>
            <w:r w:rsidRPr="00F9700F">
              <w:rPr>
                <w:b/>
                <w:i/>
              </w:rPr>
              <w:t>genom att låta den utreda påstådda överträdelser eller underlåtenhet att tillämpa EU-lagstiftningen och inleda och genomföra utredningar om och inspektioner av gränsöverskridande fall på eget initiativ samt utvidga omfattningen av byråns mandat till att omfatta arbetskraftsrörlighet för tredjelandsmedborgare</w:t>
            </w:r>
            <w:r w:rsidRPr="00F9700F">
              <w:t>.</w:t>
            </w:r>
          </w:p>
        </w:tc>
      </w:tr>
      <w:tr w:rsidR="00F9700F" w:rsidRPr="00F9700F" w14:paraId="1D5F65F7" w14:textId="77777777" w:rsidTr="001414B9">
        <w:trPr>
          <w:jc w:val="center"/>
        </w:trPr>
        <w:tc>
          <w:tcPr>
            <w:tcW w:w="4876" w:type="dxa"/>
            <w:tcBorders>
              <w:top w:val="nil"/>
              <w:left w:val="nil"/>
              <w:bottom w:val="nil"/>
              <w:right w:val="nil"/>
            </w:tcBorders>
          </w:tcPr>
          <w:p w14:paraId="2A18741C"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72B260D" w14:textId="77777777" w:rsidR="005A62D8" w:rsidRPr="00F9700F" w:rsidRDefault="005A62D8" w:rsidP="001414B9">
            <w:pPr>
              <w:pStyle w:val="Normal6a"/>
            </w:pPr>
            <w:r w:rsidRPr="00F9700F">
              <w:rPr>
                <w:b/>
                <w:i/>
              </w:rPr>
              <w:t>_________________</w:t>
            </w:r>
          </w:p>
        </w:tc>
      </w:tr>
      <w:tr w:rsidR="00F9700F" w:rsidRPr="00F9700F" w14:paraId="3337D226" w14:textId="77777777" w:rsidTr="001414B9">
        <w:trPr>
          <w:jc w:val="center"/>
        </w:trPr>
        <w:tc>
          <w:tcPr>
            <w:tcW w:w="4876" w:type="dxa"/>
            <w:tcBorders>
              <w:top w:val="nil"/>
              <w:left w:val="nil"/>
              <w:bottom w:val="nil"/>
              <w:right w:val="nil"/>
            </w:tcBorders>
          </w:tcPr>
          <w:p w14:paraId="6FD772C5" w14:textId="77777777" w:rsidR="005A62D8" w:rsidRPr="00F9700F" w:rsidRDefault="005A62D8" w:rsidP="001414B9">
            <w:pPr>
              <w:pStyle w:val="Normal6a"/>
            </w:pPr>
            <w:r w:rsidRPr="00F9700F">
              <w:rPr>
                <w:vertAlign w:val="superscript"/>
              </w:rPr>
              <w:t>12</w:t>
            </w:r>
            <w:r w:rsidRPr="00F9700F">
              <w:t xml:space="preserve"> Resolution av den 18 januari 2024.</w:t>
            </w:r>
          </w:p>
        </w:tc>
        <w:tc>
          <w:tcPr>
            <w:tcW w:w="4876" w:type="dxa"/>
            <w:tcBorders>
              <w:top w:val="nil"/>
              <w:left w:val="nil"/>
              <w:bottom w:val="nil"/>
              <w:right w:val="nil"/>
            </w:tcBorders>
          </w:tcPr>
          <w:p w14:paraId="375AD8B1" w14:textId="77777777" w:rsidR="005A62D8" w:rsidRPr="00F9700F" w:rsidRDefault="005A62D8" w:rsidP="001414B9">
            <w:pPr>
              <w:pStyle w:val="Normal6a"/>
            </w:pPr>
            <w:r w:rsidRPr="00F9700F">
              <w:rPr>
                <w:vertAlign w:val="superscript"/>
              </w:rPr>
              <w:t>12</w:t>
            </w:r>
            <w:r w:rsidRPr="00F9700F">
              <w:t xml:space="preserve"> Resolution av den 18 januari 2024.</w:t>
            </w:r>
          </w:p>
        </w:tc>
      </w:tr>
    </w:tbl>
    <w:p w14:paraId="7F85B91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81ABDE3" w14:textId="77777777" w:rsidR="005A62D8" w:rsidRPr="00F9700F" w:rsidRDefault="005A62D8" w:rsidP="005A62D8">
      <w:r w:rsidRPr="00F9700F">
        <w:rPr>
          <w:rStyle w:val="HideTWBExt"/>
          <w:color w:val="auto"/>
        </w:rPr>
        <w:t>&lt;/Amend&gt;</w:t>
      </w:r>
    </w:p>
    <w:p w14:paraId="20BE4CA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200</w:t>
      </w:r>
      <w:r w:rsidRPr="00F9700F">
        <w:rPr>
          <w:rStyle w:val="HideTWBExt"/>
          <w:color w:val="auto"/>
        </w:rPr>
        <w:t>&lt;/NumAm&gt;</w:t>
      </w:r>
    </w:p>
    <w:p w14:paraId="3F907079"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2337B3D1"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2AFA14F2" w14:textId="77777777" w:rsidR="005A62D8" w:rsidRPr="00F9700F" w:rsidRDefault="005A62D8" w:rsidP="005A62D8">
      <w:pPr>
        <w:pStyle w:val="NormalBold"/>
      </w:pPr>
      <w:r w:rsidRPr="00F9700F">
        <w:rPr>
          <w:rStyle w:val="HideTWBExt"/>
          <w:b w:val="0"/>
          <w:color w:val="auto"/>
        </w:rPr>
        <w:t>&lt;/RepeatBlock-By&gt;</w:t>
      </w:r>
    </w:p>
    <w:p w14:paraId="57024E5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E847C49"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D75C7DB" w14:textId="77777777" w:rsidTr="001414B9">
        <w:trPr>
          <w:trHeight w:hRule="exact" w:val="240"/>
          <w:jc w:val="center"/>
        </w:trPr>
        <w:tc>
          <w:tcPr>
            <w:tcW w:w="9752" w:type="dxa"/>
            <w:gridSpan w:val="2"/>
            <w:tcBorders>
              <w:top w:val="nil"/>
              <w:left w:val="nil"/>
              <w:bottom w:val="nil"/>
              <w:right w:val="nil"/>
            </w:tcBorders>
          </w:tcPr>
          <w:p w14:paraId="0BA0A8BB" w14:textId="77777777" w:rsidR="005A62D8" w:rsidRPr="00F9700F" w:rsidRDefault="005A62D8" w:rsidP="001414B9"/>
        </w:tc>
      </w:tr>
      <w:tr w:rsidR="00F9700F" w:rsidRPr="00F9700F" w14:paraId="29C1FC17" w14:textId="77777777" w:rsidTr="001414B9">
        <w:trPr>
          <w:trHeight w:val="240"/>
          <w:jc w:val="center"/>
        </w:trPr>
        <w:tc>
          <w:tcPr>
            <w:tcW w:w="4876" w:type="dxa"/>
            <w:tcBorders>
              <w:top w:val="nil"/>
              <w:left w:val="nil"/>
              <w:bottom w:val="nil"/>
              <w:right w:val="nil"/>
            </w:tcBorders>
          </w:tcPr>
          <w:p w14:paraId="1A80DFB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D127FE9" w14:textId="77777777" w:rsidR="005A62D8" w:rsidRPr="00F9700F" w:rsidRDefault="005A62D8" w:rsidP="001414B9">
            <w:pPr>
              <w:pStyle w:val="AmColumnHeading"/>
            </w:pPr>
            <w:r w:rsidRPr="00F9700F">
              <w:t>Ändringsförslag</w:t>
            </w:r>
          </w:p>
        </w:tc>
      </w:tr>
      <w:tr w:rsidR="00F9700F" w:rsidRPr="00F9700F" w14:paraId="49FDC8C8" w14:textId="77777777" w:rsidTr="001414B9">
        <w:trPr>
          <w:jc w:val="center"/>
        </w:trPr>
        <w:tc>
          <w:tcPr>
            <w:tcW w:w="4876" w:type="dxa"/>
            <w:tcBorders>
              <w:top w:val="nil"/>
              <w:left w:val="nil"/>
              <w:bottom w:val="nil"/>
              <w:right w:val="nil"/>
            </w:tcBorders>
          </w:tcPr>
          <w:p w14:paraId="11F0CE28"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b/>
                <w:i/>
                <w:vertAlign w:val="superscript"/>
              </w:rPr>
              <w:t>12</w:t>
            </w:r>
            <w:r w:rsidRPr="00F9700F">
              <w:t xml:space="preserve"> till kommissionen att stärka Europeiska arbetsmyndighetens mandat.</w:t>
            </w:r>
          </w:p>
        </w:tc>
        <w:tc>
          <w:tcPr>
            <w:tcW w:w="4876" w:type="dxa"/>
            <w:tcBorders>
              <w:top w:val="nil"/>
              <w:left w:val="nil"/>
              <w:bottom w:val="nil"/>
              <w:right w:val="nil"/>
            </w:tcBorders>
          </w:tcPr>
          <w:p w14:paraId="5E21992A" w14:textId="2CECAAE5"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w:t>
            </w:r>
            <w:r w:rsidRPr="00F9700F">
              <w:rPr>
                <w:b/>
                <w:i/>
              </w:rPr>
              <w:t xml:space="preserve">Parlamentet betonar dessutom att systemen för yrkesinspektion bör </w:t>
            </w:r>
            <w:r w:rsidR="00404BB6" w:rsidRPr="00F9700F">
              <w:rPr>
                <w:b/>
                <w:i/>
              </w:rPr>
              <w:t>ha kapacitet</w:t>
            </w:r>
            <w:r w:rsidRPr="00F9700F">
              <w:rPr>
                <w:b/>
                <w:i/>
              </w:rPr>
              <w:t xml:space="preserve"> att kontrollera efterlevnaden inte bara av sociala normer och anställnings</w:t>
            </w:r>
            <w:r w:rsidR="00404BB6" w:rsidRPr="00F9700F">
              <w:rPr>
                <w:b/>
                <w:i/>
              </w:rPr>
              <w:t xml:space="preserve">villkor </w:t>
            </w:r>
            <w:r w:rsidRPr="00F9700F">
              <w:rPr>
                <w:b/>
                <w:i/>
              </w:rPr>
              <w:t>utan även av miljö- och arbetsmiljönormer, med tanke på deras sammanlänkade inverkan på arbetstagarnas välbefinnande.</w:t>
            </w:r>
            <w:r w:rsidRPr="00F9700F">
              <w:t xml:space="preserve"> Parlamentet välkomnar kommissionens utvärderingsrapport om Europeiska arbetsmyndigheten och upprepar sin uppmaning till kommissionen att stärka Europeiska arbetsmyndighetens mandat.</w:t>
            </w:r>
          </w:p>
        </w:tc>
      </w:tr>
      <w:tr w:rsidR="00F9700F" w:rsidRPr="00F9700F" w14:paraId="168DCDD5" w14:textId="77777777" w:rsidTr="001414B9">
        <w:trPr>
          <w:jc w:val="center"/>
        </w:trPr>
        <w:tc>
          <w:tcPr>
            <w:tcW w:w="4876" w:type="dxa"/>
            <w:tcBorders>
              <w:top w:val="nil"/>
              <w:left w:val="nil"/>
              <w:bottom w:val="nil"/>
              <w:right w:val="nil"/>
            </w:tcBorders>
          </w:tcPr>
          <w:p w14:paraId="280C8968"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4003214" w14:textId="77777777" w:rsidR="005A62D8" w:rsidRPr="00F9700F" w:rsidRDefault="005A62D8" w:rsidP="001414B9"/>
        </w:tc>
      </w:tr>
      <w:tr w:rsidR="00F9700F" w:rsidRPr="00F9700F" w14:paraId="63AEA2F5" w14:textId="77777777" w:rsidTr="001414B9">
        <w:trPr>
          <w:jc w:val="center"/>
        </w:trPr>
        <w:tc>
          <w:tcPr>
            <w:tcW w:w="4876" w:type="dxa"/>
            <w:tcBorders>
              <w:top w:val="nil"/>
              <w:left w:val="nil"/>
              <w:bottom w:val="nil"/>
              <w:right w:val="nil"/>
            </w:tcBorders>
          </w:tcPr>
          <w:p w14:paraId="591E306E" w14:textId="77777777" w:rsidR="005A62D8" w:rsidRPr="00F9700F" w:rsidRDefault="005A62D8" w:rsidP="001414B9">
            <w:pPr>
              <w:pStyle w:val="Normal6a"/>
            </w:pPr>
            <w:r w:rsidRPr="00F9700F">
              <w:rPr>
                <w:b/>
                <w:i/>
                <w:vertAlign w:val="superscript"/>
              </w:rPr>
              <w:t>12</w:t>
            </w:r>
            <w:r w:rsidRPr="00F9700F">
              <w:t xml:space="preserve"> </w:t>
            </w:r>
            <w:r w:rsidRPr="00F9700F">
              <w:rPr>
                <w:b/>
                <w:i/>
              </w:rPr>
              <w:t>Resolution av den 18 januari 2024.</w:t>
            </w:r>
          </w:p>
        </w:tc>
        <w:tc>
          <w:tcPr>
            <w:tcW w:w="4876" w:type="dxa"/>
            <w:tcBorders>
              <w:top w:val="nil"/>
              <w:left w:val="nil"/>
              <w:bottom w:val="nil"/>
              <w:right w:val="nil"/>
            </w:tcBorders>
          </w:tcPr>
          <w:p w14:paraId="7634D3CF" w14:textId="77777777" w:rsidR="005A62D8" w:rsidRPr="00F9700F" w:rsidRDefault="005A62D8" w:rsidP="001414B9"/>
        </w:tc>
      </w:tr>
    </w:tbl>
    <w:p w14:paraId="3DAE8D7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C75B664" w14:textId="77777777" w:rsidR="005A62D8" w:rsidRPr="00F9700F" w:rsidRDefault="005A62D8" w:rsidP="005A62D8">
      <w:r w:rsidRPr="00F9700F">
        <w:rPr>
          <w:rStyle w:val="HideTWBExt"/>
          <w:color w:val="auto"/>
        </w:rPr>
        <w:t>&lt;/Amend&gt;</w:t>
      </w:r>
    </w:p>
    <w:p w14:paraId="4A8AC2F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201</w:t>
      </w:r>
      <w:r w:rsidRPr="00F9700F">
        <w:rPr>
          <w:rStyle w:val="HideTWBExt"/>
          <w:color w:val="auto"/>
        </w:rPr>
        <w:t>&lt;/NumAm&gt;</w:t>
      </w:r>
    </w:p>
    <w:p w14:paraId="48655571"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728BAB3C" w14:textId="77777777" w:rsidR="005A62D8" w:rsidRPr="00F9700F" w:rsidRDefault="005A62D8" w:rsidP="005A62D8">
      <w:pPr>
        <w:pStyle w:val="NormalBold"/>
      </w:pPr>
      <w:r w:rsidRPr="00F9700F">
        <w:rPr>
          <w:rStyle w:val="HideTWBExt"/>
          <w:b w:val="0"/>
          <w:color w:val="auto"/>
        </w:rPr>
        <w:t>&lt;/RepeatBlock-By&gt;</w:t>
      </w:r>
    </w:p>
    <w:p w14:paraId="73351F2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7F9B6EC"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B86C25A" w14:textId="77777777" w:rsidTr="001414B9">
        <w:trPr>
          <w:trHeight w:hRule="exact" w:val="240"/>
          <w:jc w:val="center"/>
        </w:trPr>
        <w:tc>
          <w:tcPr>
            <w:tcW w:w="9752" w:type="dxa"/>
            <w:gridSpan w:val="2"/>
            <w:tcBorders>
              <w:top w:val="nil"/>
              <w:left w:val="nil"/>
              <w:bottom w:val="nil"/>
              <w:right w:val="nil"/>
            </w:tcBorders>
          </w:tcPr>
          <w:p w14:paraId="21EB50C8" w14:textId="77777777" w:rsidR="005A62D8" w:rsidRPr="00F9700F" w:rsidRDefault="005A62D8" w:rsidP="001414B9"/>
        </w:tc>
      </w:tr>
      <w:tr w:rsidR="00F9700F" w:rsidRPr="00F9700F" w14:paraId="1C8D7919" w14:textId="77777777" w:rsidTr="001414B9">
        <w:trPr>
          <w:trHeight w:val="240"/>
          <w:jc w:val="center"/>
        </w:trPr>
        <w:tc>
          <w:tcPr>
            <w:tcW w:w="4876" w:type="dxa"/>
            <w:tcBorders>
              <w:top w:val="nil"/>
              <w:left w:val="nil"/>
              <w:bottom w:val="nil"/>
              <w:right w:val="nil"/>
            </w:tcBorders>
          </w:tcPr>
          <w:p w14:paraId="5BDACB4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3B5B27E" w14:textId="77777777" w:rsidR="005A62D8" w:rsidRPr="00F9700F" w:rsidRDefault="005A62D8" w:rsidP="001414B9">
            <w:pPr>
              <w:pStyle w:val="AmColumnHeading"/>
            </w:pPr>
            <w:r w:rsidRPr="00F9700F">
              <w:t>Ändringsförslag</w:t>
            </w:r>
          </w:p>
        </w:tc>
      </w:tr>
      <w:tr w:rsidR="00F9700F" w:rsidRPr="00F9700F" w14:paraId="4081BE6D" w14:textId="77777777" w:rsidTr="001414B9">
        <w:trPr>
          <w:jc w:val="center"/>
        </w:trPr>
        <w:tc>
          <w:tcPr>
            <w:tcW w:w="4876" w:type="dxa"/>
            <w:tcBorders>
              <w:top w:val="nil"/>
              <w:left w:val="nil"/>
              <w:bottom w:val="nil"/>
              <w:right w:val="nil"/>
            </w:tcBorders>
          </w:tcPr>
          <w:p w14:paraId="7A6B6827"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b/>
                <w:i/>
                <w:vertAlign w:val="superscript"/>
              </w:rPr>
              <w:t>12</w:t>
            </w:r>
            <w:r w:rsidRPr="00F9700F">
              <w:t xml:space="preserve"> till kommissionen att stärka Europeiska arbetsmyndighetens mandat.</w:t>
            </w:r>
          </w:p>
        </w:tc>
        <w:tc>
          <w:tcPr>
            <w:tcW w:w="4876" w:type="dxa"/>
            <w:tcBorders>
              <w:top w:val="nil"/>
              <w:left w:val="nil"/>
              <w:bottom w:val="nil"/>
              <w:right w:val="nil"/>
            </w:tcBorders>
          </w:tcPr>
          <w:p w14:paraId="0587A997" w14:textId="77777777"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w:t>
            </w:r>
            <w:r w:rsidRPr="00F9700F">
              <w:rPr>
                <w:b/>
                <w:i/>
              </w:rPr>
              <w:t>och främja rättvis konkurrens på den inre marknaden</w:t>
            </w:r>
            <w:r w:rsidRPr="00F9700F">
              <w:t>. Parlamentet välkomnar kommissionens utvärderingsrapport om Europeiska arbetsmyndigheten och upprepar sin uppmaning till kommissionen att stärka Europeiska arbetsmyndighetens mandat.</w:t>
            </w:r>
            <w:r w:rsidRPr="00F9700F">
              <w:rPr>
                <w:b/>
                <w:i/>
              </w:rPr>
              <w:t> Parlamentet uppmanar också kommissionen att stärka Europols mandat i detta avseende.</w:t>
            </w:r>
          </w:p>
        </w:tc>
      </w:tr>
      <w:tr w:rsidR="00F9700F" w:rsidRPr="00F9700F" w14:paraId="0ED4900D" w14:textId="77777777" w:rsidTr="001414B9">
        <w:trPr>
          <w:jc w:val="center"/>
        </w:trPr>
        <w:tc>
          <w:tcPr>
            <w:tcW w:w="4876" w:type="dxa"/>
            <w:tcBorders>
              <w:top w:val="nil"/>
              <w:left w:val="nil"/>
              <w:bottom w:val="nil"/>
              <w:right w:val="nil"/>
            </w:tcBorders>
          </w:tcPr>
          <w:p w14:paraId="4C733AC2"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BA1F22D" w14:textId="77777777" w:rsidR="005A62D8" w:rsidRPr="00F9700F" w:rsidRDefault="005A62D8" w:rsidP="001414B9"/>
        </w:tc>
      </w:tr>
      <w:tr w:rsidR="00F9700F" w:rsidRPr="00F9700F" w14:paraId="15BF3C0D" w14:textId="77777777" w:rsidTr="001414B9">
        <w:trPr>
          <w:jc w:val="center"/>
        </w:trPr>
        <w:tc>
          <w:tcPr>
            <w:tcW w:w="4876" w:type="dxa"/>
            <w:tcBorders>
              <w:top w:val="nil"/>
              <w:left w:val="nil"/>
              <w:bottom w:val="nil"/>
              <w:right w:val="nil"/>
            </w:tcBorders>
          </w:tcPr>
          <w:p w14:paraId="0BA70530" w14:textId="77777777" w:rsidR="005A62D8" w:rsidRPr="00F9700F" w:rsidRDefault="005A62D8" w:rsidP="001414B9">
            <w:pPr>
              <w:pStyle w:val="Normal6a"/>
            </w:pPr>
            <w:r w:rsidRPr="00F9700F">
              <w:rPr>
                <w:b/>
                <w:i/>
                <w:vertAlign w:val="superscript"/>
              </w:rPr>
              <w:t>12</w:t>
            </w:r>
            <w:r w:rsidRPr="00F9700F">
              <w:t xml:space="preserve"> </w:t>
            </w:r>
            <w:r w:rsidRPr="00F9700F">
              <w:rPr>
                <w:b/>
                <w:i/>
              </w:rPr>
              <w:t>Resolution av den 18 januari 2024.</w:t>
            </w:r>
          </w:p>
        </w:tc>
        <w:tc>
          <w:tcPr>
            <w:tcW w:w="4876" w:type="dxa"/>
            <w:tcBorders>
              <w:top w:val="nil"/>
              <w:left w:val="nil"/>
              <w:bottom w:val="nil"/>
              <w:right w:val="nil"/>
            </w:tcBorders>
          </w:tcPr>
          <w:p w14:paraId="217EBA56" w14:textId="77777777" w:rsidR="005A62D8" w:rsidRPr="00F9700F" w:rsidRDefault="005A62D8" w:rsidP="001414B9"/>
        </w:tc>
      </w:tr>
    </w:tbl>
    <w:p w14:paraId="646F8B2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63A1523" w14:textId="77777777" w:rsidR="005A62D8" w:rsidRPr="00F9700F" w:rsidRDefault="005A62D8" w:rsidP="005A62D8">
      <w:r w:rsidRPr="00F9700F">
        <w:rPr>
          <w:rStyle w:val="HideTWBExt"/>
          <w:color w:val="auto"/>
        </w:rPr>
        <w:t>&lt;/Amend&gt;</w:t>
      </w:r>
    </w:p>
    <w:p w14:paraId="3EBFB3F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202</w:t>
      </w:r>
      <w:r w:rsidRPr="00F9700F">
        <w:rPr>
          <w:rStyle w:val="HideTWBExt"/>
          <w:color w:val="auto"/>
        </w:rPr>
        <w:t>&lt;/NumAm&gt;</w:t>
      </w:r>
    </w:p>
    <w:p w14:paraId="5B679C1D"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30DCE3C5" w14:textId="77777777" w:rsidR="005A62D8" w:rsidRPr="00F9700F" w:rsidRDefault="005A62D8" w:rsidP="005A62D8">
      <w:pPr>
        <w:pStyle w:val="NormalBold"/>
      </w:pPr>
      <w:r w:rsidRPr="00F9700F">
        <w:rPr>
          <w:rStyle w:val="HideTWBExt"/>
          <w:b w:val="0"/>
          <w:color w:val="auto"/>
        </w:rPr>
        <w:t>&lt;/RepeatBlock-By&gt;</w:t>
      </w:r>
    </w:p>
    <w:p w14:paraId="251AD13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0D9CE61"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B5B0DA4" w14:textId="77777777" w:rsidTr="001414B9">
        <w:trPr>
          <w:trHeight w:hRule="exact" w:val="240"/>
          <w:jc w:val="center"/>
        </w:trPr>
        <w:tc>
          <w:tcPr>
            <w:tcW w:w="9752" w:type="dxa"/>
            <w:gridSpan w:val="2"/>
            <w:tcBorders>
              <w:top w:val="nil"/>
              <w:left w:val="nil"/>
              <w:bottom w:val="nil"/>
              <w:right w:val="nil"/>
            </w:tcBorders>
          </w:tcPr>
          <w:p w14:paraId="0ECF2214" w14:textId="77777777" w:rsidR="005A62D8" w:rsidRPr="00F9700F" w:rsidRDefault="005A62D8" w:rsidP="001414B9"/>
        </w:tc>
      </w:tr>
      <w:tr w:rsidR="00F9700F" w:rsidRPr="00F9700F" w14:paraId="3116ADBF" w14:textId="77777777" w:rsidTr="001414B9">
        <w:trPr>
          <w:trHeight w:val="240"/>
          <w:jc w:val="center"/>
        </w:trPr>
        <w:tc>
          <w:tcPr>
            <w:tcW w:w="4876" w:type="dxa"/>
            <w:tcBorders>
              <w:top w:val="nil"/>
              <w:left w:val="nil"/>
              <w:bottom w:val="nil"/>
              <w:right w:val="nil"/>
            </w:tcBorders>
          </w:tcPr>
          <w:p w14:paraId="2F27252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BC8CABF" w14:textId="77777777" w:rsidR="005A62D8" w:rsidRPr="00F9700F" w:rsidRDefault="005A62D8" w:rsidP="001414B9">
            <w:pPr>
              <w:pStyle w:val="AmColumnHeading"/>
            </w:pPr>
            <w:r w:rsidRPr="00F9700F">
              <w:t>Ändringsförslag</w:t>
            </w:r>
          </w:p>
        </w:tc>
      </w:tr>
      <w:tr w:rsidR="00F9700F" w:rsidRPr="00F9700F" w14:paraId="3DC0A8A7" w14:textId="77777777" w:rsidTr="001414B9">
        <w:trPr>
          <w:jc w:val="center"/>
        </w:trPr>
        <w:tc>
          <w:tcPr>
            <w:tcW w:w="4876" w:type="dxa"/>
            <w:tcBorders>
              <w:top w:val="nil"/>
              <w:left w:val="nil"/>
              <w:bottom w:val="nil"/>
              <w:right w:val="nil"/>
            </w:tcBorders>
          </w:tcPr>
          <w:p w14:paraId="4E14403E"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vertAlign w:val="superscript"/>
              </w:rPr>
              <w:t>12</w:t>
            </w:r>
            <w:r w:rsidRPr="00F9700F">
              <w:t xml:space="preserve"> till kommissionen att stärka Europeiska arbetsmyndighetens mandat.</w:t>
            </w:r>
          </w:p>
        </w:tc>
        <w:tc>
          <w:tcPr>
            <w:tcW w:w="4876" w:type="dxa"/>
            <w:tcBorders>
              <w:top w:val="nil"/>
              <w:left w:val="nil"/>
              <w:bottom w:val="nil"/>
              <w:right w:val="nil"/>
            </w:tcBorders>
          </w:tcPr>
          <w:p w14:paraId="79F16BC7"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vertAlign w:val="superscript"/>
              </w:rPr>
              <w:t>12</w:t>
            </w:r>
            <w:r w:rsidRPr="00F9700F">
              <w:t xml:space="preserve"> till kommissionen att stärka Europeiska arbetsmyndighetens mandat </w:t>
            </w:r>
            <w:r w:rsidRPr="00F9700F">
              <w:rPr>
                <w:b/>
                <w:i/>
              </w:rPr>
              <w:t>och att förse myndigheten med tillräckliga resurser för att utföra sina uppgifter, särskilt fältinspektioner för att upptäcka överträdelser av arbetsrätten</w:t>
            </w:r>
            <w:r w:rsidRPr="00F9700F">
              <w:t>.</w:t>
            </w:r>
          </w:p>
        </w:tc>
      </w:tr>
      <w:tr w:rsidR="00F9700F" w:rsidRPr="00F9700F" w14:paraId="3E625D0C" w14:textId="77777777" w:rsidTr="001414B9">
        <w:trPr>
          <w:jc w:val="center"/>
        </w:trPr>
        <w:tc>
          <w:tcPr>
            <w:tcW w:w="4876" w:type="dxa"/>
            <w:tcBorders>
              <w:top w:val="nil"/>
              <w:left w:val="nil"/>
              <w:bottom w:val="nil"/>
              <w:right w:val="nil"/>
            </w:tcBorders>
          </w:tcPr>
          <w:p w14:paraId="2312F62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2979BD5D" w14:textId="77777777" w:rsidR="005A62D8" w:rsidRPr="00F9700F" w:rsidRDefault="005A62D8" w:rsidP="001414B9">
            <w:pPr>
              <w:pStyle w:val="Normal6a"/>
            </w:pPr>
            <w:r w:rsidRPr="00F9700F">
              <w:rPr>
                <w:b/>
                <w:i/>
              </w:rPr>
              <w:t>_________________</w:t>
            </w:r>
          </w:p>
        </w:tc>
      </w:tr>
      <w:tr w:rsidR="00F9700F" w:rsidRPr="00F9700F" w14:paraId="3BAC3E54" w14:textId="77777777" w:rsidTr="001414B9">
        <w:trPr>
          <w:jc w:val="center"/>
        </w:trPr>
        <w:tc>
          <w:tcPr>
            <w:tcW w:w="4876" w:type="dxa"/>
            <w:tcBorders>
              <w:top w:val="nil"/>
              <w:left w:val="nil"/>
              <w:bottom w:val="nil"/>
              <w:right w:val="nil"/>
            </w:tcBorders>
          </w:tcPr>
          <w:p w14:paraId="5E985B0B" w14:textId="77777777" w:rsidR="005A62D8" w:rsidRPr="00F9700F" w:rsidRDefault="005A62D8" w:rsidP="001414B9">
            <w:pPr>
              <w:pStyle w:val="Normal6a"/>
            </w:pPr>
            <w:r w:rsidRPr="00F9700F">
              <w:rPr>
                <w:vertAlign w:val="superscript"/>
              </w:rPr>
              <w:t>12</w:t>
            </w:r>
            <w:r w:rsidRPr="00F9700F">
              <w:t xml:space="preserve"> Resolution av den 18 januari 2024.</w:t>
            </w:r>
          </w:p>
        </w:tc>
        <w:tc>
          <w:tcPr>
            <w:tcW w:w="4876" w:type="dxa"/>
            <w:tcBorders>
              <w:top w:val="nil"/>
              <w:left w:val="nil"/>
              <w:bottom w:val="nil"/>
              <w:right w:val="nil"/>
            </w:tcBorders>
          </w:tcPr>
          <w:p w14:paraId="15E98BFE" w14:textId="77777777" w:rsidR="005A62D8" w:rsidRPr="00F9700F" w:rsidRDefault="005A62D8" w:rsidP="001414B9">
            <w:pPr>
              <w:pStyle w:val="Normal6a"/>
            </w:pPr>
            <w:r w:rsidRPr="00F9700F">
              <w:rPr>
                <w:vertAlign w:val="superscript"/>
              </w:rPr>
              <w:t>12</w:t>
            </w:r>
            <w:r w:rsidRPr="00F9700F">
              <w:t xml:space="preserve"> Resolution av den 18 januari 2024.</w:t>
            </w:r>
          </w:p>
        </w:tc>
      </w:tr>
    </w:tbl>
    <w:p w14:paraId="59DFF90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0624E14" w14:textId="77777777" w:rsidR="005A62D8" w:rsidRPr="00F9700F" w:rsidRDefault="005A62D8" w:rsidP="005A62D8">
      <w:r w:rsidRPr="00F9700F">
        <w:rPr>
          <w:rStyle w:val="HideTWBExt"/>
          <w:color w:val="auto"/>
        </w:rPr>
        <w:t>&lt;/Amend&gt;</w:t>
      </w:r>
    </w:p>
    <w:p w14:paraId="2F5B6ED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203</w:t>
      </w:r>
      <w:r w:rsidRPr="00F9700F">
        <w:rPr>
          <w:rStyle w:val="HideTWBExt"/>
          <w:color w:val="auto"/>
        </w:rPr>
        <w:t>&lt;/NumAm&gt;</w:t>
      </w:r>
    </w:p>
    <w:p w14:paraId="61B71BB2"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48AE585A" w14:textId="77777777" w:rsidR="005A62D8" w:rsidRPr="00F9700F" w:rsidRDefault="005A62D8" w:rsidP="005A62D8">
      <w:pPr>
        <w:pStyle w:val="NormalBold"/>
      </w:pPr>
      <w:r w:rsidRPr="00F9700F">
        <w:rPr>
          <w:rStyle w:val="HideTWBExt"/>
          <w:b w:val="0"/>
          <w:color w:val="auto"/>
        </w:rPr>
        <w:t>&lt;/RepeatBlock-By&gt;</w:t>
      </w:r>
    </w:p>
    <w:p w14:paraId="6380429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A88A401"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F8EFC0A" w14:textId="77777777" w:rsidTr="001414B9">
        <w:trPr>
          <w:trHeight w:hRule="exact" w:val="240"/>
          <w:jc w:val="center"/>
        </w:trPr>
        <w:tc>
          <w:tcPr>
            <w:tcW w:w="9752" w:type="dxa"/>
            <w:gridSpan w:val="2"/>
            <w:tcBorders>
              <w:top w:val="nil"/>
              <w:left w:val="nil"/>
              <w:bottom w:val="nil"/>
              <w:right w:val="nil"/>
            </w:tcBorders>
          </w:tcPr>
          <w:p w14:paraId="770896D2" w14:textId="77777777" w:rsidR="005A62D8" w:rsidRPr="00F9700F" w:rsidRDefault="005A62D8" w:rsidP="001414B9"/>
        </w:tc>
      </w:tr>
      <w:tr w:rsidR="00F9700F" w:rsidRPr="00F9700F" w14:paraId="18BA14F6" w14:textId="77777777" w:rsidTr="001414B9">
        <w:trPr>
          <w:trHeight w:val="240"/>
          <w:jc w:val="center"/>
        </w:trPr>
        <w:tc>
          <w:tcPr>
            <w:tcW w:w="4876" w:type="dxa"/>
            <w:tcBorders>
              <w:top w:val="nil"/>
              <w:left w:val="nil"/>
              <w:bottom w:val="nil"/>
              <w:right w:val="nil"/>
            </w:tcBorders>
          </w:tcPr>
          <w:p w14:paraId="4B67C7F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76E9795" w14:textId="77777777" w:rsidR="005A62D8" w:rsidRPr="00F9700F" w:rsidRDefault="005A62D8" w:rsidP="001414B9">
            <w:pPr>
              <w:pStyle w:val="AmColumnHeading"/>
            </w:pPr>
            <w:r w:rsidRPr="00F9700F">
              <w:t>Ändringsförslag</w:t>
            </w:r>
          </w:p>
        </w:tc>
      </w:tr>
      <w:tr w:rsidR="00F9700F" w:rsidRPr="00F9700F" w14:paraId="3CEB48E3" w14:textId="77777777" w:rsidTr="001414B9">
        <w:trPr>
          <w:jc w:val="center"/>
        </w:trPr>
        <w:tc>
          <w:tcPr>
            <w:tcW w:w="4876" w:type="dxa"/>
            <w:tcBorders>
              <w:top w:val="nil"/>
              <w:left w:val="nil"/>
              <w:bottom w:val="nil"/>
              <w:right w:val="nil"/>
            </w:tcBorders>
          </w:tcPr>
          <w:p w14:paraId="35C2CF13" w14:textId="77777777" w:rsidR="005A62D8" w:rsidRPr="00F9700F" w:rsidRDefault="005A62D8" w:rsidP="001414B9">
            <w:pPr>
              <w:pStyle w:val="Normal6a"/>
            </w:pPr>
            <w:r w:rsidRPr="00F9700F">
              <w:t>8.</w:t>
            </w:r>
            <w:r w:rsidRPr="00F9700F">
              <w:tab/>
              <w:t xml:space="preserve">Europaparlamentet betonar behovet av effektiva system </w:t>
            </w:r>
            <w:r w:rsidRPr="00F9700F">
              <w:rPr>
                <w:b/>
                <w:i/>
              </w:rPr>
              <w:t>med tillräckliga resurser</w:t>
            </w:r>
            <w:r w:rsidRPr="00F9700F">
              <w:t xml:space="preserve"> för tillsyn och kontroll för att bekämpa arbetskraftsexploatering. Parlamentet </w:t>
            </w:r>
            <w:r w:rsidRPr="00F9700F">
              <w:rPr>
                <w:b/>
                <w:i/>
              </w:rPr>
              <w:t>välkomnar kommissionens utvärderingsrapport om Europeiska arbetsmyndigheten och upprepar sin uppmaning</w:t>
            </w:r>
            <w:r w:rsidRPr="00F9700F">
              <w:rPr>
                <w:b/>
                <w:i/>
                <w:vertAlign w:val="superscript"/>
              </w:rPr>
              <w:t>12</w:t>
            </w:r>
            <w:r w:rsidRPr="00F9700F">
              <w:rPr>
                <w:b/>
                <w:i/>
              </w:rPr>
              <w:t xml:space="preserve"> till</w:t>
            </w:r>
            <w:r w:rsidRPr="00F9700F">
              <w:t xml:space="preserve"> kommissionen att stärka Europeiska arbetsmyndighetens mandat.</w:t>
            </w:r>
          </w:p>
        </w:tc>
        <w:tc>
          <w:tcPr>
            <w:tcW w:w="4876" w:type="dxa"/>
            <w:tcBorders>
              <w:top w:val="nil"/>
              <w:left w:val="nil"/>
              <w:bottom w:val="nil"/>
              <w:right w:val="nil"/>
            </w:tcBorders>
          </w:tcPr>
          <w:p w14:paraId="0D8EDE1A" w14:textId="77777777" w:rsidR="005A62D8" w:rsidRPr="00F9700F" w:rsidRDefault="005A62D8" w:rsidP="001414B9">
            <w:pPr>
              <w:pStyle w:val="Normal6a"/>
            </w:pPr>
            <w:r w:rsidRPr="00F9700F">
              <w:t>8.</w:t>
            </w:r>
            <w:r w:rsidRPr="00F9700F">
              <w:tab/>
              <w:t xml:space="preserve">Europaparlamentet betonar behovet av effektiva system för tillsyn och kontroll för att bekämpa arbetskraftsexploatering. Parlamentet </w:t>
            </w:r>
            <w:r w:rsidRPr="00F9700F">
              <w:rPr>
                <w:b/>
                <w:i/>
              </w:rPr>
              <w:t>uppmanar</w:t>
            </w:r>
            <w:r w:rsidRPr="00F9700F">
              <w:t xml:space="preserve"> kommissionen att </w:t>
            </w:r>
            <w:r w:rsidRPr="00F9700F">
              <w:rPr>
                <w:b/>
                <w:i/>
              </w:rPr>
              <w:t>inte</w:t>
            </w:r>
            <w:r w:rsidRPr="00F9700F">
              <w:t xml:space="preserve"> stärka Europeiska arbetsmyndighetens mandat.</w:t>
            </w:r>
          </w:p>
        </w:tc>
      </w:tr>
      <w:tr w:rsidR="00F9700F" w:rsidRPr="00F9700F" w14:paraId="7317812D" w14:textId="77777777" w:rsidTr="001414B9">
        <w:trPr>
          <w:jc w:val="center"/>
        </w:trPr>
        <w:tc>
          <w:tcPr>
            <w:tcW w:w="4876" w:type="dxa"/>
            <w:tcBorders>
              <w:top w:val="nil"/>
              <w:left w:val="nil"/>
              <w:bottom w:val="nil"/>
              <w:right w:val="nil"/>
            </w:tcBorders>
          </w:tcPr>
          <w:p w14:paraId="2958043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30A633A1" w14:textId="77777777" w:rsidR="005A62D8" w:rsidRPr="00F9700F" w:rsidRDefault="005A62D8" w:rsidP="001414B9"/>
        </w:tc>
      </w:tr>
      <w:tr w:rsidR="00F9700F" w:rsidRPr="00F9700F" w14:paraId="744FC1D5" w14:textId="77777777" w:rsidTr="001414B9">
        <w:trPr>
          <w:jc w:val="center"/>
        </w:trPr>
        <w:tc>
          <w:tcPr>
            <w:tcW w:w="4876" w:type="dxa"/>
            <w:tcBorders>
              <w:top w:val="nil"/>
              <w:left w:val="nil"/>
              <w:bottom w:val="nil"/>
              <w:right w:val="nil"/>
            </w:tcBorders>
          </w:tcPr>
          <w:p w14:paraId="67C38572" w14:textId="77777777" w:rsidR="005A62D8" w:rsidRPr="00F9700F" w:rsidRDefault="005A62D8" w:rsidP="001414B9">
            <w:pPr>
              <w:pStyle w:val="Normal6a"/>
            </w:pPr>
            <w:r w:rsidRPr="00F9700F">
              <w:rPr>
                <w:b/>
                <w:i/>
                <w:vertAlign w:val="superscript"/>
              </w:rPr>
              <w:t>12</w:t>
            </w:r>
            <w:r w:rsidRPr="00F9700F">
              <w:t xml:space="preserve"> </w:t>
            </w:r>
            <w:r w:rsidRPr="00F9700F">
              <w:rPr>
                <w:b/>
                <w:i/>
              </w:rPr>
              <w:t>Resolution av den 18 januari 2024.</w:t>
            </w:r>
          </w:p>
        </w:tc>
        <w:tc>
          <w:tcPr>
            <w:tcW w:w="4876" w:type="dxa"/>
            <w:tcBorders>
              <w:top w:val="nil"/>
              <w:left w:val="nil"/>
              <w:bottom w:val="nil"/>
              <w:right w:val="nil"/>
            </w:tcBorders>
          </w:tcPr>
          <w:p w14:paraId="52E3480B" w14:textId="77777777" w:rsidR="005A62D8" w:rsidRPr="00F9700F" w:rsidRDefault="005A62D8" w:rsidP="001414B9"/>
        </w:tc>
      </w:tr>
    </w:tbl>
    <w:p w14:paraId="32CC018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763DA08" w14:textId="77777777" w:rsidR="005A62D8" w:rsidRPr="00F9700F" w:rsidRDefault="005A62D8" w:rsidP="005A62D8">
      <w:r w:rsidRPr="00F9700F">
        <w:rPr>
          <w:rStyle w:val="HideTWBExt"/>
          <w:color w:val="auto"/>
        </w:rPr>
        <w:t>&lt;/Amend&gt;</w:t>
      </w:r>
    </w:p>
    <w:p w14:paraId="32B1147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204</w:t>
      </w:r>
      <w:r w:rsidRPr="00F9700F">
        <w:rPr>
          <w:rStyle w:val="HideTWBExt"/>
          <w:color w:val="auto"/>
        </w:rPr>
        <w:t>&lt;/NumAm&gt;</w:t>
      </w:r>
    </w:p>
    <w:p w14:paraId="4E6BDAE6"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Elena Donazzan, Chiara Gemma, Mariateresa Vivaldini, Francesco Torselli, Marlena Maląg, Kosma Złotowski</w:t>
      </w:r>
      <w:r w:rsidRPr="00F9700F">
        <w:rPr>
          <w:rStyle w:val="HideTWBExt"/>
          <w:b w:val="0"/>
          <w:color w:val="auto"/>
          <w:lang w:val="it-IT"/>
        </w:rPr>
        <w:t>&lt;/Members&gt;</w:t>
      </w:r>
    </w:p>
    <w:p w14:paraId="1AB97B14" w14:textId="77777777" w:rsidR="005A62D8" w:rsidRPr="00F9700F" w:rsidRDefault="005A62D8" w:rsidP="005A62D8">
      <w:pPr>
        <w:pStyle w:val="NormalBold"/>
        <w:rPr>
          <w:lang w:val="it-IT"/>
        </w:rPr>
      </w:pPr>
      <w:r w:rsidRPr="00F9700F">
        <w:rPr>
          <w:rStyle w:val="HideTWBExt"/>
          <w:b w:val="0"/>
          <w:color w:val="auto"/>
          <w:lang w:val="it-IT"/>
        </w:rPr>
        <w:t>&lt;/RepeatBlock-By&gt;</w:t>
      </w:r>
    </w:p>
    <w:p w14:paraId="58B379B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8515E4F"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D08D545" w14:textId="77777777" w:rsidTr="001414B9">
        <w:trPr>
          <w:trHeight w:hRule="exact" w:val="240"/>
          <w:jc w:val="center"/>
        </w:trPr>
        <w:tc>
          <w:tcPr>
            <w:tcW w:w="9752" w:type="dxa"/>
            <w:gridSpan w:val="2"/>
            <w:tcBorders>
              <w:top w:val="nil"/>
              <w:left w:val="nil"/>
              <w:bottom w:val="nil"/>
              <w:right w:val="nil"/>
            </w:tcBorders>
          </w:tcPr>
          <w:p w14:paraId="649BEE10" w14:textId="77777777" w:rsidR="005A62D8" w:rsidRPr="00F9700F" w:rsidRDefault="005A62D8" w:rsidP="001414B9"/>
        </w:tc>
      </w:tr>
      <w:tr w:rsidR="00F9700F" w:rsidRPr="00F9700F" w14:paraId="21B4756E" w14:textId="77777777" w:rsidTr="001414B9">
        <w:trPr>
          <w:trHeight w:val="240"/>
          <w:jc w:val="center"/>
        </w:trPr>
        <w:tc>
          <w:tcPr>
            <w:tcW w:w="4876" w:type="dxa"/>
            <w:tcBorders>
              <w:top w:val="nil"/>
              <w:left w:val="nil"/>
              <w:bottom w:val="nil"/>
              <w:right w:val="nil"/>
            </w:tcBorders>
          </w:tcPr>
          <w:p w14:paraId="66EAA2C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27305DB" w14:textId="77777777" w:rsidR="005A62D8" w:rsidRPr="00F9700F" w:rsidRDefault="005A62D8" w:rsidP="001414B9">
            <w:pPr>
              <w:pStyle w:val="AmColumnHeading"/>
            </w:pPr>
            <w:r w:rsidRPr="00F9700F">
              <w:t>Ändringsförslag</w:t>
            </w:r>
          </w:p>
        </w:tc>
      </w:tr>
      <w:tr w:rsidR="00F9700F" w:rsidRPr="00F9700F" w14:paraId="1D3C36BD" w14:textId="77777777" w:rsidTr="001414B9">
        <w:trPr>
          <w:jc w:val="center"/>
        </w:trPr>
        <w:tc>
          <w:tcPr>
            <w:tcW w:w="4876" w:type="dxa"/>
            <w:tcBorders>
              <w:top w:val="nil"/>
              <w:left w:val="nil"/>
              <w:bottom w:val="nil"/>
              <w:right w:val="nil"/>
            </w:tcBorders>
          </w:tcPr>
          <w:p w14:paraId="2309D2C2" w14:textId="77777777" w:rsidR="005A62D8" w:rsidRPr="00F9700F" w:rsidRDefault="005A62D8" w:rsidP="001414B9">
            <w:pPr>
              <w:pStyle w:val="Normal6a"/>
            </w:pPr>
            <w:r w:rsidRPr="00F9700F">
              <w:t>8.</w:t>
            </w:r>
            <w:r w:rsidRPr="00F9700F">
              <w:tab/>
              <w:t>Europaparlamentet betonar behovet av effektiva system med tillräckliga resurser för tillsyn och kontroll för att bekämpa arbetskraftsexploatering. Parlamentet välkomnar kommissionens utvärderingsrapport om Europeiska arbetsmyndigheten och upprepar sin uppmaning</w:t>
            </w:r>
            <w:r w:rsidRPr="00F9700F">
              <w:rPr>
                <w:vertAlign w:val="superscript"/>
              </w:rPr>
              <w:t>12</w:t>
            </w:r>
            <w:r w:rsidRPr="00F9700F">
              <w:t xml:space="preserve"> till kommissionen att stärka Europeiska arbetsmyndighetens mandat.</w:t>
            </w:r>
          </w:p>
        </w:tc>
        <w:tc>
          <w:tcPr>
            <w:tcW w:w="4876" w:type="dxa"/>
            <w:tcBorders>
              <w:top w:val="nil"/>
              <w:left w:val="nil"/>
              <w:bottom w:val="nil"/>
              <w:right w:val="nil"/>
            </w:tcBorders>
          </w:tcPr>
          <w:p w14:paraId="4AE70F21" w14:textId="77777777"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w:t>
            </w:r>
            <w:r w:rsidRPr="00F9700F">
              <w:rPr>
                <w:b/>
                <w:i/>
              </w:rPr>
              <w:t>och främja rättvis konkurrens på den inre marknaden</w:t>
            </w:r>
            <w:r w:rsidRPr="00F9700F">
              <w:t>. Parlamentet välkomnar kommissionens utvärderingsrapport om Europeiska arbetsmyndigheten och upprepar sin uppmaning</w:t>
            </w:r>
            <w:r w:rsidRPr="00F9700F">
              <w:rPr>
                <w:vertAlign w:val="superscript"/>
              </w:rPr>
              <w:t>12</w:t>
            </w:r>
            <w:r w:rsidRPr="00F9700F">
              <w:t xml:space="preserve"> till kommissionen att stärka Europeiska arbetsmyndighetens mandat.</w:t>
            </w:r>
          </w:p>
        </w:tc>
      </w:tr>
      <w:tr w:rsidR="00F9700F" w:rsidRPr="00F9700F" w14:paraId="4DFA3FD7" w14:textId="77777777" w:rsidTr="001414B9">
        <w:trPr>
          <w:jc w:val="center"/>
        </w:trPr>
        <w:tc>
          <w:tcPr>
            <w:tcW w:w="4876" w:type="dxa"/>
            <w:tcBorders>
              <w:top w:val="nil"/>
              <w:left w:val="nil"/>
              <w:bottom w:val="nil"/>
              <w:right w:val="nil"/>
            </w:tcBorders>
          </w:tcPr>
          <w:p w14:paraId="2A0CAAA8"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42FBB923" w14:textId="77777777" w:rsidR="005A62D8" w:rsidRPr="00F9700F" w:rsidRDefault="005A62D8" w:rsidP="001414B9">
            <w:pPr>
              <w:pStyle w:val="Normal6a"/>
            </w:pPr>
            <w:r w:rsidRPr="00F9700F">
              <w:rPr>
                <w:b/>
                <w:i/>
              </w:rPr>
              <w:t>_________________</w:t>
            </w:r>
          </w:p>
        </w:tc>
      </w:tr>
      <w:tr w:rsidR="00F9700F" w:rsidRPr="00F9700F" w14:paraId="21245A45" w14:textId="77777777" w:rsidTr="001414B9">
        <w:trPr>
          <w:jc w:val="center"/>
        </w:trPr>
        <w:tc>
          <w:tcPr>
            <w:tcW w:w="4876" w:type="dxa"/>
            <w:tcBorders>
              <w:top w:val="nil"/>
              <w:left w:val="nil"/>
              <w:bottom w:val="nil"/>
              <w:right w:val="nil"/>
            </w:tcBorders>
          </w:tcPr>
          <w:p w14:paraId="147009ED" w14:textId="77777777" w:rsidR="005A62D8" w:rsidRPr="00F9700F" w:rsidRDefault="005A62D8" w:rsidP="001414B9">
            <w:pPr>
              <w:pStyle w:val="Normal6a"/>
            </w:pPr>
            <w:r w:rsidRPr="00F9700F">
              <w:rPr>
                <w:vertAlign w:val="superscript"/>
              </w:rPr>
              <w:t>12</w:t>
            </w:r>
            <w:r w:rsidRPr="00F9700F">
              <w:t xml:space="preserve"> Resolution av den 18 januari 2024.</w:t>
            </w:r>
          </w:p>
        </w:tc>
        <w:tc>
          <w:tcPr>
            <w:tcW w:w="4876" w:type="dxa"/>
            <w:tcBorders>
              <w:top w:val="nil"/>
              <w:left w:val="nil"/>
              <w:bottom w:val="nil"/>
              <w:right w:val="nil"/>
            </w:tcBorders>
          </w:tcPr>
          <w:p w14:paraId="29399560" w14:textId="77777777" w:rsidR="005A62D8" w:rsidRPr="00F9700F" w:rsidRDefault="005A62D8" w:rsidP="001414B9">
            <w:pPr>
              <w:pStyle w:val="Normal6a"/>
            </w:pPr>
            <w:r w:rsidRPr="00F9700F">
              <w:rPr>
                <w:vertAlign w:val="superscript"/>
              </w:rPr>
              <w:t>12</w:t>
            </w:r>
            <w:r w:rsidRPr="00F9700F">
              <w:t xml:space="preserve"> Resolution av den 18 januari 2024.</w:t>
            </w:r>
          </w:p>
        </w:tc>
      </w:tr>
    </w:tbl>
    <w:p w14:paraId="0AA7CD1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2743596" w14:textId="77777777" w:rsidR="005A62D8" w:rsidRPr="00F9700F" w:rsidRDefault="005A62D8" w:rsidP="005A62D8">
      <w:r w:rsidRPr="00F9700F">
        <w:rPr>
          <w:rStyle w:val="HideTWBExt"/>
          <w:color w:val="auto"/>
        </w:rPr>
        <w:t>&lt;/Amend&gt;</w:t>
      </w:r>
    </w:p>
    <w:p w14:paraId="34A3C5A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205</w:t>
      </w:r>
      <w:r w:rsidRPr="00F9700F">
        <w:rPr>
          <w:rStyle w:val="HideTWBExt"/>
          <w:color w:val="auto"/>
        </w:rPr>
        <w:t>&lt;/NumAm&gt;</w:t>
      </w:r>
    </w:p>
    <w:p w14:paraId="09E30C8A"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Angelika Winzig, Raúl de la Hoz Quintano, Regina Doherty, Isabelle Le Callennec</w:t>
      </w:r>
      <w:r w:rsidRPr="00F9700F">
        <w:rPr>
          <w:rStyle w:val="HideTWBExt"/>
          <w:b w:val="0"/>
          <w:color w:val="auto"/>
        </w:rPr>
        <w:t>&lt;/Members&gt;</w:t>
      </w:r>
    </w:p>
    <w:p w14:paraId="6664AE52" w14:textId="77777777" w:rsidR="005A62D8" w:rsidRPr="00F9700F" w:rsidRDefault="005A62D8" w:rsidP="005A62D8">
      <w:pPr>
        <w:pStyle w:val="NormalBold"/>
      </w:pPr>
      <w:r w:rsidRPr="00F9700F">
        <w:rPr>
          <w:rStyle w:val="HideTWBExt"/>
          <w:b w:val="0"/>
          <w:color w:val="auto"/>
        </w:rPr>
        <w:t>&lt;/RepeatBlock-By&gt;</w:t>
      </w:r>
    </w:p>
    <w:p w14:paraId="3F8075B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E3136AA"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A313FC9" w14:textId="77777777" w:rsidTr="001414B9">
        <w:trPr>
          <w:trHeight w:hRule="exact" w:val="240"/>
          <w:jc w:val="center"/>
        </w:trPr>
        <w:tc>
          <w:tcPr>
            <w:tcW w:w="9752" w:type="dxa"/>
            <w:gridSpan w:val="2"/>
            <w:tcBorders>
              <w:top w:val="nil"/>
              <w:left w:val="nil"/>
              <w:bottom w:val="nil"/>
              <w:right w:val="nil"/>
            </w:tcBorders>
          </w:tcPr>
          <w:p w14:paraId="010AE649" w14:textId="77777777" w:rsidR="005A62D8" w:rsidRPr="00F9700F" w:rsidRDefault="005A62D8" w:rsidP="001414B9"/>
        </w:tc>
      </w:tr>
      <w:tr w:rsidR="00F9700F" w:rsidRPr="00F9700F" w14:paraId="51F24F26" w14:textId="77777777" w:rsidTr="001414B9">
        <w:trPr>
          <w:trHeight w:val="240"/>
          <w:jc w:val="center"/>
        </w:trPr>
        <w:tc>
          <w:tcPr>
            <w:tcW w:w="4876" w:type="dxa"/>
            <w:tcBorders>
              <w:top w:val="nil"/>
              <w:left w:val="nil"/>
              <w:bottom w:val="nil"/>
              <w:right w:val="nil"/>
            </w:tcBorders>
          </w:tcPr>
          <w:p w14:paraId="6E68BD8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33B3879" w14:textId="77777777" w:rsidR="005A62D8" w:rsidRPr="00F9700F" w:rsidRDefault="005A62D8" w:rsidP="001414B9">
            <w:pPr>
              <w:pStyle w:val="AmColumnHeading"/>
            </w:pPr>
            <w:r w:rsidRPr="00F9700F">
              <w:t>Ändringsförslag</w:t>
            </w:r>
          </w:p>
        </w:tc>
      </w:tr>
      <w:tr w:rsidR="00F9700F" w:rsidRPr="00F9700F" w14:paraId="1608D204" w14:textId="77777777" w:rsidTr="001414B9">
        <w:trPr>
          <w:jc w:val="center"/>
        </w:trPr>
        <w:tc>
          <w:tcPr>
            <w:tcW w:w="4876" w:type="dxa"/>
            <w:tcBorders>
              <w:top w:val="nil"/>
              <w:left w:val="nil"/>
              <w:bottom w:val="nil"/>
              <w:right w:val="nil"/>
            </w:tcBorders>
          </w:tcPr>
          <w:p w14:paraId="57D352CC" w14:textId="77777777"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Parlamentet </w:t>
            </w:r>
            <w:r w:rsidRPr="00F9700F">
              <w:rPr>
                <w:b/>
                <w:i/>
              </w:rPr>
              <w:t>välkomnar</w:t>
            </w:r>
            <w:r w:rsidRPr="00F9700F">
              <w:t xml:space="preserve"> kommissionens utvärderingsrapport om Europeiska arbetsmyndigheten och upprepar sin uppmaning</w:t>
            </w:r>
            <w:r w:rsidRPr="00F9700F">
              <w:rPr>
                <w:vertAlign w:val="superscript"/>
              </w:rPr>
              <w:t>12</w:t>
            </w:r>
            <w:r w:rsidRPr="00F9700F">
              <w:t xml:space="preserve"> </w:t>
            </w:r>
            <w:r w:rsidRPr="00F9700F">
              <w:rPr>
                <w:b/>
                <w:i/>
              </w:rPr>
              <w:t>till kommissionen att stärka Europeiska arbetsmyndighetens mandat</w:t>
            </w:r>
            <w:r w:rsidRPr="00F9700F">
              <w:t>.</w:t>
            </w:r>
          </w:p>
        </w:tc>
        <w:tc>
          <w:tcPr>
            <w:tcW w:w="4876" w:type="dxa"/>
            <w:tcBorders>
              <w:top w:val="nil"/>
              <w:left w:val="nil"/>
              <w:bottom w:val="nil"/>
              <w:right w:val="nil"/>
            </w:tcBorders>
          </w:tcPr>
          <w:p w14:paraId="611C4ED3" w14:textId="49385074" w:rsidR="005A62D8" w:rsidRPr="00F9700F" w:rsidRDefault="005A62D8" w:rsidP="001414B9">
            <w:pPr>
              <w:pStyle w:val="Normal6a"/>
            </w:pPr>
            <w:r w:rsidRPr="00F9700F">
              <w:t>8.</w:t>
            </w:r>
            <w:r w:rsidRPr="00F9700F">
              <w:tab/>
              <w:t xml:space="preserve">Europaparlamentet betonar behovet av effektiva system med tillräckliga resurser för tillsyn och kontroll för att bekämpa arbetskraftsexploatering. Parlamentet </w:t>
            </w:r>
            <w:r w:rsidRPr="00F9700F">
              <w:rPr>
                <w:b/>
                <w:i/>
              </w:rPr>
              <w:t xml:space="preserve">betonar därför behovet av bättre </w:t>
            </w:r>
            <w:r w:rsidR="00404BB6" w:rsidRPr="00F9700F">
              <w:rPr>
                <w:b/>
                <w:i/>
              </w:rPr>
              <w:t xml:space="preserve">användning av </w:t>
            </w:r>
            <w:r w:rsidRPr="00F9700F">
              <w:rPr>
                <w:b/>
                <w:i/>
              </w:rPr>
              <w:t>resurs</w:t>
            </w:r>
            <w:r w:rsidR="00404BB6" w:rsidRPr="00F9700F">
              <w:rPr>
                <w:b/>
                <w:i/>
              </w:rPr>
              <w:t xml:space="preserve">er </w:t>
            </w:r>
            <w:r w:rsidRPr="00F9700F">
              <w:rPr>
                <w:b/>
                <w:i/>
              </w:rPr>
              <w:t>vid Europeiska arbetsmyndigheten i enlighet med</w:t>
            </w:r>
            <w:r w:rsidRPr="00F9700F">
              <w:t xml:space="preserve"> kommissionens utvärderingsrapport om Europeiska arbetsmyndigheten och upprepar sin uppmaning</w:t>
            </w:r>
            <w:r w:rsidRPr="00F9700F">
              <w:rPr>
                <w:vertAlign w:val="superscript"/>
              </w:rPr>
              <w:t>12</w:t>
            </w:r>
            <w:r w:rsidRPr="00F9700F">
              <w:t>.</w:t>
            </w:r>
          </w:p>
        </w:tc>
      </w:tr>
      <w:tr w:rsidR="00F9700F" w:rsidRPr="00F9700F" w14:paraId="5A886D97" w14:textId="77777777" w:rsidTr="001414B9">
        <w:trPr>
          <w:jc w:val="center"/>
        </w:trPr>
        <w:tc>
          <w:tcPr>
            <w:tcW w:w="4876" w:type="dxa"/>
            <w:tcBorders>
              <w:top w:val="nil"/>
              <w:left w:val="nil"/>
              <w:bottom w:val="nil"/>
              <w:right w:val="nil"/>
            </w:tcBorders>
          </w:tcPr>
          <w:p w14:paraId="6B6DA35D"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682124AA" w14:textId="77777777" w:rsidR="005A62D8" w:rsidRPr="00F9700F" w:rsidRDefault="005A62D8" w:rsidP="001414B9">
            <w:pPr>
              <w:pStyle w:val="Normal6a"/>
            </w:pPr>
            <w:r w:rsidRPr="00F9700F">
              <w:rPr>
                <w:b/>
                <w:i/>
              </w:rPr>
              <w:t>_________________</w:t>
            </w:r>
          </w:p>
        </w:tc>
      </w:tr>
      <w:tr w:rsidR="00F9700F" w:rsidRPr="00F9700F" w14:paraId="42BAD9CF" w14:textId="77777777" w:rsidTr="001414B9">
        <w:trPr>
          <w:jc w:val="center"/>
        </w:trPr>
        <w:tc>
          <w:tcPr>
            <w:tcW w:w="4876" w:type="dxa"/>
            <w:tcBorders>
              <w:top w:val="nil"/>
              <w:left w:val="nil"/>
              <w:bottom w:val="nil"/>
              <w:right w:val="nil"/>
            </w:tcBorders>
          </w:tcPr>
          <w:p w14:paraId="3EE11FE8" w14:textId="77777777" w:rsidR="005A62D8" w:rsidRPr="00F9700F" w:rsidRDefault="005A62D8" w:rsidP="001414B9">
            <w:pPr>
              <w:pStyle w:val="Normal6a"/>
            </w:pPr>
            <w:r w:rsidRPr="00F9700F">
              <w:rPr>
                <w:vertAlign w:val="superscript"/>
              </w:rPr>
              <w:t>12</w:t>
            </w:r>
            <w:r w:rsidRPr="00F9700F">
              <w:t xml:space="preserve"> Resolution av den 18 januari 2024.</w:t>
            </w:r>
          </w:p>
        </w:tc>
        <w:tc>
          <w:tcPr>
            <w:tcW w:w="4876" w:type="dxa"/>
            <w:tcBorders>
              <w:top w:val="nil"/>
              <w:left w:val="nil"/>
              <w:bottom w:val="nil"/>
              <w:right w:val="nil"/>
            </w:tcBorders>
          </w:tcPr>
          <w:p w14:paraId="5D91F041" w14:textId="77777777" w:rsidR="005A62D8" w:rsidRPr="00F9700F" w:rsidRDefault="005A62D8" w:rsidP="001414B9">
            <w:pPr>
              <w:pStyle w:val="Normal6a"/>
            </w:pPr>
            <w:r w:rsidRPr="00F9700F">
              <w:rPr>
                <w:vertAlign w:val="superscript"/>
              </w:rPr>
              <w:t>12</w:t>
            </w:r>
            <w:r w:rsidRPr="00F9700F">
              <w:t xml:space="preserve"> Resolution av den 18 januari 2024.</w:t>
            </w:r>
          </w:p>
        </w:tc>
      </w:tr>
    </w:tbl>
    <w:p w14:paraId="1542BF21"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CAB222A" w14:textId="77777777" w:rsidR="005A62D8" w:rsidRPr="00F9700F" w:rsidRDefault="005A62D8" w:rsidP="005A62D8">
      <w:r w:rsidRPr="00F9700F">
        <w:rPr>
          <w:rStyle w:val="HideTWBExt"/>
          <w:color w:val="auto"/>
        </w:rPr>
        <w:t>&lt;/Amend&gt;</w:t>
      </w:r>
    </w:p>
    <w:p w14:paraId="3BDA6FB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206</w:t>
      </w:r>
      <w:r w:rsidRPr="00F9700F">
        <w:rPr>
          <w:rStyle w:val="HideTWBExt"/>
          <w:color w:val="auto"/>
        </w:rPr>
        <w:t>&lt;/NumAm&gt;</w:t>
      </w:r>
    </w:p>
    <w:p w14:paraId="45FDAE7B"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301B7216" w14:textId="77777777" w:rsidR="005A62D8" w:rsidRPr="00F9700F" w:rsidRDefault="005A62D8" w:rsidP="005A62D8">
      <w:pPr>
        <w:pStyle w:val="NormalBold"/>
      </w:pPr>
      <w:r w:rsidRPr="00F9700F">
        <w:rPr>
          <w:rStyle w:val="HideTWBExt"/>
          <w:b w:val="0"/>
          <w:color w:val="auto"/>
        </w:rPr>
        <w:t>&lt;/RepeatBlock-By&gt;</w:t>
      </w:r>
    </w:p>
    <w:p w14:paraId="27F481D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A25283C" w14:textId="77777777" w:rsidR="005A62D8" w:rsidRPr="00F9700F" w:rsidRDefault="005A62D8" w:rsidP="005A62D8">
      <w:pPr>
        <w:pStyle w:val="NormalBold"/>
      </w:pPr>
      <w:r w:rsidRPr="00F9700F">
        <w:rPr>
          <w:rStyle w:val="HideTWBExt"/>
          <w:color w:val="auto"/>
        </w:rPr>
        <w:t>&lt;Article&gt;</w:t>
      </w:r>
      <w:r w:rsidRPr="00F9700F">
        <w:t>Punkt 8</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E22DCD8" w14:textId="77777777" w:rsidTr="001414B9">
        <w:trPr>
          <w:trHeight w:hRule="exact" w:val="240"/>
          <w:jc w:val="center"/>
        </w:trPr>
        <w:tc>
          <w:tcPr>
            <w:tcW w:w="9752" w:type="dxa"/>
            <w:gridSpan w:val="2"/>
            <w:tcBorders>
              <w:top w:val="nil"/>
              <w:left w:val="nil"/>
              <w:bottom w:val="nil"/>
              <w:right w:val="nil"/>
            </w:tcBorders>
          </w:tcPr>
          <w:p w14:paraId="2E85628F" w14:textId="77777777" w:rsidR="005A62D8" w:rsidRPr="00F9700F" w:rsidRDefault="005A62D8" w:rsidP="001414B9"/>
        </w:tc>
      </w:tr>
      <w:tr w:rsidR="00F9700F" w:rsidRPr="00F9700F" w14:paraId="5512C729" w14:textId="77777777" w:rsidTr="001414B9">
        <w:trPr>
          <w:trHeight w:val="240"/>
          <w:jc w:val="center"/>
        </w:trPr>
        <w:tc>
          <w:tcPr>
            <w:tcW w:w="4876" w:type="dxa"/>
            <w:tcBorders>
              <w:top w:val="nil"/>
              <w:left w:val="nil"/>
              <w:bottom w:val="nil"/>
              <w:right w:val="nil"/>
            </w:tcBorders>
          </w:tcPr>
          <w:p w14:paraId="2A7F1C9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978A9B0" w14:textId="77777777" w:rsidR="005A62D8" w:rsidRPr="00F9700F" w:rsidRDefault="005A62D8" w:rsidP="001414B9">
            <w:pPr>
              <w:pStyle w:val="AmColumnHeading"/>
            </w:pPr>
            <w:r w:rsidRPr="00F9700F">
              <w:t>Ändringsförslag</w:t>
            </w:r>
          </w:p>
        </w:tc>
      </w:tr>
      <w:tr w:rsidR="00F9700F" w:rsidRPr="00F9700F" w14:paraId="2F47AAC8" w14:textId="77777777" w:rsidTr="001414B9">
        <w:trPr>
          <w:jc w:val="center"/>
        </w:trPr>
        <w:tc>
          <w:tcPr>
            <w:tcW w:w="4876" w:type="dxa"/>
            <w:tcBorders>
              <w:top w:val="nil"/>
              <w:left w:val="nil"/>
              <w:bottom w:val="nil"/>
              <w:right w:val="nil"/>
            </w:tcBorders>
          </w:tcPr>
          <w:p w14:paraId="4C6F6442" w14:textId="77777777" w:rsidR="005A62D8" w:rsidRPr="00F9700F" w:rsidRDefault="005A62D8" w:rsidP="001414B9">
            <w:pPr>
              <w:pStyle w:val="Normal6a"/>
            </w:pPr>
            <w:r w:rsidRPr="00F9700F">
              <w:t>8.</w:t>
            </w:r>
            <w:r w:rsidRPr="00F9700F">
              <w:tab/>
              <w:t xml:space="preserve">Europaparlamentet </w:t>
            </w:r>
            <w:r w:rsidRPr="00F9700F">
              <w:rPr>
                <w:b/>
                <w:i/>
              </w:rPr>
              <w:t>betonar behovet av effektiva system med tillräckliga resurser för</w:t>
            </w:r>
            <w:r w:rsidRPr="00F9700F">
              <w:t xml:space="preserve"> tillsyn </w:t>
            </w:r>
            <w:r w:rsidRPr="00F9700F">
              <w:rPr>
                <w:b/>
                <w:i/>
              </w:rPr>
              <w:t>och kontroll för att bekämpa arbetskraftsexploatering</w:t>
            </w:r>
            <w:r w:rsidRPr="00F9700F">
              <w:t xml:space="preserve">. Parlamentet </w:t>
            </w:r>
            <w:r w:rsidRPr="00F9700F">
              <w:rPr>
                <w:b/>
                <w:i/>
              </w:rPr>
              <w:t>välkomnar kommissionens utvärderingsrapport om</w:t>
            </w:r>
            <w:r w:rsidRPr="00F9700F">
              <w:t xml:space="preserve"> Europeiska arbetsmyndigheten </w:t>
            </w:r>
            <w:r w:rsidRPr="00F9700F">
              <w:rPr>
                <w:b/>
                <w:i/>
              </w:rPr>
              <w:t>och upprepar sin uppmaning</w:t>
            </w:r>
            <w:r w:rsidRPr="00F9700F">
              <w:rPr>
                <w:b/>
                <w:i/>
                <w:vertAlign w:val="superscript"/>
              </w:rPr>
              <w:t>12</w:t>
            </w:r>
            <w:r w:rsidRPr="00F9700F">
              <w:rPr>
                <w:b/>
                <w:i/>
              </w:rPr>
              <w:t xml:space="preserve"> till kommissionen att stärka Europeiska arbetsmyndighetens mandat</w:t>
            </w:r>
            <w:r w:rsidRPr="00F9700F">
              <w:t>.</w:t>
            </w:r>
          </w:p>
        </w:tc>
        <w:tc>
          <w:tcPr>
            <w:tcW w:w="4876" w:type="dxa"/>
            <w:tcBorders>
              <w:top w:val="nil"/>
              <w:left w:val="nil"/>
              <w:bottom w:val="nil"/>
              <w:right w:val="nil"/>
            </w:tcBorders>
          </w:tcPr>
          <w:p w14:paraId="6866152F" w14:textId="77777777" w:rsidR="005A62D8" w:rsidRPr="00F9700F" w:rsidRDefault="005A62D8" w:rsidP="001414B9">
            <w:pPr>
              <w:pStyle w:val="Normal6a"/>
            </w:pPr>
            <w:r w:rsidRPr="00F9700F">
              <w:t>8.</w:t>
            </w:r>
            <w:r w:rsidRPr="00F9700F">
              <w:tab/>
              <w:t xml:space="preserve">Europaparlamentet </w:t>
            </w:r>
            <w:r w:rsidRPr="00F9700F">
              <w:rPr>
                <w:b/>
                <w:i/>
              </w:rPr>
              <w:t>understryker att en effektiv</w:t>
            </w:r>
            <w:r w:rsidRPr="00F9700F">
              <w:t xml:space="preserve"> tillsyn </w:t>
            </w:r>
            <w:r w:rsidRPr="00F9700F">
              <w:rPr>
                <w:b/>
                <w:i/>
              </w:rPr>
              <w:t>kräver nationella inspektioner som utförs av tillräckligt med personal och samordning av gränsöverskridande kontroller</w:t>
            </w:r>
            <w:r w:rsidRPr="00F9700F">
              <w:t xml:space="preserve">. Parlamentet </w:t>
            </w:r>
            <w:r w:rsidRPr="00F9700F">
              <w:rPr>
                <w:b/>
                <w:i/>
              </w:rPr>
              <w:t>anser att</w:t>
            </w:r>
            <w:r w:rsidRPr="00F9700F">
              <w:t xml:space="preserve"> Europeiska arbetsmyndigheten </w:t>
            </w:r>
            <w:r w:rsidRPr="00F9700F">
              <w:rPr>
                <w:b/>
                <w:bCs/>
                <w:i/>
                <w:iCs/>
              </w:rPr>
              <w:t>bör fokusera på samordning/stöd och informationsutbyte, utan nya genomförandebefogenheter, med ett fördjupat samarbete med Europol/Eurojust</w:t>
            </w:r>
            <w:r w:rsidRPr="00F9700F">
              <w:t>.</w:t>
            </w:r>
          </w:p>
        </w:tc>
      </w:tr>
      <w:tr w:rsidR="00F9700F" w:rsidRPr="00F9700F" w14:paraId="51B9CD01" w14:textId="77777777" w:rsidTr="001414B9">
        <w:trPr>
          <w:jc w:val="center"/>
        </w:trPr>
        <w:tc>
          <w:tcPr>
            <w:tcW w:w="4876" w:type="dxa"/>
            <w:tcBorders>
              <w:top w:val="nil"/>
              <w:left w:val="nil"/>
              <w:bottom w:val="nil"/>
              <w:right w:val="nil"/>
            </w:tcBorders>
          </w:tcPr>
          <w:p w14:paraId="6B6F740D"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2DC3F5CF" w14:textId="77777777" w:rsidR="005A62D8" w:rsidRPr="00F9700F" w:rsidRDefault="005A62D8" w:rsidP="001414B9"/>
        </w:tc>
      </w:tr>
      <w:tr w:rsidR="00F9700F" w:rsidRPr="00F9700F" w14:paraId="005CD84C" w14:textId="77777777" w:rsidTr="001414B9">
        <w:trPr>
          <w:jc w:val="center"/>
        </w:trPr>
        <w:tc>
          <w:tcPr>
            <w:tcW w:w="4876" w:type="dxa"/>
            <w:tcBorders>
              <w:top w:val="nil"/>
              <w:left w:val="nil"/>
              <w:bottom w:val="nil"/>
              <w:right w:val="nil"/>
            </w:tcBorders>
          </w:tcPr>
          <w:p w14:paraId="5FFA9227" w14:textId="77777777" w:rsidR="005A62D8" w:rsidRPr="00F9700F" w:rsidRDefault="005A62D8" w:rsidP="001414B9">
            <w:pPr>
              <w:pStyle w:val="Normal6a"/>
            </w:pPr>
            <w:r w:rsidRPr="00F9700F">
              <w:rPr>
                <w:b/>
                <w:i/>
                <w:vertAlign w:val="superscript"/>
              </w:rPr>
              <w:t>12</w:t>
            </w:r>
            <w:r w:rsidRPr="00F9700F">
              <w:t xml:space="preserve"> </w:t>
            </w:r>
            <w:r w:rsidRPr="00F9700F">
              <w:rPr>
                <w:b/>
                <w:i/>
              </w:rPr>
              <w:t>Resolution av den 18 januari 2024.</w:t>
            </w:r>
          </w:p>
        </w:tc>
        <w:tc>
          <w:tcPr>
            <w:tcW w:w="4876" w:type="dxa"/>
            <w:tcBorders>
              <w:top w:val="nil"/>
              <w:left w:val="nil"/>
              <w:bottom w:val="nil"/>
              <w:right w:val="nil"/>
            </w:tcBorders>
          </w:tcPr>
          <w:p w14:paraId="2AC5C680" w14:textId="77777777" w:rsidR="005A62D8" w:rsidRPr="00F9700F" w:rsidRDefault="005A62D8" w:rsidP="001414B9"/>
        </w:tc>
      </w:tr>
    </w:tbl>
    <w:p w14:paraId="04E28D2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024D5408" w14:textId="77777777" w:rsidR="005A62D8" w:rsidRPr="00F9700F" w:rsidRDefault="005A62D8" w:rsidP="005A62D8">
      <w:r w:rsidRPr="00F9700F">
        <w:rPr>
          <w:rStyle w:val="HideTWBExt"/>
          <w:color w:val="auto"/>
        </w:rPr>
        <w:t>&lt;/Amend&gt;</w:t>
      </w:r>
    </w:p>
    <w:p w14:paraId="7E75178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207</w:t>
      </w:r>
      <w:r w:rsidRPr="00F9700F">
        <w:rPr>
          <w:rStyle w:val="HideTWBExt"/>
          <w:color w:val="auto"/>
        </w:rPr>
        <w:t>&lt;/NumAm&gt;</w:t>
      </w:r>
    </w:p>
    <w:p w14:paraId="6D14A4EE"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4C082749" w14:textId="77777777" w:rsidR="005A62D8" w:rsidRPr="00F9700F" w:rsidRDefault="005A62D8" w:rsidP="005A62D8">
      <w:pPr>
        <w:pStyle w:val="NormalBold"/>
      </w:pPr>
      <w:r w:rsidRPr="00F9700F">
        <w:rPr>
          <w:rStyle w:val="HideTWBExt"/>
          <w:b w:val="0"/>
          <w:color w:val="auto"/>
        </w:rPr>
        <w:t>&lt;/RepeatBlock-By&gt;</w:t>
      </w:r>
    </w:p>
    <w:p w14:paraId="6FD7F9D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B991455" w14:textId="77777777" w:rsidR="005A62D8" w:rsidRPr="00F9700F" w:rsidRDefault="005A62D8" w:rsidP="005A62D8">
      <w:pPr>
        <w:pStyle w:val="NormalBold"/>
      </w:pPr>
      <w:r w:rsidRPr="00F9700F">
        <w:rPr>
          <w:rStyle w:val="HideTWBExt"/>
          <w:color w:val="auto"/>
        </w:rPr>
        <w:t>&lt;Article&gt;</w:t>
      </w:r>
      <w:r w:rsidRPr="00F9700F">
        <w:t>Punkt 8a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DD1724F" w14:textId="77777777" w:rsidTr="001414B9">
        <w:trPr>
          <w:trHeight w:hRule="exact" w:val="240"/>
          <w:jc w:val="center"/>
        </w:trPr>
        <w:tc>
          <w:tcPr>
            <w:tcW w:w="9752" w:type="dxa"/>
            <w:gridSpan w:val="2"/>
            <w:tcBorders>
              <w:top w:val="nil"/>
              <w:left w:val="nil"/>
              <w:bottom w:val="nil"/>
              <w:right w:val="nil"/>
            </w:tcBorders>
          </w:tcPr>
          <w:p w14:paraId="4AADEFB3" w14:textId="77777777" w:rsidR="005A62D8" w:rsidRPr="00F9700F" w:rsidRDefault="005A62D8" w:rsidP="001414B9"/>
        </w:tc>
      </w:tr>
      <w:tr w:rsidR="00F9700F" w:rsidRPr="00F9700F" w14:paraId="3E2F763C" w14:textId="77777777" w:rsidTr="001414B9">
        <w:trPr>
          <w:trHeight w:val="240"/>
          <w:jc w:val="center"/>
        </w:trPr>
        <w:tc>
          <w:tcPr>
            <w:tcW w:w="4876" w:type="dxa"/>
            <w:tcBorders>
              <w:top w:val="nil"/>
              <w:left w:val="nil"/>
              <w:bottom w:val="nil"/>
              <w:right w:val="nil"/>
            </w:tcBorders>
          </w:tcPr>
          <w:p w14:paraId="371AF0B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F91F9F9" w14:textId="77777777" w:rsidR="005A62D8" w:rsidRPr="00F9700F" w:rsidRDefault="005A62D8" w:rsidP="001414B9">
            <w:pPr>
              <w:pStyle w:val="AmColumnHeading"/>
            </w:pPr>
            <w:r w:rsidRPr="00F9700F">
              <w:t>Ändringsförslag</w:t>
            </w:r>
          </w:p>
        </w:tc>
      </w:tr>
      <w:tr w:rsidR="00F9700F" w:rsidRPr="00F9700F" w14:paraId="0DD708F9" w14:textId="77777777" w:rsidTr="001414B9">
        <w:trPr>
          <w:jc w:val="center"/>
        </w:trPr>
        <w:tc>
          <w:tcPr>
            <w:tcW w:w="4876" w:type="dxa"/>
            <w:tcBorders>
              <w:top w:val="nil"/>
              <w:left w:val="nil"/>
              <w:bottom w:val="nil"/>
              <w:right w:val="nil"/>
            </w:tcBorders>
          </w:tcPr>
          <w:p w14:paraId="3DD7BF27" w14:textId="77777777" w:rsidR="005A62D8" w:rsidRPr="00F9700F" w:rsidRDefault="005A62D8" w:rsidP="001414B9">
            <w:pPr>
              <w:pStyle w:val="Normal6a"/>
            </w:pPr>
          </w:p>
        </w:tc>
        <w:tc>
          <w:tcPr>
            <w:tcW w:w="4876" w:type="dxa"/>
            <w:tcBorders>
              <w:top w:val="nil"/>
              <w:left w:val="nil"/>
              <w:bottom w:val="nil"/>
              <w:right w:val="nil"/>
            </w:tcBorders>
          </w:tcPr>
          <w:p w14:paraId="18CD0F77" w14:textId="667F3EEA" w:rsidR="005A62D8" w:rsidRPr="00F9700F" w:rsidRDefault="005A62D8" w:rsidP="001414B9">
            <w:pPr>
              <w:pStyle w:val="Normal6a"/>
            </w:pPr>
            <w:r w:rsidRPr="00F9700F">
              <w:rPr>
                <w:b/>
                <w:i/>
              </w:rPr>
              <w:t>8a.</w:t>
            </w:r>
            <w:r w:rsidRPr="00F9700F">
              <w:tab/>
            </w:r>
            <w:r w:rsidRPr="00F9700F">
              <w:rPr>
                <w:b/>
                <w:i/>
              </w:rPr>
              <w:t xml:space="preserve">Europaparlamentet betonar att EU har antagit ett antal rättsakter </w:t>
            </w:r>
            <w:r w:rsidR="00404BB6" w:rsidRPr="00F9700F">
              <w:rPr>
                <w:b/>
                <w:i/>
              </w:rPr>
              <w:t>i</w:t>
            </w:r>
            <w:r w:rsidRPr="00F9700F">
              <w:rPr>
                <w:b/>
                <w:i/>
              </w:rPr>
              <w:t xml:space="preserve"> syft</w:t>
            </w:r>
            <w:r w:rsidR="00404BB6" w:rsidRPr="00F9700F">
              <w:rPr>
                <w:b/>
                <w:i/>
              </w:rPr>
              <w:t>e att</w:t>
            </w:r>
            <w:r w:rsidRPr="00F9700F">
              <w:rPr>
                <w:b/>
                <w:i/>
              </w:rPr>
              <w:t xml:space="preserve"> bekämpa arbetskraftsexploatering och olagligt arbete som måste tillämpas bättre på nationell nivå. Parlamentet uppmanar kommissionen att utvärdera tillämpningen av de nuvarande reglerna, inte minst i högrisksektorer, och att vidta konkreta åtgärder för att stärka sin verkställande makt gentemot medlemsstater som inte tar itu med frågan.</w:t>
            </w:r>
          </w:p>
        </w:tc>
      </w:tr>
    </w:tbl>
    <w:p w14:paraId="0D7FE98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F2F05A2" w14:textId="77777777" w:rsidR="005A62D8" w:rsidRPr="00F9700F" w:rsidRDefault="005A62D8" w:rsidP="005A62D8">
      <w:r w:rsidRPr="00F9700F">
        <w:rPr>
          <w:rStyle w:val="HideTWBExt"/>
          <w:color w:val="auto"/>
        </w:rPr>
        <w:t>&lt;/Amend&gt;</w:t>
      </w:r>
    </w:p>
    <w:p w14:paraId="3DE02F5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208</w:t>
      </w:r>
      <w:r w:rsidRPr="00F9700F">
        <w:rPr>
          <w:rStyle w:val="HideTWBExt"/>
          <w:color w:val="auto"/>
        </w:rPr>
        <w:t>&lt;/NumAm&gt;</w:t>
      </w:r>
    </w:p>
    <w:p w14:paraId="5C8454D3"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5BB6FC0A" w14:textId="77777777" w:rsidR="005A62D8" w:rsidRPr="00F9700F" w:rsidRDefault="005A62D8" w:rsidP="005A62D8">
      <w:pPr>
        <w:pStyle w:val="NormalBold"/>
      </w:pPr>
      <w:r w:rsidRPr="00F9700F">
        <w:rPr>
          <w:rStyle w:val="HideTWBExt"/>
          <w:b w:val="0"/>
          <w:color w:val="auto"/>
        </w:rPr>
        <w:t>&lt;/RepeatBlock-By&gt;</w:t>
      </w:r>
    </w:p>
    <w:p w14:paraId="15F0003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3455676" w14:textId="77777777" w:rsidR="005A62D8" w:rsidRPr="00F9700F" w:rsidRDefault="005A62D8" w:rsidP="005A62D8">
      <w:pPr>
        <w:pStyle w:val="NormalBold"/>
      </w:pPr>
      <w:r w:rsidRPr="00F9700F">
        <w:rPr>
          <w:rStyle w:val="HideTWBExt"/>
          <w:color w:val="auto"/>
        </w:rPr>
        <w:t>&lt;Article&gt;</w:t>
      </w:r>
      <w:r w:rsidRPr="00F9700F">
        <w:t>Punkt 8a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74A175B" w14:textId="77777777" w:rsidTr="001414B9">
        <w:trPr>
          <w:trHeight w:hRule="exact" w:val="240"/>
          <w:jc w:val="center"/>
        </w:trPr>
        <w:tc>
          <w:tcPr>
            <w:tcW w:w="9752" w:type="dxa"/>
            <w:gridSpan w:val="2"/>
            <w:tcBorders>
              <w:top w:val="nil"/>
              <w:left w:val="nil"/>
              <w:bottom w:val="nil"/>
              <w:right w:val="nil"/>
            </w:tcBorders>
          </w:tcPr>
          <w:p w14:paraId="0612B8D9" w14:textId="77777777" w:rsidR="005A62D8" w:rsidRPr="00F9700F" w:rsidRDefault="005A62D8" w:rsidP="001414B9"/>
        </w:tc>
      </w:tr>
      <w:tr w:rsidR="00F9700F" w:rsidRPr="00F9700F" w14:paraId="027FB835" w14:textId="77777777" w:rsidTr="001414B9">
        <w:trPr>
          <w:trHeight w:val="240"/>
          <w:jc w:val="center"/>
        </w:trPr>
        <w:tc>
          <w:tcPr>
            <w:tcW w:w="4876" w:type="dxa"/>
            <w:tcBorders>
              <w:top w:val="nil"/>
              <w:left w:val="nil"/>
              <w:bottom w:val="nil"/>
              <w:right w:val="nil"/>
            </w:tcBorders>
          </w:tcPr>
          <w:p w14:paraId="106EAC3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0D18FA1" w14:textId="77777777" w:rsidR="005A62D8" w:rsidRPr="00F9700F" w:rsidRDefault="005A62D8" w:rsidP="001414B9">
            <w:pPr>
              <w:pStyle w:val="AmColumnHeading"/>
            </w:pPr>
            <w:r w:rsidRPr="00F9700F">
              <w:t>Ändringsförslag</w:t>
            </w:r>
          </w:p>
        </w:tc>
      </w:tr>
      <w:tr w:rsidR="00F9700F" w:rsidRPr="00F9700F" w14:paraId="3FB183BD" w14:textId="77777777" w:rsidTr="001414B9">
        <w:trPr>
          <w:jc w:val="center"/>
        </w:trPr>
        <w:tc>
          <w:tcPr>
            <w:tcW w:w="4876" w:type="dxa"/>
            <w:tcBorders>
              <w:top w:val="nil"/>
              <w:left w:val="nil"/>
              <w:bottom w:val="nil"/>
              <w:right w:val="nil"/>
            </w:tcBorders>
          </w:tcPr>
          <w:p w14:paraId="78CA7CE1" w14:textId="77777777" w:rsidR="005A62D8" w:rsidRPr="00F9700F" w:rsidRDefault="005A62D8" w:rsidP="001414B9">
            <w:pPr>
              <w:pStyle w:val="Normal6a"/>
            </w:pPr>
          </w:p>
        </w:tc>
        <w:tc>
          <w:tcPr>
            <w:tcW w:w="4876" w:type="dxa"/>
            <w:tcBorders>
              <w:top w:val="nil"/>
              <w:left w:val="nil"/>
              <w:bottom w:val="nil"/>
              <w:right w:val="nil"/>
            </w:tcBorders>
          </w:tcPr>
          <w:p w14:paraId="0B25AED9" w14:textId="77777777" w:rsidR="005A62D8" w:rsidRPr="00F9700F" w:rsidRDefault="005A62D8" w:rsidP="001414B9">
            <w:pPr>
              <w:pStyle w:val="Normal6a"/>
            </w:pPr>
            <w:r w:rsidRPr="00F9700F">
              <w:rPr>
                <w:b/>
                <w:i/>
              </w:rPr>
              <w:t>8a.</w:t>
            </w:r>
            <w:r w:rsidRPr="00F9700F">
              <w:tab/>
            </w:r>
            <w:r w:rsidRPr="00F9700F">
              <w:rPr>
                <w:b/>
                <w:i/>
              </w:rPr>
              <w:t>Europaparlamentet uppmanar kommissionen och medlemsstaterna att bättre verkställa artiklarna 9 och 12 i tillämpningsdirektivet 2014/67/EU, som har gett medlemsstaterna möjlighet att kontrollera och tillämpa reglerna för utstationerade arbetstagare genom det nationella anmälningssystemet, samtidigt som medlemsstaterna har möjlighet att vidta ytterligare åtgärder för att ha ett ansvarssystem för en direkt underleverantör.</w:t>
            </w:r>
          </w:p>
        </w:tc>
      </w:tr>
    </w:tbl>
    <w:p w14:paraId="1817B96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12FC8A1" w14:textId="77777777" w:rsidR="005A62D8" w:rsidRPr="00F9700F" w:rsidRDefault="005A62D8" w:rsidP="005A62D8">
      <w:r w:rsidRPr="00F9700F">
        <w:rPr>
          <w:rStyle w:val="HideTWBExt"/>
          <w:color w:val="auto"/>
        </w:rPr>
        <w:t>&lt;/Amend&gt;</w:t>
      </w:r>
    </w:p>
    <w:p w14:paraId="6AE7E4C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209</w:t>
      </w:r>
      <w:r w:rsidRPr="00F9700F">
        <w:rPr>
          <w:rStyle w:val="HideTWBExt"/>
          <w:color w:val="auto"/>
        </w:rPr>
        <w:t>&lt;/NumAm&gt;</w:t>
      </w:r>
    </w:p>
    <w:p w14:paraId="5D401761"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ECDDEE4"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AECDE4B" w14:textId="77777777" w:rsidR="005A62D8" w:rsidRPr="00F9700F" w:rsidRDefault="005A62D8" w:rsidP="005A62D8">
      <w:pPr>
        <w:pStyle w:val="NormalBold"/>
      </w:pPr>
      <w:r w:rsidRPr="00F9700F">
        <w:rPr>
          <w:rStyle w:val="HideTWBExt"/>
          <w:b w:val="0"/>
          <w:color w:val="auto"/>
        </w:rPr>
        <w:t>&lt;/RepeatBlock-By&gt;</w:t>
      </w:r>
    </w:p>
    <w:p w14:paraId="2C18BAB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BBECACD" w14:textId="77777777" w:rsidR="005A62D8" w:rsidRPr="00F9700F" w:rsidRDefault="005A62D8" w:rsidP="005A62D8">
      <w:pPr>
        <w:pStyle w:val="NormalBold"/>
      </w:pPr>
      <w:r w:rsidRPr="00F9700F">
        <w:rPr>
          <w:rStyle w:val="HideTWBExt"/>
          <w:color w:val="auto"/>
        </w:rPr>
        <w:t>&lt;Article&gt;</w:t>
      </w:r>
      <w:r w:rsidRPr="00F9700F">
        <w:t>Punkt 8a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DFA168A" w14:textId="77777777" w:rsidTr="001414B9">
        <w:trPr>
          <w:trHeight w:hRule="exact" w:val="240"/>
          <w:jc w:val="center"/>
        </w:trPr>
        <w:tc>
          <w:tcPr>
            <w:tcW w:w="9752" w:type="dxa"/>
            <w:gridSpan w:val="2"/>
            <w:tcBorders>
              <w:top w:val="nil"/>
              <w:left w:val="nil"/>
              <w:bottom w:val="nil"/>
              <w:right w:val="nil"/>
            </w:tcBorders>
          </w:tcPr>
          <w:p w14:paraId="717704A5" w14:textId="77777777" w:rsidR="005A62D8" w:rsidRPr="00F9700F" w:rsidRDefault="005A62D8" w:rsidP="001414B9"/>
        </w:tc>
      </w:tr>
      <w:tr w:rsidR="00F9700F" w:rsidRPr="00F9700F" w14:paraId="75B83A65" w14:textId="77777777" w:rsidTr="001414B9">
        <w:trPr>
          <w:trHeight w:val="240"/>
          <w:jc w:val="center"/>
        </w:trPr>
        <w:tc>
          <w:tcPr>
            <w:tcW w:w="4876" w:type="dxa"/>
            <w:tcBorders>
              <w:top w:val="nil"/>
              <w:left w:val="nil"/>
              <w:bottom w:val="nil"/>
              <w:right w:val="nil"/>
            </w:tcBorders>
          </w:tcPr>
          <w:p w14:paraId="7E3F9BD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94ACD70" w14:textId="77777777" w:rsidR="005A62D8" w:rsidRPr="00F9700F" w:rsidRDefault="005A62D8" w:rsidP="001414B9">
            <w:pPr>
              <w:pStyle w:val="AmColumnHeading"/>
            </w:pPr>
            <w:r w:rsidRPr="00F9700F">
              <w:t>Ändringsförslag</w:t>
            </w:r>
          </w:p>
        </w:tc>
      </w:tr>
      <w:tr w:rsidR="00F9700F" w:rsidRPr="00F9700F" w14:paraId="4B631085" w14:textId="77777777" w:rsidTr="001414B9">
        <w:trPr>
          <w:jc w:val="center"/>
        </w:trPr>
        <w:tc>
          <w:tcPr>
            <w:tcW w:w="4876" w:type="dxa"/>
            <w:tcBorders>
              <w:top w:val="nil"/>
              <w:left w:val="nil"/>
              <w:bottom w:val="nil"/>
              <w:right w:val="nil"/>
            </w:tcBorders>
          </w:tcPr>
          <w:p w14:paraId="37A5266F" w14:textId="77777777" w:rsidR="005A62D8" w:rsidRPr="00F9700F" w:rsidRDefault="005A62D8" w:rsidP="001414B9">
            <w:pPr>
              <w:pStyle w:val="Normal6a"/>
            </w:pPr>
          </w:p>
        </w:tc>
        <w:tc>
          <w:tcPr>
            <w:tcW w:w="4876" w:type="dxa"/>
            <w:tcBorders>
              <w:top w:val="nil"/>
              <w:left w:val="nil"/>
              <w:bottom w:val="nil"/>
              <w:right w:val="nil"/>
            </w:tcBorders>
          </w:tcPr>
          <w:p w14:paraId="55C03FF9" w14:textId="77777777" w:rsidR="005A62D8" w:rsidRPr="00F9700F" w:rsidRDefault="005A62D8" w:rsidP="001414B9">
            <w:pPr>
              <w:pStyle w:val="Normal6a"/>
            </w:pPr>
            <w:r w:rsidRPr="00F9700F">
              <w:rPr>
                <w:b/>
                <w:i/>
              </w:rPr>
              <w:t>8a.</w:t>
            </w:r>
            <w:r w:rsidRPr="00F9700F">
              <w:tab/>
            </w:r>
            <w:r w:rsidRPr="00F9700F">
              <w:rPr>
                <w:b/>
                <w:i/>
              </w:rPr>
              <w:t>Europaparlamentet lovordar Europeiska arbetsmyndighetens arbete och vill att dess roll och operativa riskanalyskapacitet ska stärkas så att den kan fungera som EU-observatorium för social dumpning och arbetsrelaterad brottslighet. Parlamentet efterlyser inrättandet av sektorsspecifika tillsynsenheter, särskilt för byggsektorn, för att fördjupa samarbetet med sektorsspecifika arbetsmarknadsparter i medlemsstaterna.</w:t>
            </w:r>
          </w:p>
        </w:tc>
      </w:tr>
    </w:tbl>
    <w:p w14:paraId="327D88B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4F2E2D9" w14:textId="77777777" w:rsidR="005A62D8" w:rsidRPr="00F9700F" w:rsidRDefault="005A62D8" w:rsidP="005A62D8">
      <w:r w:rsidRPr="00F9700F">
        <w:rPr>
          <w:rStyle w:val="HideTWBExt"/>
          <w:color w:val="auto"/>
        </w:rPr>
        <w:t>&lt;/Amend&gt;</w:t>
      </w:r>
    </w:p>
    <w:p w14:paraId="0CA0D7C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210</w:t>
      </w:r>
      <w:r w:rsidRPr="00F9700F">
        <w:rPr>
          <w:rStyle w:val="HideTWBExt"/>
          <w:color w:val="auto"/>
        </w:rPr>
        <w:t>&lt;/NumAm&gt;</w:t>
      </w:r>
    </w:p>
    <w:p w14:paraId="118373EB"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7B02CACB" w14:textId="77777777" w:rsidR="005A62D8" w:rsidRPr="00F9700F" w:rsidRDefault="005A62D8" w:rsidP="005A62D8">
      <w:pPr>
        <w:pStyle w:val="NormalBold"/>
      </w:pPr>
      <w:r w:rsidRPr="00F9700F">
        <w:rPr>
          <w:rStyle w:val="HideTWBExt"/>
          <w:b w:val="0"/>
          <w:color w:val="auto"/>
        </w:rPr>
        <w:t>&lt;/RepeatBlock-By&gt;</w:t>
      </w:r>
    </w:p>
    <w:p w14:paraId="352AD87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7BE22EB" w14:textId="77777777" w:rsidR="005A62D8" w:rsidRPr="00F9700F" w:rsidRDefault="005A62D8" w:rsidP="005A62D8">
      <w:pPr>
        <w:pStyle w:val="NormalBold"/>
      </w:pPr>
      <w:r w:rsidRPr="00F9700F">
        <w:rPr>
          <w:rStyle w:val="HideTWBExt"/>
          <w:color w:val="auto"/>
        </w:rPr>
        <w:t>&lt;Article&gt;</w:t>
      </w:r>
      <w:r w:rsidRPr="00F9700F">
        <w:t>Punkt 8a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0345FA0" w14:textId="77777777" w:rsidTr="001414B9">
        <w:trPr>
          <w:trHeight w:hRule="exact" w:val="240"/>
          <w:jc w:val="center"/>
        </w:trPr>
        <w:tc>
          <w:tcPr>
            <w:tcW w:w="9752" w:type="dxa"/>
            <w:gridSpan w:val="2"/>
            <w:tcBorders>
              <w:top w:val="nil"/>
              <w:left w:val="nil"/>
              <w:bottom w:val="nil"/>
              <w:right w:val="nil"/>
            </w:tcBorders>
          </w:tcPr>
          <w:p w14:paraId="644E703A" w14:textId="77777777" w:rsidR="005A62D8" w:rsidRPr="00F9700F" w:rsidRDefault="005A62D8" w:rsidP="001414B9"/>
        </w:tc>
      </w:tr>
      <w:tr w:rsidR="00F9700F" w:rsidRPr="00F9700F" w14:paraId="5F54ED81" w14:textId="77777777" w:rsidTr="001414B9">
        <w:trPr>
          <w:trHeight w:val="240"/>
          <w:jc w:val="center"/>
        </w:trPr>
        <w:tc>
          <w:tcPr>
            <w:tcW w:w="4876" w:type="dxa"/>
            <w:tcBorders>
              <w:top w:val="nil"/>
              <w:left w:val="nil"/>
              <w:bottom w:val="nil"/>
              <w:right w:val="nil"/>
            </w:tcBorders>
          </w:tcPr>
          <w:p w14:paraId="64454EF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1F2813D" w14:textId="77777777" w:rsidR="005A62D8" w:rsidRPr="00F9700F" w:rsidRDefault="005A62D8" w:rsidP="001414B9">
            <w:pPr>
              <w:pStyle w:val="AmColumnHeading"/>
            </w:pPr>
            <w:r w:rsidRPr="00F9700F">
              <w:t>Ändringsförslag</w:t>
            </w:r>
          </w:p>
        </w:tc>
      </w:tr>
      <w:tr w:rsidR="00F9700F" w:rsidRPr="00F9700F" w14:paraId="2D8EE4AF" w14:textId="77777777" w:rsidTr="001414B9">
        <w:trPr>
          <w:jc w:val="center"/>
        </w:trPr>
        <w:tc>
          <w:tcPr>
            <w:tcW w:w="4876" w:type="dxa"/>
            <w:tcBorders>
              <w:top w:val="nil"/>
              <w:left w:val="nil"/>
              <w:bottom w:val="nil"/>
              <w:right w:val="nil"/>
            </w:tcBorders>
          </w:tcPr>
          <w:p w14:paraId="582860BA" w14:textId="77777777" w:rsidR="005A62D8" w:rsidRPr="00F9700F" w:rsidRDefault="005A62D8" w:rsidP="001414B9">
            <w:pPr>
              <w:pStyle w:val="Normal6a"/>
            </w:pPr>
          </w:p>
        </w:tc>
        <w:tc>
          <w:tcPr>
            <w:tcW w:w="4876" w:type="dxa"/>
            <w:tcBorders>
              <w:top w:val="nil"/>
              <w:left w:val="nil"/>
              <w:bottom w:val="nil"/>
              <w:right w:val="nil"/>
            </w:tcBorders>
          </w:tcPr>
          <w:p w14:paraId="2013AADF" w14:textId="3C8F50DA" w:rsidR="005A62D8" w:rsidRPr="00F9700F" w:rsidRDefault="005A62D8" w:rsidP="001414B9">
            <w:pPr>
              <w:pStyle w:val="Normal6a"/>
            </w:pPr>
            <w:r w:rsidRPr="00F9700F">
              <w:rPr>
                <w:b/>
                <w:i/>
              </w:rPr>
              <w:t>8a.</w:t>
            </w:r>
            <w:r w:rsidRPr="00F9700F">
              <w:tab/>
            </w:r>
            <w:r w:rsidRPr="00F9700F">
              <w:rPr>
                <w:b/>
                <w:i/>
              </w:rPr>
              <w:t>Europaparlamentet betonar att information</w:t>
            </w:r>
            <w:r w:rsidR="00161A28" w:rsidRPr="00F9700F">
              <w:rPr>
                <w:b/>
                <w:i/>
              </w:rPr>
              <w:t>en</w:t>
            </w:r>
            <w:r w:rsidRPr="00F9700F">
              <w:rPr>
                <w:b/>
                <w:i/>
              </w:rPr>
              <w:t xml:space="preserve"> </w:t>
            </w:r>
            <w:r w:rsidR="00161A28" w:rsidRPr="00F9700F">
              <w:rPr>
                <w:b/>
                <w:i/>
              </w:rPr>
              <w:t>om</w:t>
            </w:r>
            <w:r w:rsidRPr="00F9700F">
              <w:rPr>
                <w:b/>
                <w:i/>
              </w:rPr>
              <w:t xml:space="preserve"> underleverantörskedjornas sammansättning skiljer sig åt över hela Europa och att detta innebär en utmaning för både tillämpningen och beslutsfattandet. Parlamentet uppmanar kommissionen att förbättra insamlingen av uppgifter om underentreprenad.</w:t>
            </w:r>
          </w:p>
        </w:tc>
      </w:tr>
    </w:tbl>
    <w:p w14:paraId="5DE7E5D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46941E6" w14:textId="77777777" w:rsidR="005A62D8" w:rsidRPr="00F9700F" w:rsidRDefault="005A62D8" w:rsidP="005A62D8">
      <w:r w:rsidRPr="00F9700F">
        <w:rPr>
          <w:rStyle w:val="HideTWBExt"/>
          <w:color w:val="auto"/>
        </w:rPr>
        <w:t>&lt;/Amend&gt;</w:t>
      </w:r>
    </w:p>
    <w:p w14:paraId="5FE3943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211</w:t>
      </w:r>
      <w:r w:rsidRPr="00F9700F">
        <w:rPr>
          <w:rStyle w:val="HideTWBExt"/>
          <w:color w:val="auto"/>
        </w:rPr>
        <w:t>&lt;/NumAm&gt;</w:t>
      </w:r>
    </w:p>
    <w:p w14:paraId="38BA6683"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61FB8994" w14:textId="77777777" w:rsidR="005A62D8" w:rsidRPr="00F9700F" w:rsidRDefault="005A62D8" w:rsidP="005A62D8">
      <w:pPr>
        <w:pStyle w:val="NormalBold"/>
      </w:pPr>
      <w:r w:rsidRPr="00F9700F">
        <w:rPr>
          <w:rStyle w:val="HideTWBExt"/>
          <w:b w:val="0"/>
          <w:color w:val="auto"/>
        </w:rPr>
        <w:t>&lt;/RepeatBlock-By&gt;</w:t>
      </w:r>
    </w:p>
    <w:p w14:paraId="09D9D26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4687E07" w14:textId="77777777" w:rsidR="005A62D8" w:rsidRPr="00F9700F" w:rsidRDefault="005A62D8" w:rsidP="005A62D8">
      <w:pPr>
        <w:pStyle w:val="NormalBold"/>
      </w:pPr>
      <w:r w:rsidRPr="00F9700F">
        <w:rPr>
          <w:rStyle w:val="HideTWBExt"/>
          <w:color w:val="auto"/>
        </w:rPr>
        <w:t>&lt;Article&gt;</w:t>
      </w:r>
      <w:r w:rsidRPr="00F9700F">
        <w:t>Punkt 8a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4FC723E" w14:textId="77777777" w:rsidTr="001414B9">
        <w:trPr>
          <w:trHeight w:hRule="exact" w:val="240"/>
          <w:jc w:val="center"/>
        </w:trPr>
        <w:tc>
          <w:tcPr>
            <w:tcW w:w="9752" w:type="dxa"/>
            <w:gridSpan w:val="2"/>
            <w:tcBorders>
              <w:top w:val="nil"/>
              <w:left w:val="nil"/>
              <w:bottom w:val="nil"/>
              <w:right w:val="nil"/>
            </w:tcBorders>
          </w:tcPr>
          <w:p w14:paraId="37B77B28" w14:textId="77777777" w:rsidR="005A62D8" w:rsidRPr="00F9700F" w:rsidRDefault="005A62D8" w:rsidP="001414B9"/>
        </w:tc>
      </w:tr>
      <w:tr w:rsidR="00F9700F" w:rsidRPr="00F9700F" w14:paraId="6E1ABF46" w14:textId="77777777" w:rsidTr="001414B9">
        <w:trPr>
          <w:trHeight w:val="240"/>
          <w:jc w:val="center"/>
        </w:trPr>
        <w:tc>
          <w:tcPr>
            <w:tcW w:w="4876" w:type="dxa"/>
            <w:tcBorders>
              <w:top w:val="nil"/>
              <w:left w:val="nil"/>
              <w:bottom w:val="nil"/>
              <w:right w:val="nil"/>
            </w:tcBorders>
          </w:tcPr>
          <w:p w14:paraId="33B77DA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15C544D" w14:textId="77777777" w:rsidR="005A62D8" w:rsidRPr="00F9700F" w:rsidRDefault="005A62D8" w:rsidP="001414B9">
            <w:pPr>
              <w:pStyle w:val="AmColumnHeading"/>
            </w:pPr>
            <w:r w:rsidRPr="00F9700F">
              <w:t>Ändringsförslag</w:t>
            </w:r>
          </w:p>
        </w:tc>
      </w:tr>
      <w:tr w:rsidR="00F9700F" w:rsidRPr="00F9700F" w14:paraId="59FBA4D6" w14:textId="77777777" w:rsidTr="001414B9">
        <w:trPr>
          <w:jc w:val="center"/>
        </w:trPr>
        <w:tc>
          <w:tcPr>
            <w:tcW w:w="4876" w:type="dxa"/>
            <w:tcBorders>
              <w:top w:val="nil"/>
              <w:left w:val="nil"/>
              <w:bottom w:val="nil"/>
              <w:right w:val="nil"/>
            </w:tcBorders>
          </w:tcPr>
          <w:p w14:paraId="1328CE34" w14:textId="77777777" w:rsidR="005A62D8" w:rsidRPr="00F9700F" w:rsidRDefault="005A62D8" w:rsidP="001414B9">
            <w:pPr>
              <w:pStyle w:val="Normal6a"/>
            </w:pPr>
          </w:p>
        </w:tc>
        <w:tc>
          <w:tcPr>
            <w:tcW w:w="4876" w:type="dxa"/>
            <w:tcBorders>
              <w:top w:val="nil"/>
              <w:left w:val="nil"/>
              <w:bottom w:val="nil"/>
              <w:right w:val="nil"/>
            </w:tcBorders>
          </w:tcPr>
          <w:p w14:paraId="1F7B586A" w14:textId="77777777" w:rsidR="005A62D8" w:rsidRPr="00F9700F" w:rsidRDefault="005A62D8" w:rsidP="001414B9">
            <w:pPr>
              <w:pStyle w:val="Normal6a"/>
            </w:pPr>
            <w:r w:rsidRPr="00F9700F">
              <w:rPr>
                <w:b/>
                <w:i/>
              </w:rPr>
              <w:t>8a.</w:t>
            </w:r>
            <w:r w:rsidRPr="00F9700F">
              <w:tab/>
            </w:r>
            <w:r w:rsidRPr="00F9700F">
              <w:rPr>
                <w:b/>
                <w:i/>
              </w:rPr>
              <w:t>Europaparlamentet betonar behovet av ytterligare anpassning och förenkling av bestämmelser och kontrollförfaranden för arbetskraftens rörlighet, inbegripet enhetliga kontrollstandarder, gemensamma inspektioner och informationsutbyte, under ledning av Europeiska arbetsmyndigheten.</w:t>
            </w:r>
          </w:p>
        </w:tc>
      </w:tr>
    </w:tbl>
    <w:p w14:paraId="25EF86C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1123C62" w14:textId="77777777" w:rsidR="005A62D8" w:rsidRPr="00F9700F" w:rsidRDefault="005A62D8" w:rsidP="005A62D8">
      <w:r w:rsidRPr="00F9700F">
        <w:rPr>
          <w:rStyle w:val="HideTWBExt"/>
          <w:color w:val="auto"/>
        </w:rPr>
        <w:t>&lt;/Amend&gt;</w:t>
      </w:r>
    </w:p>
    <w:p w14:paraId="33D1819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212</w:t>
      </w:r>
      <w:r w:rsidRPr="00F9700F">
        <w:rPr>
          <w:rStyle w:val="HideTWBExt"/>
          <w:color w:val="auto"/>
        </w:rPr>
        <w:t>&lt;/NumAm&gt;</w:t>
      </w:r>
    </w:p>
    <w:p w14:paraId="076606F5" w14:textId="77777777" w:rsidR="005A62D8" w:rsidRPr="00F9700F" w:rsidRDefault="005A62D8" w:rsidP="005A62D8">
      <w:pPr>
        <w:pStyle w:val="NormalBold"/>
      </w:pPr>
      <w:r w:rsidRPr="00F9700F">
        <w:rPr>
          <w:rStyle w:val="HideTWBExt"/>
          <w:b w:val="0"/>
          <w:color w:val="auto"/>
        </w:rPr>
        <w:t>&lt;RepeatBlock-By&gt;&lt;Members&gt;</w:t>
      </w:r>
      <w:r w:rsidRPr="00F9700F">
        <w:t>Georgiana Teodorescu</w:t>
      </w:r>
      <w:r w:rsidRPr="00F9700F">
        <w:rPr>
          <w:rStyle w:val="HideTWBExt"/>
          <w:b w:val="0"/>
          <w:color w:val="auto"/>
        </w:rPr>
        <w:t>&lt;/Members&gt;</w:t>
      </w:r>
    </w:p>
    <w:p w14:paraId="70258AD7" w14:textId="77777777" w:rsidR="005A62D8" w:rsidRPr="00F9700F" w:rsidRDefault="005A62D8" w:rsidP="005A62D8">
      <w:pPr>
        <w:pStyle w:val="NormalBold"/>
      </w:pPr>
      <w:r w:rsidRPr="00F9700F">
        <w:rPr>
          <w:rStyle w:val="HideTWBExt"/>
          <w:b w:val="0"/>
          <w:color w:val="auto"/>
        </w:rPr>
        <w:t>&lt;/RepeatBlock-By&gt;</w:t>
      </w:r>
    </w:p>
    <w:p w14:paraId="6B4C4FE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9A1CC58" w14:textId="77777777" w:rsidR="005A62D8" w:rsidRPr="00F9700F" w:rsidRDefault="005A62D8" w:rsidP="005A62D8">
      <w:pPr>
        <w:pStyle w:val="NormalBold"/>
      </w:pPr>
      <w:r w:rsidRPr="00F9700F">
        <w:rPr>
          <w:rStyle w:val="HideTWBExt"/>
          <w:color w:val="auto"/>
        </w:rPr>
        <w:t>&lt;Article&gt;</w:t>
      </w:r>
      <w:r w:rsidRPr="00F9700F">
        <w:t>Punkt 8b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DE90AD4" w14:textId="77777777" w:rsidTr="001414B9">
        <w:trPr>
          <w:trHeight w:hRule="exact" w:val="240"/>
          <w:jc w:val="center"/>
        </w:trPr>
        <w:tc>
          <w:tcPr>
            <w:tcW w:w="9752" w:type="dxa"/>
            <w:gridSpan w:val="2"/>
            <w:tcBorders>
              <w:top w:val="nil"/>
              <w:left w:val="nil"/>
              <w:bottom w:val="nil"/>
              <w:right w:val="nil"/>
            </w:tcBorders>
          </w:tcPr>
          <w:p w14:paraId="7F29492C" w14:textId="77777777" w:rsidR="005A62D8" w:rsidRPr="00F9700F" w:rsidRDefault="005A62D8" w:rsidP="001414B9"/>
        </w:tc>
      </w:tr>
      <w:tr w:rsidR="00F9700F" w:rsidRPr="00F9700F" w14:paraId="1D9F3F84" w14:textId="77777777" w:rsidTr="001414B9">
        <w:trPr>
          <w:trHeight w:val="240"/>
          <w:jc w:val="center"/>
        </w:trPr>
        <w:tc>
          <w:tcPr>
            <w:tcW w:w="4876" w:type="dxa"/>
            <w:tcBorders>
              <w:top w:val="nil"/>
              <w:left w:val="nil"/>
              <w:bottom w:val="nil"/>
              <w:right w:val="nil"/>
            </w:tcBorders>
          </w:tcPr>
          <w:p w14:paraId="20514BF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9DB502A" w14:textId="77777777" w:rsidR="005A62D8" w:rsidRPr="00F9700F" w:rsidRDefault="005A62D8" w:rsidP="001414B9">
            <w:pPr>
              <w:pStyle w:val="AmColumnHeading"/>
            </w:pPr>
            <w:r w:rsidRPr="00F9700F">
              <w:t>Ändringsförslag</w:t>
            </w:r>
          </w:p>
        </w:tc>
      </w:tr>
      <w:tr w:rsidR="00F9700F" w:rsidRPr="00F9700F" w14:paraId="05CF5947" w14:textId="77777777" w:rsidTr="001414B9">
        <w:trPr>
          <w:jc w:val="center"/>
        </w:trPr>
        <w:tc>
          <w:tcPr>
            <w:tcW w:w="4876" w:type="dxa"/>
            <w:tcBorders>
              <w:top w:val="nil"/>
              <w:left w:val="nil"/>
              <w:bottom w:val="nil"/>
              <w:right w:val="nil"/>
            </w:tcBorders>
          </w:tcPr>
          <w:p w14:paraId="01545FC8" w14:textId="77777777" w:rsidR="005A62D8" w:rsidRPr="00F9700F" w:rsidRDefault="005A62D8" w:rsidP="001414B9">
            <w:pPr>
              <w:pStyle w:val="Normal6a"/>
            </w:pPr>
          </w:p>
        </w:tc>
        <w:tc>
          <w:tcPr>
            <w:tcW w:w="4876" w:type="dxa"/>
            <w:tcBorders>
              <w:top w:val="nil"/>
              <w:left w:val="nil"/>
              <w:bottom w:val="nil"/>
              <w:right w:val="nil"/>
            </w:tcBorders>
          </w:tcPr>
          <w:p w14:paraId="1CEB314F" w14:textId="4AFCA30E" w:rsidR="005A62D8" w:rsidRPr="00F9700F" w:rsidRDefault="005A62D8" w:rsidP="001414B9">
            <w:pPr>
              <w:pStyle w:val="Normal6a"/>
            </w:pPr>
            <w:r w:rsidRPr="00F9700F">
              <w:rPr>
                <w:b/>
                <w:i/>
              </w:rPr>
              <w:t>8b.</w:t>
            </w:r>
            <w:r w:rsidRPr="00F9700F">
              <w:tab/>
            </w:r>
            <w:r w:rsidRPr="00F9700F">
              <w:rPr>
                <w:b/>
                <w:i/>
              </w:rPr>
              <w:t xml:space="preserve">Europaparlamentet påminner om att medlemsstaterna enligt artikel 14 i sanktionsdirektivet ska säkerställa att effektiva och lämpliga inspektioner genomförs på deras territorium för att kontrollera anställningen av tredjelandsmedborgare som vistas olagligt </w:t>
            </w:r>
            <w:r w:rsidR="00161A28" w:rsidRPr="00F9700F">
              <w:rPr>
                <w:b/>
                <w:i/>
              </w:rPr>
              <w:t xml:space="preserve">i medlemsstaterna </w:t>
            </w:r>
            <w:r w:rsidRPr="00F9700F">
              <w:rPr>
                <w:b/>
                <w:i/>
              </w:rPr>
              <w:t>och uppmanar kommissionen och medlemsstaternas behöriga nationella myndigheter att bättre tillämpa de befintliga bestämmelserna.</w:t>
            </w:r>
          </w:p>
        </w:tc>
      </w:tr>
    </w:tbl>
    <w:p w14:paraId="7EA0B2E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5FC094A" w14:textId="77777777" w:rsidR="005A62D8" w:rsidRPr="00F9700F" w:rsidRDefault="005A62D8" w:rsidP="005A62D8">
      <w:r w:rsidRPr="00F9700F">
        <w:rPr>
          <w:rStyle w:val="HideTWBExt"/>
          <w:color w:val="auto"/>
        </w:rPr>
        <w:t>&lt;/Amend&gt;</w:t>
      </w:r>
    </w:p>
    <w:p w14:paraId="1F9BC8D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213</w:t>
      </w:r>
      <w:r w:rsidRPr="00F9700F">
        <w:rPr>
          <w:rStyle w:val="HideTWBExt"/>
          <w:color w:val="auto"/>
        </w:rPr>
        <w:t>&lt;/NumAm&gt;</w:t>
      </w:r>
    </w:p>
    <w:p w14:paraId="36757C62"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54319AFC" w14:textId="77777777" w:rsidR="005A62D8" w:rsidRPr="00F9700F" w:rsidRDefault="005A62D8" w:rsidP="005A62D8">
      <w:pPr>
        <w:pStyle w:val="NormalBold"/>
      </w:pPr>
      <w:r w:rsidRPr="00F9700F">
        <w:rPr>
          <w:rStyle w:val="HideTWBExt"/>
          <w:b w:val="0"/>
          <w:color w:val="auto"/>
        </w:rPr>
        <w:t>&lt;/RepeatBlock-By&gt;</w:t>
      </w:r>
    </w:p>
    <w:p w14:paraId="0E13982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0C0EB82" w14:textId="77777777" w:rsidR="005A62D8" w:rsidRPr="00F9700F" w:rsidRDefault="005A62D8" w:rsidP="005A62D8">
      <w:pPr>
        <w:pStyle w:val="NormalBold"/>
      </w:pPr>
      <w:r w:rsidRPr="00F9700F">
        <w:rPr>
          <w:rStyle w:val="HideTWBExt"/>
          <w:color w:val="auto"/>
        </w:rPr>
        <w:t>&lt;Article&gt;</w:t>
      </w:r>
      <w:r w:rsidRPr="00F9700F">
        <w:t>Punkt 8b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90E0842" w14:textId="77777777" w:rsidTr="001414B9">
        <w:trPr>
          <w:trHeight w:hRule="exact" w:val="240"/>
          <w:jc w:val="center"/>
        </w:trPr>
        <w:tc>
          <w:tcPr>
            <w:tcW w:w="9752" w:type="dxa"/>
            <w:gridSpan w:val="2"/>
            <w:tcBorders>
              <w:top w:val="nil"/>
              <w:left w:val="nil"/>
              <w:bottom w:val="nil"/>
              <w:right w:val="nil"/>
            </w:tcBorders>
          </w:tcPr>
          <w:p w14:paraId="24179DD0" w14:textId="77777777" w:rsidR="005A62D8" w:rsidRPr="00F9700F" w:rsidRDefault="005A62D8" w:rsidP="001414B9"/>
        </w:tc>
      </w:tr>
      <w:tr w:rsidR="00F9700F" w:rsidRPr="00F9700F" w14:paraId="13274AFD" w14:textId="77777777" w:rsidTr="001414B9">
        <w:trPr>
          <w:trHeight w:val="240"/>
          <w:jc w:val="center"/>
        </w:trPr>
        <w:tc>
          <w:tcPr>
            <w:tcW w:w="4876" w:type="dxa"/>
            <w:tcBorders>
              <w:top w:val="nil"/>
              <w:left w:val="nil"/>
              <w:bottom w:val="nil"/>
              <w:right w:val="nil"/>
            </w:tcBorders>
          </w:tcPr>
          <w:p w14:paraId="6A5FA1B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1CAFBB5" w14:textId="77777777" w:rsidR="005A62D8" w:rsidRPr="00F9700F" w:rsidRDefault="005A62D8" w:rsidP="001414B9">
            <w:pPr>
              <w:pStyle w:val="AmColumnHeading"/>
            </w:pPr>
            <w:r w:rsidRPr="00F9700F">
              <w:t>Ändringsförslag</w:t>
            </w:r>
          </w:p>
        </w:tc>
      </w:tr>
      <w:tr w:rsidR="00F9700F" w:rsidRPr="00F9700F" w14:paraId="2950676C" w14:textId="77777777" w:rsidTr="001414B9">
        <w:trPr>
          <w:jc w:val="center"/>
        </w:trPr>
        <w:tc>
          <w:tcPr>
            <w:tcW w:w="4876" w:type="dxa"/>
            <w:tcBorders>
              <w:top w:val="nil"/>
              <w:left w:val="nil"/>
              <w:bottom w:val="nil"/>
              <w:right w:val="nil"/>
            </w:tcBorders>
          </w:tcPr>
          <w:p w14:paraId="657485AE" w14:textId="77777777" w:rsidR="005A62D8" w:rsidRPr="00F9700F" w:rsidRDefault="005A62D8" w:rsidP="001414B9">
            <w:pPr>
              <w:pStyle w:val="Normal6a"/>
            </w:pPr>
          </w:p>
        </w:tc>
        <w:tc>
          <w:tcPr>
            <w:tcW w:w="4876" w:type="dxa"/>
            <w:tcBorders>
              <w:top w:val="nil"/>
              <w:left w:val="nil"/>
              <w:bottom w:val="nil"/>
              <w:right w:val="nil"/>
            </w:tcBorders>
          </w:tcPr>
          <w:p w14:paraId="42393FC6" w14:textId="162FE1A3" w:rsidR="005A62D8" w:rsidRPr="00F9700F" w:rsidRDefault="005A62D8" w:rsidP="001414B9">
            <w:pPr>
              <w:pStyle w:val="Normal6a"/>
            </w:pPr>
            <w:r w:rsidRPr="00F9700F">
              <w:rPr>
                <w:b/>
                <w:i/>
              </w:rPr>
              <w:t>8b.</w:t>
            </w:r>
            <w:r w:rsidRPr="00F9700F">
              <w:tab/>
            </w:r>
            <w:r w:rsidRPr="00F9700F">
              <w:rPr>
                <w:b/>
                <w:i/>
              </w:rPr>
              <w:t xml:space="preserve">Europaparlamentet </w:t>
            </w:r>
            <w:r w:rsidR="00161A28" w:rsidRPr="00F9700F">
              <w:rPr>
                <w:b/>
                <w:i/>
              </w:rPr>
              <w:t>efterlyser en förstärkt operativ riskanalyskapacitet</w:t>
            </w:r>
            <w:r w:rsidRPr="00F9700F">
              <w:rPr>
                <w:b/>
                <w:i/>
              </w:rPr>
              <w:t xml:space="preserve"> </w:t>
            </w:r>
            <w:r w:rsidR="00161A28" w:rsidRPr="00F9700F">
              <w:rPr>
                <w:b/>
                <w:i/>
              </w:rPr>
              <w:t xml:space="preserve">för </w:t>
            </w:r>
            <w:r w:rsidRPr="00F9700F">
              <w:rPr>
                <w:b/>
                <w:i/>
              </w:rPr>
              <w:t>Europeiska arbetsmyndighetens och sektorsspecifika tillsynsenheter, särskilt för byggsektorn, för att fördjupa samarbetet med sektorsspecifika arbetsmarknadsparter och gemensamma inspektione</w:t>
            </w:r>
            <w:r w:rsidR="00161A28" w:rsidRPr="00F9700F">
              <w:rPr>
                <w:b/>
                <w:i/>
              </w:rPr>
              <w:t>r</w:t>
            </w:r>
            <w:r w:rsidRPr="00F9700F">
              <w:rPr>
                <w:b/>
                <w:i/>
              </w:rPr>
              <w:t>.</w:t>
            </w:r>
          </w:p>
        </w:tc>
      </w:tr>
    </w:tbl>
    <w:p w14:paraId="0C9C619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657CE84" w14:textId="77777777" w:rsidR="005A62D8" w:rsidRPr="00F9700F" w:rsidRDefault="005A62D8" w:rsidP="005A62D8">
      <w:r w:rsidRPr="00F9700F">
        <w:rPr>
          <w:rStyle w:val="HideTWBExt"/>
          <w:color w:val="auto"/>
        </w:rPr>
        <w:t>&lt;/Amend&gt;</w:t>
      </w:r>
    </w:p>
    <w:p w14:paraId="5FAA9C8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214</w:t>
      </w:r>
      <w:r w:rsidRPr="00F9700F">
        <w:rPr>
          <w:rStyle w:val="HideTWBExt"/>
          <w:color w:val="auto"/>
        </w:rPr>
        <w:t>&lt;/NumAm&gt;</w:t>
      </w:r>
    </w:p>
    <w:p w14:paraId="2F435416"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44FDAB8E" w14:textId="77777777" w:rsidR="005A62D8" w:rsidRPr="00F9700F" w:rsidRDefault="005A62D8" w:rsidP="005A62D8">
      <w:pPr>
        <w:pStyle w:val="NormalBold"/>
      </w:pPr>
      <w:r w:rsidRPr="00F9700F">
        <w:rPr>
          <w:rStyle w:val="HideTWBExt"/>
          <w:b w:val="0"/>
          <w:color w:val="auto"/>
        </w:rPr>
        <w:t>&lt;/RepeatBlock-By&gt;</w:t>
      </w:r>
    </w:p>
    <w:p w14:paraId="52AB3F1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E9FA99A" w14:textId="77777777" w:rsidR="005A62D8" w:rsidRPr="00F9700F" w:rsidRDefault="005A62D8" w:rsidP="005A62D8">
      <w:pPr>
        <w:pStyle w:val="NormalBold"/>
      </w:pPr>
      <w:r w:rsidRPr="00F9700F">
        <w:rPr>
          <w:rStyle w:val="HideTWBExt"/>
          <w:color w:val="auto"/>
        </w:rPr>
        <w:t>&lt;Article&gt;</w:t>
      </w:r>
      <w:r w:rsidRPr="00F9700F">
        <w:t>Punkt 8b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8540214" w14:textId="77777777" w:rsidTr="001414B9">
        <w:trPr>
          <w:trHeight w:hRule="exact" w:val="240"/>
          <w:jc w:val="center"/>
        </w:trPr>
        <w:tc>
          <w:tcPr>
            <w:tcW w:w="9752" w:type="dxa"/>
            <w:gridSpan w:val="2"/>
            <w:tcBorders>
              <w:top w:val="nil"/>
              <w:left w:val="nil"/>
              <w:bottom w:val="nil"/>
              <w:right w:val="nil"/>
            </w:tcBorders>
          </w:tcPr>
          <w:p w14:paraId="1E3A296D" w14:textId="77777777" w:rsidR="005A62D8" w:rsidRPr="00F9700F" w:rsidRDefault="005A62D8" w:rsidP="001414B9"/>
        </w:tc>
      </w:tr>
      <w:tr w:rsidR="00F9700F" w:rsidRPr="00F9700F" w14:paraId="1010601D" w14:textId="77777777" w:rsidTr="001414B9">
        <w:trPr>
          <w:trHeight w:val="240"/>
          <w:jc w:val="center"/>
        </w:trPr>
        <w:tc>
          <w:tcPr>
            <w:tcW w:w="4876" w:type="dxa"/>
            <w:tcBorders>
              <w:top w:val="nil"/>
              <w:left w:val="nil"/>
              <w:bottom w:val="nil"/>
              <w:right w:val="nil"/>
            </w:tcBorders>
          </w:tcPr>
          <w:p w14:paraId="09E09E0C"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91BF19A" w14:textId="77777777" w:rsidR="005A62D8" w:rsidRPr="00F9700F" w:rsidRDefault="005A62D8" w:rsidP="001414B9">
            <w:pPr>
              <w:pStyle w:val="AmColumnHeading"/>
            </w:pPr>
            <w:r w:rsidRPr="00F9700F">
              <w:t>Ändringsförslag</w:t>
            </w:r>
          </w:p>
        </w:tc>
      </w:tr>
      <w:tr w:rsidR="00F9700F" w:rsidRPr="00F9700F" w14:paraId="0FF82158" w14:textId="77777777" w:rsidTr="001414B9">
        <w:trPr>
          <w:jc w:val="center"/>
        </w:trPr>
        <w:tc>
          <w:tcPr>
            <w:tcW w:w="4876" w:type="dxa"/>
            <w:tcBorders>
              <w:top w:val="nil"/>
              <w:left w:val="nil"/>
              <w:bottom w:val="nil"/>
              <w:right w:val="nil"/>
            </w:tcBorders>
          </w:tcPr>
          <w:p w14:paraId="5F43F0BB" w14:textId="77777777" w:rsidR="005A62D8" w:rsidRPr="00F9700F" w:rsidRDefault="005A62D8" w:rsidP="001414B9">
            <w:pPr>
              <w:pStyle w:val="Normal6a"/>
            </w:pPr>
          </w:p>
        </w:tc>
        <w:tc>
          <w:tcPr>
            <w:tcW w:w="4876" w:type="dxa"/>
            <w:tcBorders>
              <w:top w:val="nil"/>
              <w:left w:val="nil"/>
              <w:bottom w:val="nil"/>
              <w:right w:val="nil"/>
            </w:tcBorders>
          </w:tcPr>
          <w:p w14:paraId="4C77189D" w14:textId="77777777" w:rsidR="005A62D8" w:rsidRPr="00F9700F" w:rsidRDefault="005A62D8" w:rsidP="001414B9">
            <w:pPr>
              <w:pStyle w:val="Normal6a"/>
            </w:pPr>
            <w:r w:rsidRPr="00F9700F">
              <w:rPr>
                <w:b/>
                <w:i/>
              </w:rPr>
              <w:t>8b.</w:t>
            </w:r>
            <w:r w:rsidRPr="00F9700F">
              <w:tab/>
            </w:r>
            <w:r w:rsidRPr="00F9700F">
              <w:rPr>
                <w:b/>
                <w:i/>
              </w:rPr>
              <w:t>Europaparlamentet betonar att man behöver ta itu med otillbörlig underentreprenad där man använder artificiella arrangemang såsom brevlådeföretag och falskt arbete genom bemanningsföretag.</w:t>
            </w:r>
          </w:p>
        </w:tc>
      </w:tr>
    </w:tbl>
    <w:p w14:paraId="3D23EC6F"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6323265" w14:textId="77777777" w:rsidR="005A62D8" w:rsidRPr="00F9700F" w:rsidRDefault="005A62D8" w:rsidP="005A62D8">
      <w:r w:rsidRPr="00F9700F">
        <w:rPr>
          <w:rStyle w:val="HideTWBExt"/>
          <w:color w:val="auto"/>
        </w:rPr>
        <w:t>&lt;/Amend&gt;</w:t>
      </w:r>
    </w:p>
    <w:p w14:paraId="6F092857"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215</w:t>
      </w:r>
      <w:r w:rsidRPr="00F9700F">
        <w:rPr>
          <w:rStyle w:val="HideTWBExt"/>
          <w:color w:val="auto"/>
        </w:rPr>
        <w:t>&lt;/NumAm&gt;</w:t>
      </w:r>
    </w:p>
    <w:p w14:paraId="4D5D9089"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197EA639" w14:textId="77777777" w:rsidR="005A62D8" w:rsidRPr="00F9700F" w:rsidRDefault="005A62D8" w:rsidP="005A62D8">
      <w:pPr>
        <w:pStyle w:val="NormalBold"/>
      </w:pPr>
      <w:r w:rsidRPr="00F9700F">
        <w:rPr>
          <w:rStyle w:val="HideTWBExt"/>
          <w:b w:val="0"/>
          <w:color w:val="auto"/>
        </w:rPr>
        <w:t>&lt;/RepeatBlock-By&gt;</w:t>
      </w:r>
    </w:p>
    <w:p w14:paraId="2ABB930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9034CF9"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C3932F9" w14:textId="77777777" w:rsidTr="001414B9">
        <w:trPr>
          <w:trHeight w:hRule="exact" w:val="240"/>
          <w:jc w:val="center"/>
        </w:trPr>
        <w:tc>
          <w:tcPr>
            <w:tcW w:w="9752" w:type="dxa"/>
            <w:gridSpan w:val="2"/>
            <w:tcBorders>
              <w:top w:val="nil"/>
              <w:left w:val="nil"/>
              <w:bottom w:val="nil"/>
              <w:right w:val="nil"/>
            </w:tcBorders>
          </w:tcPr>
          <w:p w14:paraId="0EACF4D4" w14:textId="77777777" w:rsidR="005A62D8" w:rsidRPr="00F9700F" w:rsidRDefault="005A62D8" w:rsidP="001414B9"/>
        </w:tc>
      </w:tr>
      <w:tr w:rsidR="00F9700F" w:rsidRPr="00F9700F" w14:paraId="42D536E4" w14:textId="77777777" w:rsidTr="001414B9">
        <w:trPr>
          <w:trHeight w:val="240"/>
          <w:jc w:val="center"/>
        </w:trPr>
        <w:tc>
          <w:tcPr>
            <w:tcW w:w="4876" w:type="dxa"/>
            <w:tcBorders>
              <w:top w:val="nil"/>
              <w:left w:val="nil"/>
              <w:bottom w:val="nil"/>
              <w:right w:val="nil"/>
            </w:tcBorders>
          </w:tcPr>
          <w:p w14:paraId="596538A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B3B0901" w14:textId="77777777" w:rsidR="005A62D8" w:rsidRPr="00F9700F" w:rsidRDefault="005A62D8" w:rsidP="001414B9">
            <w:pPr>
              <w:pStyle w:val="AmColumnHeading"/>
            </w:pPr>
            <w:r w:rsidRPr="00F9700F">
              <w:t>Ändringsförslag</w:t>
            </w:r>
          </w:p>
        </w:tc>
      </w:tr>
      <w:tr w:rsidR="00F9700F" w:rsidRPr="00F9700F" w14:paraId="46545EE3" w14:textId="77777777" w:rsidTr="001414B9">
        <w:trPr>
          <w:jc w:val="center"/>
        </w:trPr>
        <w:tc>
          <w:tcPr>
            <w:tcW w:w="4876" w:type="dxa"/>
            <w:tcBorders>
              <w:top w:val="nil"/>
              <w:left w:val="nil"/>
              <w:bottom w:val="nil"/>
              <w:right w:val="nil"/>
            </w:tcBorders>
          </w:tcPr>
          <w:p w14:paraId="08A7A644" w14:textId="77777777" w:rsidR="005A62D8" w:rsidRPr="00F9700F" w:rsidRDefault="005A62D8" w:rsidP="001414B9">
            <w:pPr>
              <w:pStyle w:val="Normal6a"/>
            </w:pPr>
            <w:r w:rsidRPr="00F9700F">
              <w:rPr>
                <w:b/>
                <w:i/>
              </w:rPr>
              <w:t>9.</w:t>
            </w:r>
            <w:r w:rsidRPr="00F9700F">
              <w:tab/>
            </w:r>
            <w:r w:rsidRPr="00F9700F">
              <w:rPr>
                <w:b/>
                <w:i/>
              </w:rPr>
              <w:t>Europaparlamentet påminner om att direktiv 2006/22/EG</w:t>
            </w:r>
            <w:r w:rsidRPr="00F9700F">
              <w:rPr>
                <w:b/>
                <w:i/>
                <w:vertAlign w:val="superscript"/>
              </w:rPr>
              <w:t>13</w:t>
            </w:r>
            <w:r w:rsidRPr="00F9700F">
              <w:rPr>
                <w:b/>
                <w:i/>
              </w:rPr>
              <w:t xml:space="preserve"> redan fastställer minimiregler för kontroll av efterlevnaden av sociallagstiftningen på vägtransportområdet och uppmanar kommissionen att lägga fram ett lagstiftningsinitiativ för att kräva att medlemsstaterna säkerställer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22A24596" w14:textId="77777777" w:rsidR="005A62D8" w:rsidRPr="00F9700F" w:rsidRDefault="005A62D8" w:rsidP="001414B9">
            <w:pPr>
              <w:pStyle w:val="Normal6a"/>
            </w:pPr>
            <w:r w:rsidRPr="00F9700F">
              <w:rPr>
                <w:b/>
                <w:i/>
              </w:rPr>
              <w:t>utgår</w:t>
            </w:r>
          </w:p>
        </w:tc>
      </w:tr>
      <w:tr w:rsidR="00F9700F" w:rsidRPr="00F9700F" w14:paraId="0A69ACD3" w14:textId="77777777" w:rsidTr="001414B9">
        <w:trPr>
          <w:jc w:val="center"/>
        </w:trPr>
        <w:tc>
          <w:tcPr>
            <w:tcW w:w="4876" w:type="dxa"/>
            <w:tcBorders>
              <w:top w:val="nil"/>
              <w:left w:val="nil"/>
              <w:bottom w:val="nil"/>
              <w:right w:val="nil"/>
            </w:tcBorders>
          </w:tcPr>
          <w:p w14:paraId="2DC90AAD"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14AB4B05" w14:textId="77777777" w:rsidR="005A62D8" w:rsidRPr="00F9700F" w:rsidRDefault="005A62D8" w:rsidP="001414B9"/>
        </w:tc>
      </w:tr>
      <w:tr w:rsidR="00F9700F" w:rsidRPr="00F9700F" w14:paraId="24967044" w14:textId="77777777" w:rsidTr="001414B9">
        <w:trPr>
          <w:jc w:val="center"/>
        </w:trPr>
        <w:tc>
          <w:tcPr>
            <w:tcW w:w="4876" w:type="dxa"/>
            <w:tcBorders>
              <w:top w:val="nil"/>
              <w:left w:val="nil"/>
              <w:bottom w:val="nil"/>
              <w:right w:val="nil"/>
            </w:tcBorders>
          </w:tcPr>
          <w:p w14:paraId="1317E25D" w14:textId="77777777" w:rsidR="005A62D8" w:rsidRPr="00F9700F" w:rsidRDefault="005A62D8" w:rsidP="001414B9">
            <w:pPr>
              <w:pStyle w:val="Normal6a"/>
            </w:pPr>
            <w:r w:rsidRPr="00F9700F">
              <w:rPr>
                <w:b/>
                <w:i/>
                <w:vertAlign w:val="superscript"/>
              </w:rPr>
              <w:t>13</w:t>
            </w:r>
            <w:r w:rsidRPr="00F9700F">
              <w:t xml:space="preserve"> </w:t>
            </w:r>
            <w:r w:rsidRPr="00F9700F">
              <w:rPr>
                <w:b/>
                <w:i/>
              </w:rPr>
              <w:t>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1653B6BF" w14:textId="77777777" w:rsidR="005A62D8" w:rsidRPr="00F9700F" w:rsidRDefault="005A62D8" w:rsidP="001414B9"/>
        </w:tc>
      </w:tr>
    </w:tbl>
    <w:p w14:paraId="3A5DA0F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4F60445" w14:textId="77777777" w:rsidR="005A62D8" w:rsidRPr="00F9700F" w:rsidRDefault="005A62D8" w:rsidP="005A62D8">
      <w:r w:rsidRPr="00F9700F">
        <w:rPr>
          <w:rStyle w:val="HideTWBExt"/>
          <w:color w:val="auto"/>
        </w:rPr>
        <w:t>&lt;/Amend&gt;</w:t>
      </w:r>
    </w:p>
    <w:p w14:paraId="484B302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216</w:t>
      </w:r>
      <w:r w:rsidRPr="00F9700F">
        <w:rPr>
          <w:rStyle w:val="HideTWBExt"/>
          <w:color w:val="auto"/>
        </w:rPr>
        <w:t>&lt;/NumAm&gt;</w:t>
      </w:r>
    </w:p>
    <w:p w14:paraId="078354E3"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Maravillas Abadía Jover, Miriam Lexmann, Angelika Winzig, Raúl de la Hoz Quintano, Regina Doherty, Isabelle Le Callennec</w:t>
      </w:r>
      <w:r w:rsidRPr="00F9700F">
        <w:rPr>
          <w:rStyle w:val="HideTWBExt"/>
          <w:b w:val="0"/>
          <w:color w:val="auto"/>
        </w:rPr>
        <w:t>&lt;/Members&gt;</w:t>
      </w:r>
    </w:p>
    <w:p w14:paraId="545C4096" w14:textId="77777777" w:rsidR="005A62D8" w:rsidRPr="00F9700F" w:rsidRDefault="005A62D8" w:rsidP="005A62D8">
      <w:pPr>
        <w:pStyle w:val="NormalBold"/>
      </w:pPr>
      <w:r w:rsidRPr="00F9700F">
        <w:rPr>
          <w:rStyle w:val="HideTWBExt"/>
          <w:b w:val="0"/>
          <w:color w:val="auto"/>
        </w:rPr>
        <w:t>&lt;/RepeatBlock-By&gt;</w:t>
      </w:r>
    </w:p>
    <w:p w14:paraId="7226963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D5D2F51"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5563E33" w14:textId="77777777" w:rsidTr="001414B9">
        <w:trPr>
          <w:trHeight w:hRule="exact" w:val="240"/>
          <w:jc w:val="center"/>
        </w:trPr>
        <w:tc>
          <w:tcPr>
            <w:tcW w:w="9752" w:type="dxa"/>
            <w:gridSpan w:val="2"/>
            <w:tcBorders>
              <w:top w:val="nil"/>
              <w:left w:val="nil"/>
              <w:bottom w:val="nil"/>
              <w:right w:val="nil"/>
            </w:tcBorders>
          </w:tcPr>
          <w:p w14:paraId="0AED1BF5" w14:textId="77777777" w:rsidR="005A62D8" w:rsidRPr="00F9700F" w:rsidRDefault="005A62D8" w:rsidP="001414B9"/>
        </w:tc>
      </w:tr>
      <w:tr w:rsidR="00F9700F" w:rsidRPr="00F9700F" w14:paraId="01ED2FC8" w14:textId="77777777" w:rsidTr="001414B9">
        <w:trPr>
          <w:trHeight w:val="240"/>
          <w:jc w:val="center"/>
        </w:trPr>
        <w:tc>
          <w:tcPr>
            <w:tcW w:w="4876" w:type="dxa"/>
            <w:tcBorders>
              <w:top w:val="nil"/>
              <w:left w:val="nil"/>
              <w:bottom w:val="nil"/>
              <w:right w:val="nil"/>
            </w:tcBorders>
          </w:tcPr>
          <w:p w14:paraId="189D0D3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C108C8F" w14:textId="77777777" w:rsidR="005A62D8" w:rsidRPr="00F9700F" w:rsidRDefault="005A62D8" w:rsidP="001414B9">
            <w:pPr>
              <w:pStyle w:val="AmColumnHeading"/>
            </w:pPr>
            <w:r w:rsidRPr="00F9700F">
              <w:t>Ändringsförslag</w:t>
            </w:r>
          </w:p>
        </w:tc>
      </w:tr>
      <w:tr w:rsidR="00F9700F" w:rsidRPr="00F9700F" w14:paraId="2AF4F5FD" w14:textId="77777777" w:rsidTr="001414B9">
        <w:trPr>
          <w:jc w:val="center"/>
        </w:trPr>
        <w:tc>
          <w:tcPr>
            <w:tcW w:w="4876" w:type="dxa"/>
            <w:tcBorders>
              <w:top w:val="nil"/>
              <w:left w:val="nil"/>
              <w:bottom w:val="nil"/>
              <w:right w:val="nil"/>
            </w:tcBorders>
          </w:tcPr>
          <w:p w14:paraId="034EB95E" w14:textId="77777777" w:rsidR="005A62D8" w:rsidRPr="00F9700F" w:rsidRDefault="005A62D8" w:rsidP="001414B9">
            <w:pPr>
              <w:pStyle w:val="Normal6a"/>
            </w:pPr>
            <w:r w:rsidRPr="00F9700F">
              <w:rPr>
                <w:b/>
                <w:i/>
              </w:rPr>
              <w:t>9.</w:t>
            </w:r>
            <w:r w:rsidRPr="00F9700F">
              <w:tab/>
            </w:r>
            <w:r w:rsidRPr="00F9700F">
              <w:rPr>
                <w:b/>
                <w:i/>
              </w:rPr>
              <w:t>Europaparlamentet påminner om att direktiv 2006/22/EG redan fastställer minimiregler för kontroll av efterlevnaden av sociallagstiftningen på vägtransportområdet och uppmanar kommissionen att lägga fram ett lagstiftningsinitiativ för att kräva att medlemsstaterna säkerställer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7E29F6FB" w14:textId="77777777" w:rsidR="005A62D8" w:rsidRPr="00F9700F" w:rsidRDefault="005A62D8" w:rsidP="001414B9">
            <w:pPr>
              <w:pStyle w:val="Normal6a"/>
            </w:pPr>
            <w:r w:rsidRPr="00F9700F">
              <w:rPr>
                <w:b/>
                <w:i/>
              </w:rPr>
              <w:t>utgår</w:t>
            </w:r>
          </w:p>
        </w:tc>
      </w:tr>
      <w:tr w:rsidR="00F9700F" w:rsidRPr="00F9700F" w14:paraId="6BE25EF5" w14:textId="77777777" w:rsidTr="001414B9">
        <w:trPr>
          <w:jc w:val="center"/>
        </w:trPr>
        <w:tc>
          <w:tcPr>
            <w:tcW w:w="4876" w:type="dxa"/>
            <w:tcBorders>
              <w:top w:val="nil"/>
              <w:left w:val="nil"/>
              <w:bottom w:val="nil"/>
              <w:right w:val="nil"/>
            </w:tcBorders>
          </w:tcPr>
          <w:p w14:paraId="128DB20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60F32BC0" w14:textId="77777777" w:rsidR="005A62D8" w:rsidRPr="00F9700F" w:rsidRDefault="005A62D8" w:rsidP="001414B9"/>
        </w:tc>
      </w:tr>
      <w:tr w:rsidR="00F9700F" w:rsidRPr="00F9700F" w14:paraId="6DC083E2" w14:textId="77777777" w:rsidTr="001414B9">
        <w:trPr>
          <w:jc w:val="center"/>
        </w:trPr>
        <w:tc>
          <w:tcPr>
            <w:tcW w:w="4876" w:type="dxa"/>
            <w:tcBorders>
              <w:top w:val="nil"/>
              <w:left w:val="nil"/>
              <w:bottom w:val="nil"/>
              <w:right w:val="nil"/>
            </w:tcBorders>
          </w:tcPr>
          <w:p w14:paraId="6661C0A8" w14:textId="77777777" w:rsidR="005A62D8" w:rsidRPr="00F9700F" w:rsidRDefault="005A62D8" w:rsidP="001414B9">
            <w:pPr>
              <w:pStyle w:val="Normal6a"/>
            </w:pPr>
            <w:r w:rsidRPr="00F9700F">
              <w:rPr>
                <w:b/>
                <w:i/>
                <w:vertAlign w:val="superscript"/>
              </w:rPr>
              <w:t>13</w:t>
            </w:r>
            <w:r w:rsidRPr="00F9700F">
              <w:t xml:space="preserve"> </w:t>
            </w:r>
            <w:r w:rsidRPr="00F9700F">
              <w:rPr>
                <w:b/>
                <w:i/>
              </w:rPr>
              <w:t>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4F28DD59" w14:textId="77777777" w:rsidR="005A62D8" w:rsidRPr="00F9700F" w:rsidRDefault="005A62D8" w:rsidP="001414B9"/>
        </w:tc>
      </w:tr>
    </w:tbl>
    <w:p w14:paraId="0D906C2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89252DB" w14:textId="77777777" w:rsidR="005A62D8" w:rsidRPr="00F9700F" w:rsidRDefault="005A62D8" w:rsidP="005A62D8">
      <w:r w:rsidRPr="00F9700F">
        <w:rPr>
          <w:rStyle w:val="HideTWBExt"/>
          <w:color w:val="auto"/>
        </w:rPr>
        <w:t>&lt;/Amend&gt;</w:t>
      </w:r>
    </w:p>
    <w:p w14:paraId="52E0D2B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217</w:t>
      </w:r>
      <w:r w:rsidRPr="00F9700F">
        <w:rPr>
          <w:rStyle w:val="HideTWBExt"/>
          <w:color w:val="auto"/>
        </w:rPr>
        <w:t>&lt;/NumAm&gt;</w:t>
      </w:r>
    </w:p>
    <w:p w14:paraId="1601A93A"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58C5E69E" w14:textId="77777777" w:rsidR="005A62D8" w:rsidRPr="00F9700F" w:rsidRDefault="005A62D8" w:rsidP="005A62D8">
      <w:pPr>
        <w:pStyle w:val="NormalBold"/>
      </w:pPr>
      <w:r w:rsidRPr="00F9700F">
        <w:rPr>
          <w:rStyle w:val="HideTWBExt"/>
          <w:b w:val="0"/>
          <w:color w:val="auto"/>
        </w:rPr>
        <w:t>&lt;/RepeatBlock-By&gt;</w:t>
      </w:r>
    </w:p>
    <w:p w14:paraId="3B2D1F5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D18A55F"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12B992A" w14:textId="77777777" w:rsidTr="001414B9">
        <w:trPr>
          <w:trHeight w:hRule="exact" w:val="240"/>
          <w:jc w:val="center"/>
        </w:trPr>
        <w:tc>
          <w:tcPr>
            <w:tcW w:w="9752" w:type="dxa"/>
            <w:gridSpan w:val="2"/>
            <w:tcBorders>
              <w:top w:val="nil"/>
              <w:left w:val="nil"/>
              <w:bottom w:val="nil"/>
              <w:right w:val="nil"/>
            </w:tcBorders>
          </w:tcPr>
          <w:p w14:paraId="458D1A02" w14:textId="77777777" w:rsidR="005A62D8" w:rsidRPr="00F9700F" w:rsidRDefault="005A62D8" w:rsidP="001414B9"/>
        </w:tc>
      </w:tr>
      <w:tr w:rsidR="00F9700F" w:rsidRPr="00F9700F" w14:paraId="211E000E" w14:textId="77777777" w:rsidTr="001414B9">
        <w:trPr>
          <w:trHeight w:val="240"/>
          <w:jc w:val="center"/>
        </w:trPr>
        <w:tc>
          <w:tcPr>
            <w:tcW w:w="4876" w:type="dxa"/>
            <w:tcBorders>
              <w:top w:val="nil"/>
              <w:left w:val="nil"/>
              <w:bottom w:val="nil"/>
              <w:right w:val="nil"/>
            </w:tcBorders>
          </w:tcPr>
          <w:p w14:paraId="109FC35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C14B2D8" w14:textId="77777777" w:rsidR="005A62D8" w:rsidRPr="00F9700F" w:rsidRDefault="005A62D8" w:rsidP="001414B9">
            <w:pPr>
              <w:pStyle w:val="AmColumnHeading"/>
            </w:pPr>
            <w:r w:rsidRPr="00F9700F">
              <w:t>Ändringsförslag</w:t>
            </w:r>
          </w:p>
        </w:tc>
      </w:tr>
      <w:tr w:rsidR="00F9700F" w:rsidRPr="00F9700F" w14:paraId="2D05BFA5" w14:textId="77777777" w:rsidTr="001414B9">
        <w:trPr>
          <w:jc w:val="center"/>
        </w:trPr>
        <w:tc>
          <w:tcPr>
            <w:tcW w:w="4876" w:type="dxa"/>
            <w:tcBorders>
              <w:top w:val="nil"/>
              <w:left w:val="nil"/>
              <w:bottom w:val="nil"/>
              <w:right w:val="nil"/>
            </w:tcBorders>
          </w:tcPr>
          <w:p w14:paraId="16F4EF08"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w:t>
            </w:r>
            <w:r w:rsidRPr="00F9700F">
              <w:rPr>
                <w:b/>
                <w:i/>
              </w:rPr>
              <w:t>och</w:t>
            </w:r>
            <w:r w:rsidRPr="00F9700F">
              <w:t xml:space="preserve"> uppmanar kommissionen att </w:t>
            </w:r>
            <w:r w:rsidRPr="00F9700F">
              <w:rPr>
                <w:b/>
                <w:i/>
              </w:rPr>
              <w:t>lägga fram ett lagstiftningsinitiativ för att kräva</w:t>
            </w:r>
            <w:r w:rsidRPr="00F9700F">
              <w:t xml:space="preserve"> att medlemsstaterna </w:t>
            </w:r>
            <w:r w:rsidRPr="00F9700F">
              <w:rPr>
                <w:b/>
                <w:i/>
              </w:rPr>
              <w:t>säkerställer</w:t>
            </w:r>
            <w:r w:rsidRPr="00F9700F">
              <w:t xml:space="preserve">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4D82C67E" w14:textId="70570870" w:rsidR="005A62D8" w:rsidRPr="00F9700F" w:rsidRDefault="005A62D8" w:rsidP="001414B9">
            <w:pPr>
              <w:pStyle w:val="Normal6a"/>
            </w:pPr>
            <w:r w:rsidRPr="00F9700F">
              <w:t>9.</w:t>
            </w:r>
            <w:r w:rsidRPr="00F9700F">
              <w:tab/>
              <w:t>Europaparlamentet</w:t>
            </w:r>
            <w:r w:rsidRPr="00F9700F">
              <w:rPr>
                <w:b/>
                <w:i/>
              </w:rPr>
              <w:t xml:space="preserve"> betonar den viktiga roll som yrkesinspektioner spelar både när det gäller att upptäcka och förebygga arbetskraftsexploatering och när det gäller den övergripande efterlevnaden av arbetslagstiftning. Parlamentet uppmanar med kraft medlemsstaterna att öka antalet yrkesinspektörer och sitt stöd till yrkesinspektioner.</w:t>
            </w:r>
            <w:r w:rsidRPr="00F9700F">
              <w:t xml:space="preserve"> </w:t>
            </w:r>
            <w:r w:rsidRPr="00F9700F">
              <w:rPr>
                <w:b/>
                <w:i/>
              </w:rPr>
              <w:t>Parlamentet</w:t>
            </w:r>
            <w:r w:rsidRPr="00F9700F">
              <w:t xml:space="preserve"> påminner om att direktiv 2006/22/EG</w:t>
            </w:r>
            <w:r w:rsidRPr="00F9700F">
              <w:rPr>
                <w:vertAlign w:val="superscript"/>
              </w:rPr>
              <w:t>13</w:t>
            </w:r>
            <w:r w:rsidRPr="00F9700F">
              <w:t xml:space="preserve"> redan fastställer minimiregler för kontroll av efterlevnaden av sociallagstiftningen på vägtransportområdet</w:t>
            </w:r>
            <w:r w:rsidRPr="00F9700F">
              <w:rPr>
                <w:b/>
                <w:i/>
              </w:rPr>
              <w:t>.</w:t>
            </w:r>
            <w:r w:rsidRPr="00F9700F">
              <w:t xml:space="preserve"> </w:t>
            </w:r>
            <w:r w:rsidRPr="00F9700F">
              <w:rPr>
                <w:b/>
                <w:i/>
              </w:rPr>
              <w:t>Parlamentet</w:t>
            </w:r>
            <w:r w:rsidRPr="00F9700F">
              <w:t xml:space="preserve"> uppmanar kommissionen att </w:t>
            </w:r>
            <w:r w:rsidRPr="00F9700F">
              <w:rPr>
                <w:b/>
                <w:i/>
              </w:rPr>
              <w:t>i sitt direktiv inkludera åtgärder som kan säkerställa</w:t>
            </w:r>
            <w:r w:rsidRPr="00F9700F">
              <w:t xml:space="preserve"> att medlemsstaterna </w:t>
            </w:r>
            <w:r w:rsidRPr="00F9700F">
              <w:rPr>
                <w:b/>
                <w:i/>
              </w:rPr>
              <w:t>har</w:t>
            </w:r>
            <w:r w:rsidRPr="00F9700F">
              <w:t xml:space="preserve"> en tillräcklig minimikapacitet för yrkesinspektion för alla högrisksektorer, i linje med ILO:s riktmärke på minst en yrkesinspektör per 10 000 arbetstagare.</w:t>
            </w:r>
          </w:p>
        </w:tc>
      </w:tr>
      <w:tr w:rsidR="00F9700F" w:rsidRPr="00F9700F" w14:paraId="15D74F48" w14:textId="77777777" w:rsidTr="001414B9">
        <w:trPr>
          <w:jc w:val="center"/>
        </w:trPr>
        <w:tc>
          <w:tcPr>
            <w:tcW w:w="4876" w:type="dxa"/>
            <w:tcBorders>
              <w:top w:val="nil"/>
              <w:left w:val="nil"/>
              <w:bottom w:val="nil"/>
              <w:right w:val="nil"/>
            </w:tcBorders>
          </w:tcPr>
          <w:p w14:paraId="5095D7AF"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1F803E00" w14:textId="77777777" w:rsidR="005A62D8" w:rsidRPr="00F9700F" w:rsidRDefault="005A62D8" w:rsidP="001414B9">
            <w:pPr>
              <w:pStyle w:val="Normal6a"/>
            </w:pPr>
            <w:r w:rsidRPr="00F9700F">
              <w:rPr>
                <w:b/>
                <w:i/>
              </w:rPr>
              <w:t>_________________</w:t>
            </w:r>
          </w:p>
        </w:tc>
      </w:tr>
      <w:tr w:rsidR="00F9700F" w:rsidRPr="00F9700F" w14:paraId="3F95D5FD" w14:textId="77777777" w:rsidTr="001414B9">
        <w:trPr>
          <w:jc w:val="center"/>
        </w:trPr>
        <w:tc>
          <w:tcPr>
            <w:tcW w:w="4876" w:type="dxa"/>
            <w:tcBorders>
              <w:top w:val="nil"/>
              <w:left w:val="nil"/>
              <w:bottom w:val="nil"/>
              <w:right w:val="nil"/>
            </w:tcBorders>
          </w:tcPr>
          <w:p w14:paraId="0009495D"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7F501DD8"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723F2F6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D09D90E" w14:textId="77777777" w:rsidR="005A62D8" w:rsidRPr="00F9700F" w:rsidRDefault="005A62D8" w:rsidP="005A62D8">
      <w:r w:rsidRPr="00F9700F">
        <w:rPr>
          <w:rStyle w:val="HideTWBExt"/>
          <w:color w:val="auto"/>
        </w:rPr>
        <w:t>&lt;/Amend&gt;</w:t>
      </w:r>
    </w:p>
    <w:p w14:paraId="7AC0BE85"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218</w:t>
      </w:r>
      <w:r w:rsidRPr="00F9700F">
        <w:rPr>
          <w:rStyle w:val="HideTWBExt"/>
          <w:color w:val="auto"/>
        </w:rPr>
        <w:t>&lt;/NumAm&gt;</w:t>
      </w:r>
    </w:p>
    <w:p w14:paraId="4F59E36F"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4677018D" w14:textId="77777777" w:rsidR="005A62D8" w:rsidRPr="00F9700F" w:rsidRDefault="005A62D8" w:rsidP="005A62D8">
      <w:pPr>
        <w:pStyle w:val="NormalBold"/>
      </w:pPr>
      <w:r w:rsidRPr="00F9700F">
        <w:rPr>
          <w:rStyle w:val="HideTWBExt"/>
          <w:b w:val="0"/>
          <w:color w:val="auto"/>
        </w:rPr>
        <w:t>&lt;/RepeatBlock-By&gt;</w:t>
      </w:r>
    </w:p>
    <w:p w14:paraId="5E834B1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DE4E5DB"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62840D5" w14:textId="77777777" w:rsidTr="001414B9">
        <w:trPr>
          <w:trHeight w:hRule="exact" w:val="240"/>
          <w:jc w:val="center"/>
        </w:trPr>
        <w:tc>
          <w:tcPr>
            <w:tcW w:w="9752" w:type="dxa"/>
            <w:gridSpan w:val="2"/>
            <w:tcBorders>
              <w:top w:val="nil"/>
              <w:left w:val="nil"/>
              <w:bottom w:val="nil"/>
              <w:right w:val="nil"/>
            </w:tcBorders>
          </w:tcPr>
          <w:p w14:paraId="0152F25B" w14:textId="77777777" w:rsidR="005A62D8" w:rsidRPr="00F9700F" w:rsidRDefault="005A62D8" w:rsidP="001414B9"/>
        </w:tc>
      </w:tr>
      <w:tr w:rsidR="00F9700F" w:rsidRPr="00F9700F" w14:paraId="7335934C" w14:textId="77777777" w:rsidTr="001414B9">
        <w:trPr>
          <w:trHeight w:val="240"/>
          <w:jc w:val="center"/>
        </w:trPr>
        <w:tc>
          <w:tcPr>
            <w:tcW w:w="4876" w:type="dxa"/>
            <w:tcBorders>
              <w:top w:val="nil"/>
              <w:left w:val="nil"/>
              <w:bottom w:val="nil"/>
              <w:right w:val="nil"/>
            </w:tcBorders>
          </w:tcPr>
          <w:p w14:paraId="314C18E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F651077" w14:textId="77777777" w:rsidR="005A62D8" w:rsidRPr="00F9700F" w:rsidRDefault="005A62D8" w:rsidP="001414B9">
            <w:pPr>
              <w:pStyle w:val="AmColumnHeading"/>
            </w:pPr>
            <w:r w:rsidRPr="00F9700F">
              <w:t>Ändringsförslag</w:t>
            </w:r>
          </w:p>
        </w:tc>
      </w:tr>
      <w:tr w:rsidR="00F9700F" w:rsidRPr="00F9700F" w14:paraId="6FD15DB2" w14:textId="77777777" w:rsidTr="001414B9">
        <w:trPr>
          <w:jc w:val="center"/>
        </w:trPr>
        <w:tc>
          <w:tcPr>
            <w:tcW w:w="4876" w:type="dxa"/>
            <w:tcBorders>
              <w:top w:val="nil"/>
              <w:left w:val="nil"/>
              <w:bottom w:val="nil"/>
              <w:right w:val="nil"/>
            </w:tcBorders>
          </w:tcPr>
          <w:p w14:paraId="6960C44A"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w:t>
            </w:r>
            <w:r w:rsidRPr="00F9700F">
              <w:rPr>
                <w:b/>
                <w:i/>
              </w:rPr>
              <w:t>och uppmanar kommissionen att lägga fram ett lagstiftningsinitiativ för att kräva att medlemsstaterna säkerställer en tillräcklig minimikapacitet för</w:t>
            </w:r>
            <w:r w:rsidRPr="00F9700F">
              <w:t xml:space="preserve"> yrkesinspektion </w:t>
            </w:r>
            <w:r w:rsidRPr="00F9700F">
              <w:rPr>
                <w:b/>
                <w:i/>
              </w:rPr>
              <w:t>för alla högrisksektorer, i linje med ILO:s riktmärke på minst en yrkesinspektör per 10 000 arbetstagare</w:t>
            </w:r>
            <w:r w:rsidRPr="00F9700F">
              <w:t>.</w:t>
            </w:r>
          </w:p>
        </w:tc>
        <w:tc>
          <w:tcPr>
            <w:tcW w:w="4876" w:type="dxa"/>
            <w:tcBorders>
              <w:top w:val="nil"/>
              <w:left w:val="nil"/>
              <w:bottom w:val="nil"/>
              <w:right w:val="nil"/>
            </w:tcBorders>
          </w:tcPr>
          <w:p w14:paraId="40574A7C"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w:t>
            </w:r>
            <w:r w:rsidRPr="00F9700F">
              <w:rPr>
                <w:b/>
                <w:i/>
              </w:rPr>
              <w:t>, inbegripet</w:t>
            </w:r>
            <w:r w:rsidRPr="00F9700F">
              <w:t xml:space="preserve"> yrkesinspektion </w:t>
            </w:r>
            <w:r w:rsidRPr="00F9700F">
              <w:rPr>
                <w:b/>
                <w:i/>
              </w:rPr>
              <w:t>som utförs av medlemsstaterna</w:t>
            </w:r>
            <w:r w:rsidRPr="00F9700F">
              <w:t>.</w:t>
            </w:r>
          </w:p>
        </w:tc>
      </w:tr>
      <w:tr w:rsidR="00F9700F" w:rsidRPr="00F9700F" w14:paraId="0F8A9A95" w14:textId="77777777" w:rsidTr="001414B9">
        <w:trPr>
          <w:jc w:val="center"/>
        </w:trPr>
        <w:tc>
          <w:tcPr>
            <w:tcW w:w="4876" w:type="dxa"/>
            <w:tcBorders>
              <w:top w:val="nil"/>
              <w:left w:val="nil"/>
              <w:bottom w:val="nil"/>
              <w:right w:val="nil"/>
            </w:tcBorders>
          </w:tcPr>
          <w:p w14:paraId="4E047005"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1B4A617C" w14:textId="77777777" w:rsidR="005A62D8" w:rsidRPr="00F9700F" w:rsidRDefault="005A62D8" w:rsidP="001414B9">
            <w:pPr>
              <w:pStyle w:val="Normal6a"/>
            </w:pPr>
            <w:r w:rsidRPr="00F9700F">
              <w:rPr>
                <w:b/>
                <w:i/>
              </w:rPr>
              <w:t>_________________</w:t>
            </w:r>
          </w:p>
        </w:tc>
      </w:tr>
      <w:tr w:rsidR="00F9700F" w:rsidRPr="00F9700F" w14:paraId="50689032" w14:textId="77777777" w:rsidTr="001414B9">
        <w:trPr>
          <w:jc w:val="center"/>
        </w:trPr>
        <w:tc>
          <w:tcPr>
            <w:tcW w:w="4876" w:type="dxa"/>
            <w:tcBorders>
              <w:top w:val="nil"/>
              <w:left w:val="nil"/>
              <w:bottom w:val="nil"/>
              <w:right w:val="nil"/>
            </w:tcBorders>
          </w:tcPr>
          <w:p w14:paraId="5358F303"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166F8C5D"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5670A1C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9FB6AC5" w14:textId="77777777" w:rsidR="005A62D8" w:rsidRPr="00F9700F" w:rsidRDefault="005A62D8" w:rsidP="005A62D8">
      <w:r w:rsidRPr="00F9700F">
        <w:rPr>
          <w:rStyle w:val="HideTWBExt"/>
          <w:color w:val="auto"/>
        </w:rPr>
        <w:t>&lt;/Amend&gt;</w:t>
      </w:r>
    </w:p>
    <w:p w14:paraId="67D9D7A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219</w:t>
      </w:r>
      <w:r w:rsidRPr="00F9700F">
        <w:rPr>
          <w:rStyle w:val="HideTWBExt"/>
          <w:color w:val="auto"/>
        </w:rPr>
        <w:t>&lt;/NumAm&gt;</w:t>
      </w:r>
    </w:p>
    <w:p w14:paraId="2B31FAA8"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3769B73A" w14:textId="77777777" w:rsidR="005A62D8" w:rsidRPr="00F9700F" w:rsidRDefault="005A62D8" w:rsidP="005A62D8">
      <w:pPr>
        <w:pStyle w:val="NormalBold"/>
      </w:pPr>
      <w:r w:rsidRPr="00F9700F">
        <w:rPr>
          <w:rStyle w:val="HideTWBExt"/>
          <w:b w:val="0"/>
          <w:color w:val="auto"/>
        </w:rPr>
        <w:t>&lt;/RepeatBlock-By&gt;</w:t>
      </w:r>
    </w:p>
    <w:p w14:paraId="6DA70EC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CEDBE0E"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7465914" w14:textId="77777777" w:rsidTr="001414B9">
        <w:trPr>
          <w:trHeight w:hRule="exact" w:val="240"/>
          <w:jc w:val="center"/>
        </w:trPr>
        <w:tc>
          <w:tcPr>
            <w:tcW w:w="9752" w:type="dxa"/>
            <w:gridSpan w:val="2"/>
            <w:tcBorders>
              <w:top w:val="nil"/>
              <w:left w:val="nil"/>
              <w:bottom w:val="nil"/>
              <w:right w:val="nil"/>
            </w:tcBorders>
          </w:tcPr>
          <w:p w14:paraId="07A104EB" w14:textId="77777777" w:rsidR="005A62D8" w:rsidRPr="00F9700F" w:rsidRDefault="005A62D8" w:rsidP="001414B9"/>
        </w:tc>
      </w:tr>
      <w:tr w:rsidR="00F9700F" w:rsidRPr="00F9700F" w14:paraId="0F8D7E3B" w14:textId="77777777" w:rsidTr="001414B9">
        <w:trPr>
          <w:trHeight w:val="240"/>
          <w:jc w:val="center"/>
        </w:trPr>
        <w:tc>
          <w:tcPr>
            <w:tcW w:w="4876" w:type="dxa"/>
            <w:tcBorders>
              <w:top w:val="nil"/>
              <w:left w:val="nil"/>
              <w:bottom w:val="nil"/>
              <w:right w:val="nil"/>
            </w:tcBorders>
          </w:tcPr>
          <w:p w14:paraId="70D4267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5D460AD" w14:textId="77777777" w:rsidR="005A62D8" w:rsidRPr="00F9700F" w:rsidRDefault="005A62D8" w:rsidP="001414B9">
            <w:pPr>
              <w:pStyle w:val="AmColumnHeading"/>
            </w:pPr>
            <w:r w:rsidRPr="00F9700F">
              <w:t>Ändringsförslag</w:t>
            </w:r>
          </w:p>
        </w:tc>
      </w:tr>
      <w:tr w:rsidR="00F9700F" w:rsidRPr="00F9700F" w14:paraId="7C41CF8A" w14:textId="77777777" w:rsidTr="001414B9">
        <w:trPr>
          <w:jc w:val="center"/>
        </w:trPr>
        <w:tc>
          <w:tcPr>
            <w:tcW w:w="4876" w:type="dxa"/>
            <w:tcBorders>
              <w:top w:val="nil"/>
              <w:left w:val="nil"/>
              <w:bottom w:val="nil"/>
              <w:right w:val="nil"/>
            </w:tcBorders>
          </w:tcPr>
          <w:p w14:paraId="42304572"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ett lagstiftningsinitiativ för att kräva att medlemsstaterna säkerställer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50E5001A"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ett lagstiftningsinitiativ för att kräva att medlemsstaterna </w:t>
            </w:r>
            <w:r w:rsidRPr="00F9700F">
              <w:rPr>
                <w:b/>
                <w:i/>
              </w:rPr>
              <w:t>förbättrar kvaliteten och frekvensen för yrkesinspektioner och</w:t>
            </w:r>
            <w:r w:rsidRPr="00F9700F">
              <w:t xml:space="preserve"> säkerställer en tillräcklig minimikapacitet för yrkesinspektion för alla högrisksektorer, i linje med ILO:s riktmärke på minst en yrkesinspektör per 10 000 arbetstagare.</w:t>
            </w:r>
          </w:p>
        </w:tc>
      </w:tr>
      <w:tr w:rsidR="00F9700F" w:rsidRPr="00F9700F" w14:paraId="01C4DBE7" w14:textId="77777777" w:rsidTr="001414B9">
        <w:trPr>
          <w:jc w:val="center"/>
        </w:trPr>
        <w:tc>
          <w:tcPr>
            <w:tcW w:w="4876" w:type="dxa"/>
            <w:tcBorders>
              <w:top w:val="nil"/>
              <w:left w:val="nil"/>
              <w:bottom w:val="nil"/>
              <w:right w:val="nil"/>
            </w:tcBorders>
          </w:tcPr>
          <w:p w14:paraId="03C3E922"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DD3648B" w14:textId="77777777" w:rsidR="005A62D8" w:rsidRPr="00F9700F" w:rsidRDefault="005A62D8" w:rsidP="001414B9">
            <w:pPr>
              <w:pStyle w:val="Normal6a"/>
            </w:pPr>
            <w:r w:rsidRPr="00F9700F">
              <w:rPr>
                <w:b/>
                <w:i/>
              </w:rPr>
              <w:t>_________________</w:t>
            </w:r>
          </w:p>
        </w:tc>
      </w:tr>
      <w:tr w:rsidR="00F9700F" w:rsidRPr="00F9700F" w14:paraId="21CED657" w14:textId="77777777" w:rsidTr="001414B9">
        <w:trPr>
          <w:jc w:val="center"/>
        </w:trPr>
        <w:tc>
          <w:tcPr>
            <w:tcW w:w="4876" w:type="dxa"/>
            <w:tcBorders>
              <w:top w:val="nil"/>
              <w:left w:val="nil"/>
              <w:bottom w:val="nil"/>
              <w:right w:val="nil"/>
            </w:tcBorders>
          </w:tcPr>
          <w:p w14:paraId="7834D141"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1D4CAE7E"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170194C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2B599F1" w14:textId="77777777" w:rsidR="005A62D8" w:rsidRPr="00F9700F" w:rsidRDefault="005A62D8" w:rsidP="005A62D8">
      <w:r w:rsidRPr="00F9700F">
        <w:rPr>
          <w:rStyle w:val="HideTWBExt"/>
          <w:color w:val="auto"/>
        </w:rPr>
        <w:t>&lt;/Amend&gt;</w:t>
      </w:r>
    </w:p>
    <w:p w14:paraId="6664114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220</w:t>
      </w:r>
      <w:r w:rsidRPr="00F9700F">
        <w:rPr>
          <w:rStyle w:val="HideTWBExt"/>
          <w:color w:val="auto"/>
        </w:rPr>
        <w:t>&lt;/NumAm&gt;</w:t>
      </w:r>
    </w:p>
    <w:p w14:paraId="27F71F7E"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4E7FEAAE" w14:textId="77777777" w:rsidR="005A62D8" w:rsidRPr="00F9700F" w:rsidRDefault="005A62D8" w:rsidP="005A62D8">
      <w:pPr>
        <w:pStyle w:val="NormalBold"/>
      </w:pPr>
      <w:r w:rsidRPr="00F9700F">
        <w:rPr>
          <w:rStyle w:val="HideTWBExt"/>
          <w:b w:val="0"/>
          <w:color w:val="auto"/>
        </w:rPr>
        <w:t>&lt;/RepeatBlock-By&gt;</w:t>
      </w:r>
    </w:p>
    <w:p w14:paraId="1C5B011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A46583A"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D448FB9" w14:textId="77777777" w:rsidTr="001414B9">
        <w:trPr>
          <w:trHeight w:hRule="exact" w:val="240"/>
          <w:jc w:val="center"/>
        </w:trPr>
        <w:tc>
          <w:tcPr>
            <w:tcW w:w="9752" w:type="dxa"/>
            <w:gridSpan w:val="2"/>
            <w:tcBorders>
              <w:top w:val="nil"/>
              <w:left w:val="nil"/>
              <w:bottom w:val="nil"/>
              <w:right w:val="nil"/>
            </w:tcBorders>
          </w:tcPr>
          <w:p w14:paraId="27B386BC" w14:textId="77777777" w:rsidR="005A62D8" w:rsidRPr="00F9700F" w:rsidRDefault="005A62D8" w:rsidP="001414B9"/>
        </w:tc>
      </w:tr>
      <w:tr w:rsidR="00F9700F" w:rsidRPr="00F9700F" w14:paraId="3F38D5BD" w14:textId="77777777" w:rsidTr="001414B9">
        <w:trPr>
          <w:trHeight w:val="240"/>
          <w:jc w:val="center"/>
        </w:trPr>
        <w:tc>
          <w:tcPr>
            <w:tcW w:w="4876" w:type="dxa"/>
            <w:tcBorders>
              <w:top w:val="nil"/>
              <w:left w:val="nil"/>
              <w:bottom w:val="nil"/>
              <w:right w:val="nil"/>
            </w:tcBorders>
          </w:tcPr>
          <w:p w14:paraId="3A4A733D"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533CC7E" w14:textId="77777777" w:rsidR="005A62D8" w:rsidRPr="00F9700F" w:rsidRDefault="005A62D8" w:rsidP="001414B9">
            <w:pPr>
              <w:pStyle w:val="AmColumnHeading"/>
            </w:pPr>
            <w:r w:rsidRPr="00F9700F">
              <w:t>Ändringsförslag</w:t>
            </w:r>
          </w:p>
        </w:tc>
      </w:tr>
      <w:tr w:rsidR="00F9700F" w:rsidRPr="00F9700F" w14:paraId="3AAF449A" w14:textId="77777777" w:rsidTr="001414B9">
        <w:trPr>
          <w:jc w:val="center"/>
        </w:trPr>
        <w:tc>
          <w:tcPr>
            <w:tcW w:w="4876" w:type="dxa"/>
            <w:tcBorders>
              <w:top w:val="nil"/>
              <w:left w:val="nil"/>
              <w:bottom w:val="nil"/>
              <w:right w:val="nil"/>
            </w:tcBorders>
          </w:tcPr>
          <w:p w14:paraId="026C96F2"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ett lagstiftningsinitiativ för att kräva att medlemsstaterna säkerställer en tillräcklig minimikapacitet för yrkesinspektion </w:t>
            </w:r>
            <w:r w:rsidRPr="00F9700F">
              <w:rPr>
                <w:b/>
                <w:i/>
              </w:rPr>
              <w:t>för alla högrisksektorer</w:t>
            </w:r>
            <w:r w:rsidRPr="00F9700F">
              <w:t>, i linje med ILO:s riktmärke på minst en yrkesinspektör per 10 000 arbetstagare.</w:t>
            </w:r>
          </w:p>
        </w:tc>
        <w:tc>
          <w:tcPr>
            <w:tcW w:w="4876" w:type="dxa"/>
            <w:tcBorders>
              <w:top w:val="nil"/>
              <w:left w:val="nil"/>
              <w:bottom w:val="nil"/>
              <w:right w:val="nil"/>
            </w:tcBorders>
          </w:tcPr>
          <w:p w14:paraId="1AE768E1"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ett lagstiftningsinitiativ för att kräva att medlemsstaterna säkerställer en tillräcklig minimikapacitet för yrkesinspektion, i linje med ILO:s riktmärke på minst en yrkesinspektör per 10 000 arbetstagare </w:t>
            </w:r>
            <w:r w:rsidRPr="00F9700F">
              <w:rPr>
                <w:b/>
                <w:i/>
              </w:rPr>
              <w:t>och sträva efter att överskrida detta och nå en yrkesinspektör per 5 000 arbetstagare</w:t>
            </w:r>
            <w:r w:rsidRPr="00F9700F">
              <w:t>.</w:t>
            </w:r>
          </w:p>
        </w:tc>
      </w:tr>
      <w:tr w:rsidR="00F9700F" w:rsidRPr="00F9700F" w14:paraId="618ADF26" w14:textId="77777777" w:rsidTr="001414B9">
        <w:trPr>
          <w:jc w:val="center"/>
        </w:trPr>
        <w:tc>
          <w:tcPr>
            <w:tcW w:w="4876" w:type="dxa"/>
            <w:tcBorders>
              <w:top w:val="nil"/>
              <w:left w:val="nil"/>
              <w:bottom w:val="nil"/>
              <w:right w:val="nil"/>
            </w:tcBorders>
          </w:tcPr>
          <w:p w14:paraId="70E78FA6"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E7ECCFC" w14:textId="77777777" w:rsidR="005A62D8" w:rsidRPr="00F9700F" w:rsidRDefault="005A62D8" w:rsidP="001414B9">
            <w:pPr>
              <w:pStyle w:val="Normal6a"/>
            </w:pPr>
            <w:r w:rsidRPr="00F9700F">
              <w:rPr>
                <w:b/>
                <w:i/>
              </w:rPr>
              <w:t>_________________</w:t>
            </w:r>
          </w:p>
        </w:tc>
      </w:tr>
      <w:tr w:rsidR="00F9700F" w:rsidRPr="00F9700F" w14:paraId="7BD5829E" w14:textId="77777777" w:rsidTr="001414B9">
        <w:trPr>
          <w:jc w:val="center"/>
        </w:trPr>
        <w:tc>
          <w:tcPr>
            <w:tcW w:w="4876" w:type="dxa"/>
            <w:tcBorders>
              <w:top w:val="nil"/>
              <w:left w:val="nil"/>
              <w:bottom w:val="nil"/>
              <w:right w:val="nil"/>
            </w:tcBorders>
          </w:tcPr>
          <w:p w14:paraId="279F9B88"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311E8B5F"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4900CFB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3F2CD9DF" w14:textId="77777777" w:rsidR="005A62D8" w:rsidRPr="00F9700F" w:rsidRDefault="005A62D8" w:rsidP="005A62D8">
      <w:r w:rsidRPr="00F9700F">
        <w:rPr>
          <w:rStyle w:val="HideTWBExt"/>
          <w:color w:val="auto"/>
        </w:rPr>
        <w:t>&lt;/Amend&gt;</w:t>
      </w:r>
    </w:p>
    <w:p w14:paraId="35BCAF8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221</w:t>
      </w:r>
      <w:r w:rsidRPr="00F9700F">
        <w:rPr>
          <w:rStyle w:val="HideTWBExt"/>
          <w:color w:val="auto"/>
        </w:rPr>
        <w:t>&lt;/NumAm&gt;</w:t>
      </w:r>
    </w:p>
    <w:p w14:paraId="22A7DA6A"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1C72E9B4" w14:textId="77777777" w:rsidR="005A62D8" w:rsidRPr="00F9700F" w:rsidRDefault="005A62D8" w:rsidP="005A62D8">
      <w:pPr>
        <w:pStyle w:val="NormalBold"/>
      </w:pPr>
      <w:r w:rsidRPr="00F9700F">
        <w:rPr>
          <w:rStyle w:val="HideTWBExt"/>
          <w:b w:val="0"/>
          <w:color w:val="auto"/>
        </w:rPr>
        <w:t>&lt;/RepeatBlock-By&gt;</w:t>
      </w:r>
    </w:p>
    <w:p w14:paraId="7F7C660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262C088"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CBD6B5A" w14:textId="77777777" w:rsidTr="001414B9">
        <w:trPr>
          <w:trHeight w:hRule="exact" w:val="240"/>
          <w:jc w:val="center"/>
        </w:trPr>
        <w:tc>
          <w:tcPr>
            <w:tcW w:w="9752" w:type="dxa"/>
            <w:gridSpan w:val="2"/>
            <w:tcBorders>
              <w:top w:val="nil"/>
              <w:left w:val="nil"/>
              <w:bottom w:val="nil"/>
              <w:right w:val="nil"/>
            </w:tcBorders>
          </w:tcPr>
          <w:p w14:paraId="0180FED9" w14:textId="77777777" w:rsidR="005A62D8" w:rsidRPr="00F9700F" w:rsidRDefault="005A62D8" w:rsidP="001414B9"/>
        </w:tc>
      </w:tr>
      <w:tr w:rsidR="00F9700F" w:rsidRPr="00F9700F" w14:paraId="6EF7F40E" w14:textId="77777777" w:rsidTr="001414B9">
        <w:trPr>
          <w:trHeight w:val="240"/>
          <w:jc w:val="center"/>
        </w:trPr>
        <w:tc>
          <w:tcPr>
            <w:tcW w:w="4876" w:type="dxa"/>
            <w:tcBorders>
              <w:top w:val="nil"/>
              <w:left w:val="nil"/>
              <w:bottom w:val="nil"/>
              <w:right w:val="nil"/>
            </w:tcBorders>
          </w:tcPr>
          <w:p w14:paraId="19CC2F1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9377107" w14:textId="77777777" w:rsidR="005A62D8" w:rsidRPr="00F9700F" w:rsidRDefault="005A62D8" w:rsidP="001414B9">
            <w:pPr>
              <w:pStyle w:val="AmColumnHeading"/>
            </w:pPr>
            <w:r w:rsidRPr="00F9700F">
              <w:t>Ändringsförslag</w:t>
            </w:r>
          </w:p>
        </w:tc>
      </w:tr>
      <w:tr w:rsidR="00F9700F" w:rsidRPr="00F9700F" w14:paraId="06A13E37" w14:textId="77777777" w:rsidTr="001414B9">
        <w:trPr>
          <w:jc w:val="center"/>
        </w:trPr>
        <w:tc>
          <w:tcPr>
            <w:tcW w:w="4876" w:type="dxa"/>
            <w:tcBorders>
              <w:top w:val="nil"/>
              <w:left w:val="nil"/>
              <w:bottom w:val="nil"/>
              <w:right w:val="nil"/>
            </w:tcBorders>
          </w:tcPr>
          <w:p w14:paraId="395AA71C"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w:t>
            </w:r>
            <w:r w:rsidRPr="00F9700F">
              <w:rPr>
                <w:b/>
                <w:i/>
              </w:rPr>
              <w:t>kommissionen att lägga fram ett lagstiftningsinitiativ för att kräva att</w:t>
            </w:r>
            <w:r w:rsidRPr="00F9700F">
              <w:t xml:space="preserve"> medlemsstaterna </w:t>
            </w:r>
            <w:r w:rsidRPr="00F9700F">
              <w:rPr>
                <w:b/>
                <w:i/>
              </w:rPr>
              <w:t>säkerställer</w:t>
            </w:r>
            <w:r w:rsidRPr="00F9700F">
              <w:t xml:space="preserve">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65C9B7E8"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medlemsstaterna </w:t>
            </w:r>
            <w:r w:rsidRPr="00F9700F">
              <w:rPr>
                <w:b/>
                <w:i/>
              </w:rPr>
              <w:t>att säkerställa</w:t>
            </w:r>
            <w:r w:rsidRPr="00F9700F">
              <w:t xml:space="preserve"> en tillräcklig minimikapacitet för yrkesinspektion för alla högrisksektorer, i linje med ILO:s riktmärke på minst en yrkesinspektör per 10 000 arbetstagare.</w:t>
            </w:r>
          </w:p>
        </w:tc>
      </w:tr>
      <w:tr w:rsidR="00F9700F" w:rsidRPr="00F9700F" w14:paraId="5C0F0593" w14:textId="77777777" w:rsidTr="001414B9">
        <w:trPr>
          <w:jc w:val="center"/>
        </w:trPr>
        <w:tc>
          <w:tcPr>
            <w:tcW w:w="4876" w:type="dxa"/>
            <w:tcBorders>
              <w:top w:val="nil"/>
              <w:left w:val="nil"/>
              <w:bottom w:val="nil"/>
              <w:right w:val="nil"/>
            </w:tcBorders>
          </w:tcPr>
          <w:p w14:paraId="72DC6BEA"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0D24E918" w14:textId="77777777" w:rsidR="005A62D8" w:rsidRPr="00F9700F" w:rsidRDefault="005A62D8" w:rsidP="001414B9">
            <w:pPr>
              <w:pStyle w:val="Normal6a"/>
            </w:pPr>
            <w:r w:rsidRPr="00F9700F">
              <w:rPr>
                <w:b/>
                <w:i/>
              </w:rPr>
              <w:t>_________________</w:t>
            </w:r>
          </w:p>
        </w:tc>
      </w:tr>
      <w:tr w:rsidR="00F9700F" w:rsidRPr="00F9700F" w14:paraId="743238BA" w14:textId="77777777" w:rsidTr="001414B9">
        <w:trPr>
          <w:jc w:val="center"/>
        </w:trPr>
        <w:tc>
          <w:tcPr>
            <w:tcW w:w="4876" w:type="dxa"/>
            <w:tcBorders>
              <w:top w:val="nil"/>
              <w:left w:val="nil"/>
              <w:bottom w:val="nil"/>
              <w:right w:val="nil"/>
            </w:tcBorders>
          </w:tcPr>
          <w:p w14:paraId="4755B9A9"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3EC05964"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45B72AE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EF50EEC" w14:textId="77777777" w:rsidR="005A62D8" w:rsidRPr="00F9700F" w:rsidRDefault="005A62D8" w:rsidP="005A62D8">
      <w:r w:rsidRPr="00F9700F">
        <w:rPr>
          <w:rStyle w:val="HideTWBExt"/>
          <w:color w:val="auto"/>
        </w:rPr>
        <w:t>&lt;/Amend&gt;</w:t>
      </w:r>
    </w:p>
    <w:p w14:paraId="39F3563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222</w:t>
      </w:r>
      <w:r w:rsidRPr="00F9700F">
        <w:rPr>
          <w:rStyle w:val="HideTWBExt"/>
          <w:color w:val="auto"/>
        </w:rPr>
        <w:t>&lt;/NumAm&gt;</w:t>
      </w:r>
    </w:p>
    <w:p w14:paraId="473E85DB" w14:textId="77777777" w:rsidR="005A62D8" w:rsidRPr="00F9700F" w:rsidRDefault="005A62D8" w:rsidP="005A62D8">
      <w:pPr>
        <w:pStyle w:val="NormalBold"/>
      </w:pPr>
      <w:r w:rsidRPr="00F9700F">
        <w:rPr>
          <w:rStyle w:val="HideTWBExt"/>
          <w:b w:val="0"/>
          <w:color w:val="auto"/>
        </w:rPr>
        <w:t>&lt;RepeatBlock-By&gt;&lt;Members&gt;</w:t>
      </w:r>
      <w:r w:rsidRPr="00F9700F">
        <w:t>Angelika Winzig</w:t>
      </w:r>
      <w:r w:rsidRPr="00F9700F">
        <w:rPr>
          <w:rStyle w:val="HideTWBExt"/>
          <w:b w:val="0"/>
          <w:color w:val="auto"/>
        </w:rPr>
        <w:t>&lt;/Members&gt;</w:t>
      </w:r>
    </w:p>
    <w:p w14:paraId="44A201DE" w14:textId="77777777" w:rsidR="005A62D8" w:rsidRPr="00F9700F" w:rsidRDefault="005A62D8" w:rsidP="005A62D8">
      <w:pPr>
        <w:pStyle w:val="NormalBold"/>
      </w:pPr>
      <w:r w:rsidRPr="00F9700F">
        <w:rPr>
          <w:rStyle w:val="HideTWBExt"/>
          <w:b w:val="0"/>
          <w:color w:val="auto"/>
        </w:rPr>
        <w:t>&lt;/RepeatBlock-By&gt;</w:t>
      </w:r>
    </w:p>
    <w:p w14:paraId="162E7D4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08938FB" w14:textId="77777777" w:rsidR="005A62D8" w:rsidRPr="00F9700F" w:rsidRDefault="005A62D8" w:rsidP="005A62D8">
      <w:pPr>
        <w:pStyle w:val="NormalBold"/>
      </w:pPr>
      <w:r w:rsidRPr="00F9700F">
        <w:rPr>
          <w:rStyle w:val="HideTWBExt"/>
          <w:color w:val="auto"/>
        </w:rPr>
        <w:t>&lt;Article&gt;</w:t>
      </w:r>
      <w:r w:rsidRPr="00F9700F">
        <w:t>Punkt 9</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8BDD1E9" w14:textId="77777777" w:rsidTr="001414B9">
        <w:trPr>
          <w:trHeight w:hRule="exact" w:val="240"/>
          <w:jc w:val="center"/>
        </w:trPr>
        <w:tc>
          <w:tcPr>
            <w:tcW w:w="9752" w:type="dxa"/>
            <w:gridSpan w:val="2"/>
            <w:tcBorders>
              <w:top w:val="nil"/>
              <w:left w:val="nil"/>
              <w:bottom w:val="nil"/>
              <w:right w:val="nil"/>
            </w:tcBorders>
          </w:tcPr>
          <w:p w14:paraId="7B5BB864" w14:textId="77777777" w:rsidR="005A62D8" w:rsidRPr="00F9700F" w:rsidRDefault="005A62D8" w:rsidP="001414B9"/>
        </w:tc>
      </w:tr>
      <w:tr w:rsidR="00F9700F" w:rsidRPr="00F9700F" w14:paraId="6895AB4F" w14:textId="77777777" w:rsidTr="001414B9">
        <w:trPr>
          <w:trHeight w:val="240"/>
          <w:jc w:val="center"/>
        </w:trPr>
        <w:tc>
          <w:tcPr>
            <w:tcW w:w="4876" w:type="dxa"/>
            <w:tcBorders>
              <w:top w:val="nil"/>
              <w:left w:val="nil"/>
              <w:bottom w:val="nil"/>
              <w:right w:val="nil"/>
            </w:tcBorders>
          </w:tcPr>
          <w:p w14:paraId="752A9B9A"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EA0597A" w14:textId="77777777" w:rsidR="005A62D8" w:rsidRPr="00F9700F" w:rsidRDefault="005A62D8" w:rsidP="001414B9">
            <w:pPr>
              <w:pStyle w:val="AmColumnHeading"/>
            </w:pPr>
            <w:r w:rsidRPr="00F9700F">
              <w:t>Ändringsförslag</w:t>
            </w:r>
          </w:p>
        </w:tc>
      </w:tr>
      <w:tr w:rsidR="00F9700F" w:rsidRPr="00F9700F" w14:paraId="2EBC0E6B" w14:textId="77777777" w:rsidTr="001414B9">
        <w:trPr>
          <w:jc w:val="center"/>
        </w:trPr>
        <w:tc>
          <w:tcPr>
            <w:tcW w:w="4876" w:type="dxa"/>
            <w:tcBorders>
              <w:top w:val="nil"/>
              <w:left w:val="nil"/>
              <w:bottom w:val="nil"/>
              <w:right w:val="nil"/>
            </w:tcBorders>
          </w:tcPr>
          <w:p w14:paraId="50D9D7A1"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w:t>
            </w:r>
            <w:r w:rsidRPr="00F9700F">
              <w:rPr>
                <w:b/>
                <w:i/>
              </w:rPr>
              <w:t>ett lagstiftningsinitiativ för att kräva att</w:t>
            </w:r>
            <w:r w:rsidRPr="00F9700F">
              <w:t xml:space="preserve"> medlemsstaterna </w:t>
            </w:r>
            <w:r w:rsidRPr="00F9700F">
              <w:rPr>
                <w:b/>
                <w:i/>
              </w:rPr>
              <w:t>säkerställer</w:t>
            </w:r>
            <w:r w:rsidRPr="00F9700F">
              <w:t xml:space="preserve"> en tillräcklig minimikapacitet för yrkesinspektion för alla högrisksektorer, i linje med ILO:s riktmärke på minst en yrkesinspektör per 10 000 arbetstagare.</w:t>
            </w:r>
          </w:p>
        </w:tc>
        <w:tc>
          <w:tcPr>
            <w:tcW w:w="4876" w:type="dxa"/>
            <w:tcBorders>
              <w:top w:val="nil"/>
              <w:left w:val="nil"/>
              <w:bottom w:val="nil"/>
              <w:right w:val="nil"/>
            </w:tcBorders>
          </w:tcPr>
          <w:p w14:paraId="503224D6" w14:textId="77777777" w:rsidR="005A62D8" w:rsidRPr="00F9700F" w:rsidRDefault="005A62D8" w:rsidP="001414B9">
            <w:pPr>
              <w:pStyle w:val="Normal6a"/>
            </w:pPr>
            <w:r w:rsidRPr="00F9700F">
              <w:t>9.</w:t>
            </w:r>
            <w:r w:rsidRPr="00F9700F">
              <w:tab/>
              <w:t>Europaparlamentet påminner om att direktiv 2006/22/EG</w:t>
            </w:r>
            <w:r w:rsidRPr="00F9700F">
              <w:rPr>
                <w:vertAlign w:val="superscript"/>
              </w:rPr>
              <w:t>13</w:t>
            </w:r>
            <w:r w:rsidRPr="00F9700F">
              <w:t xml:space="preserve"> redan fastställer minimiregler för kontroll av efterlevnaden av sociallagstiftningen på vägtransportområdet och uppmanar kommissionen att lägga fram </w:t>
            </w:r>
            <w:r w:rsidRPr="00F9700F">
              <w:rPr>
                <w:b/>
                <w:i/>
              </w:rPr>
              <w:t>en rekommendation där</w:t>
            </w:r>
            <w:r w:rsidRPr="00F9700F">
              <w:t xml:space="preserve"> medlemsstaterna </w:t>
            </w:r>
            <w:r w:rsidRPr="00F9700F">
              <w:rPr>
                <w:b/>
                <w:i/>
              </w:rPr>
              <w:t>uppmanas att säkerställa</w:t>
            </w:r>
            <w:r w:rsidRPr="00F9700F">
              <w:t xml:space="preserve"> en tillräcklig minimikapacitet för yrkesinspektion för alla högrisksektorer, i linje med ILO:s riktmärke på minst en yrkesinspektör per 10 000 arbetstagare.</w:t>
            </w:r>
          </w:p>
        </w:tc>
      </w:tr>
      <w:tr w:rsidR="00F9700F" w:rsidRPr="00F9700F" w14:paraId="505AA9BB" w14:textId="77777777" w:rsidTr="001414B9">
        <w:trPr>
          <w:jc w:val="center"/>
        </w:trPr>
        <w:tc>
          <w:tcPr>
            <w:tcW w:w="4876" w:type="dxa"/>
            <w:tcBorders>
              <w:top w:val="nil"/>
              <w:left w:val="nil"/>
              <w:bottom w:val="nil"/>
              <w:right w:val="nil"/>
            </w:tcBorders>
          </w:tcPr>
          <w:p w14:paraId="7F81EF31"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36C22037" w14:textId="77777777" w:rsidR="005A62D8" w:rsidRPr="00F9700F" w:rsidRDefault="005A62D8" w:rsidP="001414B9">
            <w:pPr>
              <w:pStyle w:val="Normal6a"/>
            </w:pPr>
            <w:r w:rsidRPr="00F9700F">
              <w:rPr>
                <w:b/>
                <w:i/>
              </w:rPr>
              <w:t>_________________</w:t>
            </w:r>
          </w:p>
        </w:tc>
      </w:tr>
      <w:tr w:rsidR="00F9700F" w:rsidRPr="00F9700F" w14:paraId="3599FC95" w14:textId="77777777" w:rsidTr="001414B9">
        <w:trPr>
          <w:jc w:val="center"/>
        </w:trPr>
        <w:tc>
          <w:tcPr>
            <w:tcW w:w="4876" w:type="dxa"/>
            <w:tcBorders>
              <w:top w:val="nil"/>
              <w:left w:val="nil"/>
              <w:bottom w:val="nil"/>
              <w:right w:val="nil"/>
            </w:tcBorders>
          </w:tcPr>
          <w:p w14:paraId="412E5D46"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c>
          <w:tcPr>
            <w:tcW w:w="4876" w:type="dxa"/>
            <w:tcBorders>
              <w:top w:val="nil"/>
              <w:left w:val="nil"/>
              <w:bottom w:val="nil"/>
              <w:right w:val="nil"/>
            </w:tcBorders>
          </w:tcPr>
          <w:p w14:paraId="2ABD2750" w14:textId="77777777" w:rsidR="005A62D8" w:rsidRPr="00F9700F" w:rsidRDefault="005A62D8" w:rsidP="001414B9">
            <w:pPr>
              <w:pStyle w:val="Normal6a"/>
            </w:pPr>
            <w:r w:rsidRPr="00F9700F">
              <w:rPr>
                <w:vertAlign w:val="superscript"/>
              </w:rPr>
              <w:t>13</w:t>
            </w:r>
            <w:r w:rsidRPr="00F9700F">
              <w:t xml:space="preserve"> Europaparlamentets och rådets direktiv 2006/22/EG av den 15 mars 2006 om minimivillkor för genomförande av rådets förordningar (EEG) nr 3820/85 och (EEG) nr 3821/85 om sociallagstiftning på vägtransportområdet samt om upphävande av rådets direktiv 88/599/EEG (EUT L 102, 11.4.2006, s. 35, ELI: http://data.europa.eu/eli/dir/2006/22/oj).</w:t>
            </w:r>
          </w:p>
        </w:tc>
      </w:tr>
    </w:tbl>
    <w:p w14:paraId="6F7BB5C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7F93801" w14:textId="77777777" w:rsidR="005A62D8" w:rsidRPr="00F9700F" w:rsidRDefault="005A62D8" w:rsidP="005A62D8">
      <w:r w:rsidRPr="00F9700F">
        <w:rPr>
          <w:rStyle w:val="HideTWBExt"/>
          <w:color w:val="auto"/>
        </w:rPr>
        <w:t>&lt;/Amend&gt;</w:t>
      </w:r>
    </w:p>
    <w:p w14:paraId="108EA24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223</w:t>
      </w:r>
      <w:r w:rsidRPr="00F9700F">
        <w:rPr>
          <w:rStyle w:val="HideTWBExt"/>
          <w:color w:val="auto"/>
        </w:rPr>
        <w:t>&lt;/NumAm&gt;</w:t>
      </w:r>
    </w:p>
    <w:p w14:paraId="4AF4D7AF"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2E033682" w14:textId="77777777" w:rsidR="005A62D8" w:rsidRPr="00F9700F" w:rsidRDefault="005A62D8" w:rsidP="005A62D8">
      <w:pPr>
        <w:pStyle w:val="NormalBold"/>
      </w:pPr>
      <w:r w:rsidRPr="00F9700F">
        <w:rPr>
          <w:rStyle w:val="HideTWBExt"/>
          <w:b w:val="0"/>
          <w:color w:val="auto"/>
        </w:rPr>
        <w:t>&lt;/RepeatBlock-By&gt;</w:t>
      </w:r>
    </w:p>
    <w:p w14:paraId="4C4EDC36"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862EC4C" w14:textId="77777777" w:rsidR="005A62D8" w:rsidRPr="00F9700F" w:rsidRDefault="005A62D8" w:rsidP="005A62D8">
      <w:pPr>
        <w:pStyle w:val="NormalBold"/>
      </w:pPr>
      <w:r w:rsidRPr="00F9700F">
        <w:rPr>
          <w:rStyle w:val="HideTWBExt"/>
          <w:color w:val="auto"/>
        </w:rPr>
        <w:t>&lt;Article&gt;</w:t>
      </w:r>
      <w:r w:rsidRPr="00F9700F">
        <w:t>Punkt 9a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6B4B517" w14:textId="77777777" w:rsidTr="001414B9">
        <w:trPr>
          <w:trHeight w:hRule="exact" w:val="240"/>
          <w:jc w:val="center"/>
        </w:trPr>
        <w:tc>
          <w:tcPr>
            <w:tcW w:w="9752" w:type="dxa"/>
            <w:gridSpan w:val="2"/>
            <w:tcBorders>
              <w:top w:val="nil"/>
              <w:left w:val="nil"/>
              <w:bottom w:val="nil"/>
              <w:right w:val="nil"/>
            </w:tcBorders>
          </w:tcPr>
          <w:p w14:paraId="560FC991" w14:textId="77777777" w:rsidR="005A62D8" w:rsidRPr="00F9700F" w:rsidRDefault="005A62D8" w:rsidP="001414B9"/>
        </w:tc>
      </w:tr>
      <w:tr w:rsidR="00F9700F" w:rsidRPr="00F9700F" w14:paraId="7522A5CB" w14:textId="77777777" w:rsidTr="001414B9">
        <w:trPr>
          <w:trHeight w:val="240"/>
          <w:jc w:val="center"/>
        </w:trPr>
        <w:tc>
          <w:tcPr>
            <w:tcW w:w="4876" w:type="dxa"/>
            <w:tcBorders>
              <w:top w:val="nil"/>
              <w:left w:val="nil"/>
              <w:bottom w:val="nil"/>
              <w:right w:val="nil"/>
            </w:tcBorders>
          </w:tcPr>
          <w:p w14:paraId="4D93FF0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1ABC147" w14:textId="77777777" w:rsidR="005A62D8" w:rsidRPr="00F9700F" w:rsidRDefault="005A62D8" w:rsidP="001414B9">
            <w:pPr>
              <w:pStyle w:val="AmColumnHeading"/>
            </w:pPr>
            <w:r w:rsidRPr="00F9700F">
              <w:t>Ändringsförslag</w:t>
            </w:r>
          </w:p>
        </w:tc>
      </w:tr>
      <w:tr w:rsidR="00F9700F" w:rsidRPr="00F9700F" w14:paraId="1F9C5ED9" w14:textId="77777777" w:rsidTr="001414B9">
        <w:trPr>
          <w:jc w:val="center"/>
        </w:trPr>
        <w:tc>
          <w:tcPr>
            <w:tcW w:w="4876" w:type="dxa"/>
            <w:tcBorders>
              <w:top w:val="nil"/>
              <w:left w:val="nil"/>
              <w:bottom w:val="nil"/>
              <w:right w:val="nil"/>
            </w:tcBorders>
          </w:tcPr>
          <w:p w14:paraId="4D3F5741" w14:textId="77777777" w:rsidR="005A62D8" w:rsidRPr="00F9700F" w:rsidRDefault="005A62D8" w:rsidP="001414B9">
            <w:pPr>
              <w:pStyle w:val="Normal6a"/>
            </w:pPr>
          </w:p>
        </w:tc>
        <w:tc>
          <w:tcPr>
            <w:tcW w:w="4876" w:type="dxa"/>
            <w:tcBorders>
              <w:top w:val="nil"/>
              <w:left w:val="nil"/>
              <w:bottom w:val="nil"/>
              <w:right w:val="nil"/>
            </w:tcBorders>
          </w:tcPr>
          <w:p w14:paraId="120331DB" w14:textId="77777777" w:rsidR="005A62D8" w:rsidRPr="00F9700F" w:rsidRDefault="005A62D8" w:rsidP="001414B9">
            <w:pPr>
              <w:pStyle w:val="Normal6a"/>
            </w:pPr>
            <w:r w:rsidRPr="00F9700F">
              <w:rPr>
                <w:b/>
                <w:i/>
              </w:rPr>
              <w:t>9a.</w:t>
            </w:r>
            <w:r w:rsidRPr="00F9700F">
              <w:tab/>
            </w:r>
            <w:r w:rsidRPr="00F9700F">
              <w:rPr>
                <w:b/>
                <w:i/>
              </w:rPr>
              <w:t>Europaparlamentet uppmanar kommissionen att identifiera och åtgärda fall av strategisk konkurs och företag som försvinner, i synnerhet gränsöverskridande fall, och bedrägliga aktörers missbruk av konkurs, vilket möjliggör för dem att kringgå utbetalning av löner och sociala avgifter, skatter och sanktioner.</w:t>
            </w:r>
          </w:p>
        </w:tc>
      </w:tr>
    </w:tbl>
    <w:p w14:paraId="4CEF7ED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1AE1563F" w14:textId="77777777" w:rsidR="005A62D8" w:rsidRPr="00F9700F" w:rsidRDefault="005A62D8" w:rsidP="005A62D8">
      <w:r w:rsidRPr="00F9700F">
        <w:rPr>
          <w:rStyle w:val="HideTWBExt"/>
          <w:color w:val="auto"/>
        </w:rPr>
        <w:t>&lt;/Amend&gt;</w:t>
      </w:r>
    </w:p>
    <w:p w14:paraId="145EEBE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224</w:t>
      </w:r>
      <w:r w:rsidRPr="00F9700F">
        <w:rPr>
          <w:rStyle w:val="HideTWBExt"/>
          <w:color w:val="auto"/>
        </w:rPr>
        <w:t>&lt;/NumAm&gt;</w:t>
      </w:r>
    </w:p>
    <w:p w14:paraId="188D3D1D" w14:textId="77777777" w:rsidR="005A62D8" w:rsidRPr="00F9700F" w:rsidRDefault="005A62D8" w:rsidP="005A62D8">
      <w:pPr>
        <w:pStyle w:val="NormalBold"/>
      </w:pPr>
      <w:r w:rsidRPr="00F9700F">
        <w:rPr>
          <w:rStyle w:val="HideTWBExt"/>
          <w:b w:val="0"/>
          <w:color w:val="auto"/>
        </w:rPr>
        <w:t>&lt;RepeatBlock-By&gt;&lt;Members&gt;</w:t>
      </w:r>
      <w:r w:rsidRPr="00F9700F">
        <w:t>Leila Chaibi, Estrella Galán, Marina Mesure, Anthony Smith, Per Clausen</w:t>
      </w:r>
      <w:r w:rsidRPr="00F9700F">
        <w:rPr>
          <w:rStyle w:val="HideTWBExt"/>
          <w:b w:val="0"/>
          <w:color w:val="auto"/>
        </w:rPr>
        <w:t>&lt;/Members&gt;</w:t>
      </w:r>
    </w:p>
    <w:p w14:paraId="7D6E317C" w14:textId="77777777" w:rsidR="005A62D8" w:rsidRPr="00F9700F" w:rsidRDefault="005A62D8" w:rsidP="005A62D8">
      <w:pPr>
        <w:pStyle w:val="NormalBold"/>
      </w:pPr>
      <w:r w:rsidRPr="00F9700F">
        <w:rPr>
          <w:rStyle w:val="HideTWBExt"/>
          <w:b w:val="0"/>
          <w:color w:val="auto"/>
        </w:rPr>
        <w:t>&lt;/RepeatBlock-By&gt;</w:t>
      </w:r>
    </w:p>
    <w:p w14:paraId="076D6BD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BCEF272" w14:textId="77777777" w:rsidR="005A62D8" w:rsidRPr="00F9700F" w:rsidRDefault="005A62D8" w:rsidP="005A62D8">
      <w:pPr>
        <w:pStyle w:val="NormalBold"/>
      </w:pPr>
      <w:r w:rsidRPr="00F9700F">
        <w:rPr>
          <w:rStyle w:val="HideTWBExt"/>
          <w:color w:val="auto"/>
        </w:rPr>
        <w:t>&lt;Article&gt;</w:t>
      </w:r>
      <w:r w:rsidRPr="00F9700F">
        <w:t>Punkt 9b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F40AAB1" w14:textId="77777777" w:rsidTr="001414B9">
        <w:trPr>
          <w:trHeight w:hRule="exact" w:val="240"/>
          <w:jc w:val="center"/>
        </w:trPr>
        <w:tc>
          <w:tcPr>
            <w:tcW w:w="9752" w:type="dxa"/>
            <w:gridSpan w:val="2"/>
            <w:tcBorders>
              <w:top w:val="nil"/>
              <w:left w:val="nil"/>
              <w:bottom w:val="nil"/>
              <w:right w:val="nil"/>
            </w:tcBorders>
          </w:tcPr>
          <w:p w14:paraId="1D37C300" w14:textId="77777777" w:rsidR="005A62D8" w:rsidRPr="00F9700F" w:rsidRDefault="005A62D8" w:rsidP="001414B9"/>
        </w:tc>
      </w:tr>
      <w:tr w:rsidR="00F9700F" w:rsidRPr="00F9700F" w14:paraId="235BF740" w14:textId="77777777" w:rsidTr="001414B9">
        <w:trPr>
          <w:trHeight w:val="240"/>
          <w:jc w:val="center"/>
        </w:trPr>
        <w:tc>
          <w:tcPr>
            <w:tcW w:w="4876" w:type="dxa"/>
            <w:tcBorders>
              <w:top w:val="nil"/>
              <w:left w:val="nil"/>
              <w:bottom w:val="nil"/>
              <w:right w:val="nil"/>
            </w:tcBorders>
          </w:tcPr>
          <w:p w14:paraId="6EE1446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30935A6" w14:textId="77777777" w:rsidR="005A62D8" w:rsidRPr="00F9700F" w:rsidRDefault="005A62D8" w:rsidP="001414B9">
            <w:pPr>
              <w:pStyle w:val="AmColumnHeading"/>
            </w:pPr>
            <w:r w:rsidRPr="00F9700F">
              <w:t>Ändringsförslag</w:t>
            </w:r>
          </w:p>
        </w:tc>
      </w:tr>
      <w:tr w:rsidR="00F9700F" w:rsidRPr="00F9700F" w14:paraId="732CC0C7" w14:textId="77777777" w:rsidTr="001414B9">
        <w:trPr>
          <w:jc w:val="center"/>
        </w:trPr>
        <w:tc>
          <w:tcPr>
            <w:tcW w:w="4876" w:type="dxa"/>
            <w:tcBorders>
              <w:top w:val="nil"/>
              <w:left w:val="nil"/>
              <w:bottom w:val="nil"/>
              <w:right w:val="nil"/>
            </w:tcBorders>
          </w:tcPr>
          <w:p w14:paraId="1A2912D7" w14:textId="77777777" w:rsidR="005A62D8" w:rsidRPr="00F9700F" w:rsidRDefault="005A62D8" w:rsidP="001414B9">
            <w:pPr>
              <w:pStyle w:val="Normal6a"/>
            </w:pPr>
          </w:p>
        </w:tc>
        <w:tc>
          <w:tcPr>
            <w:tcW w:w="4876" w:type="dxa"/>
            <w:tcBorders>
              <w:top w:val="nil"/>
              <w:left w:val="nil"/>
              <w:bottom w:val="nil"/>
              <w:right w:val="nil"/>
            </w:tcBorders>
          </w:tcPr>
          <w:p w14:paraId="34C48B9C" w14:textId="0AEABE7F" w:rsidR="005A62D8" w:rsidRPr="00F9700F" w:rsidRDefault="005A62D8" w:rsidP="001414B9">
            <w:pPr>
              <w:pStyle w:val="Normal6a"/>
            </w:pPr>
            <w:r w:rsidRPr="00F9700F">
              <w:rPr>
                <w:b/>
                <w:i/>
              </w:rPr>
              <w:t>9b.</w:t>
            </w:r>
            <w:r w:rsidRPr="00F9700F">
              <w:tab/>
            </w:r>
            <w:r w:rsidRPr="00F9700F">
              <w:rPr>
                <w:b/>
                <w:i/>
              </w:rPr>
              <w:t xml:space="preserve">Europaparlamentet uppmanar kommissionen att utveckla ett system för ekonomiska sanktioner gentemot skyldiga företag vid bristande efterlevnad av arbetsrätten, och inrätta en dubbel mekanism som kombinerar ett minimumschablonbelopp och en del som är proportionerlig </w:t>
            </w:r>
            <w:r w:rsidR="00161A28" w:rsidRPr="00F9700F">
              <w:rPr>
                <w:b/>
                <w:i/>
              </w:rPr>
              <w:t>i förhållande till</w:t>
            </w:r>
            <w:r w:rsidRPr="00F9700F">
              <w:rPr>
                <w:b/>
                <w:i/>
              </w:rPr>
              <w:t xml:space="preserve"> det skyldiga företagets omsättning och som kan nå 10 % av den globala årliga omsättningen, 20 % vid </w:t>
            </w:r>
            <w:r w:rsidR="00BF23F6" w:rsidRPr="00F9700F">
              <w:rPr>
                <w:b/>
                <w:i/>
              </w:rPr>
              <w:t>upprepad bristande efterlevnad</w:t>
            </w:r>
            <w:r w:rsidRPr="00F9700F">
              <w:rPr>
                <w:b/>
                <w:i/>
              </w:rPr>
              <w:t>, utöver återbetalning av offentligt stöd som betalats till företaget i fråga, och till och med förbud att bedriva verksamhet i EU. Parlamentet understryker även behovet av att förbättra tillämpligheten och indrivningen av böter, skadestånd och löner och sociala avgifter som inte har betalats i gränsöverskridande ärenden.</w:t>
            </w:r>
          </w:p>
        </w:tc>
      </w:tr>
    </w:tbl>
    <w:p w14:paraId="16EC7BB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09530B34" w14:textId="77777777" w:rsidR="005A62D8" w:rsidRPr="00F9700F" w:rsidRDefault="005A62D8" w:rsidP="005A62D8">
      <w:r w:rsidRPr="00F9700F">
        <w:rPr>
          <w:rStyle w:val="HideTWBExt"/>
          <w:color w:val="auto"/>
        </w:rPr>
        <w:t>&lt;/Amend&gt;</w:t>
      </w:r>
    </w:p>
    <w:p w14:paraId="6F3DE3FB"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225</w:t>
      </w:r>
      <w:r w:rsidRPr="00F9700F">
        <w:rPr>
          <w:rStyle w:val="HideTWBExt"/>
          <w:color w:val="auto"/>
        </w:rPr>
        <w:t>&lt;/NumAm&gt;</w:t>
      </w:r>
    </w:p>
    <w:p w14:paraId="3460192F"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65B2E36F" w14:textId="77777777" w:rsidR="005A62D8" w:rsidRPr="00F9700F" w:rsidRDefault="005A62D8" w:rsidP="005A62D8">
      <w:pPr>
        <w:pStyle w:val="NormalBold"/>
      </w:pPr>
      <w:r w:rsidRPr="00F9700F">
        <w:rPr>
          <w:rStyle w:val="HideTWBExt"/>
          <w:b w:val="0"/>
          <w:color w:val="auto"/>
        </w:rPr>
        <w:t>&lt;/RepeatBlock-By&gt;</w:t>
      </w:r>
    </w:p>
    <w:p w14:paraId="1ACBFE7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EEE7067"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7C31A0B" w14:textId="77777777" w:rsidTr="001414B9">
        <w:trPr>
          <w:trHeight w:hRule="exact" w:val="240"/>
          <w:jc w:val="center"/>
        </w:trPr>
        <w:tc>
          <w:tcPr>
            <w:tcW w:w="9752" w:type="dxa"/>
            <w:gridSpan w:val="2"/>
            <w:tcBorders>
              <w:top w:val="nil"/>
              <w:left w:val="nil"/>
              <w:bottom w:val="nil"/>
              <w:right w:val="nil"/>
            </w:tcBorders>
          </w:tcPr>
          <w:p w14:paraId="3C5AF057" w14:textId="77777777" w:rsidR="005A62D8" w:rsidRPr="00F9700F" w:rsidRDefault="005A62D8" w:rsidP="001414B9"/>
        </w:tc>
      </w:tr>
      <w:tr w:rsidR="00F9700F" w:rsidRPr="00F9700F" w14:paraId="655F3EAB" w14:textId="77777777" w:rsidTr="001414B9">
        <w:trPr>
          <w:trHeight w:val="240"/>
          <w:jc w:val="center"/>
        </w:trPr>
        <w:tc>
          <w:tcPr>
            <w:tcW w:w="4876" w:type="dxa"/>
            <w:tcBorders>
              <w:top w:val="nil"/>
              <w:left w:val="nil"/>
              <w:bottom w:val="nil"/>
              <w:right w:val="nil"/>
            </w:tcBorders>
          </w:tcPr>
          <w:p w14:paraId="62CAC2B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79C61C3" w14:textId="77777777" w:rsidR="005A62D8" w:rsidRPr="00F9700F" w:rsidRDefault="005A62D8" w:rsidP="001414B9">
            <w:pPr>
              <w:pStyle w:val="AmColumnHeading"/>
            </w:pPr>
            <w:r w:rsidRPr="00F9700F">
              <w:t>Ändringsförslag</w:t>
            </w:r>
          </w:p>
        </w:tc>
      </w:tr>
      <w:tr w:rsidR="00F9700F" w:rsidRPr="00F9700F" w14:paraId="2F089BF9" w14:textId="77777777" w:rsidTr="001414B9">
        <w:trPr>
          <w:jc w:val="center"/>
        </w:trPr>
        <w:tc>
          <w:tcPr>
            <w:tcW w:w="4876" w:type="dxa"/>
            <w:tcBorders>
              <w:top w:val="nil"/>
              <w:left w:val="nil"/>
              <w:bottom w:val="nil"/>
              <w:right w:val="nil"/>
            </w:tcBorders>
          </w:tcPr>
          <w:p w14:paraId="11F4153E" w14:textId="77777777" w:rsidR="005A62D8" w:rsidRPr="00F9700F" w:rsidRDefault="005A62D8" w:rsidP="001414B9">
            <w:pPr>
              <w:pStyle w:val="Normal6a"/>
            </w:pPr>
            <w:r w:rsidRPr="00F9700F">
              <w:rPr>
                <w:b/>
                <w:i/>
              </w:rPr>
              <w:t>10.</w:t>
            </w:r>
            <w:r w:rsidRPr="00F9700F">
              <w:tab/>
            </w:r>
            <w:r w:rsidRPr="00F9700F">
              <w:rPr>
                <w:b/>
                <w:i/>
              </w:rPr>
              <w:t>Europaparlamentet upprepar sitt krav</w:t>
            </w:r>
            <w:r w:rsidRPr="00F9700F">
              <w:rPr>
                <w:b/>
                <w:i/>
                <w:vertAlign w:val="superscript"/>
              </w:rPr>
              <w:t>14</w:t>
            </w:r>
            <w:r w:rsidRPr="00F9700F">
              <w:rPr>
                <w:b/>
                <w:i/>
              </w:rPr>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5BDFAD4F" w14:textId="77777777" w:rsidR="005A62D8" w:rsidRPr="00F9700F" w:rsidRDefault="005A62D8" w:rsidP="001414B9">
            <w:pPr>
              <w:pStyle w:val="Normal6a"/>
            </w:pPr>
            <w:r w:rsidRPr="00F9700F">
              <w:rPr>
                <w:b/>
                <w:i/>
              </w:rPr>
              <w:t>utgår</w:t>
            </w:r>
          </w:p>
        </w:tc>
      </w:tr>
      <w:tr w:rsidR="00F9700F" w:rsidRPr="00F9700F" w14:paraId="6CDECD40" w14:textId="77777777" w:rsidTr="001414B9">
        <w:trPr>
          <w:jc w:val="center"/>
        </w:trPr>
        <w:tc>
          <w:tcPr>
            <w:tcW w:w="4876" w:type="dxa"/>
            <w:tcBorders>
              <w:top w:val="nil"/>
              <w:left w:val="nil"/>
              <w:bottom w:val="nil"/>
              <w:right w:val="nil"/>
            </w:tcBorders>
          </w:tcPr>
          <w:p w14:paraId="785464FD"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8B32D54" w14:textId="77777777" w:rsidR="005A62D8" w:rsidRPr="00F9700F" w:rsidRDefault="005A62D8" w:rsidP="001414B9"/>
        </w:tc>
      </w:tr>
      <w:tr w:rsidR="00F9700F" w:rsidRPr="00F9700F" w14:paraId="695D4CA9" w14:textId="77777777" w:rsidTr="001414B9">
        <w:trPr>
          <w:jc w:val="center"/>
        </w:trPr>
        <w:tc>
          <w:tcPr>
            <w:tcW w:w="4876" w:type="dxa"/>
            <w:tcBorders>
              <w:top w:val="nil"/>
              <w:left w:val="nil"/>
              <w:bottom w:val="nil"/>
              <w:right w:val="nil"/>
            </w:tcBorders>
          </w:tcPr>
          <w:p w14:paraId="3A74F302" w14:textId="77777777" w:rsidR="005A62D8" w:rsidRPr="00F9700F" w:rsidRDefault="005A62D8" w:rsidP="001414B9">
            <w:pPr>
              <w:pStyle w:val="Normal6a"/>
            </w:pPr>
            <w:r w:rsidRPr="00F9700F">
              <w:rPr>
                <w:b/>
                <w:i/>
                <w:vertAlign w:val="superscript"/>
              </w:rPr>
              <w:t>14</w:t>
            </w:r>
            <w:r w:rsidRPr="00F9700F">
              <w:t xml:space="preserve"> </w:t>
            </w:r>
            <w:r w:rsidRPr="00F9700F">
              <w:rPr>
                <w:b/>
                <w:i/>
              </w:rPr>
              <w:t>Resolution av den 25 november 2021.</w:t>
            </w:r>
          </w:p>
        </w:tc>
        <w:tc>
          <w:tcPr>
            <w:tcW w:w="4876" w:type="dxa"/>
            <w:tcBorders>
              <w:top w:val="nil"/>
              <w:left w:val="nil"/>
              <w:bottom w:val="nil"/>
              <w:right w:val="nil"/>
            </w:tcBorders>
          </w:tcPr>
          <w:p w14:paraId="339B56CA" w14:textId="77777777" w:rsidR="005A62D8" w:rsidRPr="00F9700F" w:rsidRDefault="005A62D8" w:rsidP="001414B9"/>
        </w:tc>
      </w:tr>
    </w:tbl>
    <w:p w14:paraId="3B52E1F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75B369CA" w14:textId="77777777" w:rsidR="005A62D8" w:rsidRPr="00F9700F" w:rsidRDefault="005A62D8" w:rsidP="005A62D8">
      <w:r w:rsidRPr="00F9700F">
        <w:rPr>
          <w:rStyle w:val="HideTWBExt"/>
          <w:color w:val="auto"/>
        </w:rPr>
        <w:t>&lt;/Amend&gt;</w:t>
      </w:r>
    </w:p>
    <w:p w14:paraId="7AEB2B6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226</w:t>
      </w:r>
      <w:r w:rsidRPr="00F9700F">
        <w:rPr>
          <w:rStyle w:val="HideTWBExt"/>
          <w:color w:val="auto"/>
        </w:rPr>
        <w:t>&lt;/NumAm&gt;</w:t>
      </w:r>
    </w:p>
    <w:p w14:paraId="2AED4B04"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Leila Chaibi, Estrella Galán, Marina Mesure, Anthony Smith, Per Clausen</w:t>
      </w:r>
      <w:r w:rsidRPr="00F9700F">
        <w:rPr>
          <w:rStyle w:val="HideTWBExt"/>
          <w:b w:val="0"/>
          <w:color w:val="auto"/>
          <w:lang w:val="it-IT"/>
        </w:rPr>
        <w:t>&lt;/Members&gt;</w:t>
      </w:r>
    </w:p>
    <w:p w14:paraId="6C639345" w14:textId="77777777" w:rsidR="005A62D8" w:rsidRPr="00F9700F" w:rsidRDefault="005A62D8" w:rsidP="005A62D8">
      <w:pPr>
        <w:pStyle w:val="NormalBold"/>
        <w:rPr>
          <w:lang w:val="it-IT"/>
        </w:rPr>
      </w:pPr>
      <w:r w:rsidRPr="00F9700F">
        <w:rPr>
          <w:rStyle w:val="HideTWBExt"/>
          <w:b w:val="0"/>
          <w:color w:val="auto"/>
          <w:lang w:val="it-IT"/>
        </w:rPr>
        <w:t>&lt;/RepeatBlock-By&gt;</w:t>
      </w:r>
    </w:p>
    <w:p w14:paraId="4315AE75"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1D2AA07"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938C029" w14:textId="77777777" w:rsidTr="001414B9">
        <w:trPr>
          <w:trHeight w:hRule="exact" w:val="240"/>
          <w:jc w:val="center"/>
        </w:trPr>
        <w:tc>
          <w:tcPr>
            <w:tcW w:w="9752" w:type="dxa"/>
            <w:gridSpan w:val="2"/>
            <w:tcBorders>
              <w:top w:val="nil"/>
              <w:left w:val="nil"/>
              <w:bottom w:val="nil"/>
              <w:right w:val="nil"/>
            </w:tcBorders>
          </w:tcPr>
          <w:p w14:paraId="79D19B1E" w14:textId="77777777" w:rsidR="005A62D8" w:rsidRPr="00F9700F" w:rsidRDefault="005A62D8" w:rsidP="001414B9"/>
        </w:tc>
      </w:tr>
      <w:tr w:rsidR="00F9700F" w:rsidRPr="00F9700F" w14:paraId="35929628" w14:textId="77777777" w:rsidTr="001414B9">
        <w:trPr>
          <w:trHeight w:val="240"/>
          <w:jc w:val="center"/>
        </w:trPr>
        <w:tc>
          <w:tcPr>
            <w:tcW w:w="4876" w:type="dxa"/>
            <w:tcBorders>
              <w:top w:val="nil"/>
              <w:left w:val="nil"/>
              <w:bottom w:val="nil"/>
              <w:right w:val="nil"/>
            </w:tcBorders>
          </w:tcPr>
          <w:p w14:paraId="1130E54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BD78193" w14:textId="77777777" w:rsidR="005A62D8" w:rsidRPr="00F9700F" w:rsidRDefault="005A62D8" w:rsidP="001414B9">
            <w:pPr>
              <w:pStyle w:val="AmColumnHeading"/>
            </w:pPr>
            <w:r w:rsidRPr="00F9700F">
              <w:t>Ändringsförslag</w:t>
            </w:r>
          </w:p>
        </w:tc>
      </w:tr>
      <w:tr w:rsidR="00F9700F" w:rsidRPr="00F9700F" w14:paraId="5749C654" w14:textId="77777777" w:rsidTr="001414B9">
        <w:trPr>
          <w:jc w:val="center"/>
        </w:trPr>
        <w:tc>
          <w:tcPr>
            <w:tcW w:w="4876" w:type="dxa"/>
            <w:tcBorders>
              <w:top w:val="nil"/>
              <w:left w:val="nil"/>
              <w:bottom w:val="nil"/>
              <w:right w:val="nil"/>
            </w:tcBorders>
          </w:tcPr>
          <w:p w14:paraId="53974762"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6D9A660C"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 </w:t>
            </w:r>
            <w:r w:rsidRPr="00F9700F">
              <w:rPr>
                <w:b/>
                <w:i/>
              </w:rPr>
              <w:t>Parlamentet efterlyser ömsesidigt erkännande och EU-lagstiftning för att sammanlänka sektoriella system för socialförsäkringskort så att de anpassas till det Europeiska socialförsäkringskortet.</w:t>
            </w:r>
          </w:p>
        </w:tc>
      </w:tr>
      <w:tr w:rsidR="00F9700F" w:rsidRPr="00F9700F" w14:paraId="15D8D38F" w14:textId="77777777" w:rsidTr="001414B9">
        <w:trPr>
          <w:jc w:val="center"/>
        </w:trPr>
        <w:tc>
          <w:tcPr>
            <w:tcW w:w="4876" w:type="dxa"/>
            <w:tcBorders>
              <w:top w:val="nil"/>
              <w:left w:val="nil"/>
              <w:bottom w:val="nil"/>
              <w:right w:val="nil"/>
            </w:tcBorders>
          </w:tcPr>
          <w:p w14:paraId="444A7AFA"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85CA953" w14:textId="77777777" w:rsidR="005A62D8" w:rsidRPr="00F9700F" w:rsidRDefault="005A62D8" w:rsidP="001414B9">
            <w:pPr>
              <w:pStyle w:val="Normal6a"/>
            </w:pPr>
            <w:r w:rsidRPr="00F9700F">
              <w:rPr>
                <w:b/>
                <w:i/>
              </w:rPr>
              <w:t>_________________</w:t>
            </w:r>
          </w:p>
        </w:tc>
      </w:tr>
      <w:tr w:rsidR="00F9700F" w:rsidRPr="00F9700F" w14:paraId="67386366" w14:textId="77777777" w:rsidTr="001414B9">
        <w:trPr>
          <w:jc w:val="center"/>
        </w:trPr>
        <w:tc>
          <w:tcPr>
            <w:tcW w:w="4876" w:type="dxa"/>
            <w:tcBorders>
              <w:top w:val="nil"/>
              <w:left w:val="nil"/>
              <w:bottom w:val="nil"/>
              <w:right w:val="nil"/>
            </w:tcBorders>
          </w:tcPr>
          <w:p w14:paraId="3A38D8E9" w14:textId="77777777" w:rsidR="005A62D8" w:rsidRPr="00F9700F" w:rsidRDefault="005A62D8" w:rsidP="001414B9">
            <w:pPr>
              <w:pStyle w:val="Normal6a"/>
            </w:pPr>
            <w:r w:rsidRPr="00F9700F">
              <w:rPr>
                <w:vertAlign w:val="superscript"/>
              </w:rPr>
              <w:t>14</w:t>
            </w:r>
            <w:r w:rsidRPr="00F9700F">
              <w:t xml:space="preserve"> Resolution av den 25 november 2021.</w:t>
            </w:r>
          </w:p>
        </w:tc>
        <w:tc>
          <w:tcPr>
            <w:tcW w:w="4876" w:type="dxa"/>
            <w:tcBorders>
              <w:top w:val="nil"/>
              <w:left w:val="nil"/>
              <w:bottom w:val="nil"/>
              <w:right w:val="nil"/>
            </w:tcBorders>
          </w:tcPr>
          <w:p w14:paraId="31E632D2" w14:textId="77777777" w:rsidR="005A62D8" w:rsidRPr="00F9700F" w:rsidRDefault="005A62D8" w:rsidP="001414B9">
            <w:pPr>
              <w:pStyle w:val="Normal6a"/>
            </w:pPr>
            <w:r w:rsidRPr="00F9700F">
              <w:rPr>
                <w:vertAlign w:val="superscript"/>
              </w:rPr>
              <w:t>14</w:t>
            </w:r>
            <w:r w:rsidRPr="00F9700F">
              <w:t xml:space="preserve"> Resolution av den 25 november 2021.</w:t>
            </w:r>
          </w:p>
        </w:tc>
      </w:tr>
    </w:tbl>
    <w:p w14:paraId="794A3A5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2FACDFDE" w14:textId="77777777" w:rsidR="005A62D8" w:rsidRPr="00F9700F" w:rsidRDefault="005A62D8" w:rsidP="005A62D8">
      <w:r w:rsidRPr="00F9700F">
        <w:rPr>
          <w:rStyle w:val="HideTWBExt"/>
          <w:color w:val="auto"/>
        </w:rPr>
        <w:t>&lt;/Amend&gt;</w:t>
      </w:r>
    </w:p>
    <w:p w14:paraId="3636EEB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227</w:t>
      </w:r>
      <w:r w:rsidRPr="00F9700F">
        <w:rPr>
          <w:rStyle w:val="HideTWBExt"/>
          <w:color w:val="auto"/>
        </w:rPr>
        <w:t>&lt;/NumAm&gt;</w:t>
      </w:r>
    </w:p>
    <w:p w14:paraId="7470EF91"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2BA38F01" w14:textId="77777777" w:rsidR="005A62D8" w:rsidRPr="00F9700F" w:rsidRDefault="005A62D8" w:rsidP="005A62D8">
      <w:pPr>
        <w:pStyle w:val="NormalBold"/>
      </w:pPr>
      <w:r w:rsidRPr="00F9700F">
        <w:rPr>
          <w:rStyle w:val="HideTWBExt"/>
          <w:b w:val="0"/>
          <w:color w:val="auto"/>
        </w:rPr>
        <w:t>&lt;/RepeatBlock-By&gt;</w:t>
      </w:r>
    </w:p>
    <w:p w14:paraId="3CB1E09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F0303A3"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D95E955" w14:textId="77777777" w:rsidTr="001414B9">
        <w:trPr>
          <w:trHeight w:hRule="exact" w:val="240"/>
          <w:jc w:val="center"/>
        </w:trPr>
        <w:tc>
          <w:tcPr>
            <w:tcW w:w="9752" w:type="dxa"/>
            <w:gridSpan w:val="2"/>
            <w:tcBorders>
              <w:top w:val="nil"/>
              <w:left w:val="nil"/>
              <w:bottom w:val="nil"/>
              <w:right w:val="nil"/>
            </w:tcBorders>
          </w:tcPr>
          <w:p w14:paraId="01AF4FD2" w14:textId="77777777" w:rsidR="005A62D8" w:rsidRPr="00F9700F" w:rsidRDefault="005A62D8" w:rsidP="001414B9"/>
        </w:tc>
      </w:tr>
      <w:tr w:rsidR="00F9700F" w:rsidRPr="00F9700F" w14:paraId="402A5A51" w14:textId="77777777" w:rsidTr="001414B9">
        <w:trPr>
          <w:trHeight w:val="240"/>
          <w:jc w:val="center"/>
        </w:trPr>
        <w:tc>
          <w:tcPr>
            <w:tcW w:w="4876" w:type="dxa"/>
            <w:tcBorders>
              <w:top w:val="nil"/>
              <w:left w:val="nil"/>
              <w:bottom w:val="nil"/>
              <w:right w:val="nil"/>
            </w:tcBorders>
          </w:tcPr>
          <w:p w14:paraId="3B2524A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AFB925B" w14:textId="77777777" w:rsidR="005A62D8" w:rsidRPr="00F9700F" w:rsidRDefault="005A62D8" w:rsidP="001414B9">
            <w:pPr>
              <w:pStyle w:val="AmColumnHeading"/>
            </w:pPr>
            <w:r w:rsidRPr="00F9700F">
              <w:t>Ändringsförslag</w:t>
            </w:r>
          </w:p>
        </w:tc>
      </w:tr>
      <w:tr w:rsidR="00F9700F" w:rsidRPr="00F9700F" w14:paraId="1D992573" w14:textId="77777777" w:rsidTr="001414B9">
        <w:trPr>
          <w:jc w:val="center"/>
        </w:trPr>
        <w:tc>
          <w:tcPr>
            <w:tcW w:w="4876" w:type="dxa"/>
            <w:tcBorders>
              <w:top w:val="nil"/>
              <w:left w:val="nil"/>
              <w:bottom w:val="nil"/>
              <w:right w:val="nil"/>
            </w:tcBorders>
          </w:tcPr>
          <w:p w14:paraId="33D7A42D"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72C22883"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 </w:t>
            </w:r>
            <w:r w:rsidRPr="00F9700F">
              <w:rPr>
                <w:b/>
                <w:i/>
              </w:rPr>
              <w:t>Parlamentet understryker att sådana verktyg måste utformas för att minska de administrativa bördorna, förenkla företagens efterlevnad och stödja nationella myndigheter i kampen mot brottsligt missbruk.</w:t>
            </w:r>
          </w:p>
        </w:tc>
      </w:tr>
      <w:tr w:rsidR="00F9700F" w:rsidRPr="00F9700F" w14:paraId="381EE2B2" w14:textId="77777777" w:rsidTr="001414B9">
        <w:trPr>
          <w:jc w:val="center"/>
        </w:trPr>
        <w:tc>
          <w:tcPr>
            <w:tcW w:w="4876" w:type="dxa"/>
            <w:tcBorders>
              <w:top w:val="nil"/>
              <w:left w:val="nil"/>
              <w:bottom w:val="nil"/>
              <w:right w:val="nil"/>
            </w:tcBorders>
          </w:tcPr>
          <w:p w14:paraId="173E69FF"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0751E79" w14:textId="77777777" w:rsidR="005A62D8" w:rsidRPr="00F9700F" w:rsidRDefault="005A62D8" w:rsidP="001414B9">
            <w:pPr>
              <w:pStyle w:val="Normal6a"/>
            </w:pPr>
            <w:r w:rsidRPr="00F9700F">
              <w:rPr>
                <w:b/>
                <w:i/>
              </w:rPr>
              <w:t>_________________</w:t>
            </w:r>
          </w:p>
        </w:tc>
      </w:tr>
      <w:tr w:rsidR="00F9700F" w:rsidRPr="00F9700F" w14:paraId="61E6C704" w14:textId="77777777" w:rsidTr="001414B9">
        <w:trPr>
          <w:jc w:val="center"/>
        </w:trPr>
        <w:tc>
          <w:tcPr>
            <w:tcW w:w="4876" w:type="dxa"/>
            <w:tcBorders>
              <w:top w:val="nil"/>
              <w:left w:val="nil"/>
              <w:bottom w:val="nil"/>
              <w:right w:val="nil"/>
            </w:tcBorders>
          </w:tcPr>
          <w:p w14:paraId="13EB9F3B" w14:textId="77777777" w:rsidR="005A62D8" w:rsidRPr="00F9700F" w:rsidRDefault="005A62D8" w:rsidP="001414B9">
            <w:pPr>
              <w:pStyle w:val="Normal6a"/>
            </w:pPr>
            <w:r w:rsidRPr="00F9700F">
              <w:rPr>
                <w:vertAlign w:val="superscript"/>
              </w:rPr>
              <w:t>14</w:t>
            </w:r>
            <w:r w:rsidRPr="00F9700F">
              <w:t xml:space="preserve"> Resolution av den 25 november 2021.</w:t>
            </w:r>
          </w:p>
        </w:tc>
        <w:tc>
          <w:tcPr>
            <w:tcW w:w="4876" w:type="dxa"/>
            <w:tcBorders>
              <w:top w:val="nil"/>
              <w:left w:val="nil"/>
              <w:bottom w:val="nil"/>
              <w:right w:val="nil"/>
            </w:tcBorders>
          </w:tcPr>
          <w:p w14:paraId="514868BC" w14:textId="77777777" w:rsidR="005A62D8" w:rsidRPr="00F9700F" w:rsidRDefault="005A62D8" w:rsidP="001414B9">
            <w:pPr>
              <w:pStyle w:val="Normal6a"/>
            </w:pPr>
            <w:r w:rsidRPr="00F9700F">
              <w:rPr>
                <w:vertAlign w:val="superscript"/>
              </w:rPr>
              <w:t>14</w:t>
            </w:r>
            <w:r w:rsidRPr="00F9700F">
              <w:t xml:space="preserve"> Resolution av den 25 november 2021.</w:t>
            </w:r>
          </w:p>
        </w:tc>
      </w:tr>
    </w:tbl>
    <w:p w14:paraId="6D6DD2A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937F1BE" w14:textId="77777777" w:rsidR="005A62D8" w:rsidRPr="00F9700F" w:rsidRDefault="005A62D8" w:rsidP="005A62D8">
      <w:r w:rsidRPr="00F9700F">
        <w:rPr>
          <w:rStyle w:val="HideTWBExt"/>
          <w:color w:val="auto"/>
        </w:rPr>
        <w:t>&lt;/Amend&gt;</w:t>
      </w:r>
    </w:p>
    <w:p w14:paraId="2C77C98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228</w:t>
      </w:r>
      <w:r w:rsidRPr="00F9700F">
        <w:rPr>
          <w:rStyle w:val="HideTWBExt"/>
          <w:color w:val="auto"/>
        </w:rPr>
        <w:t>&lt;/NumAm&gt;</w:t>
      </w:r>
    </w:p>
    <w:p w14:paraId="0A7B3815"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342330A8" w14:textId="77777777" w:rsidR="005A62D8" w:rsidRPr="00F9700F" w:rsidRDefault="005A62D8" w:rsidP="005A62D8">
      <w:pPr>
        <w:pStyle w:val="NormalBold"/>
      </w:pPr>
      <w:r w:rsidRPr="00F9700F">
        <w:rPr>
          <w:rStyle w:val="HideTWBExt"/>
          <w:b w:val="0"/>
          <w:color w:val="auto"/>
        </w:rPr>
        <w:t>&lt;/RepeatBlock-By&gt;</w:t>
      </w:r>
    </w:p>
    <w:p w14:paraId="450E6B4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5358EBA"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AEC3686" w14:textId="77777777" w:rsidTr="001414B9">
        <w:trPr>
          <w:trHeight w:hRule="exact" w:val="240"/>
          <w:jc w:val="center"/>
        </w:trPr>
        <w:tc>
          <w:tcPr>
            <w:tcW w:w="9752" w:type="dxa"/>
            <w:gridSpan w:val="2"/>
            <w:tcBorders>
              <w:top w:val="nil"/>
              <w:left w:val="nil"/>
              <w:bottom w:val="nil"/>
              <w:right w:val="nil"/>
            </w:tcBorders>
          </w:tcPr>
          <w:p w14:paraId="02B167EA" w14:textId="77777777" w:rsidR="005A62D8" w:rsidRPr="00F9700F" w:rsidRDefault="005A62D8" w:rsidP="001414B9"/>
        </w:tc>
      </w:tr>
      <w:tr w:rsidR="00F9700F" w:rsidRPr="00F9700F" w14:paraId="1E91D441" w14:textId="77777777" w:rsidTr="001414B9">
        <w:trPr>
          <w:trHeight w:val="240"/>
          <w:jc w:val="center"/>
        </w:trPr>
        <w:tc>
          <w:tcPr>
            <w:tcW w:w="4876" w:type="dxa"/>
            <w:tcBorders>
              <w:top w:val="nil"/>
              <w:left w:val="nil"/>
              <w:bottom w:val="nil"/>
              <w:right w:val="nil"/>
            </w:tcBorders>
          </w:tcPr>
          <w:p w14:paraId="02F4AD9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FB35A08" w14:textId="77777777" w:rsidR="005A62D8" w:rsidRPr="00F9700F" w:rsidRDefault="005A62D8" w:rsidP="001414B9">
            <w:pPr>
              <w:pStyle w:val="AmColumnHeading"/>
            </w:pPr>
            <w:r w:rsidRPr="00F9700F">
              <w:t>Ändringsförslag</w:t>
            </w:r>
          </w:p>
        </w:tc>
      </w:tr>
      <w:tr w:rsidR="00F9700F" w:rsidRPr="00F9700F" w14:paraId="56BD7DD9" w14:textId="77777777" w:rsidTr="001414B9">
        <w:trPr>
          <w:jc w:val="center"/>
        </w:trPr>
        <w:tc>
          <w:tcPr>
            <w:tcW w:w="4876" w:type="dxa"/>
            <w:tcBorders>
              <w:top w:val="nil"/>
              <w:left w:val="nil"/>
              <w:bottom w:val="nil"/>
              <w:right w:val="nil"/>
            </w:tcBorders>
          </w:tcPr>
          <w:p w14:paraId="5B888905"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1FFD62A1" w14:textId="0ECCBEA1"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r w:rsidR="00BF23F6" w:rsidRPr="00F9700F">
              <w:rPr>
                <w:b/>
                <w:bCs/>
                <w:i/>
                <w:iCs/>
              </w:rPr>
              <w:t>. Parlamentet kräver också att</w:t>
            </w:r>
            <w:r w:rsidRPr="00F9700F">
              <w:t xml:space="preserve"> </w:t>
            </w:r>
            <w:r w:rsidRPr="00F9700F">
              <w:rPr>
                <w:b/>
                <w:i/>
              </w:rPr>
              <w:t>ett starkt dataskydd</w:t>
            </w:r>
            <w:r w:rsidR="00BF23F6" w:rsidRPr="00F9700F">
              <w:rPr>
                <w:b/>
                <w:i/>
              </w:rPr>
              <w:t xml:space="preserve"> säkerställs</w:t>
            </w:r>
            <w:r w:rsidRPr="00F9700F">
              <w:rPr>
                <w:b/>
                <w:i/>
              </w:rPr>
              <w:t xml:space="preserve">, att inget centraliserat register över anställda i EU skapas, </w:t>
            </w:r>
            <w:r w:rsidR="00BF23F6" w:rsidRPr="00F9700F">
              <w:rPr>
                <w:b/>
                <w:i/>
              </w:rPr>
              <w:t>att</w:t>
            </w:r>
            <w:r w:rsidRPr="00F9700F">
              <w:rPr>
                <w:b/>
                <w:i/>
              </w:rPr>
              <w:t xml:space="preserve"> befintliga interoperabla system (IMI/EESSI) </w:t>
            </w:r>
            <w:r w:rsidR="00BF23F6" w:rsidRPr="00F9700F">
              <w:rPr>
                <w:b/>
                <w:i/>
              </w:rPr>
              <w:t xml:space="preserve">används </w:t>
            </w:r>
            <w:r w:rsidRPr="00F9700F">
              <w:rPr>
                <w:b/>
                <w:i/>
              </w:rPr>
              <w:t xml:space="preserve">och </w:t>
            </w:r>
            <w:r w:rsidR="00BF23F6" w:rsidRPr="00F9700F">
              <w:rPr>
                <w:b/>
                <w:i/>
              </w:rPr>
              <w:t xml:space="preserve">att </w:t>
            </w:r>
            <w:r w:rsidRPr="00F9700F">
              <w:rPr>
                <w:b/>
                <w:i/>
              </w:rPr>
              <w:t>minimala efterlevnadskostnader för små och medelstora företag</w:t>
            </w:r>
            <w:r w:rsidR="00BF23F6" w:rsidRPr="00F9700F">
              <w:rPr>
                <w:b/>
                <w:i/>
              </w:rPr>
              <w:t xml:space="preserve"> tillämpas</w:t>
            </w:r>
            <w:r w:rsidRPr="00F9700F">
              <w:rPr>
                <w:b/>
                <w:i/>
              </w:rPr>
              <w:t>.</w:t>
            </w:r>
          </w:p>
        </w:tc>
      </w:tr>
      <w:tr w:rsidR="00F9700F" w:rsidRPr="00F9700F" w14:paraId="7790C468" w14:textId="77777777" w:rsidTr="001414B9">
        <w:trPr>
          <w:jc w:val="center"/>
        </w:trPr>
        <w:tc>
          <w:tcPr>
            <w:tcW w:w="4876" w:type="dxa"/>
            <w:tcBorders>
              <w:top w:val="nil"/>
              <w:left w:val="nil"/>
              <w:bottom w:val="nil"/>
              <w:right w:val="nil"/>
            </w:tcBorders>
          </w:tcPr>
          <w:p w14:paraId="3E91D2FC"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7B57EFA0" w14:textId="77777777" w:rsidR="005A62D8" w:rsidRPr="00F9700F" w:rsidRDefault="005A62D8" w:rsidP="001414B9">
            <w:pPr>
              <w:pStyle w:val="Normal6a"/>
            </w:pPr>
            <w:r w:rsidRPr="00F9700F">
              <w:rPr>
                <w:b/>
                <w:i/>
              </w:rPr>
              <w:t>_________________</w:t>
            </w:r>
          </w:p>
        </w:tc>
      </w:tr>
      <w:tr w:rsidR="00F9700F" w:rsidRPr="00F9700F" w14:paraId="703075FB" w14:textId="77777777" w:rsidTr="001414B9">
        <w:trPr>
          <w:jc w:val="center"/>
        </w:trPr>
        <w:tc>
          <w:tcPr>
            <w:tcW w:w="4876" w:type="dxa"/>
            <w:tcBorders>
              <w:top w:val="nil"/>
              <w:left w:val="nil"/>
              <w:bottom w:val="nil"/>
              <w:right w:val="nil"/>
            </w:tcBorders>
          </w:tcPr>
          <w:p w14:paraId="07CBD095" w14:textId="77777777" w:rsidR="005A62D8" w:rsidRPr="00F9700F" w:rsidRDefault="005A62D8" w:rsidP="001414B9">
            <w:pPr>
              <w:pStyle w:val="Normal6a"/>
            </w:pPr>
            <w:r w:rsidRPr="00F9700F">
              <w:rPr>
                <w:vertAlign w:val="superscript"/>
              </w:rPr>
              <w:t>14</w:t>
            </w:r>
            <w:r w:rsidRPr="00F9700F">
              <w:t xml:space="preserve"> Resolution av den 25 november 2021.</w:t>
            </w:r>
          </w:p>
        </w:tc>
        <w:tc>
          <w:tcPr>
            <w:tcW w:w="4876" w:type="dxa"/>
            <w:tcBorders>
              <w:top w:val="nil"/>
              <w:left w:val="nil"/>
              <w:bottom w:val="nil"/>
              <w:right w:val="nil"/>
            </w:tcBorders>
          </w:tcPr>
          <w:p w14:paraId="310D8EEA" w14:textId="77777777" w:rsidR="005A62D8" w:rsidRPr="00F9700F" w:rsidRDefault="005A62D8" w:rsidP="001414B9">
            <w:pPr>
              <w:pStyle w:val="Normal6a"/>
            </w:pPr>
            <w:r w:rsidRPr="00F9700F">
              <w:rPr>
                <w:vertAlign w:val="superscript"/>
              </w:rPr>
              <w:t>14</w:t>
            </w:r>
            <w:r w:rsidRPr="00F9700F">
              <w:t xml:space="preserve"> Resolution av den 25 november 2021.</w:t>
            </w:r>
          </w:p>
        </w:tc>
      </w:tr>
    </w:tbl>
    <w:p w14:paraId="0E2B094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240EF22F" w14:textId="77777777" w:rsidR="005A62D8" w:rsidRPr="00F9700F" w:rsidRDefault="005A62D8" w:rsidP="005A62D8">
      <w:r w:rsidRPr="00F9700F">
        <w:rPr>
          <w:rStyle w:val="HideTWBExt"/>
          <w:color w:val="auto"/>
        </w:rPr>
        <w:t>&lt;/Amend&gt;</w:t>
      </w:r>
    </w:p>
    <w:p w14:paraId="0B5CE0BD"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229</w:t>
      </w:r>
      <w:r w:rsidRPr="00F9700F">
        <w:rPr>
          <w:rStyle w:val="HideTWBExt"/>
          <w:color w:val="auto"/>
        </w:rPr>
        <w:t>&lt;/NumAm&gt;</w:t>
      </w:r>
    </w:p>
    <w:p w14:paraId="052662B1" w14:textId="77777777" w:rsidR="005A62D8" w:rsidRPr="00F9700F" w:rsidRDefault="005A62D8" w:rsidP="005A62D8">
      <w:pPr>
        <w:pStyle w:val="NormalBold"/>
      </w:pPr>
      <w:r w:rsidRPr="00F9700F">
        <w:rPr>
          <w:rStyle w:val="HideTWBExt"/>
          <w:b w:val="0"/>
          <w:color w:val="auto"/>
        </w:rPr>
        <w:t>&lt;RepeatBlock-By&gt;&lt;Members&gt;</w:t>
      </w:r>
      <w:r w:rsidRPr="00F9700F">
        <w:t>Liesbet Sommen, Pascal Arimont</w:t>
      </w:r>
      <w:r w:rsidRPr="00F9700F">
        <w:rPr>
          <w:rStyle w:val="HideTWBExt"/>
          <w:b w:val="0"/>
          <w:color w:val="auto"/>
        </w:rPr>
        <w:t>&lt;/Members&gt;</w:t>
      </w:r>
    </w:p>
    <w:p w14:paraId="2CA4E456" w14:textId="77777777" w:rsidR="005A62D8" w:rsidRPr="00F9700F" w:rsidRDefault="005A62D8" w:rsidP="005A62D8">
      <w:pPr>
        <w:pStyle w:val="NormalBold"/>
      </w:pPr>
      <w:r w:rsidRPr="00F9700F">
        <w:rPr>
          <w:rStyle w:val="HideTWBExt"/>
          <w:b w:val="0"/>
          <w:color w:val="auto"/>
        </w:rPr>
        <w:t>&lt;/RepeatBlock-By&gt;</w:t>
      </w:r>
    </w:p>
    <w:p w14:paraId="4CD88E62"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ADB28F5"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15431B7" w14:textId="77777777" w:rsidTr="001414B9">
        <w:trPr>
          <w:trHeight w:hRule="exact" w:val="240"/>
          <w:jc w:val="center"/>
        </w:trPr>
        <w:tc>
          <w:tcPr>
            <w:tcW w:w="9752" w:type="dxa"/>
            <w:gridSpan w:val="2"/>
            <w:tcBorders>
              <w:top w:val="nil"/>
              <w:left w:val="nil"/>
              <w:bottom w:val="nil"/>
              <w:right w:val="nil"/>
            </w:tcBorders>
          </w:tcPr>
          <w:p w14:paraId="34BF134D" w14:textId="77777777" w:rsidR="005A62D8" w:rsidRPr="00F9700F" w:rsidRDefault="005A62D8" w:rsidP="001414B9"/>
        </w:tc>
      </w:tr>
      <w:tr w:rsidR="00F9700F" w:rsidRPr="00F9700F" w14:paraId="6FD83DBC" w14:textId="77777777" w:rsidTr="001414B9">
        <w:trPr>
          <w:trHeight w:val="240"/>
          <w:jc w:val="center"/>
        </w:trPr>
        <w:tc>
          <w:tcPr>
            <w:tcW w:w="4876" w:type="dxa"/>
            <w:tcBorders>
              <w:top w:val="nil"/>
              <w:left w:val="nil"/>
              <w:bottom w:val="nil"/>
              <w:right w:val="nil"/>
            </w:tcBorders>
          </w:tcPr>
          <w:p w14:paraId="3603EA8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F4A48D0" w14:textId="77777777" w:rsidR="005A62D8" w:rsidRPr="00F9700F" w:rsidRDefault="005A62D8" w:rsidP="001414B9">
            <w:pPr>
              <w:pStyle w:val="AmColumnHeading"/>
            </w:pPr>
            <w:r w:rsidRPr="00F9700F">
              <w:t>Ändringsförslag</w:t>
            </w:r>
          </w:p>
        </w:tc>
      </w:tr>
      <w:tr w:rsidR="00F9700F" w:rsidRPr="00F9700F" w14:paraId="77BFE2D0" w14:textId="77777777" w:rsidTr="001414B9">
        <w:trPr>
          <w:jc w:val="center"/>
        </w:trPr>
        <w:tc>
          <w:tcPr>
            <w:tcW w:w="4876" w:type="dxa"/>
            <w:tcBorders>
              <w:top w:val="nil"/>
              <w:left w:val="nil"/>
              <w:bottom w:val="nil"/>
              <w:right w:val="nil"/>
            </w:tcBorders>
          </w:tcPr>
          <w:p w14:paraId="55C53DE5"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0AE469EA" w14:textId="789262E6"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 </w:t>
            </w:r>
            <w:r w:rsidRPr="00F9700F">
              <w:rPr>
                <w:b/>
                <w:i/>
              </w:rPr>
              <w:t>Parlamentet anser att detta bör hjälpa till att förbättra det gränsöverskridande skyddet av socialförsäkringsrättigheter och förbättra Europeiska arbetsmyndighetens tillsynskapacitet.</w:t>
            </w:r>
          </w:p>
        </w:tc>
      </w:tr>
      <w:tr w:rsidR="00F9700F" w:rsidRPr="00F9700F" w14:paraId="3704A8D9" w14:textId="77777777" w:rsidTr="001414B9">
        <w:trPr>
          <w:jc w:val="center"/>
        </w:trPr>
        <w:tc>
          <w:tcPr>
            <w:tcW w:w="4876" w:type="dxa"/>
            <w:tcBorders>
              <w:top w:val="nil"/>
              <w:left w:val="nil"/>
              <w:bottom w:val="nil"/>
              <w:right w:val="nil"/>
            </w:tcBorders>
          </w:tcPr>
          <w:p w14:paraId="176D373B"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3EC9B0A" w14:textId="77777777" w:rsidR="005A62D8" w:rsidRPr="00F9700F" w:rsidRDefault="005A62D8" w:rsidP="001414B9">
            <w:pPr>
              <w:pStyle w:val="Normal6a"/>
            </w:pPr>
            <w:r w:rsidRPr="00F9700F">
              <w:rPr>
                <w:b/>
                <w:i/>
              </w:rPr>
              <w:t>_________________</w:t>
            </w:r>
          </w:p>
        </w:tc>
      </w:tr>
      <w:tr w:rsidR="00F9700F" w:rsidRPr="00F9700F" w14:paraId="251B9EFB" w14:textId="77777777" w:rsidTr="001414B9">
        <w:trPr>
          <w:jc w:val="center"/>
        </w:trPr>
        <w:tc>
          <w:tcPr>
            <w:tcW w:w="4876" w:type="dxa"/>
            <w:tcBorders>
              <w:top w:val="nil"/>
              <w:left w:val="nil"/>
              <w:bottom w:val="nil"/>
              <w:right w:val="nil"/>
            </w:tcBorders>
          </w:tcPr>
          <w:p w14:paraId="48CE5AFB" w14:textId="77777777" w:rsidR="005A62D8" w:rsidRPr="00F9700F" w:rsidRDefault="005A62D8" w:rsidP="001414B9">
            <w:pPr>
              <w:pStyle w:val="Normal6a"/>
            </w:pPr>
            <w:r w:rsidRPr="00F9700F">
              <w:rPr>
                <w:vertAlign w:val="superscript"/>
              </w:rPr>
              <w:t>14</w:t>
            </w:r>
            <w:r w:rsidRPr="00F9700F">
              <w:t xml:space="preserve"> Resolution av den 25 november 2021.</w:t>
            </w:r>
          </w:p>
        </w:tc>
        <w:tc>
          <w:tcPr>
            <w:tcW w:w="4876" w:type="dxa"/>
            <w:tcBorders>
              <w:top w:val="nil"/>
              <w:left w:val="nil"/>
              <w:bottom w:val="nil"/>
              <w:right w:val="nil"/>
            </w:tcBorders>
          </w:tcPr>
          <w:p w14:paraId="2F853A55" w14:textId="77777777" w:rsidR="005A62D8" w:rsidRPr="00F9700F" w:rsidRDefault="005A62D8" w:rsidP="001414B9">
            <w:pPr>
              <w:pStyle w:val="Normal6a"/>
            </w:pPr>
            <w:r w:rsidRPr="00F9700F">
              <w:rPr>
                <w:vertAlign w:val="superscript"/>
              </w:rPr>
              <w:t>14</w:t>
            </w:r>
            <w:r w:rsidRPr="00F9700F">
              <w:t xml:space="preserve"> Resolution av den 25 november 2021.</w:t>
            </w:r>
          </w:p>
        </w:tc>
      </w:tr>
    </w:tbl>
    <w:p w14:paraId="2FAEBD54"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DA2178E" w14:textId="77777777" w:rsidR="005A62D8" w:rsidRPr="00F9700F" w:rsidRDefault="005A62D8" w:rsidP="005A62D8">
      <w:r w:rsidRPr="00F9700F">
        <w:rPr>
          <w:rStyle w:val="HideTWBExt"/>
          <w:color w:val="auto"/>
        </w:rPr>
        <w:t>&lt;/Amend&gt;</w:t>
      </w:r>
    </w:p>
    <w:p w14:paraId="1DD0DF5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230</w:t>
      </w:r>
      <w:r w:rsidRPr="00F9700F">
        <w:rPr>
          <w:rStyle w:val="HideTWBExt"/>
          <w:color w:val="auto"/>
        </w:rPr>
        <w:t>&lt;/NumAm&gt;</w:t>
      </w:r>
    </w:p>
    <w:p w14:paraId="711526E1"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538185DD" w14:textId="77777777" w:rsidR="005A62D8" w:rsidRPr="00F9700F" w:rsidRDefault="005A62D8" w:rsidP="005A62D8">
      <w:pPr>
        <w:pStyle w:val="NormalBold"/>
      </w:pPr>
      <w:r w:rsidRPr="00F9700F">
        <w:rPr>
          <w:rStyle w:val="HideTWBExt"/>
          <w:b w:val="0"/>
          <w:color w:val="auto"/>
        </w:rPr>
        <w:t>&lt;/RepeatBlock-By&gt;</w:t>
      </w:r>
    </w:p>
    <w:p w14:paraId="2AF96081"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BF7F9F3"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88E687D" w14:textId="77777777" w:rsidTr="001414B9">
        <w:trPr>
          <w:trHeight w:hRule="exact" w:val="240"/>
          <w:jc w:val="center"/>
        </w:trPr>
        <w:tc>
          <w:tcPr>
            <w:tcW w:w="9752" w:type="dxa"/>
            <w:gridSpan w:val="2"/>
            <w:tcBorders>
              <w:top w:val="nil"/>
              <w:left w:val="nil"/>
              <w:bottom w:val="nil"/>
              <w:right w:val="nil"/>
            </w:tcBorders>
          </w:tcPr>
          <w:p w14:paraId="333CA4E3" w14:textId="77777777" w:rsidR="005A62D8" w:rsidRPr="00F9700F" w:rsidRDefault="005A62D8" w:rsidP="001414B9"/>
        </w:tc>
      </w:tr>
      <w:tr w:rsidR="00F9700F" w:rsidRPr="00F9700F" w14:paraId="687F5C8F" w14:textId="77777777" w:rsidTr="001414B9">
        <w:trPr>
          <w:trHeight w:val="240"/>
          <w:jc w:val="center"/>
        </w:trPr>
        <w:tc>
          <w:tcPr>
            <w:tcW w:w="4876" w:type="dxa"/>
            <w:tcBorders>
              <w:top w:val="nil"/>
              <w:left w:val="nil"/>
              <w:bottom w:val="nil"/>
              <w:right w:val="nil"/>
            </w:tcBorders>
          </w:tcPr>
          <w:p w14:paraId="4A4B5CF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839B270" w14:textId="77777777" w:rsidR="005A62D8" w:rsidRPr="00F9700F" w:rsidRDefault="005A62D8" w:rsidP="001414B9">
            <w:pPr>
              <w:pStyle w:val="AmColumnHeading"/>
            </w:pPr>
            <w:r w:rsidRPr="00F9700F">
              <w:t>Ändringsförslag</w:t>
            </w:r>
          </w:p>
        </w:tc>
      </w:tr>
      <w:tr w:rsidR="00F9700F" w:rsidRPr="00F9700F" w14:paraId="7D833DB3" w14:textId="77777777" w:rsidTr="001414B9">
        <w:trPr>
          <w:jc w:val="center"/>
        </w:trPr>
        <w:tc>
          <w:tcPr>
            <w:tcW w:w="4876" w:type="dxa"/>
            <w:tcBorders>
              <w:top w:val="nil"/>
              <w:left w:val="nil"/>
              <w:bottom w:val="nil"/>
              <w:right w:val="nil"/>
            </w:tcBorders>
          </w:tcPr>
          <w:p w14:paraId="790ECD09" w14:textId="77777777" w:rsidR="005A62D8" w:rsidRPr="00F9700F" w:rsidRDefault="005A62D8" w:rsidP="001414B9">
            <w:pPr>
              <w:pStyle w:val="Normal6a"/>
            </w:pPr>
            <w:r w:rsidRPr="00F9700F">
              <w:t>10.</w:t>
            </w:r>
            <w:r w:rsidRPr="00F9700F">
              <w:tab/>
              <w:t xml:space="preserve">Europaparlamentet </w:t>
            </w:r>
            <w:r w:rsidRPr="00F9700F">
              <w:rPr>
                <w:b/>
                <w:i/>
              </w:rPr>
              <w:t>upprepar sitt krav</w:t>
            </w:r>
            <w:r w:rsidRPr="00F9700F">
              <w:rPr>
                <w:b/>
                <w:i/>
                <w:vertAlign w:val="superscript"/>
              </w:rPr>
              <w:t>14</w:t>
            </w:r>
            <w:r w:rsidRPr="00F9700F">
              <w:t xml:space="preserve"> </w:t>
            </w:r>
            <w:r w:rsidRPr="00F9700F">
              <w:rPr>
                <w:b/>
                <w:i/>
              </w:rPr>
              <w:t>på ett snabbt införande av det Europeiska socialförsäkringskortet och en förbättrad digital tillämpning av socialförsäkringsrättigheter och rättvis rörlighet, inbegripet</w:t>
            </w:r>
            <w:r w:rsidRPr="00F9700F">
              <w:t xml:space="preserve"> realtidsverifiering och informationsutbyte mellan tillsynsmyndigheter </w:t>
            </w:r>
            <w:r w:rsidRPr="00F9700F">
              <w:rPr>
                <w:b/>
                <w:i/>
              </w:rPr>
              <w:t>samt integrering av det Europeiska socialförsäkringskortet med befintliga nationella system för arbetstagarkort</w:t>
            </w:r>
            <w:r w:rsidRPr="00F9700F">
              <w:t>.</w:t>
            </w:r>
          </w:p>
        </w:tc>
        <w:tc>
          <w:tcPr>
            <w:tcW w:w="4876" w:type="dxa"/>
            <w:tcBorders>
              <w:top w:val="nil"/>
              <w:left w:val="nil"/>
              <w:bottom w:val="nil"/>
              <w:right w:val="nil"/>
            </w:tcBorders>
          </w:tcPr>
          <w:p w14:paraId="47DCD279" w14:textId="77777777" w:rsidR="005A62D8" w:rsidRPr="00F9700F" w:rsidRDefault="005A62D8" w:rsidP="001414B9">
            <w:pPr>
              <w:pStyle w:val="Normal6a"/>
            </w:pPr>
            <w:r w:rsidRPr="00F9700F">
              <w:t>10.</w:t>
            </w:r>
            <w:r w:rsidRPr="00F9700F">
              <w:tab/>
              <w:t xml:space="preserve">Europaparlamentet </w:t>
            </w:r>
            <w:r w:rsidRPr="00F9700F">
              <w:rPr>
                <w:b/>
                <w:i/>
              </w:rPr>
              <w:t>betonar betydelsen av</w:t>
            </w:r>
            <w:r w:rsidRPr="00F9700F">
              <w:t xml:space="preserve"> realtidsverifiering och informationsutbyte mellan </w:t>
            </w:r>
            <w:r w:rsidRPr="00F9700F">
              <w:rPr>
                <w:b/>
                <w:i/>
              </w:rPr>
              <w:t>nationella</w:t>
            </w:r>
            <w:r w:rsidRPr="00F9700F">
              <w:t xml:space="preserve"> tillsynsmyndigheter </w:t>
            </w:r>
            <w:r w:rsidRPr="00F9700F">
              <w:rPr>
                <w:b/>
                <w:i/>
              </w:rPr>
              <w:t>på områdena social trygghet och arbetstillstånd</w:t>
            </w:r>
            <w:r w:rsidRPr="00F9700F">
              <w:t>.</w:t>
            </w:r>
          </w:p>
        </w:tc>
      </w:tr>
      <w:tr w:rsidR="00F9700F" w:rsidRPr="00F9700F" w14:paraId="0B3CE26E" w14:textId="77777777" w:rsidTr="001414B9">
        <w:trPr>
          <w:jc w:val="center"/>
        </w:trPr>
        <w:tc>
          <w:tcPr>
            <w:tcW w:w="4876" w:type="dxa"/>
            <w:tcBorders>
              <w:top w:val="nil"/>
              <w:left w:val="nil"/>
              <w:bottom w:val="nil"/>
              <w:right w:val="nil"/>
            </w:tcBorders>
          </w:tcPr>
          <w:p w14:paraId="2EE302C0"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55ED4A01" w14:textId="77777777" w:rsidR="005A62D8" w:rsidRPr="00F9700F" w:rsidRDefault="005A62D8" w:rsidP="001414B9"/>
        </w:tc>
      </w:tr>
      <w:tr w:rsidR="00F9700F" w:rsidRPr="00F9700F" w14:paraId="09D7373A" w14:textId="77777777" w:rsidTr="001414B9">
        <w:trPr>
          <w:jc w:val="center"/>
        </w:trPr>
        <w:tc>
          <w:tcPr>
            <w:tcW w:w="4876" w:type="dxa"/>
            <w:tcBorders>
              <w:top w:val="nil"/>
              <w:left w:val="nil"/>
              <w:bottom w:val="nil"/>
              <w:right w:val="nil"/>
            </w:tcBorders>
          </w:tcPr>
          <w:p w14:paraId="39C7562D" w14:textId="77777777" w:rsidR="005A62D8" w:rsidRPr="00F9700F" w:rsidRDefault="005A62D8" w:rsidP="001414B9">
            <w:pPr>
              <w:pStyle w:val="Normal6a"/>
            </w:pPr>
            <w:r w:rsidRPr="00F9700F">
              <w:rPr>
                <w:b/>
                <w:i/>
                <w:vertAlign w:val="superscript"/>
              </w:rPr>
              <w:t>14</w:t>
            </w:r>
            <w:r w:rsidRPr="00F9700F">
              <w:t xml:space="preserve"> </w:t>
            </w:r>
            <w:r w:rsidRPr="00F9700F">
              <w:rPr>
                <w:b/>
                <w:i/>
              </w:rPr>
              <w:t>Resolution av den 25 november 2021.</w:t>
            </w:r>
          </w:p>
        </w:tc>
        <w:tc>
          <w:tcPr>
            <w:tcW w:w="4876" w:type="dxa"/>
            <w:tcBorders>
              <w:top w:val="nil"/>
              <w:left w:val="nil"/>
              <w:bottom w:val="nil"/>
              <w:right w:val="nil"/>
            </w:tcBorders>
          </w:tcPr>
          <w:p w14:paraId="2F41C960" w14:textId="77777777" w:rsidR="005A62D8" w:rsidRPr="00F9700F" w:rsidRDefault="005A62D8" w:rsidP="001414B9"/>
        </w:tc>
      </w:tr>
    </w:tbl>
    <w:p w14:paraId="206E6D4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76257DD" w14:textId="77777777" w:rsidR="005A62D8" w:rsidRPr="00F9700F" w:rsidRDefault="005A62D8" w:rsidP="005A62D8">
      <w:r w:rsidRPr="00F9700F">
        <w:rPr>
          <w:rStyle w:val="HideTWBExt"/>
          <w:color w:val="auto"/>
        </w:rPr>
        <w:t>&lt;/Amend&gt;</w:t>
      </w:r>
    </w:p>
    <w:p w14:paraId="25CAFE0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231</w:t>
      </w:r>
      <w:r w:rsidRPr="00F9700F">
        <w:rPr>
          <w:rStyle w:val="HideTWBExt"/>
          <w:color w:val="auto"/>
        </w:rPr>
        <w:t>&lt;/NumAm&gt;</w:t>
      </w:r>
    </w:p>
    <w:p w14:paraId="777F593B" w14:textId="77777777" w:rsidR="005A62D8" w:rsidRPr="00F9700F" w:rsidRDefault="005A62D8" w:rsidP="005A62D8">
      <w:pPr>
        <w:pStyle w:val="NormalBold"/>
        <w:rPr>
          <w:lang w:val="it-IT"/>
        </w:rPr>
      </w:pPr>
      <w:r w:rsidRPr="00F9700F">
        <w:rPr>
          <w:rStyle w:val="HideTWBExt"/>
          <w:b w:val="0"/>
          <w:color w:val="auto"/>
          <w:lang w:val="it-IT"/>
        </w:rPr>
        <w:t>&lt;RepeatBlock-By&gt;&lt;Members&gt;</w:t>
      </w:r>
      <w:r w:rsidRPr="00F9700F">
        <w:rPr>
          <w:lang w:val="it-IT"/>
        </w:rPr>
        <w:t>Elena Donazzan, Chiara Gemma, Mariateresa Vivaldini, Francesco Torselli, Marlena Maląg, Kosma Złotowski</w:t>
      </w:r>
      <w:r w:rsidRPr="00F9700F">
        <w:rPr>
          <w:rStyle w:val="HideTWBExt"/>
          <w:b w:val="0"/>
          <w:color w:val="auto"/>
          <w:lang w:val="it-IT"/>
        </w:rPr>
        <w:t>&lt;/Members&gt;</w:t>
      </w:r>
    </w:p>
    <w:p w14:paraId="6B8F29B6" w14:textId="77777777" w:rsidR="005A62D8" w:rsidRPr="00F9700F" w:rsidRDefault="005A62D8" w:rsidP="005A62D8">
      <w:pPr>
        <w:pStyle w:val="NormalBold"/>
        <w:rPr>
          <w:lang w:val="it-IT"/>
        </w:rPr>
      </w:pPr>
      <w:r w:rsidRPr="00F9700F">
        <w:rPr>
          <w:rStyle w:val="HideTWBExt"/>
          <w:b w:val="0"/>
          <w:color w:val="auto"/>
          <w:lang w:val="it-IT"/>
        </w:rPr>
        <w:t>&lt;/RepeatBlock-By&gt;</w:t>
      </w:r>
    </w:p>
    <w:p w14:paraId="6E401FE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D15CE32" w14:textId="77777777" w:rsidR="005A62D8" w:rsidRPr="00F9700F" w:rsidRDefault="005A62D8" w:rsidP="005A62D8">
      <w:pPr>
        <w:pStyle w:val="NormalBold"/>
      </w:pPr>
      <w:r w:rsidRPr="00F9700F">
        <w:rPr>
          <w:rStyle w:val="HideTWBExt"/>
          <w:color w:val="auto"/>
        </w:rPr>
        <w:t>&lt;Article&gt;</w:t>
      </w:r>
      <w:r w:rsidRPr="00F9700F">
        <w:t>Punkt 10</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4D5CF25" w14:textId="77777777" w:rsidTr="001414B9">
        <w:trPr>
          <w:trHeight w:hRule="exact" w:val="240"/>
          <w:jc w:val="center"/>
        </w:trPr>
        <w:tc>
          <w:tcPr>
            <w:tcW w:w="9752" w:type="dxa"/>
            <w:gridSpan w:val="2"/>
            <w:tcBorders>
              <w:top w:val="nil"/>
              <w:left w:val="nil"/>
              <w:bottom w:val="nil"/>
              <w:right w:val="nil"/>
            </w:tcBorders>
          </w:tcPr>
          <w:p w14:paraId="38941AD2" w14:textId="77777777" w:rsidR="005A62D8" w:rsidRPr="00F9700F" w:rsidRDefault="005A62D8" w:rsidP="001414B9"/>
        </w:tc>
      </w:tr>
      <w:tr w:rsidR="00F9700F" w:rsidRPr="00F9700F" w14:paraId="2798E60E" w14:textId="77777777" w:rsidTr="001414B9">
        <w:trPr>
          <w:trHeight w:val="240"/>
          <w:jc w:val="center"/>
        </w:trPr>
        <w:tc>
          <w:tcPr>
            <w:tcW w:w="4876" w:type="dxa"/>
            <w:tcBorders>
              <w:top w:val="nil"/>
              <w:left w:val="nil"/>
              <w:bottom w:val="nil"/>
              <w:right w:val="nil"/>
            </w:tcBorders>
          </w:tcPr>
          <w:p w14:paraId="397884A6"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F85B5B6" w14:textId="77777777" w:rsidR="005A62D8" w:rsidRPr="00F9700F" w:rsidRDefault="005A62D8" w:rsidP="001414B9">
            <w:pPr>
              <w:pStyle w:val="AmColumnHeading"/>
            </w:pPr>
            <w:r w:rsidRPr="00F9700F">
              <w:t>Ändringsförslag</w:t>
            </w:r>
          </w:p>
        </w:tc>
      </w:tr>
      <w:tr w:rsidR="00F9700F" w:rsidRPr="00F9700F" w14:paraId="521D562C" w14:textId="77777777" w:rsidTr="001414B9">
        <w:trPr>
          <w:jc w:val="center"/>
        </w:trPr>
        <w:tc>
          <w:tcPr>
            <w:tcW w:w="4876" w:type="dxa"/>
            <w:tcBorders>
              <w:top w:val="nil"/>
              <w:left w:val="nil"/>
              <w:bottom w:val="nil"/>
              <w:right w:val="nil"/>
            </w:tcBorders>
          </w:tcPr>
          <w:p w14:paraId="2FBE5FE2"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av det Europeiska socialförsäkringskortet med befintliga nationella system för arbetstagarkort.</w:t>
            </w:r>
          </w:p>
        </w:tc>
        <w:tc>
          <w:tcPr>
            <w:tcW w:w="4876" w:type="dxa"/>
            <w:tcBorders>
              <w:top w:val="nil"/>
              <w:left w:val="nil"/>
              <w:bottom w:val="nil"/>
              <w:right w:val="nil"/>
            </w:tcBorders>
          </w:tcPr>
          <w:p w14:paraId="35712ECE" w14:textId="77777777" w:rsidR="005A62D8" w:rsidRPr="00F9700F" w:rsidRDefault="005A62D8" w:rsidP="001414B9">
            <w:pPr>
              <w:pStyle w:val="Normal6a"/>
            </w:pPr>
            <w:r w:rsidRPr="00F9700F">
              <w:t>10.</w:t>
            </w:r>
            <w:r w:rsidRPr="00F9700F">
              <w:tab/>
              <w:t>Europaparlamentet upprepar sitt krav</w:t>
            </w:r>
            <w:r w:rsidRPr="00F9700F">
              <w:rPr>
                <w:vertAlign w:val="superscript"/>
              </w:rPr>
              <w:t>14</w:t>
            </w:r>
            <w:r w:rsidRPr="00F9700F">
              <w:t xml:space="preserve"> på ett snabbt införande av det Europeiska socialförsäkringskortet och en förbättrad digital tillämpning av socialförsäkringsrättigheter och rättvis rörlighet, inbegripet realtidsverifiering och informationsutbyte mellan tillsynsmyndigheter samt integrering </w:t>
            </w:r>
            <w:r w:rsidRPr="00F9700F">
              <w:rPr>
                <w:b/>
                <w:i/>
              </w:rPr>
              <w:t>från fall till fall</w:t>
            </w:r>
            <w:r w:rsidRPr="00F9700F">
              <w:t xml:space="preserve"> av det Europeiska socialförsäkringskortet med befintliga nationella system för arbetstagarkort</w:t>
            </w:r>
            <w:r w:rsidRPr="00F9700F">
              <w:rPr>
                <w:b/>
                <w:i/>
              </w:rPr>
              <w:t>, med beaktande av deras särskilda egenskaper och i nära samarbete med relevanta nationella arbetsmarknadsparter</w:t>
            </w:r>
            <w:r w:rsidRPr="00F9700F">
              <w:t>.</w:t>
            </w:r>
          </w:p>
        </w:tc>
      </w:tr>
      <w:tr w:rsidR="00F9700F" w:rsidRPr="00F9700F" w14:paraId="0D541AAE" w14:textId="77777777" w:rsidTr="001414B9">
        <w:trPr>
          <w:jc w:val="center"/>
        </w:trPr>
        <w:tc>
          <w:tcPr>
            <w:tcW w:w="4876" w:type="dxa"/>
            <w:tcBorders>
              <w:top w:val="nil"/>
              <w:left w:val="nil"/>
              <w:bottom w:val="nil"/>
              <w:right w:val="nil"/>
            </w:tcBorders>
          </w:tcPr>
          <w:p w14:paraId="4A7FBECF" w14:textId="77777777" w:rsidR="005A62D8" w:rsidRPr="00F9700F" w:rsidRDefault="005A62D8" w:rsidP="001414B9">
            <w:pPr>
              <w:pStyle w:val="Normal6a"/>
            </w:pPr>
            <w:r w:rsidRPr="00F9700F">
              <w:rPr>
                <w:b/>
                <w:i/>
              </w:rPr>
              <w:t>_________________</w:t>
            </w:r>
          </w:p>
        </w:tc>
        <w:tc>
          <w:tcPr>
            <w:tcW w:w="4876" w:type="dxa"/>
            <w:tcBorders>
              <w:top w:val="nil"/>
              <w:left w:val="nil"/>
              <w:bottom w:val="nil"/>
              <w:right w:val="nil"/>
            </w:tcBorders>
          </w:tcPr>
          <w:p w14:paraId="21C7E976" w14:textId="77777777" w:rsidR="005A62D8" w:rsidRPr="00F9700F" w:rsidRDefault="005A62D8" w:rsidP="001414B9">
            <w:pPr>
              <w:pStyle w:val="Normal6a"/>
            </w:pPr>
            <w:r w:rsidRPr="00F9700F">
              <w:rPr>
                <w:b/>
                <w:i/>
              </w:rPr>
              <w:t>_________________</w:t>
            </w:r>
          </w:p>
        </w:tc>
      </w:tr>
      <w:tr w:rsidR="00F9700F" w:rsidRPr="00F9700F" w14:paraId="3EFEF4B5" w14:textId="77777777" w:rsidTr="001414B9">
        <w:trPr>
          <w:jc w:val="center"/>
        </w:trPr>
        <w:tc>
          <w:tcPr>
            <w:tcW w:w="4876" w:type="dxa"/>
            <w:tcBorders>
              <w:top w:val="nil"/>
              <w:left w:val="nil"/>
              <w:bottom w:val="nil"/>
              <w:right w:val="nil"/>
            </w:tcBorders>
          </w:tcPr>
          <w:p w14:paraId="6E902B46" w14:textId="77777777" w:rsidR="005A62D8" w:rsidRPr="00F9700F" w:rsidRDefault="005A62D8" w:rsidP="001414B9">
            <w:pPr>
              <w:pStyle w:val="Normal6a"/>
            </w:pPr>
            <w:r w:rsidRPr="00F9700F">
              <w:rPr>
                <w:vertAlign w:val="superscript"/>
              </w:rPr>
              <w:t>14</w:t>
            </w:r>
            <w:r w:rsidRPr="00F9700F">
              <w:t xml:space="preserve"> Resolution av den 25 november 2021.</w:t>
            </w:r>
          </w:p>
        </w:tc>
        <w:tc>
          <w:tcPr>
            <w:tcW w:w="4876" w:type="dxa"/>
            <w:tcBorders>
              <w:top w:val="nil"/>
              <w:left w:val="nil"/>
              <w:bottom w:val="nil"/>
              <w:right w:val="nil"/>
            </w:tcBorders>
          </w:tcPr>
          <w:p w14:paraId="2BD900C3" w14:textId="77777777" w:rsidR="005A62D8" w:rsidRPr="00F9700F" w:rsidRDefault="005A62D8" w:rsidP="001414B9">
            <w:pPr>
              <w:pStyle w:val="Normal6a"/>
            </w:pPr>
            <w:r w:rsidRPr="00F9700F">
              <w:rPr>
                <w:vertAlign w:val="superscript"/>
              </w:rPr>
              <w:t>14</w:t>
            </w:r>
            <w:r w:rsidRPr="00F9700F">
              <w:t xml:space="preserve"> Resolution av den 25 november 2021.</w:t>
            </w:r>
          </w:p>
        </w:tc>
      </w:tr>
    </w:tbl>
    <w:p w14:paraId="55FEA29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4B1393A" w14:textId="77777777" w:rsidR="005A62D8" w:rsidRPr="00F9700F" w:rsidRDefault="005A62D8" w:rsidP="005A62D8">
      <w:r w:rsidRPr="00F9700F">
        <w:rPr>
          <w:rStyle w:val="HideTWBExt"/>
          <w:color w:val="auto"/>
        </w:rPr>
        <w:t>&lt;/Amend&gt;</w:t>
      </w:r>
    </w:p>
    <w:p w14:paraId="6B55D66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232</w:t>
      </w:r>
      <w:r w:rsidRPr="00F9700F">
        <w:rPr>
          <w:rStyle w:val="HideTWBExt"/>
          <w:color w:val="auto"/>
        </w:rPr>
        <w:t>&lt;/NumAm&gt;</w:t>
      </w:r>
    </w:p>
    <w:p w14:paraId="570EA207"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676ACF5E" w14:textId="77777777" w:rsidR="005A62D8" w:rsidRPr="00F9700F" w:rsidRDefault="005A62D8" w:rsidP="005A62D8">
      <w:pPr>
        <w:pStyle w:val="NormalBold"/>
      </w:pPr>
      <w:r w:rsidRPr="00F9700F">
        <w:rPr>
          <w:rStyle w:val="HideTWBExt"/>
          <w:b w:val="0"/>
          <w:color w:val="auto"/>
        </w:rPr>
        <w:t>&lt;/RepeatBlock-By&gt;</w:t>
      </w:r>
    </w:p>
    <w:p w14:paraId="07A2276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2CEADF3" w14:textId="77777777" w:rsidR="005A62D8" w:rsidRPr="00F9700F" w:rsidRDefault="005A62D8" w:rsidP="005A62D8">
      <w:pPr>
        <w:pStyle w:val="NormalBold"/>
      </w:pPr>
      <w:r w:rsidRPr="00F9700F">
        <w:rPr>
          <w:rStyle w:val="HideTWBExt"/>
          <w:color w:val="auto"/>
        </w:rPr>
        <w:t>&lt;Article&gt;</w:t>
      </w:r>
      <w:r w:rsidRPr="00F9700F">
        <w:t>Punkt 10a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CCB0E82" w14:textId="77777777" w:rsidTr="001414B9">
        <w:trPr>
          <w:trHeight w:hRule="exact" w:val="240"/>
          <w:jc w:val="center"/>
        </w:trPr>
        <w:tc>
          <w:tcPr>
            <w:tcW w:w="9752" w:type="dxa"/>
            <w:gridSpan w:val="2"/>
            <w:tcBorders>
              <w:top w:val="nil"/>
              <w:left w:val="nil"/>
              <w:bottom w:val="nil"/>
              <w:right w:val="nil"/>
            </w:tcBorders>
          </w:tcPr>
          <w:p w14:paraId="7DF43610" w14:textId="77777777" w:rsidR="005A62D8" w:rsidRPr="00F9700F" w:rsidRDefault="005A62D8" w:rsidP="001414B9"/>
        </w:tc>
      </w:tr>
      <w:tr w:rsidR="00F9700F" w:rsidRPr="00F9700F" w14:paraId="3C95B5F5" w14:textId="77777777" w:rsidTr="001414B9">
        <w:trPr>
          <w:trHeight w:val="240"/>
          <w:jc w:val="center"/>
        </w:trPr>
        <w:tc>
          <w:tcPr>
            <w:tcW w:w="4876" w:type="dxa"/>
            <w:tcBorders>
              <w:top w:val="nil"/>
              <w:left w:val="nil"/>
              <w:bottom w:val="nil"/>
              <w:right w:val="nil"/>
            </w:tcBorders>
          </w:tcPr>
          <w:p w14:paraId="34F84D1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4B27094" w14:textId="77777777" w:rsidR="005A62D8" w:rsidRPr="00F9700F" w:rsidRDefault="005A62D8" w:rsidP="001414B9">
            <w:pPr>
              <w:pStyle w:val="AmColumnHeading"/>
            </w:pPr>
            <w:r w:rsidRPr="00F9700F">
              <w:t>Ändringsförslag</w:t>
            </w:r>
          </w:p>
        </w:tc>
      </w:tr>
      <w:tr w:rsidR="00F9700F" w:rsidRPr="00F9700F" w14:paraId="4CBD052B" w14:textId="77777777" w:rsidTr="001414B9">
        <w:trPr>
          <w:jc w:val="center"/>
        </w:trPr>
        <w:tc>
          <w:tcPr>
            <w:tcW w:w="4876" w:type="dxa"/>
            <w:tcBorders>
              <w:top w:val="nil"/>
              <w:left w:val="nil"/>
              <w:bottom w:val="nil"/>
              <w:right w:val="nil"/>
            </w:tcBorders>
          </w:tcPr>
          <w:p w14:paraId="567249D3" w14:textId="77777777" w:rsidR="005A62D8" w:rsidRPr="00F9700F" w:rsidRDefault="005A62D8" w:rsidP="001414B9">
            <w:pPr>
              <w:pStyle w:val="Normal6a"/>
            </w:pPr>
          </w:p>
        </w:tc>
        <w:tc>
          <w:tcPr>
            <w:tcW w:w="4876" w:type="dxa"/>
            <w:tcBorders>
              <w:top w:val="nil"/>
              <w:left w:val="nil"/>
              <w:bottom w:val="nil"/>
              <w:right w:val="nil"/>
            </w:tcBorders>
          </w:tcPr>
          <w:p w14:paraId="79870AFA" w14:textId="3381622F" w:rsidR="005A62D8" w:rsidRPr="00F9700F" w:rsidRDefault="005A62D8" w:rsidP="001414B9">
            <w:pPr>
              <w:pStyle w:val="Normal6a"/>
              <w:rPr>
                <w:b/>
                <w:i/>
              </w:rPr>
            </w:pPr>
            <w:r w:rsidRPr="00F9700F">
              <w:rPr>
                <w:b/>
                <w:i/>
              </w:rPr>
              <w:t>10a.</w:t>
            </w:r>
            <w:r w:rsidRPr="00F9700F">
              <w:tab/>
            </w:r>
            <w:r w:rsidRPr="00F9700F">
              <w:rPr>
                <w:b/>
                <w:i/>
              </w:rPr>
              <w:t xml:space="preserve">Europaparlamentet noterar att nationella företagsregister och företagsregistrens sammankopplingssystem (Bris) som finns i Europa är värdefulla för företag som söker information om underleverantörer, </w:t>
            </w:r>
            <w:r w:rsidR="00BF23F6" w:rsidRPr="00F9700F">
              <w:rPr>
                <w:b/>
                <w:i/>
              </w:rPr>
              <w:t xml:space="preserve">för </w:t>
            </w:r>
            <w:r w:rsidRPr="00F9700F">
              <w:rPr>
                <w:b/>
                <w:i/>
              </w:rPr>
              <w:t xml:space="preserve">fackföreningar som avser delta i kollektivförhandlingar och </w:t>
            </w:r>
            <w:r w:rsidR="00BF23F6" w:rsidRPr="00F9700F">
              <w:rPr>
                <w:b/>
                <w:i/>
              </w:rPr>
              <w:t xml:space="preserve">för </w:t>
            </w:r>
            <w:r w:rsidRPr="00F9700F">
              <w:rPr>
                <w:b/>
                <w:i/>
              </w:rPr>
              <w:t xml:space="preserve">tillsynsmyndigheter. Parlamentet beklagar att den </w:t>
            </w:r>
            <w:r w:rsidR="00A70996" w:rsidRPr="00F9700F">
              <w:rPr>
                <w:b/>
                <w:i/>
              </w:rPr>
              <w:t xml:space="preserve">nivå av </w:t>
            </w:r>
            <w:r w:rsidRPr="00F9700F">
              <w:rPr>
                <w:b/>
                <w:i/>
              </w:rPr>
              <w:t>information som finns tillgänglig i de nationella företagsregistren varierar avsevärt. Parlamentet uppmanar kommissionen att se över hur den offentligt tillgängliga informationen kan förbättras med hjälp av bästa praxis i medlemsstaterna.</w:t>
            </w:r>
          </w:p>
        </w:tc>
      </w:tr>
    </w:tbl>
    <w:p w14:paraId="0A7C0F47"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462C34D" w14:textId="77777777" w:rsidR="005A62D8" w:rsidRPr="00F9700F" w:rsidRDefault="005A62D8" w:rsidP="005A62D8">
      <w:r w:rsidRPr="00F9700F">
        <w:rPr>
          <w:rStyle w:val="HideTWBExt"/>
          <w:color w:val="auto"/>
        </w:rPr>
        <w:t>&lt;/Amend&gt;</w:t>
      </w:r>
    </w:p>
    <w:p w14:paraId="4F50D7D0"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233</w:t>
      </w:r>
      <w:r w:rsidRPr="00F9700F">
        <w:rPr>
          <w:rStyle w:val="HideTWBExt"/>
          <w:color w:val="auto"/>
        </w:rPr>
        <w:t>&lt;/NumAm&gt;</w:t>
      </w:r>
    </w:p>
    <w:p w14:paraId="6B741B3B"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60458A03" w14:textId="77777777" w:rsidR="005A62D8" w:rsidRPr="00F9700F" w:rsidRDefault="005A62D8" w:rsidP="005A62D8">
      <w:pPr>
        <w:pStyle w:val="NormalBold"/>
      </w:pPr>
      <w:r w:rsidRPr="00F9700F">
        <w:rPr>
          <w:rStyle w:val="HideTWBExt"/>
          <w:b w:val="0"/>
          <w:color w:val="auto"/>
        </w:rPr>
        <w:t>&lt;/RepeatBlock-By&gt;</w:t>
      </w:r>
    </w:p>
    <w:p w14:paraId="66CC7E5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E18977E" w14:textId="77777777" w:rsidR="005A62D8" w:rsidRPr="00F9700F" w:rsidRDefault="005A62D8" w:rsidP="005A62D8">
      <w:pPr>
        <w:pStyle w:val="NormalBold"/>
      </w:pPr>
      <w:r w:rsidRPr="00F9700F">
        <w:rPr>
          <w:rStyle w:val="HideTWBExt"/>
          <w:color w:val="auto"/>
        </w:rPr>
        <w:t>&lt;Article&gt;</w:t>
      </w:r>
      <w:r w:rsidRPr="00F9700F">
        <w:t>Punkt 10a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C67E005" w14:textId="77777777" w:rsidTr="001414B9">
        <w:trPr>
          <w:trHeight w:hRule="exact" w:val="240"/>
          <w:jc w:val="center"/>
        </w:trPr>
        <w:tc>
          <w:tcPr>
            <w:tcW w:w="9752" w:type="dxa"/>
            <w:gridSpan w:val="2"/>
            <w:tcBorders>
              <w:top w:val="nil"/>
              <w:left w:val="nil"/>
              <w:bottom w:val="nil"/>
              <w:right w:val="nil"/>
            </w:tcBorders>
          </w:tcPr>
          <w:p w14:paraId="20789138" w14:textId="77777777" w:rsidR="005A62D8" w:rsidRPr="00F9700F" w:rsidRDefault="005A62D8" w:rsidP="001414B9"/>
        </w:tc>
      </w:tr>
      <w:tr w:rsidR="00F9700F" w:rsidRPr="00F9700F" w14:paraId="2443DD4F" w14:textId="77777777" w:rsidTr="001414B9">
        <w:trPr>
          <w:trHeight w:val="240"/>
          <w:jc w:val="center"/>
        </w:trPr>
        <w:tc>
          <w:tcPr>
            <w:tcW w:w="4876" w:type="dxa"/>
            <w:tcBorders>
              <w:top w:val="nil"/>
              <w:left w:val="nil"/>
              <w:bottom w:val="nil"/>
              <w:right w:val="nil"/>
            </w:tcBorders>
          </w:tcPr>
          <w:p w14:paraId="4809EF0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0234611" w14:textId="77777777" w:rsidR="005A62D8" w:rsidRPr="00F9700F" w:rsidRDefault="005A62D8" w:rsidP="001414B9">
            <w:pPr>
              <w:pStyle w:val="AmColumnHeading"/>
            </w:pPr>
            <w:r w:rsidRPr="00F9700F">
              <w:t>Ändringsförslag</w:t>
            </w:r>
          </w:p>
        </w:tc>
      </w:tr>
      <w:tr w:rsidR="00F9700F" w:rsidRPr="00F9700F" w14:paraId="116658D3" w14:textId="77777777" w:rsidTr="001414B9">
        <w:trPr>
          <w:jc w:val="center"/>
        </w:trPr>
        <w:tc>
          <w:tcPr>
            <w:tcW w:w="4876" w:type="dxa"/>
            <w:tcBorders>
              <w:top w:val="nil"/>
              <w:left w:val="nil"/>
              <w:bottom w:val="nil"/>
              <w:right w:val="nil"/>
            </w:tcBorders>
          </w:tcPr>
          <w:p w14:paraId="5A8DDF16" w14:textId="77777777" w:rsidR="005A62D8" w:rsidRPr="00F9700F" w:rsidRDefault="005A62D8" w:rsidP="001414B9">
            <w:pPr>
              <w:pStyle w:val="Normal6a"/>
            </w:pPr>
          </w:p>
        </w:tc>
        <w:tc>
          <w:tcPr>
            <w:tcW w:w="4876" w:type="dxa"/>
            <w:tcBorders>
              <w:top w:val="nil"/>
              <w:left w:val="nil"/>
              <w:bottom w:val="nil"/>
              <w:right w:val="nil"/>
            </w:tcBorders>
          </w:tcPr>
          <w:p w14:paraId="0FB44276" w14:textId="4244189F" w:rsidR="005A62D8" w:rsidRPr="00F9700F" w:rsidRDefault="005A62D8" w:rsidP="001414B9">
            <w:pPr>
              <w:pStyle w:val="Normal6a"/>
            </w:pPr>
            <w:r w:rsidRPr="00F9700F">
              <w:rPr>
                <w:b/>
                <w:i/>
              </w:rPr>
              <w:t>10a.</w:t>
            </w:r>
            <w:r w:rsidRPr="00F9700F">
              <w:tab/>
            </w:r>
            <w:r w:rsidRPr="00F9700F">
              <w:rPr>
                <w:b/>
                <w:i/>
              </w:rPr>
              <w:t xml:space="preserve">Europaparlamentet noterar </w:t>
            </w:r>
            <w:r w:rsidR="00A70996" w:rsidRPr="00F9700F">
              <w:rPr>
                <w:b/>
                <w:i/>
              </w:rPr>
              <w:t xml:space="preserve">hur </w:t>
            </w:r>
            <w:r w:rsidRPr="00F9700F">
              <w:rPr>
                <w:b/>
                <w:i/>
              </w:rPr>
              <w:t>framgång</w:t>
            </w:r>
            <w:r w:rsidR="00A70996" w:rsidRPr="00F9700F">
              <w:rPr>
                <w:b/>
                <w:i/>
              </w:rPr>
              <w:t>srika</w:t>
            </w:r>
            <w:r w:rsidRPr="00F9700F">
              <w:rPr>
                <w:b/>
                <w:i/>
              </w:rPr>
              <w:t xml:space="preserve"> initiativ på nationell och sektoriell nivå </w:t>
            </w:r>
            <w:r w:rsidR="00A70996" w:rsidRPr="00F9700F">
              <w:rPr>
                <w:b/>
                <w:i/>
              </w:rPr>
              <w:t>har varit i</w:t>
            </w:r>
            <w:r w:rsidRPr="00F9700F">
              <w:rPr>
                <w:b/>
                <w:i/>
              </w:rPr>
              <w:t xml:space="preserve"> genomförandet av sociala ID-kort för arbetsplatsidentifiering. Parlamentet uppmanar kommissionen att lägga fram ett lagstiftningsförslag om inrättande av en europeisk ram som bygger på de befintliga systemen i syfte att skapa ett fullständigt driftskompatibelt system.</w:t>
            </w:r>
          </w:p>
        </w:tc>
      </w:tr>
    </w:tbl>
    <w:p w14:paraId="1E6A53B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01A951B" w14:textId="77777777" w:rsidR="005A62D8" w:rsidRPr="00F9700F" w:rsidRDefault="005A62D8" w:rsidP="005A62D8">
      <w:r w:rsidRPr="00F9700F">
        <w:rPr>
          <w:rStyle w:val="HideTWBExt"/>
          <w:color w:val="auto"/>
        </w:rPr>
        <w:t>&lt;/Amend&gt;</w:t>
      </w:r>
    </w:p>
    <w:p w14:paraId="3CAAE9F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234</w:t>
      </w:r>
      <w:r w:rsidRPr="00F9700F">
        <w:rPr>
          <w:rStyle w:val="HideTWBExt"/>
          <w:color w:val="auto"/>
        </w:rPr>
        <w:t>&lt;/NumAm&gt;</w:t>
      </w:r>
    </w:p>
    <w:p w14:paraId="03DF7BB6"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2F999EB4"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336A31F6" w14:textId="77777777" w:rsidR="005A62D8" w:rsidRPr="00F9700F" w:rsidRDefault="005A62D8" w:rsidP="005A62D8">
      <w:pPr>
        <w:pStyle w:val="NormalBold"/>
      </w:pPr>
      <w:r w:rsidRPr="00F9700F">
        <w:rPr>
          <w:rStyle w:val="HideTWBExt"/>
          <w:b w:val="0"/>
          <w:color w:val="auto"/>
        </w:rPr>
        <w:t>&lt;/RepeatBlock-By&gt;</w:t>
      </w:r>
    </w:p>
    <w:p w14:paraId="0C0B8AA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1D2EBCE" w14:textId="77777777" w:rsidR="005A62D8" w:rsidRPr="00F9700F" w:rsidRDefault="005A62D8" w:rsidP="005A62D8">
      <w:pPr>
        <w:pStyle w:val="NormalBold"/>
      </w:pPr>
      <w:r w:rsidRPr="00F9700F">
        <w:rPr>
          <w:rStyle w:val="HideTWBExt"/>
          <w:color w:val="auto"/>
        </w:rPr>
        <w:t>&lt;Article&gt;</w:t>
      </w:r>
      <w:r w:rsidRPr="00F9700F">
        <w:t>Punkt 10a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1022A13" w14:textId="77777777" w:rsidTr="001414B9">
        <w:trPr>
          <w:trHeight w:hRule="exact" w:val="240"/>
          <w:jc w:val="center"/>
        </w:trPr>
        <w:tc>
          <w:tcPr>
            <w:tcW w:w="9752" w:type="dxa"/>
            <w:gridSpan w:val="2"/>
            <w:tcBorders>
              <w:top w:val="nil"/>
              <w:left w:val="nil"/>
              <w:bottom w:val="nil"/>
              <w:right w:val="nil"/>
            </w:tcBorders>
          </w:tcPr>
          <w:p w14:paraId="03AD0E17" w14:textId="77777777" w:rsidR="005A62D8" w:rsidRPr="00F9700F" w:rsidRDefault="005A62D8" w:rsidP="001414B9"/>
        </w:tc>
      </w:tr>
      <w:tr w:rsidR="00F9700F" w:rsidRPr="00F9700F" w14:paraId="78DF8EB4" w14:textId="77777777" w:rsidTr="001414B9">
        <w:trPr>
          <w:trHeight w:val="240"/>
          <w:jc w:val="center"/>
        </w:trPr>
        <w:tc>
          <w:tcPr>
            <w:tcW w:w="4876" w:type="dxa"/>
            <w:tcBorders>
              <w:top w:val="nil"/>
              <w:left w:val="nil"/>
              <w:bottom w:val="nil"/>
              <w:right w:val="nil"/>
            </w:tcBorders>
          </w:tcPr>
          <w:p w14:paraId="6B14EAB3"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1C7CC007" w14:textId="77777777" w:rsidR="005A62D8" w:rsidRPr="00F9700F" w:rsidRDefault="005A62D8" w:rsidP="001414B9">
            <w:pPr>
              <w:pStyle w:val="AmColumnHeading"/>
            </w:pPr>
            <w:r w:rsidRPr="00F9700F">
              <w:t>Ändringsförslag</w:t>
            </w:r>
          </w:p>
        </w:tc>
      </w:tr>
      <w:tr w:rsidR="00F9700F" w:rsidRPr="00F9700F" w14:paraId="1520CB2F" w14:textId="77777777" w:rsidTr="001414B9">
        <w:trPr>
          <w:jc w:val="center"/>
        </w:trPr>
        <w:tc>
          <w:tcPr>
            <w:tcW w:w="4876" w:type="dxa"/>
            <w:tcBorders>
              <w:top w:val="nil"/>
              <w:left w:val="nil"/>
              <w:bottom w:val="nil"/>
              <w:right w:val="nil"/>
            </w:tcBorders>
          </w:tcPr>
          <w:p w14:paraId="33727824" w14:textId="77777777" w:rsidR="005A62D8" w:rsidRPr="00F9700F" w:rsidRDefault="005A62D8" w:rsidP="001414B9">
            <w:pPr>
              <w:pStyle w:val="Normal6a"/>
            </w:pPr>
          </w:p>
        </w:tc>
        <w:tc>
          <w:tcPr>
            <w:tcW w:w="4876" w:type="dxa"/>
            <w:tcBorders>
              <w:top w:val="nil"/>
              <w:left w:val="nil"/>
              <w:bottom w:val="nil"/>
              <w:right w:val="nil"/>
            </w:tcBorders>
          </w:tcPr>
          <w:p w14:paraId="4977D485" w14:textId="53DC39B6" w:rsidR="005A62D8" w:rsidRPr="00F9700F" w:rsidRDefault="005A62D8" w:rsidP="001414B9">
            <w:pPr>
              <w:pStyle w:val="Normal6a"/>
            </w:pPr>
            <w:r w:rsidRPr="00F9700F">
              <w:rPr>
                <w:b/>
                <w:i/>
              </w:rPr>
              <w:t>10a.</w:t>
            </w:r>
            <w:r w:rsidRPr="00F9700F">
              <w:tab/>
            </w:r>
            <w:r w:rsidRPr="00F9700F">
              <w:rPr>
                <w:b/>
                <w:i/>
              </w:rPr>
              <w:t xml:space="preserve">Europaparlamentet </w:t>
            </w:r>
            <w:r w:rsidR="00A70996" w:rsidRPr="00F9700F">
              <w:rPr>
                <w:b/>
                <w:i/>
              </w:rPr>
              <w:t>vill se att</w:t>
            </w:r>
            <w:r w:rsidRPr="00F9700F">
              <w:rPr>
                <w:b/>
                <w:i/>
              </w:rPr>
              <w:t xml:space="preserve"> bostadsinspektioner </w:t>
            </w:r>
            <w:r w:rsidR="00A70996" w:rsidRPr="00F9700F">
              <w:rPr>
                <w:b/>
                <w:i/>
              </w:rPr>
              <w:t xml:space="preserve">integreras </w:t>
            </w:r>
            <w:r w:rsidRPr="00F9700F">
              <w:rPr>
                <w:b/>
                <w:i/>
              </w:rPr>
              <w:t>i yrkesinspektionerna i sektorer med stora andelar migrerande och utstationerade arbetstagare för att förhindra situationer där arbetstagare hamnar i förnedrande, osäkra eller överbefolkade boenden som tillhandahålls av arbetsgivare eller mellanhänder.</w:t>
            </w:r>
          </w:p>
        </w:tc>
      </w:tr>
    </w:tbl>
    <w:p w14:paraId="261F8DE3"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392FFB4" w14:textId="77777777" w:rsidR="005A62D8" w:rsidRPr="00F9700F" w:rsidRDefault="005A62D8" w:rsidP="005A62D8">
      <w:r w:rsidRPr="00F9700F">
        <w:rPr>
          <w:rStyle w:val="HideTWBExt"/>
          <w:color w:val="auto"/>
        </w:rPr>
        <w:t>&lt;/Amend&gt;</w:t>
      </w:r>
    </w:p>
    <w:p w14:paraId="0C11AAD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235</w:t>
      </w:r>
      <w:r w:rsidRPr="00F9700F">
        <w:rPr>
          <w:rStyle w:val="HideTWBExt"/>
          <w:color w:val="auto"/>
        </w:rPr>
        <w:t>&lt;/NumAm&gt;</w:t>
      </w:r>
    </w:p>
    <w:p w14:paraId="1CD4C48B"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2984BD52" w14:textId="77777777" w:rsidR="005A62D8" w:rsidRPr="00F9700F" w:rsidRDefault="005A62D8" w:rsidP="005A62D8">
      <w:pPr>
        <w:pStyle w:val="NormalBold"/>
      </w:pPr>
      <w:r w:rsidRPr="00F9700F">
        <w:rPr>
          <w:rStyle w:val="HideTWBExt"/>
          <w:b w:val="0"/>
          <w:color w:val="auto"/>
        </w:rPr>
        <w:t>&lt;/RepeatBlock-By&gt;</w:t>
      </w:r>
    </w:p>
    <w:p w14:paraId="645FCEC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4A8D6A69" w14:textId="77777777" w:rsidR="005A62D8" w:rsidRPr="00F9700F" w:rsidRDefault="005A62D8" w:rsidP="005A62D8">
      <w:pPr>
        <w:pStyle w:val="NormalBold"/>
      </w:pPr>
      <w:r w:rsidRPr="00F9700F">
        <w:rPr>
          <w:rStyle w:val="HideTWBExt"/>
          <w:color w:val="auto"/>
        </w:rPr>
        <w:t>&lt;Article&gt;</w:t>
      </w:r>
      <w:r w:rsidRPr="00F9700F">
        <w:t>Punkt 10b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84218A0" w14:textId="77777777" w:rsidTr="001414B9">
        <w:trPr>
          <w:trHeight w:hRule="exact" w:val="240"/>
          <w:jc w:val="center"/>
        </w:trPr>
        <w:tc>
          <w:tcPr>
            <w:tcW w:w="9752" w:type="dxa"/>
            <w:gridSpan w:val="2"/>
            <w:tcBorders>
              <w:top w:val="nil"/>
              <w:left w:val="nil"/>
              <w:bottom w:val="nil"/>
              <w:right w:val="nil"/>
            </w:tcBorders>
          </w:tcPr>
          <w:p w14:paraId="2E38131D" w14:textId="77777777" w:rsidR="005A62D8" w:rsidRPr="00F9700F" w:rsidRDefault="005A62D8" w:rsidP="001414B9"/>
        </w:tc>
      </w:tr>
      <w:tr w:rsidR="00F9700F" w:rsidRPr="00F9700F" w14:paraId="5C6F9872" w14:textId="77777777" w:rsidTr="001414B9">
        <w:trPr>
          <w:trHeight w:val="240"/>
          <w:jc w:val="center"/>
        </w:trPr>
        <w:tc>
          <w:tcPr>
            <w:tcW w:w="4876" w:type="dxa"/>
            <w:tcBorders>
              <w:top w:val="nil"/>
              <w:left w:val="nil"/>
              <w:bottom w:val="nil"/>
              <w:right w:val="nil"/>
            </w:tcBorders>
          </w:tcPr>
          <w:p w14:paraId="5AB78AD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4E563657" w14:textId="77777777" w:rsidR="005A62D8" w:rsidRPr="00F9700F" w:rsidRDefault="005A62D8" w:rsidP="001414B9">
            <w:pPr>
              <w:pStyle w:val="AmColumnHeading"/>
            </w:pPr>
            <w:r w:rsidRPr="00F9700F">
              <w:t>Ändringsförslag</w:t>
            </w:r>
          </w:p>
        </w:tc>
      </w:tr>
      <w:tr w:rsidR="00F9700F" w:rsidRPr="00F9700F" w14:paraId="3EF60114" w14:textId="77777777" w:rsidTr="001414B9">
        <w:trPr>
          <w:jc w:val="center"/>
        </w:trPr>
        <w:tc>
          <w:tcPr>
            <w:tcW w:w="4876" w:type="dxa"/>
            <w:tcBorders>
              <w:top w:val="nil"/>
              <w:left w:val="nil"/>
              <w:bottom w:val="nil"/>
              <w:right w:val="nil"/>
            </w:tcBorders>
          </w:tcPr>
          <w:p w14:paraId="40383C62" w14:textId="77777777" w:rsidR="005A62D8" w:rsidRPr="00F9700F" w:rsidRDefault="005A62D8" w:rsidP="001414B9">
            <w:pPr>
              <w:pStyle w:val="Normal6a"/>
            </w:pPr>
          </w:p>
        </w:tc>
        <w:tc>
          <w:tcPr>
            <w:tcW w:w="4876" w:type="dxa"/>
            <w:tcBorders>
              <w:top w:val="nil"/>
              <w:left w:val="nil"/>
              <w:bottom w:val="nil"/>
              <w:right w:val="nil"/>
            </w:tcBorders>
          </w:tcPr>
          <w:p w14:paraId="487155D1" w14:textId="23B7284E" w:rsidR="005A62D8" w:rsidRPr="00F9700F" w:rsidRDefault="005A62D8" w:rsidP="001414B9">
            <w:pPr>
              <w:pStyle w:val="Normal6a"/>
            </w:pPr>
            <w:r w:rsidRPr="00F9700F">
              <w:rPr>
                <w:b/>
                <w:i/>
              </w:rPr>
              <w:t>10b.</w:t>
            </w:r>
            <w:r w:rsidRPr="00F9700F">
              <w:tab/>
            </w:r>
            <w:r w:rsidRPr="00F9700F">
              <w:rPr>
                <w:b/>
                <w:i/>
              </w:rPr>
              <w:t xml:space="preserve">Europaparlamentet noterar med oro </w:t>
            </w:r>
            <w:r w:rsidR="00A70996" w:rsidRPr="00F9700F">
              <w:rPr>
                <w:b/>
                <w:i/>
              </w:rPr>
              <w:t xml:space="preserve">de </w:t>
            </w:r>
            <w:r w:rsidRPr="00F9700F">
              <w:rPr>
                <w:b/>
                <w:i/>
              </w:rPr>
              <w:t>risker</w:t>
            </w:r>
            <w:r w:rsidR="00A70996" w:rsidRPr="00F9700F">
              <w:rPr>
                <w:b/>
                <w:i/>
              </w:rPr>
              <w:t xml:space="preserve"> som hänger samman</w:t>
            </w:r>
            <w:r w:rsidRPr="00F9700F">
              <w:rPr>
                <w:b/>
                <w:i/>
              </w:rPr>
              <w:t xml:space="preserve"> med utstationering </w:t>
            </w:r>
            <w:r w:rsidR="00A70996" w:rsidRPr="00F9700F">
              <w:rPr>
                <w:b/>
                <w:i/>
              </w:rPr>
              <w:t>när de</w:t>
            </w:r>
            <w:r w:rsidRPr="00F9700F">
              <w:rPr>
                <w:b/>
                <w:i/>
              </w:rPr>
              <w:t xml:space="preserve"> kombin</w:t>
            </w:r>
            <w:r w:rsidR="00A70996" w:rsidRPr="00F9700F">
              <w:rPr>
                <w:b/>
                <w:i/>
              </w:rPr>
              <w:t>eras</w:t>
            </w:r>
            <w:r w:rsidRPr="00F9700F">
              <w:rPr>
                <w:b/>
                <w:i/>
              </w:rPr>
              <w:t xml:space="preserve"> med otillbörliga former av underentreprenad och arbetsförmedling. Parlamentet uppmanar kommissionen att undersöka användningen av arbetsförmedl</w:t>
            </w:r>
            <w:r w:rsidR="00A70996" w:rsidRPr="00F9700F">
              <w:rPr>
                <w:b/>
                <w:i/>
              </w:rPr>
              <w:t>ingar</w:t>
            </w:r>
            <w:r w:rsidRPr="00F9700F">
              <w:rPr>
                <w:b/>
                <w:i/>
              </w:rPr>
              <w:t xml:space="preserve"> och bemanningsföretag för utstationering, inbegripet risken för att sådana arrangemang används för att undgå ansvar, kringgå socialförsäkringsskyldigheter och urholka hälso- och säkerhetsnormer, och att ta nödvändiga initiativ för att begränsa dessa aktörers roll i utstationeringen.</w:t>
            </w:r>
          </w:p>
        </w:tc>
      </w:tr>
    </w:tbl>
    <w:p w14:paraId="7E94210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3C4BFD3" w14:textId="77777777" w:rsidR="005A62D8" w:rsidRPr="00F9700F" w:rsidRDefault="005A62D8" w:rsidP="005A62D8">
      <w:r w:rsidRPr="00F9700F">
        <w:rPr>
          <w:rStyle w:val="HideTWBExt"/>
          <w:color w:val="auto"/>
        </w:rPr>
        <w:t>&lt;/Amend&gt;</w:t>
      </w:r>
    </w:p>
    <w:p w14:paraId="7E467B72"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236</w:t>
      </w:r>
      <w:r w:rsidRPr="00F9700F">
        <w:rPr>
          <w:rStyle w:val="HideTWBExt"/>
          <w:color w:val="auto"/>
        </w:rPr>
        <w:t>&lt;/NumAm&gt;</w:t>
      </w:r>
    </w:p>
    <w:p w14:paraId="70FAD087" w14:textId="77777777" w:rsidR="005A62D8" w:rsidRPr="00F9700F" w:rsidRDefault="005A62D8" w:rsidP="005A62D8">
      <w:pPr>
        <w:pStyle w:val="NormalBold"/>
      </w:pPr>
      <w:r w:rsidRPr="00F9700F">
        <w:rPr>
          <w:rStyle w:val="HideTWBExt"/>
          <w:b w:val="0"/>
          <w:color w:val="auto"/>
        </w:rPr>
        <w:t>&lt;RepeatBlock-By&gt;&lt;Members&gt;</w:t>
      </w:r>
      <w:r w:rsidRPr="00F9700F">
        <w:t>Henrik Dahl, Andrea Wechsler, Miriam Lexmann, Angelika Winzig, Raúl de la Hoz Quintano, Regina Doherty, Isabelle Le Callennec</w:t>
      </w:r>
      <w:r w:rsidRPr="00F9700F">
        <w:rPr>
          <w:rStyle w:val="HideTWBExt"/>
          <w:b w:val="0"/>
          <w:color w:val="auto"/>
        </w:rPr>
        <w:t>&lt;/Members&gt;</w:t>
      </w:r>
    </w:p>
    <w:p w14:paraId="611EBEA8" w14:textId="77777777" w:rsidR="005A62D8" w:rsidRPr="00F9700F" w:rsidRDefault="005A62D8" w:rsidP="005A62D8">
      <w:pPr>
        <w:pStyle w:val="NormalBold"/>
      </w:pPr>
      <w:r w:rsidRPr="00F9700F">
        <w:rPr>
          <w:rStyle w:val="HideTWBExt"/>
          <w:b w:val="0"/>
          <w:color w:val="auto"/>
        </w:rPr>
        <w:t>&lt;/RepeatBlock-By&gt;</w:t>
      </w:r>
    </w:p>
    <w:p w14:paraId="7385175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3DE0694" w14:textId="77777777" w:rsidR="005A62D8" w:rsidRPr="00F9700F" w:rsidRDefault="005A62D8" w:rsidP="005A62D8">
      <w:pPr>
        <w:pStyle w:val="NormalBold"/>
      </w:pPr>
      <w:r w:rsidRPr="00F9700F">
        <w:rPr>
          <w:rStyle w:val="HideTWBExt"/>
          <w:color w:val="auto"/>
        </w:rPr>
        <w:t>&lt;Article&gt;</w:t>
      </w:r>
      <w:r w:rsidRPr="00F9700F">
        <w:t>Punkt 11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7635015" w14:textId="77777777" w:rsidTr="001414B9">
        <w:trPr>
          <w:trHeight w:hRule="exact" w:val="240"/>
          <w:jc w:val="center"/>
        </w:trPr>
        <w:tc>
          <w:tcPr>
            <w:tcW w:w="9752" w:type="dxa"/>
            <w:gridSpan w:val="2"/>
            <w:tcBorders>
              <w:top w:val="nil"/>
              <w:left w:val="nil"/>
              <w:bottom w:val="nil"/>
              <w:right w:val="nil"/>
            </w:tcBorders>
          </w:tcPr>
          <w:p w14:paraId="07AF33CF" w14:textId="77777777" w:rsidR="005A62D8" w:rsidRPr="00F9700F" w:rsidRDefault="005A62D8" w:rsidP="001414B9"/>
        </w:tc>
      </w:tr>
      <w:tr w:rsidR="00F9700F" w:rsidRPr="00F9700F" w14:paraId="4EBC3E62" w14:textId="77777777" w:rsidTr="001414B9">
        <w:trPr>
          <w:trHeight w:val="240"/>
          <w:jc w:val="center"/>
        </w:trPr>
        <w:tc>
          <w:tcPr>
            <w:tcW w:w="4876" w:type="dxa"/>
            <w:tcBorders>
              <w:top w:val="nil"/>
              <w:left w:val="nil"/>
              <w:bottom w:val="nil"/>
              <w:right w:val="nil"/>
            </w:tcBorders>
          </w:tcPr>
          <w:p w14:paraId="6804253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213DAC4" w14:textId="77777777" w:rsidR="005A62D8" w:rsidRPr="00F9700F" w:rsidRDefault="005A62D8" w:rsidP="001414B9">
            <w:pPr>
              <w:pStyle w:val="AmColumnHeading"/>
            </w:pPr>
            <w:r w:rsidRPr="00F9700F">
              <w:t>Ändringsförslag</w:t>
            </w:r>
          </w:p>
        </w:tc>
      </w:tr>
      <w:tr w:rsidR="00F9700F" w:rsidRPr="00F9700F" w14:paraId="2754AA44" w14:textId="77777777" w:rsidTr="001414B9">
        <w:trPr>
          <w:jc w:val="center"/>
        </w:trPr>
        <w:tc>
          <w:tcPr>
            <w:tcW w:w="4876" w:type="dxa"/>
            <w:tcBorders>
              <w:top w:val="nil"/>
              <w:left w:val="nil"/>
              <w:bottom w:val="nil"/>
              <w:right w:val="nil"/>
            </w:tcBorders>
          </w:tcPr>
          <w:p w14:paraId="26B223C0"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den inre marknaden. </w:t>
            </w:r>
            <w:r w:rsidRPr="00F9700F">
              <w:rPr>
                <w:b/>
                <w:i/>
              </w:rPr>
              <w:t>Parlamentet uppmanar kommissionen att säkerställa automatiskt ömsesidigt erkännande av handelsförbud mellan medlemsstaterna samt ett snabbt och säkert utbyte av relevant information mellan medlemsstaterna.</w:t>
            </w:r>
          </w:p>
        </w:tc>
        <w:tc>
          <w:tcPr>
            <w:tcW w:w="4876" w:type="dxa"/>
            <w:tcBorders>
              <w:top w:val="nil"/>
              <w:left w:val="nil"/>
              <w:bottom w:val="nil"/>
              <w:right w:val="nil"/>
            </w:tcBorders>
          </w:tcPr>
          <w:p w14:paraId="1B1247AE" w14:textId="77777777" w:rsidR="005A62D8" w:rsidRPr="00F9700F" w:rsidRDefault="005A62D8" w:rsidP="001414B9">
            <w:pPr>
              <w:pStyle w:val="Normal6a"/>
            </w:pPr>
            <w:r w:rsidRPr="00F9700F">
              <w:t>11.</w:t>
            </w:r>
            <w:r w:rsidRPr="00F9700F">
              <w:tab/>
              <w:t>Europaparlamentet noterar med oro att enskilda personer som omfattas av handelsförbud i en medlemsstat kan kringgå nationella restriktioner genom att registrera och driva ett företag i en annan medlemsstat, vilket undergräver den inre marknaden.</w:t>
            </w:r>
          </w:p>
        </w:tc>
      </w:tr>
    </w:tbl>
    <w:p w14:paraId="7614B430"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3518C34" w14:textId="77777777" w:rsidR="005A62D8" w:rsidRPr="00F9700F" w:rsidRDefault="005A62D8" w:rsidP="005A62D8">
      <w:r w:rsidRPr="00F9700F">
        <w:rPr>
          <w:rStyle w:val="HideTWBExt"/>
          <w:color w:val="auto"/>
        </w:rPr>
        <w:t>&lt;/Amend&gt;</w:t>
      </w:r>
    </w:p>
    <w:p w14:paraId="007232C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237</w:t>
      </w:r>
      <w:r w:rsidRPr="00F9700F">
        <w:rPr>
          <w:rStyle w:val="HideTWBExt"/>
          <w:color w:val="auto"/>
        </w:rPr>
        <w:t>&lt;/NumAm&gt;</w:t>
      </w:r>
    </w:p>
    <w:p w14:paraId="3813DC9B"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6D0302FE" w14:textId="77777777" w:rsidR="005A62D8" w:rsidRPr="00F9700F" w:rsidRDefault="005A62D8" w:rsidP="005A62D8">
      <w:pPr>
        <w:pStyle w:val="NormalBold"/>
      </w:pPr>
      <w:r w:rsidRPr="00F9700F">
        <w:rPr>
          <w:rStyle w:val="HideTWBExt"/>
          <w:b w:val="0"/>
          <w:color w:val="auto"/>
        </w:rPr>
        <w:t>&lt;/RepeatBlock-By&gt;</w:t>
      </w:r>
    </w:p>
    <w:p w14:paraId="2796CA07"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ED13CD7" w14:textId="77777777" w:rsidR="005A62D8" w:rsidRPr="00F9700F" w:rsidRDefault="005A62D8" w:rsidP="005A62D8">
      <w:pPr>
        <w:pStyle w:val="NormalBold"/>
      </w:pPr>
      <w:r w:rsidRPr="00F9700F">
        <w:rPr>
          <w:rStyle w:val="HideTWBExt"/>
          <w:color w:val="auto"/>
        </w:rPr>
        <w:t>&lt;Article&gt;</w:t>
      </w:r>
      <w:r w:rsidRPr="00F9700F">
        <w:t>Punkt 11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5F5908A8" w14:textId="77777777" w:rsidTr="001414B9">
        <w:trPr>
          <w:trHeight w:hRule="exact" w:val="240"/>
          <w:jc w:val="center"/>
        </w:trPr>
        <w:tc>
          <w:tcPr>
            <w:tcW w:w="9752" w:type="dxa"/>
            <w:gridSpan w:val="2"/>
            <w:tcBorders>
              <w:top w:val="nil"/>
              <w:left w:val="nil"/>
              <w:bottom w:val="nil"/>
              <w:right w:val="nil"/>
            </w:tcBorders>
          </w:tcPr>
          <w:p w14:paraId="1C17FD31" w14:textId="77777777" w:rsidR="005A62D8" w:rsidRPr="00F9700F" w:rsidRDefault="005A62D8" w:rsidP="001414B9"/>
        </w:tc>
      </w:tr>
      <w:tr w:rsidR="00F9700F" w:rsidRPr="00F9700F" w14:paraId="5D5BB036" w14:textId="77777777" w:rsidTr="001414B9">
        <w:trPr>
          <w:trHeight w:val="240"/>
          <w:jc w:val="center"/>
        </w:trPr>
        <w:tc>
          <w:tcPr>
            <w:tcW w:w="4876" w:type="dxa"/>
            <w:tcBorders>
              <w:top w:val="nil"/>
              <w:left w:val="nil"/>
              <w:bottom w:val="nil"/>
              <w:right w:val="nil"/>
            </w:tcBorders>
          </w:tcPr>
          <w:p w14:paraId="75ADF64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DCE45E2" w14:textId="77777777" w:rsidR="005A62D8" w:rsidRPr="00F9700F" w:rsidRDefault="005A62D8" w:rsidP="001414B9">
            <w:pPr>
              <w:pStyle w:val="AmColumnHeading"/>
            </w:pPr>
            <w:r w:rsidRPr="00F9700F">
              <w:t>Ändringsförslag</w:t>
            </w:r>
          </w:p>
        </w:tc>
      </w:tr>
      <w:tr w:rsidR="00F9700F" w:rsidRPr="00F9700F" w14:paraId="08380D66" w14:textId="77777777" w:rsidTr="001414B9">
        <w:trPr>
          <w:jc w:val="center"/>
        </w:trPr>
        <w:tc>
          <w:tcPr>
            <w:tcW w:w="4876" w:type="dxa"/>
            <w:tcBorders>
              <w:top w:val="nil"/>
              <w:left w:val="nil"/>
              <w:bottom w:val="nil"/>
              <w:right w:val="nil"/>
            </w:tcBorders>
          </w:tcPr>
          <w:p w14:paraId="218401E7" w14:textId="77777777" w:rsidR="005A62D8" w:rsidRPr="00F9700F" w:rsidRDefault="005A62D8" w:rsidP="001414B9">
            <w:pPr>
              <w:pStyle w:val="Normal6a"/>
            </w:pPr>
            <w:r w:rsidRPr="00F9700F">
              <w:t>11.</w:t>
            </w:r>
            <w:r w:rsidRPr="00F9700F">
              <w:tab/>
              <w:t>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säkerställa automatiskt ömsesidigt erkännande av handelsförbud mellan medlemsstaterna samt ett snabbt och säkert utbyte av relevant information mellan medlemsstaterna.</w:t>
            </w:r>
          </w:p>
        </w:tc>
        <w:tc>
          <w:tcPr>
            <w:tcW w:w="4876" w:type="dxa"/>
            <w:tcBorders>
              <w:top w:val="nil"/>
              <w:left w:val="nil"/>
              <w:bottom w:val="nil"/>
              <w:right w:val="nil"/>
            </w:tcBorders>
          </w:tcPr>
          <w:p w14:paraId="6049BF2D" w14:textId="77777777" w:rsidR="005A62D8" w:rsidRPr="00F9700F" w:rsidRDefault="005A62D8" w:rsidP="001414B9">
            <w:pPr>
              <w:pStyle w:val="Normal6a"/>
            </w:pPr>
            <w:r w:rsidRPr="00F9700F">
              <w:t>11.</w:t>
            </w:r>
            <w:r w:rsidRPr="00F9700F">
              <w:tab/>
              <w:t>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säkerställa automatiskt ömsesidigt erkännande av handelsförbud mellan medlemsstaterna samt ett snabbt och säkert utbyte av relevant information mellan medlemsstaterna</w:t>
            </w:r>
            <w:r w:rsidRPr="00F9700F">
              <w:rPr>
                <w:b/>
                <w:bCs/>
                <w:i/>
                <w:iCs/>
              </w:rPr>
              <w:t>,</w:t>
            </w:r>
            <w:r w:rsidRPr="00F9700F">
              <w:t xml:space="preserve"> </w:t>
            </w:r>
            <w:r w:rsidRPr="00F9700F">
              <w:rPr>
                <w:b/>
                <w:i/>
              </w:rPr>
              <w:t>med automatiskt ömsesidigt erkännande genom IMI, garantier för rättvisa rättegångar och tydliga tidsfrister för informationsutbyte</w:t>
            </w:r>
            <w:r w:rsidRPr="00F9700F">
              <w:t>.</w:t>
            </w:r>
          </w:p>
        </w:tc>
      </w:tr>
    </w:tbl>
    <w:p w14:paraId="6966B2A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23E1B8FF" w14:textId="77777777" w:rsidR="005A62D8" w:rsidRPr="00F9700F" w:rsidRDefault="005A62D8" w:rsidP="005A62D8">
      <w:r w:rsidRPr="00F9700F">
        <w:rPr>
          <w:rStyle w:val="HideTWBExt"/>
          <w:color w:val="auto"/>
        </w:rPr>
        <w:t>&lt;/Amend&gt;</w:t>
      </w:r>
    </w:p>
    <w:p w14:paraId="43C9E15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238</w:t>
      </w:r>
      <w:r w:rsidRPr="00F9700F">
        <w:rPr>
          <w:rStyle w:val="HideTWBExt"/>
          <w:color w:val="auto"/>
        </w:rPr>
        <w:t>&lt;/NumAm&gt;</w:t>
      </w:r>
    </w:p>
    <w:p w14:paraId="32D6317A" w14:textId="77777777" w:rsidR="005A62D8" w:rsidRPr="00F9700F" w:rsidRDefault="005A62D8" w:rsidP="005A62D8">
      <w:pPr>
        <w:pStyle w:val="NormalBold"/>
      </w:pPr>
      <w:r w:rsidRPr="00F9700F">
        <w:rPr>
          <w:rStyle w:val="HideTWBExt"/>
          <w:b w:val="0"/>
          <w:color w:val="auto"/>
        </w:rPr>
        <w:t>&lt;RepeatBlock-By&gt;&lt;Members&gt;</w:t>
      </w:r>
      <w:r w:rsidRPr="00F9700F">
        <w:t>Jana Toom</w:t>
      </w:r>
      <w:r w:rsidRPr="00F9700F">
        <w:rPr>
          <w:rStyle w:val="HideTWBExt"/>
          <w:b w:val="0"/>
          <w:color w:val="auto"/>
        </w:rPr>
        <w:t>&lt;/Members&gt;</w:t>
      </w:r>
    </w:p>
    <w:p w14:paraId="5E34E69E" w14:textId="77777777" w:rsidR="005A62D8" w:rsidRPr="00F9700F" w:rsidRDefault="005A62D8" w:rsidP="005A62D8">
      <w:pPr>
        <w:pStyle w:val="NormalBold"/>
      </w:pPr>
      <w:r w:rsidRPr="00F9700F">
        <w:rPr>
          <w:rStyle w:val="HideTWBExt"/>
          <w:b w:val="0"/>
          <w:color w:val="auto"/>
        </w:rPr>
        <w:t>&lt;/RepeatBlock-By&gt;</w:t>
      </w:r>
    </w:p>
    <w:p w14:paraId="2E801850"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3317189" w14:textId="77777777" w:rsidR="005A62D8" w:rsidRPr="00F9700F" w:rsidRDefault="005A62D8" w:rsidP="005A62D8">
      <w:pPr>
        <w:pStyle w:val="NormalBold"/>
      </w:pPr>
      <w:r w:rsidRPr="00F9700F">
        <w:rPr>
          <w:rStyle w:val="HideTWBExt"/>
          <w:color w:val="auto"/>
        </w:rPr>
        <w:t>&lt;Article&gt;</w:t>
      </w:r>
      <w:r w:rsidRPr="00F9700F">
        <w:t>Punkt 11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3C5261C" w14:textId="77777777" w:rsidTr="001414B9">
        <w:trPr>
          <w:trHeight w:hRule="exact" w:val="240"/>
          <w:jc w:val="center"/>
        </w:trPr>
        <w:tc>
          <w:tcPr>
            <w:tcW w:w="9752" w:type="dxa"/>
            <w:gridSpan w:val="2"/>
            <w:tcBorders>
              <w:top w:val="nil"/>
              <w:left w:val="nil"/>
              <w:bottom w:val="nil"/>
              <w:right w:val="nil"/>
            </w:tcBorders>
          </w:tcPr>
          <w:p w14:paraId="1ADD384A" w14:textId="77777777" w:rsidR="005A62D8" w:rsidRPr="00F9700F" w:rsidRDefault="005A62D8" w:rsidP="001414B9"/>
        </w:tc>
      </w:tr>
      <w:tr w:rsidR="00F9700F" w:rsidRPr="00F9700F" w14:paraId="610B6DF8" w14:textId="77777777" w:rsidTr="001414B9">
        <w:trPr>
          <w:trHeight w:val="240"/>
          <w:jc w:val="center"/>
        </w:trPr>
        <w:tc>
          <w:tcPr>
            <w:tcW w:w="4876" w:type="dxa"/>
            <w:tcBorders>
              <w:top w:val="nil"/>
              <w:left w:val="nil"/>
              <w:bottom w:val="nil"/>
              <w:right w:val="nil"/>
            </w:tcBorders>
          </w:tcPr>
          <w:p w14:paraId="2D53C5A2"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1D199F1" w14:textId="77777777" w:rsidR="005A62D8" w:rsidRPr="00F9700F" w:rsidRDefault="005A62D8" w:rsidP="001414B9">
            <w:pPr>
              <w:pStyle w:val="AmColumnHeading"/>
            </w:pPr>
            <w:r w:rsidRPr="00F9700F">
              <w:t>Ändringsförslag</w:t>
            </w:r>
          </w:p>
        </w:tc>
      </w:tr>
      <w:tr w:rsidR="00F9700F" w:rsidRPr="00F9700F" w14:paraId="6FEC5F86" w14:textId="77777777" w:rsidTr="001414B9">
        <w:trPr>
          <w:jc w:val="center"/>
        </w:trPr>
        <w:tc>
          <w:tcPr>
            <w:tcW w:w="4876" w:type="dxa"/>
            <w:tcBorders>
              <w:top w:val="nil"/>
              <w:left w:val="nil"/>
              <w:bottom w:val="nil"/>
              <w:right w:val="nil"/>
            </w:tcBorders>
          </w:tcPr>
          <w:p w14:paraId="0E869E83" w14:textId="77777777" w:rsidR="005A62D8" w:rsidRPr="00F9700F" w:rsidRDefault="005A62D8" w:rsidP="001414B9">
            <w:pPr>
              <w:pStyle w:val="Normal6a"/>
            </w:pPr>
            <w:r w:rsidRPr="00F9700F">
              <w:t>11.</w:t>
            </w:r>
            <w:r w:rsidRPr="00F9700F">
              <w:tab/>
              <w:t>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säkerställa automatiskt ömsesidigt erkännande av handelsförbud mellan medlemsstaterna samt ett snabbt och säkert utbyte av relevant information mellan medlemsstaterna.</w:t>
            </w:r>
          </w:p>
        </w:tc>
        <w:tc>
          <w:tcPr>
            <w:tcW w:w="4876" w:type="dxa"/>
            <w:tcBorders>
              <w:top w:val="nil"/>
              <w:left w:val="nil"/>
              <w:bottom w:val="nil"/>
              <w:right w:val="nil"/>
            </w:tcBorders>
          </w:tcPr>
          <w:p w14:paraId="5D7BC2C8"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w:t>
            </w:r>
            <w:r w:rsidRPr="00F9700F">
              <w:rPr>
                <w:b/>
                <w:i/>
              </w:rPr>
              <w:t>kampen mot arbetskraftsexploatering på</w:t>
            </w:r>
            <w:r w:rsidRPr="00F9700F">
              <w:t xml:space="preserve"> den inre marknaden. Parlamentet uppmanar kommissionen att säkerställa automatiskt ömsesidigt erkännande av handelsförbud mellan medlemsstaterna samt ett snabbt och säkert utbyte av relevant information mellan medlemsstaterna.</w:t>
            </w:r>
          </w:p>
        </w:tc>
      </w:tr>
    </w:tbl>
    <w:p w14:paraId="5A1994F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22746FD2" w14:textId="77777777" w:rsidR="005A62D8" w:rsidRPr="00F9700F" w:rsidRDefault="005A62D8" w:rsidP="005A62D8">
      <w:r w:rsidRPr="00F9700F">
        <w:rPr>
          <w:rStyle w:val="HideTWBExt"/>
          <w:color w:val="auto"/>
        </w:rPr>
        <w:t>&lt;/Amend&gt;</w:t>
      </w:r>
    </w:p>
    <w:p w14:paraId="0531C8B1"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239</w:t>
      </w:r>
      <w:r w:rsidRPr="00F9700F">
        <w:rPr>
          <w:rStyle w:val="HideTWBExt"/>
          <w:color w:val="auto"/>
        </w:rPr>
        <w:t>&lt;/NumAm&gt;</w:t>
      </w:r>
    </w:p>
    <w:p w14:paraId="61ECEB4A"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590B708A" w14:textId="77777777" w:rsidR="005A62D8" w:rsidRPr="00F9700F" w:rsidRDefault="005A62D8" w:rsidP="005A62D8">
      <w:pPr>
        <w:pStyle w:val="NormalBold"/>
      </w:pPr>
      <w:r w:rsidRPr="00F9700F">
        <w:rPr>
          <w:rStyle w:val="HideTWBExt"/>
          <w:b w:val="0"/>
          <w:color w:val="auto"/>
        </w:rPr>
        <w:t>&lt;/RepeatBlock-By&gt;</w:t>
      </w:r>
    </w:p>
    <w:p w14:paraId="26E9453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E11E63D" w14:textId="77777777" w:rsidR="005A62D8" w:rsidRPr="00F9700F" w:rsidRDefault="005A62D8" w:rsidP="005A62D8">
      <w:pPr>
        <w:pStyle w:val="NormalBold"/>
      </w:pPr>
      <w:r w:rsidRPr="00F9700F">
        <w:rPr>
          <w:rStyle w:val="HideTWBExt"/>
          <w:color w:val="auto"/>
        </w:rPr>
        <w:t>&lt;Article&gt;</w:t>
      </w:r>
      <w:r w:rsidRPr="00F9700F">
        <w:t>Punkt 11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2744F5A" w14:textId="77777777" w:rsidTr="001414B9">
        <w:trPr>
          <w:trHeight w:hRule="exact" w:val="240"/>
          <w:jc w:val="center"/>
        </w:trPr>
        <w:tc>
          <w:tcPr>
            <w:tcW w:w="9752" w:type="dxa"/>
            <w:gridSpan w:val="2"/>
            <w:tcBorders>
              <w:top w:val="nil"/>
              <w:left w:val="nil"/>
              <w:bottom w:val="nil"/>
              <w:right w:val="nil"/>
            </w:tcBorders>
          </w:tcPr>
          <w:p w14:paraId="6FBA8B06" w14:textId="77777777" w:rsidR="005A62D8" w:rsidRPr="00F9700F" w:rsidRDefault="005A62D8" w:rsidP="001414B9"/>
        </w:tc>
      </w:tr>
      <w:tr w:rsidR="00F9700F" w:rsidRPr="00F9700F" w14:paraId="7E1014CA" w14:textId="77777777" w:rsidTr="001414B9">
        <w:trPr>
          <w:trHeight w:val="240"/>
          <w:jc w:val="center"/>
        </w:trPr>
        <w:tc>
          <w:tcPr>
            <w:tcW w:w="4876" w:type="dxa"/>
            <w:tcBorders>
              <w:top w:val="nil"/>
              <w:left w:val="nil"/>
              <w:bottom w:val="nil"/>
              <w:right w:val="nil"/>
            </w:tcBorders>
          </w:tcPr>
          <w:p w14:paraId="2315185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7B54C4D5" w14:textId="77777777" w:rsidR="005A62D8" w:rsidRPr="00F9700F" w:rsidRDefault="005A62D8" w:rsidP="001414B9">
            <w:pPr>
              <w:pStyle w:val="AmColumnHeading"/>
            </w:pPr>
            <w:r w:rsidRPr="00F9700F">
              <w:t>Ändringsförslag</w:t>
            </w:r>
          </w:p>
        </w:tc>
      </w:tr>
      <w:tr w:rsidR="00F9700F" w:rsidRPr="00F9700F" w14:paraId="7C556E12" w14:textId="77777777" w:rsidTr="001414B9">
        <w:trPr>
          <w:jc w:val="center"/>
        </w:trPr>
        <w:tc>
          <w:tcPr>
            <w:tcW w:w="4876" w:type="dxa"/>
            <w:tcBorders>
              <w:top w:val="nil"/>
              <w:left w:val="nil"/>
              <w:bottom w:val="nil"/>
              <w:right w:val="nil"/>
            </w:tcBorders>
          </w:tcPr>
          <w:p w14:paraId="49FA7B80"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säkerställa </w:t>
            </w:r>
            <w:r w:rsidRPr="00F9700F">
              <w:rPr>
                <w:b/>
                <w:i/>
              </w:rPr>
              <w:t>automatiskt ömsesidigt erkännande av handelsförbud mellan medlemsstaterna samt ett snabbt och säkert utbyte av relevant information</w:t>
            </w:r>
            <w:r w:rsidRPr="00F9700F">
              <w:t xml:space="preserve"> mellan medlemsstaterna.</w:t>
            </w:r>
          </w:p>
        </w:tc>
        <w:tc>
          <w:tcPr>
            <w:tcW w:w="4876" w:type="dxa"/>
            <w:tcBorders>
              <w:top w:val="nil"/>
              <w:left w:val="nil"/>
              <w:bottom w:val="nil"/>
              <w:right w:val="nil"/>
            </w:tcBorders>
          </w:tcPr>
          <w:p w14:paraId="2960A98E"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den </w:t>
            </w:r>
            <w:r w:rsidRPr="00F9700F">
              <w:rPr>
                <w:b/>
                <w:i/>
              </w:rPr>
              <w:t>europeiska</w:t>
            </w:r>
            <w:r w:rsidRPr="00F9700F">
              <w:t xml:space="preserve"> inre marknaden. Parlamentet uppmanar kommissionen att säkerställa </w:t>
            </w:r>
            <w:r w:rsidRPr="00F9700F">
              <w:rPr>
                <w:b/>
                <w:i/>
              </w:rPr>
              <w:t>ett mer effektivt informationsutbyte och samarbete</w:t>
            </w:r>
            <w:r w:rsidRPr="00F9700F">
              <w:t xml:space="preserve"> mellan medlemsstaterna </w:t>
            </w:r>
            <w:r w:rsidRPr="00F9700F">
              <w:rPr>
                <w:b/>
                <w:i/>
              </w:rPr>
              <w:t>för att sätta stopp för brottsliga aktörer, med fokus på gränsöverskridande organiserad brottslighet snarare än ytterligare bördor för företag</w:t>
            </w:r>
            <w:r w:rsidRPr="00F9700F">
              <w:t>.</w:t>
            </w:r>
          </w:p>
        </w:tc>
      </w:tr>
    </w:tbl>
    <w:p w14:paraId="746C9F4C"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6282312" w14:textId="77777777" w:rsidR="005A62D8" w:rsidRPr="00F9700F" w:rsidRDefault="005A62D8" w:rsidP="005A62D8">
      <w:r w:rsidRPr="00F9700F">
        <w:rPr>
          <w:rStyle w:val="HideTWBExt"/>
          <w:color w:val="auto"/>
        </w:rPr>
        <w:t>&lt;/Amend&gt;</w:t>
      </w:r>
    </w:p>
    <w:p w14:paraId="328299EE"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240</w:t>
      </w:r>
      <w:r w:rsidRPr="00F9700F">
        <w:rPr>
          <w:rStyle w:val="HideTWBExt"/>
          <w:color w:val="auto"/>
        </w:rPr>
        <w:t>&lt;/NumAm&gt;</w:t>
      </w:r>
    </w:p>
    <w:p w14:paraId="57581B2C"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6A174D69" w14:textId="77777777" w:rsidR="005A62D8" w:rsidRPr="00F9700F" w:rsidRDefault="005A62D8" w:rsidP="005A62D8">
      <w:pPr>
        <w:pStyle w:val="NormalBold"/>
      </w:pPr>
      <w:r w:rsidRPr="00F9700F">
        <w:rPr>
          <w:rStyle w:val="HideTWBExt"/>
          <w:b w:val="0"/>
          <w:color w:val="auto"/>
        </w:rPr>
        <w:t>&lt;/RepeatBlock-By&gt;</w:t>
      </w:r>
    </w:p>
    <w:p w14:paraId="1B019A9A"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2794B72D" w14:textId="77777777" w:rsidR="005A62D8" w:rsidRPr="00F9700F" w:rsidRDefault="005A62D8" w:rsidP="005A62D8">
      <w:pPr>
        <w:pStyle w:val="NormalBold"/>
      </w:pPr>
      <w:r w:rsidRPr="00F9700F">
        <w:rPr>
          <w:rStyle w:val="HideTWBExt"/>
          <w:color w:val="auto"/>
        </w:rPr>
        <w:t>&lt;Article&gt;</w:t>
      </w:r>
      <w:r w:rsidRPr="00F9700F">
        <w:t>Punkt 11</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DD275F4" w14:textId="77777777" w:rsidTr="001414B9">
        <w:trPr>
          <w:trHeight w:hRule="exact" w:val="240"/>
          <w:jc w:val="center"/>
        </w:trPr>
        <w:tc>
          <w:tcPr>
            <w:tcW w:w="9752" w:type="dxa"/>
            <w:gridSpan w:val="2"/>
            <w:tcBorders>
              <w:top w:val="nil"/>
              <w:left w:val="nil"/>
              <w:bottom w:val="nil"/>
              <w:right w:val="nil"/>
            </w:tcBorders>
          </w:tcPr>
          <w:p w14:paraId="0F43F9CA" w14:textId="77777777" w:rsidR="005A62D8" w:rsidRPr="00F9700F" w:rsidRDefault="005A62D8" w:rsidP="001414B9"/>
        </w:tc>
      </w:tr>
      <w:tr w:rsidR="00F9700F" w:rsidRPr="00F9700F" w14:paraId="31A316CC" w14:textId="77777777" w:rsidTr="001414B9">
        <w:trPr>
          <w:trHeight w:val="240"/>
          <w:jc w:val="center"/>
        </w:trPr>
        <w:tc>
          <w:tcPr>
            <w:tcW w:w="4876" w:type="dxa"/>
            <w:tcBorders>
              <w:top w:val="nil"/>
              <w:left w:val="nil"/>
              <w:bottom w:val="nil"/>
              <w:right w:val="nil"/>
            </w:tcBorders>
          </w:tcPr>
          <w:p w14:paraId="4E03D4A0"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400E6CE" w14:textId="77777777" w:rsidR="005A62D8" w:rsidRPr="00F9700F" w:rsidRDefault="005A62D8" w:rsidP="001414B9">
            <w:pPr>
              <w:pStyle w:val="AmColumnHeading"/>
            </w:pPr>
            <w:r w:rsidRPr="00F9700F">
              <w:t>Ändringsförslag</w:t>
            </w:r>
          </w:p>
        </w:tc>
      </w:tr>
      <w:tr w:rsidR="00F9700F" w:rsidRPr="00F9700F" w14:paraId="7EAF9368" w14:textId="77777777" w:rsidTr="001414B9">
        <w:trPr>
          <w:jc w:val="center"/>
        </w:trPr>
        <w:tc>
          <w:tcPr>
            <w:tcW w:w="4876" w:type="dxa"/>
            <w:tcBorders>
              <w:top w:val="nil"/>
              <w:left w:val="nil"/>
              <w:bottom w:val="nil"/>
              <w:right w:val="nil"/>
            </w:tcBorders>
          </w:tcPr>
          <w:p w14:paraId="58AE5F28"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w:t>
            </w:r>
            <w:r w:rsidRPr="00F9700F">
              <w:rPr>
                <w:b/>
                <w:i/>
              </w:rPr>
              <w:t>säkerställa automatiskt</w:t>
            </w:r>
            <w:r w:rsidRPr="00F9700F">
              <w:t xml:space="preserve"> ömsesidigt erkännande av handelsförbud mellan medlemsstaterna samt ett snabbt och säkert utbyte av relevant information mellan medlemsstaterna.</w:t>
            </w:r>
          </w:p>
        </w:tc>
        <w:tc>
          <w:tcPr>
            <w:tcW w:w="4876" w:type="dxa"/>
            <w:tcBorders>
              <w:top w:val="nil"/>
              <w:left w:val="nil"/>
              <w:bottom w:val="nil"/>
              <w:right w:val="nil"/>
            </w:tcBorders>
          </w:tcPr>
          <w:p w14:paraId="34857393" w14:textId="77777777" w:rsidR="005A62D8" w:rsidRPr="00F9700F" w:rsidRDefault="005A62D8" w:rsidP="001414B9">
            <w:pPr>
              <w:pStyle w:val="Normal6a"/>
            </w:pPr>
            <w:r w:rsidRPr="00F9700F">
              <w:t>11.</w:t>
            </w:r>
            <w:r w:rsidRPr="00F9700F">
              <w:tab/>
              <w:t xml:space="preserve">Europaparlamentet noterar med oro att enskilda personer som omfattas av handelsförbud i en medlemsstat kan kringgå nationella restriktioner genom att registrera och driva ett företag i en annan medlemsstat, vilket undergräver den inre marknaden. Parlamentet uppmanar kommissionen att </w:t>
            </w:r>
            <w:r w:rsidRPr="00F9700F">
              <w:rPr>
                <w:b/>
                <w:i/>
              </w:rPr>
              <w:t>främja</w:t>
            </w:r>
            <w:r w:rsidRPr="00F9700F">
              <w:t xml:space="preserve"> ömsesidigt erkännande av handelsförbud mellan medlemsstaterna samt </w:t>
            </w:r>
            <w:r w:rsidRPr="00F9700F">
              <w:rPr>
                <w:b/>
                <w:i/>
              </w:rPr>
              <w:t>principen om reciprocitet och</w:t>
            </w:r>
            <w:r w:rsidRPr="00F9700F">
              <w:t xml:space="preserve"> ett snabbt och säkert utbyte av relevant information mellan medlemsstaterna.</w:t>
            </w:r>
          </w:p>
        </w:tc>
      </w:tr>
    </w:tbl>
    <w:p w14:paraId="30B70826"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78C06DF2" w14:textId="77777777" w:rsidR="005A62D8" w:rsidRPr="00F9700F" w:rsidRDefault="005A62D8" w:rsidP="005A62D8">
      <w:r w:rsidRPr="00F9700F">
        <w:rPr>
          <w:rStyle w:val="HideTWBExt"/>
          <w:color w:val="auto"/>
        </w:rPr>
        <w:t>&lt;/Amend&gt;</w:t>
      </w:r>
    </w:p>
    <w:p w14:paraId="33A569F3"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241</w:t>
      </w:r>
      <w:r w:rsidRPr="00F9700F">
        <w:rPr>
          <w:rStyle w:val="HideTWBExt"/>
          <w:color w:val="auto"/>
        </w:rPr>
        <w:t>&lt;/NumAm&gt;</w:t>
      </w:r>
    </w:p>
    <w:p w14:paraId="6BDE55DC"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4B90B6CF" w14:textId="77777777" w:rsidR="005A62D8" w:rsidRPr="00F9700F" w:rsidRDefault="005A62D8" w:rsidP="005A62D8">
      <w:pPr>
        <w:pStyle w:val="NormalBold"/>
      </w:pPr>
      <w:r w:rsidRPr="00F9700F">
        <w:rPr>
          <w:rStyle w:val="HideTWBExt"/>
          <w:b w:val="0"/>
          <w:color w:val="auto"/>
        </w:rPr>
        <w:t>&lt;/RepeatBlock-By&gt;</w:t>
      </w:r>
    </w:p>
    <w:p w14:paraId="09C1ED9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6FC514F1" w14:textId="77777777" w:rsidR="005A62D8" w:rsidRPr="00F9700F" w:rsidRDefault="005A62D8" w:rsidP="005A62D8">
      <w:pPr>
        <w:pStyle w:val="NormalBold"/>
      </w:pPr>
      <w:r w:rsidRPr="00F9700F">
        <w:rPr>
          <w:rStyle w:val="HideTWBExt"/>
          <w:color w:val="auto"/>
        </w:rPr>
        <w:t>&lt;Article&gt;</w:t>
      </w:r>
      <w:r w:rsidRPr="00F9700F">
        <w:t>Punkt 11a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47C7319" w14:textId="77777777" w:rsidTr="001414B9">
        <w:trPr>
          <w:trHeight w:hRule="exact" w:val="240"/>
          <w:jc w:val="center"/>
        </w:trPr>
        <w:tc>
          <w:tcPr>
            <w:tcW w:w="9752" w:type="dxa"/>
            <w:gridSpan w:val="2"/>
            <w:tcBorders>
              <w:top w:val="nil"/>
              <w:left w:val="nil"/>
              <w:bottom w:val="nil"/>
              <w:right w:val="nil"/>
            </w:tcBorders>
          </w:tcPr>
          <w:p w14:paraId="76C1663F" w14:textId="77777777" w:rsidR="005A62D8" w:rsidRPr="00F9700F" w:rsidRDefault="005A62D8" w:rsidP="001414B9"/>
        </w:tc>
      </w:tr>
      <w:tr w:rsidR="00F9700F" w:rsidRPr="00F9700F" w14:paraId="1271D85F" w14:textId="77777777" w:rsidTr="001414B9">
        <w:trPr>
          <w:trHeight w:val="240"/>
          <w:jc w:val="center"/>
        </w:trPr>
        <w:tc>
          <w:tcPr>
            <w:tcW w:w="4876" w:type="dxa"/>
            <w:tcBorders>
              <w:top w:val="nil"/>
              <w:left w:val="nil"/>
              <w:bottom w:val="nil"/>
              <w:right w:val="nil"/>
            </w:tcBorders>
          </w:tcPr>
          <w:p w14:paraId="65587BCB"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0E920260" w14:textId="77777777" w:rsidR="005A62D8" w:rsidRPr="00F9700F" w:rsidRDefault="005A62D8" w:rsidP="001414B9">
            <w:pPr>
              <w:pStyle w:val="AmColumnHeading"/>
            </w:pPr>
            <w:r w:rsidRPr="00F9700F">
              <w:t>Ändringsförslag</w:t>
            </w:r>
          </w:p>
        </w:tc>
      </w:tr>
      <w:tr w:rsidR="00F9700F" w:rsidRPr="00F9700F" w14:paraId="7040230D" w14:textId="77777777" w:rsidTr="001414B9">
        <w:trPr>
          <w:jc w:val="center"/>
        </w:trPr>
        <w:tc>
          <w:tcPr>
            <w:tcW w:w="4876" w:type="dxa"/>
            <w:tcBorders>
              <w:top w:val="nil"/>
              <w:left w:val="nil"/>
              <w:bottom w:val="nil"/>
              <w:right w:val="nil"/>
            </w:tcBorders>
          </w:tcPr>
          <w:p w14:paraId="34867088" w14:textId="77777777" w:rsidR="005A62D8" w:rsidRPr="00F9700F" w:rsidRDefault="005A62D8" w:rsidP="001414B9">
            <w:pPr>
              <w:pStyle w:val="Normal6a"/>
            </w:pPr>
          </w:p>
        </w:tc>
        <w:tc>
          <w:tcPr>
            <w:tcW w:w="4876" w:type="dxa"/>
            <w:tcBorders>
              <w:top w:val="nil"/>
              <w:left w:val="nil"/>
              <w:bottom w:val="nil"/>
              <w:right w:val="nil"/>
            </w:tcBorders>
          </w:tcPr>
          <w:p w14:paraId="2497D7D7" w14:textId="70C8A7F0" w:rsidR="005A62D8" w:rsidRPr="00F9700F" w:rsidRDefault="005A62D8" w:rsidP="001414B9">
            <w:pPr>
              <w:pStyle w:val="Normal6a"/>
            </w:pPr>
            <w:r w:rsidRPr="00F9700F">
              <w:rPr>
                <w:b/>
                <w:i/>
              </w:rPr>
              <w:t>11a.</w:t>
            </w:r>
            <w:r w:rsidRPr="00F9700F">
              <w:tab/>
            </w:r>
            <w:r w:rsidRPr="00F9700F">
              <w:rPr>
                <w:b/>
                <w:i/>
              </w:rPr>
              <w:t xml:space="preserve">Europaparlamentet framhåller problemet med bedrägliga och kriminella aktörer på arbetsmarknaden som använder konkurser för att undgå ansvar för obetalda löner, skatter, socialförsäkringsavgifter samt administrativa sanktioner. Parlamentet uppmanar kommissionen att analysera de frågor som är förknippade med strategiska konkurser och företag som försvinner, särskilt i gränsöverskridande fall, och att ta nödvändiga initiativ för att minska </w:t>
            </w:r>
            <w:r w:rsidR="00A70996" w:rsidRPr="00F9700F">
              <w:rPr>
                <w:b/>
                <w:i/>
              </w:rPr>
              <w:t>detta</w:t>
            </w:r>
            <w:r w:rsidRPr="00F9700F">
              <w:rPr>
                <w:b/>
                <w:i/>
              </w:rPr>
              <w:t>.</w:t>
            </w:r>
          </w:p>
        </w:tc>
      </w:tr>
    </w:tbl>
    <w:p w14:paraId="678DA2A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FA5E777" w14:textId="77777777" w:rsidR="005A62D8" w:rsidRPr="00F9700F" w:rsidRDefault="005A62D8" w:rsidP="005A62D8">
      <w:r w:rsidRPr="00F9700F">
        <w:rPr>
          <w:rStyle w:val="HideTWBExt"/>
          <w:color w:val="auto"/>
        </w:rPr>
        <w:t>&lt;/Amend&gt;</w:t>
      </w:r>
    </w:p>
    <w:p w14:paraId="1C0198C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242</w:t>
      </w:r>
      <w:r w:rsidRPr="00F9700F">
        <w:rPr>
          <w:rStyle w:val="HideTWBExt"/>
          <w:color w:val="auto"/>
        </w:rPr>
        <w:t>&lt;/NumAm&gt;</w:t>
      </w:r>
    </w:p>
    <w:p w14:paraId="044F4A43"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0E0ADC0"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76768E8A" w14:textId="77777777" w:rsidR="005A62D8" w:rsidRPr="00F9700F" w:rsidRDefault="005A62D8" w:rsidP="005A62D8">
      <w:pPr>
        <w:pStyle w:val="NormalBold"/>
      </w:pPr>
      <w:r w:rsidRPr="00F9700F">
        <w:rPr>
          <w:rStyle w:val="HideTWBExt"/>
          <w:b w:val="0"/>
          <w:color w:val="auto"/>
        </w:rPr>
        <w:t>&lt;/RepeatBlock-By&gt;</w:t>
      </w:r>
    </w:p>
    <w:p w14:paraId="3D4744A3"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220E878" w14:textId="77777777" w:rsidR="005A62D8" w:rsidRPr="00F9700F" w:rsidRDefault="005A62D8" w:rsidP="005A62D8">
      <w:pPr>
        <w:pStyle w:val="NormalBold"/>
      </w:pPr>
      <w:r w:rsidRPr="00F9700F">
        <w:rPr>
          <w:rStyle w:val="HideTWBExt"/>
          <w:color w:val="auto"/>
        </w:rPr>
        <w:t>&lt;Article&gt;</w:t>
      </w:r>
      <w:r w:rsidRPr="00F9700F">
        <w:t>Punkt 11a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C4E6C23" w14:textId="77777777" w:rsidTr="001414B9">
        <w:trPr>
          <w:trHeight w:hRule="exact" w:val="240"/>
          <w:jc w:val="center"/>
        </w:trPr>
        <w:tc>
          <w:tcPr>
            <w:tcW w:w="9752" w:type="dxa"/>
            <w:gridSpan w:val="2"/>
            <w:tcBorders>
              <w:top w:val="nil"/>
              <w:left w:val="nil"/>
              <w:bottom w:val="nil"/>
              <w:right w:val="nil"/>
            </w:tcBorders>
          </w:tcPr>
          <w:p w14:paraId="738339D4" w14:textId="77777777" w:rsidR="005A62D8" w:rsidRPr="00F9700F" w:rsidRDefault="005A62D8" w:rsidP="001414B9"/>
        </w:tc>
      </w:tr>
      <w:tr w:rsidR="00F9700F" w:rsidRPr="00F9700F" w14:paraId="4194E277" w14:textId="77777777" w:rsidTr="001414B9">
        <w:trPr>
          <w:trHeight w:val="240"/>
          <w:jc w:val="center"/>
        </w:trPr>
        <w:tc>
          <w:tcPr>
            <w:tcW w:w="4876" w:type="dxa"/>
            <w:tcBorders>
              <w:top w:val="nil"/>
              <w:left w:val="nil"/>
              <w:bottom w:val="nil"/>
              <w:right w:val="nil"/>
            </w:tcBorders>
          </w:tcPr>
          <w:p w14:paraId="3797206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BC2F745" w14:textId="77777777" w:rsidR="005A62D8" w:rsidRPr="00F9700F" w:rsidRDefault="005A62D8" w:rsidP="001414B9">
            <w:pPr>
              <w:pStyle w:val="AmColumnHeading"/>
            </w:pPr>
            <w:r w:rsidRPr="00F9700F">
              <w:t>Ändringsförslag</w:t>
            </w:r>
          </w:p>
        </w:tc>
      </w:tr>
      <w:tr w:rsidR="00F9700F" w:rsidRPr="00F9700F" w14:paraId="270B9D96" w14:textId="77777777" w:rsidTr="001414B9">
        <w:trPr>
          <w:jc w:val="center"/>
        </w:trPr>
        <w:tc>
          <w:tcPr>
            <w:tcW w:w="4876" w:type="dxa"/>
            <w:tcBorders>
              <w:top w:val="nil"/>
              <w:left w:val="nil"/>
              <w:bottom w:val="nil"/>
              <w:right w:val="nil"/>
            </w:tcBorders>
          </w:tcPr>
          <w:p w14:paraId="07C0C540" w14:textId="77777777" w:rsidR="005A62D8" w:rsidRPr="00F9700F" w:rsidRDefault="005A62D8" w:rsidP="001414B9">
            <w:pPr>
              <w:pStyle w:val="Normal6a"/>
            </w:pPr>
          </w:p>
        </w:tc>
        <w:tc>
          <w:tcPr>
            <w:tcW w:w="4876" w:type="dxa"/>
            <w:tcBorders>
              <w:top w:val="nil"/>
              <w:left w:val="nil"/>
              <w:bottom w:val="nil"/>
              <w:right w:val="nil"/>
            </w:tcBorders>
          </w:tcPr>
          <w:p w14:paraId="095BEFCF" w14:textId="77777777" w:rsidR="005A62D8" w:rsidRPr="00F9700F" w:rsidRDefault="005A62D8" w:rsidP="001414B9">
            <w:pPr>
              <w:pStyle w:val="Normal6a"/>
            </w:pPr>
            <w:r w:rsidRPr="00F9700F">
              <w:rPr>
                <w:b/>
                <w:i/>
              </w:rPr>
              <w:t>11a.</w:t>
            </w:r>
            <w:r w:rsidRPr="00F9700F">
              <w:tab/>
            </w:r>
            <w:r w:rsidRPr="00F9700F">
              <w:rPr>
                <w:b/>
                <w:i/>
              </w:rPr>
              <w:t>Europaparlamentet betonar att klagomålsmekanismer är ett viktigt verktyg för att säkerställa riktade inspektioner och hålla arbetsgivarna ansvariga, men de förblir underutnyttjade och otillgängliga, särskilt för mobila och migrerande arbetstagare.</w:t>
            </w:r>
          </w:p>
        </w:tc>
      </w:tr>
    </w:tbl>
    <w:p w14:paraId="03A93E9D"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0ED3CC94" w14:textId="77777777" w:rsidR="005A62D8" w:rsidRPr="00F9700F" w:rsidRDefault="005A62D8" w:rsidP="005A62D8">
      <w:r w:rsidRPr="00F9700F">
        <w:rPr>
          <w:rStyle w:val="HideTWBExt"/>
          <w:color w:val="auto"/>
        </w:rPr>
        <w:t>&lt;/Amend&gt;</w:t>
      </w:r>
    </w:p>
    <w:p w14:paraId="704A782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243</w:t>
      </w:r>
      <w:r w:rsidRPr="00F9700F">
        <w:rPr>
          <w:rStyle w:val="HideTWBExt"/>
          <w:color w:val="auto"/>
        </w:rPr>
        <w:t>&lt;/NumAm&gt;</w:t>
      </w:r>
    </w:p>
    <w:p w14:paraId="73F11D4D"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03FE13C7"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4549760F" w14:textId="77777777" w:rsidR="005A62D8" w:rsidRPr="00F9700F" w:rsidRDefault="005A62D8" w:rsidP="005A62D8">
      <w:pPr>
        <w:pStyle w:val="NormalBold"/>
      </w:pPr>
      <w:r w:rsidRPr="00F9700F">
        <w:rPr>
          <w:rStyle w:val="HideTWBExt"/>
          <w:b w:val="0"/>
          <w:color w:val="auto"/>
        </w:rPr>
        <w:t>&lt;/RepeatBlock-By&gt;</w:t>
      </w:r>
    </w:p>
    <w:p w14:paraId="2E43033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BDEAEFE" w14:textId="77777777" w:rsidR="005A62D8" w:rsidRPr="00F9700F" w:rsidRDefault="005A62D8" w:rsidP="005A62D8">
      <w:pPr>
        <w:pStyle w:val="NormalBold"/>
      </w:pPr>
      <w:r w:rsidRPr="00F9700F">
        <w:rPr>
          <w:rStyle w:val="HideTWBExt"/>
          <w:color w:val="auto"/>
        </w:rPr>
        <w:t>&lt;Article&gt;</w:t>
      </w:r>
      <w:r w:rsidRPr="00F9700F">
        <w:t>Punkt 11b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511B049" w14:textId="77777777" w:rsidTr="001414B9">
        <w:trPr>
          <w:trHeight w:hRule="exact" w:val="240"/>
          <w:jc w:val="center"/>
        </w:trPr>
        <w:tc>
          <w:tcPr>
            <w:tcW w:w="9752" w:type="dxa"/>
            <w:gridSpan w:val="2"/>
            <w:tcBorders>
              <w:top w:val="nil"/>
              <w:left w:val="nil"/>
              <w:bottom w:val="nil"/>
              <w:right w:val="nil"/>
            </w:tcBorders>
          </w:tcPr>
          <w:p w14:paraId="08EC1C98" w14:textId="77777777" w:rsidR="005A62D8" w:rsidRPr="00F9700F" w:rsidRDefault="005A62D8" w:rsidP="001414B9"/>
        </w:tc>
      </w:tr>
      <w:tr w:rsidR="00F9700F" w:rsidRPr="00F9700F" w14:paraId="7C9EA71A" w14:textId="77777777" w:rsidTr="001414B9">
        <w:trPr>
          <w:trHeight w:val="240"/>
          <w:jc w:val="center"/>
        </w:trPr>
        <w:tc>
          <w:tcPr>
            <w:tcW w:w="4876" w:type="dxa"/>
            <w:tcBorders>
              <w:top w:val="nil"/>
              <w:left w:val="nil"/>
              <w:bottom w:val="nil"/>
              <w:right w:val="nil"/>
            </w:tcBorders>
          </w:tcPr>
          <w:p w14:paraId="72A4BBC8"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4C4CAA3" w14:textId="77777777" w:rsidR="005A62D8" w:rsidRPr="00F9700F" w:rsidRDefault="005A62D8" w:rsidP="001414B9">
            <w:pPr>
              <w:pStyle w:val="AmColumnHeading"/>
            </w:pPr>
            <w:r w:rsidRPr="00F9700F">
              <w:t>Ändringsförslag</w:t>
            </w:r>
          </w:p>
        </w:tc>
      </w:tr>
      <w:tr w:rsidR="00F9700F" w:rsidRPr="00F9700F" w14:paraId="622353AD" w14:textId="77777777" w:rsidTr="001414B9">
        <w:trPr>
          <w:jc w:val="center"/>
        </w:trPr>
        <w:tc>
          <w:tcPr>
            <w:tcW w:w="4876" w:type="dxa"/>
            <w:tcBorders>
              <w:top w:val="nil"/>
              <w:left w:val="nil"/>
              <w:bottom w:val="nil"/>
              <w:right w:val="nil"/>
            </w:tcBorders>
          </w:tcPr>
          <w:p w14:paraId="6D7D931E" w14:textId="77777777" w:rsidR="005A62D8" w:rsidRPr="00F9700F" w:rsidRDefault="005A62D8" w:rsidP="001414B9">
            <w:pPr>
              <w:pStyle w:val="Normal6a"/>
            </w:pPr>
          </w:p>
        </w:tc>
        <w:tc>
          <w:tcPr>
            <w:tcW w:w="4876" w:type="dxa"/>
            <w:tcBorders>
              <w:top w:val="nil"/>
              <w:left w:val="nil"/>
              <w:bottom w:val="nil"/>
              <w:right w:val="nil"/>
            </w:tcBorders>
          </w:tcPr>
          <w:p w14:paraId="0581DDB6" w14:textId="2004ED32" w:rsidR="005A62D8" w:rsidRPr="00F9700F" w:rsidRDefault="005A62D8" w:rsidP="001414B9">
            <w:pPr>
              <w:pStyle w:val="Normal6a"/>
            </w:pPr>
            <w:r w:rsidRPr="00F9700F">
              <w:rPr>
                <w:b/>
                <w:i/>
              </w:rPr>
              <w:t>11b.</w:t>
            </w:r>
            <w:r w:rsidRPr="00F9700F">
              <w:tab/>
            </w:r>
            <w:r w:rsidRPr="00F9700F">
              <w:rPr>
                <w:b/>
                <w:i/>
              </w:rPr>
              <w:t xml:space="preserve">Europaparlamentet är oroat över att bedrägliga aktörer missbrukar konkurser för att </w:t>
            </w:r>
            <w:r w:rsidR="00A70996" w:rsidRPr="00F9700F">
              <w:rPr>
                <w:b/>
                <w:i/>
              </w:rPr>
              <w:t xml:space="preserve">slippa </w:t>
            </w:r>
            <w:r w:rsidRPr="00F9700F">
              <w:rPr>
                <w:b/>
                <w:i/>
              </w:rPr>
              <w:t>löner, skatter, social trygghet och sanktioner, vilket undergräver verkställigheten och skadar arbetstagarna, de offentliga finanserna, kunderna och underleverantörerna. Parlamentet uppmanar kommissionen att kartlägga och ta itu med strategiska konkurser och företag som försvinner, särskilt i gränsöverskridande fall.</w:t>
            </w:r>
          </w:p>
        </w:tc>
      </w:tr>
    </w:tbl>
    <w:p w14:paraId="004DF569"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9CC5D4A" w14:textId="77777777" w:rsidR="005A62D8" w:rsidRPr="00F9700F" w:rsidRDefault="005A62D8" w:rsidP="005A62D8">
      <w:r w:rsidRPr="00F9700F">
        <w:rPr>
          <w:rStyle w:val="HideTWBExt"/>
          <w:color w:val="auto"/>
        </w:rPr>
        <w:t>&lt;/Amend&gt;</w:t>
      </w:r>
    </w:p>
    <w:p w14:paraId="0D62F5F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244</w:t>
      </w:r>
      <w:r w:rsidRPr="00F9700F">
        <w:rPr>
          <w:rStyle w:val="HideTWBExt"/>
          <w:color w:val="auto"/>
        </w:rPr>
        <w:t>&lt;/NumAm&gt;</w:t>
      </w:r>
    </w:p>
    <w:p w14:paraId="28824F3C"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2A26701D" w14:textId="77777777" w:rsidR="005A62D8" w:rsidRPr="00F9700F" w:rsidRDefault="005A62D8" w:rsidP="005A62D8">
      <w:pPr>
        <w:pStyle w:val="NormalBold"/>
      </w:pPr>
      <w:r w:rsidRPr="00F9700F">
        <w:rPr>
          <w:rStyle w:val="HideTWBExt"/>
          <w:b w:val="0"/>
          <w:color w:val="auto"/>
        </w:rPr>
        <w:t>&lt;/RepeatBlock-By&gt;</w:t>
      </w:r>
    </w:p>
    <w:p w14:paraId="1FA7CEAC"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03B05090" w14:textId="77777777" w:rsidR="005A62D8" w:rsidRPr="00F9700F" w:rsidRDefault="005A62D8" w:rsidP="005A62D8">
      <w:pPr>
        <w:pStyle w:val="NormalBold"/>
      </w:pPr>
      <w:r w:rsidRPr="00F9700F">
        <w:rPr>
          <w:rStyle w:val="HideTWBExt"/>
          <w:color w:val="auto"/>
        </w:rPr>
        <w:t>&lt;Article&gt;</w:t>
      </w:r>
      <w:r w:rsidRPr="00F9700F">
        <w:t>Punkt 11b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4F094226" w14:textId="77777777" w:rsidTr="001414B9">
        <w:trPr>
          <w:trHeight w:hRule="exact" w:val="240"/>
          <w:jc w:val="center"/>
        </w:trPr>
        <w:tc>
          <w:tcPr>
            <w:tcW w:w="9752" w:type="dxa"/>
            <w:gridSpan w:val="2"/>
            <w:tcBorders>
              <w:top w:val="nil"/>
              <w:left w:val="nil"/>
              <w:bottom w:val="nil"/>
              <w:right w:val="nil"/>
            </w:tcBorders>
          </w:tcPr>
          <w:p w14:paraId="1E0F6102" w14:textId="77777777" w:rsidR="005A62D8" w:rsidRPr="00F9700F" w:rsidRDefault="005A62D8" w:rsidP="001414B9"/>
        </w:tc>
      </w:tr>
      <w:tr w:rsidR="00F9700F" w:rsidRPr="00F9700F" w14:paraId="54B4BAFF" w14:textId="77777777" w:rsidTr="001414B9">
        <w:trPr>
          <w:trHeight w:val="240"/>
          <w:jc w:val="center"/>
        </w:trPr>
        <w:tc>
          <w:tcPr>
            <w:tcW w:w="4876" w:type="dxa"/>
            <w:tcBorders>
              <w:top w:val="nil"/>
              <w:left w:val="nil"/>
              <w:bottom w:val="nil"/>
              <w:right w:val="nil"/>
            </w:tcBorders>
          </w:tcPr>
          <w:p w14:paraId="313B7D0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2384B7C" w14:textId="77777777" w:rsidR="005A62D8" w:rsidRPr="00F9700F" w:rsidRDefault="005A62D8" w:rsidP="001414B9">
            <w:pPr>
              <w:pStyle w:val="AmColumnHeading"/>
            </w:pPr>
            <w:r w:rsidRPr="00F9700F">
              <w:t>Ändringsförslag</w:t>
            </w:r>
          </w:p>
        </w:tc>
      </w:tr>
      <w:tr w:rsidR="00F9700F" w:rsidRPr="00F9700F" w14:paraId="5CD1CC84" w14:textId="77777777" w:rsidTr="001414B9">
        <w:trPr>
          <w:jc w:val="center"/>
        </w:trPr>
        <w:tc>
          <w:tcPr>
            <w:tcW w:w="4876" w:type="dxa"/>
            <w:tcBorders>
              <w:top w:val="nil"/>
              <w:left w:val="nil"/>
              <w:bottom w:val="nil"/>
              <w:right w:val="nil"/>
            </w:tcBorders>
          </w:tcPr>
          <w:p w14:paraId="3476B881" w14:textId="77777777" w:rsidR="005A62D8" w:rsidRPr="00F9700F" w:rsidRDefault="005A62D8" w:rsidP="001414B9">
            <w:pPr>
              <w:pStyle w:val="Normal6a"/>
            </w:pPr>
          </w:p>
        </w:tc>
        <w:tc>
          <w:tcPr>
            <w:tcW w:w="4876" w:type="dxa"/>
            <w:tcBorders>
              <w:top w:val="nil"/>
              <w:left w:val="nil"/>
              <w:bottom w:val="nil"/>
              <w:right w:val="nil"/>
            </w:tcBorders>
          </w:tcPr>
          <w:p w14:paraId="49910DF8" w14:textId="2314A502" w:rsidR="005A62D8" w:rsidRPr="00F9700F" w:rsidRDefault="005A62D8" w:rsidP="001414B9">
            <w:pPr>
              <w:pStyle w:val="Normal6a"/>
            </w:pPr>
            <w:r w:rsidRPr="00F9700F">
              <w:rPr>
                <w:b/>
                <w:i/>
              </w:rPr>
              <w:t>11b.</w:t>
            </w:r>
            <w:r w:rsidRPr="00F9700F">
              <w:tab/>
            </w:r>
            <w:r w:rsidRPr="00F9700F">
              <w:rPr>
                <w:b/>
                <w:i/>
              </w:rPr>
              <w:t>Europaparlamentet föreslår att en gemensam EU-omfattande uteslutnings</w:t>
            </w:r>
            <w:r w:rsidR="00A70996" w:rsidRPr="00F9700F">
              <w:rPr>
                <w:b/>
                <w:i/>
              </w:rPr>
              <w:t xml:space="preserve">lista </w:t>
            </w:r>
            <w:r w:rsidRPr="00F9700F">
              <w:rPr>
                <w:b/>
                <w:i/>
              </w:rPr>
              <w:t>som är tillgänglig för behöriga nationella myndigheter och genom informationssystemet för den inre marknaden (IMI) upprättas för enskilda personer och företag som omfattas av handelsförbud eller straffrättsliga påföljder för att förhindra att restriktioner kringgås.</w:t>
            </w:r>
          </w:p>
        </w:tc>
      </w:tr>
    </w:tbl>
    <w:p w14:paraId="779FD398"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98560C9" w14:textId="77777777" w:rsidR="005A62D8" w:rsidRPr="00F9700F" w:rsidRDefault="005A62D8" w:rsidP="005A62D8">
      <w:r w:rsidRPr="00F9700F">
        <w:rPr>
          <w:rStyle w:val="HideTWBExt"/>
          <w:color w:val="auto"/>
        </w:rPr>
        <w:t>&lt;/Amend&gt;</w:t>
      </w:r>
    </w:p>
    <w:p w14:paraId="0CA4F949"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245</w:t>
      </w:r>
      <w:r w:rsidRPr="00F9700F">
        <w:rPr>
          <w:rStyle w:val="HideTWBExt"/>
          <w:color w:val="auto"/>
        </w:rPr>
        <w:t>&lt;/NumAm&gt;</w:t>
      </w:r>
    </w:p>
    <w:p w14:paraId="2FFC258C"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77393AA5"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698BB8C6" w14:textId="77777777" w:rsidR="005A62D8" w:rsidRPr="00F9700F" w:rsidRDefault="005A62D8" w:rsidP="005A62D8">
      <w:pPr>
        <w:pStyle w:val="NormalBold"/>
      </w:pPr>
      <w:r w:rsidRPr="00F9700F">
        <w:rPr>
          <w:rStyle w:val="HideTWBExt"/>
          <w:b w:val="0"/>
          <w:color w:val="auto"/>
        </w:rPr>
        <w:t>&lt;/RepeatBlock-By&gt;</w:t>
      </w:r>
    </w:p>
    <w:p w14:paraId="303C6AA8"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8D489FF" w14:textId="77777777" w:rsidR="005A62D8" w:rsidRPr="00F9700F" w:rsidRDefault="005A62D8" w:rsidP="005A62D8">
      <w:pPr>
        <w:pStyle w:val="NormalBold"/>
      </w:pPr>
      <w:r w:rsidRPr="00F9700F">
        <w:rPr>
          <w:rStyle w:val="HideTWBExt"/>
          <w:color w:val="auto"/>
        </w:rPr>
        <w:t>&lt;Article&gt;</w:t>
      </w:r>
      <w:r w:rsidRPr="00F9700F">
        <w:t>Punkt 11c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2D41DB53" w14:textId="77777777" w:rsidTr="001414B9">
        <w:trPr>
          <w:trHeight w:hRule="exact" w:val="240"/>
          <w:jc w:val="center"/>
        </w:trPr>
        <w:tc>
          <w:tcPr>
            <w:tcW w:w="9752" w:type="dxa"/>
            <w:gridSpan w:val="2"/>
            <w:tcBorders>
              <w:top w:val="nil"/>
              <w:left w:val="nil"/>
              <w:bottom w:val="nil"/>
              <w:right w:val="nil"/>
            </w:tcBorders>
          </w:tcPr>
          <w:p w14:paraId="2CBEC2BF" w14:textId="77777777" w:rsidR="005A62D8" w:rsidRPr="00F9700F" w:rsidRDefault="005A62D8" w:rsidP="001414B9"/>
        </w:tc>
      </w:tr>
      <w:tr w:rsidR="00F9700F" w:rsidRPr="00F9700F" w14:paraId="53325B0D" w14:textId="77777777" w:rsidTr="001414B9">
        <w:trPr>
          <w:trHeight w:val="240"/>
          <w:jc w:val="center"/>
        </w:trPr>
        <w:tc>
          <w:tcPr>
            <w:tcW w:w="4876" w:type="dxa"/>
            <w:tcBorders>
              <w:top w:val="nil"/>
              <w:left w:val="nil"/>
              <w:bottom w:val="nil"/>
              <w:right w:val="nil"/>
            </w:tcBorders>
          </w:tcPr>
          <w:p w14:paraId="5287D2F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FB6644B" w14:textId="77777777" w:rsidR="005A62D8" w:rsidRPr="00F9700F" w:rsidRDefault="005A62D8" w:rsidP="001414B9">
            <w:pPr>
              <w:pStyle w:val="AmColumnHeading"/>
            </w:pPr>
            <w:r w:rsidRPr="00F9700F">
              <w:t>Ändringsförslag</w:t>
            </w:r>
          </w:p>
        </w:tc>
      </w:tr>
      <w:tr w:rsidR="00F9700F" w:rsidRPr="00F9700F" w14:paraId="632977A3" w14:textId="77777777" w:rsidTr="001414B9">
        <w:trPr>
          <w:jc w:val="center"/>
        </w:trPr>
        <w:tc>
          <w:tcPr>
            <w:tcW w:w="4876" w:type="dxa"/>
            <w:tcBorders>
              <w:top w:val="nil"/>
              <w:left w:val="nil"/>
              <w:bottom w:val="nil"/>
              <w:right w:val="nil"/>
            </w:tcBorders>
          </w:tcPr>
          <w:p w14:paraId="4DDBD857" w14:textId="77777777" w:rsidR="005A62D8" w:rsidRPr="00F9700F" w:rsidRDefault="005A62D8" w:rsidP="001414B9">
            <w:pPr>
              <w:pStyle w:val="Normal6a"/>
            </w:pPr>
          </w:p>
        </w:tc>
        <w:tc>
          <w:tcPr>
            <w:tcW w:w="4876" w:type="dxa"/>
            <w:tcBorders>
              <w:top w:val="nil"/>
              <w:left w:val="nil"/>
              <w:bottom w:val="nil"/>
              <w:right w:val="nil"/>
            </w:tcBorders>
          </w:tcPr>
          <w:p w14:paraId="06075A8D" w14:textId="25B85A80" w:rsidR="005A62D8" w:rsidRPr="00F9700F" w:rsidRDefault="005A62D8" w:rsidP="001414B9">
            <w:pPr>
              <w:pStyle w:val="Normal6a"/>
            </w:pPr>
            <w:r w:rsidRPr="00F9700F">
              <w:rPr>
                <w:b/>
                <w:i/>
              </w:rPr>
              <w:t>11c.</w:t>
            </w:r>
            <w:r w:rsidRPr="00F9700F">
              <w:tab/>
            </w:r>
            <w:r w:rsidRPr="00F9700F">
              <w:rPr>
                <w:b/>
                <w:i/>
              </w:rPr>
              <w:t xml:space="preserve">Europaparlamentet betonar att </w:t>
            </w:r>
            <w:r w:rsidR="00AA2BA3" w:rsidRPr="00F9700F">
              <w:rPr>
                <w:b/>
                <w:i/>
              </w:rPr>
              <w:t xml:space="preserve">de </w:t>
            </w:r>
            <w:r w:rsidRPr="00F9700F">
              <w:rPr>
                <w:b/>
                <w:i/>
              </w:rPr>
              <w:t>påföljder</w:t>
            </w:r>
            <w:r w:rsidR="00AA2BA3" w:rsidRPr="00F9700F">
              <w:rPr>
                <w:b/>
                <w:i/>
              </w:rPr>
              <w:t xml:space="preserve"> som</w:t>
            </w:r>
            <w:r w:rsidRPr="00F9700F">
              <w:rPr>
                <w:b/>
                <w:i/>
              </w:rPr>
              <w:t xml:space="preserve"> avse</w:t>
            </w:r>
            <w:r w:rsidR="00AA2BA3" w:rsidRPr="00F9700F">
              <w:rPr>
                <w:b/>
                <w:i/>
              </w:rPr>
              <w:t>r</w:t>
            </w:r>
            <w:r w:rsidRPr="00F9700F">
              <w:rPr>
                <w:b/>
                <w:i/>
              </w:rPr>
              <w:t xml:space="preserve"> arbetstagar</w:t>
            </w:r>
            <w:r w:rsidR="00AA2BA3" w:rsidRPr="00F9700F">
              <w:rPr>
                <w:b/>
                <w:i/>
              </w:rPr>
              <w:t>na</w:t>
            </w:r>
            <w:r w:rsidRPr="00F9700F">
              <w:rPr>
                <w:b/>
                <w:i/>
              </w:rPr>
              <w:t xml:space="preserve">s rättigheter är mindre utvecklade än på andra områden av EU-lagstiftningen och uppmanar kommissionen att </w:t>
            </w:r>
            <w:r w:rsidR="00AA2BA3" w:rsidRPr="00F9700F">
              <w:rPr>
                <w:b/>
                <w:i/>
              </w:rPr>
              <w:t>överväga att</w:t>
            </w:r>
            <w:r w:rsidRPr="00F9700F">
              <w:rPr>
                <w:b/>
                <w:i/>
              </w:rPr>
              <w:t xml:space="preserve"> koppl</w:t>
            </w:r>
            <w:r w:rsidR="00AA2BA3" w:rsidRPr="00F9700F">
              <w:rPr>
                <w:b/>
                <w:i/>
              </w:rPr>
              <w:t>a</w:t>
            </w:r>
            <w:r w:rsidRPr="00F9700F">
              <w:rPr>
                <w:b/>
                <w:i/>
              </w:rPr>
              <w:t xml:space="preserve"> dem till företagens storlek eller omsättning för att </w:t>
            </w:r>
            <w:r w:rsidR="00AA2BA3" w:rsidRPr="00F9700F">
              <w:rPr>
                <w:b/>
                <w:i/>
              </w:rPr>
              <w:t>göra dem</w:t>
            </w:r>
            <w:r w:rsidRPr="00F9700F">
              <w:rPr>
                <w:b/>
                <w:i/>
              </w:rPr>
              <w:t xml:space="preserve"> effektiv</w:t>
            </w:r>
            <w:r w:rsidR="00AA2BA3" w:rsidRPr="00F9700F">
              <w:rPr>
                <w:b/>
                <w:i/>
              </w:rPr>
              <w:t>are</w:t>
            </w:r>
            <w:r w:rsidRPr="00F9700F">
              <w:rPr>
                <w:b/>
                <w:i/>
              </w:rPr>
              <w:t>. Parlamentet betonar behovet av att förbättra verkställbarheten och indrivningen av böter, skadestånd och obetalda löner och socialförsäkringsavgifter i gränsöverskridande fall.</w:t>
            </w:r>
          </w:p>
        </w:tc>
      </w:tr>
    </w:tbl>
    <w:p w14:paraId="48DF8CB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43255265" w14:textId="77777777" w:rsidR="005A62D8" w:rsidRPr="00F9700F" w:rsidRDefault="005A62D8" w:rsidP="005A62D8">
      <w:r w:rsidRPr="00F9700F">
        <w:rPr>
          <w:rStyle w:val="HideTWBExt"/>
          <w:color w:val="auto"/>
        </w:rPr>
        <w:t>&lt;/Amend&gt;</w:t>
      </w:r>
    </w:p>
    <w:p w14:paraId="31CF558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246</w:t>
      </w:r>
      <w:r w:rsidRPr="00F9700F">
        <w:rPr>
          <w:rStyle w:val="HideTWBExt"/>
          <w:color w:val="auto"/>
        </w:rPr>
        <w:t>&lt;/NumAm&gt;</w:t>
      </w:r>
    </w:p>
    <w:p w14:paraId="7A11667F" w14:textId="77777777" w:rsidR="005A62D8" w:rsidRPr="00F9700F" w:rsidRDefault="005A62D8" w:rsidP="005A62D8">
      <w:pPr>
        <w:pStyle w:val="NormalBold"/>
      </w:pPr>
      <w:r w:rsidRPr="00F9700F">
        <w:rPr>
          <w:rStyle w:val="HideTWBExt"/>
          <w:b w:val="0"/>
          <w:color w:val="auto"/>
        </w:rPr>
        <w:t>&lt;RepeatBlock-By&gt;&lt;Members&gt;</w:t>
      </w:r>
      <w:r w:rsidRPr="00F9700F">
        <w:t>Séverine Werbrouck</w:t>
      </w:r>
      <w:r w:rsidRPr="00F9700F">
        <w:rPr>
          <w:rStyle w:val="HideTWBExt"/>
          <w:b w:val="0"/>
          <w:color w:val="auto"/>
        </w:rPr>
        <w:t>&lt;/Members&gt;</w:t>
      </w:r>
    </w:p>
    <w:p w14:paraId="08960E66" w14:textId="77777777" w:rsidR="005A62D8" w:rsidRPr="00F9700F" w:rsidRDefault="005A62D8" w:rsidP="005A62D8">
      <w:pPr>
        <w:pStyle w:val="NormalBold"/>
      </w:pPr>
      <w:r w:rsidRPr="00F9700F">
        <w:rPr>
          <w:rStyle w:val="HideTWBExt"/>
          <w:b w:val="0"/>
          <w:color w:val="auto"/>
        </w:rPr>
        <w:t>&lt;/RepeatBlock-By&gt;</w:t>
      </w:r>
    </w:p>
    <w:p w14:paraId="7FB3270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16EE59A5" w14:textId="77777777" w:rsidR="005A62D8" w:rsidRPr="00F9700F" w:rsidRDefault="005A62D8" w:rsidP="005A62D8">
      <w:pPr>
        <w:pStyle w:val="NormalBold"/>
      </w:pPr>
      <w:r w:rsidRPr="00F9700F">
        <w:rPr>
          <w:rStyle w:val="HideTWBExt"/>
          <w:color w:val="auto"/>
        </w:rPr>
        <w:t>&lt;Article&gt;</w:t>
      </w:r>
      <w:r w:rsidRPr="00F9700F">
        <w:t>Punkt 12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68ECAFD0" w14:textId="77777777" w:rsidTr="001414B9">
        <w:trPr>
          <w:trHeight w:hRule="exact" w:val="240"/>
          <w:jc w:val="center"/>
        </w:trPr>
        <w:tc>
          <w:tcPr>
            <w:tcW w:w="9752" w:type="dxa"/>
            <w:gridSpan w:val="2"/>
            <w:tcBorders>
              <w:top w:val="nil"/>
              <w:left w:val="nil"/>
              <w:bottom w:val="nil"/>
              <w:right w:val="nil"/>
            </w:tcBorders>
          </w:tcPr>
          <w:p w14:paraId="50F1D7B2" w14:textId="77777777" w:rsidR="005A62D8" w:rsidRPr="00F9700F" w:rsidRDefault="005A62D8" w:rsidP="001414B9"/>
        </w:tc>
      </w:tr>
      <w:tr w:rsidR="00F9700F" w:rsidRPr="00F9700F" w14:paraId="603C01D9" w14:textId="77777777" w:rsidTr="001414B9">
        <w:trPr>
          <w:trHeight w:val="240"/>
          <w:jc w:val="center"/>
        </w:trPr>
        <w:tc>
          <w:tcPr>
            <w:tcW w:w="4876" w:type="dxa"/>
            <w:tcBorders>
              <w:top w:val="nil"/>
              <w:left w:val="nil"/>
              <w:bottom w:val="nil"/>
              <w:right w:val="nil"/>
            </w:tcBorders>
          </w:tcPr>
          <w:p w14:paraId="5B21AAD5"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35A39947" w14:textId="77777777" w:rsidR="005A62D8" w:rsidRPr="00F9700F" w:rsidRDefault="005A62D8" w:rsidP="001414B9">
            <w:pPr>
              <w:pStyle w:val="AmColumnHeading"/>
            </w:pPr>
            <w:r w:rsidRPr="00F9700F">
              <w:t>Ändringsförslag</w:t>
            </w:r>
          </w:p>
        </w:tc>
      </w:tr>
      <w:tr w:rsidR="00F9700F" w:rsidRPr="00F9700F" w14:paraId="36A7FB6C" w14:textId="77777777" w:rsidTr="001414B9">
        <w:trPr>
          <w:jc w:val="center"/>
        </w:trPr>
        <w:tc>
          <w:tcPr>
            <w:tcW w:w="4876" w:type="dxa"/>
            <w:tcBorders>
              <w:top w:val="nil"/>
              <w:left w:val="nil"/>
              <w:bottom w:val="nil"/>
              <w:right w:val="nil"/>
            </w:tcBorders>
          </w:tcPr>
          <w:p w14:paraId="791FBF7D" w14:textId="77777777" w:rsidR="005A62D8" w:rsidRPr="00F9700F" w:rsidRDefault="005A62D8" w:rsidP="001414B9">
            <w:pPr>
              <w:pStyle w:val="Normal6a"/>
            </w:pPr>
            <w:r w:rsidRPr="00F9700F">
              <w:rPr>
                <w:b/>
                <w:i/>
              </w:rPr>
              <w:t>12.</w:t>
            </w:r>
            <w:r w:rsidRPr="00F9700F">
              <w:tab/>
            </w:r>
            <w:r w:rsidRPr="00F9700F">
              <w:rPr>
                <w:b/>
                <w:i/>
              </w:rPr>
              <w:t>Europaparlamentet välkomnar användningen av sociala villkor i nationella och europeiska finansieringssystem och finansieringsprogram som kopplar betalningar till respekten för arbetstagarnas rättigheter. Parlamentet uppmanar kommissionen att bygga vidare på erfarenheterna av social villkorlighet i den gemensamma jordbrukspolitiken för att se till att EU:s finansieringsprogram innehåller villkor avseende europeiska arbetsnormer.</w:t>
            </w:r>
          </w:p>
        </w:tc>
        <w:tc>
          <w:tcPr>
            <w:tcW w:w="4876" w:type="dxa"/>
            <w:tcBorders>
              <w:top w:val="nil"/>
              <w:left w:val="nil"/>
              <w:bottom w:val="nil"/>
              <w:right w:val="nil"/>
            </w:tcBorders>
          </w:tcPr>
          <w:p w14:paraId="5202208F" w14:textId="77777777" w:rsidR="005A62D8" w:rsidRPr="00F9700F" w:rsidRDefault="005A62D8" w:rsidP="001414B9">
            <w:pPr>
              <w:pStyle w:val="Normal6a"/>
            </w:pPr>
            <w:r w:rsidRPr="00F9700F">
              <w:rPr>
                <w:b/>
                <w:i/>
              </w:rPr>
              <w:t>utgår</w:t>
            </w:r>
          </w:p>
        </w:tc>
      </w:tr>
    </w:tbl>
    <w:p w14:paraId="6565202B"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{FR}</w:t>
      </w:r>
      <w:r w:rsidRPr="00F9700F">
        <w:t>fr</w:t>
      </w:r>
      <w:r w:rsidRPr="00F9700F">
        <w:rPr>
          <w:rStyle w:val="HideTWBExt"/>
          <w:color w:val="auto"/>
        </w:rPr>
        <w:t>&lt;/Original&gt;</w:t>
      </w:r>
    </w:p>
    <w:p w14:paraId="73900BD4" w14:textId="77777777" w:rsidR="005A62D8" w:rsidRPr="00F9700F" w:rsidRDefault="005A62D8" w:rsidP="005A62D8">
      <w:r w:rsidRPr="00F9700F">
        <w:rPr>
          <w:rStyle w:val="HideTWBExt"/>
          <w:color w:val="auto"/>
        </w:rPr>
        <w:t>&lt;/Amend&gt;</w:t>
      </w:r>
    </w:p>
    <w:p w14:paraId="253AF10A"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247</w:t>
      </w:r>
      <w:r w:rsidRPr="00F9700F">
        <w:rPr>
          <w:rStyle w:val="HideTWBExt"/>
          <w:color w:val="auto"/>
        </w:rPr>
        <w:t>&lt;/NumAm&gt;</w:t>
      </w:r>
    </w:p>
    <w:p w14:paraId="613DCF18"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1B3EA9FB"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4E0BC8FE" w14:textId="77777777" w:rsidR="005A62D8" w:rsidRPr="00F9700F" w:rsidRDefault="005A62D8" w:rsidP="005A62D8">
      <w:pPr>
        <w:pStyle w:val="NormalBold"/>
      </w:pPr>
      <w:r w:rsidRPr="00F9700F">
        <w:rPr>
          <w:rStyle w:val="HideTWBExt"/>
          <w:b w:val="0"/>
          <w:color w:val="auto"/>
        </w:rPr>
        <w:t>&lt;/RepeatBlock-By&gt;</w:t>
      </w:r>
    </w:p>
    <w:p w14:paraId="352A84B4"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B31AB5B" w14:textId="77777777" w:rsidR="005A62D8" w:rsidRPr="00F9700F" w:rsidRDefault="005A62D8" w:rsidP="005A62D8">
      <w:pPr>
        <w:pStyle w:val="NormalBold"/>
      </w:pPr>
      <w:r w:rsidRPr="00F9700F">
        <w:rPr>
          <w:rStyle w:val="HideTWBExt"/>
          <w:color w:val="auto"/>
        </w:rPr>
        <w:t>&lt;Article&gt;</w:t>
      </w:r>
      <w:r w:rsidRPr="00F9700F">
        <w:t>Punkt 12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1DB3A9E0" w14:textId="77777777" w:rsidTr="001414B9">
        <w:trPr>
          <w:trHeight w:hRule="exact" w:val="240"/>
          <w:jc w:val="center"/>
        </w:trPr>
        <w:tc>
          <w:tcPr>
            <w:tcW w:w="9752" w:type="dxa"/>
            <w:gridSpan w:val="2"/>
            <w:tcBorders>
              <w:top w:val="nil"/>
              <w:left w:val="nil"/>
              <w:bottom w:val="nil"/>
              <w:right w:val="nil"/>
            </w:tcBorders>
          </w:tcPr>
          <w:p w14:paraId="7B87A436" w14:textId="77777777" w:rsidR="005A62D8" w:rsidRPr="00F9700F" w:rsidRDefault="005A62D8" w:rsidP="001414B9"/>
        </w:tc>
      </w:tr>
      <w:tr w:rsidR="00F9700F" w:rsidRPr="00F9700F" w14:paraId="5787EB52" w14:textId="77777777" w:rsidTr="001414B9">
        <w:trPr>
          <w:trHeight w:val="240"/>
          <w:jc w:val="center"/>
        </w:trPr>
        <w:tc>
          <w:tcPr>
            <w:tcW w:w="4876" w:type="dxa"/>
            <w:tcBorders>
              <w:top w:val="nil"/>
              <w:left w:val="nil"/>
              <w:bottom w:val="nil"/>
              <w:right w:val="nil"/>
            </w:tcBorders>
          </w:tcPr>
          <w:p w14:paraId="1088AC67"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64A9D78" w14:textId="77777777" w:rsidR="005A62D8" w:rsidRPr="00F9700F" w:rsidRDefault="005A62D8" w:rsidP="001414B9">
            <w:pPr>
              <w:pStyle w:val="AmColumnHeading"/>
            </w:pPr>
            <w:r w:rsidRPr="00F9700F">
              <w:t>Ändringsförslag</w:t>
            </w:r>
          </w:p>
        </w:tc>
      </w:tr>
      <w:tr w:rsidR="00F9700F" w:rsidRPr="00F9700F" w14:paraId="725E2EA4" w14:textId="77777777" w:rsidTr="001414B9">
        <w:trPr>
          <w:jc w:val="center"/>
        </w:trPr>
        <w:tc>
          <w:tcPr>
            <w:tcW w:w="4876" w:type="dxa"/>
            <w:tcBorders>
              <w:top w:val="nil"/>
              <w:left w:val="nil"/>
              <w:bottom w:val="nil"/>
              <w:right w:val="nil"/>
            </w:tcBorders>
          </w:tcPr>
          <w:p w14:paraId="145B83C1" w14:textId="77777777" w:rsidR="005A62D8" w:rsidRPr="00F9700F" w:rsidRDefault="005A62D8" w:rsidP="001414B9">
            <w:pPr>
              <w:pStyle w:val="Normal6a"/>
            </w:pPr>
            <w:r w:rsidRPr="00F9700F">
              <w:t>12.</w:t>
            </w:r>
            <w:r w:rsidRPr="00F9700F">
              <w:tab/>
              <w:t>Europaparlamentet välkomnar användningen av sociala villkor i nationella och europeiska finansieringssystem och finansieringsprogram som kopplar betalningar till respekten för arbetstagarnas rättigheter. Parlamentet uppmanar kommissionen att bygga vidare på erfarenheterna av social villkorlighet i den gemensamma jordbrukspolitiken för att se till att EU:s finansieringsprogram innehåller villkor avseende europeiska arbetsnormer.</w:t>
            </w:r>
          </w:p>
        </w:tc>
        <w:tc>
          <w:tcPr>
            <w:tcW w:w="4876" w:type="dxa"/>
            <w:tcBorders>
              <w:top w:val="nil"/>
              <w:left w:val="nil"/>
              <w:bottom w:val="nil"/>
              <w:right w:val="nil"/>
            </w:tcBorders>
          </w:tcPr>
          <w:p w14:paraId="15DA4A39" w14:textId="77777777" w:rsidR="005A62D8" w:rsidRPr="00F9700F" w:rsidRDefault="005A62D8" w:rsidP="001414B9">
            <w:pPr>
              <w:pStyle w:val="Normal6a"/>
            </w:pPr>
            <w:r w:rsidRPr="00F9700F">
              <w:t>12.</w:t>
            </w:r>
            <w:r w:rsidRPr="00F9700F">
              <w:tab/>
              <w:t>Europaparlamentet välkomnar användningen av sociala villkor i nationella och europeiska finansieringssystem och finansieringsprogram</w:t>
            </w:r>
            <w:r w:rsidRPr="00F9700F">
              <w:rPr>
                <w:b/>
                <w:i/>
              </w:rPr>
              <w:t xml:space="preserve"> och efterlyser en utökning av dessa villkor till att omfatta miljöstandarder, könsrelaterade standarder och bostadsstandarder</w:t>
            </w:r>
            <w:r w:rsidRPr="00F9700F">
              <w:t xml:space="preserve"> som kopplar betalningar </w:t>
            </w:r>
            <w:r w:rsidRPr="00F9700F">
              <w:rPr>
                <w:b/>
                <w:i/>
              </w:rPr>
              <w:t>inte bara</w:t>
            </w:r>
            <w:r w:rsidRPr="00F9700F">
              <w:t xml:space="preserve"> till respekten för arbetstagarnas rättigheter</w:t>
            </w:r>
            <w:r w:rsidRPr="00F9700F">
              <w:rPr>
                <w:b/>
                <w:i/>
              </w:rPr>
              <w:t xml:space="preserve"> utan även till tillhandahållandet av lämpliga bostäder för arbetstagare, jämställdhetsåtgärder och uppfyllandet av hållbarhetskriterier i hela underleverantörskedjorna</w:t>
            </w:r>
            <w:r w:rsidRPr="00F9700F">
              <w:t>. Parlamentet uppmanar kommissionen att bygga vidare på erfarenheterna av social villkorlighet i den gemensamma jordbrukspolitiken för att se till att EU:s finansieringsprogram innehåller villkor avseende europeiska arbetsnormer.</w:t>
            </w:r>
          </w:p>
        </w:tc>
      </w:tr>
    </w:tbl>
    <w:p w14:paraId="223043C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30A559C0" w14:textId="77777777" w:rsidR="005A62D8" w:rsidRPr="00F9700F" w:rsidRDefault="005A62D8" w:rsidP="005A62D8">
      <w:r w:rsidRPr="00F9700F">
        <w:rPr>
          <w:rStyle w:val="HideTWBExt"/>
          <w:color w:val="auto"/>
        </w:rPr>
        <w:t>&lt;/Amend&gt;</w:t>
      </w:r>
    </w:p>
    <w:p w14:paraId="2181152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248</w:t>
      </w:r>
      <w:r w:rsidRPr="00F9700F">
        <w:rPr>
          <w:rStyle w:val="HideTWBExt"/>
          <w:color w:val="auto"/>
        </w:rPr>
        <w:t>&lt;/NumAm&gt;</w:t>
      </w:r>
    </w:p>
    <w:p w14:paraId="7015F0BA" w14:textId="77777777" w:rsidR="005A62D8" w:rsidRPr="00F9700F" w:rsidRDefault="005A62D8" w:rsidP="005A62D8">
      <w:pPr>
        <w:pStyle w:val="NormalBold"/>
      </w:pPr>
      <w:r w:rsidRPr="00F9700F">
        <w:rPr>
          <w:rStyle w:val="HideTWBExt"/>
          <w:b w:val="0"/>
          <w:color w:val="auto"/>
        </w:rPr>
        <w:t>&lt;RepeatBlock-By&gt;&lt;Members&gt;</w:t>
      </w:r>
      <w:r w:rsidRPr="00F9700F">
        <w:t>Nikola Bartůšek, Pál Szekeres</w:t>
      </w:r>
      <w:r w:rsidRPr="00F9700F">
        <w:rPr>
          <w:rStyle w:val="HideTWBExt"/>
          <w:b w:val="0"/>
          <w:color w:val="auto"/>
        </w:rPr>
        <w:t>&lt;/Members&gt;</w:t>
      </w:r>
    </w:p>
    <w:p w14:paraId="14C1152C" w14:textId="77777777" w:rsidR="005A62D8" w:rsidRPr="00F9700F" w:rsidRDefault="005A62D8" w:rsidP="005A62D8">
      <w:pPr>
        <w:pStyle w:val="NormalBold"/>
      </w:pPr>
      <w:r w:rsidRPr="00F9700F">
        <w:rPr>
          <w:rStyle w:val="HideTWBExt"/>
          <w:b w:val="0"/>
          <w:color w:val="auto"/>
        </w:rPr>
        <w:t>&lt;/RepeatBlock-By&gt;</w:t>
      </w:r>
    </w:p>
    <w:p w14:paraId="4E55E75D"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099C555" w14:textId="77777777" w:rsidR="005A62D8" w:rsidRPr="00F9700F" w:rsidRDefault="005A62D8" w:rsidP="005A62D8">
      <w:pPr>
        <w:pStyle w:val="NormalBold"/>
      </w:pPr>
      <w:r w:rsidRPr="00F9700F">
        <w:rPr>
          <w:rStyle w:val="HideTWBExt"/>
          <w:color w:val="auto"/>
        </w:rPr>
        <w:t>&lt;Article&gt;</w:t>
      </w:r>
      <w:r w:rsidRPr="00F9700F">
        <w:t>Punkt 12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B93BC1F" w14:textId="77777777" w:rsidTr="001414B9">
        <w:trPr>
          <w:trHeight w:hRule="exact" w:val="240"/>
          <w:jc w:val="center"/>
        </w:trPr>
        <w:tc>
          <w:tcPr>
            <w:tcW w:w="9752" w:type="dxa"/>
            <w:gridSpan w:val="2"/>
            <w:tcBorders>
              <w:top w:val="nil"/>
              <w:left w:val="nil"/>
              <w:bottom w:val="nil"/>
              <w:right w:val="nil"/>
            </w:tcBorders>
          </w:tcPr>
          <w:p w14:paraId="363432F5" w14:textId="77777777" w:rsidR="005A62D8" w:rsidRPr="00F9700F" w:rsidRDefault="005A62D8" w:rsidP="001414B9"/>
        </w:tc>
      </w:tr>
      <w:tr w:rsidR="00F9700F" w:rsidRPr="00F9700F" w14:paraId="5221F544" w14:textId="77777777" w:rsidTr="001414B9">
        <w:trPr>
          <w:trHeight w:val="240"/>
          <w:jc w:val="center"/>
        </w:trPr>
        <w:tc>
          <w:tcPr>
            <w:tcW w:w="4876" w:type="dxa"/>
            <w:tcBorders>
              <w:top w:val="nil"/>
              <w:left w:val="nil"/>
              <w:bottom w:val="nil"/>
              <w:right w:val="nil"/>
            </w:tcBorders>
          </w:tcPr>
          <w:p w14:paraId="3DA49FF1"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F98C09B" w14:textId="77777777" w:rsidR="005A62D8" w:rsidRPr="00F9700F" w:rsidRDefault="005A62D8" w:rsidP="001414B9">
            <w:pPr>
              <w:pStyle w:val="AmColumnHeading"/>
            </w:pPr>
            <w:r w:rsidRPr="00F9700F">
              <w:t>Ändringsförslag</w:t>
            </w:r>
          </w:p>
        </w:tc>
      </w:tr>
      <w:tr w:rsidR="00F9700F" w:rsidRPr="00F9700F" w14:paraId="21EEF3DC" w14:textId="77777777" w:rsidTr="001414B9">
        <w:trPr>
          <w:jc w:val="center"/>
        </w:trPr>
        <w:tc>
          <w:tcPr>
            <w:tcW w:w="4876" w:type="dxa"/>
            <w:tcBorders>
              <w:top w:val="nil"/>
              <w:left w:val="nil"/>
              <w:bottom w:val="nil"/>
              <w:right w:val="nil"/>
            </w:tcBorders>
          </w:tcPr>
          <w:p w14:paraId="7BCB0E63" w14:textId="77777777" w:rsidR="005A62D8" w:rsidRPr="00F9700F" w:rsidRDefault="005A62D8" w:rsidP="001414B9">
            <w:pPr>
              <w:pStyle w:val="Normal6a"/>
            </w:pPr>
            <w:r w:rsidRPr="00F9700F">
              <w:t>12.</w:t>
            </w:r>
            <w:r w:rsidRPr="00F9700F">
              <w:tab/>
              <w:t xml:space="preserve">Europaparlamentet </w:t>
            </w:r>
            <w:r w:rsidRPr="00F9700F">
              <w:rPr>
                <w:b/>
                <w:i/>
              </w:rPr>
              <w:t>välkomnar användningen av sociala villkor i nationella och europeiska</w:t>
            </w:r>
            <w:r w:rsidRPr="00F9700F">
              <w:t xml:space="preserve"> finansieringssystem </w:t>
            </w:r>
            <w:r w:rsidRPr="00F9700F">
              <w:rPr>
                <w:b/>
                <w:i/>
              </w:rPr>
              <w:t>och finansieringsprogram som kopplar betalningar till respekten för arbetstagarnas rättigheter</w:t>
            </w:r>
            <w:r w:rsidRPr="00F9700F">
              <w:t>.</w:t>
            </w:r>
            <w:r w:rsidRPr="00F9700F">
              <w:rPr>
                <w:b/>
                <w:i/>
              </w:rPr>
              <w:t xml:space="preserve"> Parlamentet uppmanar kommissionen att bygga vidare på erfarenheterna av social villkorlighet i den gemensamma jordbrukspolitiken för att se till att EU:s finansieringsprogram innehåller villkor avseende europeiska arbetsnormer</w:t>
            </w:r>
            <w:r w:rsidRPr="00F9700F">
              <w:t>.</w:t>
            </w:r>
          </w:p>
        </w:tc>
        <w:tc>
          <w:tcPr>
            <w:tcW w:w="4876" w:type="dxa"/>
            <w:tcBorders>
              <w:top w:val="nil"/>
              <w:left w:val="nil"/>
              <w:bottom w:val="nil"/>
              <w:right w:val="nil"/>
            </w:tcBorders>
          </w:tcPr>
          <w:p w14:paraId="37F3E041" w14:textId="77777777" w:rsidR="005A62D8" w:rsidRPr="00F9700F" w:rsidRDefault="005A62D8" w:rsidP="001414B9">
            <w:pPr>
              <w:pStyle w:val="Normal6a"/>
            </w:pPr>
            <w:r w:rsidRPr="00F9700F">
              <w:t>12.</w:t>
            </w:r>
            <w:r w:rsidRPr="00F9700F">
              <w:tab/>
              <w:t xml:space="preserve">Europaparlamentet </w:t>
            </w:r>
            <w:r w:rsidRPr="00F9700F">
              <w:rPr>
                <w:b/>
                <w:i/>
              </w:rPr>
              <w:t>påminner om att offentliga</w:t>
            </w:r>
            <w:r w:rsidRPr="00F9700F">
              <w:t xml:space="preserve"> finansieringssystem </w:t>
            </w:r>
            <w:r w:rsidRPr="00F9700F">
              <w:rPr>
                <w:b/>
                <w:i/>
              </w:rPr>
              <w:t>inte bör vara tillgängliga i händelse av bedrägligt beteende mot arbetstagare genom underentreprenad</w:t>
            </w:r>
            <w:r w:rsidRPr="00F9700F">
              <w:t>.</w:t>
            </w:r>
          </w:p>
        </w:tc>
      </w:tr>
    </w:tbl>
    <w:p w14:paraId="670DF505"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D7DA034" w14:textId="77777777" w:rsidR="005A62D8" w:rsidRPr="00F9700F" w:rsidRDefault="005A62D8" w:rsidP="005A62D8">
      <w:r w:rsidRPr="00F9700F">
        <w:rPr>
          <w:rStyle w:val="HideTWBExt"/>
          <w:color w:val="auto"/>
        </w:rPr>
        <w:t>&lt;/Amend&gt;</w:t>
      </w:r>
    </w:p>
    <w:p w14:paraId="5AE550AC"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249</w:t>
      </w:r>
      <w:r w:rsidRPr="00F9700F">
        <w:rPr>
          <w:rStyle w:val="HideTWBExt"/>
          <w:color w:val="auto"/>
        </w:rPr>
        <w:t>&lt;/NumAm&gt;</w:t>
      </w:r>
    </w:p>
    <w:p w14:paraId="2A54C468" w14:textId="77777777" w:rsidR="005A62D8" w:rsidRPr="00F9700F" w:rsidRDefault="005A62D8" w:rsidP="005A62D8">
      <w:pPr>
        <w:pStyle w:val="NormalBold"/>
      </w:pPr>
      <w:r w:rsidRPr="00F9700F">
        <w:rPr>
          <w:rStyle w:val="HideTWBExt"/>
          <w:b w:val="0"/>
          <w:color w:val="auto"/>
        </w:rPr>
        <w:t>&lt;RepeatBlock-By&gt;&lt;Members&gt;</w:t>
      </w:r>
      <w:r w:rsidRPr="00F9700F">
        <w:t>Galato Alexandraki, Emmanouil Fragkos</w:t>
      </w:r>
      <w:r w:rsidRPr="00F9700F">
        <w:rPr>
          <w:rStyle w:val="HideTWBExt"/>
          <w:b w:val="0"/>
          <w:color w:val="auto"/>
        </w:rPr>
        <w:t>&lt;/Members&gt;</w:t>
      </w:r>
    </w:p>
    <w:p w14:paraId="10FF8F2B" w14:textId="77777777" w:rsidR="005A62D8" w:rsidRPr="00F9700F" w:rsidRDefault="005A62D8" w:rsidP="005A62D8">
      <w:pPr>
        <w:pStyle w:val="NormalBold"/>
      </w:pPr>
      <w:r w:rsidRPr="00F9700F">
        <w:rPr>
          <w:rStyle w:val="HideTWBExt"/>
          <w:b w:val="0"/>
          <w:color w:val="auto"/>
        </w:rPr>
        <w:t>&lt;/RepeatBlock-By&gt;</w:t>
      </w:r>
    </w:p>
    <w:p w14:paraId="37241FBE"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FE27B8F" w14:textId="77777777" w:rsidR="005A62D8" w:rsidRPr="00F9700F" w:rsidRDefault="005A62D8" w:rsidP="005A62D8">
      <w:pPr>
        <w:pStyle w:val="NormalBold"/>
      </w:pPr>
      <w:r w:rsidRPr="00F9700F">
        <w:rPr>
          <w:rStyle w:val="HideTWBExt"/>
          <w:color w:val="auto"/>
        </w:rPr>
        <w:t>&lt;Article&gt;</w:t>
      </w:r>
      <w:r w:rsidRPr="00F9700F">
        <w:t>Punkt 12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75B830D8" w14:textId="77777777" w:rsidTr="001414B9">
        <w:trPr>
          <w:trHeight w:hRule="exact" w:val="240"/>
          <w:jc w:val="center"/>
        </w:trPr>
        <w:tc>
          <w:tcPr>
            <w:tcW w:w="9752" w:type="dxa"/>
            <w:gridSpan w:val="2"/>
            <w:tcBorders>
              <w:top w:val="nil"/>
              <w:left w:val="nil"/>
              <w:bottom w:val="nil"/>
              <w:right w:val="nil"/>
            </w:tcBorders>
          </w:tcPr>
          <w:p w14:paraId="2EAB1E5A" w14:textId="77777777" w:rsidR="005A62D8" w:rsidRPr="00F9700F" w:rsidRDefault="005A62D8" w:rsidP="001414B9"/>
        </w:tc>
      </w:tr>
      <w:tr w:rsidR="00F9700F" w:rsidRPr="00F9700F" w14:paraId="60815262" w14:textId="77777777" w:rsidTr="001414B9">
        <w:trPr>
          <w:trHeight w:val="240"/>
          <w:jc w:val="center"/>
        </w:trPr>
        <w:tc>
          <w:tcPr>
            <w:tcW w:w="4876" w:type="dxa"/>
            <w:tcBorders>
              <w:top w:val="nil"/>
              <w:left w:val="nil"/>
              <w:bottom w:val="nil"/>
              <w:right w:val="nil"/>
            </w:tcBorders>
          </w:tcPr>
          <w:p w14:paraId="3636B99E"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C7BB2A5" w14:textId="77777777" w:rsidR="005A62D8" w:rsidRPr="00F9700F" w:rsidRDefault="005A62D8" w:rsidP="001414B9">
            <w:pPr>
              <w:pStyle w:val="AmColumnHeading"/>
            </w:pPr>
            <w:r w:rsidRPr="00F9700F">
              <w:t>Ändringsförslag</w:t>
            </w:r>
          </w:p>
        </w:tc>
      </w:tr>
      <w:tr w:rsidR="00F9700F" w:rsidRPr="00F9700F" w14:paraId="6456AC0C" w14:textId="77777777" w:rsidTr="001414B9">
        <w:trPr>
          <w:jc w:val="center"/>
        </w:trPr>
        <w:tc>
          <w:tcPr>
            <w:tcW w:w="4876" w:type="dxa"/>
            <w:tcBorders>
              <w:top w:val="nil"/>
              <w:left w:val="nil"/>
              <w:bottom w:val="nil"/>
              <w:right w:val="nil"/>
            </w:tcBorders>
          </w:tcPr>
          <w:p w14:paraId="5C426FE9" w14:textId="77777777" w:rsidR="005A62D8" w:rsidRPr="00F9700F" w:rsidRDefault="005A62D8" w:rsidP="001414B9">
            <w:pPr>
              <w:pStyle w:val="Normal6a"/>
            </w:pPr>
            <w:r w:rsidRPr="00F9700F">
              <w:t>12.</w:t>
            </w:r>
            <w:r w:rsidRPr="00F9700F">
              <w:tab/>
              <w:t xml:space="preserve">Europaparlamentet </w:t>
            </w:r>
            <w:r w:rsidRPr="00F9700F">
              <w:rPr>
                <w:b/>
                <w:i/>
              </w:rPr>
              <w:t>välkomnar användningen av</w:t>
            </w:r>
            <w:r w:rsidRPr="00F9700F">
              <w:t xml:space="preserve"> sociala villkor </w:t>
            </w:r>
            <w:r w:rsidRPr="00F9700F">
              <w:rPr>
                <w:b/>
                <w:i/>
              </w:rPr>
              <w:t>i nationella och europeiska finansieringssystem och finansieringsprogram som kopplar betalningar till respekten för arbetstagarnas rättigheter</w:t>
            </w:r>
            <w:r w:rsidRPr="00F9700F">
              <w:t xml:space="preserve">. </w:t>
            </w:r>
            <w:r w:rsidRPr="00F9700F">
              <w:rPr>
                <w:b/>
                <w:i/>
              </w:rPr>
              <w:t>Parlamentet uppmanar kommissionen att bygga vidare på erfarenheterna av social villkorlighet i den gemensamma jordbrukspolitiken för att se till att EU:s finansieringsprogram innehåller villkor avseende europeiska arbetsnormer.</w:t>
            </w:r>
          </w:p>
        </w:tc>
        <w:tc>
          <w:tcPr>
            <w:tcW w:w="4876" w:type="dxa"/>
            <w:tcBorders>
              <w:top w:val="nil"/>
              <w:left w:val="nil"/>
              <w:bottom w:val="nil"/>
              <w:right w:val="nil"/>
            </w:tcBorders>
          </w:tcPr>
          <w:p w14:paraId="7BCC3693" w14:textId="476227EC" w:rsidR="005A62D8" w:rsidRPr="00F9700F" w:rsidRDefault="005A62D8" w:rsidP="001414B9">
            <w:pPr>
              <w:pStyle w:val="Normal6a"/>
            </w:pPr>
            <w:r w:rsidRPr="00F9700F">
              <w:t>12.</w:t>
            </w:r>
            <w:r w:rsidRPr="00F9700F">
              <w:tab/>
              <w:t xml:space="preserve">Europaparlamentet </w:t>
            </w:r>
            <w:r w:rsidRPr="00F9700F">
              <w:rPr>
                <w:b/>
                <w:i/>
              </w:rPr>
              <w:t>stöder riktade</w:t>
            </w:r>
            <w:r w:rsidRPr="00F9700F">
              <w:t xml:space="preserve"> sociala villkor i </w:t>
            </w:r>
            <w:r w:rsidRPr="00F9700F">
              <w:rPr>
                <w:b/>
                <w:i/>
              </w:rPr>
              <w:t xml:space="preserve">EU-program/nationella program, med fokus på allvarliga överträdelser (människohandel, odeklarerat arbete, systematiska överträdelser av arbetsmiljölagstiftning), tydliga och proportionella kriterier och </w:t>
            </w:r>
            <w:r w:rsidR="00AA2BA3" w:rsidRPr="00F9700F">
              <w:rPr>
                <w:b/>
                <w:i/>
              </w:rPr>
              <w:t>snabbt mindre strikta</w:t>
            </w:r>
            <w:r w:rsidRPr="00F9700F">
              <w:rPr>
                <w:b/>
                <w:i/>
              </w:rPr>
              <w:t xml:space="preserve"> regler för små och medelstora företag som uppfyller kraven</w:t>
            </w:r>
            <w:r w:rsidRPr="00F9700F">
              <w:t>.</w:t>
            </w:r>
          </w:p>
        </w:tc>
      </w:tr>
    </w:tbl>
    <w:p w14:paraId="6C1331E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{EL}</w:t>
      </w:r>
      <w:r w:rsidRPr="00F9700F">
        <w:t>el</w:t>
      </w:r>
      <w:r w:rsidRPr="00F9700F">
        <w:rPr>
          <w:rStyle w:val="HideTWBExt"/>
          <w:color w:val="auto"/>
        </w:rPr>
        <w:t>&lt;/Original&gt;</w:t>
      </w:r>
    </w:p>
    <w:p w14:paraId="376F750B" w14:textId="77777777" w:rsidR="005A62D8" w:rsidRPr="00F9700F" w:rsidRDefault="005A62D8" w:rsidP="005A62D8">
      <w:r w:rsidRPr="00F9700F">
        <w:rPr>
          <w:rStyle w:val="HideTWBExt"/>
          <w:color w:val="auto"/>
        </w:rPr>
        <w:t>&lt;/Amend&gt;</w:t>
      </w:r>
    </w:p>
    <w:p w14:paraId="5CFE9BB4"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250</w:t>
      </w:r>
      <w:r w:rsidRPr="00F9700F">
        <w:rPr>
          <w:rStyle w:val="HideTWBExt"/>
          <w:color w:val="auto"/>
        </w:rPr>
        <w:t>&lt;/NumAm&gt;</w:t>
      </w:r>
    </w:p>
    <w:p w14:paraId="2EA820E2" w14:textId="77777777" w:rsidR="005A62D8" w:rsidRPr="00F9700F" w:rsidRDefault="005A62D8" w:rsidP="005A62D8">
      <w:pPr>
        <w:pStyle w:val="NormalBold"/>
      </w:pPr>
      <w:r w:rsidRPr="00F9700F">
        <w:rPr>
          <w:rStyle w:val="HideTWBExt"/>
          <w:b w:val="0"/>
          <w:color w:val="auto"/>
        </w:rPr>
        <w:t>&lt;RepeatBlock-By&gt;&lt;Members&gt;</w:t>
      </w:r>
      <w:r w:rsidRPr="00F9700F">
        <w:t>Arba Kokalari, Jörgen Warborn</w:t>
      </w:r>
      <w:r w:rsidRPr="00F9700F">
        <w:rPr>
          <w:rStyle w:val="HideTWBExt"/>
          <w:b w:val="0"/>
          <w:color w:val="auto"/>
        </w:rPr>
        <w:t>&lt;/Members&gt;</w:t>
      </w:r>
    </w:p>
    <w:p w14:paraId="03024570" w14:textId="77777777" w:rsidR="005A62D8" w:rsidRPr="00F9700F" w:rsidRDefault="005A62D8" w:rsidP="005A62D8">
      <w:pPr>
        <w:pStyle w:val="NormalBold"/>
      </w:pPr>
      <w:r w:rsidRPr="00F9700F">
        <w:rPr>
          <w:rStyle w:val="HideTWBExt"/>
          <w:b w:val="0"/>
          <w:color w:val="auto"/>
        </w:rPr>
        <w:t>&lt;/RepeatBlock-By&gt;</w:t>
      </w:r>
    </w:p>
    <w:p w14:paraId="092E8A2B"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59775B1B" w14:textId="77777777" w:rsidR="005A62D8" w:rsidRPr="00F9700F" w:rsidRDefault="005A62D8" w:rsidP="005A62D8">
      <w:pPr>
        <w:pStyle w:val="NormalBold"/>
      </w:pPr>
      <w:r w:rsidRPr="00F9700F">
        <w:rPr>
          <w:rStyle w:val="HideTWBExt"/>
          <w:color w:val="auto"/>
        </w:rPr>
        <w:t>&lt;Article&gt;</w:t>
      </w:r>
      <w:r w:rsidRPr="00F9700F">
        <w:t>Punkt 12</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33826199" w14:textId="77777777" w:rsidTr="001414B9">
        <w:trPr>
          <w:trHeight w:hRule="exact" w:val="240"/>
          <w:jc w:val="center"/>
        </w:trPr>
        <w:tc>
          <w:tcPr>
            <w:tcW w:w="9752" w:type="dxa"/>
            <w:gridSpan w:val="2"/>
            <w:tcBorders>
              <w:top w:val="nil"/>
              <w:left w:val="nil"/>
              <w:bottom w:val="nil"/>
              <w:right w:val="nil"/>
            </w:tcBorders>
          </w:tcPr>
          <w:p w14:paraId="52EEF037" w14:textId="77777777" w:rsidR="005A62D8" w:rsidRPr="00F9700F" w:rsidRDefault="005A62D8" w:rsidP="001414B9"/>
        </w:tc>
      </w:tr>
      <w:tr w:rsidR="00F9700F" w:rsidRPr="00F9700F" w14:paraId="18767875" w14:textId="77777777" w:rsidTr="001414B9">
        <w:trPr>
          <w:trHeight w:val="240"/>
          <w:jc w:val="center"/>
        </w:trPr>
        <w:tc>
          <w:tcPr>
            <w:tcW w:w="4876" w:type="dxa"/>
            <w:tcBorders>
              <w:top w:val="nil"/>
              <w:left w:val="nil"/>
              <w:bottom w:val="nil"/>
              <w:right w:val="nil"/>
            </w:tcBorders>
          </w:tcPr>
          <w:p w14:paraId="2BE6E879"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54714525" w14:textId="77777777" w:rsidR="005A62D8" w:rsidRPr="00F9700F" w:rsidRDefault="005A62D8" w:rsidP="001414B9">
            <w:pPr>
              <w:pStyle w:val="AmColumnHeading"/>
            </w:pPr>
            <w:r w:rsidRPr="00F9700F">
              <w:t>Ändringsförslag</w:t>
            </w:r>
          </w:p>
        </w:tc>
      </w:tr>
      <w:tr w:rsidR="00F9700F" w:rsidRPr="00F9700F" w14:paraId="19E2E0E4" w14:textId="77777777" w:rsidTr="001414B9">
        <w:trPr>
          <w:jc w:val="center"/>
        </w:trPr>
        <w:tc>
          <w:tcPr>
            <w:tcW w:w="4876" w:type="dxa"/>
            <w:tcBorders>
              <w:top w:val="nil"/>
              <w:left w:val="nil"/>
              <w:bottom w:val="nil"/>
              <w:right w:val="nil"/>
            </w:tcBorders>
          </w:tcPr>
          <w:p w14:paraId="13F7D615" w14:textId="77777777" w:rsidR="005A62D8" w:rsidRPr="00F9700F" w:rsidRDefault="005A62D8" w:rsidP="001414B9">
            <w:pPr>
              <w:pStyle w:val="Normal6a"/>
            </w:pPr>
            <w:r w:rsidRPr="00F9700F">
              <w:t>12.</w:t>
            </w:r>
            <w:r w:rsidRPr="00F9700F">
              <w:tab/>
              <w:t xml:space="preserve">Europaparlamentet </w:t>
            </w:r>
            <w:r w:rsidRPr="00F9700F">
              <w:rPr>
                <w:b/>
                <w:i/>
              </w:rPr>
              <w:t>välkomnar användningen av</w:t>
            </w:r>
            <w:r w:rsidRPr="00F9700F">
              <w:t xml:space="preserve"> sociala villkor i nationella och europeiska finansieringssystem och finansieringsprogram </w:t>
            </w:r>
            <w:r w:rsidRPr="00F9700F">
              <w:rPr>
                <w:b/>
                <w:i/>
              </w:rPr>
              <w:t>som kopplar betalningar till respekten för arbetstagarnas rättigheter. Parlamentet uppmanar kommissionen att bygga vidare på erfarenheterna av social villkorlighet</w:t>
            </w:r>
            <w:r w:rsidRPr="00F9700F">
              <w:t xml:space="preserve"> i den gemensamma jordbrukspolitiken </w:t>
            </w:r>
            <w:r w:rsidRPr="00F9700F">
              <w:rPr>
                <w:b/>
                <w:i/>
              </w:rPr>
              <w:t>för att se till att EU:s finansieringsprogram innehåller villkor avseende europeiska arbetsnormer</w:t>
            </w:r>
            <w:r w:rsidRPr="00F9700F">
              <w:t>.</w:t>
            </w:r>
          </w:p>
        </w:tc>
        <w:tc>
          <w:tcPr>
            <w:tcW w:w="4876" w:type="dxa"/>
            <w:tcBorders>
              <w:top w:val="nil"/>
              <w:left w:val="nil"/>
              <w:bottom w:val="nil"/>
              <w:right w:val="nil"/>
            </w:tcBorders>
          </w:tcPr>
          <w:p w14:paraId="25DC923C" w14:textId="35869E7D" w:rsidR="005A62D8" w:rsidRPr="00F9700F" w:rsidRDefault="005A62D8" w:rsidP="001414B9">
            <w:pPr>
              <w:pStyle w:val="Normal6a"/>
            </w:pPr>
            <w:r w:rsidRPr="00F9700F">
              <w:t>12.</w:t>
            </w:r>
            <w:r w:rsidRPr="00F9700F">
              <w:tab/>
              <w:t xml:space="preserve">Europaparlamentet </w:t>
            </w:r>
            <w:r w:rsidR="00AA2BA3" w:rsidRPr="00F9700F">
              <w:rPr>
                <w:b/>
                <w:i/>
              </w:rPr>
              <w:t>konstaterar</w:t>
            </w:r>
            <w:r w:rsidRPr="00F9700F">
              <w:rPr>
                <w:b/>
                <w:i/>
              </w:rPr>
              <w:t xml:space="preserve"> att det inte är möjligt att använda</w:t>
            </w:r>
            <w:r w:rsidRPr="00F9700F">
              <w:t xml:space="preserve"> sociala villkor i nationella och europeiska finansieringssystem och finansieringsprogram i den gemensamma jordbrukspolitiken </w:t>
            </w:r>
            <w:r w:rsidRPr="00F9700F">
              <w:rPr>
                <w:b/>
                <w:i/>
              </w:rPr>
              <w:t>eftersom jordbrukssektorn skiljer sig avsevärt från EU:s näringsliv när det gäller storlek, sysselsättningsstruktur och ekonomiskt beroende och bidrar mindre till BNP, medan näringslivet är större och omfattar miljontals mikroföretag och småföretag som genererar ett mycket större mervärde</w:t>
            </w:r>
            <w:r w:rsidRPr="00F9700F">
              <w:t>.</w:t>
            </w:r>
          </w:p>
        </w:tc>
      </w:tr>
    </w:tbl>
    <w:p w14:paraId="2FDA3D2E"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6269E9F2" w14:textId="77777777" w:rsidR="005A62D8" w:rsidRPr="00F9700F" w:rsidRDefault="005A62D8" w:rsidP="005A62D8">
      <w:r w:rsidRPr="00F9700F">
        <w:rPr>
          <w:rStyle w:val="HideTWBExt"/>
          <w:color w:val="auto"/>
        </w:rPr>
        <w:t>&lt;/Amend&gt;</w:t>
      </w:r>
    </w:p>
    <w:p w14:paraId="2CF7E11F"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251</w:t>
      </w:r>
      <w:r w:rsidRPr="00F9700F">
        <w:rPr>
          <w:rStyle w:val="HideTWBExt"/>
          <w:color w:val="auto"/>
        </w:rPr>
        <w:t>&lt;/NumAm&gt;</w:t>
      </w:r>
    </w:p>
    <w:p w14:paraId="3C842C37" w14:textId="77777777" w:rsidR="005A62D8" w:rsidRPr="00F9700F" w:rsidRDefault="005A62D8" w:rsidP="005A62D8">
      <w:pPr>
        <w:pStyle w:val="NormalBold"/>
      </w:pPr>
      <w:r w:rsidRPr="00F9700F">
        <w:rPr>
          <w:rStyle w:val="HideTWBExt"/>
          <w:b w:val="0"/>
          <w:color w:val="auto"/>
        </w:rPr>
        <w:t>&lt;RepeatBlock-By&gt;&lt;Members&gt;</w:t>
      </w:r>
      <w:r w:rsidRPr="00F9700F">
        <w:t>Benedetta Scuderi</w:t>
      </w:r>
      <w:r w:rsidRPr="00F9700F">
        <w:rPr>
          <w:rStyle w:val="HideTWBExt"/>
          <w:b w:val="0"/>
          <w:color w:val="auto"/>
        </w:rPr>
        <w:t>&lt;/Members&gt;</w:t>
      </w:r>
    </w:p>
    <w:p w14:paraId="35A11E89" w14:textId="77777777" w:rsidR="005A62D8" w:rsidRPr="00F9700F" w:rsidRDefault="005A62D8" w:rsidP="005A62D8">
      <w:r w:rsidRPr="00F9700F">
        <w:rPr>
          <w:rStyle w:val="HideTWBExt"/>
          <w:color w:val="auto"/>
        </w:rPr>
        <w:t>&lt;AuNomDe&gt;</w:t>
      </w:r>
      <w:r w:rsidRPr="00F9700F">
        <w:rPr>
          <w:rStyle w:val="HideTWBInt"/>
          <w:color w:val="auto"/>
        </w:rPr>
        <w:t>{Verts/ALE}</w:t>
      </w:r>
      <w:r w:rsidRPr="00F9700F">
        <w:t>för Verts/ALE-gruppen</w:t>
      </w:r>
      <w:r w:rsidRPr="00F9700F">
        <w:rPr>
          <w:rStyle w:val="HideTWBExt"/>
          <w:color w:val="auto"/>
        </w:rPr>
        <w:t>&lt;/AuNomDe&gt;</w:t>
      </w:r>
    </w:p>
    <w:p w14:paraId="011D3E79" w14:textId="77777777" w:rsidR="005A62D8" w:rsidRPr="00F9700F" w:rsidRDefault="005A62D8" w:rsidP="005A62D8">
      <w:pPr>
        <w:pStyle w:val="NormalBold"/>
      </w:pPr>
      <w:r w:rsidRPr="00F9700F">
        <w:rPr>
          <w:rStyle w:val="HideTWBExt"/>
          <w:b w:val="0"/>
          <w:color w:val="auto"/>
        </w:rPr>
        <w:t>&lt;/RepeatBlock-By&gt;</w:t>
      </w:r>
    </w:p>
    <w:p w14:paraId="59F24D1F"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3F857BB3" w14:textId="77777777" w:rsidR="005A62D8" w:rsidRPr="00F9700F" w:rsidRDefault="005A62D8" w:rsidP="005A62D8">
      <w:pPr>
        <w:pStyle w:val="NormalBold"/>
      </w:pPr>
      <w:r w:rsidRPr="00F9700F">
        <w:rPr>
          <w:rStyle w:val="HideTWBExt"/>
          <w:color w:val="auto"/>
        </w:rPr>
        <w:t>&lt;Article&gt;</w:t>
      </w:r>
      <w:r w:rsidRPr="00F9700F">
        <w:t>Punkt 12a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B9CB242" w14:textId="77777777" w:rsidTr="001414B9">
        <w:trPr>
          <w:trHeight w:hRule="exact" w:val="240"/>
          <w:jc w:val="center"/>
        </w:trPr>
        <w:tc>
          <w:tcPr>
            <w:tcW w:w="9752" w:type="dxa"/>
            <w:gridSpan w:val="2"/>
            <w:tcBorders>
              <w:top w:val="nil"/>
              <w:left w:val="nil"/>
              <w:bottom w:val="nil"/>
              <w:right w:val="nil"/>
            </w:tcBorders>
          </w:tcPr>
          <w:p w14:paraId="7EE7545F" w14:textId="77777777" w:rsidR="005A62D8" w:rsidRPr="00F9700F" w:rsidRDefault="005A62D8" w:rsidP="001414B9"/>
        </w:tc>
      </w:tr>
      <w:tr w:rsidR="00F9700F" w:rsidRPr="00F9700F" w14:paraId="51A553D2" w14:textId="77777777" w:rsidTr="001414B9">
        <w:trPr>
          <w:trHeight w:val="240"/>
          <w:jc w:val="center"/>
        </w:trPr>
        <w:tc>
          <w:tcPr>
            <w:tcW w:w="4876" w:type="dxa"/>
            <w:tcBorders>
              <w:top w:val="nil"/>
              <w:left w:val="nil"/>
              <w:bottom w:val="nil"/>
              <w:right w:val="nil"/>
            </w:tcBorders>
          </w:tcPr>
          <w:p w14:paraId="156F3744"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66A7E266" w14:textId="77777777" w:rsidR="005A62D8" w:rsidRPr="00F9700F" w:rsidRDefault="005A62D8" w:rsidP="001414B9">
            <w:pPr>
              <w:pStyle w:val="AmColumnHeading"/>
            </w:pPr>
            <w:r w:rsidRPr="00F9700F">
              <w:t>Ändringsförslag</w:t>
            </w:r>
          </w:p>
        </w:tc>
      </w:tr>
      <w:tr w:rsidR="00F9700F" w:rsidRPr="00F9700F" w14:paraId="63F1321E" w14:textId="77777777" w:rsidTr="001414B9">
        <w:trPr>
          <w:jc w:val="center"/>
        </w:trPr>
        <w:tc>
          <w:tcPr>
            <w:tcW w:w="4876" w:type="dxa"/>
            <w:tcBorders>
              <w:top w:val="nil"/>
              <w:left w:val="nil"/>
              <w:bottom w:val="nil"/>
              <w:right w:val="nil"/>
            </w:tcBorders>
          </w:tcPr>
          <w:p w14:paraId="4E8D874A" w14:textId="77777777" w:rsidR="005A62D8" w:rsidRPr="00F9700F" w:rsidRDefault="005A62D8" w:rsidP="001414B9">
            <w:pPr>
              <w:pStyle w:val="Normal6a"/>
            </w:pPr>
          </w:p>
        </w:tc>
        <w:tc>
          <w:tcPr>
            <w:tcW w:w="4876" w:type="dxa"/>
            <w:tcBorders>
              <w:top w:val="nil"/>
              <w:left w:val="nil"/>
              <w:bottom w:val="nil"/>
              <w:right w:val="nil"/>
            </w:tcBorders>
          </w:tcPr>
          <w:p w14:paraId="268C0038" w14:textId="77777777" w:rsidR="005A62D8" w:rsidRPr="00F9700F" w:rsidRDefault="005A62D8" w:rsidP="001414B9">
            <w:pPr>
              <w:pStyle w:val="Normal6a"/>
            </w:pPr>
            <w:r w:rsidRPr="00F9700F">
              <w:rPr>
                <w:b/>
                <w:i/>
              </w:rPr>
              <w:t>12a.</w:t>
            </w:r>
            <w:r w:rsidRPr="00F9700F">
              <w:tab/>
            </w:r>
            <w:r w:rsidRPr="00F9700F">
              <w:rPr>
                <w:b/>
                <w:i/>
              </w:rPr>
              <w:t>Europaparlamentet uppmanar kommissionen och medlemsstaterna att uppmuntra införandet av klausuler om samhällsnytta i offentliga upphandlingar och EU-finansierade projekt, som kräver att underleverantörer bidrar till lokal kompetensutveckling, initiativ för social integration och miljömässigt hållbara metoder för att säkerställa att de offentliga investeringarnas positiva effekter sträcker sig utöver den omedelbara arbetsplatsen.</w:t>
            </w:r>
          </w:p>
        </w:tc>
      </w:tr>
    </w:tbl>
    <w:p w14:paraId="371C9792"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5EEF7A61" w14:textId="77777777" w:rsidR="005A62D8" w:rsidRPr="00F9700F" w:rsidRDefault="005A62D8" w:rsidP="005A62D8">
      <w:r w:rsidRPr="00F9700F">
        <w:rPr>
          <w:rStyle w:val="HideTWBExt"/>
          <w:color w:val="auto"/>
        </w:rPr>
        <w:t>&lt;/Amend&gt;</w:t>
      </w:r>
    </w:p>
    <w:p w14:paraId="4EA2D6B8" w14:textId="77777777" w:rsidR="005A62D8" w:rsidRPr="00F9700F" w:rsidRDefault="005A62D8" w:rsidP="005A62D8">
      <w:pPr>
        <w:pStyle w:val="AmNumberTabs"/>
      </w:pPr>
      <w:r w:rsidRPr="00F9700F">
        <w:rPr>
          <w:rStyle w:val="HideTWBExt"/>
          <w:color w:val="auto"/>
        </w:rPr>
        <w:t>&lt;Amend&gt;</w:t>
      </w:r>
      <w:r w:rsidRPr="00F9700F">
        <w:t>Ändringsförslag</w:t>
      </w:r>
      <w:r w:rsidRPr="00F9700F">
        <w:tab/>
      </w:r>
      <w:r w:rsidRPr="00F9700F">
        <w:tab/>
      </w:r>
      <w:r w:rsidRPr="00F9700F">
        <w:rPr>
          <w:rStyle w:val="HideTWBExt"/>
          <w:color w:val="auto"/>
        </w:rPr>
        <w:t>&lt;NumAm&gt;</w:t>
      </w:r>
      <w:r w:rsidRPr="00F9700F">
        <w:t>252</w:t>
      </w:r>
      <w:r w:rsidRPr="00F9700F">
        <w:rPr>
          <w:rStyle w:val="HideTWBExt"/>
          <w:color w:val="auto"/>
        </w:rPr>
        <w:t>&lt;/NumAm&gt;</w:t>
      </w:r>
    </w:p>
    <w:p w14:paraId="58143DDD" w14:textId="77777777" w:rsidR="005A62D8" w:rsidRPr="00F9700F" w:rsidRDefault="005A62D8" w:rsidP="005A62D8">
      <w:pPr>
        <w:pStyle w:val="NormalBold"/>
      </w:pPr>
      <w:r w:rsidRPr="00F9700F">
        <w:rPr>
          <w:rStyle w:val="HideTWBExt"/>
          <w:b w:val="0"/>
          <w:color w:val="auto"/>
        </w:rPr>
        <w:t>&lt;RepeatBlock-By&gt;&lt;Members&gt;</w:t>
      </w:r>
      <w:r w:rsidRPr="00F9700F">
        <w:t>Johan Danielsson, Estelle Ceulemans, Marianne Vind, Marit Maij, Gabriele Bischoff, Vilija Blinkevičiūtė, Evelyn Regner, Marc Angel, Pierfrancesco Maran, Raffaele Topo, Romana Jerković</w:t>
      </w:r>
      <w:r w:rsidRPr="00F9700F">
        <w:rPr>
          <w:rStyle w:val="HideTWBExt"/>
          <w:b w:val="0"/>
          <w:color w:val="auto"/>
        </w:rPr>
        <w:t>&lt;/Members&gt;</w:t>
      </w:r>
    </w:p>
    <w:p w14:paraId="1B962C24" w14:textId="77777777" w:rsidR="005A62D8" w:rsidRPr="00F9700F" w:rsidRDefault="005A62D8" w:rsidP="005A62D8">
      <w:pPr>
        <w:pStyle w:val="NormalBold"/>
      </w:pPr>
      <w:r w:rsidRPr="00F9700F">
        <w:rPr>
          <w:rStyle w:val="HideTWBExt"/>
          <w:b w:val="0"/>
          <w:color w:val="auto"/>
        </w:rPr>
        <w:t>&lt;/RepeatBlock-By&gt;</w:t>
      </w:r>
    </w:p>
    <w:p w14:paraId="6B282749" w14:textId="77777777" w:rsidR="005A62D8" w:rsidRPr="00F9700F" w:rsidRDefault="005A62D8" w:rsidP="005A62D8">
      <w:pPr>
        <w:pStyle w:val="NormalBold"/>
      </w:pPr>
      <w:r w:rsidRPr="00F9700F">
        <w:rPr>
          <w:rStyle w:val="HideTWBExt"/>
          <w:color w:val="auto"/>
        </w:rPr>
        <w:t>&lt;DocAmend&gt;</w:t>
      </w:r>
      <w:r w:rsidRPr="00F9700F">
        <w:t>Förslag till resolution</w:t>
      </w:r>
      <w:r w:rsidRPr="00F9700F">
        <w:rPr>
          <w:rStyle w:val="HideTWBExt"/>
          <w:color w:val="auto"/>
        </w:rPr>
        <w:t>&lt;/DocAmend&gt;</w:t>
      </w:r>
    </w:p>
    <w:p w14:paraId="7E77FCEC" w14:textId="77777777" w:rsidR="005A62D8" w:rsidRPr="00F9700F" w:rsidRDefault="005A62D8" w:rsidP="005A62D8">
      <w:pPr>
        <w:pStyle w:val="NormalBold"/>
      </w:pPr>
      <w:r w:rsidRPr="00F9700F">
        <w:rPr>
          <w:rStyle w:val="HideTWBExt"/>
          <w:color w:val="auto"/>
        </w:rPr>
        <w:t>&lt;Article&gt;</w:t>
      </w:r>
      <w:r w:rsidRPr="00F9700F">
        <w:t>Punkt 13a (ny)</w:t>
      </w:r>
      <w:r w:rsidRPr="00F9700F">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9700F" w:rsidRPr="00F9700F" w14:paraId="0F94E525" w14:textId="77777777" w:rsidTr="001414B9">
        <w:trPr>
          <w:trHeight w:hRule="exact" w:val="240"/>
          <w:jc w:val="center"/>
        </w:trPr>
        <w:tc>
          <w:tcPr>
            <w:tcW w:w="9752" w:type="dxa"/>
            <w:gridSpan w:val="2"/>
            <w:tcBorders>
              <w:top w:val="nil"/>
              <w:left w:val="nil"/>
              <w:bottom w:val="nil"/>
              <w:right w:val="nil"/>
            </w:tcBorders>
          </w:tcPr>
          <w:p w14:paraId="5C2EEF08" w14:textId="77777777" w:rsidR="005A62D8" w:rsidRPr="00F9700F" w:rsidRDefault="005A62D8" w:rsidP="001414B9"/>
        </w:tc>
      </w:tr>
      <w:tr w:rsidR="00F9700F" w:rsidRPr="00F9700F" w14:paraId="3EC660EE" w14:textId="77777777" w:rsidTr="001414B9">
        <w:trPr>
          <w:trHeight w:val="240"/>
          <w:jc w:val="center"/>
        </w:trPr>
        <w:tc>
          <w:tcPr>
            <w:tcW w:w="4876" w:type="dxa"/>
            <w:tcBorders>
              <w:top w:val="nil"/>
              <w:left w:val="nil"/>
              <w:bottom w:val="nil"/>
              <w:right w:val="nil"/>
            </w:tcBorders>
          </w:tcPr>
          <w:p w14:paraId="5E276ABF" w14:textId="77777777" w:rsidR="005A62D8" w:rsidRPr="00F9700F" w:rsidRDefault="005A62D8" w:rsidP="001414B9">
            <w:pPr>
              <w:pStyle w:val="AmColumnHeading"/>
            </w:pPr>
            <w:r w:rsidRPr="00F9700F">
              <w:t>Förslag till resolution</w:t>
            </w:r>
          </w:p>
        </w:tc>
        <w:tc>
          <w:tcPr>
            <w:tcW w:w="4876" w:type="dxa"/>
            <w:tcBorders>
              <w:top w:val="nil"/>
              <w:left w:val="nil"/>
              <w:bottom w:val="nil"/>
              <w:right w:val="nil"/>
            </w:tcBorders>
          </w:tcPr>
          <w:p w14:paraId="293704F8" w14:textId="77777777" w:rsidR="005A62D8" w:rsidRPr="00F9700F" w:rsidRDefault="005A62D8" w:rsidP="001414B9">
            <w:pPr>
              <w:pStyle w:val="AmColumnHeading"/>
            </w:pPr>
            <w:r w:rsidRPr="00F9700F">
              <w:t>Ändringsförslag</w:t>
            </w:r>
          </w:p>
        </w:tc>
      </w:tr>
      <w:tr w:rsidR="00F9700F" w:rsidRPr="00F9700F" w14:paraId="37391D05" w14:textId="77777777" w:rsidTr="001414B9">
        <w:trPr>
          <w:jc w:val="center"/>
        </w:trPr>
        <w:tc>
          <w:tcPr>
            <w:tcW w:w="4876" w:type="dxa"/>
            <w:tcBorders>
              <w:top w:val="nil"/>
              <w:left w:val="nil"/>
              <w:bottom w:val="nil"/>
              <w:right w:val="nil"/>
            </w:tcBorders>
          </w:tcPr>
          <w:p w14:paraId="5B816533" w14:textId="77777777" w:rsidR="005A62D8" w:rsidRPr="00F9700F" w:rsidRDefault="005A62D8" w:rsidP="001414B9">
            <w:pPr>
              <w:pStyle w:val="Normal6a"/>
            </w:pPr>
          </w:p>
        </w:tc>
        <w:tc>
          <w:tcPr>
            <w:tcW w:w="4876" w:type="dxa"/>
            <w:tcBorders>
              <w:top w:val="nil"/>
              <w:left w:val="nil"/>
              <w:bottom w:val="nil"/>
              <w:right w:val="nil"/>
            </w:tcBorders>
          </w:tcPr>
          <w:p w14:paraId="0E142E19" w14:textId="77777777" w:rsidR="005A62D8" w:rsidRPr="00F9700F" w:rsidRDefault="005A62D8" w:rsidP="001414B9">
            <w:pPr>
              <w:pStyle w:val="Normal6a"/>
            </w:pPr>
            <w:r w:rsidRPr="00F9700F">
              <w:rPr>
                <w:b/>
                <w:i/>
              </w:rPr>
              <w:t>13a.</w:t>
            </w:r>
            <w:r w:rsidRPr="00F9700F">
              <w:tab/>
            </w:r>
            <w:r w:rsidRPr="00F9700F">
              <w:rPr>
                <w:b/>
                <w:i/>
              </w:rPr>
              <w:t>Europaparlamentet noterar skillnader i sanktionssystemen inom olika politikområden och konstaterar att sanktionsnivåerna inom vissa sektorer är kopplade till företagets storlek eller omsättning för att säkerställa proportionalitet och en avskräckande effekt. Parlamentet uppmanar kommissionen att se över huruvida liknande strategier skulle kunna stärka verkställigheten och främja lika villkor när det gäller arbetsmiljö.</w:t>
            </w:r>
          </w:p>
        </w:tc>
      </w:tr>
    </w:tbl>
    <w:p w14:paraId="251B1B8A" w14:textId="77777777" w:rsidR="005A62D8" w:rsidRPr="00F9700F" w:rsidRDefault="005A62D8" w:rsidP="005A62D8">
      <w:pPr>
        <w:pStyle w:val="AmOrLang"/>
      </w:pPr>
      <w:r w:rsidRPr="00F9700F">
        <w:t xml:space="preserve">Or. </w:t>
      </w:r>
      <w:r w:rsidRPr="00F9700F">
        <w:rPr>
          <w:rStyle w:val="HideTWBExt"/>
          <w:color w:val="auto"/>
        </w:rPr>
        <w:t>&lt;Original&gt;</w:t>
      </w:r>
      <w:r w:rsidRPr="00F9700F">
        <w:rPr>
          <w:rStyle w:val="HideTWBInt"/>
          <w:color w:val="auto"/>
        </w:rPr>
        <w:t>{EN}</w:t>
      </w:r>
      <w:r w:rsidRPr="00F9700F">
        <w:t>en</w:t>
      </w:r>
      <w:r w:rsidRPr="00F9700F">
        <w:rPr>
          <w:rStyle w:val="HideTWBExt"/>
          <w:color w:val="auto"/>
        </w:rPr>
        <w:t>&lt;/Original&gt;</w:t>
      </w:r>
    </w:p>
    <w:p w14:paraId="1BFC44FE" w14:textId="766B9270" w:rsidR="005A62D8" w:rsidRPr="00F9700F" w:rsidRDefault="005A62D8" w:rsidP="005A62D8">
      <w:r w:rsidRPr="00F9700F">
        <w:rPr>
          <w:rStyle w:val="HideTWBExt"/>
          <w:color w:val="auto"/>
        </w:rPr>
        <w:t>&lt;/Amend&gt;&lt;/RepeatBlock-Amend&gt;</w:t>
      </w:r>
    </w:p>
    <w:p w14:paraId="6EDB925A" w14:textId="28F2DB5D" w:rsidR="001F1F42" w:rsidRPr="00F9700F" w:rsidRDefault="001F1F42" w:rsidP="005A62D8"/>
    <w:sectPr w:rsidR="001F1F42" w:rsidRPr="00F9700F" w:rsidSect="00104B84">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5CF4E" w14:textId="77777777" w:rsidR="00965CFF" w:rsidRPr="0044064E" w:rsidRDefault="00DF21E4">
      <w:r w:rsidRPr="0044064E">
        <w:separator/>
      </w:r>
    </w:p>
  </w:endnote>
  <w:endnote w:type="continuationSeparator" w:id="0">
    <w:p w14:paraId="6CFE15BA" w14:textId="77777777" w:rsidR="00965CFF" w:rsidRPr="0044064E" w:rsidRDefault="00DF21E4">
      <w:r w:rsidRPr="004406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9B201" w14:textId="2F23B16E" w:rsidR="00104B84" w:rsidRPr="00150603" w:rsidRDefault="00104B84" w:rsidP="00104B84">
    <w:pPr>
      <w:pStyle w:val="EPFooter"/>
      <w:rPr>
        <w:lang w:val="de-DE"/>
      </w:rPr>
    </w:pPr>
    <w:r w:rsidRPr="00150603">
      <w:rPr>
        <w:lang w:val="de-DE"/>
      </w:rPr>
      <w:t>PE</w:t>
    </w:r>
    <w:r w:rsidRPr="00150603">
      <w:rPr>
        <w:rStyle w:val="HideTWBExt"/>
        <w:lang w:val="de-DE"/>
      </w:rPr>
      <w:t>&lt;NoPE&gt;</w:t>
    </w:r>
    <w:r w:rsidRPr="00150603">
      <w:rPr>
        <w:lang w:val="de-DE"/>
      </w:rPr>
      <w:t>776.975</w:t>
    </w:r>
    <w:r w:rsidRPr="00150603">
      <w:rPr>
        <w:rStyle w:val="HideTWBExt"/>
        <w:lang w:val="de-DE"/>
      </w:rPr>
      <w:t>&lt;/NoPE&gt;&lt;Version&gt;</w:t>
    </w:r>
    <w:r w:rsidRPr="00150603">
      <w:rPr>
        <w:lang w:val="de-DE"/>
      </w:rPr>
      <w:t>v01-00</w:t>
    </w:r>
    <w:r w:rsidRPr="00150603">
      <w:rPr>
        <w:rStyle w:val="HideTWBExt"/>
        <w:lang w:val="de-DE"/>
      </w:rPr>
      <w:t>&lt;/Version&gt;</w:t>
    </w:r>
    <w:r w:rsidRPr="00150603">
      <w:rPr>
        <w:lang w:val="de-DE"/>
      </w:rPr>
      <w:tab/>
    </w:r>
    <w:r w:rsidRPr="0044064E">
      <w:fldChar w:fldCharType="begin"/>
    </w:r>
    <w:r w:rsidRPr="00150603">
      <w:rPr>
        <w:lang w:val="de-DE"/>
      </w:rPr>
      <w:instrText xml:space="preserve"> PAGE  \* MERGEFORMAT </w:instrText>
    </w:r>
    <w:r w:rsidRPr="0044064E">
      <w:fldChar w:fldCharType="separate"/>
    </w:r>
    <w:r w:rsidRPr="00150603">
      <w:rPr>
        <w:noProof/>
        <w:lang w:val="de-DE"/>
      </w:rPr>
      <w:t>136</w:t>
    </w:r>
    <w:r w:rsidRPr="0044064E">
      <w:fldChar w:fldCharType="end"/>
    </w:r>
    <w:r w:rsidRPr="00150603">
      <w:rPr>
        <w:lang w:val="de-DE"/>
      </w:rPr>
      <w:t>/</w:t>
    </w:r>
    <w:r w:rsidR="00A92746">
      <w:fldChar w:fldCharType="begin"/>
    </w:r>
    <w:r w:rsidR="00A92746" w:rsidRPr="00150603">
      <w:rPr>
        <w:lang w:val="de-DE"/>
      </w:rPr>
      <w:instrText xml:space="preserve"> NUMPAGES  \* MERGEFORMAT </w:instrText>
    </w:r>
    <w:r w:rsidR="00A92746">
      <w:fldChar w:fldCharType="separate"/>
    </w:r>
    <w:r w:rsidRPr="00150603">
      <w:rPr>
        <w:noProof/>
        <w:lang w:val="de-DE"/>
      </w:rPr>
      <w:t>137</w:t>
    </w:r>
    <w:r w:rsidR="00A92746">
      <w:rPr>
        <w:noProof/>
      </w:rPr>
      <w:fldChar w:fldCharType="end"/>
    </w:r>
    <w:r w:rsidRPr="00150603">
      <w:rPr>
        <w:lang w:val="de-DE"/>
      </w:rPr>
      <w:tab/>
    </w:r>
    <w:r w:rsidRPr="00150603">
      <w:rPr>
        <w:rStyle w:val="HideTWBExt"/>
        <w:lang w:val="de-DE"/>
      </w:rPr>
      <w:t>&lt;PathFdR&gt;</w:t>
    </w:r>
    <w:r w:rsidR="0044064E" w:rsidRPr="00150603">
      <w:rPr>
        <w:lang w:val="de-DE"/>
      </w:rPr>
      <w:t>AM\1327607SV.docx</w:t>
    </w:r>
    <w:r w:rsidRPr="00150603">
      <w:rPr>
        <w:rStyle w:val="HideTWBExt"/>
        <w:lang w:val="de-DE"/>
      </w:rPr>
      <w:t>&lt;/PathFdR&gt;</w:t>
    </w:r>
  </w:p>
  <w:p w14:paraId="6A21F763" w14:textId="4DB77D83" w:rsidR="001F1F42" w:rsidRPr="0044064E" w:rsidRDefault="00104B84" w:rsidP="00104B84">
    <w:pPr>
      <w:pStyle w:val="EPFooter2"/>
    </w:pPr>
    <w:r w:rsidRPr="0044064E">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24B1B" w14:textId="379AECE2" w:rsidR="00104B84" w:rsidRPr="00150603" w:rsidRDefault="00104B84" w:rsidP="00104B84">
    <w:pPr>
      <w:pStyle w:val="EPFooter"/>
      <w:rPr>
        <w:lang w:val="de-DE"/>
      </w:rPr>
    </w:pPr>
    <w:r w:rsidRPr="00150603">
      <w:rPr>
        <w:rStyle w:val="HideTWBExt"/>
        <w:lang w:val="de-DE"/>
      </w:rPr>
      <w:t>&lt;PathFdR&gt;</w:t>
    </w:r>
    <w:r w:rsidR="0044064E" w:rsidRPr="00150603">
      <w:rPr>
        <w:lang w:val="de-DE"/>
      </w:rPr>
      <w:t>AM\1327607SV.docx</w:t>
    </w:r>
    <w:r w:rsidRPr="00150603">
      <w:rPr>
        <w:rStyle w:val="HideTWBExt"/>
        <w:lang w:val="de-DE"/>
      </w:rPr>
      <w:t>&lt;/PathFdR&gt;</w:t>
    </w:r>
    <w:r w:rsidRPr="00150603">
      <w:rPr>
        <w:lang w:val="de-DE"/>
      </w:rPr>
      <w:tab/>
    </w:r>
    <w:r w:rsidRPr="0044064E">
      <w:fldChar w:fldCharType="begin"/>
    </w:r>
    <w:r w:rsidRPr="00150603">
      <w:rPr>
        <w:lang w:val="de-DE"/>
      </w:rPr>
      <w:instrText xml:space="preserve"> PAGE  \* MERGEFORMAT </w:instrText>
    </w:r>
    <w:r w:rsidRPr="0044064E">
      <w:fldChar w:fldCharType="separate"/>
    </w:r>
    <w:r w:rsidRPr="00150603">
      <w:rPr>
        <w:noProof/>
        <w:lang w:val="de-DE"/>
      </w:rPr>
      <w:t>137</w:t>
    </w:r>
    <w:r w:rsidRPr="0044064E">
      <w:fldChar w:fldCharType="end"/>
    </w:r>
    <w:r w:rsidRPr="00150603">
      <w:rPr>
        <w:lang w:val="de-DE"/>
      </w:rPr>
      <w:t>/</w:t>
    </w:r>
    <w:r w:rsidR="00A92746">
      <w:fldChar w:fldCharType="begin"/>
    </w:r>
    <w:r w:rsidR="00A92746" w:rsidRPr="00150603">
      <w:rPr>
        <w:lang w:val="de-DE"/>
      </w:rPr>
      <w:instrText xml:space="preserve"> NUMPAGES  \* MERGEFORMAT </w:instrText>
    </w:r>
    <w:r w:rsidR="00A92746">
      <w:fldChar w:fldCharType="separate"/>
    </w:r>
    <w:r w:rsidRPr="00150603">
      <w:rPr>
        <w:noProof/>
        <w:lang w:val="de-DE"/>
      </w:rPr>
      <w:t>137</w:t>
    </w:r>
    <w:r w:rsidR="00A92746">
      <w:rPr>
        <w:noProof/>
      </w:rPr>
      <w:fldChar w:fldCharType="end"/>
    </w:r>
    <w:r w:rsidRPr="00150603">
      <w:rPr>
        <w:lang w:val="de-DE"/>
      </w:rPr>
      <w:tab/>
      <w:t>PE</w:t>
    </w:r>
    <w:r w:rsidRPr="00150603">
      <w:rPr>
        <w:rStyle w:val="HideTWBExt"/>
        <w:lang w:val="de-DE"/>
      </w:rPr>
      <w:t>&lt;NoPE&gt;</w:t>
    </w:r>
    <w:r w:rsidRPr="00150603">
      <w:rPr>
        <w:lang w:val="de-DE"/>
      </w:rPr>
      <w:t>776.975</w:t>
    </w:r>
    <w:r w:rsidRPr="00150603">
      <w:rPr>
        <w:rStyle w:val="HideTWBExt"/>
        <w:lang w:val="de-DE"/>
      </w:rPr>
      <w:t>&lt;/NoPE&gt;&lt;Version&gt;</w:t>
    </w:r>
    <w:r w:rsidRPr="00150603">
      <w:rPr>
        <w:lang w:val="de-DE"/>
      </w:rPr>
      <w:t>v01-00</w:t>
    </w:r>
    <w:r w:rsidRPr="00150603">
      <w:rPr>
        <w:rStyle w:val="HideTWBExt"/>
        <w:lang w:val="de-DE"/>
      </w:rPr>
      <w:t>&lt;/Version&gt;</w:t>
    </w:r>
  </w:p>
  <w:p w14:paraId="290F778A" w14:textId="16FFF9E0" w:rsidR="001F1F42" w:rsidRPr="0044064E" w:rsidRDefault="00104B84" w:rsidP="00104B84">
    <w:pPr>
      <w:pStyle w:val="EPFooter2"/>
    </w:pPr>
    <w:r w:rsidRPr="00150603">
      <w:rPr>
        <w:lang w:val="de-DE"/>
      </w:rPr>
      <w:tab/>
    </w:r>
    <w:r w:rsidRPr="00150603">
      <w:rPr>
        <w:lang w:val="de-DE"/>
      </w:rPr>
      <w:tab/>
    </w:r>
    <w:r w:rsidRPr="0044064E">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5D82" w14:textId="0632E1BD" w:rsidR="00104B84" w:rsidRPr="00150603" w:rsidRDefault="00104B84" w:rsidP="00104B84">
    <w:pPr>
      <w:pStyle w:val="EPFooter"/>
      <w:rPr>
        <w:lang w:val="de-DE"/>
      </w:rPr>
    </w:pPr>
    <w:r w:rsidRPr="00150603">
      <w:rPr>
        <w:rStyle w:val="HideTWBExt"/>
        <w:lang w:val="de-DE"/>
      </w:rPr>
      <w:t>&lt;PathFdR&gt;</w:t>
    </w:r>
    <w:r w:rsidR="0044064E" w:rsidRPr="00150603">
      <w:rPr>
        <w:lang w:val="de-DE"/>
      </w:rPr>
      <w:t>AM\1327607SV.docx</w:t>
    </w:r>
    <w:r w:rsidRPr="00150603">
      <w:rPr>
        <w:rStyle w:val="HideTWBExt"/>
        <w:lang w:val="de-DE"/>
      </w:rPr>
      <w:t>&lt;/PathFdR&gt;</w:t>
    </w:r>
    <w:r w:rsidRPr="00150603">
      <w:rPr>
        <w:lang w:val="de-DE"/>
      </w:rPr>
      <w:tab/>
    </w:r>
    <w:r w:rsidRPr="00150603">
      <w:rPr>
        <w:lang w:val="de-DE"/>
      </w:rPr>
      <w:tab/>
      <w:t>PE</w:t>
    </w:r>
    <w:r w:rsidRPr="00150603">
      <w:rPr>
        <w:rStyle w:val="HideTWBExt"/>
        <w:lang w:val="de-DE"/>
      </w:rPr>
      <w:t>&lt;NoPE&gt;</w:t>
    </w:r>
    <w:r w:rsidRPr="00150603">
      <w:rPr>
        <w:lang w:val="de-DE"/>
      </w:rPr>
      <w:t>776.975</w:t>
    </w:r>
    <w:r w:rsidRPr="00150603">
      <w:rPr>
        <w:rStyle w:val="HideTWBExt"/>
        <w:lang w:val="de-DE"/>
      </w:rPr>
      <w:t>&lt;/NoPE&gt;&lt;Version&gt;</w:t>
    </w:r>
    <w:r w:rsidRPr="00150603">
      <w:rPr>
        <w:lang w:val="de-DE"/>
      </w:rPr>
      <w:t>v01-00</w:t>
    </w:r>
    <w:r w:rsidRPr="00150603">
      <w:rPr>
        <w:rStyle w:val="HideTWBExt"/>
        <w:lang w:val="de-DE"/>
      </w:rPr>
      <w:t>&lt;/Version&gt;</w:t>
    </w:r>
  </w:p>
  <w:p w14:paraId="4D8116DA" w14:textId="3CCD8F68" w:rsidR="001F1F42" w:rsidRPr="0044064E" w:rsidRDefault="00104B84" w:rsidP="00104B84">
    <w:pPr>
      <w:pStyle w:val="EPFooter2"/>
    </w:pPr>
    <w:r w:rsidRPr="0044064E">
      <w:t>SV</w:t>
    </w:r>
    <w:r w:rsidRPr="0044064E">
      <w:tab/>
    </w:r>
    <w:r w:rsidRPr="0044064E">
      <w:rPr>
        <w:b w:val="0"/>
        <w:i/>
        <w:color w:val="C0C0C0"/>
        <w:sz w:val="22"/>
      </w:rPr>
      <w:t>Förenade i mångfalden</w:t>
    </w:r>
    <w:r w:rsidRPr="0044064E">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8EB4C" w14:textId="77777777" w:rsidR="00965CFF" w:rsidRPr="0044064E" w:rsidRDefault="00DF21E4">
      <w:r w:rsidRPr="0044064E">
        <w:separator/>
      </w:r>
    </w:p>
  </w:footnote>
  <w:footnote w:type="continuationSeparator" w:id="0">
    <w:p w14:paraId="1043C80D" w14:textId="77777777" w:rsidR="00965CFF" w:rsidRPr="0044064E" w:rsidRDefault="00DF21E4">
      <w:r w:rsidRPr="004406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D4F8" w14:textId="77777777" w:rsidR="005F1F69" w:rsidRDefault="005F1F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BDBE" w14:textId="77777777" w:rsidR="005F1F69" w:rsidRDefault="005F1F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77FE" w14:textId="77777777" w:rsidR="005F1F69" w:rsidRDefault="005F1F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7"/>
    <w:docVar w:name="TXTLANGUE" w:val="SV"/>
    <w:docVar w:name="TXTLANGUEMIN" w:val="sv"/>
    <w:docVar w:name="TXTNRPE" w:val="776.975"/>
    <w:docVar w:name="TXTPEorAP" w:val="PE"/>
    <w:docVar w:name="TXTROUTE" w:val="AM\1327607SV.docx"/>
    <w:docVar w:name="TXTVERSION" w:val="01-00"/>
  </w:docVars>
  <w:rsids>
    <w:rsidRoot w:val="00A77B3E"/>
    <w:rsid w:val="000555B2"/>
    <w:rsid w:val="000C142F"/>
    <w:rsid w:val="000E3908"/>
    <w:rsid w:val="00104B84"/>
    <w:rsid w:val="00150603"/>
    <w:rsid w:val="00161A28"/>
    <w:rsid w:val="00186A32"/>
    <w:rsid w:val="00187D11"/>
    <w:rsid w:val="001F1F42"/>
    <w:rsid w:val="00253C40"/>
    <w:rsid w:val="00272023"/>
    <w:rsid w:val="00291381"/>
    <w:rsid w:val="002B540E"/>
    <w:rsid w:val="002E397F"/>
    <w:rsid w:val="003C727C"/>
    <w:rsid w:val="00404BB6"/>
    <w:rsid w:val="0044064E"/>
    <w:rsid w:val="00496DA3"/>
    <w:rsid w:val="005A62D8"/>
    <w:rsid w:val="005F1F69"/>
    <w:rsid w:val="00613FAF"/>
    <w:rsid w:val="00666AF6"/>
    <w:rsid w:val="006D6C41"/>
    <w:rsid w:val="00743B4B"/>
    <w:rsid w:val="007C3716"/>
    <w:rsid w:val="007E4C13"/>
    <w:rsid w:val="00814448"/>
    <w:rsid w:val="008C6A75"/>
    <w:rsid w:val="008E0AEF"/>
    <w:rsid w:val="009513FC"/>
    <w:rsid w:val="00965CFF"/>
    <w:rsid w:val="00A70996"/>
    <w:rsid w:val="00A77B3E"/>
    <w:rsid w:val="00A92746"/>
    <w:rsid w:val="00AA2BA3"/>
    <w:rsid w:val="00BF23F6"/>
    <w:rsid w:val="00C03AF4"/>
    <w:rsid w:val="00C604C8"/>
    <w:rsid w:val="00C96815"/>
    <w:rsid w:val="00CA2A55"/>
    <w:rsid w:val="00D2795D"/>
    <w:rsid w:val="00DF21E4"/>
    <w:rsid w:val="00E544C6"/>
    <w:rsid w:val="00E62EA1"/>
    <w:rsid w:val="00EC6F5B"/>
    <w:rsid w:val="00F97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F113E51"/>
  <w15:docId w15:val="{86CDB25A-41A9-4A89-BB2D-A4B9B4FB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unhideWhenUsed/>
    <w:rsid w:val="00C96815"/>
    <w:pPr>
      <w:tabs>
        <w:tab w:val="center" w:pos="4680"/>
        <w:tab w:val="right" w:pos="9360"/>
      </w:tabs>
    </w:pPr>
  </w:style>
  <w:style w:type="character" w:customStyle="1" w:styleId="HeaderChar">
    <w:name w:val="Header Char"/>
    <w:basedOn w:val="DefaultParagraphFont"/>
    <w:link w:val="Header"/>
    <w:rsid w:val="00C96815"/>
    <w:rPr>
      <w:sz w:val="24"/>
      <w:szCs w:val="24"/>
    </w:rPr>
  </w:style>
  <w:style w:type="paragraph" w:styleId="Footer">
    <w:name w:val="footer"/>
    <w:basedOn w:val="Normal"/>
    <w:link w:val="FooterChar"/>
    <w:semiHidden/>
    <w:unhideWhenUsed/>
    <w:rsid w:val="005A62D8"/>
    <w:pPr>
      <w:tabs>
        <w:tab w:val="center" w:pos="4819"/>
        <w:tab w:val="right" w:pos="9638"/>
      </w:tabs>
    </w:pPr>
  </w:style>
  <w:style w:type="character" w:customStyle="1" w:styleId="FooterChar">
    <w:name w:val="Footer Char"/>
    <w:basedOn w:val="DefaultParagraphFont"/>
    <w:link w:val="Footer"/>
    <w:semiHidden/>
    <w:rsid w:val="005A62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D65640E99F8245910E9B9CE1E1417C" ma:contentTypeVersion="0" ma:contentTypeDescription="Create a new document." ma:contentTypeScope="" ma:versionID="8d836fddc00c7e8245b26203313f46a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196AD9A0-A9EC-4E22-B7DF-692A132BC140}">
  <ds:schemaRefs>
    <ds:schemaRef ds:uri="http://schemas.microsoft.com/sharepoint/v3/contenttype/forms"/>
  </ds:schemaRefs>
</ds:datastoreItem>
</file>

<file path=customXml/itemProps2.xml><?xml version="1.0" encoding="utf-8"?>
<ds:datastoreItem xmlns:ds="http://schemas.openxmlformats.org/officeDocument/2006/customXml" ds:itemID="{CBD9ECF9-CD75-4A76-834F-304C3C2233CB}">
  <ds:schemaRefs>
    <ds:schemaRef ds:uri="http://schemas.microsoft.com/office/2006/metadata/properties"/>
  </ds:schemaRefs>
</ds:datastoreItem>
</file>

<file path=customXml/itemProps3.xml><?xml version="1.0" encoding="utf-8"?>
<ds:datastoreItem xmlns:ds="http://schemas.openxmlformats.org/officeDocument/2006/customXml" ds:itemID="{E62B7159-F2A9-4D5D-B35E-B6766BB89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137</Pages>
  <Words>25262</Words>
  <Characters>177751</Characters>
  <Application>Microsoft Office Word</Application>
  <DocSecurity>0</DocSecurity>
  <Lines>7324</Lines>
  <Paragraphs>2341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200951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CANDELL Paula</cp:lastModifiedBy>
  <cp:revision>2</cp:revision>
  <dcterms:created xsi:type="dcterms:W3CDTF">2025-09-26T06:29:00Z</dcterms:created>
  <dcterms:modified xsi:type="dcterms:W3CDTF">2025-09-26T06:29:00Z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1327607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239652</vt:lpwstr>
  </property>
  <property fmtid="{D5CDD505-2E9C-101B-9397-08002B2CF9AE}" pid="7" name="dmxml.render.traceId">
    <vt:lpwstr>68c974255f329aca658836166237ac62</vt:lpwstr>
  </property>
  <property fmtid="{D5CDD505-2E9C-101B-9397-08002B2CF9AE}" pid="8" name="FooterPath">
    <vt:lpwstr>AM\1327607SV.docx</vt:lpwstr>
  </property>
  <property fmtid="{D5CDD505-2E9C-101B-9397-08002B2CF9AE}" pid="9" name="PE Number">
    <vt:lpwstr>776.975</vt:lpwstr>
  </property>
  <property fmtid="{D5CDD505-2E9C-101B-9397-08002B2CF9AE}" pid="10" name="UID">
    <vt:lpwstr>eu.europa.europarl-DIN1-2025-0000170531_02.00-xm-01.00_text-xml</vt:lpwstr>
  </property>
  <property fmtid="{D5CDD505-2E9C-101B-9397-08002B2CF9AE}" pid="11" name="LastEdited with">
    <vt:lpwstr>10.1.2 Build [20250817]</vt:lpwstr>
  </property>
  <property fmtid="{D5CDD505-2E9C-101B-9397-08002B2CF9AE}" pid="12" name="ContentTypeId">
    <vt:lpwstr>0x010100F8D65640E99F8245910E9B9CE1E1417C</vt:lpwstr>
  </property>
  <property fmtid="{D5CDD505-2E9C-101B-9397-08002B2CF9AE}" pid="13" name="Bookout">
    <vt:lpwstr>OK - 2025/09/26 08:26</vt:lpwstr>
  </property>
</Properties>
</file>