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2B1912" w:rsidRPr="00F44452" w14:paraId="4E1C265E" w14:textId="77777777">
        <w:trPr>
          <w:trHeight w:hRule="exact" w:val="1417"/>
          <w:jc w:val="center"/>
        </w:trPr>
        <w:tc>
          <w:tcPr>
            <w:tcW w:w="6804" w:type="dxa"/>
            <w:tcBorders>
              <w:top w:val="nil"/>
              <w:left w:val="nil"/>
              <w:bottom w:val="nil"/>
              <w:right w:val="nil"/>
            </w:tcBorders>
            <w:vAlign w:val="center"/>
          </w:tcPr>
          <w:p w14:paraId="3BE21E4B" w14:textId="77777777" w:rsidR="008C7B2E" w:rsidRPr="00F44452" w:rsidRDefault="002B1912">
            <w:pPr>
              <w:pStyle w:val="EPName"/>
            </w:pPr>
            <w:r w:rsidRPr="00F44452">
              <w:t>Europa-Parlamentet</w:t>
            </w:r>
          </w:p>
          <w:p w14:paraId="6CB101BA" w14:textId="77777777" w:rsidR="008C7B2E" w:rsidRPr="00F44452" w:rsidRDefault="002B1912">
            <w:pPr>
              <w:pStyle w:val="EPTerm"/>
            </w:pPr>
            <w:r w:rsidRPr="00F44452">
              <w:t>2024-2029</w:t>
            </w:r>
          </w:p>
        </w:tc>
        <w:tc>
          <w:tcPr>
            <w:tcW w:w="2268" w:type="dxa"/>
            <w:tcBorders>
              <w:top w:val="nil"/>
              <w:left w:val="nil"/>
              <w:bottom w:val="nil"/>
              <w:right w:val="nil"/>
            </w:tcBorders>
          </w:tcPr>
          <w:p w14:paraId="5D9C3EA5" w14:textId="77777777" w:rsidR="008C7B2E" w:rsidRPr="00F44452" w:rsidRDefault="00F44452">
            <w:pPr>
              <w:pStyle w:val="EPLogo"/>
            </w:pPr>
            <w:r w:rsidRPr="00F44452">
              <w:pict w14:anchorId="4EA8137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28F8C99A" w14:textId="77777777" w:rsidR="008C7B2E" w:rsidRPr="00F44452" w:rsidRDefault="002B1912">
      <w:pPr>
        <w:pStyle w:val="LineTop"/>
      </w:pPr>
      <w:r w:rsidRPr="00F44452">
        <w:t xml:space="preserve"> </w:t>
      </w:r>
    </w:p>
    <w:p w14:paraId="6B5AF089" w14:textId="77777777" w:rsidR="008C7B2E" w:rsidRPr="00F44452" w:rsidRDefault="002B1912">
      <w:pPr>
        <w:pStyle w:val="EPBody"/>
      </w:pPr>
      <w:r w:rsidRPr="00F44452">
        <w:rPr>
          <w:rStyle w:val="HideTWBExt"/>
          <w:rFonts w:eastAsia="Times New Roman"/>
          <w:i w:val="0"/>
          <w:noProof w:val="0"/>
        </w:rPr>
        <w:t>&lt;Commission&gt;</w:t>
      </w:r>
      <w:r w:rsidRPr="00F44452">
        <w:rPr>
          <w:rStyle w:val="HideTWBInt"/>
          <w:i w:val="0"/>
          <w:noProof w:val="0"/>
        </w:rPr>
        <w:t>{EMPL}</w:t>
      </w:r>
      <w:r w:rsidRPr="00F44452">
        <w:t>Udvalget om Beskæftigelse og Sociale Anliggender</w:t>
      </w:r>
      <w:r w:rsidRPr="00F44452">
        <w:rPr>
          <w:rStyle w:val="HideTWBExt"/>
          <w:rFonts w:eastAsia="Times New Roman"/>
          <w:i w:val="0"/>
          <w:noProof w:val="0"/>
        </w:rPr>
        <w:t>&lt;/Commission&gt;</w:t>
      </w:r>
    </w:p>
    <w:p w14:paraId="1ACA9E93" w14:textId="77777777" w:rsidR="008C7B2E" w:rsidRPr="00F44452" w:rsidRDefault="002B1912">
      <w:pPr>
        <w:pStyle w:val="LineBottom"/>
      </w:pPr>
      <w:r w:rsidRPr="00F44452">
        <w:t xml:space="preserve"> </w:t>
      </w:r>
    </w:p>
    <w:p w14:paraId="6A3228F8" w14:textId="77777777" w:rsidR="008C7B2E" w:rsidRPr="00F44452" w:rsidRDefault="002B1912">
      <w:pPr>
        <w:pStyle w:val="CoverReference"/>
      </w:pPr>
      <w:r w:rsidRPr="00F44452">
        <w:rPr>
          <w:rStyle w:val="HideTWBExt"/>
          <w:rFonts w:eastAsia="Times New Roman"/>
          <w:b w:val="0"/>
          <w:noProof w:val="0"/>
        </w:rPr>
        <w:t>&lt;RefProc&gt;</w:t>
      </w:r>
      <w:r w:rsidRPr="00F44452">
        <w:t>2025/2183</w:t>
      </w:r>
      <w:r w:rsidRPr="00F44452">
        <w:rPr>
          <w:rStyle w:val="HideTWBExt"/>
          <w:rFonts w:eastAsia="Times New Roman"/>
          <w:b w:val="0"/>
          <w:noProof w:val="0"/>
        </w:rPr>
        <w:t>&lt;/RefProc&gt;&lt;RefTypeProc&gt;</w:t>
      </w:r>
      <w:r w:rsidRPr="00F44452">
        <w:t>(INI)</w:t>
      </w:r>
      <w:r w:rsidRPr="00F44452">
        <w:rPr>
          <w:rStyle w:val="HideTWBExt"/>
          <w:rFonts w:eastAsia="Times New Roman"/>
          <w:b w:val="0"/>
          <w:noProof w:val="0"/>
        </w:rPr>
        <w:t>&lt;/RefTypeProc&gt;</w:t>
      </w:r>
    </w:p>
    <w:p w14:paraId="215A9B72" w14:textId="77777777" w:rsidR="008C7B2E" w:rsidRPr="00F44452" w:rsidRDefault="002B1912">
      <w:pPr>
        <w:pStyle w:val="CoverDate"/>
      </w:pPr>
      <w:r w:rsidRPr="00F44452">
        <w:rPr>
          <w:rStyle w:val="HideTWBExt"/>
          <w:noProof w:val="0"/>
        </w:rPr>
        <w:t>&lt;Date&gt;</w:t>
      </w:r>
      <w:r w:rsidRPr="00F44452">
        <w:rPr>
          <w:rStyle w:val="HideTWBInt"/>
          <w:noProof w:val="0"/>
        </w:rPr>
        <w:t>{17/12/2025}</w:t>
      </w:r>
      <w:r w:rsidRPr="00F44452">
        <w:t>17.12.2025</w:t>
      </w:r>
      <w:r w:rsidRPr="00F44452">
        <w:rPr>
          <w:rStyle w:val="HideTWBExt"/>
          <w:noProof w:val="0"/>
        </w:rPr>
        <w:t>&lt;/Date&gt;</w:t>
      </w:r>
    </w:p>
    <w:p w14:paraId="2C0A26BA" w14:textId="77777777" w:rsidR="008C7B2E" w:rsidRPr="00F44452" w:rsidRDefault="002B1912">
      <w:pPr>
        <w:pStyle w:val="CoverDocType"/>
      </w:pPr>
      <w:r w:rsidRPr="00F44452">
        <w:rPr>
          <w:rStyle w:val="HideTWBExt"/>
          <w:b w:val="0"/>
          <w:noProof w:val="0"/>
        </w:rPr>
        <w:t>&lt;TypeAM&gt;</w:t>
      </w:r>
      <w:r w:rsidRPr="00F44452">
        <w:t>ÆNDRINGSFORSLAG</w:t>
      </w:r>
      <w:r w:rsidRPr="00F44452">
        <w:rPr>
          <w:rStyle w:val="HideTWBExt"/>
          <w:b w:val="0"/>
          <w:noProof w:val="0"/>
        </w:rPr>
        <w:t>&lt;/TypeAM&gt;</w:t>
      </w:r>
    </w:p>
    <w:p w14:paraId="1C7C7DE5" w14:textId="77777777" w:rsidR="008C7B2E" w:rsidRPr="00F44452" w:rsidRDefault="002B1912">
      <w:pPr>
        <w:pStyle w:val="CoverDocType24a"/>
      </w:pPr>
      <w:r w:rsidRPr="00F44452">
        <w:rPr>
          <w:rStyle w:val="HideTWBExt"/>
          <w:rFonts w:eastAsia="Times New Roman"/>
          <w:b w:val="0"/>
          <w:noProof w:val="0"/>
        </w:rPr>
        <w:t>&lt;RangeAM&gt;</w:t>
      </w:r>
      <w:r w:rsidRPr="00F44452">
        <w:t>1 - 308</w:t>
      </w:r>
      <w:r w:rsidRPr="00F44452">
        <w:rPr>
          <w:rStyle w:val="HideTWBExt"/>
          <w:rFonts w:eastAsia="Times New Roman"/>
          <w:b w:val="0"/>
          <w:noProof w:val="0"/>
        </w:rPr>
        <w:t>&lt;/RangeAM&gt;</w:t>
      </w:r>
    </w:p>
    <w:p w14:paraId="6EF6893D" w14:textId="77777777" w:rsidR="008C7B2E" w:rsidRPr="00F44452" w:rsidRDefault="002B1912">
      <w:pPr>
        <w:pStyle w:val="CoverBold"/>
      </w:pPr>
      <w:r w:rsidRPr="00F44452">
        <w:rPr>
          <w:rStyle w:val="HideTWBExt"/>
          <w:b w:val="0"/>
          <w:noProof w:val="0"/>
        </w:rPr>
        <w:t>&lt;TitreType&gt;</w:t>
      </w:r>
      <w:r w:rsidRPr="00F44452">
        <w:t>Udkast til betænkning</w:t>
      </w:r>
      <w:r w:rsidRPr="00F44452">
        <w:rPr>
          <w:rStyle w:val="HideTWBExt"/>
          <w:b w:val="0"/>
          <w:noProof w:val="0"/>
        </w:rPr>
        <w:t>&lt;/TitreType&gt;</w:t>
      </w:r>
    </w:p>
    <w:p w14:paraId="02FBDB35" w14:textId="77777777" w:rsidR="008C7B2E" w:rsidRPr="00F44452" w:rsidRDefault="002B1912">
      <w:pPr>
        <w:pStyle w:val="CoverBold"/>
      </w:pPr>
      <w:r w:rsidRPr="00F44452">
        <w:rPr>
          <w:rStyle w:val="HideTWBExt"/>
          <w:b w:val="0"/>
          <w:noProof w:val="0"/>
        </w:rPr>
        <w:t>&lt;Rapporteur&gt;</w:t>
      </w:r>
      <w:r w:rsidRPr="00F44452">
        <w:t>Nela Riehl</w:t>
      </w:r>
      <w:r w:rsidRPr="00F44452">
        <w:rPr>
          <w:rStyle w:val="HideTWBExt"/>
          <w:b w:val="0"/>
          <w:noProof w:val="0"/>
        </w:rPr>
        <w:t>&lt;/Rapporteur&gt;</w:t>
      </w:r>
    </w:p>
    <w:p w14:paraId="13151F0D" w14:textId="77777777" w:rsidR="008C7B2E" w:rsidRPr="00F44452" w:rsidRDefault="002B1912">
      <w:pPr>
        <w:pStyle w:val="CoverNormal24a"/>
      </w:pPr>
      <w:r w:rsidRPr="00F44452">
        <w:rPr>
          <w:rStyle w:val="HideTWBExt"/>
          <w:noProof w:val="0"/>
        </w:rPr>
        <w:t>&lt;DocRefPE&gt;</w:t>
      </w:r>
      <w:r w:rsidRPr="00F44452">
        <w:t>(PE779.558v01-00)</w:t>
      </w:r>
      <w:r w:rsidRPr="00F44452">
        <w:rPr>
          <w:rStyle w:val="HideTWBExt"/>
          <w:noProof w:val="0"/>
        </w:rPr>
        <w:t>&lt;/DocRefPE&gt;</w:t>
      </w:r>
    </w:p>
    <w:p w14:paraId="2C55024E" w14:textId="77777777" w:rsidR="008C7B2E" w:rsidRPr="00F44452" w:rsidRDefault="002B1912">
      <w:pPr>
        <w:pStyle w:val="CoverNormal"/>
      </w:pPr>
      <w:r w:rsidRPr="00F44452">
        <w:rPr>
          <w:rStyle w:val="HideTWBExt"/>
          <w:noProof w:val="0"/>
        </w:rPr>
        <w:t>&lt;Titre&gt;</w:t>
      </w:r>
      <w:r w:rsidRPr="00F44452">
        <w:t>Europæisk semester for samordning af de økonomiske politikker: beskæftigelsesmæssige og sociale prioriteter – årsberetning 2026</w:t>
      </w:r>
      <w:r w:rsidRPr="00F44452">
        <w:rPr>
          <w:rStyle w:val="HideTWBExt"/>
          <w:noProof w:val="0"/>
        </w:rPr>
        <w:t>&lt;/Titre&gt;</w:t>
      </w:r>
    </w:p>
    <w:p w14:paraId="544626E1" w14:textId="77777777" w:rsidR="008C7B2E" w:rsidRPr="00F44452" w:rsidRDefault="002B1912">
      <w:pPr>
        <w:pStyle w:val="CoverNormal24a"/>
      </w:pPr>
      <w:r w:rsidRPr="00F44452">
        <w:rPr>
          <w:rStyle w:val="HideTWBExt"/>
          <w:noProof w:val="0"/>
        </w:rPr>
        <w:t>&lt;DocRef&gt;</w:t>
      </w:r>
      <w:r w:rsidRPr="00F44452">
        <w:t>(2025/2183(INI))</w:t>
      </w:r>
      <w:r w:rsidRPr="00F44452">
        <w:rPr>
          <w:rStyle w:val="HideTWBExt"/>
          <w:noProof w:val="0"/>
        </w:rPr>
        <w:t>&lt;/DocRef&gt;</w:t>
      </w:r>
    </w:p>
    <w:p w14:paraId="224E5697" w14:textId="77777777" w:rsidR="008C7B2E" w:rsidRPr="00F44452" w:rsidRDefault="002B1912">
      <w:r w:rsidRPr="00F44452">
        <w:br w:type="page"/>
      </w:r>
      <w:r w:rsidRPr="00F44452">
        <w:lastRenderedPageBreak/>
        <w:t>AM_Com_NonLegReport</w:t>
      </w:r>
    </w:p>
    <w:p w14:paraId="114A568E" w14:textId="2E9CD32D" w:rsidR="00534B99" w:rsidRPr="00F44452" w:rsidRDefault="002B1912" w:rsidP="00534B99">
      <w:pPr>
        <w:pStyle w:val="AmNumberTabs"/>
      </w:pPr>
      <w:r w:rsidRPr="00F44452">
        <w:br w:type="page"/>
      </w:r>
      <w:r w:rsidR="00534B99" w:rsidRPr="00F44452">
        <w:rPr>
          <w:rStyle w:val="HideTWBExt"/>
          <w:b w:val="0"/>
          <w:noProof w:val="0"/>
        </w:rPr>
        <w:lastRenderedPageBreak/>
        <w:t>&lt;RepeatBlock-Amend&gt;&lt;Amend&gt;</w:t>
      </w:r>
      <w:r w:rsidR="00534B99" w:rsidRPr="00F44452">
        <w:t>Ændringsforslag</w:t>
      </w:r>
      <w:r w:rsidR="00534B99" w:rsidRPr="00F44452">
        <w:tab/>
      </w:r>
      <w:r w:rsidR="00534B99" w:rsidRPr="00F44452">
        <w:tab/>
      </w:r>
      <w:r w:rsidR="00534B99" w:rsidRPr="00F44452">
        <w:rPr>
          <w:rStyle w:val="HideTWBExt"/>
          <w:b w:val="0"/>
          <w:noProof w:val="0"/>
        </w:rPr>
        <w:t>&lt;NumAm&gt;</w:t>
      </w:r>
      <w:r w:rsidR="00534B99" w:rsidRPr="00F44452">
        <w:t>1</w:t>
      </w:r>
      <w:r w:rsidR="00534B99" w:rsidRPr="00F44452">
        <w:rPr>
          <w:rStyle w:val="HideTWBExt"/>
          <w:b w:val="0"/>
          <w:noProof w:val="0"/>
        </w:rPr>
        <w:t>&lt;/NumAm&gt;</w:t>
      </w:r>
    </w:p>
    <w:p w14:paraId="6BE736D0" w14:textId="77777777" w:rsidR="00534B99" w:rsidRPr="00F44452" w:rsidRDefault="00534B99" w:rsidP="00534B99">
      <w:pPr>
        <w:pStyle w:val="NormalBold"/>
      </w:pPr>
      <w:r w:rsidRPr="00F44452">
        <w:rPr>
          <w:rStyle w:val="HideTWBExt"/>
          <w:b w:val="0"/>
          <w:noProof w:val="0"/>
        </w:rPr>
        <w:t>&lt;RepeatBlock-By&gt;&lt;Members&gt;</w:t>
      </w:r>
      <w:r w:rsidRPr="00F44452">
        <w:t>Séverine Werbrouck, Nikola Bartůšek, Margarita de la Pisa Carrión</w:t>
      </w:r>
      <w:r w:rsidRPr="00F44452">
        <w:rPr>
          <w:rStyle w:val="HideTWBExt"/>
          <w:b w:val="0"/>
          <w:noProof w:val="0"/>
        </w:rPr>
        <w:t>&lt;/Members&gt;</w:t>
      </w:r>
    </w:p>
    <w:p w14:paraId="202EB05E" w14:textId="77777777" w:rsidR="00534B99" w:rsidRPr="00F44452" w:rsidRDefault="00534B99" w:rsidP="00534B99">
      <w:pPr>
        <w:pStyle w:val="NormalBold"/>
      </w:pPr>
      <w:r w:rsidRPr="00F44452">
        <w:rPr>
          <w:rStyle w:val="HideTWBExt"/>
          <w:b w:val="0"/>
          <w:noProof w:val="0"/>
        </w:rPr>
        <w:t>&lt;/RepeatBlock-By&gt;</w:t>
      </w:r>
    </w:p>
    <w:p w14:paraId="3A30C1B8"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7B8472D4" w14:textId="77777777" w:rsidR="00534B99" w:rsidRPr="00F44452" w:rsidRDefault="00534B99" w:rsidP="00534B99">
      <w:pPr>
        <w:pStyle w:val="NormalBold"/>
      </w:pPr>
      <w:r w:rsidRPr="00F44452">
        <w:rPr>
          <w:rStyle w:val="HideTWBExt"/>
          <w:b w:val="0"/>
          <w:noProof w:val="0"/>
        </w:rPr>
        <w:t>&lt;Article&gt;</w:t>
      </w:r>
      <w:r w:rsidRPr="00F44452">
        <w:t>Henvisning 1 a (ny)</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6D37B1B2" w14:textId="77777777" w:rsidTr="007A6E39">
        <w:trPr>
          <w:trHeight w:hRule="exact" w:val="240"/>
          <w:jc w:val="center"/>
        </w:trPr>
        <w:tc>
          <w:tcPr>
            <w:tcW w:w="9752" w:type="dxa"/>
            <w:gridSpan w:val="2"/>
            <w:tcBorders>
              <w:top w:val="nil"/>
              <w:left w:val="nil"/>
              <w:bottom w:val="nil"/>
              <w:right w:val="nil"/>
            </w:tcBorders>
          </w:tcPr>
          <w:p w14:paraId="233617B1" w14:textId="77777777" w:rsidR="00534B99" w:rsidRPr="00F44452" w:rsidRDefault="00534B99" w:rsidP="007A6E39"/>
        </w:tc>
      </w:tr>
      <w:tr w:rsidR="002B1912" w:rsidRPr="00F44452" w14:paraId="519489C1" w14:textId="77777777" w:rsidTr="007A6E39">
        <w:trPr>
          <w:trHeight w:val="240"/>
          <w:jc w:val="center"/>
        </w:trPr>
        <w:tc>
          <w:tcPr>
            <w:tcW w:w="4876" w:type="dxa"/>
            <w:tcBorders>
              <w:top w:val="nil"/>
              <w:left w:val="nil"/>
              <w:bottom w:val="nil"/>
              <w:right w:val="nil"/>
            </w:tcBorders>
          </w:tcPr>
          <w:p w14:paraId="0CA8F60C"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48F3F1EA" w14:textId="77777777" w:rsidR="00534B99" w:rsidRPr="00F44452" w:rsidRDefault="00534B99" w:rsidP="007A6E39">
            <w:pPr>
              <w:pStyle w:val="AmColumnHeading"/>
            </w:pPr>
            <w:r w:rsidRPr="00F44452">
              <w:t>Ændringsforslag</w:t>
            </w:r>
          </w:p>
        </w:tc>
      </w:tr>
      <w:tr w:rsidR="002B1912" w:rsidRPr="00F44452" w14:paraId="73CEFB4C" w14:textId="77777777" w:rsidTr="007A6E39">
        <w:trPr>
          <w:jc w:val="center"/>
        </w:trPr>
        <w:tc>
          <w:tcPr>
            <w:tcW w:w="4876" w:type="dxa"/>
            <w:tcBorders>
              <w:top w:val="nil"/>
              <w:left w:val="nil"/>
              <w:bottom w:val="nil"/>
              <w:right w:val="nil"/>
            </w:tcBorders>
          </w:tcPr>
          <w:p w14:paraId="4A759298" w14:textId="77777777" w:rsidR="00534B99" w:rsidRPr="00F44452" w:rsidRDefault="00534B99" w:rsidP="007A6E39">
            <w:pPr>
              <w:pStyle w:val="Normal6a"/>
            </w:pPr>
          </w:p>
        </w:tc>
        <w:tc>
          <w:tcPr>
            <w:tcW w:w="4876" w:type="dxa"/>
            <w:tcBorders>
              <w:top w:val="nil"/>
              <w:left w:val="nil"/>
              <w:bottom w:val="nil"/>
              <w:right w:val="nil"/>
            </w:tcBorders>
          </w:tcPr>
          <w:p w14:paraId="1B85B720" w14:textId="77777777" w:rsidR="00534B99" w:rsidRPr="00F44452" w:rsidRDefault="00534B99" w:rsidP="007A6E39">
            <w:pPr>
              <w:pStyle w:val="Normal6a"/>
            </w:pPr>
            <w:r w:rsidRPr="00F44452">
              <w:rPr>
                <w:b/>
                <w:i/>
              </w:rPr>
              <w:t>–</w:t>
            </w:r>
            <w:r w:rsidRPr="00F44452">
              <w:tab/>
            </w:r>
            <w:r w:rsidRPr="00F44452">
              <w:rPr>
                <w:b/>
                <w:i/>
              </w:rPr>
              <w:t>der henviser til artikel 153 i traktaten om Den Europæiske Unions funktionsmåde,</w:t>
            </w:r>
          </w:p>
        </w:tc>
      </w:tr>
    </w:tbl>
    <w:p w14:paraId="668B870C"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{FR}</w:t>
      </w:r>
      <w:r w:rsidRPr="00F44452">
        <w:t>fr</w:t>
      </w:r>
      <w:r w:rsidRPr="00F44452">
        <w:rPr>
          <w:rStyle w:val="HideTWBExt"/>
          <w:noProof w:val="0"/>
        </w:rPr>
        <w:t>&lt;/Original&gt;</w:t>
      </w:r>
    </w:p>
    <w:p w14:paraId="11C8BBB1" w14:textId="77777777" w:rsidR="00534B99" w:rsidRPr="00F44452" w:rsidRDefault="00534B99" w:rsidP="00534B99">
      <w:r w:rsidRPr="00F44452">
        <w:rPr>
          <w:rStyle w:val="HideTWBExt"/>
          <w:noProof w:val="0"/>
        </w:rPr>
        <w:t>&lt;/Amend&gt;</w:t>
      </w:r>
    </w:p>
    <w:p w14:paraId="2E80E281"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2</w:t>
      </w:r>
      <w:r w:rsidRPr="00F44452">
        <w:rPr>
          <w:rStyle w:val="HideTWBExt"/>
          <w:b w:val="0"/>
          <w:noProof w:val="0"/>
        </w:rPr>
        <w:t>&lt;/NumAm&gt;</w:t>
      </w:r>
    </w:p>
    <w:p w14:paraId="217E3BF7" w14:textId="77777777" w:rsidR="00534B99" w:rsidRPr="00F44452" w:rsidRDefault="00534B99" w:rsidP="00534B99">
      <w:pPr>
        <w:pStyle w:val="NormalBold"/>
      </w:pPr>
      <w:r w:rsidRPr="00F44452">
        <w:rPr>
          <w:rStyle w:val="HideTWBExt"/>
          <w:b w:val="0"/>
          <w:noProof w:val="0"/>
        </w:rPr>
        <w:t>&lt;RepeatBlock-By&gt;&lt;Members&gt;</w:t>
      </w:r>
      <w:r w:rsidRPr="00F44452">
        <w:t>Hristo Petrov, Irena Joveva, Jana Toom</w:t>
      </w:r>
      <w:r w:rsidRPr="00F44452">
        <w:rPr>
          <w:rStyle w:val="HideTWBExt"/>
          <w:b w:val="0"/>
          <w:noProof w:val="0"/>
        </w:rPr>
        <w:t>&lt;/Members&gt;</w:t>
      </w:r>
    </w:p>
    <w:p w14:paraId="02CF490D" w14:textId="77777777" w:rsidR="00534B99" w:rsidRPr="00F44452" w:rsidRDefault="00534B99" w:rsidP="00534B99">
      <w:pPr>
        <w:pStyle w:val="NormalBold"/>
      </w:pPr>
      <w:r w:rsidRPr="00F44452">
        <w:rPr>
          <w:rStyle w:val="HideTWBExt"/>
          <w:b w:val="0"/>
          <w:noProof w:val="0"/>
        </w:rPr>
        <w:t>&lt;/RepeatBlock-By&gt;</w:t>
      </w:r>
    </w:p>
    <w:p w14:paraId="653234CA"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522004A6" w14:textId="77777777" w:rsidR="00534B99" w:rsidRPr="00F44452" w:rsidRDefault="00534B99" w:rsidP="00534B99">
      <w:pPr>
        <w:pStyle w:val="NormalBold"/>
      </w:pPr>
      <w:r w:rsidRPr="00F44452">
        <w:rPr>
          <w:rStyle w:val="HideTWBExt"/>
          <w:b w:val="0"/>
          <w:noProof w:val="0"/>
        </w:rPr>
        <w:t>&lt;Article&gt;</w:t>
      </w:r>
      <w:r w:rsidRPr="00F44452">
        <w:t>Henvisning 2 a (ny)</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2A8B7DD9" w14:textId="77777777" w:rsidTr="007A6E39">
        <w:trPr>
          <w:trHeight w:hRule="exact" w:val="240"/>
          <w:jc w:val="center"/>
        </w:trPr>
        <w:tc>
          <w:tcPr>
            <w:tcW w:w="9752" w:type="dxa"/>
            <w:gridSpan w:val="2"/>
            <w:tcBorders>
              <w:top w:val="nil"/>
              <w:left w:val="nil"/>
              <w:bottom w:val="nil"/>
              <w:right w:val="nil"/>
            </w:tcBorders>
          </w:tcPr>
          <w:p w14:paraId="315F27ED" w14:textId="77777777" w:rsidR="00534B99" w:rsidRPr="00F44452" w:rsidRDefault="00534B99" w:rsidP="007A6E39"/>
        </w:tc>
      </w:tr>
      <w:tr w:rsidR="002B1912" w:rsidRPr="00F44452" w14:paraId="63940A47" w14:textId="77777777" w:rsidTr="007A6E39">
        <w:trPr>
          <w:trHeight w:val="240"/>
          <w:jc w:val="center"/>
        </w:trPr>
        <w:tc>
          <w:tcPr>
            <w:tcW w:w="4876" w:type="dxa"/>
            <w:tcBorders>
              <w:top w:val="nil"/>
              <w:left w:val="nil"/>
              <w:bottom w:val="nil"/>
              <w:right w:val="nil"/>
            </w:tcBorders>
          </w:tcPr>
          <w:p w14:paraId="4467C400"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5BD7097E" w14:textId="77777777" w:rsidR="00534B99" w:rsidRPr="00F44452" w:rsidRDefault="00534B99" w:rsidP="007A6E39">
            <w:pPr>
              <w:pStyle w:val="AmColumnHeading"/>
            </w:pPr>
            <w:r w:rsidRPr="00F44452">
              <w:t>Ændringsforslag</w:t>
            </w:r>
          </w:p>
        </w:tc>
      </w:tr>
      <w:tr w:rsidR="002B1912" w:rsidRPr="00F44452" w14:paraId="6F6750D2" w14:textId="77777777" w:rsidTr="007A6E39">
        <w:trPr>
          <w:jc w:val="center"/>
        </w:trPr>
        <w:tc>
          <w:tcPr>
            <w:tcW w:w="4876" w:type="dxa"/>
            <w:tcBorders>
              <w:top w:val="nil"/>
              <w:left w:val="nil"/>
              <w:bottom w:val="nil"/>
              <w:right w:val="nil"/>
            </w:tcBorders>
          </w:tcPr>
          <w:p w14:paraId="415B2806" w14:textId="77777777" w:rsidR="00534B99" w:rsidRPr="00F44452" w:rsidRDefault="00534B99" w:rsidP="007A6E39">
            <w:pPr>
              <w:pStyle w:val="Normal6a"/>
            </w:pPr>
          </w:p>
        </w:tc>
        <w:tc>
          <w:tcPr>
            <w:tcW w:w="4876" w:type="dxa"/>
            <w:tcBorders>
              <w:top w:val="nil"/>
              <w:left w:val="nil"/>
              <w:bottom w:val="nil"/>
              <w:right w:val="nil"/>
            </w:tcBorders>
          </w:tcPr>
          <w:p w14:paraId="611B4D0A" w14:textId="77777777" w:rsidR="00534B99" w:rsidRPr="00F44452" w:rsidRDefault="00534B99" w:rsidP="007A6E39">
            <w:pPr>
              <w:pStyle w:val="Normal6a"/>
            </w:pPr>
            <w:r w:rsidRPr="00F44452">
              <w:rPr>
                <w:b/>
                <w:i/>
              </w:rPr>
              <w:t>–</w:t>
            </w:r>
            <w:r w:rsidRPr="00F44452">
              <w:tab/>
            </w:r>
            <w:r w:rsidRPr="00F44452">
              <w:rPr>
                <w:b/>
                <w:i/>
              </w:rPr>
              <w:t>der henviser til Europa-Parlamentets og Rådets forordning (EU) 2024/1263 af 29. april 2024 om effektiv samordning af de økonomiske politikker og om multilateral budgetovervågning samt om ophævelse af Rådets forordning (EF) nr. 1466/97</w:t>
            </w:r>
            <w:r w:rsidRPr="00F44452">
              <w:rPr>
                <w:b/>
                <w:i/>
                <w:vertAlign w:val="superscript"/>
              </w:rPr>
              <w:t>1a</w:t>
            </w:r>
            <w:r w:rsidRPr="00F44452">
              <w:rPr>
                <w:b/>
                <w:i/>
              </w:rPr>
              <w:t>, især artikel 3, 4, 13 og 27,</w:t>
            </w:r>
          </w:p>
        </w:tc>
      </w:tr>
      <w:tr w:rsidR="002B1912" w:rsidRPr="00F44452" w14:paraId="18CC7B81" w14:textId="77777777" w:rsidTr="007A6E39">
        <w:trPr>
          <w:jc w:val="center"/>
        </w:trPr>
        <w:tc>
          <w:tcPr>
            <w:tcW w:w="4876" w:type="dxa"/>
            <w:tcBorders>
              <w:top w:val="nil"/>
              <w:left w:val="nil"/>
              <w:bottom w:val="nil"/>
              <w:right w:val="nil"/>
            </w:tcBorders>
          </w:tcPr>
          <w:p w14:paraId="69948079" w14:textId="77777777" w:rsidR="00534B99" w:rsidRPr="00F44452" w:rsidRDefault="00534B99" w:rsidP="007A6E39"/>
        </w:tc>
        <w:tc>
          <w:tcPr>
            <w:tcW w:w="4876" w:type="dxa"/>
            <w:tcBorders>
              <w:top w:val="nil"/>
              <w:left w:val="nil"/>
              <w:bottom w:val="nil"/>
              <w:right w:val="nil"/>
            </w:tcBorders>
          </w:tcPr>
          <w:p w14:paraId="0111894A" w14:textId="77777777" w:rsidR="00534B99" w:rsidRPr="00F44452" w:rsidRDefault="00534B99" w:rsidP="007A6E39">
            <w:pPr>
              <w:pStyle w:val="Normal6a"/>
            </w:pPr>
            <w:r w:rsidRPr="00F44452">
              <w:rPr>
                <w:b/>
                <w:i/>
              </w:rPr>
              <w:t>_________________</w:t>
            </w:r>
          </w:p>
        </w:tc>
      </w:tr>
      <w:tr w:rsidR="002B1912" w:rsidRPr="00F44452" w14:paraId="32BA1EDA" w14:textId="77777777" w:rsidTr="007A6E39">
        <w:trPr>
          <w:jc w:val="center"/>
        </w:trPr>
        <w:tc>
          <w:tcPr>
            <w:tcW w:w="4876" w:type="dxa"/>
            <w:tcBorders>
              <w:top w:val="nil"/>
              <w:left w:val="nil"/>
              <w:bottom w:val="nil"/>
              <w:right w:val="nil"/>
            </w:tcBorders>
          </w:tcPr>
          <w:p w14:paraId="77AAD05D" w14:textId="77777777" w:rsidR="00534B99" w:rsidRPr="00F44452" w:rsidRDefault="00534B99" w:rsidP="007A6E39"/>
        </w:tc>
        <w:tc>
          <w:tcPr>
            <w:tcW w:w="4876" w:type="dxa"/>
            <w:tcBorders>
              <w:top w:val="nil"/>
              <w:left w:val="nil"/>
              <w:bottom w:val="nil"/>
              <w:right w:val="nil"/>
            </w:tcBorders>
          </w:tcPr>
          <w:p w14:paraId="6F087695" w14:textId="77777777" w:rsidR="00534B99" w:rsidRPr="00F44452" w:rsidRDefault="00534B99" w:rsidP="007A6E39">
            <w:pPr>
              <w:pStyle w:val="Normal6a"/>
            </w:pPr>
            <w:r w:rsidRPr="00F44452">
              <w:rPr>
                <w:b/>
                <w:i/>
                <w:vertAlign w:val="superscript"/>
              </w:rPr>
              <w:t>1a</w:t>
            </w:r>
            <w:r w:rsidRPr="00F44452">
              <w:rPr>
                <w:b/>
                <w:i/>
              </w:rPr>
              <w:t xml:space="preserve"> EUT L, 2024/1263, 30.4.2024, ELI: http://data.europa.eu/eli/reg/2024/1263/oj.</w:t>
            </w:r>
          </w:p>
        </w:tc>
      </w:tr>
    </w:tbl>
    <w:p w14:paraId="293E5A41"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581926E9" w14:textId="77777777" w:rsidR="00534B99" w:rsidRPr="00F44452" w:rsidRDefault="00534B99" w:rsidP="00534B99">
      <w:r w:rsidRPr="00F44452">
        <w:rPr>
          <w:rStyle w:val="HideTWBExt"/>
          <w:noProof w:val="0"/>
        </w:rPr>
        <w:t>&lt;/Amend&gt;</w:t>
      </w:r>
    </w:p>
    <w:p w14:paraId="372771FE"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3</w:t>
      </w:r>
      <w:r w:rsidRPr="00F44452">
        <w:rPr>
          <w:rStyle w:val="HideTWBExt"/>
          <w:b w:val="0"/>
          <w:noProof w:val="0"/>
        </w:rPr>
        <w:t>&lt;/NumAm&gt;</w:t>
      </w:r>
    </w:p>
    <w:p w14:paraId="7F4CFAA1" w14:textId="77777777" w:rsidR="00534B99" w:rsidRPr="00F44452" w:rsidRDefault="00534B99" w:rsidP="00534B99">
      <w:pPr>
        <w:pStyle w:val="NormalBold"/>
      </w:pPr>
      <w:r w:rsidRPr="00F44452">
        <w:rPr>
          <w:rStyle w:val="HideTWBExt"/>
          <w:b w:val="0"/>
          <w:noProof w:val="0"/>
        </w:rPr>
        <w:t>&lt;RepeatBlock-By&gt;&lt;Members&gt;</w:t>
      </w:r>
      <w:r w:rsidRPr="00F44452">
        <w:t>Hristo Petrov, Irena Joveva, Jana Toom</w:t>
      </w:r>
      <w:r w:rsidRPr="00F44452">
        <w:rPr>
          <w:rStyle w:val="HideTWBExt"/>
          <w:b w:val="0"/>
          <w:noProof w:val="0"/>
        </w:rPr>
        <w:t>&lt;/Members&gt;</w:t>
      </w:r>
    </w:p>
    <w:p w14:paraId="4737FF21" w14:textId="77777777" w:rsidR="00534B99" w:rsidRPr="00F44452" w:rsidRDefault="00534B99" w:rsidP="00534B99">
      <w:pPr>
        <w:pStyle w:val="NormalBold"/>
      </w:pPr>
      <w:r w:rsidRPr="00F44452">
        <w:rPr>
          <w:rStyle w:val="HideTWBExt"/>
          <w:b w:val="0"/>
          <w:noProof w:val="0"/>
        </w:rPr>
        <w:t>&lt;/RepeatBlock-By&gt;</w:t>
      </w:r>
    </w:p>
    <w:p w14:paraId="4A436C94"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17A95092" w14:textId="77777777" w:rsidR="00534B99" w:rsidRPr="00F44452" w:rsidRDefault="00534B99" w:rsidP="00534B99">
      <w:pPr>
        <w:pStyle w:val="NormalBold"/>
      </w:pPr>
      <w:r w:rsidRPr="00F44452">
        <w:rPr>
          <w:rStyle w:val="HideTWBExt"/>
          <w:b w:val="0"/>
          <w:noProof w:val="0"/>
        </w:rPr>
        <w:t>&lt;Article&gt;</w:t>
      </w:r>
      <w:r w:rsidRPr="00F44452">
        <w:t>Henvisning 2 b (ny)</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5DDE9FA8" w14:textId="77777777" w:rsidTr="007A6E39">
        <w:trPr>
          <w:trHeight w:hRule="exact" w:val="240"/>
          <w:jc w:val="center"/>
        </w:trPr>
        <w:tc>
          <w:tcPr>
            <w:tcW w:w="9752" w:type="dxa"/>
            <w:gridSpan w:val="2"/>
            <w:tcBorders>
              <w:top w:val="nil"/>
              <w:left w:val="nil"/>
              <w:bottom w:val="nil"/>
              <w:right w:val="nil"/>
            </w:tcBorders>
          </w:tcPr>
          <w:p w14:paraId="5584AC9B" w14:textId="77777777" w:rsidR="00534B99" w:rsidRPr="00F44452" w:rsidRDefault="00534B99" w:rsidP="007A6E39"/>
        </w:tc>
      </w:tr>
      <w:tr w:rsidR="002B1912" w:rsidRPr="00F44452" w14:paraId="4E2A9650" w14:textId="77777777" w:rsidTr="007A6E39">
        <w:trPr>
          <w:trHeight w:val="240"/>
          <w:jc w:val="center"/>
        </w:trPr>
        <w:tc>
          <w:tcPr>
            <w:tcW w:w="4876" w:type="dxa"/>
            <w:tcBorders>
              <w:top w:val="nil"/>
              <w:left w:val="nil"/>
              <w:bottom w:val="nil"/>
              <w:right w:val="nil"/>
            </w:tcBorders>
          </w:tcPr>
          <w:p w14:paraId="409FD8B5"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4F496814" w14:textId="77777777" w:rsidR="00534B99" w:rsidRPr="00F44452" w:rsidRDefault="00534B99" w:rsidP="007A6E39">
            <w:pPr>
              <w:pStyle w:val="AmColumnHeading"/>
            </w:pPr>
            <w:r w:rsidRPr="00F44452">
              <w:t>Ændringsforslag</w:t>
            </w:r>
          </w:p>
        </w:tc>
      </w:tr>
      <w:tr w:rsidR="002B1912" w:rsidRPr="00F44452" w14:paraId="5D335BED" w14:textId="77777777" w:rsidTr="007A6E39">
        <w:trPr>
          <w:jc w:val="center"/>
        </w:trPr>
        <w:tc>
          <w:tcPr>
            <w:tcW w:w="4876" w:type="dxa"/>
            <w:tcBorders>
              <w:top w:val="nil"/>
              <w:left w:val="nil"/>
              <w:bottom w:val="nil"/>
              <w:right w:val="nil"/>
            </w:tcBorders>
          </w:tcPr>
          <w:p w14:paraId="52D56D1A" w14:textId="77777777" w:rsidR="00534B99" w:rsidRPr="00F44452" w:rsidRDefault="00534B99" w:rsidP="007A6E39">
            <w:pPr>
              <w:pStyle w:val="Normal6a"/>
            </w:pPr>
          </w:p>
        </w:tc>
        <w:tc>
          <w:tcPr>
            <w:tcW w:w="4876" w:type="dxa"/>
            <w:tcBorders>
              <w:top w:val="nil"/>
              <w:left w:val="nil"/>
              <w:bottom w:val="nil"/>
              <w:right w:val="nil"/>
            </w:tcBorders>
          </w:tcPr>
          <w:p w14:paraId="60C769D1" w14:textId="77777777" w:rsidR="00534B99" w:rsidRPr="00F44452" w:rsidRDefault="00534B99" w:rsidP="007A6E39">
            <w:pPr>
              <w:pStyle w:val="Normal6a"/>
            </w:pPr>
            <w:r w:rsidRPr="00F44452">
              <w:rPr>
                <w:b/>
                <w:i/>
              </w:rPr>
              <w:t>–</w:t>
            </w:r>
            <w:r w:rsidRPr="00F44452">
              <w:tab/>
            </w:r>
            <w:r w:rsidRPr="00F44452">
              <w:rPr>
                <w:b/>
                <w:i/>
              </w:rPr>
              <w:t>der henviser til Rådets direktiv (EU) 2024/1499 af 7. maj 2024 om standarder for ligebehandlingsorganer på området ligebehandling af alle uanset race eller etnisk oprindelse, ligebehandling med hensyn til beskæftigelse og erhverv af personer uanset religion eller tro, handicap, alder eller seksuel orientering og ligebehandling af kvinder og mænd med hensyn til social sikring og i forbindelse med adgang til og levering af varer og tjenesteydelser og om ændring af direktiv 2000/43/EF og 2004/113/EF</w:t>
            </w:r>
            <w:r w:rsidRPr="00F44452">
              <w:rPr>
                <w:b/>
                <w:i/>
                <w:vertAlign w:val="superscript"/>
              </w:rPr>
              <w:t>2a</w:t>
            </w:r>
            <w:r w:rsidRPr="00F44452">
              <w:rPr>
                <w:b/>
                <w:i/>
              </w:rPr>
              <w:t>,</w:t>
            </w:r>
          </w:p>
        </w:tc>
      </w:tr>
      <w:tr w:rsidR="002B1912" w:rsidRPr="00F44452" w14:paraId="6C3D9DA3" w14:textId="77777777" w:rsidTr="007A6E39">
        <w:trPr>
          <w:jc w:val="center"/>
        </w:trPr>
        <w:tc>
          <w:tcPr>
            <w:tcW w:w="4876" w:type="dxa"/>
            <w:tcBorders>
              <w:top w:val="nil"/>
              <w:left w:val="nil"/>
              <w:bottom w:val="nil"/>
              <w:right w:val="nil"/>
            </w:tcBorders>
          </w:tcPr>
          <w:p w14:paraId="165A8D9C" w14:textId="77777777" w:rsidR="00534B99" w:rsidRPr="00F44452" w:rsidRDefault="00534B99" w:rsidP="007A6E39"/>
        </w:tc>
        <w:tc>
          <w:tcPr>
            <w:tcW w:w="4876" w:type="dxa"/>
            <w:tcBorders>
              <w:top w:val="nil"/>
              <w:left w:val="nil"/>
              <w:bottom w:val="nil"/>
              <w:right w:val="nil"/>
            </w:tcBorders>
          </w:tcPr>
          <w:p w14:paraId="2AF74C7A" w14:textId="77777777" w:rsidR="00534B99" w:rsidRPr="00F44452" w:rsidRDefault="00534B99" w:rsidP="007A6E39">
            <w:pPr>
              <w:pStyle w:val="Normal6a"/>
            </w:pPr>
            <w:r w:rsidRPr="00F44452">
              <w:rPr>
                <w:b/>
                <w:i/>
              </w:rPr>
              <w:t>_________________</w:t>
            </w:r>
          </w:p>
        </w:tc>
      </w:tr>
      <w:tr w:rsidR="002B1912" w:rsidRPr="00F44452" w14:paraId="405D0267" w14:textId="77777777" w:rsidTr="007A6E39">
        <w:trPr>
          <w:jc w:val="center"/>
        </w:trPr>
        <w:tc>
          <w:tcPr>
            <w:tcW w:w="4876" w:type="dxa"/>
            <w:tcBorders>
              <w:top w:val="nil"/>
              <w:left w:val="nil"/>
              <w:bottom w:val="nil"/>
              <w:right w:val="nil"/>
            </w:tcBorders>
          </w:tcPr>
          <w:p w14:paraId="12D574B2" w14:textId="77777777" w:rsidR="00534B99" w:rsidRPr="00F44452" w:rsidRDefault="00534B99" w:rsidP="007A6E39"/>
        </w:tc>
        <w:tc>
          <w:tcPr>
            <w:tcW w:w="4876" w:type="dxa"/>
            <w:tcBorders>
              <w:top w:val="nil"/>
              <w:left w:val="nil"/>
              <w:bottom w:val="nil"/>
              <w:right w:val="nil"/>
            </w:tcBorders>
          </w:tcPr>
          <w:p w14:paraId="21EA9B85" w14:textId="77777777" w:rsidR="00534B99" w:rsidRPr="00F44452" w:rsidRDefault="00534B99" w:rsidP="007A6E39">
            <w:pPr>
              <w:pStyle w:val="Normal6a"/>
            </w:pPr>
            <w:r w:rsidRPr="00F44452">
              <w:rPr>
                <w:b/>
                <w:i/>
                <w:vertAlign w:val="superscript"/>
              </w:rPr>
              <w:t>2a</w:t>
            </w:r>
            <w:r w:rsidRPr="00F44452">
              <w:rPr>
                <w:b/>
                <w:i/>
              </w:rPr>
              <w:t xml:space="preserve"> EUT L, 2024/1499, 29.5.2024, ELI: http://data.europa.eu/eli/dir/2024/1499/oj.</w:t>
            </w:r>
          </w:p>
        </w:tc>
      </w:tr>
    </w:tbl>
    <w:p w14:paraId="4B31EF07"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55ABAF91" w14:textId="77777777" w:rsidR="00534B99" w:rsidRPr="00F44452" w:rsidRDefault="00534B99" w:rsidP="00534B99">
      <w:r w:rsidRPr="00F44452">
        <w:rPr>
          <w:rStyle w:val="HideTWBExt"/>
          <w:noProof w:val="0"/>
        </w:rPr>
        <w:t>&lt;/Amend&gt;</w:t>
      </w:r>
    </w:p>
    <w:p w14:paraId="08E129E5"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4</w:t>
      </w:r>
      <w:r w:rsidRPr="00F44452">
        <w:rPr>
          <w:rStyle w:val="HideTWBExt"/>
          <w:b w:val="0"/>
          <w:noProof w:val="0"/>
        </w:rPr>
        <w:t>&lt;/NumAm&gt;</w:t>
      </w:r>
    </w:p>
    <w:p w14:paraId="4110FA14" w14:textId="77777777" w:rsidR="00534B99" w:rsidRPr="00F44452" w:rsidRDefault="00534B99" w:rsidP="00534B99">
      <w:pPr>
        <w:pStyle w:val="NormalBold"/>
      </w:pPr>
      <w:r w:rsidRPr="00F44452">
        <w:rPr>
          <w:rStyle w:val="HideTWBExt"/>
          <w:b w:val="0"/>
          <w:noProof w:val="0"/>
        </w:rPr>
        <w:t>&lt;RepeatBlock-By&gt;&lt;Members&gt;</w:t>
      </w:r>
      <w:r w:rsidRPr="00F44452">
        <w:t>Hristo Petrov, Irena Joveva, Jana Toom</w:t>
      </w:r>
      <w:r w:rsidRPr="00F44452">
        <w:rPr>
          <w:rStyle w:val="HideTWBExt"/>
          <w:b w:val="0"/>
          <w:noProof w:val="0"/>
        </w:rPr>
        <w:t>&lt;/Members&gt;</w:t>
      </w:r>
    </w:p>
    <w:p w14:paraId="43569A78" w14:textId="77777777" w:rsidR="00534B99" w:rsidRPr="00F44452" w:rsidRDefault="00534B99" w:rsidP="00534B99">
      <w:pPr>
        <w:pStyle w:val="NormalBold"/>
      </w:pPr>
      <w:r w:rsidRPr="00F44452">
        <w:rPr>
          <w:rStyle w:val="HideTWBExt"/>
          <w:b w:val="0"/>
          <w:noProof w:val="0"/>
        </w:rPr>
        <w:t>&lt;/RepeatBlock-By&gt;</w:t>
      </w:r>
    </w:p>
    <w:p w14:paraId="6C70D930"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40490059" w14:textId="77777777" w:rsidR="00534B99" w:rsidRPr="00F44452" w:rsidRDefault="00534B99" w:rsidP="00534B99">
      <w:pPr>
        <w:pStyle w:val="NormalBold"/>
      </w:pPr>
      <w:r w:rsidRPr="00F44452">
        <w:rPr>
          <w:rStyle w:val="HideTWBExt"/>
          <w:b w:val="0"/>
          <w:noProof w:val="0"/>
        </w:rPr>
        <w:t>&lt;Article&gt;</w:t>
      </w:r>
      <w:r w:rsidRPr="00F44452">
        <w:t>Henvisning 3 a (ny)</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3255F8B2" w14:textId="77777777" w:rsidTr="007A6E39">
        <w:trPr>
          <w:trHeight w:hRule="exact" w:val="240"/>
          <w:jc w:val="center"/>
        </w:trPr>
        <w:tc>
          <w:tcPr>
            <w:tcW w:w="9752" w:type="dxa"/>
            <w:gridSpan w:val="2"/>
            <w:tcBorders>
              <w:top w:val="nil"/>
              <w:left w:val="nil"/>
              <w:bottom w:val="nil"/>
              <w:right w:val="nil"/>
            </w:tcBorders>
          </w:tcPr>
          <w:p w14:paraId="4B9F1E30" w14:textId="77777777" w:rsidR="00534B99" w:rsidRPr="00F44452" w:rsidRDefault="00534B99" w:rsidP="007A6E39"/>
        </w:tc>
      </w:tr>
      <w:tr w:rsidR="002B1912" w:rsidRPr="00F44452" w14:paraId="6E626E0F" w14:textId="77777777" w:rsidTr="007A6E39">
        <w:trPr>
          <w:trHeight w:val="240"/>
          <w:jc w:val="center"/>
        </w:trPr>
        <w:tc>
          <w:tcPr>
            <w:tcW w:w="4876" w:type="dxa"/>
            <w:tcBorders>
              <w:top w:val="nil"/>
              <w:left w:val="nil"/>
              <w:bottom w:val="nil"/>
              <w:right w:val="nil"/>
            </w:tcBorders>
          </w:tcPr>
          <w:p w14:paraId="273295AA"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5AA45BCB" w14:textId="77777777" w:rsidR="00534B99" w:rsidRPr="00F44452" w:rsidRDefault="00534B99" w:rsidP="007A6E39">
            <w:pPr>
              <w:pStyle w:val="AmColumnHeading"/>
            </w:pPr>
            <w:r w:rsidRPr="00F44452">
              <w:t>Ændringsforslag</w:t>
            </w:r>
          </w:p>
        </w:tc>
      </w:tr>
      <w:tr w:rsidR="002B1912" w:rsidRPr="00F44452" w14:paraId="71305736" w14:textId="77777777" w:rsidTr="007A6E39">
        <w:trPr>
          <w:jc w:val="center"/>
        </w:trPr>
        <w:tc>
          <w:tcPr>
            <w:tcW w:w="4876" w:type="dxa"/>
            <w:tcBorders>
              <w:top w:val="nil"/>
              <w:left w:val="nil"/>
              <w:bottom w:val="nil"/>
              <w:right w:val="nil"/>
            </w:tcBorders>
          </w:tcPr>
          <w:p w14:paraId="51252431" w14:textId="77777777" w:rsidR="00534B99" w:rsidRPr="00F44452" w:rsidRDefault="00534B99" w:rsidP="007A6E39">
            <w:pPr>
              <w:pStyle w:val="Normal6a"/>
            </w:pPr>
          </w:p>
        </w:tc>
        <w:tc>
          <w:tcPr>
            <w:tcW w:w="4876" w:type="dxa"/>
            <w:tcBorders>
              <w:top w:val="nil"/>
              <w:left w:val="nil"/>
              <w:bottom w:val="nil"/>
              <w:right w:val="nil"/>
            </w:tcBorders>
          </w:tcPr>
          <w:p w14:paraId="18EA57A0" w14:textId="77777777" w:rsidR="00534B99" w:rsidRPr="00F44452" w:rsidRDefault="00534B99" w:rsidP="007A6E39">
            <w:pPr>
              <w:pStyle w:val="Normal6a"/>
            </w:pPr>
            <w:r w:rsidRPr="00F44452">
              <w:rPr>
                <w:b/>
                <w:i/>
              </w:rPr>
              <w:t>–</w:t>
            </w:r>
            <w:r w:rsidRPr="00F44452">
              <w:tab/>
            </w:r>
            <w:r w:rsidRPr="00F44452">
              <w:rPr>
                <w:b/>
                <w:i/>
              </w:rPr>
              <w:t>der henviser til EU's sociale resultattavle og dens overordnede og sekundære indikatorer,</w:t>
            </w:r>
          </w:p>
        </w:tc>
      </w:tr>
    </w:tbl>
    <w:p w14:paraId="668E9466"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06DFE88C" w14:textId="77777777" w:rsidR="00534B99" w:rsidRPr="00F44452" w:rsidRDefault="00534B99" w:rsidP="00534B99">
      <w:r w:rsidRPr="00F44452">
        <w:rPr>
          <w:rStyle w:val="HideTWBExt"/>
          <w:noProof w:val="0"/>
        </w:rPr>
        <w:t>&lt;/Amend&gt;</w:t>
      </w:r>
    </w:p>
    <w:p w14:paraId="595A78FC"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5</w:t>
      </w:r>
      <w:r w:rsidRPr="00F44452">
        <w:rPr>
          <w:rStyle w:val="HideTWBExt"/>
          <w:b w:val="0"/>
          <w:noProof w:val="0"/>
        </w:rPr>
        <w:t>&lt;/NumAm&gt;</w:t>
      </w:r>
    </w:p>
    <w:p w14:paraId="7EE04677" w14:textId="77777777" w:rsidR="00534B99" w:rsidRPr="00F44452" w:rsidRDefault="00534B99" w:rsidP="00534B99">
      <w:pPr>
        <w:pStyle w:val="NormalBold"/>
      </w:pPr>
      <w:r w:rsidRPr="00F44452">
        <w:rPr>
          <w:rStyle w:val="HideTWBExt"/>
          <w:b w:val="0"/>
          <w:noProof w:val="0"/>
        </w:rPr>
        <w:t>&lt;RepeatBlock-By&gt;&lt;Members&gt;</w:t>
      </w:r>
      <w:r w:rsidRPr="00F44452">
        <w:t>Hristo Petrov, Irena Joveva, Jana Toom</w:t>
      </w:r>
      <w:r w:rsidRPr="00F44452">
        <w:rPr>
          <w:rStyle w:val="HideTWBExt"/>
          <w:b w:val="0"/>
          <w:noProof w:val="0"/>
        </w:rPr>
        <w:t>&lt;/Members&gt;</w:t>
      </w:r>
    </w:p>
    <w:p w14:paraId="7CFC4B26" w14:textId="77777777" w:rsidR="00534B99" w:rsidRPr="00F44452" w:rsidRDefault="00534B99" w:rsidP="00534B99">
      <w:pPr>
        <w:pStyle w:val="NormalBold"/>
      </w:pPr>
      <w:r w:rsidRPr="00F44452">
        <w:rPr>
          <w:rStyle w:val="HideTWBExt"/>
          <w:b w:val="0"/>
          <w:noProof w:val="0"/>
        </w:rPr>
        <w:t>&lt;/RepeatBlock-By&gt;</w:t>
      </w:r>
    </w:p>
    <w:p w14:paraId="75DBDDD3"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0ED9CC96" w14:textId="77777777" w:rsidR="00534B99" w:rsidRPr="00F44452" w:rsidRDefault="00534B99" w:rsidP="00534B99">
      <w:pPr>
        <w:pStyle w:val="NormalBold"/>
      </w:pPr>
      <w:r w:rsidRPr="00F44452">
        <w:rPr>
          <w:rStyle w:val="HideTWBExt"/>
          <w:b w:val="0"/>
          <w:noProof w:val="0"/>
        </w:rPr>
        <w:t>&lt;Article&gt;</w:t>
      </w:r>
      <w:r w:rsidRPr="00F44452">
        <w:t>Henvisning 3 b (ny)</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5661967E" w14:textId="77777777" w:rsidTr="007A6E39">
        <w:trPr>
          <w:trHeight w:hRule="exact" w:val="240"/>
          <w:jc w:val="center"/>
        </w:trPr>
        <w:tc>
          <w:tcPr>
            <w:tcW w:w="9752" w:type="dxa"/>
            <w:gridSpan w:val="2"/>
            <w:tcBorders>
              <w:top w:val="nil"/>
              <w:left w:val="nil"/>
              <w:bottom w:val="nil"/>
              <w:right w:val="nil"/>
            </w:tcBorders>
          </w:tcPr>
          <w:p w14:paraId="548A3D61" w14:textId="77777777" w:rsidR="00534B99" w:rsidRPr="00F44452" w:rsidRDefault="00534B99" w:rsidP="007A6E39"/>
        </w:tc>
      </w:tr>
      <w:tr w:rsidR="002B1912" w:rsidRPr="00F44452" w14:paraId="6A70242C" w14:textId="77777777" w:rsidTr="007A6E39">
        <w:trPr>
          <w:trHeight w:val="240"/>
          <w:jc w:val="center"/>
        </w:trPr>
        <w:tc>
          <w:tcPr>
            <w:tcW w:w="4876" w:type="dxa"/>
            <w:tcBorders>
              <w:top w:val="nil"/>
              <w:left w:val="nil"/>
              <w:bottom w:val="nil"/>
              <w:right w:val="nil"/>
            </w:tcBorders>
          </w:tcPr>
          <w:p w14:paraId="78D73AF5"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73FDCB60" w14:textId="77777777" w:rsidR="00534B99" w:rsidRPr="00F44452" w:rsidRDefault="00534B99" w:rsidP="007A6E39">
            <w:pPr>
              <w:pStyle w:val="AmColumnHeading"/>
            </w:pPr>
            <w:r w:rsidRPr="00F44452">
              <w:t>Ændringsforslag</w:t>
            </w:r>
          </w:p>
        </w:tc>
      </w:tr>
      <w:tr w:rsidR="002B1912" w:rsidRPr="00F44452" w14:paraId="5618B5B5" w14:textId="77777777" w:rsidTr="007A6E39">
        <w:trPr>
          <w:jc w:val="center"/>
        </w:trPr>
        <w:tc>
          <w:tcPr>
            <w:tcW w:w="4876" w:type="dxa"/>
            <w:tcBorders>
              <w:top w:val="nil"/>
              <w:left w:val="nil"/>
              <w:bottom w:val="nil"/>
              <w:right w:val="nil"/>
            </w:tcBorders>
          </w:tcPr>
          <w:p w14:paraId="6B28A764" w14:textId="77777777" w:rsidR="00534B99" w:rsidRPr="00F44452" w:rsidRDefault="00534B99" w:rsidP="007A6E39">
            <w:pPr>
              <w:pStyle w:val="Normal6a"/>
            </w:pPr>
          </w:p>
        </w:tc>
        <w:tc>
          <w:tcPr>
            <w:tcW w:w="4876" w:type="dxa"/>
            <w:tcBorders>
              <w:top w:val="nil"/>
              <w:left w:val="nil"/>
              <w:bottom w:val="nil"/>
              <w:right w:val="nil"/>
            </w:tcBorders>
          </w:tcPr>
          <w:p w14:paraId="11AA8764" w14:textId="77777777" w:rsidR="00534B99" w:rsidRPr="00F44452" w:rsidRDefault="00534B99" w:rsidP="007A6E39">
            <w:pPr>
              <w:pStyle w:val="Normal6a"/>
            </w:pPr>
            <w:r w:rsidRPr="00F44452">
              <w:rPr>
                <w:b/>
                <w:i/>
              </w:rPr>
              <w:t>–</w:t>
            </w:r>
            <w:r w:rsidRPr="00F44452">
              <w:tab/>
            </w:r>
            <w:r w:rsidRPr="00F44452">
              <w:rPr>
                <w:b/>
                <w:i/>
              </w:rPr>
              <w:t>der henviser til Kommissionens meddelelse af 7. oktober 2020 med titlen "En Union med ligestilling: EU's strategiske ramme for romaernes ligestilling, integration og deltagelse"(COM(2020)0620),</w:t>
            </w:r>
          </w:p>
        </w:tc>
      </w:tr>
    </w:tbl>
    <w:p w14:paraId="0CFFCB4E"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4C272E0D" w14:textId="77777777" w:rsidR="00534B99" w:rsidRPr="00F44452" w:rsidRDefault="00534B99" w:rsidP="00534B99">
      <w:r w:rsidRPr="00F44452">
        <w:rPr>
          <w:rStyle w:val="HideTWBExt"/>
          <w:noProof w:val="0"/>
        </w:rPr>
        <w:t>&lt;/Amend&gt;</w:t>
      </w:r>
    </w:p>
    <w:p w14:paraId="3C327E0A"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6</w:t>
      </w:r>
      <w:r w:rsidRPr="00F44452">
        <w:rPr>
          <w:rStyle w:val="HideTWBExt"/>
          <w:b w:val="0"/>
          <w:noProof w:val="0"/>
        </w:rPr>
        <w:t>&lt;/NumAm&gt;</w:t>
      </w:r>
    </w:p>
    <w:p w14:paraId="781A1042" w14:textId="77777777" w:rsidR="00534B99" w:rsidRPr="00F44452" w:rsidRDefault="00534B99" w:rsidP="00534B99">
      <w:pPr>
        <w:pStyle w:val="NormalBold"/>
      </w:pPr>
      <w:r w:rsidRPr="00F44452">
        <w:rPr>
          <w:rStyle w:val="HideTWBExt"/>
          <w:b w:val="0"/>
          <w:noProof w:val="0"/>
        </w:rPr>
        <w:t>&lt;RepeatBlock-By&gt;&lt;Members&gt;</w:t>
      </w:r>
      <w:r w:rsidRPr="00F44452">
        <w:t>Hristo Petrov, Irena Joveva, Jana Toom</w:t>
      </w:r>
      <w:r w:rsidRPr="00F44452">
        <w:rPr>
          <w:rStyle w:val="HideTWBExt"/>
          <w:b w:val="0"/>
          <w:noProof w:val="0"/>
        </w:rPr>
        <w:t>&lt;/Members&gt;</w:t>
      </w:r>
    </w:p>
    <w:p w14:paraId="1AEEB0E2" w14:textId="77777777" w:rsidR="00534B99" w:rsidRPr="00F44452" w:rsidRDefault="00534B99" w:rsidP="00534B99">
      <w:pPr>
        <w:pStyle w:val="NormalBold"/>
      </w:pPr>
      <w:r w:rsidRPr="00F44452">
        <w:rPr>
          <w:rStyle w:val="HideTWBExt"/>
          <w:b w:val="0"/>
          <w:noProof w:val="0"/>
        </w:rPr>
        <w:t>&lt;/RepeatBlock-By&gt;</w:t>
      </w:r>
    </w:p>
    <w:p w14:paraId="5204A026"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1680A7AD" w14:textId="77777777" w:rsidR="00534B99" w:rsidRPr="00F44452" w:rsidRDefault="00534B99" w:rsidP="00534B99">
      <w:pPr>
        <w:pStyle w:val="NormalBold"/>
      </w:pPr>
      <w:r w:rsidRPr="00F44452">
        <w:rPr>
          <w:rStyle w:val="HideTWBExt"/>
          <w:b w:val="0"/>
          <w:noProof w:val="0"/>
        </w:rPr>
        <w:t>&lt;Article&gt;</w:t>
      </w:r>
      <w:r w:rsidRPr="00F44452">
        <w:t>Henvisning 3 c (ny)</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741B3637" w14:textId="77777777" w:rsidTr="007A6E39">
        <w:trPr>
          <w:trHeight w:hRule="exact" w:val="240"/>
          <w:jc w:val="center"/>
        </w:trPr>
        <w:tc>
          <w:tcPr>
            <w:tcW w:w="9752" w:type="dxa"/>
            <w:gridSpan w:val="2"/>
            <w:tcBorders>
              <w:top w:val="nil"/>
              <w:left w:val="nil"/>
              <w:bottom w:val="nil"/>
              <w:right w:val="nil"/>
            </w:tcBorders>
          </w:tcPr>
          <w:p w14:paraId="60AD5177" w14:textId="77777777" w:rsidR="00534B99" w:rsidRPr="00F44452" w:rsidRDefault="00534B99" w:rsidP="007A6E39"/>
        </w:tc>
      </w:tr>
      <w:tr w:rsidR="002B1912" w:rsidRPr="00F44452" w14:paraId="42850E97" w14:textId="77777777" w:rsidTr="007A6E39">
        <w:trPr>
          <w:trHeight w:val="240"/>
          <w:jc w:val="center"/>
        </w:trPr>
        <w:tc>
          <w:tcPr>
            <w:tcW w:w="4876" w:type="dxa"/>
            <w:tcBorders>
              <w:top w:val="nil"/>
              <w:left w:val="nil"/>
              <w:bottom w:val="nil"/>
              <w:right w:val="nil"/>
            </w:tcBorders>
          </w:tcPr>
          <w:p w14:paraId="52FBE313"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24433CED" w14:textId="77777777" w:rsidR="00534B99" w:rsidRPr="00F44452" w:rsidRDefault="00534B99" w:rsidP="007A6E39">
            <w:pPr>
              <w:pStyle w:val="AmColumnHeading"/>
            </w:pPr>
            <w:r w:rsidRPr="00F44452">
              <w:t>Ændringsforslag</w:t>
            </w:r>
          </w:p>
        </w:tc>
      </w:tr>
      <w:tr w:rsidR="002B1912" w:rsidRPr="00F44452" w14:paraId="488C3347" w14:textId="77777777" w:rsidTr="007A6E39">
        <w:trPr>
          <w:jc w:val="center"/>
        </w:trPr>
        <w:tc>
          <w:tcPr>
            <w:tcW w:w="4876" w:type="dxa"/>
            <w:tcBorders>
              <w:top w:val="nil"/>
              <w:left w:val="nil"/>
              <w:bottom w:val="nil"/>
              <w:right w:val="nil"/>
            </w:tcBorders>
          </w:tcPr>
          <w:p w14:paraId="058D7D11" w14:textId="77777777" w:rsidR="00534B99" w:rsidRPr="00F44452" w:rsidRDefault="00534B99" w:rsidP="007A6E39">
            <w:pPr>
              <w:pStyle w:val="Normal6a"/>
            </w:pPr>
          </w:p>
        </w:tc>
        <w:tc>
          <w:tcPr>
            <w:tcW w:w="4876" w:type="dxa"/>
            <w:tcBorders>
              <w:top w:val="nil"/>
              <w:left w:val="nil"/>
              <w:bottom w:val="nil"/>
              <w:right w:val="nil"/>
            </w:tcBorders>
          </w:tcPr>
          <w:p w14:paraId="2003B039" w14:textId="77777777" w:rsidR="00534B99" w:rsidRPr="00F44452" w:rsidRDefault="00534B99" w:rsidP="007A6E39">
            <w:pPr>
              <w:pStyle w:val="Normal6a"/>
            </w:pPr>
            <w:r w:rsidRPr="00F44452">
              <w:rPr>
                <w:b/>
                <w:i/>
              </w:rPr>
              <w:t>–</w:t>
            </w:r>
            <w:r w:rsidRPr="00F44452">
              <w:tab/>
            </w:r>
            <w:r w:rsidRPr="00F44452">
              <w:rPr>
                <w:b/>
                <w:i/>
              </w:rPr>
              <w:t>der henviser til Kommissionens meddelelse af 3. marts 2021 med titlen "En Union med lige muligheder: Strategi for rettigheder for personer med handicap 2021-2030"(COM(2021)0101),</w:t>
            </w:r>
          </w:p>
        </w:tc>
      </w:tr>
    </w:tbl>
    <w:p w14:paraId="459809F4"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74C2A357" w14:textId="77777777" w:rsidR="00534B99" w:rsidRPr="00F44452" w:rsidRDefault="00534B99" w:rsidP="00534B99">
      <w:r w:rsidRPr="00F44452">
        <w:rPr>
          <w:rStyle w:val="HideTWBExt"/>
          <w:noProof w:val="0"/>
        </w:rPr>
        <w:t>&lt;/Amend&gt;</w:t>
      </w:r>
    </w:p>
    <w:p w14:paraId="77CA9A3D"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7</w:t>
      </w:r>
      <w:r w:rsidRPr="00F44452">
        <w:rPr>
          <w:rStyle w:val="HideTWBExt"/>
          <w:b w:val="0"/>
          <w:noProof w:val="0"/>
        </w:rPr>
        <w:t>&lt;/NumAm&gt;</w:t>
      </w:r>
    </w:p>
    <w:p w14:paraId="328C2101" w14:textId="77777777" w:rsidR="00534B99" w:rsidRPr="00F44452" w:rsidRDefault="00534B99" w:rsidP="00534B99">
      <w:pPr>
        <w:pStyle w:val="NormalBold"/>
      </w:pPr>
      <w:r w:rsidRPr="00F44452">
        <w:rPr>
          <w:rStyle w:val="HideTWBExt"/>
          <w:b w:val="0"/>
          <w:noProof w:val="0"/>
        </w:rPr>
        <w:t>&lt;RepeatBlock-By&gt;&lt;Members&gt;</w:t>
      </w:r>
      <w:r w:rsidRPr="00F44452">
        <w:t>Hristo Petrov, Irena Joveva, Jana Toom</w:t>
      </w:r>
      <w:r w:rsidRPr="00F44452">
        <w:rPr>
          <w:rStyle w:val="HideTWBExt"/>
          <w:b w:val="0"/>
          <w:noProof w:val="0"/>
        </w:rPr>
        <w:t>&lt;/Members&gt;</w:t>
      </w:r>
    </w:p>
    <w:p w14:paraId="44DAED2B" w14:textId="77777777" w:rsidR="00534B99" w:rsidRPr="00F44452" w:rsidRDefault="00534B99" w:rsidP="00534B99">
      <w:pPr>
        <w:pStyle w:val="NormalBold"/>
      </w:pPr>
      <w:r w:rsidRPr="00F44452">
        <w:rPr>
          <w:rStyle w:val="HideTWBExt"/>
          <w:b w:val="0"/>
          <w:noProof w:val="0"/>
        </w:rPr>
        <w:t>&lt;/RepeatBlock-By&gt;</w:t>
      </w:r>
    </w:p>
    <w:p w14:paraId="1DC9613E"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51A43A19" w14:textId="77777777" w:rsidR="00534B99" w:rsidRPr="00F44452" w:rsidRDefault="00534B99" w:rsidP="00534B99">
      <w:pPr>
        <w:pStyle w:val="NormalBold"/>
      </w:pPr>
      <w:r w:rsidRPr="00F44452">
        <w:rPr>
          <w:rStyle w:val="HideTWBExt"/>
          <w:b w:val="0"/>
          <w:noProof w:val="0"/>
        </w:rPr>
        <w:t>&lt;Article&gt;</w:t>
      </w:r>
      <w:r w:rsidRPr="00F44452">
        <w:t>Henvisning 3 d (ny)</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0908E931" w14:textId="77777777" w:rsidTr="007A6E39">
        <w:trPr>
          <w:trHeight w:hRule="exact" w:val="240"/>
          <w:jc w:val="center"/>
        </w:trPr>
        <w:tc>
          <w:tcPr>
            <w:tcW w:w="9752" w:type="dxa"/>
            <w:gridSpan w:val="2"/>
            <w:tcBorders>
              <w:top w:val="nil"/>
              <w:left w:val="nil"/>
              <w:bottom w:val="nil"/>
              <w:right w:val="nil"/>
            </w:tcBorders>
          </w:tcPr>
          <w:p w14:paraId="2455C23A" w14:textId="77777777" w:rsidR="00534B99" w:rsidRPr="00F44452" w:rsidRDefault="00534B99" w:rsidP="007A6E39"/>
        </w:tc>
      </w:tr>
      <w:tr w:rsidR="002B1912" w:rsidRPr="00F44452" w14:paraId="42EF7121" w14:textId="77777777" w:rsidTr="007A6E39">
        <w:trPr>
          <w:trHeight w:val="240"/>
          <w:jc w:val="center"/>
        </w:trPr>
        <w:tc>
          <w:tcPr>
            <w:tcW w:w="4876" w:type="dxa"/>
            <w:tcBorders>
              <w:top w:val="nil"/>
              <w:left w:val="nil"/>
              <w:bottom w:val="nil"/>
              <w:right w:val="nil"/>
            </w:tcBorders>
          </w:tcPr>
          <w:p w14:paraId="35E6A02B"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6B9B6144" w14:textId="77777777" w:rsidR="00534B99" w:rsidRPr="00F44452" w:rsidRDefault="00534B99" w:rsidP="007A6E39">
            <w:pPr>
              <w:pStyle w:val="AmColumnHeading"/>
            </w:pPr>
            <w:r w:rsidRPr="00F44452">
              <w:t>Ændringsforslag</w:t>
            </w:r>
          </w:p>
        </w:tc>
      </w:tr>
      <w:tr w:rsidR="002B1912" w:rsidRPr="00F44452" w14:paraId="134DEDC9" w14:textId="77777777" w:rsidTr="007A6E39">
        <w:trPr>
          <w:jc w:val="center"/>
        </w:trPr>
        <w:tc>
          <w:tcPr>
            <w:tcW w:w="4876" w:type="dxa"/>
            <w:tcBorders>
              <w:top w:val="nil"/>
              <w:left w:val="nil"/>
              <w:bottom w:val="nil"/>
              <w:right w:val="nil"/>
            </w:tcBorders>
          </w:tcPr>
          <w:p w14:paraId="76D3C98A" w14:textId="77777777" w:rsidR="00534B99" w:rsidRPr="00F44452" w:rsidRDefault="00534B99" w:rsidP="007A6E39">
            <w:pPr>
              <w:pStyle w:val="Normal6a"/>
            </w:pPr>
          </w:p>
        </w:tc>
        <w:tc>
          <w:tcPr>
            <w:tcW w:w="4876" w:type="dxa"/>
            <w:tcBorders>
              <w:top w:val="nil"/>
              <w:left w:val="nil"/>
              <w:bottom w:val="nil"/>
              <w:right w:val="nil"/>
            </w:tcBorders>
          </w:tcPr>
          <w:p w14:paraId="35E7A912" w14:textId="77777777" w:rsidR="00534B99" w:rsidRPr="00F44452" w:rsidRDefault="00534B99" w:rsidP="007A6E39">
            <w:pPr>
              <w:pStyle w:val="Normal6a"/>
            </w:pPr>
            <w:r w:rsidRPr="00F44452">
              <w:rPr>
                <w:b/>
                <w:i/>
              </w:rPr>
              <w:t>–</w:t>
            </w:r>
            <w:r w:rsidRPr="00F44452">
              <w:tab/>
            </w:r>
            <w:r w:rsidRPr="00F44452">
              <w:rPr>
                <w:b/>
                <w:i/>
              </w:rPr>
              <w:t>der henviser til Kommissionens meddelelse af 4. marts 2021 med titlen "Handlingsplanen for den europæiske søjle for sociale rettigheder" (COM(2021)0102) og dens foreslåede overordnede mål for 2030 om beskæftigelse, færdigheder og fattigdomsbekæmpelse,</w:t>
            </w:r>
          </w:p>
        </w:tc>
      </w:tr>
    </w:tbl>
    <w:p w14:paraId="2FA7EE1E"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5866D448" w14:textId="77777777" w:rsidR="00534B99" w:rsidRPr="00F44452" w:rsidRDefault="00534B99" w:rsidP="00534B99">
      <w:r w:rsidRPr="00F44452">
        <w:rPr>
          <w:rStyle w:val="HideTWBExt"/>
          <w:noProof w:val="0"/>
        </w:rPr>
        <w:t>&lt;/Amend&gt;</w:t>
      </w:r>
    </w:p>
    <w:p w14:paraId="3F4B76D9"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8</w:t>
      </w:r>
      <w:r w:rsidRPr="00F44452">
        <w:rPr>
          <w:rStyle w:val="HideTWBExt"/>
          <w:b w:val="0"/>
          <w:noProof w:val="0"/>
        </w:rPr>
        <w:t>&lt;/NumAm&gt;</w:t>
      </w:r>
    </w:p>
    <w:p w14:paraId="4D1B3EC5" w14:textId="77777777" w:rsidR="00534B99" w:rsidRPr="00F44452" w:rsidRDefault="00534B99" w:rsidP="00534B99">
      <w:pPr>
        <w:pStyle w:val="NormalBold"/>
      </w:pPr>
      <w:r w:rsidRPr="00F44452">
        <w:rPr>
          <w:rStyle w:val="HideTWBExt"/>
          <w:b w:val="0"/>
          <w:noProof w:val="0"/>
        </w:rPr>
        <w:t>&lt;RepeatBlock-By&gt;&lt;Members&gt;</w:t>
      </w:r>
      <w:r w:rsidRPr="00F44452">
        <w:t>Hristo Petrov, Irena Joveva, Jana Toom</w:t>
      </w:r>
      <w:r w:rsidRPr="00F44452">
        <w:rPr>
          <w:rStyle w:val="HideTWBExt"/>
          <w:b w:val="0"/>
          <w:noProof w:val="0"/>
        </w:rPr>
        <w:t>&lt;/Members&gt;</w:t>
      </w:r>
    </w:p>
    <w:p w14:paraId="2943E089" w14:textId="77777777" w:rsidR="00534B99" w:rsidRPr="00F44452" w:rsidRDefault="00534B99" w:rsidP="00534B99">
      <w:pPr>
        <w:pStyle w:val="NormalBold"/>
      </w:pPr>
      <w:r w:rsidRPr="00F44452">
        <w:rPr>
          <w:rStyle w:val="HideTWBExt"/>
          <w:b w:val="0"/>
          <w:noProof w:val="0"/>
        </w:rPr>
        <w:t>&lt;/RepeatBlock-By&gt;</w:t>
      </w:r>
    </w:p>
    <w:p w14:paraId="2C09C0DC"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0D3890A4" w14:textId="77777777" w:rsidR="00534B99" w:rsidRPr="00F44452" w:rsidRDefault="00534B99" w:rsidP="00534B99">
      <w:pPr>
        <w:pStyle w:val="NormalBold"/>
      </w:pPr>
      <w:r w:rsidRPr="00F44452">
        <w:rPr>
          <w:rStyle w:val="HideTWBExt"/>
          <w:b w:val="0"/>
          <w:noProof w:val="0"/>
        </w:rPr>
        <w:t>&lt;Article&gt;</w:t>
      </w:r>
      <w:r w:rsidRPr="00F44452">
        <w:t>Henvisning 3 e (ny)</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1438C19F" w14:textId="77777777" w:rsidTr="007A6E39">
        <w:trPr>
          <w:trHeight w:hRule="exact" w:val="240"/>
          <w:jc w:val="center"/>
        </w:trPr>
        <w:tc>
          <w:tcPr>
            <w:tcW w:w="9752" w:type="dxa"/>
            <w:gridSpan w:val="2"/>
            <w:tcBorders>
              <w:top w:val="nil"/>
              <w:left w:val="nil"/>
              <w:bottom w:val="nil"/>
              <w:right w:val="nil"/>
            </w:tcBorders>
          </w:tcPr>
          <w:p w14:paraId="4E119973" w14:textId="77777777" w:rsidR="00534B99" w:rsidRPr="00F44452" w:rsidRDefault="00534B99" w:rsidP="007A6E39"/>
        </w:tc>
      </w:tr>
      <w:tr w:rsidR="002B1912" w:rsidRPr="00F44452" w14:paraId="7D522EEF" w14:textId="77777777" w:rsidTr="007A6E39">
        <w:trPr>
          <w:trHeight w:val="240"/>
          <w:jc w:val="center"/>
        </w:trPr>
        <w:tc>
          <w:tcPr>
            <w:tcW w:w="4876" w:type="dxa"/>
            <w:tcBorders>
              <w:top w:val="nil"/>
              <w:left w:val="nil"/>
              <w:bottom w:val="nil"/>
              <w:right w:val="nil"/>
            </w:tcBorders>
          </w:tcPr>
          <w:p w14:paraId="6068B95E"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2C9C255D" w14:textId="77777777" w:rsidR="00534B99" w:rsidRPr="00F44452" w:rsidRDefault="00534B99" w:rsidP="007A6E39">
            <w:pPr>
              <w:pStyle w:val="AmColumnHeading"/>
            </w:pPr>
            <w:r w:rsidRPr="00F44452">
              <w:t>Ændringsforslag</w:t>
            </w:r>
          </w:p>
        </w:tc>
      </w:tr>
      <w:tr w:rsidR="002B1912" w:rsidRPr="00F44452" w14:paraId="55FA40D5" w14:textId="77777777" w:rsidTr="007A6E39">
        <w:trPr>
          <w:jc w:val="center"/>
        </w:trPr>
        <w:tc>
          <w:tcPr>
            <w:tcW w:w="4876" w:type="dxa"/>
            <w:tcBorders>
              <w:top w:val="nil"/>
              <w:left w:val="nil"/>
              <w:bottom w:val="nil"/>
              <w:right w:val="nil"/>
            </w:tcBorders>
          </w:tcPr>
          <w:p w14:paraId="54DF71F9" w14:textId="77777777" w:rsidR="00534B99" w:rsidRPr="00F44452" w:rsidRDefault="00534B99" w:rsidP="007A6E39">
            <w:pPr>
              <w:pStyle w:val="Normal6a"/>
            </w:pPr>
          </w:p>
        </w:tc>
        <w:tc>
          <w:tcPr>
            <w:tcW w:w="4876" w:type="dxa"/>
            <w:tcBorders>
              <w:top w:val="nil"/>
              <w:left w:val="nil"/>
              <w:bottom w:val="nil"/>
              <w:right w:val="nil"/>
            </w:tcBorders>
          </w:tcPr>
          <w:p w14:paraId="1B242DB5" w14:textId="77777777" w:rsidR="00534B99" w:rsidRPr="00F44452" w:rsidRDefault="00534B99" w:rsidP="007A6E39">
            <w:pPr>
              <w:pStyle w:val="Normal6a"/>
            </w:pPr>
            <w:r w:rsidRPr="00F44452">
              <w:rPr>
                <w:b/>
                <w:i/>
              </w:rPr>
              <w:t>–</w:t>
            </w:r>
            <w:r w:rsidRPr="00F44452">
              <w:tab/>
            </w:r>
            <w:r w:rsidRPr="00F44452">
              <w:rPr>
                <w:b/>
                <w:i/>
              </w:rPr>
              <w:t>der henviser til Rådets henstilling (EU) 2021/1004 af 14. juni 2021 om oprettelse af en europæisk børnegaranti,</w:t>
            </w:r>
          </w:p>
        </w:tc>
      </w:tr>
    </w:tbl>
    <w:p w14:paraId="7C96218A"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26919622" w14:textId="77777777" w:rsidR="00534B99" w:rsidRPr="00F44452" w:rsidRDefault="00534B99" w:rsidP="00534B99">
      <w:r w:rsidRPr="00F44452">
        <w:rPr>
          <w:rStyle w:val="HideTWBExt"/>
          <w:noProof w:val="0"/>
        </w:rPr>
        <w:t>&lt;/Amend&gt;</w:t>
      </w:r>
    </w:p>
    <w:p w14:paraId="2E07B58C"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9</w:t>
      </w:r>
      <w:r w:rsidRPr="00F44452">
        <w:rPr>
          <w:rStyle w:val="HideTWBExt"/>
          <w:b w:val="0"/>
          <w:noProof w:val="0"/>
        </w:rPr>
        <w:t>&lt;/NumAm&gt;</w:t>
      </w:r>
    </w:p>
    <w:p w14:paraId="78CC8489" w14:textId="77777777" w:rsidR="00534B99" w:rsidRPr="00F44452" w:rsidRDefault="00534B99" w:rsidP="00534B99">
      <w:pPr>
        <w:pStyle w:val="NormalBold"/>
      </w:pPr>
      <w:r w:rsidRPr="00F44452">
        <w:rPr>
          <w:rStyle w:val="HideTWBExt"/>
          <w:b w:val="0"/>
          <w:noProof w:val="0"/>
        </w:rPr>
        <w:t>&lt;RepeatBlock-By&gt;&lt;Members&gt;</w:t>
      </w:r>
      <w:r w:rsidRPr="00F44452">
        <w:t>Hristo Petrov, Irena Joveva, Jana Toom</w:t>
      </w:r>
      <w:r w:rsidRPr="00F44452">
        <w:rPr>
          <w:rStyle w:val="HideTWBExt"/>
          <w:b w:val="0"/>
          <w:noProof w:val="0"/>
        </w:rPr>
        <w:t>&lt;/Members&gt;</w:t>
      </w:r>
    </w:p>
    <w:p w14:paraId="59058350" w14:textId="77777777" w:rsidR="00534B99" w:rsidRPr="00F44452" w:rsidRDefault="00534B99" w:rsidP="00534B99">
      <w:pPr>
        <w:pStyle w:val="NormalBold"/>
      </w:pPr>
      <w:r w:rsidRPr="00F44452">
        <w:rPr>
          <w:rStyle w:val="HideTWBExt"/>
          <w:b w:val="0"/>
          <w:noProof w:val="0"/>
        </w:rPr>
        <w:t>&lt;/RepeatBlock-By&gt;</w:t>
      </w:r>
    </w:p>
    <w:p w14:paraId="438B8488"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5A682188" w14:textId="77777777" w:rsidR="00534B99" w:rsidRPr="00F44452" w:rsidRDefault="00534B99" w:rsidP="00534B99">
      <w:pPr>
        <w:pStyle w:val="NormalBold"/>
      </w:pPr>
      <w:r w:rsidRPr="00F44452">
        <w:rPr>
          <w:rStyle w:val="HideTWBExt"/>
          <w:b w:val="0"/>
          <w:noProof w:val="0"/>
        </w:rPr>
        <w:t>&lt;Article&gt;</w:t>
      </w:r>
      <w:r w:rsidRPr="00F44452">
        <w:t>Henvisning 3 f (ny)</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632E7658" w14:textId="77777777" w:rsidTr="007A6E39">
        <w:trPr>
          <w:trHeight w:hRule="exact" w:val="240"/>
          <w:jc w:val="center"/>
        </w:trPr>
        <w:tc>
          <w:tcPr>
            <w:tcW w:w="9752" w:type="dxa"/>
            <w:gridSpan w:val="2"/>
            <w:tcBorders>
              <w:top w:val="nil"/>
              <w:left w:val="nil"/>
              <w:bottom w:val="nil"/>
              <w:right w:val="nil"/>
            </w:tcBorders>
          </w:tcPr>
          <w:p w14:paraId="67DB4D39" w14:textId="77777777" w:rsidR="00534B99" w:rsidRPr="00F44452" w:rsidRDefault="00534B99" w:rsidP="007A6E39"/>
        </w:tc>
      </w:tr>
      <w:tr w:rsidR="002B1912" w:rsidRPr="00F44452" w14:paraId="6D3A2273" w14:textId="77777777" w:rsidTr="007A6E39">
        <w:trPr>
          <w:trHeight w:val="240"/>
          <w:jc w:val="center"/>
        </w:trPr>
        <w:tc>
          <w:tcPr>
            <w:tcW w:w="4876" w:type="dxa"/>
            <w:tcBorders>
              <w:top w:val="nil"/>
              <w:left w:val="nil"/>
              <w:bottom w:val="nil"/>
              <w:right w:val="nil"/>
            </w:tcBorders>
          </w:tcPr>
          <w:p w14:paraId="087F0ABA"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0CCB459C" w14:textId="77777777" w:rsidR="00534B99" w:rsidRPr="00F44452" w:rsidRDefault="00534B99" w:rsidP="007A6E39">
            <w:pPr>
              <w:pStyle w:val="AmColumnHeading"/>
            </w:pPr>
            <w:r w:rsidRPr="00F44452">
              <w:t>Ændringsforslag</w:t>
            </w:r>
          </w:p>
        </w:tc>
      </w:tr>
      <w:tr w:rsidR="002B1912" w:rsidRPr="00F44452" w14:paraId="54F21DC8" w14:textId="77777777" w:rsidTr="007A6E39">
        <w:trPr>
          <w:jc w:val="center"/>
        </w:trPr>
        <w:tc>
          <w:tcPr>
            <w:tcW w:w="4876" w:type="dxa"/>
            <w:tcBorders>
              <w:top w:val="nil"/>
              <w:left w:val="nil"/>
              <w:bottom w:val="nil"/>
              <w:right w:val="nil"/>
            </w:tcBorders>
          </w:tcPr>
          <w:p w14:paraId="6A487921" w14:textId="77777777" w:rsidR="00534B99" w:rsidRPr="00F44452" w:rsidRDefault="00534B99" w:rsidP="007A6E39">
            <w:pPr>
              <w:pStyle w:val="Normal6a"/>
            </w:pPr>
          </w:p>
        </w:tc>
        <w:tc>
          <w:tcPr>
            <w:tcW w:w="4876" w:type="dxa"/>
            <w:tcBorders>
              <w:top w:val="nil"/>
              <w:left w:val="nil"/>
              <w:bottom w:val="nil"/>
              <w:right w:val="nil"/>
            </w:tcBorders>
          </w:tcPr>
          <w:p w14:paraId="795BE1CB" w14:textId="77777777" w:rsidR="00534B99" w:rsidRPr="00F44452" w:rsidRDefault="00534B99" w:rsidP="007A6E39">
            <w:pPr>
              <w:pStyle w:val="Normal6a"/>
            </w:pPr>
            <w:r w:rsidRPr="00F44452">
              <w:rPr>
                <w:b/>
                <w:i/>
              </w:rPr>
              <w:t>–</w:t>
            </w:r>
            <w:r w:rsidRPr="00F44452">
              <w:tab/>
            </w:r>
            <w:r w:rsidRPr="00F44452">
              <w:rPr>
                <w:b/>
                <w:i/>
              </w:rPr>
              <w:t>der henviser til Kommissionens meddelelse af 4. december 2025 med titlen "Planen for kvalitetsjob" (COM(2025)0944),</w:t>
            </w:r>
          </w:p>
        </w:tc>
      </w:tr>
    </w:tbl>
    <w:p w14:paraId="676D775E"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6D8938B2" w14:textId="77777777" w:rsidR="00534B99" w:rsidRPr="00F44452" w:rsidRDefault="00534B99" w:rsidP="00534B99">
      <w:r w:rsidRPr="00F44452">
        <w:rPr>
          <w:rStyle w:val="HideTWBExt"/>
          <w:noProof w:val="0"/>
        </w:rPr>
        <w:t>&lt;/Amend&gt;</w:t>
      </w:r>
    </w:p>
    <w:p w14:paraId="36081FD9"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10</w:t>
      </w:r>
      <w:r w:rsidRPr="00F44452">
        <w:rPr>
          <w:rStyle w:val="HideTWBExt"/>
          <w:b w:val="0"/>
          <w:noProof w:val="0"/>
        </w:rPr>
        <w:t>&lt;/NumAm&gt;</w:t>
      </w:r>
    </w:p>
    <w:p w14:paraId="70BA9F32" w14:textId="77777777" w:rsidR="00534B99" w:rsidRPr="00F44452" w:rsidRDefault="00534B99" w:rsidP="00534B99">
      <w:pPr>
        <w:pStyle w:val="NormalBold"/>
      </w:pPr>
      <w:r w:rsidRPr="00F44452">
        <w:rPr>
          <w:rStyle w:val="HideTWBExt"/>
          <w:b w:val="0"/>
          <w:noProof w:val="0"/>
        </w:rPr>
        <w:t>&lt;RepeatBlock-By&gt;&lt;Members&gt;</w:t>
      </w:r>
      <w:r w:rsidRPr="00F44452">
        <w:t>Hristo Petrov, Irena Joveva, Jana Toom</w:t>
      </w:r>
      <w:r w:rsidRPr="00F44452">
        <w:rPr>
          <w:rStyle w:val="HideTWBExt"/>
          <w:b w:val="0"/>
          <w:noProof w:val="0"/>
        </w:rPr>
        <w:t>&lt;/Members&gt;</w:t>
      </w:r>
    </w:p>
    <w:p w14:paraId="427A396D" w14:textId="77777777" w:rsidR="00534B99" w:rsidRPr="00F44452" w:rsidRDefault="00534B99" w:rsidP="00534B99">
      <w:pPr>
        <w:pStyle w:val="NormalBold"/>
      </w:pPr>
      <w:r w:rsidRPr="00F44452">
        <w:rPr>
          <w:rStyle w:val="HideTWBExt"/>
          <w:b w:val="0"/>
          <w:noProof w:val="0"/>
        </w:rPr>
        <w:t>&lt;/RepeatBlock-By&gt;</w:t>
      </w:r>
    </w:p>
    <w:p w14:paraId="65F9D29A"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3C114D24" w14:textId="77777777" w:rsidR="00534B99" w:rsidRPr="00F44452" w:rsidRDefault="00534B99" w:rsidP="00534B99">
      <w:pPr>
        <w:pStyle w:val="NormalBold"/>
      </w:pPr>
      <w:r w:rsidRPr="00F44452">
        <w:rPr>
          <w:rStyle w:val="HideTWBExt"/>
          <w:b w:val="0"/>
          <w:noProof w:val="0"/>
        </w:rPr>
        <w:t>&lt;Article&gt;</w:t>
      </w:r>
      <w:r w:rsidRPr="00F44452">
        <w:t>Henvisning 3 g (ny)</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05E3A188" w14:textId="77777777" w:rsidTr="007A6E39">
        <w:trPr>
          <w:trHeight w:hRule="exact" w:val="240"/>
          <w:jc w:val="center"/>
        </w:trPr>
        <w:tc>
          <w:tcPr>
            <w:tcW w:w="9752" w:type="dxa"/>
            <w:gridSpan w:val="2"/>
            <w:tcBorders>
              <w:top w:val="nil"/>
              <w:left w:val="nil"/>
              <w:bottom w:val="nil"/>
              <w:right w:val="nil"/>
            </w:tcBorders>
          </w:tcPr>
          <w:p w14:paraId="7EC926D4" w14:textId="77777777" w:rsidR="00534B99" w:rsidRPr="00F44452" w:rsidRDefault="00534B99" w:rsidP="007A6E39"/>
        </w:tc>
      </w:tr>
      <w:tr w:rsidR="002B1912" w:rsidRPr="00F44452" w14:paraId="08478635" w14:textId="77777777" w:rsidTr="007A6E39">
        <w:trPr>
          <w:trHeight w:val="240"/>
          <w:jc w:val="center"/>
        </w:trPr>
        <w:tc>
          <w:tcPr>
            <w:tcW w:w="4876" w:type="dxa"/>
            <w:tcBorders>
              <w:top w:val="nil"/>
              <w:left w:val="nil"/>
              <w:bottom w:val="nil"/>
              <w:right w:val="nil"/>
            </w:tcBorders>
          </w:tcPr>
          <w:p w14:paraId="08B8A478"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2E8A3CB4" w14:textId="77777777" w:rsidR="00534B99" w:rsidRPr="00F44452" w:rsidRDefault="00534B99" w:rsidP="007A6E39">
            <w:pPr>
              <w:pStyle w:val="AmColumnHeading"/>
            </w:pPr>
            <w:r w:rsidRPr="00F44452">
              <w:t>Ændringsforslag</w:t>
            </w:r>
          </w:p>
        </w:tc>
      </w:tr>
      <w:tr w:rsidR="002B1912" w:rsidRPr="00F44452" w14:paraId="2809CC08" w14:textId="77777777" w:rsidTr="007A6E39">
        <w:trPr>
          <w:jc w:val="center"/>
        </w:trPr>
        <w:tc>
          <w:tcPr>
            <w:tcW w:w="4876" w:type="dxa"/>
            <w:tcBorders>
              <w:top w:val="nil"/>
              <w:left w:val="nil"/>
              <w:bottom w:val="nil"/>
              <w:right w:val="nil"/>
            </w:tcBorders>
          </w:tcPr>
          <w:p w14:paraId="3AF4574D" w14:textId="77777777" w:rsidR="00534B99" w:rsidRPr="00F44452" w:rsidRDefault="00534B99" w:rsidP="007A6E39">
            <w:pPr>
              <w:pStyle w:val="Normal6a"/>
            </w:pPr>
          </w:p>
        </w:tc>
        <w:tc>
          <w:tcPr>
            <w:tcW w:w="4876" w:type="dxa"/>
            <w:tcBorders>
              <w:top w:val="nil"/>
              <w:left w:val="nil"/>
              <w:bottom w:val="nil"/>
              <w:right w:val="nil"/>
            </w:tcBorders>
          </w:tcPr>
          <w:p w14:paraId="4AC5F9B7" w14:textId="77777777" w:rsidR="00534B99" w:rsidRPr="00F44452" w:rsidRDefault="00534B99" w:rsidP="007A6E39">
            <w:pPr>
              <w:pStyle w:val="Normal6a"/>
            </w:pPr>
            <w:r w:rsidRPr="00F44452">
              <w:rPr>
                <w:b/>
                <w:i/>
              </w:rPr>
              <w:t>–</w:t>
            </w:r>
            <w:r w:rsidRPr="00F44452">
              <w:tab/>
            </w:r>
            <w:r w:rsidRPr="00F44452">
              <w:rPr>
                <w:b/>
                <w:i/>
              </w:rPr>
              <w:t>der henviser til henstillingen med henblik på Rådets henstilling om den økonomiske politik i euroområdet (COM(2025)0957),</w:t>
            </w:r>
          </w:p>
        </w:tc>
      </w:tr>
    </w:tbl>
    <w:p w14:paraId="1AE50DA0"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604867DF" w14:textId="77777777" w:rsidR="00534B99" w:rsidRPr="00F44452" w:rsidRDefault="00534B99" w:rsidP="00534B99">
      <w:r w:rsidRPr="00F44452">
        <w:rPr>
          <w:rStyle w:val="HideTWBExt"/>
          <w:noProof w:val="0"/>
        </w:rPr>
        <w:t>&lt;/Amend&gt;</w:t>
      </w:r>
    </w:p>
    <w:p w14:paraId="657346CB"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11</w:t>
      </w:r>
      <w:r w:rsidRPr="00F44452">
        <w:rPr>
          <w:rStyle w:val="HideTWBExt"/>
          <w:b w:val="0"/>
          <w:noProof w:val="0"/>
        </w:rPr>
        <w:t>&lt;/NumAm&gt;</w:t>
      </w:r>
    </w:p>
    <w:p w14:paraId="126FD2FC" w14:textId="77777777" w:rsidR="00534B99" w:rsidRPr="00F44452" w:rsidRDefault="00534B99" w:rsidP="00534B99">
      <w:pPr>
        <w:pStyle w:val="NormalBold"/>
      </w:pPr>
      <w:r w:rsidRPr="00F44452">
        <w:rPr>
          <w:rStyle w:val="HideTWBExt"/>
          <w:b w:val="0"/>
          <w:noProof w:val="0"/>
        </w:rPr>
        <w:t>&lt;RepeatBlock-By&gt;&lt;Members&gt;</w:t>
      </w:r>
      <w:r w:rsidRPr="00F44452">
        <w:t>Nela Riehl</w:t>
      </w:r>
      <w:r w:rsidRPr="00F44452">
        <w:rPr>
          <w:rStyle w:val="HideTWBExt"/>
          <w:b w:val="0"/>
          <w:noProof w:val="0"/>
        </w:rPr>
        <w:t>&lt;/Members&gt;</w:t>
      </w:r>
    </w:p>
    <w:p w14:paraId="66FDBCF9" w14:textId="77777777" w:rsidR="00534B99" w:rsidRPr="00F44452" w:rsidRDefault="00534B99" w:rsidP="00534B99">
      <w:r w:rsidRPr="00F44452">
        <w:rPr>
          <w:rStyle w:val="HideTWBExt"/>
          <w:noProof w:val="0"/>
        </w:rPr>
        <w:t>&lt;AuNomDe&gt;</w:t>
      </w:r>
      <w:r w:rsidRPr="00F44452">
        <w:rPr>
          <w:rStyle w:val="HideTWBInt"/>
          <w:noProof w:val="0"/>
        </w:rPr>
        <w:t>{Verts/ALE}</w:t>
      </w:r>
      <w:r w:rsidRPr="00F44452">
        <w:t>for Verts/ALE-Gruppen</w:t>
      </w:r>
      <w:r w:rsidRPr="00F44452">
        <w:rPr>
          <w:rStyle w:val="HideTWBExt"/>
          <w:noProof w:val="0"/>
        </w:rPr>
        <w:t>&lt;/AuNomDe&gt;</w:t>
      </w:r>
    </w:p>
    <w:p w14:paraId="2F479BD6" w14:textId="77777777" w:rsidR="00534B99" w:rsidRPr="00F44452" w:rsidRDefault="00534B99" w:rsidP="00534B99">
      <w:pPr>
        <w:pStyle w:val="NormalBold"/>
      </w:pPr>
      <w:r w:rsidRPr="00F44452">
        <w:rPr>
          <w:rStyle w:val="HideTWBExt"/>
          <w:b w:val="0"/>
          <w:noProof w:val="0"/>
        </w:rPr>
        <w:t>&lt;/RepeatBlock-By&gt;</w:t>
      </w:r>
    </w:p>
    <w:p w14:paraId="6932327D"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45C7C5C5" w14:textId="77777777" w:rsidR="00534B99" w:rsidRPr="00F44452" w:rsidRDefault="00534B99" w:rsidP="00534B99">
      <w:pPr>
        <w:pStyle w:val="NormalBold"/>
      </w:pPr>
      <w:r w:rsidRPr="00F44452">
        <w:rPr>
          <w:rStyle w:val="HideTWBExt"/>
          <w:b w:val="0"/>
          <w:noProof w:val="0"/>
        </w:rPr>
        <w:t>&lt;Article&gt;</w:t>
      </w:r>
      <w:r w:rsidRPr="00F44452">
        <w:t>Henvisning 5</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0289F29E" w14:textId="77777777" w:rsidTr="007A6E39">
        <w:trPr>
          <w:trHeight w:hRule="exact" w:val="240"/>
          <w:jc w:val="center"/>
        </w:trPr>
        <w:tc>
          <w:tcPr>
            <w:tcW w:w="9752" w:type="dxa"/>
            <w:gridSpan w:val="2"/>
            <w:tcBorders>
              <w:top w:val="nil"/>
              <w:left w:val="nil"/>
              <w:bottom w:val="nil"/>
              <w:right w:val="nil"/>
            </w:tcBorders>
          </w:tcPr>
          <w:p w14:paraId="1BFAE0AC" w14:textId="77777777" w:rsidR="00534B99" w:rsidRPr="00F44452" w:rsidRDefault="00534B99" w:rsidP="007A6E39"/>
        </w:tc>
      </w:tr>
      <w:tr w:rsidR="002B1912" w:rsidRPr="00F44452" w14:paraId="7FFBD71C" w14:textId="77777777" w:rsidTr="007A6E39">
        <w:trPr>
          <w:trHeight w:val="240"/>
          <w:jc w:val="center"/>
        </w:trPr>
        <w:tc>
          <w:tcPr>
            <w:tcW w:w="4876" w:type="dxa"/>
            <w:tcBorders>
              <w:top w:val="nil"/>
              <w:left w:val="nil"/>
              <w:bottom w:val="nil"/>
              <w:right w:val="nil"/>
            </w:tcBorders>
          </w:tcPr>
          <w:p w14:paraId="012D397F"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3F03630E" w14:textId="77777777" w:rsidR="00534B99" w:rsidRPr="00F44452" w:rsidRDefault="00534B99" w:rsidP="007A6E39">
            <w:pPr>
              <w:pStyle w:val="AmColumnHeading"/>
            </w:pPr>
            <w:r w:rsidRPr="00F44452">
              <w:t>Ændringsforslag</w:t>
            </w:r>
          </w:p>
        </w:tc>
      </w:tr>
      <w:tr w:rsidR="002B1912" w:rsidRPr="00F44452" w14:paraId="6E671045" w14:textId="77777777" w:rsidTr="007A6E39">
        <w:trPr>
          <w:jc w:val="center"/>
        </w:trPr>
        <w:tc>
          <w:tcPr>
            <w:tcW w:w="4876" w:type="dxa"/>
            <w:tcBorders>
              <w:top w:val="nil"/>
              <w:left w:val="nil"/>
              <w:bottom w:val="nil"/>
              <w:right w:val="nil"/>
            </w:tcBorders>
          </w:tcPr>
          <w:p w14:paraId="7B7841C2" w14:textId="77777777" w:rsidR="00534B99" w:rsidRPr="00F44452" w:rsidRDefault="00534B99" w:rsidP="007A6E39">
            <w:pPr>
              <w:pStyle w:val="Normal6a"/>
            </w:pPr>
            <w:r w:rsidRPr="00F44452">
              <w:t>–</w:t>
            </w:r>
            <w:r w:rsidRPr="00F44452">
              <w:tab/>
              <w:t xml:space="preserve">der henviser til Kommissionens forslag af </w:t>
            </w:r>
            <w:r w:rsidRPr="00F44452">
              <w:rPr>
                <w:b/>
                <w:i/>
              </w:rPr>
              <w:t>XXX 2026</w:t>
            </w:r>
            <w:r w:rsidRPr="00F44452">
              <w:t xml:space="preserve"> til Rådets og Kommissionens fælles rapport om beskæftigelsen,</w:t>
            </w:r>
          </w:p>
        </w:tc>
        <w:tc>
          <w:tcPr>
            <w:tcW w:w="4876" w:type="dxa"/>
            <w:tcBorders>
              <w:top w:val="nil"/>
              <w:left w:val="nil"/>
              <w:bottom w:val="nil"/>
              <w:right w:val="nil"/>
            </w:tcBorders>
          </w:tcPr>
          <w:p w14:paraId="4F7FA197" w14:textId="77777777" w:rsidR="00534B99" w:rsidRPr="00F44452" w:rsidRDefault="00534B99" w:rsidP="007A6E39">
            <w:pPr>
              <w:pStyle w:val="Normal6a"/>
            </w:pPr>
            <w:r w:rsidRPr="00F44452">
              <w:t>–</w:t>
            </w:r>
            <w:r w:rsidRPr="00F44452">
              <w:tab/>
              <w:t xml:space="preserve">der henviser til Kommissionens forslag af </w:t>
            </w:r>
            <w:r w:rsidRPr="00F44452">
              <w:rPr>
                <w:b/>
                <w:i/>
              </w:rPr>
              <w:t>25. november 2025</w:t>
            </w:r>
            <w:r w:rsidRPr="00F44452">
              <w:t xml:space="preserve"> til Rådets og Kommissionens fælles rapport om beskæftigelsen,</w:t>
            </w:r>
          </w:p>
        </w:tc>
      </w:tr>
    </w:tbl>
    <w:p w14:paraId="02E80EEC"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1B911DEC" w14:textId="77777777" w:rsidR="00534B99" w:rsidRPr="00F44452" w:rsidRDefault="00534B99" w:rsidP="00534B99">
      <w:r w:rsidRPr="00F44452">
        <w:rPr>
          <w:rStyle w:val="HideTWBExt"/>
          <w:noProof w:val="0"/>
        </w:rPr>
        <w:t>&lt;/Amend&gt;</w:t>
      </w:r>
    </w:p>
    <w:p w14:paraId="125C2827"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12</w:t>
      </w:r>
      <w:r w:rsidRPr="00F44452">
        <w:rPr>
          <w:rStyle w:val="HideTWBExt"/>
          <w:b w:val="0"/>
          <w:noProof w:val="0"/>
        </w:rPr>
        <w:t>&lt;/NumAm&gt;</w:t>
      </w:r>
    </w:p>
    <w:p w14:paraId="747D10B8" w14:textId="77777777" w:rsidR="00534B99" w:rsidRPr="00F44452" w:rsidRDefault="00534B99" w:rsidP="00534B99">
      <w:pPr>
        <w:pStyle w:val="NormalBold"/>
      </w:pPr>
      <w:r w:rsidRPr="00F44452">
        <w:rPr>
          <w:rStyle w:val="HideTWBExt"/>
          <w:b w:val="0"/>
          <w:noProof w:val="0"/>
        </w:rPr>
        <w:t>&lt;RepeatBlock-By&gt;&lt;Members&gt;</w:t>
      </w:r>
      <w:r w:rsidRPr="00F44452">
        <w:t>Nela Riehl</w:t>
      </w:r>
      <w:r w:rsidRPr="00F44452">
        <w:rPr>
          <w:rStyle w:val="HideTWBExt"/>
          <w:b w:val="0"/>
          <w:noProof w:val="0"/>
        </w:rPr>
        <w:t>&lt;/Members&gt;</w:t>
      </w:r>
    </w:p>
    <w:p w14:paraId="7CF757A7" w14:textId="77777777" w:rsidR="00534B99" w:rsidRPr="00F44452" w:rsidRDefault="00534B99" w:rsidP="00534B99">
      <w:r w:rsidRPr="00F44452">
        <w:rPr>
          <w:rStyle w:val="HideTWBExt"/>
          <w:noProof w:val="0"/>
        </w:rPr>
        <w:t>&lt;AuNomDe&gt;</w:t>
      </w:r>
      <w:r w:rsidRPr="00F44452">
        <w:rPr>
          <w:rStyle w:val="HideTWBInt"/>
          <w:noProof w:val="0"/>
        </w:rPr>
        <w:t>{Verts/ALE}</w:t>
      </w:r>
      <w:r w:rsidRPr="00F44452">
        <w:t>for Verts/ALE-Gruppen</w:t>
      </w:r>
      <w:r w:rsidRPr="00F44452">
        <w:rPr>
          <w:rStyle w:val="HideTWBExt"/>
          <w:noProof w:val="0"/>
        </w:rPr>
        <w:t>&lt;/AuNomDe&gt;</w:t>
      </w:r>
    </w:p>
    <w:p w14:paraId="37EAA8C4" w14:textId="77777777" w:rsidR="00534B99" w:rsidRPr="00F44452" w:rsidRDefault="00534B99" w:rsidP="00534B99">
      <w:pPr>
        <w:pStyle w:val="NormalBold"/>
      </w:pPr>
      <w:r w:rsidRPr="00F44452">
        <w:rPr>
          <w:rStyle w:val="HideTWBExt"/>
          <w:b w:val="0"/>
          <w:noProof w:val="0"/>
        </w:rPr>
        <w:t>&lt;/RepeatBlock-By&gt;</w:t>
      </w:r>
    </w:p>
    <w:p w14:paraId="40592DDC"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384135C7" w14:textId="77777777" w:rsidR="00534B99" w:rsidRPr="00F44452" w:rsidRDefault="00534B99" w:rsidP="00534B99">
      <w:pPr>
        <w:pStyle w:val="NormalBold"/>
      </w:pPr>
      <w:r w:rsidRPr="00F44452">
        <w:rPr>
          <w:rStyle w:val="HideTWBExt"/>
          <w:b w:val="0"/>
          <w:noProof w:val="0"/>
        </w:rPr>
        <w:t>&lt;Article&gt;</w:t>
      </w:r>
      <w:r w:rsidRPr="00F44452">
        <w:t>Henvisning 6</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267CE4E9" w14:textId="77777777" w:rsidTr="007A6E39">
        <w:trPr>
          <w:trHeight w:hRule="exact" w:val="240"/>
          <w:jc w:val="center"/>
        </w:trPr>
        <w:tc>
          <w:tcPr>
            <w:tcW w:w="9752" w:type="dxa"/>
            <w:gridSpan w:val="2"/>
            <w:tcBorders>
              <w:top w:val="nil"/>
              <w:left w:val="nil"/>
              <w:bottom w:val="nil"/>
              <w:right w:val="nil"/>
            </w:tcBorders>
          </w:tcPr>
          <w:p w14:paraId="38B8D980" w14:textId="77777777" w:rsidR="00534B99" w:rsidRPr="00F44452" w:rsidRDefault="00534B99" w:rsidP="007A6E39"/>
        </w:tc>
      </w:tr>
      <w:tr w:rsidR="002B1912" w:rsidRPr="00F44452" w14:paraId="735A2AC7" w14:textId="77777777" w:rsidTr="007A6E39">
        <w:trPr>
          <w:trHeight w:val="240"/>
          <w:jc w:val="center"/>
        </w:trPr>
        <w:tc>
          <w:tcPr>
            <w:tcW w:w="4876" w:type="dxa"/>
            <w:tcBorders>
              <w:top w:val="nil"/>
              <w:left w:val="nil"/>
              <w:bottom w:val="nil"/>
              <w:right w:val="nil"/>
            </w:tcBorders>
          </w:tcPr>
          <w:p w14:paraId="20667738"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15F85824" w14:textId="77777777" w:rsidR="00534B99" w:rsidRPr="00F44452" w:rsidRDefault="00534B99" w:rsidP="007A6E39">
            <w:pPr>
              <w:pStyle w:val="AmColumnHeading"/>
            </w:pPr>
            <w:r w:rsidRPr="00F44452">
              <w:t>Ændringsforslag</w:t>
            </w:r>
          </w:p>
        </w:tc>
      </w:tr>
      <w:tr w:rsidR="002B1912" w:rsidRPr="00F44452" w14:paraId="433E2558" w14:textId="77777777" w:rsidTr="007A6E39">
        <w:trPr>
          <w:jc w:val="center"/>
        </w:trPr>
        <w:tc>
          <w:tcPr>
            <w:tcW w:w="4876" w:type="dxa"/>
            <w:tcBorders>
              <w:top w:val="nil"/>
              <w:left w:val="nil"/>
              <w:bottom w:val="nil"/>
              <w:right w:val="nil"/>
            </w:tcBorders>
          </w:tcPr>
          <w:p w14:paraId="6527FBFE" w14:textId="77777777" w:rsidR="00534B99" w:rsidRPr="00F44452" w:rsidRDefault="00534B99" w:rsidP="007A6E39">
            <w:pPr>
              <w:pStyle w:val="Normal6a"/>
            </w:pPr>
            <w:r w:rsidRPr="00F44452">
              <w:t>–</w:t>
            </w:r>
            <w:r w:rsidRPr="00F44452">
              <w:tab/>
              <w:t xml:space="preserve">der henviser til Kommissionens henstilling af </w:t>
            </w:r>
            <w:r w:rsidRPr="00F44452">
              <w:rPr>
                <w:b/>
                <w:i/>
              </w:rPr>
              <w:t>XXX 2026</w:t>
            </w:r>
            <w:r w:rsidRPr="00F44452">
              <w:t xml:space="preserve"> med henblik på Rådets henstilling om den økonomiske politik i euroområdet,</w:t>
            </w:r>
          </w:p>
        </w:tc>
        <w:tc>
          <w:tcPr>
            <w:tcW w:w="4876" w:type="dxa"/>
            <w:tcBorders>
              <w:top w:val="nil"/>
              <w:left w:val="nil"/>
              <w:bottom w:val="nil"/>
              <w:right w:val="nil"/>
            </w:tcBorders>
          </w:tcPr>
          <w:p w14:paraId="49FB2819" w14:textId="77777777" w:rsidR="00534B99" w:rsidRPr="00F44452" w:rsidRDefault="00534B99" w:rsidP="007A6E39">
            <w:pPr>
              <w:pStyle w:val="Normal6a"/>
            </w:pPr>
            <w:r w:rsidRPr="00F44452">
              <w:t>–</w:t>
            </w:r>
            <w:r w:rsidRPr="00F44452">
              <w:tab/>
              <w:t xml:space="preserve">der henviser til Kommissionens henstilling af </w:t>
            </w:r>
            <w:r w:rsidRPr="00F44452">
              <w:rPr>
                <w:b/>
                <w:i/>
              </w:rPr>
              <w:t>25. november 2025</w:t>
            </w:r>
            <w:r w:rsidRPr="00F44452">
              <w:t xml:space="preserve"> med henblik på Rådets henstilling om den økonomiske politik i euroområdet,</w:t>
            </w:r>
          </w:p>
        </w:tc>
      </w:tr>
    </w:tbl>
    <w:p w14:paraId="422B67C7"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163909B9" w14:textId="77777777" w:rsidR="00534B99" w:rsidRPr="00F44452" w:rsidRDefault="00534B99" w:rsidP="00534B99">
      <w:r w:rsidRPr="00F44452">
        <w:rPr>
          <w:rStyle w:val="HideTWBExt"/>
          <w:noProof w:val="0"/>
        </w:rPr>
        <w:t>&lt;/Amend&gt;</w:t>
      </w:r>
    </w:p>
    <w:p w14:paraId="09E8DB07"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13</w:t>
      </w:r>
      <w:r w:rsidRPr="00F44452">
        <w:rPr>
          <w:rStyle w:val="HideTWBExt"/>
          <w:b w:val="0"/>
          <w:noProof w:val="0"/>
        </w:rPr>
        <w:t>&lt;/NumAm&gt;</w:t>
      </w:r>
    </w:p>
    <w:p w14:paraId="4527516B" w14:textId="77777777" w:rsidR="00534B99" w:rsidRPr="00F44452" w:rsidRDefault="00534B99" w:rsidP="00534B99">
      <w:pPr>
        <w:pStyle w:val="NormalBold"/>
      </w:pPr>
      <w:r w:rsidRPr="00F44452">
        <w:rPr>
          <w:rStyle w:val="HideTWBExt"/>
          <w:b w:val="0"/>
          <w:noProof w:val="0"/>
        </w:rPr>
        <w:t>&lt;RepeatBlock-By&gt;&lt;Members&gt;</w:t>
      </w:r>
      <w:r w:rsidRPr="00F44452">
        <w:t>Maravillas Abadía Jover</w:t>
      </w:r>
      <w:r w:rsidRPr="00F44452">
        <w:rPr>
          <w:rStyle w:val="HideTWBExt"/>
          <w:b w:val="0"/>
          <w:noProof w:val="0"/>
        </w:rPr>
        <w:t>&lt;/Members&gt;</w:t>
      </w:r>
    </w:p>
    <w:p w14:paraId="106B405A" w14:textId="77777777" w:rsidR="00534B99" w:rsidRPr="00F44452" w:rsidRDefault="00534B99" w:rsidP="00534B99">
      <w:pPr>
        <w:pStyle w:val="NormalBold"/>
      </w:pPr>
      <w:r w:rsidRPr="00F44452">
        <w:rPr>
          <w:rStyle w:val="HideTWBExt"/>
          <w:b w:val="0"/>
          <w:noProof w:val="0"/>
        </w:rPr>
        <w:t>&lt;/RepeatBlock-By&gt;</w:t>
      </w:r>
    </w:p>
    <w:p w14:paraId="7D90854C"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2C56B530" w14:textId="77777777" w:rsidR="00534B99" w:rsidRPr="00F44452" w:rsidRDefault="00534B99" w:rsidP="00534B99">
      <w:pPr>
        <w:pStyle w:val="NormalBold"/>
      </w:pPr>
      <w:r w:rsidRPr="00F44452">
        <w:rPr>
          <w:rStyle w:val="HideTWBExt"/>
          <w:b w:val="0"/>
          <w:noProof w:val="0"/>
        </w:rPr>
        <w:t>&lt;Article&gt;</w:t>
      </w:r>
      <w:r w:rsidRPr="00F44452">
        <w:t>Henvisning 6 a (ny)</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47F625A4" w14:textId="77777777" w:rsidTr="007A6E39">
        <w:trPr>
          <w:trHeight w:hRule="exact" w:val="240"/>
          <w:jc w:val="center"/>
        </w:trPr>
        <w:tc>
          <w:tcPr>
            <w:tcW w:w="9752" w:type="dxa"/>
            <w:gridSpan w:val="2"/>
            <w:tcBorders>
              <w:top w:val="nil"/>
              <w:left w:val="nil"/>
              <w:bottom w:val="nil"/>
              <w:right w:val="nil"/>
            </w:tcBorders>
          </w:tcPr>
          <w:p w14:paraId="1571C097" w14:textId="77777777" w:rsidR="00534B99" w:rsidRPr="00F44452" w:rsidRDefault="00534B99" w:rsidP="007A6E39"/>
        </w:tc>
      </w:tr>
      <w:tr w:rsidR="002B1912" w:rsidRPr="00F44452" w14:paraId="35C9681A" w14:textId="77777777" w:rsidTr="007A6E39">
        <w:trPr>
          <w:trHeight w:val="240"/>
          <w:jc w:val="center"/>
        </w:trPr>
        <w:tc>
          <w:tcPr>
            <w:tcW w:w="4876" w:type="dxa"/>
            <w:tcBorders>
              <w:top w:val="nil"/>
              <w:left w:val="nil"/>
              <w:bottom w:val="nil"/>
              <w:right w:val="nil"/>
            </w:tcBorders>
          </w:tcPr>
          <w:p w14:paraId="490ED4AD"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5901D15B" w14:textId="77777777" w:rsidR="00534B99" w:rsidRPr="00F44452" w:rsidRDefault="00534B99" w:rsidP="007A6E39">
            <w:pPr>
              <w:pStyle w:val="AmColumnHeading"/>
            </w:pPr>
            <w:r w:rsidRPr="00F44452">
              <w:t>Ændringsforslag</w:t>
            </w:r>
          </w:p>
        </w:tc>
      </w:tr>
      <w:tr w:rsidR="002B1912" w:rsidRPr="00F44452" w14:paraId="7F427839" w14:textId="77777777" w:rsidTr="007A6E39">
        <w:trPr>
          <w:jc w:val="center"/>
        </w:trPr>
        <w:tc>
          <w:tcPr>
            <w:tcW w:w="4876" w:type="dxa"/>
            <w:tcBorders>
              <w:top w:val="nil"/>
              <w:left w:val="nil"/>
              <w:bottom w:val="nil"/>
              <w:right w:val="nil"/>
            </w:tcBorders>
          </w:tcPr>
          <w:p w14:paraId="0AAB7155" w14:textId="77777777" w:rsidR="00534B99" w:rsidRPr="00F44452" w:rsidRDefault="00534B99" w:rsidP="007A6E39">
            <w:pPr>
              <w:pStyle w:val="Normal6a"/>
            </w:pPr>
          </w:p>
        </w:tc>
        <w:tc>
          <w:tcPr>
            <w:tcW w:w="4876" w:type="dxa"/>
            <w:tcBorders>
              <w:top w:val="nil"/>
              <w:left w:val="nil"/>
              <w:bottom w:val="nil"/>
              <w:right w:val="nil"/>
            </w:tcBorders>
          </w:tcPr>
          <w:p w14:paraId="6E279315" w14:textId="77777777" w:rsidR="00534B99" w:rsidRPr="00F44452" w:rsidRDefault="00534B99" w:rsidP="007A6E39">
            <w:pPr>
              <w:pStyle w:val="Normal6a"/>
            </w:pPr>
            <w:r w:rsidRPr="00F44452">
              <w:rPr>
                <w:b/>
                <w:i/>
              </w:rPr>
              <w:t>–</w:t>
            </w:r>
            <w:r w:rsidRPr="00F44452">
              <w:tab/>
            </w:r>
            <w:r w:rsidRPr="00F44452">
              <w:rPr>
                <w:b/>
                <w:i/>
              </w:rPr>
              <w:t>der henviser til Kommissionens meddelelse om "Et dynamisk EU-budget for fremtidens prioriteter – Flerårig finansiel ramme 2028-2034" og berigtigelsen hertil,</w:t>
            </w:r>
          </w:p>
        </w:tc>
      </w:tr>
    </w:tbl>
    <w:p w14:paraId="340B1C9E"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2955A142" w14:textId="77777777" w:rsidR="00534B99" w:rsidRPr="00F44452" w:rsidRDefault="00534B99" w:rsidP="00534B99">
      <w:r w:rsidRPr="00F44452">
        <w:rPr>
          <w:rStyle w:val="HideTWBExt"/>
          <w:noProof w:val="0"/>
        </w:rPr>
        <w:t>&lt;/Amend&gt;</w:t>
      </w:r>
    </w:p>
    <w:p w14:paraId="69E0C5C3"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14</w:t>
      </w:r>
      <w:r w:rsidRPr="00F44452">
        <w:rPr>
          <w:rStyle w:val="HideTWBExt"/>
          <w:b w:val="0"/>
          <w:noProof w:val="0"/>
        </w:rPr>
        <w:t>&lt;/NumAm&gt;</w:t>
      </w:r>
    </w:p>
    <w:p w14:paraId="6F0FAEC4" w14:textId="77777777" w:rsidR="00534B99" w:rsidRPr="00F44452" w:rsidRDefault="00534B99" w:rsidP="00534B99">
      <w:pPr>
        <w:pStyle w:val="NormalBold"/>
      </w:pPr>
      <w:r w:rsidRPr="00F44452">
        <w:rPr>
          <w:rStyle w:val="HideTWBExt"/>
          <w:b w:val="0"/>
          <w:noProof w:val="0"/>
        </w:rPr>
        <w:t>&lt;RepeatBlock-By&gt;&lt;Members&gt;</w:t>
      </w:r>
      <w:r w:rsidRPr="00F44452">
        <w:t>Nela Riehl</w:t>
      </w:r>
      <w:r w:rsidRPr="00F44452">
        <w:rPr>
          <w:rStyle w:val="HideTWBExt"/>
          <w:b w:val="0"/>
          <w:noProof w:val="0"/>
        </w:rPr>
        <w:t>&lt;/Members&gt;</w:t>
      </w:r>
    </w:p>
    <w:p w14:paraId="47B088BE" w14:textId="77777777" w:rsidR="00534B99" w:rsidRPr="00F44452" w:rsidRDefault="00534B99" w:rsidP="00534B99">
      <w:r w:rsidRPr="00F44452">
        <w:rPr>
          <w:rStyle w:val="HideTWBExt"/>
          <w:noProof w:val="0"/>
        </w:rPr>
        <w:t>&lt;AuNomDe&gt;</w:t>
      </w:r>
      <w:r w:rsidRPr="00F44452">
        <w:rPr>
          <w:rStyle w:val="HideTWBInt"/>
          <w:noProof w:val="0"/>
        </w:rPr>
        <w:t>{Verts/ALE}</w:t>
      </w:r>
      <w:r w:rsidRPr="00F44452">
        <w:t>for Verts/ALE-Gruppen</w:t>
      </w:r>
      <w:r w:rsidRPr="00F44452">
        <w:rPr>
          <w:rStyle w:val="HideTWBExt"/>
          <w:noProof w:val="0"/>
        </w:rPr>
        <w:t>&lt;/AuNomDe&gt;</w:t>
      </w:r>
    </w:p>
    <w:p w14:paraId="5A7ABE75" w14:textId="77777777" w:rsidR="00534B99" w:rsidRPr="00F44452" w:rsidRDefault="00534B99" w:rsidP="00534B99">
      <w:pPr>
        <w:pStyle w:val="NormalBold"/>
      </w:pPr>
      <w:r w:rsidRPr="00F44452">
        <w:rPr>
          <w:rStyle w:val="HideTWBExt"/>
          <w:b w:val="0"/>
          <w:noProof w:val="0"/>
        </w:rPr>
        <w:t>&lt;/RepeatBlock-By&gt;</w:t>
      </w:r>
    </w:p>
    <w:p w14:paraId="31E97BC0"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653D4825" w14:textId="77777777" w:rsidR="00534B99" w:rsidRPr="00F44452" w:rsidRDefault="00534B99" w:rsidP="00534B99">
      <w:pPr>
        <w:pStyle w:val="NormalBold"/>
      </w:pPr>
      <w:r w:rsidRPr="00F44452">
        <w:rPr>
          <w:rStyle w:val="HideTWBExt"/>
          <w:b w:val="0"/>
          <w:noProof w:val="0"/>
        </w:rPr>
        <w:t>&lt;Article&gt;</w:t>
      </w:r>
      <w:r w:rsidRPr="00F44452">
        <w:t>Henvisning 7</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1FFE29D6" w14:textId="77777777" w:rsidTr="007A6E39">
        <w:trPr>
          <w:trHeight w:hRule="exact" w:val="240"/>
          <w:jc w:val="center"/>
        </w:trPr>
        <w:tc>
          <w:tcPr>
            <w:tcW w:w="9752" w:type="dxa"/>
            <w:gridSpan w:val="2"/>
            <w:tcBorders>
              <w:top w:val="nil"/>
              <w:left w:val="nil"/>
              <w:bottom w:val="nil"/>
              <w:right w:val="nil"/>
            </w:tcBorders>
          </w:tcPr>
          <w:p w14:paraId="7B0593A5" w14:textId="77777777" w:rsidR="00534B99" w:rsidRPr="00F44452" w:rsidRDefault="00534B99" w:rsidP="007A6E39"/>
        </w:tc>
      </w:tr>
      <w:tr w:rsidR="002B1912" w:rsidRPr="00F44452" w14:paraId="7A628AE2" w14:textId="77777777" w:rsidTr="007A6E39">
        <w:trPr>
          <w:trHeight w:val="240"/>
          <w:jc w:val="center"/>
        </w:trPr>
        <w:tc>
          <w:tcPr>
            <w:tcW w:w="4876" w:type="dxa"/>
            <w:tcBorders>
              <w:top w:val="nil"/>
              <w:left w:val="nil"/>
              <w:bottom w:val="nil"/>
              <w:right w:val="nil"/>
            </w:tcBorders>
          </w:tcPr>
          <w:p w14:paraId="7497CB2F"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7E5ABF1C" w14:textId="77777777" w:rsidR="00534B99" w:rsidRPr="00F44452" w:rsidRDefault="00534B99" w:rsidP="007A6E39">
            <w:pPr>
              <w:pStyle w:val="AmColumnHeading"/>
            </w:pPr>
            <w:r w:rsidRPr="00F44452">
              <w:t>Ændringsforslag</w:t>
            </w:r>
          </w:p>
        </w:tc>
      </w:tr>
      <w:tr w:rsidR="002B1912" w:rsidRPr="00F44452" w14:paraId="7D7A93D9" w14:textId="77777777" w:rsidTr="007A6E39">
        <w:trPr>
          <w:jc w:val="center"/>
        </w:trPr>
        <w:tc>
          <w:tcPr>
            <w:tcW w:w="4876" w:type="dxa"/>
            <w:tcBorders>
              <w:top w:val="nil"/>
              <w:left w:val="nil"/>
              <w:bottom w:val="nil"/>
              <w:right w:val="nil"/>
            </w:tcBorders>
          </w:tcPr>
          <w:p w14:paraId="3176E7BB" w14:textId="77777777" w:rsidR="00534B99" w:rsidRPr="00F44452" w:rsidRDefault="00534B99" w:rsidP="007A6E39">
            <w:pPr>
              <w:pStyle w:val="Normal6a"/>
            </w:pPr>
            <w:r w:rsidRPr="00F44452">
              <w:t>–</w:t>
            </w:r>
            <w:r w:rsidRPr="00F44452">
              <w:tab/>
              <w:t xml:space="preserve">der henviser til Kommissionens rapport af </w:t>
            </w:r>
            <w:r w:rsidRPr="00F44452">
              <w:rPr>
                <w:b/>
                <w:i/>
              </w:rPr>
              <w:t>XXX 2026</w:t>
            </w:r>
            <w:r w:rsidRPr="00F44452">
              <w:t xml:space="preserve"> med titlen "Rapport om varslingsmekanismen 2025",</w:t>
            </w:r>
          </w:p>
        </w:tc>
        <w:tc>
          <w:tcPr>
            <w:tcW w:w="4876" w:type="dxa"/>
            <w:tcBorders>
              <w:top w:val="nil"/>
              <w:left w:val="nil"/>
              <w:bottom w:val="nil"/>
              <w:right w:val="nil"/>
            </w:tcBorders>
          </w:tcPr>
          <w:p w14:paraId="39A4AC81" w14:textId="77777777" w:rsidR="00534B99" w:rsidRPr="00F44452" w:rsidRDefault="00534B99" w:rsidP="007A6E39">
            <w:pPr>
              <w:pStyle w:val="Normal6a"/>
            </w:pPr>
            <w:r w:rsidRPr="00F44452">
              <w:t>–</w:t>
            </w:r>
            <w:r w:rsidRPr="00F44452">
              <w:tab/>
              <w:t xml:space="preserve">der henviser til Kommissionens rapport af </w:t>
            </w:r>
            <w:r w:rsidRPr="00F44452">
              <w:rPr>
                <w:b/>
                <w:i/>
              </w:rPr>
              <w:t>25. november 2025</w:t>
            </w:r>
            <w:r w:rsidRPr="00F44452">
              <w:t xml:space="preserve"> med titlen "Rapport om varslingsmekanismen 2025",</w:t>
            </w:r>
          </w:p>
        </w:tc>
      </w:tr>
    </w:tbl>
    <w:p w14:paraId="6286D481"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69934F9F" w14:textId="77777777" w:rsidR="00534B99" w:rsidRPr="00F44452" w:rsidRDefault="00534B99" w:rsidP="00534B99">
      <w:r w:rsidRPr="00F44452">
        <w:rPr>
          <w:rStyle w:val="HideTWBExt"/>
          <w:noProof w:val="0"/>
        </w:rPr>
        <w:t>&lt;/Amend&gt;</w:t>
      </w:r>
    </w:p>
    <w:p w14:paraId="56901E9B"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15</w:t>
      </w:r>
      <w:r w:rsidRPr="00F44452">
        <w:rPr>
          <w:rStyle w:val="HideTWBExt"/>
          <w:b w:val="0"/>
          <w:noProof w:val="0"/>
        </w:rPr>
        <w:t>&lt;/NumAm&gt;</w:t>
      </w:r>
    </w:p>
    <w:p w14:paraId="71F30E27" w14:textId="77777777" w:rsidR="00534B99" w:rsidRPr="00F44452" w:rsidRDefault="00534B99" w:rsidP="00534B99">
      <w:pPr>
        <w:pStyle w:val="NormalBold"/>
      </w:pPr>
      <w:r w:rsidRPr="00F44452">
        <w:rPr>
          <w:rStyle w:val="HideTWBExt"/>
          <w:b w:val="0"/>
          <w:noProof w:val="0"/>
        </w:rPr>
        <w:t>&lt;RepeatBlock-By&gt;&lt;Members&gt;</w:t>
      </w:r>
      <w:r w:rsidRPr="00F44452">
        <w:t>Nela Riehl</w:t>
      </w:r>
      <w:r w:rsidRPr="00F44452">
        <w:rPr>
          <w:rStyle w:val="HideTWBExt"/>
          <w:b w:val="0"/>
          <w:noProof w:val="0"/>
        </w:rPr>
        <w:t>&lt;/Members&gt;</w:t>
      </w:r>
    </w:p>
    <w:p w14:paraId="1472D2F3" w14:textId="77777777" w:rsidR="00534B99" w:rsidRPr="00F44452" w:rsidRDefault="00534B99" w:rsidP="00534B99">
      <w:r w:rsidRPr="00F44452">
        <w:rPr>
          <w:rStyle w:val="HideTWBExt"/>
          <w:noProof w:val="0"/>
        </w:rPr>
        <w:t>&lt;AuNomDe&gt;</w:t>
      </w:r>
      <w:r w:rsidRPr="00F44452">
        <w:rPr>
          <w:rStyle w:val="HideTWBInt"/>
          <w:noProof w:val="0"/>
        </w:rPr>
        <w:t>{Verts/ALE}</w:t>
      </w:r>
      <w:r w:rsidRPr="00F44452">
        <w:t>for Verts/ALE-Gruppen</w:t>
      </w:r>
      <w:r w:rsidRPr="00F44452">
        <w:rPr>
          <w:rStyle w:val="HideTWBExt"/>
          <w:noProof w:val="0"/>
        </w:rPr>
        <w:t>&lt;/AuNomDe&gt;</w:t>
      </w:r>
    </w:p>
    <w:p w14:paraId="14137398" w14:textId="77777777" w:rsidR="00534B99" w:rsidRPr="00F44452" w:rsidRDefault="00534B99" w:rsidP="00534B99">
      <w:pPr>
        <w:pStyle w:val="NormalBold"/>
      </w:pPr>
      <w:r w:rsidRPr="00F44452">
        <w:rPr>
          <w:rStyle w:val="HideTWBExt"/>
          <w:b w:val="0"/>
          <w:noProof w:val="0"/>
        </w:rPr>
        <w:t>&lt;/RepeatBlock-By&gt;</w:t>
      </w:r>
    </w:p>
    <w:p w14:paraId="4946545A"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2A1EDB23" w14:textId="77777777" w:rsidR="00534B99" w:rsidRPr="00F44452" w:rsidRDefault="00534B99" w:rsidP="00534B99">
      <w:pPr>
        <w:pStyle w:val="NormalBold"/>
      </w:pPr>
      <w:r w:rsidRPr="00F44452">
        <w:rPr>
          <w:rStyle w:val="HideTWBExt"/>
          <w:b w:val="0"/>
          <w:noProof w:val="0"/>
        </w:rPr>
        <w:t>&lt;Article&gt;</w:t>
      </w:r>
      <w:r w:rsidRPr="00F44452">
        <w:t>Henvisning 8</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5ACF9690" w14:textId="77777777" w:rsidTr="007A6E39">
        <w:trPr>
          <w:trHeight w:hRule="exact" w:val="240"/>
          <w:jc w:val="center"/>
        </w:trPr>
        <w:tc>
          <w:tcPr>
            <w:tcW w:w="9752" w:type="dxa"/>
            <w:gridSpan w:val="2"/>
            <w:tcBorders>
              <w:top w:val="nil"/>
              <w:left w:val="nil"/>
              <w:bottom w:val="nil"/>
              <w:right w:val="nil"/>
            </w:tcBorders>
          </w:tcPr>
          <w:p w14:paraId="7CC98A67" w14:textId="77777777" w:rsidR="00534B99" w:rsidRPr="00F44452" w:rsidRDefault="00534B99" w:rsidP="007A6E39"/>
        </w:tc>
      </w:tr>
      <w:tr w:rsidR="002B1912" w:rsidRPr="00F44452" w14:paraId="07FF62FC" w14:textId="77777777" w:rsidTr="007A6E39">
        <w:trPr>
          <w:trHeight w:val="240"/>
          <w:jc w:val="center"/>
        </w:trPr>
        <w:tc>
          <w:tcPr>
            <w:tcW w:w="4876" w:type="dxa"/>
            <w:tcBorders>
              <w:top w:val="nil"/>
              <w:left w:val="nil"/>
              <w:bottom w:val="nil"/>
              <w:right w:val="nil"/>
            </w:tcBorders>
          </w:tcPr>
          <w:p w14:paraId="68D009F9"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101B725F" w14:textId="77777777" w:rsidR="00534B99" w:rsidRPr="00F44452" w:rsidRDefault="00534B99" w:rsidP="007A6E39">
            <w:pPr>
              <w:pStyle w:val="AmColumnHeading"/>
            </w:pPr>
            <w:r w:rsidRPr="00F44452">
              <w:t>Ændringsforslag</w:t>
            </w:r>
          </w:p>
        </w:tc>
      </w:tr>
      <w:tr w:rsidR="002B1912" w:rsidRPr="00F44452" w14:paraId="0FC43DF4" w14:textId="77777777" w:rsidTr="007A6E39">
        <w:trPr>
          <w:jc w:val="center"/>
        </w:trPr>
        <w:tc>
          <w:tcPr>
            <w:tcW w:w="4876" w:type="dxa"/>
            <w:tcBorders>
              <w:top w:val="nil"/>
              <w:left w:val="nil"/>
              <w:bottom w:val="nil"/>
              <w:right w:val="nil"/>
            </w:tcBorders>
          </w:tcPr>
          <w:p w14:paraId="6B850110" w14:textId="77777777" w:rsidR="00534B99" w:rsidRPr="00F44452" w:rsidRDefault="00534B99" w:rsidP="007A6E39">
            <w:pPr>
              <w:pStyle w:val="Normal6a"/>
            </w:pPr>
            <w:r w:rsidRPr="00F44452">
              <w:t>–</w:t>
            </w:r>
            <w:r w:rsidRPr="00F44452">
              <w:tab/>
              <w:t xml:space="preserve">der henviser til Kommissionens meddelelse af </w:t>
            </w:r>
            <w:r w:rsidRPr="00F44452">
              <w:rPr>
                <w:b/>
                <w:i/>
              </w:rPr>
              <w:t>XX</w:t>
            </w:r>
            <w:r w:rsidRPr="00F44452">
              <w:t xml:space="preserve">. november </w:t>
            </w:r>
            <w:r w:rsidRPr="00F44452">
              <w:rPr>
                <w:b/>
                <w:i/>
              </w:rPr>
              <w:t>2026</w:t>
            </w:r>
            <w:r w:rsidRPr="00F44452">
              <w:t xml:space="preserve"> med titlen "Udkast til budgetplaner for 2025: Samlet vurdering",</w:t>
            </w:r>
          </w:p>
        </w:tc>
        <w:tc>
          <w:tcPr>
            <w:tcW w:w="4876" w:type="dxa"/>
            <w:tcBorders>
              <w:top w:val="nil"/>
              <w:left w:val="nil"/>
              <w:bottom w:val="nil"/>
              <w:right w:val="nil"/>
            </w:tcBorders>
          </w:tcPr>
          <w:p w14:paraId="6886A065" w14:textId="77777777" w:rsidR="00534B99" w:rsidRPr="00F44452" w:rsidRDefault="00534B99" w:rsidP="007A6E39">
            <w:pPr>
              <w:pStyle w:val="Normal6a"/>
            </w:pPr>
            <w:r w:rsidRPr="00F44452">
              <w:t>–</w:t>
            </w:r>
            <w:r w:rsidRPr="00F44452">
              <w:tab/>
              <w:t xml:space="preserve">der henviser til Kommissionens meddelelse af </w:t>
            </w:r>
            <w:r w:rsidRPr="00F44452">
              <w:rPr>
                <w:b/>
                <w:i/>
              </w:rPr>
              <w:t>25</w:t>
            </w:r>
            <w:r w:rsidRPr="00F44452">
              <w:t xml:space="preserve">. november </w:t>
            </w:r>
            <w:r w:rsidRPr="00F44452">
              <w:rPr>
                <w:b/>
                <w:i/>
              </w:rPr>
              <w:t>2025</w:t>
            </w:r>
            <w:r w:rsidRPr="00F44452">
              <w:t xml:space="preserve"> med titlen "Udkast til budgetplaner for 2025: Samlet vurdering",</w:t>
            </w:r>
          </w:p>
        </w:tc>
      </w:tr>
    </w:tbl>
    <w:p w14:paraId="76896565"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1003D6E5" w14:textId="77777777" w:rsidR="00534B99" w:rsidRPr="00F44452" w:rsidRDefault="00534B99" w:rsidP="00534B99">
      <w:r w:rsidRPr="00F44452">
        <w:rPr>
          <w:rStyle w:val="HideTWBExt"/>
          <w:noProof w:val="0"/>
        </w:rPr>
        <w:t>&lt;/Amend&gt;</w:t>
      </w:r>
    </w:p>
    <w:p w14:paraId="25AD8D55"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16</w:t>
      </w:r>
      <w:r w:rsidRPr="00F44452">
        <w:rPr>
          <w:rStyle w:val="HideTWBExt"/>
          <w:b w:val="0"/>
          <w:noProof w:val="0"/>
        </w:rPr>
        <w:t>&lt;/NumAm&gt;</w:t>
      </w:r>
    </w:p>
    <w:p w14:paraId="0E13B592" w14:textId="77777777" w:rsidR="00534B99" w:rsidRPr="00F44452" w:rsidRDefault="00534B99" w:rsidP="00534B99">
      <w:pPr>
        <w:pStyle w:val="NormalBold"/>
      </w:pPr>
      <w:r w:rsidRPr="00F44452">
        <w:rPr>
          <w:rStyle w:val="HideTWBExt"/>
          <w:b w:val="0"/>
          <w:noProof w:val="0"/>
        </w:rPr>
        <w:t>&lt;RepeatBlock-By&gt;&lt;Members&gt;</w:t>
      </w:r>
      <w:r w:rsidRPr="00F44452">
        <w:t>Nela Riehl</w:t>
      </w:r>
      <w:r w:rsidRPr="00F44452">
        <w:rPr>
          <w:rStyle w:val="HideTWBExt"/>
          <w:b w:val="0"/>
          <w:noProof w:val="0"/>
        </w:rPr>
        <w:t>&lt;/Members&gt;</w:t>
      </w:r>
    </w:p>
    <w:p w14:paraId="252964A7" w14:textId="77777777" w:rsidR="00534B99" w:rsidRPr="00F44452" w:rsidRDefault="00534B99" w:rsidP="00534B99">
      <w:r w:rsidRPr="00F44452">
        <w:rPr>
          <w:rStyle w:val="HideTWBExt"/>
          <w:noProof w:val="0"/>
        </w:rPr>
        <w:t>&lt;AuNomDe&gt;</w:t>
      </w:r>
      <w:r w:rsidRPr="00F44452">
        <w:rPr>
          <w:rStyle w:val="HideTWBInt"/>
          <w:noProof w:val="0"/>
        </w:rPr>
        <w:t>{Verts/ALE}</w:t>
      </w:r>
      <w:r w:rsidRPr="00F44452">
        <w:t>for Verts/ALE-Gruppen</w:t>
      </w:r>
      <w:r w:rsidRPr="00F44452">
        <w:rPr>
          <w:rStyle w:val="HideTWBExt"/>
          <w:noProof w:val="0"/>
        </w:rPr>
        <w:t>&lt;/AuNomDe&gt;</w:t>
      </w:r>
    </w:p>
    <w:p w14:paraId="40072080" w14:textId="77777777" w:rsidR="00534B99" w:rsidRPr="00F44452" w:rsidRDefault="00534B99" w:rsidP="00534B99">
      <w:pPr>
        <w:pStyle w:val="NormalBold"/>
      </w:pPr>
      <w:r w:rsidRPr="00F44452">
        <w:rPr>
          <w:rStyle w:val="HideTWBExt"/>
          <w:b w:val="0"/>
          <w:noProof w:val="0"/>
        </w:rPr>
        <w:t>&lt;/RepeatBlock-By&gt;</w:t>
      </w:r>
    </w:p>
    <w:p w14:paraId="6C76B36D"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20CE5024" w14:textId="77777777" w:rsidR="00534B99" w:rsidRPr="00F44452" w:rsidRDefault="00534B99" w:rsidP="00534B99">
      <w:pPr>
        <w:pStyle w:val="NormalBold"/>
      </w:pPr>
      <w:r w:rsidRPr="00F44452">
        <w:rPr>
          <w:rStyle w:val="HideTWBExt"/>
          <w:b w:val="0"/>
          <w:noProof w:val="0"/>
        </w:rPr>
        <w:t>&lt;Article&gt;</w:t>
      </w:r>
      <w:r w:rsidRPr="00F44452">
        <w:t>Henvisning 8 a (ny)</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63DB9B0C" w14:textId="77777777" w:rsidTr="007A6E39">
        <w:trPr>
          <w:trHeight w:hRule="exact" w:val="240"/>
          <w:jc w:val="center"/>
        </w:trPr>
        <w:tc>
          <w:tcPr>
            <w:tcW w:w="9752" w:type="dxa"/>
            <w:gridSpan w:val="2"/>
            <w:tcBorders>
              <w:top w:val="nil"/>
              <w:left w:val="nil"/>
              <w:bottom w:val="nil"/>
              <w:right w:val="nil"/>
            </w:tcBorders>
          </w:tcPr>
          <w:p w14:paraId="25E52C27" w14:textId="77777777" w:rsidR="00534B99" w:rsidRPr="00F44452" w:rsidRDefault="00534B99" w:rsidP="007A6E39"/>
        </w:tc>
      </w:tr>
      <w:tr w:rsidR="002B1912" w:rsidRPr="00F44452" w14:paraId="2AA3EE57" w14:textId="77777777" w:rsidTr="007A6E39">
        <w:trPr>
          <w:trHeight w:val="240"/>
          <w:jc w:val="center"/>
        </w:trPr>
        <w:tc>
          <w:tcPr>
            <w:tcW w:w="4876" w:type="dxa"/>
            <w:tcBorders>
              <w:top w:val="nil"/>
              <w:left w:val="nil"/>
              <w:bottom w:val="nil"/>
              <w:right w:val="nil"/>
            </w:tcBorders>
          </w:tcPr>
          <w:p w14:paraId="7AD8151D"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4EAF001B" w14:textId="77777777" w:rsidR="00534B99" w:rsidRPr="00F44452" w:rsidRDefault="00534B99" w:rsidP="007A6E39">
            <w:pPr>
              <w:pStyle w:val="AmColumnHeading"/>
            </w:pPr>
            <w:r w:rsidRPr="00F44452">
              <w:t>Ændringsforslag</w:t>
            </w:r>
          </w:p>
        </w:tc>
      </w:tr>
      <w:tr w:rsidR="002B1912" w:rsidRPr="00F44452" w14:paraId="4530BF70" w14:textId="77777777" w:rsidTr="007A6E39">
        <w:trPr>
          <w:jc w:val="center"/>
        </w:trPr>
        <w:tc>
          <w:tcPr>
            <w:tcW w:w="4876" w:type="dxa"/>
            <w:tcBorders>
              <w:top w:val="nil"/>
              <w:left w:val="nil"/>
              <w:bottom w:val="nil"/>
              <w:right w:val="nil"/>
            </w:tcBorders>
          </w:tcPr>
          <w:p w14:paraId="6DFB53F9" w14:textId="77777777" w:rsidR="00534B99" w:rsidRPr="00F44452" w:rsidRDefault="00534B99" w:rsidP="007A6E39">
            <w:pPr>
              <w:pStyle w:val="Normal6a"/>
            </w:pPr>
          </w:p>
        </w:tc>
        <w:tc>
          <w:tcPr>
            <w:tcW w:w="4876" w:type="dxa"/>
            <w:tcBorders>
              <w:top w:val="nil"/>
              <w:left w:val="nil"/>
              <w:bottom w:val="nil"/>
              <w:right w:val="nil"/>
            </w:tcBorders>
          </w:tcPr>
          <w:p w14:paraId="5DD16586" w14:textId="77777777" w:rsidR="00534B99" w:rsidRPr="00F44452" w:rsidRDefault="00534B99" w:rsidP="007A6E39">
            <w:pPr>
              <w:pStyle w:val="Normal6a"/>
            </w:pPr>
            <w:r w:rsidRPr="00F44452">
              <w:rPr>
                <w:b/>
                <w:i/>
              </w:rPr>
              <w:t>–</w:t>
            </w:r>
            <w:r w:rsidRPr="00F44452">
              <w:tab/>
            </w:r>
            <w:r w:rsidRPr="00F44452">
              <w:rPr>
                <w:b/>
                <w:i/>
              </w:rPr>
              <w:t>der henviser til Kommissionens forslag af 25. november 2025 til Rådets henstilling om menneskelig kapital i Den Europæiske Union,</w:t>
            </w:r>
          </w:p>
        </w:tc>
      </w:tr>
    </w:tbl>
    <w:p w14:paraId="7A2D0BE4"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2D2E32B9" w14:textId="77777777" w:rsidR="00534B99" w:rsidRPr="00F44452" w:rsidRDefault="00534B99" w:rsidP="00534B99">
      <w:r w:rsidRPr="00F44452">
        <w:rPr>
          <w:rStyle w:val="HideTWBExt"/>
          <w:noProof w:val="0"/>
        </w:rPr>
        <w:t>&lt;/Amend&gt;</w:t>
      </w:r>
    </w:p>
    <w:p w14:paraId="0B19772C"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17</w:t>
      </w:r>
      <w:r w:rsidRPr="00F44452">
        <w:rPr>
          <w:rStyle w:val="HideTWBExt"/>
          <w:b w:val="0"/>
          <w:noProof w:val="0"/>
        </w:rPr>
        <w:t>&lt;/NumAm&gt;</w:t>
      </w:r>
    </w:p>
    <w:p w14:paraId="6AFD80B0" w14:textId="77777777" w:rsidR="00534B99" w:rsidRPr="00F44452" w:rsidRDefault="00534B99" w:rsidP="00534B99">
      <w:pPr>
        <w:pStyle w:val="NormalBold"/>
      </w:pPr>
      <w:r w:rsidRPr="00F44452">
        <w:rPr>
          <w:rStyle w:val="HideTWBExt"/>
          <w:b w:val="0"/>
          <w:noProof w:val="0"/>
        </w:rPr>
        <w:t>&lt;RepeatBlock-By&gt;&lt;Members&gt;</w:t>
      </w:r>
      <w:r w:rsidRPr="00F44452">
        <w:t>Maravillas Abadía Jover</w:t>
      </w:r>
      <w:r w:rsidRPr="00F44452">
        <w:rPr>
          <w:rStyle w:val="HideTWBExt"/>
          <w:b w:val="0"/>
          <w:noProof w:val="0"/>
        </w:rPr>
        <w:t>&lt;/Members&gt;</w:t>
      </w:r>
    </w:p>
    <w:p w14:paraId="1A3ED880" w14:textId="77777777" w:rsidR="00534B99" w:rsidRPr="00F44452" w:rsidRDefault="00534B99" w:rsidP="00534B99">
      <w:pPr>
        <w:pStyle w:val="NormalBold"/>
      </w:pPr>
      <w:r w:rsidRPr="00F44452">
        <w:rPr>
          <w:rStyle w:val="HideTWBExt"/>
          <w:b w:val="0"/>
          <w:noProof w:val="0"/>
        </w:rPr>
        <w:t>&lt;/RepeatBlock-By&gt;</w:t>
      </w:r>
    </w:p>
    <w:p w14:paraId="78046403"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5B7DCC29" w14:textId="77777777" w:rsidR="00534B99" w:rsidRPr="00F44452" w:rsidRDefault="00534B99" w:rsidP="00534B99">
      <w:pPr>
        <w:pStyle w:val="NormalBold"/>
      </w:pPr>
      <w:r w:rsidRPr="00F44452">
        <w:rPr>
          <w:rStyle w:val="HideTWBExt"/>
          <w:b w:val="0"/>
          <w:noProof w:val="0"/>
        </w:rPr>
        <w:t>&lt;Article&gt;</w:t>
      </w:r>
      <w:r w:rsidRPr="00F44452">
        <w:t>Henvisning 11 a (ny)</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2F8E48A8" w14:textId="77777777" w:rsidTr="007A6E39">
        <w:trPr>
          <w:trHeight w:hRule="exact" w:val="240"/>
          <w:jc w:val="center"/>
        </w:trPr>
        <w:tc>
          <w:tcPr>
            <w:tcW w:w="9752" w:type="dxa"/>
            <w:gridSpan w:val="2"/>
            <w:tcBorders>
              <w:top w:val="nil"/>
              <w:left w:val="nil"/>
              <w:bottom w:val="nil"/>
              <w:right w:val="nil"/>
            </w:tcBorders>
          </w:tcPr>
          <w:p w14:paraId="040E3184" w14:textId="77777777" w:rsidR="00534B99" w:rsidRPr="00F44452" w:rsidRDefault="00534B99" w:rsidP="007A6E39"/>
        </w:tc>
      </w:tr>
      <w:tr w:rsidR="002B1912" w:rsidRPr="00F44452" w14:paraId="5119865B" w14:textId="77777777" w:rsidTr="007A6E39">
        <w:trPr>
          <w:trHeight w:val="240"/>
          <w:jc w:val="center"/>
        </w:trPr>
        <w:tc>
          <w:tcPr>
            <w:tcW w:w="4876" w:type="dxa"/>
            <w:tcBorders>
              <w:top w:val="nil"/>
              <w:left w:val="nil"/>
              <w:bottom w:val="nil"/>
              <w:right w:val="nil"/>
            </w:tcBorders>
          </w:tcPr>
          <w:p w14:paraId="00861540"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32E9DEEA" w14:textId="77777777" w:rsidR="00534B99" w:rsidRPr="00F44452" w:rsidRDefault="00534B99" w:rsidP="007A6E39">
            <w:pPr>
              <w:pStyle w:val="AmColumnHeading"/>
            </w:pPr>
            <w:r w:rsidRPr="00F44452">
              <w:t>Ændringsforslag</w:t>
            </w:r>
          </w:p>
        </w:tc>
      </w:tr>
      <w:tr w:rsidR="002B1912" w:rsidRPr="00F44452" w14:paraId="452CC9BC" w14:textId="77777777" w:rsidTr="007A6E39">
        <w:trPr>
          <w:jc w:val="center"/>
        </w:trPr>
        <w:tc>
          <w:tcPr>
            <w:tcW w:w="4876" w:type="dxa"/>
            <w:tcBorders>
              <w:top w:val="nil"/>
              <w:left w:val="nil"/>
              <w:bottom w:val="nil"/>
              <w:right w:val="nil"/>
            </w:tcBorders>
          </w:tcPr>
          <w:p w14:paraId="5B44441C" w14:textId="77777777" w:rsidR="00534B99" w:rsidRPr="00F44452" w:rsidRDefault="00534B99" w:rsidP="007A6E39">
            <w:pPr>
              <w:pStyle w:val="Normal6a"/>
            </w:pPr>
          </w:p>
        </w:tc>
        <w:tc>
          <w:tcPr>
            <w:tcW w:w="4876" w:type="dxa"/>
            <w:tcBorders>
              <w:top w:val="nil"/>
              <w:left w:val="nil"/>
              <w:bottom w:val="nil"/>
              <w:right w:val="nil"/>
            </w:tcBorders>
          </w:tcPr>
          <w:p w14:paraId="64F5CFAB" w14:textId="77777777" w:rsidR="00534B99" w:rsidRPr="00F44452" w:rsidRDefault="00534B99" w:rsidP="007A6E39">
            <w:pPr>
              <w:pStyle w:val="Normal6a"/>
            </w:pPr>
            <w:r w:rsidRPr="00F44452">
              <w:rPr>
                <w:b/>
                <w:i/>
              </w:rPr>
              <w:t>–</w:t>
            </w:r>
            <w:r w:rsidRPr="00F44452">
              <w:tab/>
            </w:r>
            <w:r w:rsidRPr="00F44452">
              <w:rPr>
                <w:b/>
                <w:i/>
              </w:rPr>
              <w:t>der henviser til køreplanen for færdigheder som udviklet under den europæiske dagsorden for færdigheder (2020-2025) og yderligere styrket af færdighedsunionen (2025),</w:t>
            </w:r>
          </w:p>
        </w:tc>
      </w:tr>
    </w:tbl>
    <w:p w14:paraId="6243F960"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64C2CE09" w14:textId="77777777" w:rsidR="00534B99" w:rsidRPr="00F44452" w:rsidRDefault="00534B99" w:rsidP="00534B99">
      <w:r w:rsidRPr="00F44452">
        <w:rPr>
          <w:rStyle w:val="HideTWBExt"/>
          <w:noProof w:val="0"/>
        </w:rPr>
        <w:t>&lt;/Amend&gt;</w:t>
      </w:r>
    </w:p>
    <w:p w14:paraId="4AD2CB90"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18</w:t>
      </w:r>
      <w:r w:rsidRPr="00F44452">
        <w:rPr>
          <w:rStyle w:val="HideTWBExt"/>
          <w:b w:val="0"/>
          <w:noProof w:val="0"/>
        </w:rPr>
        <w:t>&lt;/NumAm&gt;</w:t>
      </w:r>
    </w:p>
    <w:p w14:paraId="13D83519" w14:textId="77777777" w:rsidR="00534B99" w:rsidRPr="00F44452" w:rsidRDefault="00534B99" w:rsidP="00534B99">
      <w:pPr>
        <w:pStyle w:val="NormalBold"/>
      </w:pPr>
      <w:r w:rsidRPr="00F44452">
        <w:rPr>
          <w:rStyle w:val="HideTWBExt"/>
          <w:b w:val="0"/>
          <w:noProof w:val="0"/>
        </w:rPr>
        <w:t>&lt;RepeatBlock-By&gt;&lt;Members&gt;</w:t>
      </w:r>
      <w:r w:rsidRPr="00F44452">
        <w:t>Hristo Petrov, Irena Joveva, Jana Toom</w:t>
      </w:r>
      <w:r w:rsidRPr="00F44452">
        <w:rPr>
          <w:rStyle w:val="HideTWBExt"/>
          <w:b w:val="0"/>
          <w:noProof w:val="0"/>
        </w:rPr>
        <w:t>&lt;/Members&gt;</w:t>
      </w:r>
    </w:p>
    <w:p w14:paraId="6879B521" w14:textId="77777777" w:rsidR="00534B99" w:rsidRPr="00F44452" w:rsidRDefault="00534B99" w:rsidP="00534B99">
      <w:pPr>
        <w:pStyle w:val="NormalBold"/>
      </w:pPr>
      <w:r w:rsidRPr="00F44452">
        <w:rPr>
          <w:rStyle w:val="HideTWBExt"/>
          <w:b w:val="0"/>
          <w:noProof w:val="0"/>
        </w:rPr>
        <w:t>&lt;/RepeatBlock-By&gt;</w:t>
      </w:r>
    </w:p>
    <w:p w14:paraId="2026A3E8"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056ACADC" w14:textId="77777777" w:rsidR="00534B99" w:rsidRPr="00F44452" w:rsidRDefault="00534B99" w:rsidP="00534B99">
      <w:pPr>
        <w:pStyle w:val="NormalBold"/>
      </w:pPr>
      <w:r w:rsidRPr="00F44452">
        <w:rPr>
          <w:rStyle w:val="HideTWBExt"/>
          <w:b w:val="0"/>
          <w:noProof w:val="0"/>
        </w:rPr>
        <w:t>&lt;Article&gt;</w:t>
      </w:r>
      <w:r w:rsidRPr="00F44452">
        <w:t>Henvisning 11 a (ny)</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0F801A32" w14:textId="77777777" w:rsidTr="007A6E39">
        <w:trPr>
          <w:trHeight w:hRule="exact" w:val="240"/>
          <w:jc w:val="center"/>
        </w:trPr>
        <w:tc>
          <w:tcPr>
            <w:tcW w:w="9752" w:type="dxa"/>
            <w:gridSpan w:val="2"/>
            <w:tcBorders>
              <w:top w:val="nil"/>
              <w:left w:val="nil"/>
              <w:bottom w:val="nil"/>
              <w:right w:val="nil"/>
            </w:tcBorders>
          </w:tcPr>
          <w:p w14:paraId="6CF509A6" w14:textId="77777777" w:rsidR="00534B99" w:rsidRPr="00F44452" w:rsidRDefault="00534B99" w:rsidP="007A6E39"/>
        </w:tc>
      </w:tr>
      <w:tr w:rsidR="002B1912" w:rsidRPr="00F44452" w14:paraId="511E3885" w14:textId="77777777" w:rsidTr="007A6E39">
        <w:trPr>
          <w:trHeight w:val="240"/>
          <w:jc w:val="center"/>
        </w:trPr>
        <w:tc>
          <w:tcPr>
            <w:tcW w:w="4876" w:type="dxa"/>
            <w:tcBorders>
              <w:top w:val="nil"/>
              <w:left w:val="nil"/>
              <w:bottom w:val="nil"/>
              <w:right w:val="nil"/>
            </w:tcBorders>
          </w:tcPr>
          <w:p w14:paraId="4079B16D"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17988475" w14:textId="77777777" w:rsidR="00534B99" w:rsidRPr="00F44452" w:rsidRDefault="00534B99" w:rsidP="007A6E39">
            <w:pPr>
              <w:pStyle w:val="AmColumnHeading"/>
            </w:pPr>
            <w:r w:rsidRPr="00F44452">
              <w:t>Ændringsforslag</w:t>
            </w:r>
          </w:p>
        </w:tc>
      </w:tr>
      <w:tr w:rsidR="002B1912" w:rsidRPr="00F44452" w14:paraId="491CFA9E" w14:textId="77777777" w:rsidTr="007A6E39">
        <w:trPr>
          <w:jc w:val="center"/>
        </w:trPr>
        <w:tc>
          <w:tcPr>
            <w:tcW w:w="4876" w:type="dxa"/>
            <w:tcBorders>
              <w:top w:val="nil"/>
              <w:left w:val="nil"/>
              <w:bottom w:val="nil"/>
              <w:right w:val="nil"/>
            </w:tcBorders>
          </w:tcPr>
          <w:p w14:paraId="0F6B331E" w14:textId="77777777" w:rsidR="00534B99" w:rsidRPr="00F44452" w:rsidRDefault="00534B99" w:rsidP="007A6E39">
            <w:pPr>
              <w:pStyle w:val="Normal6a"/>
            </w:pPr>
          </w:p>
        </w:tc>
        <w:tc>
          <w:tcPr>
            <w:tcW w:w="4876" w:type="dxa"/>
            <w:tcBorders>
              <w:top w:val="nil"/>
              <w:left w:val="nil"/>
              <w:bottom w:val="nil"/>
              <w:right w:val="nil"/>
            </w:tcBorders>
          </w:tcPr>
          <w:p w14:paraId="1E94AF7C" w14:textId="77777777" w:rsidR="00534B99" w:rsidRPr="00F44452" w:rsidRDefault="00534B99" w:rsidP="007A6E39">
            <w:pPr>
              <w:pStyle w:val="Normal6a"/>
            </w:pPr>
            <w:r w:rsidRPr="00F44452">
              <w:rPr>
                <w:b/>
                <w:i/>
              </w:rPr>
              <w:t>–</w:t>
            </w:r>
            <w:r w:rsidRPr="00F44452">
              <w:tab/>
            </w:r>
            <w:r w:rsidRPr="00F44452">
              <w:rPr>
                <w:b/>
                <w:i/>
              </w:rPr>
              <w:t>der henviser til Kommissionens rapport med titlen "Employment and Social Developments in Europe 2025", som blev offentliggjort i september 2025,</w:t>
            </w:r>
          </w:p>
        </w:tc>
      </w:tr>
    </w:tbl>
    <w:p w14:paraId="77C75FAE"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36AE7FB6" w14:textId="77777777" w:rsidR="00534B99" w:rsidRPr="00F44452" w:rsidRDefault="00534B99" w:rsidP="00534B99">
      <w:r w:rsidRPr="00F44452">
        <w:rPr>
          <w:rStyle w:val="HideTWBExt"/>
          <w:noProof w:val="0"/>
        </w:rPr>
        <w:t>&lt;/Amend&gt;</w:t>
      </w:r>
    </w:p>
    <w:p w14:paraId="6FB802EC"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19</w:t>
      </w:r>
      <w:r w:rsidRPr="00F44452">
        <w:rPr>
          <w:rStyle w:val="HideTWBExt"/>
          <w:b w:val="0"/>
          <w:noProof w:val="0"/>
        </w:rPr>
        <w:t>&lt;/NumAm&gt;</w:t>
      </w:r>
    </w:p>
    <w:p w14:paraId="01550582" w14:textId="77777777" w:rsidR="00534B99" w:rsidRPr="00F44452" w:rsidRDefault="00534B99" w:rsidP="00534B99">
      <w:pPr>
        <w:pStyle w:val="NormalBold"/>
      </w:pPr>
      <w:r w:rsidRPr="00F44452">
        <w:rPr>
          <w:rStyle w:val="HideTWBExt"/>
          <w:b w:val="0"/>
          <w:noProof w:val="0"/>
        </w:rPr>
        <w:t>&lt;RepeatBlock-By&gt;&lt;Members&gt;</w:t>
      </w:r>
      <w:r w:rsidRPr="00F44452">
        <w:t>Maravillas Abadía Jover</w:t>
      </w:r>
      <w:r w:rsidRPr="00F44452">
        <w:rPr>
          <w:rStyle w:val="HideTWBExt"/>
          <w:b w:val="0"/>
          <w:noProof w:val="0"/>
        </w:rPr>
        <w:t>&lt;/Members&gt;</w:t>
      </w:r>
    </w:p>
    <w:p w14:paraId="35C103C0" w14:textId="77777777" w:rsidR="00534B99" w:rsidRPr="00F44452" w:rsidRDefault="00534B99" w:rsidP="00534B99">
      <w:pPr>
        <w:pStyle w:val="NormalBold"/>
      </w:pPr>
      <w:r w:rsidRPr="00F44452">
        <w:rPr>
          <w:rStyle w:val="HideTWBExt"/>
          <w:b w:val="0"/>
          <w:noProof w:val="0"/>
        </w:rPr>
        <w:t>&lt;/RepeatBlock-By&gt;</w:t>
      </w:r>
    </w:p>
    <w:p w14:paraId="48B9A714"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154B96C4" w14:textId="77777777" w:rsidR="00534B99" w:rsidRPr="00F44452" w:rsidRDefault="00534B99" w:rsidP="00534B99">
      <w:pPr>
        <w:pStyle w:val="NormalBold"/>
      </w:pPr>
      <w:r w:rsidRPr="00F44452">
        <w:rPr>
          <w:rStyle w:val="HideTWBExt"/>
          <w:b w:val="0"/>
          <w:noProof w:val="0"/>
        </w:rPr>
        <w:t>&lt;Article&gt;</w:t>
      </w:r>
      <w:r w:rsidRPr="00F44452">
        <w:t>Henvisning 11 b (ny)</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284933DA" w14:textId="77777777" w:rsidTr="007A6E39">
        <w:trPr>
          <w:trHeight w:hRule="exact" w:val="240"/>
          <w:jc w:val="center"/>
        </w:trPr>
        <w:tc>
          <w:tcPr>
            <w:tcW w:w="9752" w:type="dxa"/>
            <w:gridSpan w:val="2"/>
            <w:tcBorders>
              <w:top w:val="nil"/>
              <w:left w:val="nil"/>
              <w:bottom w:val="nil"/>
              <w:right w:val="nil"/>
            </w:tcBorders>
          </w:tcPr>
          <w:p w14:paraId="0FE39148" w14:textId="77777777" w:rsidR="00534B99" w:rsidRPr="00F44452" w:rsidRDefault="00534B99" w:rsidP="007A6E39"/>
        </w:tc>
      </w:tr>
      <w:tr w:rsidR="002B1912" w:rsidRPr="00F44452" w14:paraId="1A1A29B5" w14:textId="77777777" w:rsidTr="007A6E39">
        <w:trPr>
          <w:trHeight w:val="240"/>
          <w:jc w:val="center"/>
        </w:trPr>
        <w:tc>
          <w:tcPr>
            <w:tcW w:w="4876" w:type="dxa"/>
            <w:tcBorders>
              <w:top w:val="nil"/>
              <w:left w:val="nil"/>
              <w:bottom w:val="nil"/>
              <w:right w:val="nil"/>
            </w:tcBorders>
          </w:tcPr>
          <w:p w14:paraId="1B56EA9E"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7073809E" w14:textId="77777777" w:rsidR="00534B99" w:rsidRPr="00F44452" w:rsidRDefault="00534B99" w:rsidP="007A6E39">
            <w:pPr>
              <w:pStyle w:val="AmColumnHeading"/>
            </w:pPr>
            <w:r w:rsidRPr="00F44452">
              <w:t>Ændringsforslag</w:t>
            </w:r>
          </w:p>
        </w:tc>
      </w:tr>
      <w:tr w:rsidR="002B1912" w:rsidRPr="00F44452" w14:paraId="5D048F1A" w14:textId="77777777" w:rsidTr="007A6E39">
        <w:trPr>
          <w:jc w:val="center"/>
        </w:trPr>
        <w:tc>
          <w:tcPr>
            <w:tcW w:w="4876" w:type="dxa"/>
            <w:tcBorders>
              <w:top w:val="nil"/>
              <w:left w:val="nil"/>
              <w:bottom w:val="nil"/>
              <w:right w:val="nil"/>
            </w:tcBorders>
          </w:tcPr>
          <w:p w14:paraId="78BEC56A" w14:textId="77777777" w:rsidR="00534B99" w:rsidRPr="00F44452" w:rsidRDefault="00534B99" w:rsidP="007A6E39">
            <w:pPr>
              <w:pStyle w:val="Normal6a"/>
            </w:pPr>
          </w:p>
        </w:tc>
        <w:tc>
          <w:tcPr>
            <w:tcW w:w="4876" w:type="dxa"/>
            <w:tcBorders>
              <w:top w:val="nil"/>
              <w:left w:val="nil"/>
              <w:bottom w:val="nil"/>
              <w:right w:val="nil"/>
            </w:tcBorders>
          </w:tcPr>
          <w:p w14:paraId="49A86A58" w14:textId="77777777" w:rsidR="00534B99" w:rsidRPr="00F44452" w:rsidRDefault="00534B99" w:rsidP="007A6E39">
            <w:pPr>
              <w:pStyle w:val="Normal6a"/>
            </w:pPr>
            <w:r w:rsidRPr="00F44452">
              <w:rPr>
                <w:b/>
                <w:i/>
              </w:rPr>
              <w:t>–</w:t>
            </w:r>
            <w:r w:rsidRPr="00F44452">
              <w:tab/>
            </w:r>
            <w:r w:rsidRPr="00F44452">
              <w:rPr>
                <w:b/>
                <w:i/>
              </w:rPr>
              <w:t>der henviser til forordning (EU) 2021/241 om oprettelse af genopretnings- og resiliensfaciliteten, navnlig kravet om, at alle milepæle og mål skal være opfyldt senest i december 2026,</w:t>
            </w:r>
          </w:p>
        </w:tc>
      </w:tr>
    </w:tbl>
    <w:p w14:paraId="12F2D02F"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08295898" w14:textId="77777777" w:rsidR="00534B99" w:rsidRPr="00F44452" w:rsidRDefault="00534B99" w:rsidP="00534B99">
      <w:r w:rsidRPr="00F44452">
        <w:rPr>
          <w:rStyle w:val="HideTWBExt"/>
          <w:noProof w:val="0"/>
        </w:rPr>
        <w:t>&lt;/Amend&gt;</w:t>
      </w:r>
    </w:p>
    <w:p w14:paraId="571662AA"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20</w:t>
      </w:r>
      <w:r w:rsidRPr="00F44452">
        <w:rPr>
          <w:rStyle w:val="HideTWBExt"/>
          <w:b w:val="0"/>
          <w:noProof w:val="0"/>
        </w:rPr>
        <w:t>&lt;/NumAm&gt;</w:t>
      </w:r>
    </w:p>
    <w:p w14:paraId="10D3ED86" w14:textId="77777777" w:rsidR="00534B99" w:rsidRPr="00F44452" w:rsidRDefault="00534B99" w:rsidP="00534B99">
      <w:pPr>
        <w:pStyle w:val="NormalBold"/>
      </w:pPr>
      <w:r w:rsidRPr="00F44452">
        <w:rPr>
          <w:rStyle w:val="HideTWBExt"/>
          <w:b w:val="0"/>
          <w:noProof w:val="0"/>
        </w:rPr>
        <w:t>&lt;RepeatBlock-By&gt;&lt;Members&gt;</w:t>
      </w:r>
      <w:r w:rsidRPr="00F44452">
        <w:t>Hristo Petrov, Irena Joveva, Jana Toom</w:t>
      </w:r>
      <w:r w:rsidRPr="00F44452">
        <w:rPr>
          <w:rStyle w:val="HideTWBExt"/>
          <w:b w:val="0"/>
          <w:noProof w:val="0"/>
        </w:rPr>
        <w:t>&lt;/Members&gt;</w:t>
      </w:r>
    </w:p>
    <w:p w14:paraId="2D4BF862" w14:textId="77777777" w:rsidR="00534B99" w:rsidRPr="00F44452" w:rsidRDefault="00534B99" w:rsidP="00534B99">
      <w:pPr>
        <w:pStyle w:val="NormalBold"/>
      </w:pPr>
      <w:r w:rsidRPr="00F44452">
        <w:rPr>
          <w:rStyle w:val="HideTWBExt"/>
          <w:b w:val="0"/>
          <w:noProof w:val="0"/>
        </w:rPr>
        <w:t>&lt;/RepeatBlock-By&gt;</w:t>
      </w:r>
    </w:p>
    <w:p w14:paraId="5684A51C"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39BF1763" w14:textId="77777777" w:rsidR="00534B99" w:rsidRPr="00F44452" w:rsidRDefault="00534B99" w:rsidP="00534B99">
      <w:pPr>
        <w:pStyle w:val="NormalBold"/>
      </w:pPr>
      <w:r w:rsidRPr="00F44452">
        <w:rPr>
          <w:rStyle w:val="HideTWBExt"/>
          <w:b w:val="0"/>
          <w:noProof w:val="0"/>
        </w:rPr>
        <w:t>&lt;Article&gt;</w:t>
      </w:r>
      <w:r w:rsidRPr="00F44452">
        <w:t>Henvisning 11 b (ny)</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22A304BF" w14:textId="77777777" w:rsidTr="007A6E39">
        <w:trPr>
          <w:trHeight w:hRule="exact" w:val="240"/>
          <w:jc w:val="center"/>
        </w:trPr>
        <w:tc>
          <w:tcPr>
            <w:tcW w:w="9752" w:type="dxa"/>
            <w:gridSpan w:val="2"/>
            <w:tcBorders>
              <w:top w:val="nil"/>
              <w:left w:val="nil"/>
              <w:bottom w:val="nil"/>
              <w:right w:val="nil"/>
            </w:tcBorders>
          </w:tcPr>
          <w:p w14:paraId="72F1003C" w14:textId="77777777" w:rsidR="00534B99" w:rsidRPr="00F44452" w:rsidRDefault="00534B99" w:rsidP="007A6E39"/>
        </w:tc>
      </w:tr>
      <w:tr w:rsidR="002B1912" w:rsidRPr="00F44452" w14:paraId="4AE6CDBD" w14:textId="77777777" w:rsidTr="007A6E39">
        <w:trPr>
          <w:trHeight w:val="240"/>
          <w:jc w:val="center"/>
        </w:trPr>
        <w:tc>
          <w:tcPr>
            <w:tcW w:w="4876" w:type="dxa"/>
            <w:tcBorders>
              <w:top w:val="nil"/>
              <w:left w:val="nil"/>
              <w:bottom w:val="nil"/>
              <w:right w:val="nil"/>
            </w:tcBorders>
          </w:tcPr>
          <w:p w14:paraId="62F9CC1B"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241814E8" w14:textId="77777777" w:rsidR="00534B99" w:rsidRPr="00F44452" w:rsidRDefault="00534B99" w:rsidP="007A6E39">
            <w:pPr>
              <w:pStyle w:val="AmColumnHeading"/>
            </w:pPr>
            <w:r w:rsidRPr="00F44452">
              <w:t>Ændringsforslag</w:t>
            </w:r>
          </w:p>
        </w:tc>
      </w:tr>
      <w:tr w:rsidR="002B1912" w:rsidRPr="00F44452" w14:paraId="7FCFA70D" w14:textId="77777777" w:rsidTr="007A6E39">
        <w:trPr>
          <w:jc w:val="center"/>
        </w:trPr>
        <w:tc>
          <w:tcPr>
            <w:tcW w:w="4876" w:type="dxa"/>
            <w:tcBorders>
              <w:top w:val="nil"/>
              <w:left w:val="nil"/>
              <w:bottom w:val="nil"/>
              <w:right w:val="nil"/>
            </w:tcBorders>
          </w:tcPr>
          <w:p w14:paraId="136FB41D" w14:textId="77777777" w:rsidR="00534B99" w:rsidRPr="00F44452" w:rsidRDefault="00534B99" w:rsidP="007A6E39">
            <w:pPr>
              <w:pStyle w:val="Normal6a"/>
            </w:pPr>
          </w:p>
        </w:tc>
        <w:tc>
          <w:tcPr>
            <w:tcW w:w="4876" w:type="dxa"/>
            <w:tcBorders>
              <w:top w:val="nil"/>
              <w:left w:val="nil"/>
              <w:bottom w:val="nil"/>
              <w:right w:val="nil"/>
            </w:tcBorders>
          </w:tcPr>
          <w:p w14:paraId="3F5D77F4" w14:textId="77777777" w:rsidR="00534B99" w:rsidRPr="00F44452" w:rsidRDefault="00534B99" w:rsidP="007A6E39">
            <w:pPr>
              <w:pStyle w:val="Normal6a"/>
            </w:pPr>
            <w:r w:rsidRPr="00F44452">
              <w:rPr>
                <w:b/>
                <w:i/>
              </w:rPr>
              <w:t>–</w:t>
            </w:r>
            <w:r w:rsidRPr="00F44452">
              <w:tab/>
            </w:r>
            <w:r w:rsidRPr="00F44452">
              <w:rPr>
                <w:b/>
                <w:i/>
              </w:rPr>
              <w:t>der henviser til Kommissionens rapport med titlen "Labour Market and Wage Development in Europe 2025", som blev offentliggjort i oktober 2025,</w:t>
            </w:r>
          </w:p>
        </w:tc>
      </w:tr>
    </w:tbl>
    <w:p w14:paraId="5C488EA3"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6694F93A" w14:textId="77777777" w:rsidR="00534B99" w:rsidRPr="00F44452" w:rsidRDefault="00534B99" w:rsidP="00534B99">
      <w:r w:rsidRPr="00F44452">
        <w:rPr>
          <w:rStyle w:val="HideTWBExt"/>
          <w:noProof w:val="0"/>
        </w:rPr>
        <w:t>&lt;/Amend&gt;</w:t>
      </w:r>
    </w:p>
    <w:p w14:paraId="09496F0D"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21</w:t>
      </w:r>
      <w:r w:rsidRPr="00F44452">
        <w:rPr>
          <w:rStyle w:val="HideTWBExt"/>
          <w:b w:val="0"/>
          <w:noProof w:val="0"/>
        </w:rPr>
        <w:t>&lt;/NumAm&gt;</w:t>
      </w:r>
    </w:p>
    <w:p w14:paraId="6135EA36" w14:textId="77777777" w:rsidR="00534B99" w:rsidRPr="00F44452" w:rsidRDefault="00534B99" w:rsidP="00534B99">
      <w:pPr>
        <w:pStyle w:val="NormalBold"/>
      </w:pPr>
      <w:r w:rsidRPr="00F44452">
        <w:rPr>
          <w:rStyle w:val="HideTWBExt"/>
          <w:b w:val="0"/>
          <w:noProof w:val="0"/>
        </w:rPr>
        <w:t>&lt;RepeatBlock-By&gt;&lt;Members&gt;</w:t>
      </w:r>
      <w:r w:rsidRPr="00F44452">
        <w:t>Maravillas Abadía Jover</w:t>
      </w:r>
      <w:r w:rsidRPr="00F44452">
        <w:rPr>
          <w:rStyle w:val="HideTWBExt"/>
          <w:b w:val="0"/>
          <w:noProof w:val="0"/>
        </w:rPr>
        <w:t>&lt;/Members&gt;</w:t>
      </w:r>
    </w:p>
    <w:p w14:paraId="6C670510" w14:textId="77777777" w:rsidR="00534B99" w:rsidRPr="00F44452" w:rsidRDefault="00534B99" w:rsidP="00534B99">
      <w:pPr>
        <w:pStyle w:val="NormalBold"/>
      </w:pPr>
      <w:r w:rsidRPr="00F44452">
        <w:rPr>
          <w:rStyle w:val="HideTWBExt"/>
          <w:b w:val="0"/>
          <w:noProof w:val="0"/>
        </w:rPr>
        <w:t>&lt;/RepeatBlock-By&gt;</w:t>
      </w:r>
    </w:p>
    <w:p w14:paraId="473A22C9"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1C55491F" w14:textId="77777777" w:rsidR="00534B99" w:rsidRPr="00F44452" w:rsidRDefault="00534B99" w:rsidP="00534B99">
      <w:pPr>
        <w:pStyle w:val="NormalBold"/>
      </w:pPr>
      <w:r w:rsidRPr="00F44452">
        <w:rPr>
          <w:rStyle w:val="HideTWBExt"/>
          <w:b w:val="0"/>
          <w:noProof w:val="0"/>
        </w:rPr>
        <w:t>&lt;Article&gt;</w:t>
      </w:r>
      <w:r w:rsidRPr="00F44452">
        <w:t>Henvisning 12 a (ny)</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316141D3" w14:textId="77777777" w:rsidTr="007A6E39">
        <w:trPr>
          <w:trHeight w:hRule="exact" w:val="240"/>
          <w:jc w:val="center"/>
        </w:trPr>
        <w:tc>
          <w:tcPr>
            <w:tcW w:w="9752" w:type="dxa"/>
            <w:gridSpan w:val="2"/>
            <w:tcBorders>
              <w:top w:val="nil"/>
              <w:left w:val="nil"/>
              <w:bottom w:val="nil"/>
              <w:right w:val="nil"/>
            </w:tcBorders>
          </w:tcPr>
          <w:p w14:paraId="0EE2E469" w14:textId="77777777" w:rsidR="00534B99" w:rsidRPr="00F44452" w:rsidRDefault="00534B99" w:rsidP="007A6E39"/>
        </w:tc>
      </w:tr>
      <w:tr w:rsidR="002B1912" w:rsidRPr="00F44452" w14:paraId="2ACD40EA" w14:textId="77777777" w:rsidTr="007A6E39">
        <w:trPr>
          <w:trHeight w:val="240"/>
          <w:jc w:val="center"/>
        </w:trPr>
        <w:tc>
          <w:tcPr>
            <w:tcW w:w="4876" w:type="dxa"/>
            <w:tcBorders>
              <w:top w:val="nil"/>
              <w:left w:val="nil"/>
              <w:bottom w:val="nil"/>
              <w:right w:val="nil"/>
            </w:tcBorders>
          </w:tcPr>
          <w:p w14:paraId="7B26FF89"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22261A57" w14:textId="77777777" w:rsidR="00534B99" w:rsidRPr="00F44452" w:rsidRDefault="00534B99" w:rsidP="007A6E39">
            <w:pPr>
              <w:pStyle w:val="AmColumnHeading"/>
            </w:pPr>
            <w:r w:rsidRPr="00F44452">
              <w:t>Ændringsforslag</w:t>
            </w:r>
          </w:p>
        </w:tc>
      </w:tr>
      <w:tr w:rsidR="002B1912" w:rsidRPr="00F44452" w14:paraId="54391F45" w14:textId="77777777" w:rsidTr="007A6E39">
        <w:trPr>
          <w:jc w:val="center"/>
        </w:trPr>
        <w:tc>
          <w:tcPr>
            <w:tcW w:w="4876" w:type="dxa"/>
            <w:tcBorders>
              <w:top w:val="nil"/>
              <w:left w:val="nil"/>
              <w:bottom w:val="nil"/>
              <w:right w:val="nil"/>
            </w:tcBorders>
          </w:tcPr>
          <w:p w14:paraId="1F402B86" w14:textId="77777777" w:rsidR="00534B99" w:rsidRPr="00F44452" w:rsidRDefault="00534B99" w:rsidP="007A6E39">
            <w:pPr>
              <w:pStyle w:val="Normal6a"/>
            </w:pPr>
          </w:p>
        </w:tc>
        <w:tc>
          <w:tcPr>
            <w:tcW w:w="4876" w:type="dxa"/>
            <w:tcBorders>
              <w:top w:val="nil"/>
              <w:left w:val="nil"/>
              <w:bottom w:val="nil"/>
              <w:right w:val="nil"/>
            </w:tcBorders>
          </w:tcPr>
          <w:p w14:paraId="7BD27756" w14:textId="77777777" w:rsidR="00534B99" w:rsidRPr="00F44452" w:rsidRDefault="00534B99" w:rsidP="007A6E39">
            <w:pPr>
              <w:pStyle w:val="Normal6a"/>
            </w:pPr>
            <w:r w:rsidRPr="00F44452">
              <w:rPr>
                <w:b/>
                <w:i/>
              </w:rPr>
              <w:t>–</w:t>
            </w:r>
            <w:r w:rsidRPr="00F44452">
              <w:tab/>
            </w:r>
            <w:r w:rsidRPr="00F44452">
              <w:rPr>
                <w:b/>
                <w:i/>
              </w:rPr>
              <w:t>der henviser til Revisionsrettens årsberetning for 2024,</w:t>
            </w:r>
          </w:p>
        </w:tc>
      </w:tr>
    </w:tbl>
    <w:p w14:paraId="2E716BD1"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5041EAEB" w14:textId="77777777" w:rsidR="00534B99" w:rsidRPr="00F44452" w:rsidRDefault="00534B99" w:rsidP="00534B99">
      <w:r w:rsidRPr="00F44452">
        <w:rPr>
          <w:rStyle w:val="HideTWBExt"/>
          <w:noProof w:val="0"/>
        </w:rPr>
        <w:t>&lt;/Amend&gt;</w:t>
      </w:r>
    </w:p>
    <w:p w14:paraId="333B690C"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22</w:t>
      </w:r>
      <w:r w:rsidRPr="00F44452">
        <w:rPr>
          <w:rStyle w:val="HideTWBExt"/>
          <w:b w:val="0"/>
          <w:noProof w:val="0"/>
        </w:rPr>
        <w:t>&lt;/NumAm&gt;</w:t>
      </w:r>
    </w:p>
    <w:p w14:paraId="0939C32F" w14:textId="77777777" w:rsidR="00534B99" w:rsidRPr="00F44452" w:rsidRDefault="00534B99" w:rsidP="00534B99">
      <w:pPr>
        <w:pStyle w:val="NormalBold"/>
      </w:pPr>
      <w:r w:rsidRPr="00F44452">
        <w:rPr>
          <w:rStyle w:val="HideTWBExt"/>
          <w:b w:val="0"/>
          <w:noProof w:val="0"/>
        </w:rPr>
        <w:t>&lt;RepeatBlock-By&gt;&lt;Members&gt;</w:t>
      </w:r>
      <w:r w:rsidRPr="00F44452">
        <w:t>Idoia Mendia, Estelle Ceulemans, Marit Maij, Vilija Blinkevičiūtė, Alicia Homs Ginel, Gabriele Bischoff, Isilda Gomes</w:t>
      </w:r>
      <w:r w:rsidRPr="00F44452">
        <w:rPr>
          <w:rStyle w:val="HideTWBExt"/>
          <w:b w:val="0"/>
          <w:noProof w:val="0"/>
        </w:rPr>
        <w:t>&lt;/Members&gt;</w:t>
      </w:r>
    </w:p>
    <w:p w14:paraId="0801A30A" w14:textId="77777777" w:rsidR="00534B99" w:rsidRPr="00F44452" w:rsidRDefault="00534B99" w:rsidP="00534B99">
      <w:pPr>
        <w:pStyle w:val="NormalBold"/>
      </w:pPr>
      <w:r w:rsidRPr="00F44452">
        <w:rPr>
          <w:rStyle w:val="HideTWBExt"/>
          <w:b w:val="0"/>
          <w:noProof w:val="0"/>
        </w:rPr>
        <w:t>&lt;/RepeatBlock-By&gt;</w:t>
      </w:r>
    </w:p>
    <w:p w14:paraId="41D87C9E"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293185E7" w14:textId="77777777" w:rsidR="00534B99" w:rsidRPr="00F44452" w:rsidRDefault="00534B99" w:rsidP="00534B99">
      <w:pPr>
        <w:pStyle w:val="NormalBold"/>
      </w:pPr>
      <w:r w:rsidRPr="00F44452">
        <w:rPr>
          <w:rStyle w:val="HideTWBExt"/>
          <w:b w:val="0"/>
          <w:noProof w:val="0"/>
        </w:rPr>
        <w:t>&lt;Article&gt;</w:t>
      </w:r>
      <w:r w:rsidRPr="00F44452">
        <w:t>Henvisning 13 a (ny)</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2602903B" w14:textId="77777777" w:rsidTr="007A6E39">
        <w:trPr>
          <w:trHeight w:hRule="exact" w:val="240"/>
          <w:jc w:val="center"/>
        </w:trPr>
        <w:tc>
          <w:tcPr>
            <w:tcW w:w="9752" w:type="dxa"/>
            <w:gridSpan w:val="2"/>
            <w:tcBorders>
              <w:top w:val="nil"/>
              <w:left w:val="nil"/>
              <w:bottom w:val="nil"/>
              <w:right w:val="nil"/>
            </w:tcBorders>
          </w:tcPr>
          <w:p w14:paraId="6BEAB3DA" w14:textId="77777777" w:rsidR="00534B99" w:rsidRPr="00F44452" w:rsidRDefault="00534B99" w:rsidP="007A6E39"/>
        </w:tc>
      </w:tr>
      <w:tr w:rsidR="002B1912" w:rsidRPr="00F44452" w14:paraId="1003F506" w14:textId="77777777" w:rsidTr="007A6E39">
        <w:trPr>
          <w:trHeight w:val="240"/>
          <w:jc w:val="center"/>
        </w:trPr>
        <w:tc>
          <w:tcPr>
            <w:tcW w:w="4876" w:type="dxa"/>
            <w:tcBorders>
              <w:top w:val="nil"/>
              <w:left w:val="nil"/>
              <w:bottom w:val="nil"/>
              <w:right w:val="nil"/>
            </w:tcBorders>
          </w:tcPr>
          <w:p w14:paraId="4B63FFC6"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56582EB0" w14:textId="77777777" w:rsidR="00534B99" w:rsidRPr="00F44452" w:rsidRDefault="00534B99" w:rsidP="007A6E39">
            <w:pPr>
              <w:pStyle w:val="AmColumnHeading"/>
            </w:pPr>
            <w:r w:rsidRPr="00F44452">
              <w:t>Ændringsforslag</w:t>
            </w:r>
          </w:p>
        </w:tc>
      </w:tr>
      <w:tr w:rsidR="002B1912" w:rsidRPr="00F44452" w14:paraId="157750B0" w14:textId="77777777" w:rsidTr="007A6E39">
        <w:trPr>
          <w:jc w:val="center"/>
        </w:trPr>
        <w:tc>
          <w:tcPr>
            <w:tcW w:w="4876" w:type="dxa"/>
            <w:tcBorders>
              <w:top w:val="nil"/>
              <w:left w:val="nil"/>
              <w:bottom w:val="nil"/>
              <w:right w:val="nil"/>
            </w:tcBorders>
          </w:tcPr>
          <w:p w14:paraId="02DBADEB" w14:textId="77777777" w:rsidR="00534B99" w:rsidRPr="00F44452" w:rsidRDefault="00534B99" w:rsidP="007A6E39">
            <w:pPr>
              <w:pStyle w:val="Normal6a"/>
            </w:pPr>
          </w:p>
        </w:tc>
        <w:tc>
          <w:tcPr>
            <w:tcW w:w="4876" w:type="dxa"/>
            <w:tcBorders>
              <w:top w:val="nil"/>
              <w:left w:val="nil"/>
              <w:bottom w:val="nil"/>
              <w:right w:val="nil"/>
            </w:tcBorders>
          </w:tcPr>
          <w:p w14:paraId="40ABAF77" w14:textId="77777777" w:rsidR="00534B99" w:rsidRPr="00F44452" w:rsidRDefault="00534B99" w:rsidP="007A6E39">
            <w:pPr>
              <w:pStyle w:val="Normal6a"/>
            </w:pPr>
            <w:r w:rsidRPr="00F44452">
              <w:rPr>
                <w:b/>
                <w:i/>
              </w:rPr>
              <w:t>–</w:t>
            </w:r>
            <w:r w:rsidRPr="00F44452">
              <w:tab/>
            </w:r>
            <w:r w:rsidRPr="00F44452">
              <w:rPr>
                <w:b/>
                <w:i/>
              </w:rPr>
              <w:t>der henviser til input fra de europæiske arbejdsmarkedsparter til det europæiske semester 2026 og navnlig til efterårspakken</w:t>
            </w:r>
            <w:r w:rsidRPr="00F44452">
              <w:rPr>
                <w:b/>
                <w:i/>
                <w:vertAlign w:val="superscript"/>
              </w:rPr>
              <w:t>1a</w:t>
            </w:r>
            <w:r w:rsidRPr="00F44452">
              <w:rPr>
                <w:b/>
                <w:i/>
              </w:rPr>
              <w:t>,</w:t>
            </w:r>
          </w:p>
        </w:tc>
      </w:tr>
      <w:tr w:rsidR="002B1912" w:rsidRPr="00F44452" w14:paraId="7B87A9EC" w14:textId="77777777" w:rsidTr="007A6E39">
        <w:trPr>
          <w:jc w:val="center"/>
        </w:trPr>
        <w:tc>
          <w:tcPr>
            <w:tcW w:w="4876" w:type="dxa"/>
            <w:tcBorders>
              <w:top w:val="nil"/>
              <w:left w:val="nil"/>
              <w:bottom w:val="nil"/>
              <w:right w:val="nil"/>
            </w:tcBorders>
          </w:tcPr>
          <w:p w14:paraId="1D5F1BFF" w14:textId="77777777" w:rsidR="00534B99" w:rsidRPr="00F44452" w:rsidRDefault="00534B99" w:rsidP="007A6E39"/>
        </w:tc>
        <w:tc>
          <w:tcPr>
            <w:tcW w:w="4876" w:type="dxa"/>
            <w:tcBorders>
              <w:top w:val="nil"/>
              <w:left w:val="nil"/>
              <w:bottom w:val="nil"/>
              <w:right w:val="nil"/>
            </w:tcBorders>
          </w:tcPr>
          <w:p w14:paraId="64C1D7FB" w14:textId="77777777" w:rsidR="00534B99" w:rsidRPr="00F44452" w:rsidRDefault="00534B99" w:rsidP="007A6E39">
            <w:pPr>
              <w:pStyle w:val="Normal6a"/>
            </w:pPr>
            <w:r w:rsidRPr="00F44452">
              <w:rPr>
                <w:b/>
                <w:i/>
              </w:rPr>
              <w:t>_________________</w:t>
            </w:r>
          </w:p>
        </w:tc>
      </w:tr>
      <w:tr w:rsidR="002B1912" w:rsidRPr="00F44452" w14:paraId="68F49645" w14:textId="77777777" w:rsidTr="007A6E39">
        <w:trPr>
          <w:jc w:val="center"/>
        </w:trPr>
        <w:tc>
          <w:tcPr>
            <w:tcW w:w="4876" w:type="dxa"/>
            <w:tcBorders>
              <w:top w:val="nil"/>
              <w:left w:val="nil"/>
              <w:bottom w:val="nil"/>
              <w:right w:val="nil"/>
            </w:tcBorders>
          </w:tcPr>
          <w:p w14:paraId="1E8EB899" w14:textId="77777777" w:rsidR="00534B99" w:rsidRPr="00F44452" w:rsidRDefault="00534B99" w:rsidP="007A6E39"/>
        </w:tc>
        <w:tc>
          <w:tcPr>
            <w:tcW w:w="4876" w:type="dxa"/>
            <w:tcBorders>
              <w:top w:val="nil"/>
              <w:left w:val="nil"/>
              <w:bottom w:val="nil"/>
              <w:right w:val="nil"/>
            </w:tcBorders>
          </w:tcPr>
          <w:p w14:paraId="644C94C8" w14:textId="77777777" w:rsidR="00534B99" w:rsidRPr="00F44452" w:rsidRDefault="00534B99" w:rsidP="007A6E39">
            <w:pPr>
              <w:pStyle w:val="Normal6a"/>
            </w:pPr>
            <w:r w:rsidRPr="00F44452">
              <w:rPr>
                <w:b/>
                <w:i/>
                <w:vertAlign w:val="superscript"/>
              </w:rPr>
              <w:t>1a</w:t>
            </w:r>
            <w:r w:rsidRPr="00F44452">
              <w:t xml:space="preserve"> </w:t>
            </w:r>
            <w:r w:rsidRPr="00F44452">
              <w:rPr>
                <w:b/>
                <w:i/>
              </w:rPr>
              <w:t>https://commission.europa.eu/publications/sustainable-economy-and-social-progress-etuc-inputs-2026-european-semester_en.</w:t>
            </w:r>
          </w:p>
        </w:tc>
      </w:tr>
    </w:tbl>
    <w:p w14:paraId="0A35B833"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49E83BEB" w14:textId="77777777" w:rsidR="00534B99" w:rsidRPr="00F44452" w:rsidRDefault="00534B99" w:rsidP="00534B99">
      <w:r w:rsidRPr="00F44452">
        <w:rPr>
          <w:rStyle w:val="HideTWBExt"/>
          <w:noProof w:val="0"/>
        </w:rPr>
        <w:t>&lt;/Amend&gt;</w:t>
      </w:r>
    </w:p>
    <w:p w14:paraId="323D3544"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23</w:t>
      </w:r>
      <w:r w:rsidRPr="00F44452">
        <w:rPr>
          <w:rStyle w:val="HideTWBExt"/>
          <w:b w:val="0"/>
          <w:noProof w:val="0"/>
        </w:rPr>
        <w:t>&lt;/NumAm&gt;</w:t>
      </w:r>
    </w:p>
    <w:p w14:paraId="713142B3" w14:textId="77777777" w:rsidR="00534B99" w:rsidRPr="00F44452" w:rsidRDefault="00534B99" w:rsidP="00534B99">
      <w:pPr>
        <w:pStyle w:val="NormalBold"/>
      </w:pPr>
      <w:r w:rsidRPr="00F44452">
        <w:rPr>
          <w:rStyle w:val="HideTWBExt"/>
          <w:b w:val="0"/>
          <w:noProof w:val="0"/>
        </w:rPr>
        <w:t>&lt;RepeatBlock-By&gt;&lt;Members&gt;</w:t>
      </w:r>
      <w:r w:rsidRPr="00F44452">
        <w:t>Idoia Mendia, Estelle Ceulemans, Marit Maij, Vilija Blinkevičiūtė, Alicia Homs Ginel, Gabriele Bischoff, Isilda Gomes</w:t>
      </w:r>
      <w:r w:rsidRPr="00F44452">
        <w:rPr>
          <w:rStyle w:val="HideTWBExt"/>
          <w:b w:val="0"/>
          <w:noProof w:val="0"/>
        </w:rPr>
        <w:t>&lt;/Members&gt;</w:t>
      </w:r>
    </w:p>
    <w:p w14:paraId="09D8B46F" w14:textId="77777777" w:rsidR="00534B99" w:rsidRPr="00F44452" w:rsidRDefault="00534B99" w:rsidP="00534B99">
      <w:pPr>
        <w:pStyle w:val="NormalBold"/>
      </w:pPr>
      <w:r w:rsidRPr="00F44452">
        <w:rPr>
          <w:rStyle w:val="HideTWBExt"/>
          <w:b w:val="0"/>
          <w:noProof w:val="0"/>
        </w:rPr>
        <w:t>&lt;/RepeatBlock-By&gt;</w:t>
      </w:r>
    </w:p>
    <w:p w14:paraId="598EACE9"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518C5563" w14:textId="77777777" w:rsidR="00534B99" w:rsidRPr="00F44452" w:rsidRDefault="00534B99" w:rsidP="00534B99">
      <w:pPr>
        <w:pStyle w:val="NormalBold"/>
      </w:pPr>
      <w:r w:rsidRPr="00F44452">
        <w:rPr>
          <w:rStyle w:val="HideTWBExt"/>
          <w:b w:val="0"/>
          <w:noProof w:val="0"/>
        </w:rPr>
        <w:t>&lt;Article&gt;</w:t>
      </w:r>
      <w:r w:rsidRPr="00F44452">
        <w:t>Henvisning 13 b (ny)</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1FD021BB" w14:textId="77777777" w:rsidTr="007A6E39">
        <w:trPr>
          <w:trHeight w:hRule="exact" w:val="240"/>
          <w:jc w:val="center"/>
        </w:trPr>
        <w:tc>
          <w:tcPr>
            <w:tcW w:w="9752" w:type="dxa"/>
            <w:gridSpan w:val="2"/>
            <w:tcBorders>
              <w:top w:val="nil"/>
              <w:left w:val="nil"/>
              <w:bottom w:val="nil"/>
              <w:right w:val="nil"/>
            </w:tcBorders>
          </w:tcPr>
          <w:p w14:paraId="0FB4A2A4" w14:textId="77777777" w:rsidR="00534B99" w:rsidRPr="00F44452" w:rsidRDefault="00534B99" w:rsidP="007A6E39"/>
        </w:tc>
      </w:tr>
      <w:tr w:rsidR="002B1912" w:rsidRPr="00F44452" w14:paraId="1349A2B4" w14:textId="77777777" w:rsidTr="007A6E39">
        <w:trPr>
          <w:trHeight w:val="240"/>
          <w:jc w:val="center"/>
        </w:trPr>
        <w:tc>
          <w:tcPr>
            <w:tcW w:w="4876" w:type="dxa"/>
            <w:tcBorders>
              <w:top w:val="nil"/>
              <w:left w:val="nil"/>
              <w:bottom w:val="nil"/>
              <w:right w:val="nil"/>
            </w:tcBorders>
          </w:tcPr>
          <w:p w14:paraId="0EAAC699"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48918FE2" w14:textId="77777777" w:rsidR="00534B99" w:rsidRPr="00F44452" w:rsidRDefault="00534B99" w:rsidP="007A6E39">
            <w:pPr>
              <w:pStyle w:val="AmColumnHeading"/>
            </w:pPr>
            <w:r w:rsidRPr="00F44452">
              <w:t>Ændringsforslag</w:t>
            </w:r>
          </w:p>
        </w:tc>
      </w:tr>
      <w:tr w:rsidR="002B1912" w:rsidRPr="00F44452" w14:paraId="0A026402" w14:textId="77777777" w:rsidTr="007A6E39">
        <w:trPr>
          <w:jc w:val="center"/>
        </w:trPr>
        <w:tc>
          <w:tcPr>
            <w:tcW w:w="4876" w:type="dxa"/>
            <w:tcBorders>
              <w:top w:val="nil"/>
              <w:left w:val="nil"/>
              <w:bottom w:val="nil"/>
              <w:right w:val="nil"/>
            </w:tcBorders>
          </w:tcPr>
          <w:p w14:paraId="0AF37F74" w14:textId="77777777" w:rsidR="00534B99" w:rsidRPr="00F44452" w:rsidRDefault="00534B99" w:rsidP="007A6E39">
            <w:pPr>
              <w:pStyle w:val="Normal6a"/>
            </w:pPr>
          </w:p>
        </w:tc>
        <w:tc>
          <w:tcPr>
            <w:tcW w:w="4876" w:type="dxa"/>
            <w:tcBorders>
              <w:top w:val="nil"/>
              <w:left w:val="nil"/>
              <w:bottom w:val="nil"/>
              <w:right w:val="nil"/>
            </w:tcBorders>
          </w:tcPr>
          <w:p w14:paraId="3A6D3120" w14:textId="77777777" w:rsidR="00534B99" w:rsidRPr="00F44452" w:rsidRDefault="00534B99" w:rsidP="007A6E39">
            <w:pPr>
              <w:pStyle w:val="Normal6a"/>
            </w:pPr>
            <w:r w:rsidRPr="00F44452">
              <w:rPr>
                <w:b/>
                <w:i/>
              </w:rPr>
              <w:t>–</w:t>
            </w:r>
            <w:r w:rsidRPr="00F44452">
              <w:tab/>
            </w:r>
            <w:r w:rsidRPr="00F44452">
              <w:rPr>
                <w:b/>
                <w:i/>
              </w:rPr>
              <w:t>der henviser til den europæiske søjle for sociale rettigheder, som blev proklameret af Rådet, Europa-Parlamentet og Kommissionen i november 2017, og den dertil hørende handlingsplan, som blev vedtaget i 2021,</w:t>
            </w:r>
          </w:p>
        </w:tc>
      </w:tr>
    </w:tbl>
    <w:p w14:paraId="18C349DD"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16F5726A" w14:textId="77777777" w:rsidR="00534B99" w:rsidRPr="00F44452" w:rsidRDefault="00534B99" w:rsidP="00534B99">
      <w:r w:rsidRPr="00F44452">
        <w:rPr>
          <w:rStyle w:val="HideTWBExt"/>
          <w:noProof w:val="0"/>
        </w:rPr>
        <w:t>&lt;/Amend&gt;</w:t>
      </w:r>
    </w:p>
    <w:p w14:paraId="39D618F9"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24</w:t>
      </w:r>
      <w:r w:rsidRPr="00F44452">
        <w:rPr>
          <w:rStyle w:val="HideTWBExt"/>
          <w:b w:val="0"/>
          <w:noProof w:val="0"/>
        </w:rPr>
        <w:t>&lt;/NumAm&gt;</w:t>
      </w:r>
    </w:p>
    <w:p w14:paraId="6588D063" w14:textId="77777777" w:rsidR="00534B99" w:rsidRPr="00F44452" w:rsidRDefault="00534B99" w:rsidP="00534B99">
      <w:pPr>
        <w:pStyle w:val="NormalBold"/>
      </w:pPr>
      <w:r w:rsidRPr="00F44452">
        <w:rPr>
          <w:rStyle w:val="HideTWBExt"/>
          <w:b w:val="0"/>
          <w:noProof w:val="0"/>
        </w:rPr>
        <w:t>&lt;RepeatBlock-By&gt;&lt;Members&gt;</w:t>
      </w:r>
      <w:r w:rsidRPr="00F44452">
        <w:t>Idoia Mendia, Estelle Ceulemans, Marit Maij, Vilija Blinkevičiūtė, Alicia Homs Ginel, Gabriele Bischoff, Isilda Gomes</w:t>
      </w:r>
      <w:r w:rsidRPr="00F44452">
        <w:rPr>
          <w:rStyle w:val="HideTWBExt"/>
          <w:b w:val="0"/>
          <w:noProof w:val="0"/>
        </w:rPr>
        <w:t>&lt;/Members&gt;</w:t>
      </w:r>
    </w:p>
    <w:p w14:paraId="4CAF4E31" w14:textId="77777777" w:rsidR="00534B99" w:rsidRPr="00F44452" w:rsidRDefault="00534B99" w:rsidP="00534B99">
      <w:pPr>
        <w:pStyle w:val="NormalBold"/>
      </w:pPr>
      <w:r w:rsidRPr="00F44452">
        <w:rPr>
          <w:rStyle w:val="HideTWBExt"/>
          <w:b w:val="0"/>
          <w:noProof w:val="0"/>
        </w:rPr>
        <w:t>&lt;/RepeatBlock-By&gt;</w:t>
      </w:r>
    </w:p>
    <w:p w14:paraId="7C577AAD"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430A26A0" w14:textId="77777777" w:rsidR="00534B99" w:rsidRPr="00F44452" w:rsidRDefault="00534B99" w:rsidP="00534B99">
      <w:pPr>
        <w:pStyle w:val="NormalBold"/>
      </w:pPr>
      <w:r w:rsidRPr="00F44452">
        <w:rPr>
          <w:rStyle w:val="HideTWBExt"/>
          <w:b w:val="0"/>
          <w:noProof w:val="0"/>
        </w:rPr>
        <w:t>&lt;Article&gt;</w:t>
      </w:r>
      <w:r w:rsidRPr="00F44452">
        <w:t>Henvisning 13 c (ny)</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6777AE98" w14:textId="77777777" w:rsidTr="007A6E39">
        <w:trPr>
          <w:trHeight w:hRule="exact" w:val="240"/>
          <w:jc w:val="center"/>
        </w:trPr>
        <w:tc>
          <w:tcPr>
            <w:tcW w:w="9752" w:type="dxa"/>
            <w:gridSpan w:val="2"/>
            <w:tcBorders>
              <w:top w:val="nil"/>
              <w:left w:val="nil"/>
              <w:bottom w:val="nil"/>
              <w:right w:val="nil"/>
            </w:tcBorders>
          </w:tcPr>
          <w:p w14:paraId="777891A0" w14:textId="77777777" w:rsidR="00534B99" w:rsidRPr="00F44452" w:rsidRDefault="00534B99" w:rsidP="007A6E39"/>
        </w:tc>
      </w:tr>
      <w:tr w:rsidR="002B1912" w:rsidRPr="00F44452" w14:paraId="7063840E" w14:textId="77777777" w:rsidTr="007A6E39">
        <w:trPr>
          <w:trHeight w:val="240"/>
          <w:jc w:val="center"/>
        </w:trPr>
        <w:tc>
          <w:tcPr>
            <w:tcW w:w="4876" w:type="dxa"/>
            <w:tcBorders>
              <w:top w:val="nil"/>
              <w:left w:val="nil"/>
              <w:bottom w:val="nil"/>
              <w:right w:val="nil"/>
            </w:tcBorders>
          </w:tcPr>
          <w:p w14:paraId="7571E6A4"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2DAA1139" w14:textId="77777777" w:rsidR="00534B99" w:rsidRPr="00F44452" w:rsidRDefault="00534B99" w:rsidP="007A6E39">
            <w:pPr>
              <w:pStyle w:val="AmColumnHeading"/>
            </w:pPr>
            <w:r w:rsidRPr="00F44452">
              <w:t>Ændringsforslag</w:t>
            </w:r>
          </w:p>
        </w:tc>
      </w:tr>
      <w:tr w:rsidR="002B1912" w:rsidRPr="00F44452" w14:paraId="0695CE95" w14:textId="77777777" w:rsidTr="007A6E39">
        <w:trPr>
          <w:jc w:val="center"/>
        </w:trPr>
        <w:tc>
          <w:tcPr>
            <w:tcW w:w="4876" w:type="dxa"/>
            <w:tcBorders>
              <w:top w:val="nil"/>
              <w:left w:val="nil"/>
              <w:bottom w:val="nil"/>
              <w:right w:val="nil"/>
            </w:tcBorders>
          </w:tcPr>
          <w:p w14:paraId="34CE10D0" w14:textId="77777777" w:rsidR="00534B99" w:rsidRPr="00F44452" w:rsidRDefault="00534B99" w:rsidP="007A6E39">
            <w:pPr>
              <w:pStyle w:val="Normal6a"/>
            </w:pPr>
          </w:p>
        </w:tc>
        <w:tc>
          <w:tcPr>
            <w:tcW w:w="4876" w:type="dxa"/>
            <w:tcBorders>
              <w:top w:val="nil"/>
              <w:left w:val="nil"/>
              <w:bottom w:val="nil"/>
              <w:right w:val="nil"/>
            </w:tcBorders>
          </w:tcPr>
          <w:p w14:paraId="6067BBA0" w14:textId="77777777" w:rsidR="00534B99" w:rsidRPr="00F44452" w:rsidRDefault="00534B99" w:rsidP="007A6E39">
            <w:pPr>
              <w:pStyle w:val="Normal6a"/>
            </w:pPr>
            <w:r w:rsidRPr="00F44452">
              <w:rPr>
                <w:b/>
                <w:i/>
              </w:rPr>
              <w:t>–</w:t>
            </w:r>
            <w:r w:rsidRPr="00F44452">
              <w:tab/>
            </w:r>
            <w:r w:rsidRPr="00F44452">
              <w:rPr>
                <w:b/>
                <w:i/>
              </w:rPr>
              <w:t>der henviser til Europa-Parlamentets og Rådets forordning (EU) 2024/1263 af 29. april 2024 om effektiv samordning af de økonomiske politikker og om multilateral budgetovervågning samt om ophævelse af Rådets forordning (EF) nr. 1466/97,</w:t>
            </w:r>
          </w:p>
        </w:tc>
      </w:tr>
    </w:tbl>
    <w:p w14:paraId="3C22DB5B"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204618DD" w14:textId="77777777" w:rsidR="00534B99" w:rsidRPr="00F44452" w:rsidRDefault="00534B99" w:rsidP="00534B99">
      <w:r w:rsidRPr="00F44452">
        <w:rPr>
          <w:rStyle w:val="HideTWBExt"/>
          <w:noProof w:val="0"/>
        </w:rPr>
        <w:t>&lt;/Amend&gt;</w:t>
      </w:r>
    </w:p>
    <w:p w14:paraId="0DB148CB"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25</w:t>
      </w:r>
      <w:r w:rsidRPr="00F44452">
        <w:rPr>
          <w:rStyle w:val="HideTWBExt"/>
          <w:b w:val="0"/>
          <w:noProof w:val="0"/>
        </w:rPr>
        <w:t>&lt;/NumAm&gt;</w:t>
      </w:r>
    </w:p>
    <w:p w14:paraId="65423ED4" w14:textId="77777777" w:rsidR="00534B99" w:rsidRPr="00F44452" w:rsidRDefault="00534B99" w:rsidP="00534B99">
      <w:pPr>
        <w:pStyle w:val="NormalBold"/>
      </w:pPr>
      <w:r w:rsidRPr="00F44452">
        <w:rPr>
          <w:rStyle w:val="HideTWBExt"/>
          <w:b w:val="0"/>
          <w:noProof w:val="0"/>
        </w:rPr>
        <w:t>&lt;RepeatBlock-By&gt;&lt;Members&gt;</w:t>
      </w:r>
      <w:r w:rsidRPr="00F44452">
        <w:t>Idoia Mendia, Estelle Ceulemans, Marit Maij, Vilija Blinkevičiūtė, Alicia Homs Ginel, Gabriele Bischoff, Isilda Gomes</w:t>
      </w:r>
      <w:r w:rsidRPr="00F44452">
        <w:rPr>
          <w:rStyle w:val="HideTWBExt"/>
          <w:b w:val="0"/>
          <w:noProof w:val="0"/>
        </w:rPr>
        <w:t>&lt;/Members&gt;</w:t>
      </w:r>
    </w:p>
    <w:p w14:paraId="397135DD" w14:textId="77777777" w:rsidR="00534B99" w:rsidRPr="00F44452" w:rsidRDefault="00534B99" w:rsidP="00534B99">
      <w:pPr>
        <w:pStyle w:val="NormalBold"/>
      </w:pPr>
      <w:r w:rsidRPr="00F44452">
        <w:rPr>
          <w:rStyle w:val="HideTWBExt"/>
          <w:b w:val="0"/>
          <w:noProof w:val="0"/>
        </w:rPr>
        <w:t>&lt;/RepeatBlock-By&gt;</w:t>
      </w:r>
    </w:p>
    <w:p w14:paraId="472C39E0"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06B51102" w14:textId="77777777" w:rsidR="00534B99" w:rsidRPr="00F44452" w:rsidRDefault="00534B99" w:rsidP="00534B99">
      <w:pPr>
        <w:pStyle w:val="NormalBold"/>
      </w:pPr>
      <w:r w:rsidRPr="00F44452">
        <w:rPr>
          <w:rStyle w:val="HideTWBExt"/>
          <w:b w:val="0"/>
          <w:noProof w:val="0"/>
        </w:rPr>
        <w:t>&lt;Article&gt;</w:t>
      </w:r>
      <w:r w:rsidRPr="00F44452">
        <w:t>Henvisning 13 d (ny)</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7D067B40" w14:textId="77777777" w:rsidTr="007A6E39">
        <w:trPr>
          <w:trHeight w:hRule="exact" w:val="240"/>
          <w:jc w:val="center"/>
        </w:trPr>
        <w:tc>
          <w:tcPr>
            <w:tcW w:w="9752" w:type="dxa"/>
            <w:gridSpan w:val="2"/>
            <w:tcBorders>
              <w:top w:val="nil"/>
              <w:left w:val="nil"/>
              <w:bottom w:val="nil"/>
              <w:right w:val="nil"/>
            </w:tcBorders>
          </w:tcPr>
          <w:p w14:paraId="6B5A29E7" w14:textId="77777777" w:rsidR="00534B99" w:rsidRPr="00F44452" w:rsidRDefault="00534B99" w:rsidP="007A6E39"/>
        </w:tc>
      </w:tr>
      <w:tr w:rsidR="002B1912" w:rsidRPr="00F44452" w14:paraId="668DD1A4" w14:textId="77777777" w:rsidTr="007A6E39">
        <w:trPr>
          <w:trHeight w:val="240"/>
          <w:jc w:val="center"/>
        </w:trPr>
        <w:tc>
          <w:tcPr>
            <w:tcW w:w="4876" w:type="dxa"/>
            <w:tcBorders>
              <w:top w:val="nil"/>
              <w:left w:val="nil"/>
              <w:bottom w:val="nil"/>
              <w:right w:val="nil"/>
            </w:tcBorders>
          </w:tcPr>
          <w:p w14:paraId="7CB33BA9"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0304B484" w14:textId="77777777" w:rsidR="00534B99" w:rsidRPr="00F44452" w:rsidRDefault="00534B99" w:rsidP="007A6E39">
            <w:pPr>
              <w:pStyle w:val="AmColumnHeading"/>
            </w:pPr>
            <w:r w:rsidRPr="00F44452">
              <w:t>Ændringsforslag</w:t>
            </w:r>
          </w:p>
        </w:tc>
      </w:tr>
      <w:tr w:rsidR="002B1912" w:rsidRPr="00F44452" w14:paraId="21C35BBD" w14:textId="77777777" w:rsidTr="007A6E39">
        <w:trPr>
          <w:jc w:val="center"/>
        </w:trPr>
        <w:tc>
          <w:tcPr>
            <w:tcW w:w="4876" w:type="dxa"/>
            <w:tcBorders>
              <w:top w:val="nil"/>
              <w:left w:val="nil"/>
              <w:bottom w:val="nil"/>
              <w:right w:val="nil"/>
            </w:tcBorders>
          </w:tcPr>
          <w:p w14:paraId="69B0686E" w14:textId="77777777" w:rsidR="00534B99" w:rsidRPr="00F44452" w:rsidRDefault="00534B99" w:rsidP="007A6E39">
            <w:pPr>
              <w:pStyle w:val="Normal6a"/>
            </w:pPr>
          </w:p>
        </w:tc>
        <w:tc>
          <w:tcPr>
            <w:tcW w:w="4876" w:type="dxa"/>
            <w:tcBorders>
              <w:top w:val="nil"/>
              <w:left w:val="nil"/>
              <w:bottom w:val="nil"/>
              <w:right w:val="nil"/>
            </w:tcBorders>
          </w:tcPr>
          <w:p w14:paraId="2FA32B5D" w14:textId="77777777" w:rsidR="00534B99" w:rsidRPr="00F44452" w:rsidRDefault="00534B99" w:rsidP="007A6E39">
            <w:pPr>
              <w:pStyle w:val="Normal6a"/>
            </w:pPr>
            <w:r w:rsidRPr="00F44452">
              <w:rPr>
                <w:b/>
                <w:i/>
              </w:rPr>
              <w:t>–</w:t>
            </w:r>
            <w:r w:rsidRPr="00F44452">
              <w:tab/>
            </w:r>
            <w:r w:rsidRPr="00F44452">
              <w:rPr>
                <w:b/>
                <w:i/>
              </w:rPr>
              <w:t>der henviser til Europa-Parlamentets og Rådets direktiv (EU) 2022/2041 af 19. oktober 2022 om passende mindstelønninger i Den Europæiske Union,</w:t>
            </w:r>
          </w:p>
        </w:tc>
      </w:tr>
    </w:tbl>
    <w:p w14:paraId="5EA32A0A"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3490AD4E" w14:textId="77777777" w:rsidR="00534B99" w:rsidRPr="00F44452" w:rsidRDefault="00534B99" w:rsidP="00534B99">
      <w:r w:rsidRPr="00F44452">
        <w:rPr>
          <w:rStyle w:val="HideTWBExt"/>
          <w:noProof w:val="0"/>
        </w:rPr>
        <w:t>&lt;/Amend&gt;</w:t>
      </w:r>
    </w:p>
    <w:p w14:paraId="5B8849D2"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26</w:t>
      </w:r>
      <w:r w:rsidRPr="00F44452">
        <w:rPr>
          <w:rStyle w:val="HideTWBExt"/>
          <w:b w:val="0"/>
          <w:noProof w:val="0"/>
        </w:rPr>
        <w:t>&lt;/NumAm&gt;</w:t>
      </w:r>
    </w:p>
    <w:p w14:paraId="1684D435" w14:textId="77777777" w:rsidR="00534B99" w:rsidRPr="00F44452" w:rsidRDefault="00534B99" w:rsidP="00534B99">
      <w:pPr>
        <w:pStyle w:val="NormalBold"/>
      </w:pPr>
      <w:r w:rsidRPr="00F44452">
        <w:rPr>
          <w:rStyle w:val="HideTWBExt"/>
          <w:b w:val="0"/>
          <w:noProof w:val="0"/>
        </w:rPr>
        <w:t>&lt;RepeatBlock-By&gt;&lt;Members&gt;</w:t>
      </w:r>
      <w:r w:rsidRPr="00F44452">
        <w:t>Idoia Mendia, Estelle Ceulemans, Marit Maij, Vilija Blinkevičiūtė, Alicia Homs Ginel, Gabriele Bischoff, Isilda Gomes</w:t>
      </w:r>
      <w:r w:rsidRPr="00F44452">
        <w:rPr>
          <w:rStyle w:val="HideTWBExt"/>
          <w:b w:val="0"/>
          <w:noProof w:val="0"/>
        </w:rPr>
        <w:t>&lt;/Members&gt;</w:t>
      </w:r>
    </w:p>
    <w:p w14:paraId="00CDC3B5" w14:textId="77777777" w:rsidR="00534B99" w:rsidRPr="00F44452" w:rsidRDefault="00534B99" w:rsidP="00534B99">
      <w:pPr>
        <w:pStyle w:val="NormalBold"/>
      </w:pPr>
      <w:r w:rsidRPr="00F44452">
        <w:rPr>
          <w:rStyle w:val="HideTWBExt"/>
          <w:b w:val="0"/>
          <w:noProof w:val="0"/>
        </w:rPr>
        <w:t>&lt;/RepeatBlock-By&gt;</w:t>
      </w:r>
    </w:p>
    <w:p w14:paraId="70D9B10C"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6A69FF56" w14:textId="77777777" w:rsidR="00534B99" w:rsidRPr="00F44452" w:rsidRDefault="00534B99" w:rsidP="00534B99">
      <w:pPr>
        <w:pStyle w:val="NormalBold"/>
      </w:pPr>
      <w:r w:rsidRPr="00F44452">
        <w:rPr>
          <w:rStyle w:val="HideTWBExt"/>
          <w:b w:val="0"/>
          <w:noProof w:val="0"/>
        </w:rPr>
        <w:t>&lt;Article&gt;</w:t>
      </w:r>
      <w:r w:rsidRPr="00F44452">
        <w:t>Henvisning 13 e (ny)</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57EAB528" w14:textId="77777777" w:rsidTr="007A6E39">
        <w:trPr>
          <w:trHeight w:hRule="exact" w:val="240"/>
          <w:jc w:val="center"/>
        </w:trPr>
        <w:tc>
          <w:tcPr>
            <w:tcW w:w="9752" w:type="dxa"/>
            <w:gridSpan w:val="2"/>
            <w:tcBorders>
              <w:top w:val="nil"/>
              <w:left w:val="nil"/>
              <w:bottom w:val="nil"/>
              <w:right w:val="nil"/>
            </w:tcBorders>
          </w:tcPr>
          <w:p w14:paraId="7F7573DC" w14:textId="77777777" w:rsidR="00534B99" w:rsidRPr="00F44452" w:rsidRDefault="00534B99" w:rsidP="007A6E39"/>
        </w:tc>
      </w:tr>
      <w:tr w:rsidR="002B1912" w:rsidRPr="00F44452" w14:paraId="205B200A" w14:textId="77777777" w:rsidTr="007A6E39">
        <w:trPr>
          <w:trHeight w:val="240"/>
          <w:jc w:val="center"/>
        </w:trPr>
        <w:tc>
          <w:tcPr>
            <w:tcW w:w="4876" w:type="dxa"/>
            <w:tcBorders>
              <w:top w:val="nil"/>
              <w:left w:val="nil"/>
              <w:bottom w:val="nil"/>
              <w:right w:val="nil"/>
            </w:tcBorders>
          </w:tcPr>
          <w:p w14:paraId="6234B1A5"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1A8FF949" w14:textId="77777777" w:rsidR="00534B99" w:rsidRPr="00F44452" w:rsidRDefault="00534B99" w:rsidP="007A6E39">
            <w:pPr>
              <w:pStyle w:val="AmColumnHeading"/>
            </w:pPr>
            <w:r w:rsidRPr="00F44452">
              <w:t>Ændringsforslag</w:t>
            </w:r>
          </w:p>
        </w:tc>
      </w:tr>
      <w:tr w:rsidR="002B1912" w:rsidRPr="00F44452" w14:paraId="67AE63A3" w14:textId="77777777" w:rsidTr="007A6E39">
        <w:trPr>
          <w:jc w:val="center"/>
        </w:trPr>
        <w:tc>
          <w:tcPr>
            <w:tcW w:w="4876" w:type="dxa"/>
            <w:tcBorders>
              <w:top w:val="nil"/>
              <w:left w:val="nil"/>
              <w:bottom w:val="nil"/>
              <w:right w:val="nil"/>
            </w:tcBorders>
          </w:tcPr>
          <w:p w14:paraId="62E8F426" w14:textId="77777777" w:rsidR="00534B99" w:rsidRPr="00F44452" w:rsidRDefault="00534B99" w:rsidP="007A6E39">
            <w:pPr>
              <w:pStyle w:val="Normal6a"/>
            </w:pPr>
          </w:p>
        </w:tc>
        <w:tc>
          <w:tcPr>
            <w:tcW w:w="4876" w:type="dxa"/>
            <w:tcBorders>
              <w:top w:val="nil"/>
              <w:left w:val="nil"/>
              <w:bottom w:val="nil"/>
              <w:right w:val="nil"/>
            </w:tcBorders>
          </w:tcPr>
          <w:p w14:paraId="1DEB51D0" w14:textId="77777777" w:rsidR="00534B99" w:rsidRPr="00F44452" w:rsidRDefault="00534B99" w:rsidP="007A6E39">
            <w:pPr>
              <w:pStyle w:val="Normal6a"/>
            </w:pPr>
            <w:r w:rsidRPr="00F44452">
              <w:rPr>
                <w:b/>
                <w:i/>
              </w:rPr>
              <w:t>–</w:t>
            </w:r>
            <w:r w:rsidRPr="00F44452">
              <w:tab/>
            </w:r>
            <w:r w:rsidRPr="00F44452">
              <w:rPr>
                <w:b/>
                <w:i/>
              </w:rPr>
              <w:t>der henviser til Kommissionens meddelelse af 7. september 2022 om den europæiske plejestrategi (COM(2022)0440),</w:t>
            </w:r>
          </w:p>
        </w:tc>
      </w:tr>
    </w:tbl>
    <w:p w14:paraId="28316492"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09EBEE4A" w14:textId="77777777" w:rsidR="00534B99" w:rsidRPr="00F44452" w:rsidRDefault="00534B99" w:rsidP="00534B99">
      <w:r w:rsidRPr="00F44452">
        <w:rPr>
          <w:rStyle w:val="HideTWBExt"/>
          <w:noProof w:val="0"/>
        </w:rPr>
        <w:t>&lt;/Amend&gt;</w:t>
      </w:r>
    </w:p>
    <w:p w14:paraId="1906D91F"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27</w:t>
      </w:r>
      <w:r w:rsidRPr="00F44452">
        <w:rPr>
          <w:rStyle w:val="HideTWBExt"/>
          <w:b w:val="0"/>
          <w:noProof w:val="0"/>
        </w:rPr>
        <w:t>&lt;/NumAm&gt;</w:t>
      </w:r>
    </w:p>
    <w:p w14:paraId="36C44351" w14:textId="77777777" w:rsidR="00534B99" w:rsidRPr="00F44452" w:rsidRDefault="00534B99" w:rsidP="00534B99">
      <w:pPr>
        <w:pStyle w:val="NormalBold"/>
      </w:pPr>
      <w:r w:rsidRPr="00F44452">
        <w:rPr>
          <w:rStyle w:val="HideTWBExt"/>
          <w:b w:val="0"/>
          <w:noProof w:val="0"/>
        </w:rPr>
        <w:t>&lt;RepeatBlock-By&gt;&lt;Members&gt;</w:t>
      </w:r>
      <w:r w:rsidRPr="00F44452">
        <w:t>Idoia Mendia, Estelle Ceulemans, Marit Maij, Vilija Blinkevičiūtė, Alicia Homs Ginel, Gabriele Bischoff, Isilda Gomes</w:t>
      </w:r>
      <w:r w:rsidRPr="00F44452">
        <w:rPr>
          <w:rStyle w:val="HideTWBExt"/>
          <w:b w:val="0"/>
          <w:noProof w:val="0"/>
        </w:rPr>
        <w:t>&lt;/Members&gt;</w:t>
      </w:r>
    </w:p>
    <w:p w14:paraId="22575817" w14:textId="77777777" w:rsidR="00534B99" w:rsidRPr="00F44452" w:rsidRDefault="00534B99" w:rsidP="00534B99">
      <w:pPr>
        <w:pStyle w:val="NormalBold"/>
      </w:pPr>
      <w:r w:rsidRPr="00F44452">
        <w:rPr>
          <w:rStyle w:val="HideTWBExt"/>
          <w:b w:val="0"/>
          <w:noProof w:val="0"/>
        </w:rPr>
        <w:t>&lt;/RepeatBlock-By&gt;</w:t>
      </w:r>
    </w:p>
    <w:p w14:paraId="0BDB1FC8"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705F02B0" w14:textId="77777777" w:rsidR="00534B99" w:rsidRPr="00F44452" w:rsidRDefault="00534B99" w:rsidP="00534B99">
      <w:pPr>
        <w:pStyle w:val="NormalBold"/>
      </w:pPr>
      <w:r w:rsidRPr="00F44452">
        <w:rPr>
          <w:rStyle w:val="HideTWBExt"/>
          <w:b w:val="0"/>
          <w:noProof w:val="0"/>
        </w:rPr>
        <w:t>&lt;Article&gt;</w:t>
      </w:r>
      <w:r w:rsidRPr="00F44452">
        <w:t>Henvisning 13 f (ny)</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29125E1C" w14:textId="77777777" w:rsidTr="007A6E39">
        <w:trPr>
          <w:trHeight w:hRule="exact" w:val="240"/>
          <w:jc w:val="center"/>
        </w:trPr>
        <w:tc>
          <w:tcPr>
            <w:tcW w:w="9752" w:type="dxa"/>
            <w:gridSpan w:val="2"/>
            <w:tcBorders>
              <w:top w:val="nil"/>
              <w:left w:val="nil"/>
              <w:bottom w:val="nil"/>
              <w:right w:val="nil"/>
            </w:tcBorders>
          </w:tcPr>
          <w:p w14:paraId="07F6FB46" w14:textId="77777777" w:rsidR="00534B99" w:rsidRPr="00F44452" w:rsidRDefault="00534B99" w:rsidP="007A6E39"/>
        </w:tc>
      </w:tr>
      <w:tr w:rsidR="002B1912" w:rsidRPr="00F44452" w14:paraId="1B86D644" w14:textId="77777777" w:rsidTr="007A6E39">
        <w:trPr>
          <w:trHeight w:val="240"/>
          <w:jc w:val="center"/>
        </w:trPr>
        <w:tc>
          <w:tcPr>
            <w:tcW w:w="4876" w:type="dxa"/>
            <w:tcBorders>
              <w:top w:val="nil"/>
              <w:left w:val="nil"/>
              <w:bottom w:val="nil"/>
              <w:right w:val="nil"/>
            </w:tcBorders>
          </w:tcPr>
          <w:p w14:paraId="40B11C0F"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658E34A7" w14:textId="77777777" w:rsidR="00534B99" w:rsidRPr="00F44452" w:rsidRDefault="00534B99" w:rsidP="007A6E39">
            <w:pPr>
              <w:pStyle w:val="AmColumnHeading"/>
            </w:pPr>
            <w:r w:rsidRPr="00F44452">
              <w:t>Ændringsforslag</w:t>
            </w:r>
          </w:p>
        </w:tc>
      </w:tr>
      <w:tr w:rsidR="002B1912" w:rsidRPr="00F44452" w14:paraId="4620E232" w14:textId="77777777" w:rsidTr="007A6E39">
        <w:trPr>
          <w:jc w:val="center"/>
        </w:trPr>
        <w:tc>
          <w:tcPr>
            <w:tcW w:w="4876" w:type="dxa"/>
            <w:tcBorders>
              <w:top w:val="nil"/>
              <w:left w:val="nil"/>
              <w:bottom w:val="nil"/>
              <w:right w:val="nil"/>
            </w:tcBorders>
          </w:tcPr>
          <w:p w14:paraId="1ED6C240" w14:textId="77777777" w:rsidR="00534B99" w:rsidRPr="00F44452" w:rsidRDefault="00534B99" w:rsidP="007A6E39">
            <w:pPr>
              <w:pStyle w:val="Normal6a"/>
            </w:pPr>
          </w:p>
        </w:tc>
        <w:tc>
          <w:tcPr>
            <w:tcW w:w="4876" w:type="dxa"/>
            <w:tcBorders>
              <w:top w:val="nil"/>
              <w:left w:val="nil"/>
              <w:bottom w:val="nil"/>
              <w:right w:val="nil"/>
            </w:tcBorders>
          </w:tcPr>
          <w:p w14:paraId="2FE6D908" w14:textId="77777777" w:rsidR="00534B99" w:rsidRPr="00F44452" w:rsidRDefault="00534B99" w:rsidP="007A6E39">
            <w:pPr>
              <w:pStyle w:val="Normal6a"/>
            </w:pPr>
            <w:r w:rsidRPr="00F44452">
              <w:rPr>
                <w:b/>
                <w:i/>
              </w:rPr>
              <w:t>–</w:t>
            </w:r>
            <w:r w:rsidRPr="00F44452">
              <w:tab/>
            </w:r>
            <w:r w:rsidRPr="00F44452">
              <w:rPr>
                <w:b/>
                <w:i/>
              </w:rPr>
              <w:t>der henviser til Rådets henstilling om adgang til økonomisk overkommelig langtidspleje af høj kvalitet,</w:t>
            </w:r>
          </w:p>
        </w:tc>
      </w:tr>
    </w:tbl>
    <w:p w14:paraId="76926D48"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6A774A2E" w14:textId="77777777" w:rsidR="00534B99" w:rsidRPr="00F44452" w:rsidRDefault="00534B99" w:rsidP="00534B99">
      <w:r w:rsidRPr="00F44452">
        <w:rPr>
          <w:rStyle w:val="HideTWBExt"/>
          <w:noProof w:val="0"/>
        </w:rPr>
        <w:t>&lt;/Amend&gt;</w:t>
      </w:r>
    </w:p>
    <w:p w14:paraId="22AB3EDC"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28</w:t>
      </w:r>
      <w:r w:rsidRPr="00F44452">
        <w:rPr>
          <w:rStyle w:val="HideTWBExt"/>
          <w:b w:val="0"/>
          <w:noProof w:val="0"/>
        </w:rPr>
        <w:t>&lt;/NumAm&gt;</w:t>
      </w:r>
    </w:p>
    <w:p w14:paraId="1E9736F2" w14:textId="77777777" w:rsidR="00534B99" w:rsidRPr="00F44452" w:rsidRDefault="00534B99" w:rsidP="00534B99">
      <w:pPr>
        <w:pStyle w:val="NormalBold"/>
      </w:pPr>
      <w:r w:rsidRPr="00F44452">
        <w:rPr>
          <w:rStyle w:val="HideTWBExt"/>
          <w:b w:val="0"/>
          <w:noProof w:val="0"/>
        </w:rPr>
        <w:t>&lt;RepeatBlock-By&gt;&lt;Members&gt;</w:t>
      </w:r>
      <w:r w:rsidRPr="00F44452">
        <w:t>Maravillas Abadía Jover</w:t>
      </w:r>
      <w:r w:rsidRPr="00F44452">
        <w:rPr>
          <w:rStyle w:val="HideTWBExt"/>
          <w:b w:val="0"/>
          <w:noProof w:val="0"/>
        </w:rPr>
        <w:t>&lt;/Members&gt;</w:t>
      </w:r>
    </w:p>
    <w:p w14:paraId="2A239E28" w14:textId="77777777" w:rsidR="00534B99" w:rsidRPr="00F44452" w:rsidRDefault="00534B99" w:rsidP="00534B99">
      <w:pPr>
        <w:pStyle w:val="NormalBold"/>
      </w:pPr>
      <w:r w:rsidRPr="00F44452">
        <w:rPr>
          <w:rStyle w:val="HideTWBExt"/>
          <w:b w:val="0"/>
          <w:noProof w:val="0"/>
        </w:rPr>
        <w:t>&lt;/RepeatBlock-By&gt;</w:t>
      </w:r>
    </w:p>
    <w:p w14:paraId="33773FDF"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00DA119A" w14:textId="77777777" w:rsidR="00534B99" w:rsidRPr="00F44452" w:rsidRDefault="00534B99" w:rsidP="00534B99">
      <w:pPr>
        <w:pStyle w:val="NormalBold"/>
      </w:pPr>
      <w:r w:rsidRPr="00F44452">
        <w:rPr>
          <w:rStyle w:val="HideTWBExt"/>
          <w:b w:val="0"/>
          <w:noProof w:val="0"/>
        </w:rPr>
        <w:t>&lt;Article&gt;</w:t>
      </w:r>
      <w:r w:rsidRPr="00F44452">
        <w:t>Betragtning -A (ny)</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1E7EEF84" w14:textId="77777777" w:rsidTr="007A6E39">
        <w:trPr>
          <w:trHeight w:hRule="exact" w:val="240"/>
          <w:jc w:val="center"/>
        </w:trPr>
        <w:tc>
          <w:tcPr>
            <w:tcW w:w="9752" w:type="dxa"/>
            <w:gridSpan w:val="2"/>
            <w:tcBorders>
              <w:top w:val="nil"/>
              <w:left w:val="nil"/>
              <w:bottom w:val="nil"/>
              <w:right w:val="nil"/>
            </w:tcBorders>
          </w:tcPr>
          <w:p w14:paraId="48E1EE47" w14:textId="77777777" w:rsidR="00534B99" w:rsidRPr="00F44452" w:rsidRDefault="00534B99" w:rsidP="007A6E39"/>
        </w:tc>
      </w:tr>
      <w:tr w:rsidR="002B1912" w:rsidRPr="00F44452" w14:paraId="36349BE2" w14:textId="77777777" w:rsidTr="007A6E39">
        <w:trPr>
          <w:trHeight w:val="240"/>
          <w:jc w:val="center"/>
        </w:trPr>
        <w:tc>
          <w:tcPr>
            <w:tcW w:w="4876" w:type="dxa"/>
            <w:tcBorders>
              <w:top w:val="nil"/>
              <w:left w:val="nil"/>
              <w:bottom w:val="nil"/>
              <w:right w:val="nil"/>
            </w:tcBorders>
          </w:tcPr>
          <w:p w14:paraId="06B7521B"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41D57D4C" w14:textId="77777777" w:rsidR="00534B99" w:rsidRPr="00F44452" w:rsidRDefault="00534B99" w:rsidP="007A6E39">
            <w:pPr>
              <w:pStyle w:val="AmColumnHeading"/>
            </w:pPr>
            <w:r w:rsidRPr="00F44452">
              <w:t>Ændringsforslag</w:t>
            </w:r>
          </w:p>
        </w:tc>
      </w:tr>
      <w:tr w:rsidR="002B1912" w:rsidRPr="00F44452" w14:paraId="4AFF2741" w14:textId="77777777" w:rsidTr="007A6E39">
        <w:trPr>
          <w:jc w:val="center"/>
        </w:trPr>
        <w:tc>
          <w:tcPr>
            <w:tcW w:w="4876" w:type="dxa"/>
            <w:tcBorders>
              <w:top w:val="nil"/>
              <w:left w:val="nil"/>
              <w:bottom w:val="nil"/>
              <w:right w:val="nil"/>
            </w:tcBorders>
          </w:tcPr>
          <w:p w14:paraId="1B4D0DB0" w14:textId="77777777" w:rsidR="00534B99" w:rsidRPr="00F44452" w:rsidRDefault="00534B99" w:rsidP="007A6E39">
            <w:pPr>
              <w:pStyle w:val="Normal6a"/>
            </w:pPr>
          </w:p>
        </w:tc>
        <w:tc>
          <w:tcPr>
            <w:tcW w:w="4876" w:type="dxa"/>
            <w:tcBorders>
              <w:top w:val="nil"/>
              <w:left w:val="nil"/>
              <w:bottom w:val="nil"/>
              <w:right w:val="nil"/>
            </w:tcBorders>
          </w:tcPr>
          <w:p w14:paraId="7612D195" w14:textId="77777777" w:rsidR="00534B99" w:rsidRPr="00F44452" w:rsidRDefault="00534B99" w:rsidP="007A6E39">
            <w:pPr>
              <w:pStyle w:val="Normal6a"/>
            </w:pPr>
            <w:r w:rsidRPr="00F44452">
              <w:rPr>
                <w:b/>
                <w:i/>
              </w:rPr>
              <w:t>-A.</w:t>
            </w:r>
            <w:r w:rsidRPr="00F44452">
              <w:tab/>
            </w:r>
            <w:r w:rsidRPr="00F44452">
              <w:rPr>
                <w:b/>
                <w:i/>
              </w:rPr>
              <w:t>der henviser til midtvejsgennemgangen af samhørighedspolitikken, navnlig ændringerne af forordning (EU) 2021/1057 (ESF+) og (EU) 2021/1058 (EFRU) samt forordningen om fælles bestemmelser;</w:t>
            </w:r>
          </w:p>
        </w:tc>
      </w:tr>
    </w:tbl>
    <w:p w14:paraId="3991D8A2"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2B308789" w14:textId="77777777" w:rsidR="00534B99" w:rsidRPr="00F44452" w:rsidRDefault="00534B99" w:rsidP="00534B99">
      <w:r w:rsidRPr="00F44452">
        <w:rPr>
          <w:rStyle w:val="HideTWBExt"/>
          <w:noProof w:val="0"/>
        </w:rPr>
        <w:t>&lt;/Amend&gt;</w:t>
      </w:r>
    </w:p>
    <w:p w14:paraId="0F9E04CF"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29</w:t>
      </w:r>
      <w:r w:rsidRPr="00F44452">
        <w:rPr>
          <w:rStyle w:val="HideTWBExt"/>
          <w:b w:val="0"/>
          <w:noProof w:val="0"/>
        </w:rPr>
        <w:t>&lt;/NumAm&gt;</w:t>
      </w:r>
    </w:p>
    <w:p w14:paraId="3C2B330B" w14:textId="77777777" w:rsidR="00534B99" w:rsidRPr="00F44452" w:rsidRDefault="00534B99" w:rsidP="00534B99">
      <w:pPr>
        <w:pStyle w:val="NormalBold"/>
      </w:pPr>
      <w:r w:rsidRPr="00F44452">
        <w:rPr>
          <w:rStyle w:val="HideTWBExt"/>
          <w:b w:val="0"/>
          <w:noProof w:val="0"/>
        </w:rPr>
        <w:t>&lt;RepeatBlock-By&gt;&lt;Members&gt;</w:t>
      </w:r>
      <w:r w:rsidRPr="00F44452">
        <w:t>Maravillas Abadía Jover</w:t>
      </w:r>
      <w:r w:rsidRPr="00F44452">
        <w:rPr>
          <w:rStyle w:val="HideTWBExt"/>
          <w:b w:val="0"/>
          <w:noProof w:val="0"/>
        </w:rPr>
        <w:t>&lt;/Members&gt;</w:t>
      </w:r>
    </w:p>
    <w:p w14:paraId="60520F86" w14:textId="77777777" w:rsidR="00534B99" w:rsidRPr="00F44452" w:rsidRDefault="00534B99" w:rsidP="00534B99">
      <w:pPr>
        <w:pStyle w:val="NormalBold"/>
      </w:pPr>
      <w:r w:rsidRPr="00F44452">
        <w:rPr>
          <w:rStyle w:val="HideTWBExt"/>
          <w:b w:val="0"/>
          <w:noProof w:val="0"/>
        </w:rPr>
        <w:t>&lt;/RepeatBlock-By&gt;</w:t>
      </w:r>
    </w:p>
    <w:p w14:paraId="472A826A"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44D9E437" w14:textId="77777777" w:rsidR="00534B99" w:rsidRPr="00F44452" w:rsidRDefault="00534B99" w:rsidP="00534B99">
      <w:pPr>
        <w:pStyle w:val="NormalBold"/>
      </w:pPr>
      <w:r w:rsidRPr="00F44452">
        <w:rPr>
          <w:rStyle w:val="HideTWBExt"/>
          <w:b w:val="0"/>
          <w:noProof w:val="0"/>
        </w:rPr>
        <w:t>&lt;Article&gt;</w:t>
      </w:r>
      <w:r w:rsidRPr="00F44452">
        <w:t>Betragtning -A a (ny)</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1AAD9437" w14:textId="77777777" w:rsidTr="007A6E39">
        <w:trPr>
          <w:trHeight w:hRule="exact" w:val="240"/>
          <w:jc w:val="center"/>
        </w:trPr>
        <w:tc>
          <w:tcPr>
            <w:tcW w:w="9752" w:type="dxa"/>
            <w:gridSpan w:val="2"/>
            <w:tcBorders>
              <w:top w:val="nil"/>
              <w:left w:val="nil"/>
              <w:bottom w:val="nil"/>
              <w:right w:val="nil"/>
            </w:tcBorders>
          </w:tcPr>
          <w:p w14:paraId="7614E54C" w14:textId="77777777" w:rsidR="00534B99" w:rsidRPr="00F44452" w:rsidRDefault="00534B99" w:rsidP="007A6E39"/>
        </w:tc>
      </w:tr>
      <w:tr w:rsidR="002B1912" w:rsidRPr="00F44452" w14:paraId="33278BEF" w14:textId="77777777" w:rsidTr="007A6E39">
        <w:trPr>
          <w:trHeight w:val="240"/>
          <w:jc w:val="center"/>
        </w:trPr>
        <w:tc>
          <w:tcPr>
            <w:tcW w:w="4876" w:type="dxa"/>
            <w:tcBorders>
              <w:top w:val="nil"/>
              <w:left w:val="nil"/>
              <w:bottom w:val="nil"/>
              <w:right w:val="nil"/>
            </w:tcBorders>
          </w:tcPr>
          <w:p w14:paraId="101BC259"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13FB84EF" w14:textId="77777777" w:rsidR="00534B99" w:rsidRPr="00F44452" w:rsidRDefault="00534B99" w:rsidP="007A6E39">
            <w:pPr>
              <w:pStyle w:val="AmColumnHeading"/>
            </w:pPr>
            <w:r w:rsidRPr="00F44452">
              <w:t>Ændringsforslag</w:t>
            </w:r>
          </w:p>
        </w:tc>
      </w:tr>
      <w:tr w:rsidR="002B1912" w:rsidRPr="00F44452" w14:paraId="4F7FD23A" w14:textId="77777777" w:rsidTr="007A6E39">
        <w:trPr>
          <w:jc w:val="center"/>
        </w:trPr>
        <w:tc>
          <w:tcPr>
            <w:tcW w:w="4876" w:type="dxa"/>
            <w:tcBorders>
              <w:top w:val="nil"/>
              <w:left w:val="nil"/>
              <w:bottom w:val="nil"/>
              <w:right w:val="nil"/>
            </w:tcBorders>
          </w:tcPr>
          <w:p w14:paraId="0F3011C4" w14:textId="77777777" w:rsidR="00534B99" w:rsidRPr="00F44452" w:rsidRDefault="00534B99" w:rsidP="007A6E39">
            <w:pPr>
              <w:pStyle w:val="Normal6a"/>
            </w:pPr>
          </w:p>
        </w:tc>
        <w:tc>
          <w:tcPr>
            <w:tcW w:w="4876" w:type="dxa"/>
            <w:tcBorders>
              <w:top w:val="nil"/>
              <w:left w:val="nil"/>
              <w:bottom w:val="nil"/>
              <w:right w:val="nil"/>
            </w:tcBorders>
          </w:tcPr>
          <w:p w14:paraId="422639AF" w14:textId="77777777" w:rsidR="00534B99" w:rsidRPr="00F44452" w:rsidRDefault="00534B99" w:rsidP="007A6E39">
            <w:pPr>
              <w:pStyle w:val="Normal6a"/>
            </w:pPr>
            <w:r w:rsidRPr="00F44452">
              <w:rPr>
                <w:b/>
                <w:i/>
              </w:rPr>
              <w:t>-Aa.</w:t>
            </w:r>
            <w:r w:rsidRPr="00F44452">
              <w:tab/>
            </w:r>
            <w:r w:rsidRPr="00F44452">
              <w:rPr>
                <w:b/>
                <w:i/>
              </w:rPr>
              <w:t>der henviser til handlingsplanen for den sociale økonomi fra december 2021 og den nuværende midtvejsevaluering heraf;</w:t>
            </w:r>
          </w:p>
        </w:tc>
      </w:tr>
    </w:tbl>
    <w:p w14:paraId="75B0EB3C"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1F3D59C8" w14:textId="77777777" w:rsidR="00534B99" w:rsidRPr="00F44452" w:rsidRDefault="00534B99" w:rsidP="00534B99">
      <w:r w:rsidRPr="00F44452">
        <w:rPr>
          <w:rStyle w:val="HideTWBExt"/>
          <w:noProof w:val="0"/>
        </w:rPr>
        <w:t>&lt;/Amend&gt;</w:t>
      </w:r>
    </w:p>
    <w:p w14:paraId="5A0814B4"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30</w:t>
      </w:r>
      <w:r w:rsidRPr="00F44452">
        <w:rPr>
          <w:rStyle w:val="HideTWBExt"/>
          <w:b w:val="0"/>
          <w:noProof w:val="0"/>
        </w:rPr>
        <w:t>&lt;/NumAm&gt;</w:t>
      </w:r>
    </w:p>
    <w:p w14:paraId="030F17D5" w14:textId="77777777" w:rsidR="00534B99" w:rsidRPr="00F44452" w:rsidRDefault="00534B99" w:rsidP="00534B99">
      <w:pPr>
        <w:pStyle w:val="NormalBold"/>
      </w:pPr>
      <w:r w:rsidRPr="00F44452">
        <w:rPr>
          <w:rStyle w:val="HideTWBExt"/>
          <w:b w:val="0"/>
          <w:noProof w:val="0"/>
        </w:rPr>
        <w:t>&lt;RepeatBlock-By&gt;&lt;Members&gt;</w:t>
      </w:r>
      <w:r w:rsidRPr="00F44452">
        <w:t>Hristo Petrov, Irena Joveva, Jana Toom</w:t>
      </w:r>
      <w:r w:rsidRPr="00F44452">
        <w:rPr>
          <w:rStyle w:val="HideTWBExt"/>
          <w:b w:val="0"/>
          <w:noProof w:val="0"/>
        </w:rPr>
        <w:t>&lt;/Members&gt;</w:t>
      </w:r>
    </w:p>
    <w:p w14:paraId="75120311" w14:textId="77777777" w:rsidR="00534B99" w:rsidRPr="00F44452" w:rsidRDefault="00534B99" w:rsidP="00534B99">
      <w:pPr>
        <w:pStyle w:val="NormalBold"/>
      </w:pPr>
      <w:r w:rsidRPr="00F44452">
        <w:rPr>
          <w:rStyle w:val="HideTWBExt"/>
          <w:b w:val="0"/>
          <w:noProof w:val="0"/>
        </w:rPr>
        <w:t>&lt;/RepeatBlock-By&gt;</w:t>
      </w:r>
    </w:p>
    <w:p w14:paraId="4F0CA853"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33A26061" w14:textId="77777777" w:rsidR="00534B99" w:rsidRPr="00F44452" w:rsidRDefault="00534B99" w:rsidP="00534B99">
      <w:pPr>
        <w:pStyle w:val="NormalBold"/>
      </w:pPr>
      <w:r w:rsidRPr="00F44452">
        <w:rPr>
          <w:rStyle w:val="HideTWBExt"/>
          <w:b w:val="0"/>
          <w:noProof w:val="0"/>
        </w:rPr>
        <w:t>&lt;Article&gt;</w:t>
      </w:r>
      <w:r w:rsidRPr="00F44452">
        <w:t>Betragtning A</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0E20DE50" w14:textId="77777777" w:rsidTr="007A6E39">
        <w:trPr>
          <w:trHeight w:hRule="exact" w:val="240"/>
          <w:jc w:val="center"/>
        </w:trPr>
        <w:tc>
          <w:tcPr>
            <w:tcW w:w="9752" w:type="dxa"/>
            <w:gridSpan w:val="2"/>
            <w:tcBorders>
              <w:top w:val="nil"/>
              <w:left w:val="nil"/>
              <w:bottom w:val="nil"/>
              <w:right w:val="nil"/>
            </w:tcBorders>
          </w:tcPr>
          <w:p w14:paraId="7758361D" w14:textId="77777777" w:rsidR="00534B99" w:rsidRPr="00F44452" w:rsidRDefault="00534B99" w:rsidP="007A6E39"/>
        </w:tc>
      </w:tr>
      <w:tr w:rsidR="002B1912" w:rsidRPr="00F44452" w14:paraId="5274FD14" w14:textId="77777777" w:rsidTr="007A6E39">
        <w:trPr>
          <w:trHeight w:val="240"/>
          <w:jc w:val="center"/>
        </w:trPr>
        <w:tc>
          <w:tcPr>
            <w:tcW w:w="4876" w:type="dxa"/>
            <w:tcBorders>
              <w:top w:val="nil"/>
              <w:left w:val="nil"/>
              <w:bottom w:val="nil"/>
              <w:right w:val="nil"/>
            </w:tcBorders>
          </w:tcPr>
          <w:p w14:paraId="1DFD6C92"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1E3AD7C9" w14:textId="77777777" w:rsidR="00534B99" w:rsidRPr="00F44452" w:rsidRDefault="00534B99" w:rsidP="007A6E39">
            <w:pPr>
              <w:pStyle w:val="AmColumnHeading"/>
            </w:pPr>
            <w:r w:rsidRPr="00F44452">
              <w:t>Ændringsforslag</w:t>
            </w:r>
          </w:p>
        </w:tc>
      </w:tr>
      <w:tr w:rsidR="002B1912" w:rsidRPr="00F44452" w14:paraId="2DAF4155" w14:textId="77777777" w:rsidTr="007A6E39">
        <w:trPr>
          <w:jc w:val="center"/>
        </w:trPr>
        <w:tc>
          <w:tcPr>
            <w:tcW w:w="4876" w:type="dxa"/>
            <w:tcBorders>
              <w:top w:val="nil"/>
              <w:left w:val="nil"/>
              <w:bottom w:val="nil"/>
              <w:right w:val="nil"/>
            </w:tcBorders>
          </w:tcPr>
          <w:p w14:paraId="6D1DD7E8" w14:textId="320A6E0B" w:rsidR="00534B99" w:rsidRPr="00F44452" w:rsidRDefault="00534B99" w:rsidP="007A6E39">
            <w:pPr>
              <w:pStyle w:val="Normal6a"/>
            </w:pPr>
            <w:r w:rsidRPr="00F44452">
              <w:t>A.</w:t>
            </w:r>
            <w:r w:rsidR="00F44452">
              <w:t xml:space="preserve"> </w:t>
            </w:r>
            <w:r w:rsidRPr="00F44452">
              <w:t xml:space="preserve">der henviser til, at arbejdsløsheden i EU i </w:t>
            </w:r>
            <w:r w:rsidRPr="00F44452">
              <w:rPr>
                <w:b/>
                <w:bCs/>
                <w:i/>
                <w:iCs/>
              </w:rPr>
              <w:t>juni</w:t>
            </w:r>
            <w:r w:rsidRPr="00F44452">
              <w:t xml:space="preserve"> 2025 var på </w:t>
            </w:r>
            <w:r w:rsidRPr="00F44452">
              <w:rPr>
                <w:b/>
                <w:bCs/>
                <w:i/>
                <w:iCs/>
              </w:rPr>
              <w:t>5,9</w:t>
            </w:r>
            <w:r w:rsidRPr="00F44452">
              <w:t xml:space="preserve"> %, mens ungdomsarbejdsløsheden fortsat er høj, nemlig </w:t>
            </w:r>
            <w:r w:rsidRPr="00F44452">
              <w:rPr>
                <w:b/>
                <w:bCs/>
                <w:i/>
                <w:iCs/>
              </w:rPr>
              <w:t>14,7</w:t>
            </w:r>
            <w:r w:rsidRPr="00F44452">
              <w:t xml:space="preserve"> %; der henviser til, at højere beskæftigelsesniveauer </w:t>
            </w:r>
            <w:r w:rsidRPr="00F44452">
              <w:rPr>
                <w:b/>
                <w:bCs/>
                <w:i/>
                <w:iCs/>
              </w:rPr>
              <w:t>ikke fuldt ud modsvares af</w:t>
            </w:r>
            <w:r w:rsidRPr="00F44452">
              <w:t xml:space="preserve"> jobkvalitet, lønstigninger og højere produktivitet;</w:t>
            </w:r>
          </w:p>
        </w:tc>
        <w:tc>
          <w:tcPr>
            <w:tcW w:w="4876" w:type="dxa"/>
            <w:tcBorders>
              <w:top w:val="nil"/>
              <w:left w:val="nil"/>
              <w:bottom w:val="nil"/>
              <w:right w:val="nil"/>
            </w:tcBorders>
          </w:tcPr>
          <w:p w14:paraId="2CF0D1D9" w14:textId="77777777" w:rsidR="00534B99" w:rsidRPr="00F44452" w:rsidRDefault="00534B99" w:rsidP="007A6E39">
            <w:pPr>
              <w:pStyle w:val="Normal6a"/>
            </w:pPr>
            <w:r w:rsidRPr="00F44452">
              <w:t>A.</w:t>
            </w:r>
            <w:r w:rsidRPr="00F44452">
              <w:tab/>
            </w:r>
            <w:r w:rsidRPr="00F44452">
              <w:rPr>
                <w:b/>
                <w:i/>
              </w:rPr>
              <w:t>der henviser til, at EU's beskæftigelsesmål om, at mindst 78 % af befolkningen i alderen 20-64 år skal være i beskæftigelse senest i 2030, er på vej til at blive nået; der henviser til, at mere end to tredjedele af medlemsstaterne er fortsat med at gøre fremskridt hen imod dette mål i 2024, og at syv allerede har nået eller overgået deres nationale mål;</w:t>
            </w:r>
            <w:r w:rsidRPr="00F44452">
              <w:t xml:space="preserve"> der henviser til, at arbejdsløsheden i EU i </w:t>
            </w:r>
            <w:r w:rsidRPr="00F44452">
              <w:rPr>
                <w:b/>
                <w:bCs/>
                <w:i/>
                <w:iCs/>
              </w:rPr>
              <w:t xml:space="preserve">oktober </w:t>
            </w:r>
            <w:r w:rsidRPr="00F44452">
              <w:t xml:space="preserve">2025 var på </w:t>
            </w:r>
            <w:r w:rsidRPr="00F44452">
              <w:rPr>
                <w:b/>
                <w:bCs/>
                <w:i/>
                <w:iCs/>
              </w:rPr>
              <w:t>6,0</w:t>
            </w:r>
            <w:r w:rsidRPr="00F44452">
              <w:t xml:space="preserve"> %,mens ungdomsarbejdsløsheden fortsat er høj, nemlig </w:t>
            </w:r>
            <w:r w:rsidRPr="00F44452">
              <w:rPr>
                <w:b/>
                <w:bCs/>
                <w:i/>
                <w:iCs/>
              </w:rPr>
              <w:t>13,2</w:t>
            </w:r>
            <w:r w:rsidRPr="00F44452">
              <w:t> %</w:t>
            </w:r>
            <w:r w:rsidRPr="00F44452">
              <w:rPr>
                <w:b/>
                <w:bCs/>
                <w:i/>
                <w:iCs/>
              </w:rPr>
              <w:t>;</w:t>
            </w:r>
            <w:r w:rsidRPr="00F44452">
              <w:rPr>
                <w:b/>
                <w:i/>
              </w:rPr>
              <w:t xml:space="preserve"> </w:t>
            </w:r>
            <w:r w:rsidRPr="00F44452">
              <w:rPr>
                <w:b/>
                <w:bCs/>
                <w:i/>
                <w:iCs/>
              </w:rPr>
              <w:t>der henviser til, at arbejdsløsheden også fortsat er høj for visse grupper såsom romaer og personer med handicap, der står over for strukturelle hindringer, herunder forskelsbehandling, begrænset adgang til uddannelse af høj kvalitet og segregering</w:t>
            </w:r>
            <w:r w:rsidRPr="00F44452">
              <w:t xml:space="preserve">; der henviser til, at højere beskæftigelsesniveauer </w:t>
            </w:r>
            <w:r w:rsidRPr="00F44452">
              <w:rPr>
                <w:b/>
                <w:bCs/>
                <w:i/>
                <w:iCs/>
              </w:rPr>
              <w:t xml:space="preserve">bør gå hånd i hånd med </w:t>
            </w:r>
            <w:r w:rsidRPr="00F44452">
              <w:t xml:space="preserve">jobkvalitet, lønstigninger og højere produktivitet; </w:t>
            </w:r>
            <w:r w:rsidRPr="00F44452">
              <w:rPr>
                <w:b/>
                <w:i/>
              </w:rPr>
              <w:t>der navnlig henviser til, at næsten én ud af 12 arbejdstagere i Unionen stadig var truet af fattigdom i 2024;</w:t>
            </w:r>
          </w:p>
        </w:tc>
      </w:tr>
    </w:tbl>
    <w:p w14:paraId="376A2901"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7EB3DE01" w14:textId="77777777" w:rsidR="00534B99" w:rsidRPr="00F44452" w:rsidRDefault="00534B99" w:rsidP="00534B99">
      <w:r w:rsidRPr="00F44452">
        <w:rPr>
          <w:rStyle w:val="HideTWBExt"/>
          <w:noProof w:val="0"/>
        </w:rPr>
        <w:t>&lt;/Amend&gt;</w:t>
      </w:r>
    </w:p>
    <w:p w14:paraId="0FF18105"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31</w:t>
      </w:r>
      <w:r w:rsidRPr="00F44452">
        <w:rPr>
          <w:rStyle w:val="HideTWBExt"/>
          <w:b w:val="0"/>
          <w:noProof w:val="0"/>
        </w:rPr>
        <w:t>&lt;/NumAm&gt;</w:t>
      </w:r>
    </w:p>
    <w:p w14:paraId="3EEF4B92" w14:textId="77777777" w:rsidR="00534B99" w:rsidRPr="00F44452" w:rsidRDefault="00534B99" w:rsidP="00534B99">
      <w:pPr>
        <w:pStyle w:val="NormalBold"/>
      </w:pPr>
      <w:r w:rsidRPr="00F44452">
        <w:rPr>
          <w:rStyle w:val="HideTWBExt"/>
          <w:b w:val="0"/>
          <w:noProof w:val="0"/>
        </w:rPr>
        <w:t>&lt;RepeatBlock-By&gt;&lt;Members&gt;</w:t>
      </w:r>
      <w:r w:rsidRPr="00F44452">
        <w:t>Idoia Mendia, Estelle Ceulemans, Marit Maij, Vilija Blinkevičiūtė, Alicia Homs Ginel, Gabriele Bischoff, Isilda Gomes</w:t>
      </w:r>
      <w:r w:rsidRPr="00F44452">
        <w:rPr>
          <w:rStyle w:val="HideTWBExt"/>
          <w:b w:val="0"/>
          <w:noProof w:val="0"/>
        </w:rPr>
        <w:t>&lt;/Members&gt;</w:t>
      </w:r>
    </w:p>
    <w:p w14:paraId="7D330710" w14:textId="77777777" w:rsidR="00534B99" w:rsidRPr="00F44452" w:rsidRDefault="00534B99" w:rsidP="00534B99">
      <w:pPr>
        <w:pStyle w:val="NormalBold"/>
      </w:pPr>
      <w:r w:rsidRPr="00F44452">
        <w:rPr>
          <w:rStyle w:val="HideTWBExt"/>
          <w:b w:val="0"/>
          <w:noProof w:val="0"/>
        </w:rPr>
        <w:t>&lt;/RepeatBlock-By&gt;</w:t>
      </w:r>
    </w:p>
    <w:p w14:paraId="29A2E7A7"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699DA870" w14:textId="77777777" w:rsidR="00534B99" w:rsidRPr="00F44452" w:rsidRDefault="00534B99" w:rsidP="00534B99">
      <w:pPr>
        <w:pStyle w:val="NormalBold"/>
      </w:pPr>
      <w:r w:rsidRPr="00F44452">
        <w:rPr>
          <w:rStyle w:val="HideTWBExt"/>
          <w:b w:val="0"/>
          <w:noProof w:val="0"/>
        </w:rPr>
        <w:t>&lt;Article&gt;</w:t>
      </w:r>
      <w:r w:rsidRPr="00F44452">
        <w:t>Betragtning A</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093CBB1E" w14:textId="77777777" w:rsidTr="007A6E39">
        <w:trPr>
          <w:trHeight w:hRule="exact" w:val="240"/>
          <w:jc w:val="center"/>
        </w:trPr>
        <w:tc>
          <w:tcPr>
            <w:tcW w:w="9752" w:type="dxa"/>
            <w:gridSpan w:val="2"/>
            <w:tcBorders>
              <w:top w:val="nil"/>
              <w:left w:val="nil"/>
              <w:bottom w:val="nil"/>
              <w:right w:val="nil"/>
            </w:tcBorders>
          </w:tcPr>
          <w:p w14:paraId="6053C86C" w14:textId="77777777" w:rsidR="00534B99" w:rsidRPr="00F44452" w:rsidRDefault="00534B99" w:rsidP="007A6E39"/>
        </w:tc>
      </w:tr>
      <w:tr w:rsidR="002B1912" w:rsidRPr="00F44452" w14:paraId="7F4E8437" w14:textId="77777777" w:rsidTr="007A6E39">
        <w:trPr>
          <w:trHeight w:val="240"/>
          <w:jc w:val="center"/>
        </w:trPr>
        <w:tc>
          <w:tcPr>
            <w:tcW w:w="4876" w:type="dxa"/>
            <w:tcBorders>
              <w:top w:val="nil"/>
              <w:left w:val="nil"/>
              <w:bottom w:val="nil"/>
              <w:right w:val="nil"/>
            </w:tcBorders>
          </w:tcPr>
          <w:p w14:paraId="79E3263E"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1A3F0925" w14:textId="77777777" w:rsidR="00534B99" w:rsidRPr="00F44452" w:rsidRDefault="00534B99" w:rsidP="007A6E39">
            <w:pPr>
              <w:pStyle w:val="AmColumnHeading"/>
            </w:pPr>
            <w:r w:rsidRPr="00F44452">
              <w:t>Ændringsforslag</w:t>
            </w:r>
          </w:p>
        </w:tc>
      </w:tr>
      <w:tr w:rsidR="002B1912" w:rsidRPr="00F44452" w14:paraId="75AD67BE" w14:textId="77777777" w:rsidTr="007A6E39">
        <w:trPr>
          <w:jc w:val="center"/>
        </w:trPr>
        <w:tc>
          <w:tcPr>
            <w:tcW w:w="4876" w:type="dxa"/>
            <w:tcBorders>
              <w:top w:val="nil"/>
              <w:left w:val="nil"/>
              <w:bottom w:val="nil"/>
              <w:right w:val="nil"/>
            </w:tcBorders>
          </w:tcPr>
          <w:p w14:paraId="02331F88" w14:textId="552C7D41" w:rsidR="00534B99" w:rsidRPr="00F44452" w:rsidRDefault="00534B99" w:rsidP="007A6E39">
            <w:pPr>
              <w:pStyle w:val="Normal6a"/>
            </w:pPr>
            <w:r w:rsidRPr="00F44452">
              <w:t>A.</w:t>
            </w:r>
            <w:r w:rsidR="00F44452">
              <w:t xml:space="preserve"> </w:t>
            </w:r>
            <w:r w:rsidRPr="00F44452">
              <w:t xml:space="preserve">der henviser til, at arbejdsløsheden i EU i </w:t>
            </w:r>
            <w:r w:rsidRPr="00F44452">
              <w:rPr>
                <w:b/>
                <w:bCs/>
                <w:i/>
                <w:iCs/>
              </w:rPr>
              <w:t>juni</w:t>
            </w:r>
            <w:r w:rsidRPr="00F44452">
              <w:t xml:space="preserve"> 2025 var på </w:t>
            </w:r>
            <w:r w:rsidRPr="00F44452">
              <w:rPr>
                <w:b/>
                <w:bCs/>
                <w:i/>
                <w:iCs/>
              </w:rPr>
              <w:t>5,9</w:t>
            </w:r>
            <w:r w:rsidRPr="00F44452">
              <w:t xml:space="preserve"> %, mens ungdomsarbejdsløsheden fortsat er høj, nemlig </w:t>
            </w:r>
            <w:r w:rsidRPr="00F44452">
              <w:rPr>
                <w:b/>
                <w:bCs/>
                <w:i/>
                <w:iCs/>
              </w:rPr>
              <w:t>14,7</w:t>
            </w:r>
            <w:r w:rsidRPr="00F44452">
              <w:t> %; der henviser til, at højere beskæftigelsesniveauer ikke fuldt ud modsvares af jobkvalitet, lønstigninger og højere produktivitet;</w:t>
            </w:r>
          </w:p>
        </w:tc>
        <w:tc>
          <w:tcPr>
            <w:tcW w:w="4876" w:type="dxa"/>
            <w:tcBorders>
              <w:top w:val="nil"/>
              <w:left w:val="nil"/>
              <w:bottom w:val="nil"/>
              <w:right w:val="nil"/>
            </w:tcBorders>
          </w:tcPr>
          <w:p w14:paraId="7E4D4718" w14:textId="77777777" w:rsidR="00534B99" w:rsidRPr="00F44452" w:rsidRDefault="00534B99" w:rsidP="007A6E39">
            <w:pPr>
              <w:pStyle w:val="Normal6a"/>
            </w:pPr>
            <w:r w:rsidRPr="00F44452">
              <w:t>A.</w:t>
            </w:r>
            <w:r w:rsidRPr="00F44452">
              <w:tab/>
              <w:t xml:space="preserve">der henviser til, at arbejdsløsheden i EU i </w:t>
            </w:r>
            <w:r w:rsidRPr="00F44452">
              <w:rPr>
                <w:b/>
                <w:bCs/>
                <w:i/>
                <w:iCs/>
              </w:rPr>
              <w:t>september</w:t>
            </w:r>
            <w:r w:rsidRPr="00F44452">
              <w:rPr>
                <w:b/>
                <w:bCs/>
              </w:rPr>
              <w:t xml:space="preserve"> </w:t>
            </w:r>
            <w:r w:rsidRPr="00F44452">
              <w:t xml:space="preserve">2025 var på </w:t>
            </w:r>
            <w:r w:rsidRPr="00F44452">
              <w:rPr>
                <w:b/>
                <w:bCs/>
                <w:i/>
                <w:iCs/>
              </w:rPr>
              <w:t>6</w:t>
            </w:r>
            <w:r w:rsidRPr="00F44452">
              <w:t xml:space="preserve"> %, mens ungdomsarbejdsløsheden fortsat er høj, nemlig på </w:t>
            </w:r>
            <w:r w:rsidRPr="00F44452">
              <w:rPr>
                <w:b/>
                <w:bCs/>
                <w:i/>
                <w:iCs/>
              </w:rPr>
              <w:t>14,8</w:t>
            </w:r>
            <w:r w:rsidRPr="00F44452">
              <w:t xml:space="preserve"> %; der henviser til, at højere beskæftigelsesniveauer </w:t>
            </w:r>
            <w:r w:rsidRPr="00F44452">
              <w:rPr>
                <w:b/>
                <w:bCs/>
                <w:i/>
                <w:iCs/>
              </w:rPr>
              <w:t>i EU</w:t>
            </w:r>
            <w:r w:rsidRPr="00F44452">
              <w:rPr>
                <w:b/>
                <w:bCs/>
              </w:rPr>
              <w:t xml:space="preserve"> </w:t>
            </w:r>
            <w:r w:rsidRPr="00F44452">
              <w:t xml:space="preserve">ikke fuldt ud modsvares af jobkvalitet, </w:t>
            </w:r>
            <w:r w:rsidRPr="00F44452">
              <w:rPr>
                <w:b/>
                <w:bCs/>
                <w:i/>
                <w:iCs/>
              </w:rPr>
              <w:t>anstændige lønninger,</w:t>
            </w:r>
            <w:r w:rsidRPr="00F44452">
              <w:t xml:space="preserve"> lønstigninger og højere produktivitet</w:t>
            </w:r>
            <w:r w:rsidRPr="00F44452">
              <w:rPr>
                <w:b/>
                <w:bCs/>
                <w:i/>
                <w:iCs/>
              </w:rPr>
              <w:t>;</w:t>
            </w:r>
            <w:r w:rsidRPr="00F44452">
              <w:t xml:space="preserve"> </w:t>
            </w:r>
            <w:r w:rsidRPr="00F44452">
              <w:rPr>
                <w:b/>
                <w:bCs/>
                <w:i/>
                <w:iCs/>
              </w:rPr>
              <w:t>der henviser til, at arbejdsløshed og usikre arbejdsvilkår navnlig påvirker unge, kvinder, ældre arbejdstagere, personer med en lav eller mellemlang uddannelse, migranter og personer med handicap tilsammen</w:t>
            </w:r>
            <w:r w:rsidRPr="00F44452">
              <w:t xml:space="preserve">; </w:t>
            </w:r>
            <w:r w:rsidRPr="00F44452">
              <w:rPr>
                <w:b/>
                <w:i/>
              </w:rPr>
              <w:t>der henviser til, at mange arbejdstagere stadig står over for lav løn, ufrivillige midlertidige og usikre kontrakter, utilstrækkelig adgang til passende sociale beskyttelsessystemer og for få muligheder for uddannelse af høj kvalitet; der henviser til, at fattigdom blandt personer i arbejde fortsat er på 8,2 %, hvilket undergraver den sociale samhørighed;</w:t>
            </w:r>
          </w:p>
        </w:tc>
      </w:tr>
    </w:tbl>
    <w:p w14:paraId="1871D6E4"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624DADD6" w14:textId="77777777" w:rsidR="00534B99" w:rsidRPr="00F44452" w:rsidRDefault="00534B99" w:rsidP="00534B99">
      <w:r w:rsidRPr="00F44452">
        <w:rPr>
          <w:rStyle w:val="HideTWBExt"/>
          <w:noProof w:val="0"/>
        </w:rPr>
        <w:t>&lt;/Amend&gt;</w:t>
      </w:r>
    </w:p>
    <w:p w14:paraId="68AC219F"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32</w:t>
      </w:r>
      <w:r w:rsidRPr="00F44452">
        <w:rPr>
          <w:rStyle w:val="HideTWBExt"/>
          <w:b w:val="0"/>
          <w:noProof w:val="0"/>
        </w:rPr>
        <w:t>&lt;/NumAm&gt;</w:t>
      </w:r>
    </w:p>
    <w:p w14:paraId="2E92B265" w14:textId="77777777" w:rsidR="00534B99" w:rsidRPr="00F44452" w:rsidRDefault="00534B99" w:rsidP="00534B99">
      <w:pPr>
        <w:pStyle w:val="NormalBold"/>
      </w:pPr>
      <w:r w:rsidRPr="00F44452">
        <w:rPr>
          <w:rStyle w:val="HideTWBExt"/>
          <w:b w:val="0"/>
          <w:noProof w:val="0"/>
        </w:rPr>
        <w:t>&lt;RepeatBlock-By&gt;&lt;Members&gt;</w:t>
      </w:r>
      <w:r w:rsidRPr="00F44452">
        <w:t>Marlena Maląg</w:t>
      </w:r>
      <w:r w:rsidRPr="00F44452">
        <w:rPr>
          <w:rStyle w:val="HideTWBExt"/>
          <w:b w:val="0"/>
          <w:noProof w:val="0"/>
        </w:rPr>
        <w:t>&lt;/Members&gt;</w:t>
      </w:r>
    </w:p>
    <w:p w14:paraId="4CD29A2B" w14:textId="77777777" w:rsidR="00534B99" w:rsidRPr="00F44452" w:rsidRDefault="00534B99" w:rsidP="00534B99">
      <w:r w:rsidRPr="00F44452">
        <w:rPr>
          <w:rStyle w:val="HideTWBExt"/>
          <w:noProof w:val="0"/>
        </w:rPr>
        <w:t>&lt;AuNomDe&gt;</w:t>
      </w:r>
      <w:r w:rsidRPr="00F44452">
        <w:rPr>
          <w:rStyle w:val="HideTWBInt"/>
          <w:noProof w:val="0"/>
        </w:rPr>
        <w:t>{ECR}</w:t>
      </w:r>
      <w:r w:rsidRPr="00F44452">
        <w:t>for ECR-Gruppen</w:t>
      </w:r>
      <w:r w:rsidRPr="00F44452">
        <w:rPr>
          <w:rStyle w:val="HideTWBExt"/>
          <w:noProof w:val="0"/>
        </w:rPr>
        <w:t>&lt;/AuNomDe&gt;</w:t>
      </w:r>
    </w:p>
    <w:p w14:paraId="4671366B" w14:textId="77777777" w:rsidR="00534B99" w:rsidRPr="00F44452" w:rsidRDefault="00534B99" w:rsidP="00534B99">
      <w:pPr>
        <w:pStyle w:val="NormalBold"/>
      </w:pPr>
      <w:r w:rsidRPr="00F44452">
        <w:rPr>
          <w:rStyle w:val="HideTWBExt"/>
          <w:b w:val="0"/>
          <w:noProof w:val="0"/>
        </w:rPr>
        <w:t>&lt;/RepeatBlock-By&gt;</w:t>
      </w:r>
    </w:p>
    <w:p w14:paraId="004175B3"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6A4D0ACC" w14:textId="77777777" w:rsidR="00534B99" w:rsidRPr="00F44452" w:rsidRDefault="00534B99" w:rsidP="00534B99">
      <w:pPr>
        <w:pStyle w:val="NormalBold"/>
      </w:pPr>
      <w:r w:rsidRPr="00F44452">
        <w:rPr>
          <w:rStyle w:val="HideTWBExt"/>
          <w:b w:val="0"/>
          <w:noProof w:val="0"/>
        </w:rPr>
        <w:t>&lt;Article&gt;</w:t>
      </w:r>
      <w:r w:rsidRPr="00F44452">
        <w:t>Betragtning A</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3D32EFBC" w14:textId="77777777" w:rsidTr="007A6E39">
        <w:trPr>
          <w:trHeight w:hRule="exact" w:val="240"/>
          <w:jc w:val="center"/>
        </w:trPr>
        <w:tc>
          <w:tcPr>
            <w:tcW w:w="9752" w:type="dxa"/>
            <w:gridSpan w:val="2"/>
            <w:tcBorders>
              <w:top w:val="nil"/>
              <w:left w:val="nil"/>
              <w:bottom w:val="nil"/>
              <w:right w:val="nil"/>
            </w:tcBorders>
          </w:tcPr>
          <w:p w14:paraId="28A42BD9" w14:textId="77777777" w:rsidR="00534B99" w:rsidRPr="00F44452" w:rsidRDefault="00534B99" w:rsidP="007A6E39"/>
        </w:tc>
      </w:tr>
      <w:tr w:rsidR="002B1912" w:rsidRPr="00F44452" w14:paraId="1DAC4A3F" w14:textId="77777777" w:rsidTr="007A6E39">
        <w:trPr>
          <w:trHeight w:val="240"/>
          <w:jc w:val="center"/>
        </w:trPr>
        <w:tc>
          <w:tcPr>
            <w:tcW w:w="4876" w:type="dxa"/>
            <w:tcBorders>
              <w:top w:val="nil"/>
              <w:left w:val="nil"/>
              <w:bottom w:val="nil"/>
              <w:right w:val="nil"/>
            </w:tcBorders>
          </w:tcPr>
          <w:p w14:paraId="6623D935"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0850C543" w14:textId="77777777" w:rsidR="00534B99" w:rsidRPr="00F44452" w:rsidRDefault="00534B99" w:rsidP="007A6E39">
            <w:pPr>
              <w:pStyle w:val="AmColumnHeading"/>
            </w:pPr>
            <w:r w:rsidRPr="00F44452">
              <w:t>Ændringsforslag</w:t>
            </w:r>
          </w:p>
        </w:tc>
      </w:tr>
      <w:tr w:rsidR="002B1912" w:rsidRPr="00F44452" w14:paraId="0131F151" w14:textId="77777777" w:rsidTr="007A6E39">
        <w:trPr>
          <w:jc w:val="center"/>
        </w:trPr>
        <w:tc>
          <w:tcPr>
            <w:tcW w:w="4876" w:type="dxa"/>
            <w:tcBorders>
              <w:top w:val="nil"/>
              <w:left w:val="nil"/>
              <w:bottom w:val="nil"/>
              <w:right w:val="nil"/>
            </w:tcBorders>
          </w:tcPr>
          <w:p w14:paraId="75A9217C" w14:textId="77777777" w:rsidR="00534B99" w:rsidRPr="00F44452" w:rsidRDefault="00534B99" w:rsidP="007A6E39">
            <w:pPr>
              <w:pStyle w:val="Normal6a"/>
            </w:pPr>
            <w:r w:rsidRPr="00F44452">
              <w:t>A.</w:t>
            </w:r>
            <w:r w:rsidRPr="00F44452">
              <w:tab/>
              <w:t>der henviser til, at arbejdsløsheden i EU i juni 2025 var på 5,9 %, mens ungdomsarbejdsløsheden fortsat er høj, nemlig 14,7 %; der henviser til, at højere beskæftigelsesniveauer ikke fuldt ud modsvares af jobkvalitet, lønstigninger og højere produktivitet;</w:t>
            </w:r>
          </w:p>
        </w:tc>
        <w:tc>
          <w:tcPr>
            <w:tcW w:w="4876" w:type="dxa"/>
            <w:tcBorders>
              <w:top w:val="nil"/>
              <w:left w:val="nil"/>
              <w:bottom w:val="nil"/>
              <w:right w:val="nil"/>
            </w:tcBorders>
          </w:tcPr>
          <w:p w14:paraId="747680A3" w14:textId="77777777" w:rsidR="00534B99" w:rsidRPr="00F44452" w:rsidRDefault="00534B99" w:rsidP="007A6E39">
            <w:pPr>
              <w:pStyle w:val="Normal6a"/>
            </w:pPr>
            <w:r w:rsidRPr="00F44452">
              <w:t>A.</w:t>
            </w:r>
            <w:r w:rsidRPr="00F44452">
              <w:tab/>
              <w:t xml:space="preserve">der henviser til, at arbejdsløsheden i EU i juni 2025 var på 5,9 % </w:t>
            </w:r>
            <w:r w:rsidRPr="00F44452">
              <w:rPr>
                <w:b/>
                <w:bCs/>
                <w:i/>
                <w:iCs/>
              </w:rPr>
              <w:t>og i medlemsstaterne varierede fra 2,6 % til helt op til 10,6 %</w:t>
            </w:r>
            <w:r w:rsidRPr="00F44452">
              <w:t>, mens ungdomsarbejdsløsheden fortsat er høj, nemlig 14,7 %; der henviser til, at højere beskæftigelsesniveauer ikke fuldt ud modsvares af jobkvalitet, lønstigninger og højere produktivitet;</w:t>
            </w:r>
          </w:p>
        </w:tc>
      </w:tr>
    </w:tbl>
    <w:p w14:paraId="74036CE4"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42755712" w14:textId="77777777" w:rsidR="00534B99" w:rsidRPr="00F44452" w:rsidRDefault="00534B99" w:rsidP="00534B99">
      <w:r w:rsidRPr="00F44452">
        <w:rPr>
          <w:rStyle w:val="HideTWBExt"/>
          <w:noProof w:val="0"/>
        </w:rPr>
        <w:t>&lt;/Amend&gt;</w:t>
      </w:r>
    </w:p>
    <w:p w14:paraId="32318F51"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33</w:t>
      </w:r>
      <w:r w:rsidRPr="00F44452">
        <w:rPr>
          <w:rStyle w:val="HideTWBExt"/>
          <w:b w:val="0"/>
          <w:noProof w:val="0"/>
        </w:rPr>
        <w:t>&lt;/NumAm&gt;</w:t>
      </w:r>
    </w:p>
    <w:p w14:paraId="3253D418" w14:textId="77777777" w:rsidR="00534B99" w:rsidRPr="00F44452" w:rsidRDefault="00534B99" w:rsidP="00534B99">
      <w:pPr>
        <w:pStyle w:val="NormalBold"/>
      </w:pPr>
      <w:r w:rsidRPr="00F44452">
        <w:rPr>
          <w:rStyle w:val="HideTWBExt"/>
          <w:b w:val="0"/>
          <w:noProof w:val="0"/>
        </w:rPr>
        <w:t>&lt;RepeatBlock-By&gt;&lt;Members&gt;</w:t>
      </w:r>
      <w:r w:rsidRPr="00F44452">
        <w:t>Miriam Lexmann</w:t>
      </w:r>
      <w:r w:rsidRPr="00F44452">
        <w:rPr>
          <w:rStyle w:val="HideTWBExt"/>
          <w:b w:val="0"/>
          <w:noProof w:val="0"/>
        </w:rPr>
        <w:t>&lt;/Members&gt;</w:t>
      </w:r>
    </w:p>
    <w:p w14:paraId="54FC6300" w14:textId="77777777" w:rsidR="00534B99" w:rsidRPr="00F44452" w:rsidRDefault="00534B99" w:rsidP="00534B99">
      <w:pPr>
        <w:pStyle w:val="NormalBold"/>
      </w:pPr>
      <w:r w:rsidRPr="00F44452">
        <w:rPr>
          <w:rStyle w:val="HideTWBExt"/>
          <w:b w:val="0"/>
          <w:noProof w:val="0"/>
        </w:rPr>
        <w:t>&lt;/RepeatBlock-By&gt;</w:t>
      </w:r>
    </w:p>
    <w:p w14:paraId="716EDF5F"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457C40B0" w14:textId="77777777" w:rsidR="00534B99" w:rsidRPr="00F44452" w:rsidRDefault="00534B99" w:rsidP="00534B99">
      <w:pPr>
        <w:pStyle w:val="NormalBold"/>
      </w:pPr>
      <w:r w:rsidRPr="00F44452">
        <w:rPr>
          <w:rStyle w:val="HideTWBExt"/>
          <w:b w:val="0"/>
          <w:noProof w:val="0"/>
        </w:rPr>
        <w:t>&lt;Article&gt;</w:t>
      </w:r>
      <w:r w:rsidRPr="00F44452">
        <w:t>Betragtning A</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55890F23" w14:textId="77777777" w:rsidTr="007A6E39">
        <w:trPr>
          <w:trHeight w:hRule="exact" w:val="240"/>
          <w:jc w:val="center"/>
        </w:trPr>
        <w:tc>
          <w:tcPr>
            <w:tcW w:w="9752" w:type="dxa"/>
            <w:gridSpan w:val="2"/>
            <w:tcBorders>
              <w:top w:val="nil"/>
              <w:left w:val="nil"/>
              <w:bottom w:val="nil"/>
              <w:right w:val="nil"/>
            </w:tcBorders>
          </w:tcPr>
          <w:p w14:paraId="4ACA7F79" w14:textId="77777777" w:rsidR="00534B99" w:rsidRPr="00F44452" w:rsidRDefault="00534B99" w:rsidP="007A6E39"/>
        </w:tc>
      </w:tr>
      <w:tr w:rsidR="002B1912" w:rsidRPr="00F44452" w14:paraId="62C0BB34" w14:textId="77777777" w:rsidTr="007A6E39">
        <w:trPr>
          <w:trHeight w:val="240"/>
          <w:jc w:val="center"/>
        </w:trPr>
        <w:tc>
          <w:tcPr>
            <w:tcW w:w="4876" w:type="dxa"/>
            <w:tcBorders>
              <w:top w:val="nil"/>
              <w:left w:val="nil"/>
              <w:bottom w:val="nil"/>
              <w:right w:val="nil"/>
            </w:tcBorders>
          </w:tcPr>
          <w:p w14:paraId="061684D0"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28F1E3E6" w14:textId="77777777" w:rsidR="00534B99" w:rsidRPr="00F44452" w:rsidRDefault="00534B99" w:rsidP="007A6E39">
            <w:pPr>
              <w:pStyle w:val="AmColumnHeading"/>
            </w:pPr>
            <w:r w:rsidRPr="00F44452">
              <w:t>Ændringsforslag</w:t>
            </w:r>
          </w:p>
        </w:tc>
      </w:tr>
      <w:tr w:rsidR="002B1912" w:rsidRPr="00F44452" w14:paraId="0347E9E4" w14:textId="77777777" w:rsidTr="007A6E39">
        <w:trPr>
          <w:jc w:val="center"/>
        </w:trPr>
        <w:tc>
          <w:tcPr>
            <w:tcW w:w="4876" w:type="dxa"/>
            <w:tcBorders>
              <w:top w:val="nil"/>
              <w:left w:val="nil"/>
              <w:bottom w:val="nil"/>
              <w:right w:val="nil"/>
            </w:tcBorders>
          </w:tcPr>
          <w:p w14:paraId="16DAB321" w14:textId="77777777" w:rsidR="00534B99" w:rsidRPr="00F44452" w:rsidRDefault="00534B99" w:rsidP="007A6E39">
            <w:pPr>
              <w:pStyle w:val="Normal6a"/>
            </w:pPr>
            <w:r w:rsidRPr="00F44452">
              <w:t>A.</w:t>
            </w:r>
            <w:r w:rsidRPr="00F44452">
              <w:tab/>
              <w:t>der henviser til, at arbejdsløsheden i EU i juni 2025 var på 5,9 %, mens ungdomsarbejdsløsheden fortsat er høj, nemlig 14,7 %; der henviser til, at højere beskæftigelsesniveauer ikke fuldt ud modsvares af jobkvalitet, lønstigninger og højere produktivitet;</w:t>
            </w:r>
          </w:p>
        </w:tc>
        <w:tc>
          <w:tcPr>
            <w:tcW w:w="4876" w:type="dxa"/>
            <w:tcBorders>
              <w:top w:val="nil"/>
              <w:left w:val="nil"/>
              <w:bottom w:val="nil"/>
              <w:right w:val="nil"/>
            </w:tcBorders>
          </w:tcPr>
          <w:p w14:paraId="5F16A86B" w14:textId="77777777" w:rsidR="00534B99" w:rsidRPr="00F44452" w:rsidRDefault="00534B99" w:rsidP="007A6E39">
            <w:pPr>
              <w:pStyle w:val="Normal6a"/>
            </w:pPr>
            <w:r w:rsidRPr="00F44452">
              <w:t>A.</w:t>
            </w:r>
            <w:r w:rsidRPr="00F44452">
              <w:tab/>
              <w:t>der henviser til, at arbejdsløsheden i EU i juni 2025 var på 5,9 %, mens ungdomsarbejdsløsheden fortsat er høj, nemlig 14,7 %</w:t>
            </w:r>
            <w:r w:rsidRPr="00F44452">
              <w:rPr>
                <w:b/>
                <w:bCs/>
                <w:i/>
                <w:iCs/>
              </w:rPr>
              <w:t>, og arbejdsløsheden for personer med handicap er på 15,1 %</w:t>
            </w:r>
            <w:r w:rsidRPr="00F44452">
              <w:t>; der henviser til, at højere beskæftigelsesniveauer ikke fuldt ud modsvares af jobkvalitet, lønstigninger og højere produktivitet;</w:t>
            </w:r>
          </w:p>
        </w:tc>
      </w:tr>
    </w:tbl>
    <w:p w14:paraId="78E47B35"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7057A6FA" w14:textId="77777777" w:rsidR="00534B99" w:rsidRPr="00F44452" w:rsidRDefault="00534B99" w:rsidP="00534B99">
      <w:r w:rsidRPr="00F44452">
        <w:rPr>
          <w:rStyle w:val="HideTWBExt"/>
          <w:noProof w:val="0"/>
        </w:rPr>
        <w:t>&lt;/Amend&gt;</w:t>
      </w:r>
    </w:p>
    <w:p w14:paraId="0A5B2EE1"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34</w:t>
      </w:r>
      <w:r w:rsidRPr="00F44452">
        <w:rPr>
          <w:rStyle w:val="HideTWBExt"/>
          <w:b w:val="0"/>
          <w:noProof w:val="0"/>
        </w:rPr>
        <w:t>&lt;/NumAm&gt;</w:t>
      </w:r>
    </w:p>
    <w:p w14:paraId="67222A21" w14:textId="77777777" w:rsidR="00534B99" w:rsidRPr="00F44452" w:rsidRDefault="00534B99" w:rsidP="00534B99">
      <w:pPr>
        <w:pStyle w:val="NormalBold"/>
      </w:pPr>
      <w:r w:rsidRPr="00F44452">
        <w:rPr>
          <w:rStyle w:val="HideTWBExt"/>
          <w:b w:val="0"/>
          <w:noProof w:val="0"/>
        </w:rPr>
        <w:t>&lt;RepeatBlock-By&gt;&lt;Members&gt;</w:t>
      </w:r>
      <w:r w:rsidRPr="00F44452">
        <w:t>Pál Szekeres, Nikola Bartůšek, Margarita de la Pisa Carrión</w:t>
      </w:r>
      <w:r w:rsidRPr="00F44452">
        <w:rPr>
          <w:rStyle w:val="HideTWBExt"/>
          <w:b w:val="0"/>
          <w:noProof w:val="0"/>
        </w:rPr>
        <w:t>&lt;/Members&gt;</w:t>
      </w:r>
    </w:p>
    <w:p w14:paraId="24B71D44" w14:textId="77777777" w:rsidR="00534B99" w:rsidRPr="00F44452" w:rsidRDefault="00534B99" w:rsidP="00534B99">
      <w:pPr>
        <w:pStyle w:val="NormalBold"/>
      </w:pPr>
      <w:r w:rsidRPr="00F44452">
        <w:rPr>
          <w:rStyle w:val="HideTWBExt"/>
          <w:b w:val="0"/>
          <w:noProof w:val="0"/>
        </w:rPr>
        <w:t>&lt;/RepeatBlock-By&gt;</w:t>
      </w:r>
    </w:p>
    <w:p w14:paraId="1FEA750C"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009921CF" w14:textId="77777777" w:rsidR="00534B99" w:rsidRPr="00F44452" w:rsidRDefault="00534B99" w:rsidP="00534B99">
      <w:pPr>
        <w:pStyle w:val="NormalBold"/>
      </w:pPr>
      <w:r w:rsidRPr="00F44452">
        <w:rPr>
          <w:rStyle w:val="HideTWBExt"/>
          <w:b w:val="0"/>
          <w:noProof w:val="0"/>
        </w:rPr>
        <w:t>&lt;Article&gt;</w:t>
      </w:r>
      <w:r w:rsidRPr="00F44452">
        <w:t>Betragtning A</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1A4432CB" w14:textId="77777777" w:rsidTr="007A6E39">
        <w:trPr>
          <w:trHeight w:hRule="exact" w:val="240"/>
          <w:jc w:val="center"/>
        </w:trPr>
        <w:tc>
          <w:tcPr>
            <w:tcW w:w="9752" w:type="dxa"/>
            <w:gridSpan w:val="2"/>
            <w:tcBorders>
              <w:top w:val="nil"/>
              <w:left w:val="nil"/>
              <w:bottom w:val="nil"/>
              <w:right w:val="nil"/>
            </w:tcBorders>
          </w:tcPr>
          <w:p w14:paraId="0DB2AA84" w14:textId="77777777" w:rsidR="00534B99" w:rsidRPr="00F44452" w:rsidRDefault="00534B99" w:rsidP="007A6E39"/>
        </w:tc>
      </w:tr>
      <w:tr w:rsidR="002B1912" w:rsidRPr="00F44452" w14:paraId="3E0E6036" w14:textId="77777777" w:rsidTr="007A6E39">
        <w:trPr>
          <w:trHeight w:val="240"/>
          <w:jc w:val="center"/>
        </w:trPr>
        <w:tc>
          <w:tcPr>
            <w:tcW w:w="4876" w:type="dxa"/>
            <w:tcBorders>
              <w:top w:val="nil"/>
              <w:left w:val="nil"/>
              <w:bottom w:val="nil"/>
              <w:right w:val="nil"/>
            </w:tcBorders>
          </w:tcPr>
          <w:p w14:paraId="455D5480"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287F7DEB" w14:textId="77777777" w:rsidR="00534B99" w:rsidRPr="00F44452" w:rsidRDefault="00534B99" w:rsidP="007A6E39">
            <w:pPr>
              <w:pStyle w:val="AmColumnHeading"/>
            </w:pPr>
            <w:r w:rsidRPr="00F44452">
              <w:t>Ændringsforslag</w:t>
            </w:r>
          </w:p>
        </w:tc>
      </w:tr>
      <w:tr w:rsidR="002B1912" w:rsidRPr="00F44452" w14:paraId="2601184C" w14:textId="77777777" w:rsidTr="007A6E39">
        <w:trPr>
          <w:jc w:val="center"/>
        </w:trPr>
        <w:tc>
          <w:tcPr>
            <w:tcW w:w="4876" w:type="dxa"/>
            <w:tcBorders>
              <w:top w:val="nil"/>
              <w:left w:val="nil"/>
              <w:bottom w:val="nil"/>
              <w:right w:val="nil"/>
            </w:tcBorders>
          </w:tcPr>
          <w:p w14:paraId="488DC82A" w14:textId="26CDF79D" w:rsidR="00534B99" w:rsidRPr="00F44452" w:rsidRDefault="00534B99" w:rsidP="007A6E39">
            <w:pPr>
              <w:pStyle w:val="Normal6a"/>
            </w:pPr>
            <w:r w:rsidRPr="00F44452">
              <w:t>A.</w:t>
            </w:r>
            <w:r w:rsidR="00F44452">
              <w:t xml:space="preserve"> </w:t>
            </w:r>
            <w:r w:rsidRPr="00F44452">
              <w:t xml:space="preserve">der henviser til, at arbejdsløsheden i EU i </w:t>
            </w:r>
            <w:r w:rsidRPr="00F44452">
              <w:rPr>
                <w:b/>
                <w:bCs/>
                <w:i/>
                <w:iCs/>
              </w:rPr>
              <w:t>juni</w:t>
            </w:r>
            <w:r w:rsidRPr="00F44452">
              <w:t xml:space="preserve"> 2025 var på </w:t>
            </w:r>
            <w:r w:rsidRPr="00F44452">
              <w:rPr>
                <w:b/>
                <w:bCs/>
                <w:i/>
                <w:iCs/>
              </w:rPr>
              <w:t>5,9</w:t>
            </w:r>
            <w:r w:rsidRPr="00F44452">
              <w:t xml:space="preserve"> %, mens ungdomsarbejdsløsheden fortsat er høj, nemlig </w:t>
            </w:r>
            <w:r w:rsidRPr="00F44452">
              <w:rPr>
                <w:b/>
                <w:bCs/>
                <w:i/>
                <w:iCs/>
              </w:rPr>
              <w:t>14,7</w:t>
            </w:r>
            <w:r w:rsidRPr="00F44452">
              <w:t> %; der henviser til, at højere beskæftigelsesniveauer ikke fuldt ud modsvares af jobkvalitet, lønstigninger og højere produktivitet;</w:t>
            </w:r>
          </w:p>
        </w:tc>
        <w:tc>
          <w:tcPr>
            <w:tcW w:w="4876" w:type="dxa"/>
            <w:tcBorders>
              <w:top w:val="nil"/>
              <w:left w:val="nil"/>
              <w:bottom w:val="nil"/>
              <w:right w:val="nil"/>
            </w:tcBorders>
          </w:tcPr>
          <w:p w14:paraId="0244D737" w14:textId="77777777" w:rsidR="00534B99" w:rsidRPr="00F44452" w:rsidRDefault="00534B99" w:rsidP="007A6E39">
            <w:pPr>
              <w:pStyle w:val="Normal6a"/>
            </w:pPr>
            <w:r w:rsidRPr="00F44452">
              <w:t>A.</w:t>
            </w:r>
            <w:r w:rsidRPr="00F44452">
              <w:tab/>
              <w:t xml:space="preserve">der henviser til, at arbejdsløsheden i EU i </w:t>
            </w:r>
            <w:r w:rsidRPr="00F44452">
              <w:rPr>
                <w:b/>
                <w:bCs/>
                <w:i/>
                <w:iCs/>
              </w:rPr>
              <w:t>september</w:t>
            </w:r>
            <w:r w:rsidRPr="00F44452">
              <w:t xml:space="preserve"> 2025 var på </w:t>
            </w:r>
            <w:r w:rsidRPr="00F44452">
              <w:rPr>
                <w:b/>
                <w:bCs/>
                <w:i/>
                <w:iCs/>
              </w:rPr>
              <w:t>6,0</w:t>
            </w:r>
            <w:r w:rsidRPr="00F44452">
              <w:t xml:space="preserve"> %, mens ungdomsarbejdsløsheden fortsat er høj, nemlig </w:t>
            </w:r>
            <w:r w:rsidRPr="00F44452">
              <w:rPr>
                <w:b/>
                <w:bCs/>
                <w:i/>
                <w:iCs/>
              </w:rPr>
              <w:t>14,8</w:t>
            </w:r>
            <w:r w:rsidRPr="00F44452">
              <w:t> %; der henviser til, at højere beskæftigelsesniveauer ikke fuldt ud modsvares af jobkvalitet, lønstigninger og højere produktivitet;</w:t>
            </w:r>
          </w:p>
        </w:tc>
      </w:tr>
    </w:tbl>
    <w:p w14:paraId="130DE1BF"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169A2778" w14:textId="77777777" w:rsidR="00534B99" w:rsidRPr="00F44452" w:rsidRDefault="00534B99" w:rsidP="00534B99">
      <w:r w:rsidRPr="00F44452">
        <w:rPr>
          <w:rStyle w:val="HideTWBExt"/>
          <w:noProof w:val="0"/>
        </w:rPr>
        <w:t>&lt;/Amend&gt;</w:t>
      </w:r>
    </w:p>
    <w:p w14:paraId="27FDCBBB"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35</w:t>
      </w:r>
      <w:r w:rsidRPr="00F44452">
        <w:rPr>
          <w:rStyle w:val="HideTWBExt"/>
          <w:b w:val="0"/>
          <w:noProof w:val="0"/>
        </w:rPr>
        <w:t>&lt;/NumAm&gt;</w:t>
      </w:r>
    </w:p>
    <w:p w14:paraId="4E7D99AD" w14:textId="77777777" w:rsidR="00534B99" w:rsidRPr="00F44452" w:rsidRDefault="00534B99" w:rsidP="00534B99">
      <w:pPr>
        <w:pStyle w:val="NormalBold"/>
      </w:pPr>
      <w:r w:rsidRPr="00F44452">
        <w:rPr>
          <w:rStyle w:val="HideTWBExt"/>
          <w:b w:val="0"/>
          <w:noProof w:val="0"/>
        </w:rPr>
        <w:t>&lt;RepeatBlock-By&gt;&lt;Members&gt;</w:t>
      </w:r>
      <w:r w:rsidRPr="00F44452">
        <w:t>Idoia Mendia, Estelle Ceulemans, Marit Maij, Vilija Blinkevičiūtė, Alicia Homs Ginel, Gabriele Bischoff, Isilda Gomes</w:t>
      </w:r>
      <w:r w:rsidRPr="00F44452">
        <w:rPr>
          <w:rStyle w:val="HideTWBExt"/>
          <w:b w:val="0"/>
          <w:noProof w:val="0"/>
        </w:rPr>
        <w:t>&lt;/Members&gt;</w:t>
      </w:r>
    </w:p>
    <w:p w14:paraId="437D6C65" w14:textId="77777777" w:rsidR="00534B99" w:rsidRPr="00F44452" w:rsidRDefault="00534B99" w:rsidP="00534B99">
      <w:pPr>
        <w:pStyle w:val="NormalBold"/>
      </w:pPr>
      <w:r w:rsidRPr="00F44452">
        <w:rPr>
          <w:rStyle w:val="HideTWBExt"/>
          <w:b w:val="0"/>
          <w:noProof w:val="0"/>
        </w:rPr>
        <w:t>&lt;/RepeatBlock-By&gt;</w:t>
      </w:r>
    </w:p>
    <w:p w14:paraId="3DB443C5"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4798B7AE" w14:textId="77777777" w:rsidR="00534B99" w:rsidRPr="00F44452" w:rsidRDefault="00534B99" w:rsidP="00534B99">
      <w:pPr>
        <w:pStyle w:val="NormalBold"/>
      </w:pPr>
      <w:r w:rsidRPr="00F44452">
        <w:rPr>
          <w:rStyle w:val="HideTWBExt"/>
          <w:b w:val="0"/>
          <w:noProof w:val="0"/>
        </w:rPr>
        <w:t>&lt;Article&gt;</w:t>
      </w:r>
      <w:r w:rsidRPr="00F44452">
        <w:t>Betragtning A a (ny)</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3DAB94AC" w14:textId="77777777" w:rsidTr="007A6E39">
        <w:trPr>
          <w:trHeight w:hRule="exact" w:val="240"/>
          <w:jc w:val="center"/>
        </w:trPr>
        <w:tc>
          <w:tcPr>
            <w:tcW w:w="9752" w:type="dxa"/>
            <w:gridSpan w:val="2"/>
            <w:tcBorders>
              <w:top w:val="nil"/>
              <w:left w:val="nil"/>
              <w:bottom w:val="nil"/>
              <w:right w:val="nil"/>
            </w:tcBorders>
          </w:tcPr>
          <w:p w14:paraId="48CB6341" w14:textId="77777777" w:rsidR="00534B99" w:rsidRPr="00F44452" w:rsidRDefault="00534B99" w:rsidP="007A6E39"/>
        </w:tc>
      </w:tr>
      <w:tr w:rsidR="002B1912" w:rsidRPr="00F44452" w14:paraId="7D2BA4B1" w14:textId="77777777" w:rsidTr="007A6E39">
        <w:trPr>
          <w:trHeight w:val="240"/>
          <w:jc w:val="center"/>
        </w:trPr>
        <w:tc>
          <w:tcPr>
            <w:tcW w:w="4876" w:type="dxa"/>
            <w:tcBorders>
              <w:top w:val="nil"/>
              <w:left w:val="nil"/>
              <w:bottom w:val="nil"/>
              <w:right w:val="nil"/>
            </w:tcBorders>
          </w:tcPr>
          <w:p w14:paraId="7A735F13"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37135EE1" w14:textId="77777777" w:rsidR="00534B99" w:rsidRPr="00F44452" w:rsidRDefault="00534B99" w:rsidP="007A6E39">
            <w:pPr>
              <w:pStyle w:val="AmColumnHeading"/>
            </w:pPr>
            <w:r w:rsidRPr="00F44452">
              <w:t>Ændringsforslag</w:t>
            </w:r>
          </w:p>
        </w:tc>
      </w:tr>
      <w:tr w:rsidR="002B1912" w:rsidRPr="00F44452" w14:paraId="6F563E22" w14:textId="77777777" w:rsidTr="007A6E39">
        <w:trPr>
          <w:jc w:val="center"/>
        </w:trPr>
        <w:tc>
          <w:tcPr>
            <w:tcW w:w="4876" w:type="dxa"/>
            <w:tcBorders>
              <w:top w:val="nil"/>
              <w:left w:val="nil"/>
              <w:bottom w:val="nil"/>
              <w:right w:val="nil"/>
            </w:tcBorders>
          </w:tcPr>
          <w:p w14:paraId="0E5A1B08" w14:textId="77777777" w:rsidR="00534B99" w:rsidRPr="00F44452" w:rsidRDefault="00534B99" w:rsidP="007A6E39">
            <w:pPr>
              <w:pStyle w:val="Normal6a"/>
            </w:pPr>
          </w:p>
        </w:tc>
        <w:tc>
          <w:tcPr>
            <w:tcW w:w="4876" w:type="dxa"/>
            <w:tcBorders>
              <w:top w:val="nil"/>
              <w:left w:val="nil"/>
              <w:bottom w:val="nil"/>
              <w:right w:val="nil"/>
            </w:tcBorders>
          </w:tcPr>
          <w:p w14:paraId="31CBB7C8" w14:textId="77777777" w:rsidR="00534B99" w:rsidRPr="00F44452" w:rsidRDefault="00534B99" w:rsidP="007A6E39">
            <w:pPr>
              <w:pStyle w:val="Normal6a"/>
            </w:pPr>
            <w:r w:rsidRPr="00F44452">
              <w:rPr>
                <w:b/>
                <w:i/>
              </w:rPr>
              <w:t>Aa.</w:t>
            </w:r>
            <w:r w:rsidRPr="00F44452">
              <w:tab/>
            </w:r>
            <w:r w:rsidRPr="00F44452">
              <w:rPr>
                <w:b/>
                <w:i/>
              </w:rPr>
              <w:t>der henviser til, at den seneste høje inflation i EU har udhulet købekraften for mange husholdninger og arbejdstagere og øget risikoen for fattigdom blandt personer i arbejde og usikre ansættelsesforhold; der henviser til, at ECB's og IMF's seneste analyser viser, at virksomhedernes stigende fortjenstmargener og avancer har bidraget væsentligt til inflationen i de seneste år, mens der ikke er tegn på en løn- og prisspiral; der henviser til, at dette har ført til et skift i værditilvæksten fra lønninger til overskud på et tidspunkt, hvor mange arbejdstagere har oplevet reallønstab;</w:t>
            </w:r>
          </w:p>
        </w:tc>
      </w:tr>
    </w:tbl>
    <w:p w14:paraId="5A9A8D52"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762C5D13" w14:textId="77777777" w:rsidR="00534B99" w:rsidRPr="00F44452" w:rsidRDefault="00534B99" w:rsidP="00534B99">
      <w:r w:rsidRPr="00F44452">
        <w:rPr>
          <w:rStyle w:val="HideTWBExt"/>
          <w:noProof w:val="0"/>
        </w:rPr>
        <w:t>&lt;/Amend&gt;</w:t>
      </w:r>
    </w:p>
    <w:p w14:paraId="7426B3C8"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36</w:t>
      </w:r>
      <w:r w:rsidRPr="00F44452">
        <w:rPr>
          <w:rStyle w:val="HideTWBExt"/>
          <w:b w:val="0"/>
          <w:noProof w:val="0"/>
        </w:rPr>
        <w:t>&lt;/NumAm&gt;</w:t>
      </w:r>
    </w:p>
    <w:p w14:paraId="0BCBFB37" w14:textId="77777777" w:rsidR="00534B99" w:rsidRPr="00F44452" w:rsidRDefault="00534B99" w:rsidP="00534B99">
      <w:pPr>
        <w:pStyle w:val="NormalBold"/>
      </w:pPr>
      <w:r w:rsidRPr="00F44452">
        <w:rPr>
          <w:rStyle w:val="HideTWBExt"/>
          <w:b w:val="0"/>
          <w:noProof w:val="0"/>
        </w:rPr>
        <w:t>&lt;RepeatBlock-By&gt;&lt;Members&gt;</w:t>
      </w:r>
      <w:r w:rsidRPr="00F44452">
        <w:t>Séverine Werbrouck, Nikola Bartůšek, Margarita de la Pisa Carrión</w:t>
      </w:r>
      <w:r w:rsidRPr="00F44452">
        <w:rPr>
          <w:rStyle w:val="HideTWBExt"/>
          <w:b w:val="0"/>
          <w:noProof w:val="0"/>
        </w:rPr>
        <w:t>&lt;/Members&gt;</w:t>
      </w:r>
    </w:p>
    <w:p w14:paraId="2B7134B0" w14:textId="77777777" w:rsidR="00534B99" w:rsidRPr="00F44452" w:rsidRDefault="00534B99" w:rsidP="00534B99">
      <w:pPr>
        <w:pStyle w:val="NormalBold"/>
      </w:pPr>
      <w:r w:rsidRPr="00F44452">
        <w:rPr>
          <w:rStyle w:val="HideTWBExt"/>
          <w:b w:val="0"/>
          <w:noProof w:val="0"/>
        </w:rPr>
        <w:t>&lt;/RepeatBlock-By&gt;</w:t>
      </w:r>
    </w:p>
    <w:p w14:paraId="30FF1742"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452C1837" w14:textId="77777777" w:rsidR="00534B99" w:rsidRPr="00F44452" w:rsidRDefault="00534B99" w:rsidP="00534B99">
      <w:pPr>
        <w:pStyle w:val="NormalBold"/>
      </w:pPr>
      <w:r w:rsidRPr="00F44452">
        <w:rPr>
          <w:rStyle w:val="HideTWBExt"/>
          <w:b w:val="0"/>
          <w:noProof w:val="0"/>
        </w:rPr>
        <w:t>&lt;Article&gt;</w:t>
      </w:r>
      <w:r w:rsidRPr="00F44452">
        <w:t>Betragtning A a (ny)</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5A8206D8" w14:textId="77777777" w:rsidTr="007A6E39">
        <w:trPr>
          <w:trHeight w:hRule="exact" w:val="240"/>
          <w:jc w:val="center"/>
        </w:trPr>
        <w:tc>
          <w:tcPr>
            <w:tcW w:w="9752" w:type="dxa"/>
            <w:gridSpan w:val="2"/>
            <w:tcBorders>
              <w:top w:val="nil"/>
              <w:left w:val="nil"/>
              <w:bottom w:val="nil"/>
              <w:right w:val="nil"/>
            </w:tcBorders>
          </w:tcPr>
          <w:p w14:paraId="47A9DCA2" w14:textId="77777777" w:rsidR="00534B99" w:rsidRPr="00F44452" w:rsidRDefault="00534B99" w:rsidP="007A6E39"/>
        </w:tc>
      </w:tr>
      <w:tr w:rsidR="002B1912" w:rsidRPr="00F44452" w14:paraId="7544533D" w14:textId="77777777" w:rsidTr="007A6E39">
        <w:trPr>
          <w:trHeight w:val="240"/>
          <w:jc w:val="center"/>
        </w:trPr>
        <w:tc>
          <w:tcPr>
            <w:tcW w:w="4876" w:type="dxa"/>
            <w:tcBorders>
              <w:top w:val="nil"/>
              <w:left w:val="nil"/>
              <w:bottom w:val="nil"/>
              <w:right w:val="nil"/>
            </w:tcBorders>
          </w:tcPr>
          <w:p w14:paraId="494D7E0F"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3CE9ED60" w14:textId="77777777" w:rsidR="00534B99" w:rsidRPr="00F44452" w:rsidRDefault="00534B99" w:rsidP="007A6E39">
            <w:pPr>
              <w:pStyle w:val="AmColumnHeading"/>
            </w:pPr>
            <w:r w:rsidRPr="00F44452">
              <w:t>Ændringsforslag</w:t>
            </w:r>
          </w:p>
        </w:tc>
      </w:tr>
      <w:tr w:rsidR="002B1912" w:rsidRPr="00F44452" w14:paraId="507B695A" w14:textId="77777777" w:rsidTr="007A6E39">
        <w:trPr>
          <w:jc w:val="center"/>
        </w:trPr>
        <w:tc>
          <w:tcPr>
            <w:tcW w:w="4876" w:type="dxa"/>
            <w:tcBorders>
              <w:top w:val="nil"/>
              <w:left w:val="nil"/>
              <w:bottom w:val="nil"/>
              <w:right w:val="nil"/>
            </w:tcBorders>
          </w:tcPr>
          <w:p w14:paraId="593A436B" w14:textId="77777777" w:rsidR="00534B99" w:rsidRPr="00F44452" w:rsidRDefault="00534B99" w:rsidP="007A6E39">
            <w:pPr>
              <w:pStyle w:val="Normal6a"/>
            </w:pPr>
          </w:p>
        </w:tc>
        <w:tc>
          <w:tcPr>
            <w:tcW w:w="4876" w:type="dxa"/>
            <w:tcBorders>
              <w:top w:val="nil"/>
              <w:left w:val="nil"/>
              <w:bottom w:val="nil"/>
              <w:right w:val="nil"/>
            </w:tcBorders>
          </w:tcPr>
          <w:p w14:paraId="2B394E3E" w14:textId="77777777" w:rsidR="00534B99" w:rsidRPr="00F44452" w:rsidRDefault="00534B99" w:rsidP="007A6E39">
            <w:pPr>
              <w:pStyle w:val="Normal6a"/>
            </w:pPr>
            <w:r w:rsidRPr="00F44452">
              <w:rPr>
                <w:b/>
                <w:i/>
              </w:rPr>
              <w:t>Aa.</w:t>
            </w:r>
            <w:r w:rsidRPr="00F44452">
              <w:tab/>
            </w:r>
            <w:r w:rsidRPr="00F44452">
              <w:rPr>
                <w:b/>
                <w:i/>
              </w:rPr>
              <w:t>der henviser til, at arbejdsløsheden blandt indvandrere i den arbejdsdygtige alder er højere end blandt den indfødte befolkning; der henviser til, at omkring 10 % af indvandrerne ifølge Eurostat</w:t>
            </w:r>
            <w:r w:rsidRPr="00F44452">
              <w:rPr>
                <w:b/>
                <w:i/>
                <w:vertAlign w:val="superscript"/>
              </w:rPr>
              <w:t>1a</w:t>
            </w:r>
            <w:r w:rsidRPr="00F44452">
              <w:rPr>
                <w:b/>
                <w:i/>
              </w:rPr>
              <w:t xml:space="preserve"> er arbejdsløse, og at denne arbejdsløshedssats for indvandrere fra tredjelande stiger til 12,3 % i denne befolkningsgruppe; der henviser til, at EU's manglende evne til at begrænse tilstrømningen af indvandrere fra tredjelande bidrager til et øget pres på arbejdsmarkedet;</w:t>
            </w:r>
          </w:p>
        </w:tc>
      </w:tr>
      <w:tr w:rsidR="002B1912" w:rsidRPr="00F44452" w14:paraId="2A2B2964" w14:textId="77777777" w:rsidTr="007A6E39">
        <w:trPr>
          <w:jc w:val="center"/>
        </w:trPr>
        <w:tc>
          <w:tcPr>
            <w:tcW w:w="4876" w:type="dxa"/>
            <w:tcBorders>
              <w:top w:val="nil"/>
              <w:left w:val="nil"/>
              <w:bottom w:val="nil"/>
              <w:right w:val="nil"/>
            </w:tcBorders>
          </w:tcPr>
          <w:p w14:paraId="298590D1" w14:textId="77777777" w:rsidR="00534B99" w:rsidRPr="00F44452" w:rsidRDefault="00534B99" w:rsidP="007A6E39"/>
        </w:tc>
        <w:tc>
          <w:tcPr>
            <w:tcW w:w="4876" w:type="dxa"/>
            <w:tcBorders>
              <w:top w:val="nil"/>
              <w:left w:val="nil"/>
              <w:bottom w:val="nil"/>
              <w:right w:val="nil"/>
            </w:tcBorders>
          </w:tcPr>
          <w:p w14:paraId="041163B8" w14:textId="77777777" w:rsidR="00534B99" w:rsidRPr="00F44452" w:rsidRDefault="00534B99" w:rsidP="007A6E39">
            <w:pPr>
              <w:pStyle w:val="Normal6a"/>
            </w:pPr>
            <w:r w:rsidRPr="00F44452">
              <w:rPr>
                <w:b/>
                <w:i/>
              </w:rPr>
              <w:t>_________________</w:t>
            </w:r>
          </w:p>
        </w:tc>
      </w:tr>
      <w:tr w:rsidR="002B1912" w:rsidRPr="00F44452" w14:paraId="66382844" w14:textId="77777777" w:rsidTr="007A6E39">
        <w:trPr>
          <w:jc w:val="center"/>
        </w:trPr>
        <w:tc>
          <w:tcPr>
            <w:tcW w:w="4876" w:type="dxa"/>
            <w:tcBorders>
              <w:top w:val="nil"/>
              <w:left w:val="nil"/>
              <w:bottom w:val="nil"/>
              <w:right w:val="nil"/>
            </w:tcBorders>
          </w:tcPr>
          <w:p w14:paraId="54DFA6DC" w14:textId="77777777" w:rsidR="00534B99" w:rsidRPr="00F44452" w:rsidRDefault="00534B99" w:rsidP="007A6E39"/>
        </w:tc>
        <w:tc>
          <w:tcPr>
            <w:tcW w:w="4876" w:type="dxa"/>
            <w:tcBorders>
              <w:top w:val="nil"/>
              <w:left w:val="nil"/>
              <w:bottom w:val="nil"/>
              <w:right w:val="nil"/>
            </w:tcBorders>
          </w:tcPr>
          <w:p w14:paraId="23113558" w14:textId="77777777" w:rsidR="00534B99" w:rsidRPr="00F44452" w:rsidRDefault="00534B99" w:rsidP="007A6E39">
            <w:pPr>
              <w:pStyle w:val="Normal6a"/>
            </w:pPr>
            <w:r w:rsidRPr="00F44452">
              <w:rPr>
                <w:b/>
                <w:i/>
                <w:vertAlign w:val="superscript"/>
              </w:rPr>
              <w:t>1a</w:t>
            </w:r>
            <w:r w:rsidRPr="00F44452">
              <w:t xml:space="preserve"> </w:t>
            </w:r>
            <w:r w:rsidRPr="00F44452">
              <w:rPr>
                <w:b/>
                <w:i/>
              </w:rPr>
              <w:t>Eurostat, publikation af 12.5.2025 - "Migrant integration statistics – labour market indicators".</w:t>
            </w:r>
          </w:p>
        </w:tc>
      </w:tr>
    </w:tbl>
    <w:p w14:paraId="136D947E"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{FR}</w:t>
      </w:r>
      <w:r w:rsidRPr="00F44452">
        <w:t>fr</w:t>
      </w:r>
      <w:r w:rsidRPr="00F44452">
        <w:rPr>
          <w:rStyle w:val="HideTWBExt"/>
          <w:noProof w:val="0"/>
        </w:rPr>
        <w:t>&lt;/Original&gt;</w:t>
      </w:r>
    </w:p>
    <w:p w14:paraId="6DE66CCE" w14:textId="77777777" w:rsidR="00534B99" w:rsidRPr="00F44452" w:rsidRDefault="00534B99" w:rsidP="00534B99">
      <w:r w:rsidRPr="00F44452">
        <w:rPr>
          <w:rStyle w:val="HideTWBExt"/>
          <w:noProof w:val="0"/>
        </w:rPr>
        <w:t>&lt;/Amend&gt;</w:t>
      </w:r>
    </w:p>
    <w:p w14:paraId="7223C2FA"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37</w:t>
      </w:r>
      <w:r w:rsidRPr="00F44452">
        <w:rPr>
          <w:rStyle w:val="HideTWBExt"/>
          <w:b w:val="0"/>
          <w:noProof w:val="0"/>
        </w:rPr>
        <w:t>&lt;/NumAm&gt;</w:t>
      </w:r>
    </w:p>
    <w:p w14:paraId="60FBF824" w14:textId="77777777" w:rsidR="00534B99" w:rsidRPr="00F44452" w:rsidRDefault="00534B99" w:rsidP="00534B99">
      <w:pPr>
        <w:pStyle w:val="NormalBold"/>
      </w:pPr>
      <w:r w:rsidRPr="00F44452">
        <w:rPr>
          <w:rStyle w:val="HideTWBExt"/>
          <w:b w:val="0"/>
          <w:noProof w:val="0"/>
        </w:rPr>
        <w:t>&lt;RepeatBlock-By&gt;&lt;Members&gt;</w:t>
      </w:r>
      <w:r w:rsidRPr="00F44452">
        <w:t>Pál Szekeres, Nikola Bartůšek, Margarita de la Pisa Carrión</w:t>
      </w:r>
      <w:r w:rsidRPr="00F44452">
        <w:rPr>
          <w:rStyle w:val="HideTWBExt"/>
          <w:b w:val="0"/>
          <w:noProof w:val="0"/>
        </w:rPr>
        <w:t>&lt;/Members&gt;</w:t>
      </w:r>
    </w:p>
    <w:p w14:paraId="3D6B58B7" w14:textId="77777777" w:rsidR="00534B99" w:rsidRPr="00F44452" w:rsidRDefault="00534B99" w:rsidP="00534B99">
      <w:pPr>
        <w:pStyle w:val="NormalBold"/>
      </w:pPr>
      <w:r w:rsidRPr="00F44452">
        <w:rPr>
          <w:rStyle w:val="HideTWBExt"/>
          <w:b w:val="0"/>
          <w:noProof w:val="0"/>
        </w:rPr>
        <w:t>&lt;/RepeatBlock-By&gt;</w:t>
      </w:r>
    </w:p>
    <w:p w14:paraId="5A3743F0"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153637C4" w14:textId="77777777" w:rsidR="00534B99" w:rsidRPr="00F44452" w:rsidRDefault="00534B99" w:rsidP="00534B99">
      <w:pPr>
        <w:pStyle w:val="NormalBold"/>
      </w:pPr>
      <w:r w:rsidRPr="00F44452">
        <w:rPr>
          <w:rStyle w:val="HideTWBExt"/>
          <w:b w:val="0"/>
          <w:noProof w:val="0"/>
        </w:rPr>
        <w:t>&lt;Article&gt;</w:t>
      </w:r>
      <w:r w:rsidRPr="00F44452">
        <w:t>Betragtning A a (ny)</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6EE30268" w14:textId="77777777" w:rsidTr="007A6E39">
        <w:trPr>
          <w:trHeight w:hRule="exact" w:val="240"/>
          <w:jc w:val="center"/>
        </w:trPr>
        <w:tc>
          <w:tcPr>
            <w:tcW w:w="9752" w:type="dxa"/>
            <w:gridSpan w:val="2"/>
            <w:tcBorders>
              <w:top w:val="nil"/>
              <w:left w:val="nil"/>
              <w:bottom w:val="nil"/>
              <w:right w:val="nil"/>
            </w:tcBorders>
          </w:tcPr>
          <w:p w14:paraId="5C060B0E" w14:textId="77777777" w:rsidR="00534B99" w:rsidRPr="00F44452" w:rsidRDefault="00534B99" w:rsidP="007A6E39"/>
        </w:tc>
      </w:tr>
      <w:tr w:rsidR="002B1912" w:rsidRPr="00F44452" w14:paraId="258EC995" w14:textId="77777777" w:rsidTr="007A6E39">
        <w:trPr>
          <w:trHeight w:val="240"/>
          <w:jc w:val="center"/>
        </w:trPr>
        <w:tc>
          <w:tcPr>
            <w:tcW w:w="4876" w:type="dxa"/>
            <w:tcBorders>
              <w:top w:val="nil"/>
              <w:left w:val="nil"/>
              <w:bottom w:val="nil"/>
              <w:right w:val="nil"/>
            </w:tcBorders>
          </w:tcPr>
          <w:p w14:paraId="15E04652"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57F6790D" w14:textId="77777777" w:rsidR="00534B99" w:rsidRPr="00F44452" w:rsidRDefault="00534B99" w:rsidP="007A6E39">
            <w:pPr>
              <w:pStyle w:val="AmColumnHeading"/>
            </w:pPr>
            <w:r w:rsidRPr="00F44452">
              <w:t>Ændringsforslag</w:t>
            </w:r>
          </w:p>
        </w:tc>
      </w:tr>
      <w:tr w:rsidR="002B1912" w:rsidRPr="00F44452" w14:paraId="43C5091C" w14:textId="77777777" w:rsidTr="007A6E39">
        <w:trPr>
          <w:jc w:val="center"/>
        </w:trPr>
        <w:tc>
          <w:tcPr>
            <w:tcW w:w="4876" w:type="dxa"/>
            <w:tcBorders>
              <w:top w:val="nil"/>
              <w:left w:val="nil"/>
              <w:bottom w:val="nil"/>
              <w:right w:val="nil"/>
            </w:tcBorders>
          </w:tcPr>
          <w:p w14:paraId="71D81525" w14:textId="77777777" w:rsidR="00534B99" w:rsidRPr="00F44452" w:rsidRDefault="00534B99" w:rsidP="007A6E39">
            <w:pPr>
              <w:pStyle w:val="Normal6a"/>
            </w:pPr>
          </w:p>
        </w:tc>
        <w:tc>
          <w:tcPr>
            <w:tcW w:w="4876" w:type="dxa"/>
            <w:tcBorders>
              <w:top w:val="nil"/>
              <w:left w:val="nil"/>
              <w:bottom w:val="nil"/>
              <w:right w:val="nil"/>
            </w:tcBorders>
          </w:tcPr>
          <w:p w14:paraId="09B0193E" w14:textId="77777777" w:rsidR="00534B99" w:rsidRPr="00F44452" w:rsidRDefault="00534B99" w:rsidP="007A6E39">
            <w:pPr>
              <w:pStyle w:val="Normal6a"/>
            </w:pPr>
            <w:r w:rsidRPr="00F44452">
              <w:rPr>
                <w:b/>
                <w:i/>
              </w:rPr>
              <w:t>Aa.</w:t>
            </w:r>
            <w:r w:rsidRPr="00F44452">
              <w:tab/>
            </w:r>
            <w:r w:rsidRPr="00F44452">
              <w:rPr>
                <w:b/>
                <w:i/>
              </w:rPr>
              <w:t>der henviser til, at arbejdsløsheden i otte EU-medlemsstater har ligget under 4,5 %, hvilket er betydeligt lavere end EU-gennemsnittet, og at de medlemsstater, hvor arbejdsløsheden ligger over EU-gennemsnittet, derfor har brug for en tilbundsgående analyse for at trække på god praksis i de lande, hvor arbejdsløsheden konstant forbliver lavere end EU-gennemsnittet;</w:t>
            </w:r>
          </w:p>
        </w:tc>
      </w:tr>
    </w:tbl>
    <w:p w14:paraId="78FB49BD"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5B48DE4E" w14:textId="77777777" w:rsidR="00534B99" w:rsidRPr="00F44452" w:rsidRDefault="00534B99" w:rsidP="00534B99">
      <w:r w:rsidRPr="00F44452">
        <w:rPr>
          <w:rStyle w:val="HideTWBExt"/>
          <w:noProof w:val="0"/>
        </w:rPr>
        <w:t>&lt;/Amend&gt;</w:t>
      </w:r>
    </w:p>
    <w:p w14:paraId="3B9485CB"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38</w:t>
      </w:r>
      <w:r w:rsidRPr="00F44452">
        <w:rPr>
          <w:rStyle w:val="HideTWBExt"/>
          <w:b w:val="0"/>
          <w:noProof w:val="0"/>
        </w:rPr>
        <w:t>&lt;/NumAm&gt;</w:t>
      </w:r>
    </w:p>
    <w:p w14:paraId="4BDD7F95" w14:textId="77777777" w:rsidR="00534B99" w:rsidRPr="00F44452" w:rsidRDefault="00534B99" w:rsidP="00534B99">
      <w:pPr>
        <w:pStyle w:val="NormalBold"/>
      </w:pPr>
      <w:r w:rsidRPr="00F44452">
        <w:rPr>
          <w:rStyle w:val="HideTWBExt"/>
          <w:b w:val="0"/>
          <w:noProof w:val="0"/>
        </w:rPr>
        <w:t>&lt;RepeatBlock-By&gt;&lt;Members&gt;</w:t>
      </w:r>
      <w:r w:rsidRPr="00F44452">
        <w:t>Emmanouil Fragkos, Galato Alexandraki</w:t>
      </w:r>
      <w:r w:rsidRPr="00F44452">
        <w:rPr>
          <w:rStyle w:val="HideTWBExt"/>
          <w:b w:val="0"/>
          <w:noProof w:val="0"/>
        </w:rPr>
        <w:t>&lt;/Members&gt;</w:t>
      </w:r>
    </w:p>
    <w:p w14:paraId="0B7451DF" w14:textId="77777777" w:rsidR="00534B99" w:rsidRPr="00F44452" w:rsidRDefault="00534B99" w:rsidP="00534B99">
      <w:pPr>
        <w:pStyle w:val="NormalBold"/>
      </w:pPr>
      <w:r w:rsidRPr="00F44452">
        <w:rPr>
          <w:rStyle w:val="HideTWBExt"/>
          <w:b w:val="0"/>
          <w:noProof w:val="0"/>
        </w:rPr>
        <w:t>&lt;/RepeatBlock-By&gt;</w:t>
      </w:r>
    </w:p>
    <w:p w14:paraId="08758A38"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20442E48" w14:textId="77777777" w:rsidR="00534B99" w:rsidRPr="00F44452" w:rsidRDefault="00534B99" w:rsidP="00534B99">
      <w:pPr>
        <w:pStyle w:val="NormalBold"/>
      </w:pPr>
      <w:r w:rsidRPr="00F44452">
        <w:rPr>
          <w:rStyle w:val="HideTWBExt"/>
          <w:b w:val="0"/>
          <w:noProof w:val="0"/>
        </w:rPr>
        <w:t>&lt;Article&gt;</w:t>
      </w:r>
      <w:r w:rsidRPr="00F44452">
        <w:t>Betragtning A a (ny)</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71684998" w14:textId="77777777" w:rsidTr="007A6E39">
        <w:trPr>
          <w:trHeight w:hRule="exact" w:val="240"/>
          <w:jc w:val="center"/>
        </w:trPr>
        <w:tc>
          <w:tcPr>
            <w:tcW w:w="9752" w:type="dxa"/>
            <w:gridSpan w:val="2"/>
            <w:tcBorders>
              <w:top w:val="nil"/>
              <w:left w:val="nil"/>
              <w:bottom w:val="nil"/>
              <w:right w:val="nil"/>
            </w:tcBorders>
          </w:tcPr>
          <w:p w14:paraId="72B052E0" w14:textId="77777777" w:rsidR="00534B99" w:rsidRPr="00F44452" w:rsidRDefault="00534B99" w:rsidP="007A6E39"/>
        </w:tc>
      </w:tr>
      <w:tr w:rsidR="002B1912" w:rsidRPr="00F44452" w14:paraId="567CBE96" w14:textId="77777777" w:rsidTr="007A6E39">
        <w:trPr>
          <w:trHeight w:val="240"/>
          <w:jc w:val="center"/>
        </w:trPr>
        <w:tc>
          <w:tcPr>
            <w:tcW w:w="4876" w:type="dxa"/>
            <w:tcBorders>
              <w:top w:val="nil"/>
              <w:left w:val="nil"/>
              <w:bottom w:val="nil"/>
              <w:right w:val="nil"/>
            </w:tcBorders>
          </w:tcPr>
          <w:p w14:paraId="48DC2D8D"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41CC5243" w14:textId="77777777" w:rsidR="00534B99" w:rsidRPr="00F44452" w:rsidRDefault="00534B99" w:rsidP="007A6E39">
            <w:pPr>
              <w:pStyle w:val="AmColumnHeading"/>
            </w:pPr>
            <w:r w:rsidRPr="00F44452">
              <w:t>Ændringsforslag</w:t>
            </w:r>
          </w:p>
        </w:tc>
      </w:tr>
      <w:tr w:rsidR="002B1912" w:rsidRPr="00F44452" w14:paraId="78E32EE7" w14:textId="77777777" w:rsidTr="007A6E39">
        <w:trPr>
          <w:jc w:val="center"/>
        </w:trPr>
        <w:tc>
          <w:tcPr>
            <w:tcW w:w="4876" w:type="dxa"/>
            <w:tcBorders>
              <w:top w:val="nil"/>
              <w:left w:val="nil"/>
              <w:bottom w:val="nil"/>
              <w:right w:val="nil"/>
            </w:tcBorders>
          </w:tcPr>
          <w:p w14:paraId="0AA87010" w14:textId="77777777" w:rsidR="00534B99" w:rsidRPr="00F44452" w:rsidRDefault="00534B99" w:rsidP="007A6E39">
            <w:pPr>
              <w:pStyle w:val="Normal6a"/>
            </w:pPr>
          </w:p>
        </w:tc>
        <w:tc>
          <w:tcPr>
            <w:tcW w:w="4876" w:type="dxa"/>
            <w:tcBorders>
              <w:top w:val="nil"/>
              <w:left w:val="nil"/>
              <w:bottom w:val="nil"/>
              <w:right w:val="nil"/>
            </w:tcBorders>
          </w:tcPr>
          <w:p w14:paraId="7ADFDB0B" w14:textId="77777777" w:rsidR="00534B99" w:rsidRPr="00F44452" w:rsidRDefault="00534B99" w:rsidP="007A6E39">
            <w:pPr>
              <w:pStyle w:val="Normal6a"/>
            </w:pPr>
            <w:r w:rsidRPr="00F44452">
              <w:rPr>
                <w:b/>
                <w:i/>
              </w:rPr>
              <w:t>Aa.</w:t>
            </w:r>
            <w:r w:rsidRPr="00F44452">
              <w:tab/>
            </w:r>
            <w:r w:rsidRPr="00F44452">
              <w:rPr>
                <w:b/>
                <w:i/>
              </w:rPr>
              <w:t>der henviser til, at omkring 13 % af Unionens befolkning ifølge Eurostat bor i bjergområder, og at øområderne har et konsekvent lavere BNP pr. indbygger, højere leveomkostninger og begrænset adgang til væsentlige tjenester;</w:t>
            </w:r>
          </w:p>
        </w:tc>
      </w:tr>
    </w:tbl>
    <w:p w14:paraId="3E8B4223"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{EL}</w:t>
      </w:r>
      <w:r w:rsidRPr="00F44452">
        <w:t>el</w:t>
      </w:r>
      <w:r w:rsidRPr="00F44452">
        <w:rPr>
          <w:rStyle w:val="HideTWBExt"/>
          <w:noProof w:val="0"/>
        </w:rPr>
        <w:t>&lt;/Original&gt;</w:t>
      </w:r>
    </w:p>
    <w:p w14:paraId="7F751A0B" w14:textId="77777777" w:rsidR="00534B99" w:rsidRPr="00F44452" w:rsidRDefault="00534B99" w:rsidP="00534B99">
      <w:r w:rsidRPr="00F44452">
        <w:rPr>
          <w:rStyle w:val="HideTWBExt"/>
          <w:noProof w:val="0"/>
        </w:rPr>
        <w:t>&lt;/Amend&gt;</w:t>
      </w:r>
    </w:p>
    <w:p w14:paraId="1A925ED9"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39</w:t>
      </w:r>
      <w:r w:rsidRPr="00F44452">
        <w:rPr>
          <w:rStyle w:val="HideTWBExt"/>
          <w:b w:val="0"/>
          <w:noProof w:val="0"/>
        </w:rPr>
        <w:t>&lt;/NumAm&gt;</w:t>
      </w:r>
    </w:p>
    <w:p w14:paraId="7C4D7A2E" w14:textId="77777777" w:rsidR="00534B99" w:rsidRPr="00F44452" w:rsidRDefault="00534B99" w:rsidP="00534B99">
      <w:pPr>
        <w:pStyle w:val="NormalBold"/>
      </w:pPr>
      <w:r w:rsidRPr="00F44452">
        <w:rPr>
          <w:rStyle w:val="HideTWBExt"/>
          <w:b w:val="0"/>
          <w:noProof w:val="0"/>
        </w:rPr>
        <w:t>&lt;RepeatBlock-By&gt;&lt;Members&gt;</w:t>
      </w:r>
      <w:r w:rsidRPr="00F44452">
        <w:t>Idoia Mendia, Marit Maij, Vilija Blinkevičiūtė, Alicia Homs Ginel, Gabriele Bischoff, Isilda Gomes</w:t>
      </w:r>
      <w:r w:rsidRPr="00F44452">
        <w:rPr>
          <w:rStyle w:val="HideTWBExt"/>
          <w:b w:val="0"/>
          <w:noProof w:val="0"/>
        </w:rPr>
        <w:t>&lt;/Members&gt;</w:t>
      </w:r>
    </w:p>
    <w:p w14:paraId="43551E43" w14:textId="77777777" w:rsidR="00534B99" w:rsidRPr="00F44452" w:rsidRDefault="00534B99" w:rsidP="00534B99">
      <w:pPr>
        <w:pStyle w:val="NormalBold"/>
      </w:pPr>
      <w:r w:rsidRPr="00F44452">
        <w:rPr>
          <w:rStyle w:val="HideTWBExt"/>
          <w:b w:val="0"/>
          <w:noProof w:val="0"/>
        </w:rPr>
        <w:t>&lt;/RepeatBlock-By&gt;</w:t>
      </w:r>
    </w:p>
    <w:p w14:paraId="3376CB61"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6F651650" w14:textId="77777777" w:rsidR="00534B99" w:rsidRPr="00F44452" w:rsidRDefault="00534B99" w:rsidP="00534B99">
      <w:pPr>
        <w:pStyle w:val="NormalBold"/>
      </w:pPr>
      <w:r w:rsidRPr="00F44452">
        <w:rPr>
          <w:rStyle w:val="HideTWBExt"/>
          <w:b w:val="0"/>
          <w:noProof w:val="0"/>
        </w:rPr>
        <w:t>&lt;Article&gt;</w:t>
      </w:r>
      <w:r w:rsidRPr="00F44452">
        <w:t>Betragtning A b (ny)</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262221D2" w14:textId="77777777" w:rsidTr="007A6E39">
        <w:trPr>
          <w:trHeight w:hRule="exact" w:val="240"/>
          <w:jc w:val="center"/>
        </w:trPr>
        <w:tc>
          <w:tcPr>
            <w:tcW w:w="9752" w:type="dxa"/>
            <w:gridSpan w:val="2"/>
            <w:tcBorders>
              <w:top w:val="nil"/>
              <w:left w:val="nil"/>
              <w:bottom w:val="nil"/>
              <w:right w:val="nil"/>
            </w:tcBorders>
          </w:tcPr>
          <w:p w14:paraId="1415DF3F" w14:textId="77777777" w:rsidR="00534B99" w:rsidRPr="00F44452" w:rsidRDefault="00534B99" w:rsidP="007A6E39"/>
        </w:tc>
      </w:tr>
      <w:tr w:rsidR="002B1912" w:rsidRPr="00F44452" w14:paraId="1D30796A" w14:textId="77777777" w:rsidTr="007A6E39">
        <w:trPr>
          <w:trHeight w:val="240"/>
          <w:jc w:val="center"/>
        </w:trPr>
        <w:tc>
          <w:tcPr>
            <w:tcW w:w="4876" w:type="dxa"/>
            <w:tcBorders>
              <w:top w:val="nil"/>
              <w:left w:val="nil"/>
              <w:bottom w:val="nil"/>
              <w:right w:val="nil"/>
            </w:tcBorders>
          </w:tcPr>
          <w:p w14:paraId="06783608"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4CBD81FC" w14:textId="77777777" w:rsidR="00534B99" w:rsidRPr="00F44452" w:rsidRDefault="00534B99" w:rsidP="007A6E39">
            <w:pPr>
              <w:pStyle w:val="AmColumnHeading"/>
            </w:pPr>
            <w:r w:rsidRPr="00F44452">
              <w:t>Ændringsforslag</w:t>
            </w:r>
          </w:p>
        </w:tc>
      </w:tr>
      <w:tr w:rsidR="002B1912" w:rsidRPr="00F44452" w14:paraId="2075E4E6" w14:textId="77777777" w:rsidTr="007A6E39">
        <w:trPr>
          <w:jc w:val="center"/>
        </w:trPr>
        <w:tc>
          <w:tcPr>
            <w:tcW w:w="4876" w:type="dxa"/>
            <w:tcBorders>
              <w:top w:val="nil"/>
              <w:left w:val="nil"/>
              <w:bottom w:val="nil"/>
              <w:right w:val="nil"/>
            </w:tcBorders>
          </w:tcPr>
          <w:p w14:paraId="67AE9B51" w14:textId="77777777" w:rsidR="00534B99" w:rsidRPr="00F44452" w:rsidRDefault="00534B99" w:rsidP="007A6E39">
            <w:pPr>
              <w:pStyle w:val="Normal6a"/>
            </w:pPr>
          </w:p>
        </w:tc>
        <w:tc>
          <w:tcPr>
            <w:tcW w:w="4876" w:type="dxa"/>
            <w:tcBorders>
              <w:top w:val="nil"/>
              <w:left w:val="nil"/>
              <w:bottom w:val="nil"/>
              <w:right w:val="nil"/>
            </w:tcBorders>
          </w:tcPr>
          <w:p w14:paraId="30895B07" w14:textId="77777777" w:rsidR="00534B99" w:rsidRPr="00F44452" w:rsidRDefault="00534B99" w:rsidP="007A6E39">
            <w:pPr>
              <w:pStyle w:val="Normal6a"/>
            </w:pPr>
            <w:r w:rsidRPr="00F44452">
              <w:rPr>
                <w:b/>
                <w:i/>
              </w:rPr>
              <w:t>Ab.</w:t>
            </w:r>
            <w:r w:rsidRPr="00F44452">
              <w:tab/>
            </w:r>
            <w:r w:rsidRPr="00F44452">
              <w:rPr>
                <w:b/>
                <w:i/>
              </w:rPr>
              <w:t>der henviser til, at der skal lægges vægt på det økonomiske afkast af sociale investeringer, som ikke blot forbedrer levestandarden og mindsker fattigdommen, men også er centrale drivkræfter for bæredygtig og inklusiv økonomisk vækst, højere produktivitet og øgede beskæftigelsesfrekvenser;</w:t>
            </w:r>
          </w:p>
        </w:tc>
      </w:tr>
    </w:tbl>
    <w:p w14:paraId="65DB1EB9"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223690E0" w14:textId="77777777" w:rsidR="00534B99" w:rsidRPr="00F44452" w:rsidRDefault="00534B99" w:rsidP="00534B99">
      <w:r w:rsidRPr="00F44452">
        <w:rPr>
          <w:rStyle w:val="HideTWBExt"/>
          <w:noProof w:val="0"/>
        </w:rPr>
        <w:t>&lt;/Amend&gt;</w:t>
      </w:r>
    </w:p>
    <w:p w14:paraId="35051900"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40</w:t>
      </w:r>
      <w:r w:rsidRPr="00F44452">
        <w:rPr>
          <w:rStyle w:val="HideTWBExt"/>
          <w:b w:val="0"/>
          <w:noProof w:val="0"/>
        </w:rPr>
        <w:t>&lt;/NumAm&gt;</w:t>
      </w:r>
    </w:p>
    <w:p w14:paraId="1F9CE493" w14:textId="77777777" w:rsidR="00534B99" w:rsidRPr="00F44452" w:rsidRDefault="00534B99" w:rsidP="00534B99">
      <w:pPr>
        <w:pStyle w:val="NormalBold"/>
      </w:pPr>
      <w:r w:rsidRPr="00F44452">
        <w:rPr>
          <w:rStyle w:val="HideTWBExt"/>
          <w:b w:val="0"/>
          <w:noProof w:val="0"/>
        </w:rPr>
        <w:t>&lt;RepeatBlock-By&gt;&lt;Members&gt;</w:t>
      </w:r>
      <w:r w:rsidRPr="00F44452">
        <w:t>Emmanouil Fragkos, Galato Alexandraki</w:t>
      </w:r>
      <w:r w:rsidRPr="00F44452">
        <w:rPr>
          <w:rStyle w:val="HideTWBExt"/>
          <w:b w:val="0"/>
          <w:noProof w:val="0"/>
        </w:rPr>
        <w:t>&lt;/Members&gt;</w:t>
      </w:r>
    </w:p>
    <w:p w14:paraId="60F9B17E" w14:textId="77777777" w:rsidR="00534B99" w:rsidRPr="00F44452" w:rsidRDefault="00534B99" w:rsidP="00534B99">
      <w:pPr>
        <w:pStyle w:val="NormalBold"/>
      </w:pPr>
      <w:r w:rsidRPr="00F44452">
        <w:rPr>
          <w:rStyle w:val="HideTWBExt"/>
          <w:b w:val="0"/>
          <w:noProof w:val="0"/>
        </w:rPr>
        <w:t>&lt;/RepeatBlock-By&gt;</w:t>
      </w:r>
    </w:p>
    <w:p w14:paraId="661B23A9"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3A33F205" w14:textId="77777777" w:rsidR="00534B99" w:rsidRPr="00F44452" w:rsidRDefault="00534B99" w:rsidP="00534B99">
      <w:pPr>
        <w:pStyle w:val="NormalBold"/>
      </w:pPr>
      <w:r w:rsidRPr="00F44452">
        <w:rPr>
          <w:rStyle w:val="HideTWBExt"/>
          <w:b w:val="0"/>
          <w:noProof w:val="0"/>
        </w:rPr>
        <w:t>&lt;Article&gt;</w:t>
      </w:r>
      <w:r w:rsidRPr="00F44452">
        <w:t>Betragtning A b (ny)</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0F7327DE" w14:textId="77777777" w:rsidTr="007A6E39">
        <w:trPr>
          <w:trHeight w:hRule="exact" w:val="240"/>
          <w:jc w:val="center"/>
        </w:trPr>
        <w:tc>
          <w:tcPr>
            <w:tcW w:w="9752" w:type="dxa"/>
            <w:gridSpan w:val="2"/>
            <w:tcBorders>
              <w:top w:val="nil"/>
              <w:left w:val="nil"/>
              <w:bottom w:val="nil"/>
              <w:right w:val="nil"/>
            </w:tcBorders>
          </w:tcPr>
          <w:p w14:paraId="75D88BAB" w14:textId="77777777" w:rsidR="00534B99" w:rsidRPr="00F44452" w:rsidRDefault="00534B99" w:rsidP="007A6E39"/>
        </w:tc>
      </w:tr>
      <w:tr w:rsidR="002B1912" w:rsidRPr="00F44452" w14:paraId="2F90D13B" w14:textId="77777777" w:rsidTr="007A6E39">
        <w:trPr>
          <w:trHeight w:val="240"/>
          <w:jc w:val="center"/>
        </w:trPr>
        <w:tc>
          <w:tcPr>
            <w:tcW w:w="4876" w:type="dxa"/>
            <w:tcBorders>
              <w:top w:val="nil"/>
              <w:left w:val="nil"/>
              <w:bottom w:val="nil"/>
              <w:right w:val="nil"/>
            </w:tcBorders>
          </w:tcPr>
          <w:p w14:paraId="4FCD3628"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0EA37374" w14:textId="77777777" w:rsidR="00534B99" w:rsidRPr="00F44452" w:rsidRDefault="00534B99" w:rsidP="007A6E39">
            <w:pPr>
              <w:pStyle w:val="AmColumnHeading"/>
            </w:pPr>
            <w:r w:rsidRPr="00F44452">
              <w:t>Ændringsforslag</w:t>
            </w:r>
          </w:p>
        </w:tc>
      </w:tr>
      <w:tr w:rsidR="002B1912" w:rsidRPr="00F44452" w14:paraId="39475BDE" w14:textId="77777777" w:rsidTr="007A6E39">
        <w:trPr>
          <w:jc w:val="center"/>
        </w:trPr>
        <w:tc>
          <w:tcPr>
            <w:tcW w:w="4876" w:type="dxa"/>
            <w:tcBorders>
              <w:top w:val="nil"/>
              <w:left w:val="nil"/>
              <w:bottom w:val="nil"/>
              <w:right w:val="nil"/>
            </w:tcBorders>
          </w:tcPr>
          <w:p w14:paraId="61B77EBA" w14:textId="77777777" w:rsidR="00534B99" w:rsidRPr="00F44452" w:rsidRDefault="00534B99" w:rsidP="007A6E39">
            <w:pPr>
              <w:pStyle w:val="Normal6a"/>
            </w:pPr>
          </w:p>
        </w:tc>
        <w:tc>
          <w:tcPr>
            <w:tcW w:w="4876" w:type="dxa"/>
            <w:tcBorders>
              <w:top w:val="nil"/>
              <w:left w:val="nil"/>
              <w:bottom w:val="nil"/>
              <w:right w:val="nil"/>
            </w:tcBorders>
          </w:tcPr>
          <w:p w14:paraId="57858B8C" w14:textId="77777777" w:rsidR="00534B99" w:rsidRPr="00F44452" w:rsidRDefault="00534B99" w:rsidP="007A6E39">
            <w:pPr>
              <w:pStyle w:val="Normal6a"/>
            </w:pPr>
            <w:r w:rsidRPr="00F44452">
              <w:rPr>
                <w:b/>
                <w:i/>
              </w:rPr>
              <w:t>Ab.</w:t>
            </w:r>
            <w:r w:rsidRPr="00F44452">
              <w:tab/>
            </w:r>
            <w:r w:rsidRPr="00F44452">
              <w:rPr>
                <w:b/>
                <w:i/>
              </w:rPr>
              <w:t>der henviser til, at de permanente geografiske ulemper i bjerg- og øområder, som anerkendt i artikel 174 i TEUF, begrænser deres udviklingsmuligheder og produktionskapacitet;</w:t>
            </w:r>
          </w:p>
        </w:tc>
      </w:tr>
    </w:tbl>
    <w:p w14:paraId="019C1D9B"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{EL}</w:t>
      </w:r>
      <w:r w:rsidRPr="00F44452">
        <w:t>el</w:t>
      </w:r>
      <w:r w:rsidRPr="00F44452">
        <w:rPr>
          <w:rStyle w:val="HideTWBExt"/>
          <w:noProof w:val="0"/>
        </w:rPr>
        <w:t>&lt;/Original&gt;</w:t>
      </w:r>
    </w:p>
    <w:p w14:paraId="5D28817F" w14:textId="77777777" w:rsidR="00534B99" w:rsidRPr="00F44452" w:rsidRDefault="00534B99" w:rsidP="00534B99">
      <w:r w:rsidRPr="00F44452">
        <w:rPr>
          <w:rStyle w:val="HideTWBExt"/>
          <w:noProof w:val="0"/>
        </w:rPr>
        <w:t>&lt;/Amend&gt;</w:t>
      </w:r>
    </w:p>
    <w:p w14:paraId="66A9AFCF"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41</w:t>
      </w:r>
      <w:r w:rsidRPr="00F44452">
        <w:rPr>
          <w:rStyle w:val="HideTWBExt"/>
          <w:b w:val="0"/>
          <w:noProof w:val="0"/>
        </w:rPr>
        <w:t>&lt;/NumAm&gt;</w:t>
      </w:r>
    </w:p>
    <w:p w14:paraId="16CA7D6E" w14:textId="77777777" w:rsidR="00534B99" w:rsidRPr="00F44452" w:rsidRDefault="00534B99" w:rsidP="00534B99">
      <w:pPr>
        <w:pStyle w:val="NormalBold"/>
      </w:pPr>
      <w:r w:rsidRPr="00F44452">
        <w:rPr>
          <w:rStyle w:val="HideTWBExt"/>
          <w:b w:val="0"/>
          <w:noProof w:val="0"/>
        </w:rPr>
        <w:t>&lt;RepeatBlock-By&gt;&lt;Members&gt;</w:t>
      </w:r>
      <w:r w:rsidRPr="00F44452">
        <w:t>Emmanouil Fragkos, Galato Alexandraki</w:t>
      </w:r>
      <w:r w:rsidRPr="00F44452">
        <w:rPr>
          <w:rStyle w:val="HideTWBExt"/>
          <w:b w:val="0"/>
          <w:noProof w:val="0"/>
        </w:rPr>
        <w:t>&lt;/Members&gt;</w:t>
      </w:r>
    </w:p>
    <w:p w14:paraId="713AA7A5" w14:textId="77777777" w:rsidR="00534B99" w:rsidRPr="00F44452" w:rsidRDefault="00534B99" w:rsidP="00534B99">
      <w:pPr>
        <w:pStyle w:val="NormalBold"/>
      </w:pPr>
      <w:r w:rsidRPr="00F44452">
        <w:rPr>
          <w:rStyle w:val="HideTWBExt"/>
          <w:b w:val="0"/>
          <w:noProof w:val="0"/>
        </w:rPr>
        <w:t>&lt;/RepeatBlock-By&gt;</w:t>
      </w:r>
    </w:p>
    <w:p w14:paraId="723E581A"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5CC6E4B0" w14:textId="77777777" w:rsidR="00534B99" w:rsidRPr="00F44452" w:rsidRDefault="00534B99" w:rsidP="00534B99">
      <w:pPr>
        <w:pStyle w:val="NormalBold"/>
      </w:pPr>
      <w:r w:rsidRPr="00F44452">
        <w:rPr>
          <w:rStyle w:val="HideTWBExt"/>
          <w:b w:val="0"/>
          <w:noProof w:val="0"/>
        </w:rPr>
        <w:t>&lt;Article&gt;</w:t>
      </w:r>
      <w:r w:rsidRPr="00F44452">
        <w:t>Betragtning A c (ny)</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1A53E3CE" w14:textId="77777777" w:rsidTr="007A6E39">
        <w:trPr>
          <w:trHeight w:hRule="exact" w:val="240"/>
          <w:jc w:val="center"/>
        </w:trPr>
        <w:tc>
          <w:tcPr>
            <w:tcW w:w="9752" w:type="dxa"/>
            <w:gridSpan w:val="2"/>
            <w:tcBorders>
              <w:top w:val="nil"/>
              <w:left w:val="nil"/>
              <w:bottom w:val="nil"/>
              <w:right w:val="nil"/>
            </w:tcBorders>
          </w:tcPr>
          <w:p w14:paraId="55402EE5" w14:textId="77777777" w:rsidR="00534B99" w:rsidRPr="00F44452" w:rsidRDefault="00534B99" w:rsidP="007A6E39"/>
        </w:tc>
      </w:tr>
      <w:tr w:rsidR="002B1912" w:rsidRPr="00F44452" w14:paraId="353E7842" w14:textId="77777777" w:rsidTr="007A6E39">
        <w:trPr>
          <w:trHeight w:val="240"/>
          <w:jc w:val="center"/>
        </w:trPr>
        <w:tc>
          <w:tcPr>
            <w:tcW w:w="4876" w:type="dxa"/>
            <w:tcBorders>
              <w:top w:val="nil"/>
              <w:left w:val="nil"/>
              <w:bottom w:val="nil"/>
              <w:right w:val="nil"/>
            </w:tcBorders>
          </w:tcPr>
          <w:p w14:paraId="1F571CCC"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6BF8721B" w14:textId="77777777" w:rsidR="00534B99" w:rsidRPr="00F44452" w:rsidRDefault="00534B99" w:rsidP="007A6E39">
            <w:pPr>
              <w:pStyle w:val="AmColumnHeading"/>
            </w:pPr>
            <w:r w:rsidRPr="00F44452">
              <w:t>Ændringsforslag</w:t>
            </w:r>
          </w:p>
        </w:tc>
      </w:tr>
      <w:tr w:rsidR="002B1912" w:rsidRPr="00F44452" w14:paraId="6648B1A1" w14:textId="77777777" w:rsidTr="007A6E39">
        <w:trPr>
          <w:jc w:val="center"/>
        </w:trPr>
        <w:tc>
          <w:tcPr>
            <w:tcW w:w="4876" w:type="dxa"/>
            <w:tcBorders>
              <w:top w:val="nil"/>
              <w:left w:val="nil"/>
              <w:bottom w:val="nil"/>
              <w:right w:val="nil"/>
            </w:tcBorders>
          </w:tcPr>
          <w:p w14:paraId="38985EF5" w14:textId="77777777" w:rsidR="00534B99" w:rsidRPr="00F44452" w:rsidRDefault="00534B99" w:rsidP="007A6E39">
            <w:pPr>
              <w:pStyle w:val="Normal6a"/>
            </w:pPr>
          </w:p>
        </w:tc>
        <w:tc>
          <w:tcPr>
            <w:tcW w:w="4876" w:type="dxa"/>
            <w:tcBorders>
              <w:top w:val="nil"/>
              <w:left w:val="nil"/>
              <w:bottom w:val="nil"/>
              <w:right w:val="nil"/>
            </w:tcBorders>
          </w:tcPr>
          <w:p w14:paraId="487FB4D2" w14:textId="77777777" w:rsidR="00534B99" w:rsidRPr="00F44452" w:rsidRDefault="00534B99" w:rsidP="007A6E39">
            <w:pPr>
              <w:pStyle w:val="Normal6a"/>
            </w:pPr>
            <w:r w:rsidRPr="00F44452">
              <w:rPr>
                <w:b/>
                <w:i/>
              </w:rPr>
              <w:t>Ac.</w:t>
            </w:r>
            <w:r w:rsidRPr="00F44452">
              <w:tab/>
            </w:r>
            <w:r w:rsidRPr="00F44452">
              <w:rPr>
                <w:b/>
                <w:i/>
              </w:rPr>
              <w:t>der henviser til, at det europæiske semester skal tage hensyn til disse strukturelle særtræk ved udarbejdelsen af landespecifikke henstillinger med henblik på at opnå opadgående konvergens og sikre lige muligheder for alle Unionens regioner;</w:t>
            </w:r>
          </w:p>
        </w:tc>
      </w:tr>
    </w:tbl>
    <w:p w14:paraId="0DD3696C"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{EL}</w:t>
      </w:r>
      <w:r w:rsidRPr="00F44452">
        <w:t>el</w:t>
      </w:r>
      <w:r w:rsidRPr="00F44452">
        <w:rPr>
          <w:rStyle w:val="HideTWBExt"/>
          <w:noProof w:val="0"/>
        </w:rPr>
        <w:t>&lt;/Original&gt;</w:t>
      </w:r>
    </w:p>
    <w:p w14:paraId="02801859" w14:textId="77777777" w:rsidR="00534B99" w:rsidRPr="00F44452" w:rsidRDefault="00534B99" w:rsidP="00534B99">
      <w:r w:rsidRPr="00F44452">
        <w:rPr>
          <w:rStyle w:val="HideTWBExt"/>
          <w:noProof w:val="0"/>
        </w:rPr>
        <w:t>&lt;/Amend&gt;</w:t>
      </w:r>
    </w:p>
    <w:p w14:paraId="4F899B5D"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42</w:t>
      </w:r>
      <w:r w:rsidRPr="00F44452">
        <w:rPr>
          <w:rStyle w:val="HideTWBExt"/>
          <w:b w:val="0"/>
          <w:noProof w:val="0"/>
        </w:rPr>
        <w:t>&lt;/NumAm&gt;</w:t>
      </w:r>
    </w:p>
    <w:p w14:paraId="6D1A0B82" w14:textId="77777777" w:rsidR="00534B99" w:rsidRPr="00F44452" w:rsidRDefault="00534B99" w:rsidP="00534B99">
      <w:pPr>
        <w:pStyle w:val="NormalBold"/>
      </w:pPr>
      <w:r w:rsidRPr="00F44452">
        <w:rPr>
          <w:rStyle w:val="HideTWBExt"/>
          <w:b w:val="0"/>
          <w:noProof w:val="0"/>
        </w:rPr>
        <w:t>&lt;RepeatBlock-By&gt;&lt;Members&gt;</w:t>
      </w:r>
      <w:r w:rsidRPr="00F44452">
        <w:t>Idoia Mendia, Estelle Ceulemans, Marit Maij, Vilija Blinkevičiūtė, Alicia Homs Ginel, Isilda Gomes</w:t>
      </w:r>
      <w:r w:rsidRPr="00F44452">
        <w:rPr>
          <w:rStyle w:val="HideTWBExt"/>
          <w:b w:val="0"/>
          <w:noProof w:val="0"/>
        </w:rPr>
        <w:t>&lt;/Members&gt;</w:t>
      </w:r>
    </w:p>
    <w:p w14:paraId="1B387A6E" w14:textId="77777777" w:rsidR="00534B99" w:rsidRPr="00F44452" w:rsidRDefault="00534B99" w:rsidP="00534B99">
      <w:pPr>
        <w:pStyle w:val="NormalBold"/>
      </w:pPr>
      <w:r w:rsidRPr="00F44452">
        <w:rPr>
          <w:rStyle w:val="HideTWBExt"/>
          <w:b w:val="0"/>
          <w:noProof w:val="0"/>
        </w:rPr>
        <w:t>&lt;/RepeatBlock-By&gt;</w:t>
      </w:r>
    </w:p>
    <w:p w14:paraId="60BD9FB5"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65A4C31C" w14:textId="77777777" w:rsidR="00534B99" w:rsidRPr="00F44452" w:rsidRDefault="00534B99" w:rsidP="00534B99">
      <w:pPr>
        <w:pStyle w:val="NormalBold"/>
      </w:pPr>
      <w:r w:rsidRPr="00F44452">
        <w:rPr>
          <w:rStyle w:val="HideTWBExt"/>
          <w:b w:val="0"/>
          <w:noProof w:val="0"/>
        </w:rPr>
        <w:t>&lt;Article&gt;</w:t>
      </w:r>
      <w:r w:rsidRPr="00F44452">
        <w:t>Betragtning B</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6ABED4B4" w14:textId="77777777" w:rsidTr="007A6E39">
        <w:trPr>
          <w:trHeight w:hRule="exact" w:val="240"/>
          <w:jc w:val="center"/>
        </w:trPr>
        <w:tc>
          <w:tcPr>
            <w:tcW w:w="9752" w:type="dxa"/>
            <w:gridSpan w:val="2"/>
            <w:tcBorders>
              <w:top w:val="nil"/>
              <w:left w:val="nil"/>
              <w:bottom w:val="nil"/>
              <w:right w:val="nil"/>
            </w:tcBorders>
          </w:tcPr>
          <w:p w14:paraId="7CDDF9A3" w14:textId="77777777" w:rsidR="00534B99" w:rsidRPr="00F44452" w:rsidRDefault="00534B99" w:rsidP="007A6E39"/>
        </w:tc>
      </w:tr>
      <w:tr w:rsidR="002B1912" w:rsidRPr="00F44452" w14:paraId="536EEA95" w14:textId="77777777" w:rsidTr="007A6E39">
        <w:trPr>
          <w:trHeight w:val="240"/>
          <w:jc w:val="center"/>
        </w:trPr>
        <w:tc>
          <w:tcPr>
            <w:tcW w:w="4876" w:type="dxa"/>
            <w:tcBorders>
              <w:top w:val="nil"/>
              <w:left w:val="nil"/>
              <w:bottom w:val="nil"/>
              <w:right w:val="nil"/>
            </w:tcBorders>
          </w:tcPr>
          <w:p w14:paraId="35F2EC36"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435C9FE5" w14:textId="77777777" w:rsidR="00534B99" w:rsidRPr="00F44452" w:rsidRDefault="00534B99" w:rsidP="007A6E39">
            <w:pPr>
              <w:pStyle w:val="AmColumnHeading"/>
            </w:pPr>
            <w:r w:rsidRPr="00F44452">
              <w:t>Ændringsforslag</w:t>
            </w:r>
          </w:p>
        </w:tc>
      </w:tr>
      <w:tr w:rsidR="002B1912" w:rsidRPr="00F44452" w14:paraId="1A2FB86F" w14:textId="77777777" w:rsidTr="007A6E39">
        <w:trPr>
          <w:jc w:val="center"/>
        </w:trPr>
        <w:tc>
          <w:tcPr>
            <w:tcW w:w="4876" w:type="dxa"/>
            <w:tcBorders>
              <w:top w:val="nil"/>
              <w:left w:val="nil"/>
              <w:bottom w:val="nil"/>
              <w:right w:val="nil"/>
            </w:tcBorders>
          </w:tcPr>
          <w:p w14:paraId="612A4086" w14:textId="77777777" w:rsidR="00534B99" w:rsidRPr="00F44452" w:rsidRDefault="00534B99" w:rsidP="007A6E39">
            <w:pPr>
              <w:pStyle w:val="Normal6a"/>
            </w:pPr>
            <w:r w:rsidRPr="00F44452">
              <w:t>B.</w:t>
            </w:r>
            <w:r w:rsidRPr="00F44452">
              <w:tab/>
              <w:t xml:space="preserve">der henviser til, at det europæiske semester fortsat er et centralt instrument til koordinering af den økonomiske politik, finanspolitikken, beskæftigelsespolitikken og socialpolitikken i hele EU og </w:t>
            </w:r>
            <w:r w:rsidRPr="00F44452">
              <w:rPr>
                <w:b/>
                <w:bCs/>
                <w:i/>
                <w:iCs/>
              </w:rPr>
              <w:t>dermed</w:t>
            </w:r>
            <w:r w:rsidRPr="00F44452">
              <w:rPr>
                <w:b/>
                <w:bCs/>
              </w:rPr>
              <w:t xml:space="preserve"> </w:t>
            </w:r>
            <w:r w:rsidRPr="00F44452">
              <w:t>giver mulighed for at integrere social, miljømæssig og generationsmæssig retfærdighed mere systematisk i den makroøkonomiske styring;</w:t>
            </w:r>
          </w:p>
        </w:tc>
        <w:tc>
          <w:tcPr>
            <w:tcW w:w="4876" w:type="dxa"/>
            <w:tcBorders>
              <w:top w:val="nil"/>
              <w:left w:val="nil"/>
              <w:bottom w:val="nil"/>
              <w:right w:val="nil"/>
            </w:tcBorders>
          </w:tcPr>
          <w:p w14:paraId="2CFA5230" w14:textId="77777777" w:rsidR="00534B99" w:rsidRPr="00F44452" w:rsidRDefault="00534B99" w:rsidP="007A6E39">
            <w:pPr>
              <w:pStyle w:val="Normal6a"/>
            </w:pPr>
            <w:r w:rsidRPr="00F44452">
              <w:t>B.</w:t>
            </w:r>
            <w:r w:rsidRPr="00F44452">
              <w:tab/>
              <w:t xml:space="preserve">der henviser til, at det europæiske semester </w:t>
            </w:r>
            <w:r w:rsidRPr="00F44452">
              <w:rPr>
                <w:b/>
                <w:bCs/>
                <w:i/>
                <w:iCs/>
              </w:rPr>
              <w:t>kombinerer forskellige instrumenter i en integreret ramme</w:t>
            </w:r>
            <w:r w:rsidRPr="00F44452">
              <w:t xml:space="preserve"> </w:t>
            </w:r>
            <w:r w:rsidRPr="00F44452">
              <w:rPr>
                <w:b/>
                <w:bCs/>
                <w:i/>
                <w:iCs/>
              </w:rPr>
              <w:t xml:space="preserve">og </w:t>
            </w:r>
            <w:r w:rsidRPr="00F44452">
              <w:t xml:space="preserve">fortsat er et centralt instrument til </w:t>
            </w:r>
            <w:r w:rsidRPr="00F44452">
              <w:rPr>
                <w:b/>
                <w:bCs/>
                <w:i/>
                <w:iCs/>
              </w:rPr>
              <w:t>multilateral</w:t>
            </w:r>
            <w:r w:rsidRPr="00F44452">
              <w:rPr>
                <w:b/>
                <w:bCs/>
              </w:rPr>
              <w:t xml:space="preserve"> </w:t>
            </w:r>
            <w:r w:rsidRPr="00F44452">
              <w:t xml:space="preserve">koordinering </w:t>
            </w:r>
            <w:r w:rsidRPr="00F44452">
              <w:rPr>
                <w:b/>
                <w:bCs/>
                <w:i/>
                <w:iCs/>
              </w:rPr>
              <w:t>og overvågning</w:t>
            </w:r>
            <w:r w:rsidRPr="00F44452">
              <w:t xml:space="preserve"> af den økonomiske politik, finanspolitikken, beskæftigelsespolitikken og socialpolitikken i hele EU</w:t>
            </w:r>
            <w:r w:rsidRPr="00F44452">
              <w:rPr>
                <w:b/>
                <w:bCs/>
                <w:i/>
                <w:iCs/>
              </w:rPr>
              <w:t>,</w:t>
            </w:r>
            <w:r w:rsidRPr="00F44452">
              <w:t xml:space="preserve"> og </w:t>
            </w:r>
            <w:r w:rsidRPr="00F44452">
              <w:rPr>
                <w:b/>
                <w:bCs/>
                <w:i/>
                <w:iCs/>
              </w:rPr>
              <w:t>at det skal blive et centralt redskab til at fremme opadgående social konvergens og sikre, at økonomiske politikker og finanspolitikker ikke kun fremmer vækst, men også bidrager til et socialt og bæredygtigt EU;</w:t>
            </w:r>
            <w:r w:rsidRPr="00F44452">
              <w:rPr>
                <w:b/>
                <w:i/>
              </w:rPr>
              <w:t xml:space="preserve"> der henviser til, at Kommissionen i henhold til forordning (EU) 2024/1263 skal vurdere risiciene for den opadgående sociale konvergens og overvåge fremskridtene med gennemførelsen af alle principperne i den europæiske søjle for sociale rettigheder på grundlag af den sociale resultattavle og principperne i rammen for social konvergens; der henviser til, at semestret derfor skal sikre, at økonomiske politikker og finanspolitikker mindsker uligheder og støtter en retfærdig grøn og digital omstilling; </w:t>
            </w:r>
            <w:r w:rsidRPr="00F44452">
              <w:rPr>
                <w:b/>
                <w:bCs/>
                <w:i/>
                <w:iCs/>
              </w:rPr>
              <w:t xml:space="preserve">der henviser til, at dette </w:t>
            </w:r>
            <w:r w:rsidRPr="00F44452">
              <w:t>giver mulighed for at integrere social</w:t>
            </w:r>
            <w:r w:rsidRPr="00F44452">
              <w:rPr>
                <w:b/>
                <w:bCs/>
                <w:i/>
                <w:iCs/>
              </w:rPr>
              <w:t xml:space="preserve"> retfærdighed</w:t>
            </w:r>
            <w:r w:rsidRPr="00F44452">
              <w:t xml:space="preserve">, miljømæssig </w:t>
            </w:r>
            <w:r w:rsidRPr="00F44452">
              <w:rPr>
                <w:b/>
                <w:bCs/>
                <w:i/>
                <w:iCs/>
              </w:rPr>
              <w:t xml:space="preserve">bæredygtighed </w:t>
            </w:r>
            <w:r w:rsidRPr="00F44452">
              <w:t xml:space="preserve">og generationsmæssig retfærdighed mere systematisk i den makroøkonomiske styring </w:t>
            </w:r>
            <w:r w:rsidRPr="00F44452">
              <w:rPr>
                <w:b/>
                <w:bCs/>
                <w:i/>
                <w:iCs/>
              </w:rPr>
              <w:t>og sætte den europæiske søjle for sociale rettigheder i centrum</w:t>
            </w:r>
            <w:r w:rsidRPr="00F44452">
              <w:t>;</w:t>
            </w:r>
          </w:p>
        </w:tc>
      </w:tr>
    </w:tbl>
    <w:p w14:paraId="33C32842"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60EC2CB7" w14:textId="77777777" w:rsidR="00534B99" w:rsidRPr="00F44452" w:rsidRDefault="00534B99" w:rsidP="00534B99">
      <w:r w:rsidRPr="00F44452">
        <w:rPr>
          <w:rStyle w:val="HideTWBExt"/>
          <w:noProof w:val="0"/>
        </w:rPr>
        <w:t>&lt;/Amend&gt;</w:t>
      </w:r>
    </w:p>
    <w:p w14:paraId="00B3B9FD"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43</w:t>
      </w:r>
      <w:r w:rsidRPr="00F44452">
        <w:rPr>
          <w:rStyle w:val="HideTWBExt"/>
          <w:b w:val="0"/>
          <w:noProof w:val="0"/>
        </w:rPr>
        <w:t>&lt;/NumAm&gt;</w:t>
      </w:r>
    </w:p>
    <w:p w14:paraId="09F2BC96" w14:textId="77777777" w:rsidR="00534B99" w:rsidRPr="00F44452" w:rsidRDefault="00534B99" w:rsidP="00534B99">
      <w:pPr>
        <w:pStyle w:val="NormalBold"/>
      </w:pPr>
      <w:r w:rsidRPr="00F44452">
        <w:rPr>
          <w:rStyle w:val="HideTWBExt"/>
          <w:b w:val="0"/>
          <w:noProof w:val="0"/>
        </w:rPr>
        <w:t>&lt;RepeatBlock-By&gt;&lt;Members&gt;</w:t>
      </w:r>
      <w:r w:rsidRPr="00F44452">
        <w:t>Hristo Petrov, Irena Joveva, Jana Toom</w:t>
      </w:r>
      <w:r w:rsidRPr="00F44452">
        <w:rPr>
          <w:rStyle w:val="HideTWBExt"/>
          <w:b w:val="0"/>
          <w:noProof w:val="0"/>
        </w:rPr>
        <w:t>&lt;/Members&gt;</w:t>
      </w:r>
    </w:p>
    <w:p w14:paraId="40397746" w14:textId="77777777" w:rsidR="00534B99" w:rsidRPr="00F44452" w:rsidRDefault="00534B99" w:rsidP="00534B99">
      <w:pPr>
        <w:pStyle w:val="NormalBold"/>
      </w:pPr>
      <w:r w:rsidRPr="00F44452">
        <w:rPr>
          <w:rStyle w:val="HideTWBExt"/>
          <w:b w:val="0"/>
          <w:noProof w:val="0"/>
        </w:rPr>
        <w:t>&lt;/RepeatBlock-By&gt;</w:t>
      </w:r>
    </w:p>
    <w:p w14:paraId="77A180EB"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09DBC0A5" w14:textId="77777777" w:rsidR="00534B99" w:rsidRPr="00F44452" w:rsidRDefault="00534B99" w:rsidP="00534B99">
      <w:pPr>
        <w:pStyle w:val="NormalBold"/>
      </w:pPr>
      <w:r w:rsidRPr="00F44452">
        <w:rPr>
          <w:rStyle w:val="HideTWBExt"/>
          <w:b w:val="0"/>
          <w:noProof w:val="0"/>
        </w:rPr>
        <w:t>&lt;Article&gt;</w:t>
      </w:r>
      <w:r w:rsidRPr="00F44452">
        <w:t>Betragtning B</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3ED44310" w14:textId="77777777" w:rsidTr="007A6E39">
        <w:trPr>
          <w:trHeight w:hRule="exact" w:val="240"/>
          <w:jc w:val="center"/>
        </w:trPr>
        <w:tc>
          <w:tcPr>
            <w:tcW w:w="9752" w:type="dxa"/>
            <w:gridSpan w:val="2"/>
            <w:tcBorders>
              <w:top w:val="nil"/>
              <w:left w:val="nil"/>
              <w:bottom w:val="nil"/>
              <w:right w:val="nil"/>
            </w:tcBorders>
          </w:tcPr>
          <w:p w14:paraId="4E7A246D" w14:textId="77777777" w:rsidR="00534B99" w:rsidRPr="00F44452" w:rsidRDefault="00534B99" w:rsidP="007A6E39"/>
        </w:tc>
      </w:tr>
      <w:tr w:rsidR="002B1912" w:rsidRPr="00F44452" w14:paraId="29D47BC7" w14:textId="77777777" w:rsidTr="007A6E39">
        <w:trPr>
          <w:trHeight w:val="240"/>
          <w:jc w:val="center"/>
        </w:trPr>
        <w:tc>
          <w:tcPr>
            <w:tcW w:w="4876" w:type="dxa"/>
            <w:tcBorders>
              <w:top w:val="nil"/>
              <w:left w:val="nil"/>
              <w:bottom w:val="nil"/>
              <w:right w:val="nil"/>
            </w:tcBorders>
          </w:tcPr>
          <w:p w14:paraId="701D9201"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39771E5C" w14:textId="77777777" w:rsidR="00534B99" w:rsidRPr="00F44452" w:rsidRDefault="00534B99" w:rsidP="007A6E39">
            <w:pPr>
              <w:pStyle w:val="AmColumnHeading"/>
            </w:pPr>
            <w:r w:rsidRPr="00F44452">
              <w:t>Ændringsforslag</w:t>
            </w:r>
          </w:p>
        </w:tc>
      </w:tr>
      <w:tr w:rsidR="002B1912" w:rsidRPr="00F44452" w14:paraId="2720DD6A" w14:textId="77777777" w:rsidTr="007A6E39">
        <w:trPr>
          <w:jc w:val="center"/>
        </w:trPr>
        <w:tc>
          <w:tcPr>
            <w:tcW w:w="4876" w:type="dxa"/>
            <w:tcBorders>
              <w:top w:val="nil"/>
              <w:left w:val="nil"/>
              <w:bottom w:val="nil"/>
              <w:right w:val="nil"/>
            </w:tcBorders>
          </w:tcPr>
          <w:p w14:paraId="579D384A" w14:textId="77777777" w:rsidR="00534B99" w:rsidRPr="00F44452" w:rsidRDefault="00534B99" w:rsidP="007A6E39">
            <w:pPr>
              <w:pStyle w:val="Normal6a"/>
            </w:pPr>
            <w:r w:rsidRPr="00F44452">
              <w:t>B.</w:t>
            </w:r>
            <w:r w:rsidRPr="00F44452">
              <w:tab/>
              <w:t>der henviser til, at det europæiske semester fortsat er et centralt instrument til koordinering af den økonomiske politik, finanspolitikken, beskæftigelsespolitikken og socialpolitikken i hele EU og dermed giver mulighed for at integrere social, miljømæssig og generationsmæssig retfærdighed mere systematisk i den makroøkonomiske styring;</w:t>
            </w:r>
          </w:p>
        </w:tc>
        <w:tc>
          <w:tcPr>
            <w:tcW w:w="4876" w:type="dxa"/>
            <w:tcBorders>
              <w:top w:val="nil"/>
              <w:left w:val="nil"/>
              <w:bottom w:val="nil"/>
              <w:right w:val="nil"/>
            </w:tcBorders>
          </w:tcPr>
          <w:p w14:paraId="45855529" w14:textId="77777777" w:rsidR="00534B99" w:rsidRPr="00F44452" w:rsidRDefault="00534B99" w:rsidP="007A6E39">
            <w:pPr>
              <w:pStyle w:val="Normal6a"/>
            </w:pPr>
            <w:r w:rsidRPr="00F44452">
              <w:t>B.</w:t>
            </w:r>
            <w:r w:rsidRPr="00F44452">
              <w:tab/>
              <w:t xml:space="preserve">der henviser til, at det europæiske semester fortsat er et centralt instrument til koordinering af den økonomiske politik, finanspolitikken, beskæftigelsespolitikken og socialpolitikken i hele EU og dermed giver mulighed for at integrere social, miljømæssig og generationsmæssig retfærdighed mere systematisk i den makroøkonomiske styring; </w:t>
            </w:r>
            <w:r w:rsidRPr="00F44452">
              <w:rPr>
                <w:b/>
                <w:i/>
              </w:rPr>
              <w:t>der henviser til, at der er gjort en indsats for bedre at afbalancere overvågningen af økonomiske og sociale mål i processen med det europæiske semester med udviklingen af den sociale resultattavle og den nylige integration af rammen for social konvergens;</w:t>
            </w:r>
          </w:p>
        </w:tc>
      </w:tr>
    </w:tbl>
    <w:p w14:paraId="32DAE4FB"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128F30E0" w14:textId="77777777" w:rsidR="00534B99" w:rsidRPr="00F44452" w:rsidRDefault="00534B99" w:rsidP="00534B99">
      <w:r w:rsidRPr="00F44452">
        <w:rPr>
          <w:rStyle w:val="HideTWBExt"/>
          <w:noProof w:val="0"/>
        </w:rPr>
        <w:t>&lt;/Amend&gt;</w:t>
      </w:r>
    </w:p>
    <w:p w14:paraId="2D521FEE"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44</w:t>
      </w:r>
      <w:r w:rsidRPr="00F44452">
        <w:rPr>
          <w:rStyle w:val="HideTWBExt"/>
          <w:b w:val="0"/>
          <w:noProof w:val="0"/>
        </w:rPr>
        <w:t>&lt;/NumAm&gt;</w:t>
      </w:r>
    </w:p>
    <w:p w14:paraId="429FB159" w14:textId="77777777" w:rsidR="00534B99" w:rsidRPr="00F44452" w:rsidRDefault="00534B99" w:rsidP="00534B99">
      <w:pPr>
        <w:pStyle w:val="NormalBold"/>
      </w:pPr>
      <w:r w:rsidRPr="00F44452">
        <w:rPr>
          <w:rStyle w:val="HideTWBExt"/>
          <w:b w:val="0"/>
          <w:noProof w:val="0"/>
        </w:rPr>
        <w:t>&lt;RepeatBlock-By&gt;&lt;Members&gt;</w:t>
      </w:r>
      <w:r w:rsidRPr="00F44452">
        <w:t>Konstantinos Arvanitis</w:t>
      </w:r>
      <w:r w:rsidRPr="00F44452">
        <w:rPr>
          <w:rStyle w:val="HideTWBExt"/>
          <w:b w:val="0"/>
          <w:noProof w:val="0"/>
        </w:rPr>
        <w:t>&lt;/Members&gt;</w:t>
      </w:r>
    </w:p>
    <w:p w14:paraId="03636C8A" w14:textId="77777777" w:rsidR="00534B99" w:rsidRPr="00F44452" w:rsidRDefault="00534B99" w:rsidP="00534B99">
      <w:pPr>
        <w:pStyle w:val="NormalBold"/>
      </w:pPr>
      <w:r w:rsidRPr="00F44452">
        <w:rPr>
          <w:rStyle w:val="HideTWBExt"/>
          <w:b w:val="0"/>
          <w:noProof w:val="0"/>
        </w:rPr>
        <w:t>&lt;/RepeatBlock-By&gt;</w:t>
      </w:r>
    </w:p>
    <w:p w14:paraId="1847AF5F"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111F7CB2" w14:textId="77777777" w:rsidR="00534B99" w:rsidRPr="00F44452" w:rsidRDefault="00534B99" w:rsidP="00534B99">
      <w:pPr>
        <w:pStyle w:val="NormalBold"/>
      </w:pPr>
      <w:r w:rsidRPr="00F44452">
        <w:rPr>
          <w:rStyle w:val="HideTWBExt"/>
          <w:b w:val="0"/>
          <w:noProof w:val="0"/>
        </w:rPr>
        <w:t>&lt;Article&gt;</w:t>
      </w:r>
      <w:r w:rsidRPr="00F44452">
        <w:t>Betragtning B</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07EF6FB5" w14:textId="77777777" w:rsidTr="007A6E39">
        <w:trPr>
          <w:trHeight w:hRule="exact" w:val="240"/>
          <w:jc w:val="center"/>
        </w:trPr>
        <w:tc>
          <w:tcPr>
            <w:tcW w:w="9752" w:type="dxa"/>
            <w:gridSpan w:val="2"/>
            <w:tcBorders>
              <w:top w:val="nil"/>
              <w:left w:val="nil"/>
              <w:bottom w:val="nil"/>
              <w:right w:val="nil"/>
            </w:tcBorders>
          </w:tcPr>
          <w:p w14:paraId="7FFF8071" w14:textId="77777777" w:rsidR="00534B99" w:rsidRPr="00F44452" w:rsidRDefault="00534B99" w:rsidP="007A6E39"/>
        </w:tc>
      </w:tr>
      <w:tr w:rsidR="002B1912" w:rsidRPr="00F44452" w14:paraId="4D687AFA" w14:textId="77777777" w:rsidTr="007A6E39">
        <w:trPr>
          <w:trHeight w:val="240"/>
          <w:jc w:val="center"/>
        </w:trPr>
        <w:tc>
          <w:tcPr>
            <w:tcW w:w="4876" w:type="dxa"/>
            <w:tcBorders>
              <w:top w:val="nil"/>
              <w:left w:val="nil"/>
              <w:bottom w:val="nil"/>
              <w:right w:val="nil"/>
            </w:tcBorders>
          </w:tcPr>
          <w:p w14:paraId="079D2196"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321E3F20" w14:textId="77777777" w:rsidR="00534B99" w:rsidRPr="00F44452" w:rsidRDefault="00534B99" w:rsidP="007A6E39">
            <w:pPr>
              <w:pStyle w:val="AmColumnHeading"/>
            </w:pPr>
            <w:r w:rsidRPr="00F44452">
              <w:t>Ændringsforslag</w:t>
            </w:r>
          </w:p>
        </w:tc>
      </w:tr>
      <w:tr w:rsidR="002B1912" w:rsidRPr="00F44452" w14:paraId="4041796D" w14:textId="77777777" w:rsidTr="007A6E39">
        <w:trPr>
          <w:jc w:val="center"/>
        </w:trPr>
        <w:tc>
          <w:tcPr>
            <w:tcW w:w="4876" w:type="dxa"/>
            <w:tcBorders>
              <w:top w:val="nil"/>
              <w:left w:val="nil"/>
              <w:bottom w:val="nil"/>
              <w:right w:val="nil"/>
            </w:tcBorders>
          </w:tcPr>
          <w:p w14:paraId="3C42A62E" w14:textId="77777777" w:rsidR="00534B99" w:rsidRPr="00F44452" w:rsidRDefault="00534B99" w:rsidP="007A6E39">
            <w:pPr>
              <w:pStyle w:val="Normal6a"/>
            </w:pPr>
            <w:r w:rsidRPr="00F44452">
              <w:t>B.</w:t>
            </w:r>
            <w:r w:rsidRPr="00F44452">
              <w:tab/>
              <w:t xml:space="preserve">der henviser til, at det europæiske semester fortsat er et centralt instrument til koordinering af den økonomiske politik, finanspolitikken, beskæftigelsespolitikken og socialpolitikken i hele EU og </w:t>
            </w:r>
            <w:r w:rsidRPr="00F44452">
              <w:rPr>
                <w:b/>
                <w:bCs/>
                <w:i/>
                <w:iCs/>
              </w:rPr>
              <w:t>dermed giver mulighed for</w:t>
            </w:r>
            <w:r w:rsidRPr="00F44452">
              <w:t xml:space="preserve"> at integrere social, miljømæssig og generationsmæssig retfærdighed mere systematisk i den makroøkonomiske styring;</w:t>
            </w:r>
          </w:p>
        </w:tc>
        <w:tc>
          <w:tcPr>
            <w:tcW w:w="4876" w:type="dxa"/>
            <w:tcBorders>
              <w:top w:val="nil"/>
              <w:left w:val="nil"/>
              <w:bottom w:val="nil"/>
              <w:right w:val="nil"/>
            </w:tcBorders>
          </w:tcPr>
          <w:p w14:paraId="63EE18FC" w14:textId="77777777" w:rsidR="00534B99" w:rsidRPr="00F44452" w:rsidRDefault="00534B99" w:rsidP="007A6E39">
            <w:pPr>
              <w:pStyle w:val="Normal6a"/>
            </w:pPr>
            <w:r w:rsidRPr="00F44452">
              <w:t>B.</w:t>
            </w:r>
            <w:r w:rsidRPr="00F44452">
              <w:tab/>
              <w:t xml:space="preserve">der henviser til, at det europæiske semester fortsat er et centralt instrument til koordinering af den økonomiske politik, finanspolitikken, beskæftigelsespolitikken og socialpolitikken i hele EU og </w:t>
            </w:r>
            <w:r w:rsidRPr="00F44452">
              <w:rPr>
                <w:b/>
                <w:bCs/>
                <w:i/>
                <w:iCs/>
              </w:rPr>
              <w:t xml:space="preserve">bør have til formål </w:t>
            </w:r>
            <w:r w:rsidRPr="00F44452">
              <w:t>at integrere social, miljømæssig og generationsmæssig retfærdighed mere systematisk i den makroøkonomiske styring;</w:t>
            </w:r>
            <w:r w:rsidRPr="00F44452">
              <w:rPr>
                <w:b/>
                <w:i/>
              </w:rPr>
              <w:t> der henviser til, at finanspolitiske tilpasningsstrategier, der primært er baseret på udgiftsnedskæringer, gentagne gange har resulteret i underinvestering i menneskelig kapital med negative konsekvenser for produktiviteten, den sociale samhørighed og den langsigtede vækst;</w:t>
            </w:r>
          </w:p>
        </w:tc>
      </w:tr>
    </w:tbl>
    <w:p w14:paraId="2ADC2A6F"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5B54A403" w14:textId="77777777" w:rsidR="00534B99" w:rsidRPr="00F44452" w:rsidRDefault="00534B99" w:rsidP="00534B99">
      <w:r w:rsidRPr="00F44452">
        <w:rPr>
          <w:rStyle w:val="HideTWBExt"/>
          <w:noProof w:val="0"/>
        </w:rPr>
        <w:t>&lt;/Amend&gt;</w:t>
      </w:r>
    </w:p>
    <w:p w14:paraId="45E63ACA"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45</w:t>
      </w:r>
      <w:r w:rsidRPr="00F44452">
        <w:rPr>
          <w:rStyle w:val="HideTWBExt"/>
          <w:b w:val="0"/>
          <w:noProof w:val="0"/>
        </w:rPr>
        <w:t>&lt;/NumAm&gt;</w:t>
      </w:r>
    </w:p>
    <w:p w14:paraId="2C6A3891" w14:textId="77777777" w:rsidR="00534B99" w:rsidRPr="00F44452" w:rsidRDefault="00534B99" w:rsidP="00534B99">
      <w:pPr>
        <w:pStyle w:val="NormalBold"/>
      </w:pPr>
      <w:r w:rsidRPr="00F44452">
        <w:rPr>
          <w:rStyle w:val="HideTWBExt"/>
          <w:b w:val="0"/>
          <w:noProof w:val="0"/>
        </w:rPr>
        <w:t>&lt;RepeatBlock-By&gt;&lt;Members&gt;</w:t>
      </w:r>
      <w:r w:rsidRPr="00F44452">
        <w:t>Angelika Winzig</w:t>
      </w:r>
      <w:r w:rsidRPr="00F44452">
        <w:rPr>
          <w:rStyle w:val="HideTWBExt"/>
          <w:b w:val="0"/>
          <w:noProof w:val="0"/>
        </w:rPr>
        <w:t>&lt;/Members&gt;</w:t>
      </w:r>
    </w:p>
    <w:p w14:paraId="0208DCB6" w14:textId="77777777" w:rsidR="00534B99" w:rsidRPr="00F44452" w:rsidRDefault="00534B99" w:rsidP="00534B99">
      <w:pPr>
        <w:pStyle w:val="NormalBold"/>
      </w:pPr>
      <w:r w:rsidRPr="00F44452">
        <w:rPr>
          <w:rStyle w:val="HideTWBExt"/>
          <w:b w:val="0"/>
          <w:noProof w:val="0"/>
        </w:rPr>
        <w:t>&lt;/RepeatBlock-By&gt;</w:t>
      </w:r>
    </w:p>
    <w:p w14:paraId="2907D0EA"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2BE66D97" w14:textId="77777777" w:rsidR="00534B99" w:rsidRPr="00F44452" w:rsidRDefault="00534B99" w:rsidP="00534B99">
      <w:pPr>
        <w:pStyle w:val="NormalBold"/>
      </w:pPr>
      <w:r w:rsidRPr="00F44452">
        <w:rPr>
          <w:rStyle w:val="HideTWBExt"/>
          <w:b w:val="0"/>
          <w:noProof w:val="0"/>
        </w:rPr>
        <w:t>&lt;Article&gt;</w:t>
      </w:r>
      <w:r w:rsidRPr="00F44452">
        <w:t>Betragtning B</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202777E8" w14:textId="77777777" w:rsidTr="007A6E39">
        <w:trPr>
          <w:trHeight w:hRule="exact" w:val="240"/>
          <w:jc w:val="center"/>
        </w:trPr>
        <w:tc>
          <w:tcPr>
            <w:tcW w:w="9752" w:type="dxa"/>
            <w:gridSpan w:val="2"/>
            <w:tcBorders>
              <w:top w:val="nil"/>
              <w:left w:val="nil"/>
              <w:bottom w:val="nil"/>
              <w:right w:val="nil"/>
            </w:tcBorders>
          </w:tcPr>
          <w:p w14:paraId="4206F666" w14:textId="77777777" w:rsidR="00534B99" w:rsidRPr="00F44452" w:rsidRDefault="00534B99" w:rsidP="007A6E39"/>
        </w:tc>
      </w:tr>
      <w:tr w:rsidR="002B1912" w:rsidRPr="00F44452" w14:paraId="409F0FBE" w14:textId="77777777" w:rsidTr="007A6E39">
        <w:trPr>
          <w:trHeight w:val="240"/>
          <w:jc w:val="center"/>
        </w:trPr>
        <w:tc>
          <w:tcPr>
            <w:tcW w:w="4876" w:type="dxa"/>
            <w:tcBorders>
              <w:top w:val="nil"/>
              <w:left w:val="nil"/>
              <w:bottom w:val="nil"/>
              <w:right w:val="nil"/>
            </w:tcBorders>
          </w:tcPr>
          <w:p w14:paraId="252FB262"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31DB2ECC" w14:textId="77777777" w:rsidR="00534B99" w:rsidRPr="00F44452" w:rsidRDefault="00534B99" w:rsidP="007A6E39">
            <w:pPr>
              <w:pStyle w:val="AmColumnHeading"/>
            </w:pPr>
            <w:r w:rsidRPr="00F44452">
              <w:t>Ændringsforslag</w:t>
            </w:r>
          </w:p>
        </w:tc>
      </w:tr>
      <w:tr w:rsidR="002B1912" w:rsidRPr="00F44452" w14:paraId="29A79C13" w14:textId="77777777" w:rsidTr="007A6E39">
        <w:trPr>
          <w:jc w:val="center"/>
        </w:trPr>
        <w:tc>
          <w:tcPr>
            <w:tcW w:w="4876" w:type="dxa"/>
            <w:tcBorders>
              <w:top w:val="nil"/>
              <w:left w:val="nil"/>
              <w:bottom w:val="nil"/>
              <w:right w:val="nil"/>
            </w:tcBorders>
          </w:tcPr>
          <w:p w14:paraId="312BB860" w14:textId="77777777" w:rsidR="00534B99" w:rsidRPr="00F44452" w:rsidRDefault="00534B99" w:rsidP="007A6E39">
            <w:pPr>
              <w:pStyle w:val="Normal6a"/>
            </w:pPr>
            <w:r w:rsidRPr="00F44452">
              <w:t>B.</w:t>
            </w:r>
            <w:r w:rsidRPr="00F44452">
              <w:tab/>
              <w:t xml:space="preserve">der henviser til, at det europæiske semester </w:t>
            </w:r>
            <w:r w:rsidRPr="00F44452">
              <w:rPr>
                <w:b/>
                <w:bCs/>
                <w:i/>
                <w:iCs/>
              </w:rPr>
              <w:t>fortsat er et centralt instrument til koordinering af den økonomiske politik, finanspolitikken, beskæftigelsespolitikken og socialpolitikken i hele EU og dermed giver mulighed for at integrere</w:t>
            </w:r>
            <w:r w:rsidRPr="00F44452">
              <w:t xml:space="preserve"> social</w:t>
            </w:r>
            <w:r w:rsidRPr="00F44452">
              <w:rPr>
                <w:b/>
                <w:bCs/>
                <w:i/>
                <w:iCs/>
              </w:rPr>
              <w:t>, miljømæssig</w:t>
            </w:r>
            <w:r w:rsidRPr="00F44452">
              <w:t xml:space="preserve"> og generationsmæssig retfærdighed </w:t>
            </w:r>
            <w:r w:rsidRPr="00F44452">
              <w:rPr>
                <w:b/>
                <w:bCs/>
                <w:i/>
                <w:iCs/>
              </w:rPr>
              <w:t>mere systematisk i den makroøkonomiske styring</w:t>
            </w:r>
            <w:r w:rsidRPr="00F44452">
              <w:t>;</w:t>
            </w:r>
          </w:p>
        </w:tc>
        <w:tc>
          <w:tcPr>
            <w:tcW w:w="4876" w:type="dxa"/>
            <w:tcBorders>
              <w:top w:val="nil"/>
              <w:left w:val="nil"/>
              <w:bottom w:val="nil"/>
              <w:right w:val="nil"/>
            </w:tcBorders>
          </w:tcPr>
          <w:p w14:paraId="754D183C" w14:textId="77777777" w:rsidR="00534B99" w:rsidRPr="00F44452" w:rsidRDefault="00534B99" w:rsidP="007A6E39">
            <w:pPr>
              <w:pStyle w:val="Normal6a"/>
            </w:pPr>
            <w:r w:rsidRPr="00F44452">
              <w:t>B.</w:t>
            </w:r>
            <w:r w:rsidRPr="00F44452">
              <w:tab/>
              <w:t xml:space="preserve">der henviser til, at det europæiske semester </w:t>
            </w:r>
            <w:r w:rsidRPr="00F44452">
              <w:rPr>
                <w:b/>
                <w:bCs/>
                <w:i/>
                <w:iCs/>
              </w:rPr>
              <w:t>bør fremme</w:t>
            </w:r>
            <w:r w:rsidRPr="00F44452">
              <w:t xml:space="preserve"> social og generationsmæssig retfærdighed </w:t>
            </w:r>
            <w:r w:rsidRPr="00F44452">
              <w:rPr>
                <w:b/>
                <w:bCs/>
                <w:i/>
                <w:iCs/>
              </w:rPr>
              <w:t>samt økonomisk konkurrenceevne under overholdelse af nærhedsprincippet og medlemsstaternes primære ansvar for socialpolitik og tilskynde til omkostningseffektiv national gennemførelse</w:t>
            </w:r>
            <w:r w:rsidRPr="00F44452">
              <w:t>;</w:t>
            </w:r>
          </w:p>
        </w:tc>
      </w:tr>
    </w:tbl>
    <w:p w14:paraId="1E1B5C7F"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1AB83494" w14:textId="77777777" w:rsidR="00534B99" w:rsidRPr="00F44452" w:rsidRDefault="00534B99" w:rsidP="00534B99">
      <w:r w:rsidRPr="00F44452">
        <w:rPr>
          <w:rStyle w:val="HideTWBExt"/>
          <w:noProof w:val="0"/>
        </w:rPr>
        <w:t>&lt;/Amend&gt;</w:t>
      </w:r>
    </w:p>
    <w:p w14:paraId="45797CB1"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46</w:t>
      </w:r>
      <w:r w:rsidRPr="00F44452">
        <w:rPr>
          <w:rStyle w:val="HideTWBExt"/>
          <w:b w:val="0"/>
          <w:noProof w:val="0"/>
        </w:rPr>
        <w:t>&lt;/NumAm&gt;</w:t>
      </w:r>
    </w:p>
    <w:p w14:paraId="60B168D7" w14:textId="77777777" w:rsidR="00534B99" w:rsidRPr="00F44452" w:rsidRDefault="00534B99" w:rsidP="00534B99">
      <w:pPr>
        <w:pStyle w:val="NormalBold"/>
      </w:pPr>
      <w:r w:rsidRPr="00F44452">
        <w:rPr>
          <w:rStyle w:val="HideTWBExt"/>
          <w:b w:val="0"/>
          <w:noProof w:val="0"/>
        </w:rPr>
        <w:t>&lt;RepeatBlock-By&gt;&lt;Members&gt;</w:t>
      </w:r>
      <w:r w:rsidRPr="00F44452">
        <w:t>Idoia Mendia, Estelle Ceulemans, Marit Maij, Vilija Blinkevičiūtė, Alicia Homs Ginel, Gabriele Bischoff, Isilda Gomes</w:t>
      </w:r>
      <w:r w:rsidRPr="00F44452">
        <w:rPr>
          <w:rStyle w:val="HideTWBExt"/>
          <w:b w:val="0"/>
          <w:noProof w:val="0"/>
        </w:rPr>
        <w:t>&lt;/Members&gt;</w:t>
      </w:r>
    </w:p>
    <w:p w14:paraId="110FF872" w14:textId="77777777" w:rsidR="00534B99" w:rsidRPr="00F44452" w:rsidRDefault="00534B99" w:rsidP="00534B99">
      <w:pPr>
        <w:pStyle w:val="NormalBold"/>
      </w:pPr>
      <w:r w:rsidRPr="00F44452">
        <w:rPr>
          <w:rStyle w:val="HideTWBExt"/>
          <w:b w:val="0"/>
          <w:noProof w:val="0"/>
        </w:rPr>
        <w:t>&lt;/RepeatBlock-By&gt;</w:t>
      </w:r>
    </w:p>
    <w:p w14:paraId="2CBAD5F4"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16AEAF62" w14:textId="77777777" w:rsidR="00534B99" w:rsidRPr="00F44452" w:rsidRDefault="00534B99" w:rsidP="00534B99">
      <w:pPr>
        <w:pStyle w:val="NormalBold"/>
      </w:pPr>
      <w:r w:rsidRPr="00F44452">
        <w:rPr>
          <w:rStyle w:val="HideTWBExt"/>
          <w:b w:val="0"/>
          <w:noProof w:val="0"/>
        </w:rPr>
        <w:t>&lt;Article&gt;</w:t>
      </w:r>
      <w:r w:rsidRPr="00F44452">
        <w:t>Betragtning B a (ny)</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5FEC0273" w14:textId="77777777" w:rsidTr="007A6E39">
        <w:trPr>
          <w:trHeight w:hRule="exact" w:val="240"/>
          <w:jc w:val="center"/>
        </w:trPr>
        <w:tc>
          <w:tcPr>
            <w:tcW w:w="9752" w:type="dxa"/>
            <w:gridSpan w:val="2"/>
            <w:tcBorders>
              <w:top w:val="nil"/>
              <w:left w:val="nil"/>
              <w:bottom w:val="nil"/>
              <w:right w:val="nil"/>
            </w:tcBorders>
          </w:tcPr>
          <w:p w14:paraId="468B0FDA" w14:textId="77777777" w:rsidR="00534B99" w:rsidRPr="00F44452" w:rsidRDefault="00534B99" w:rsidP="007A6E39"/>
        </w:tc>
      </w:tr>
      <w:tr w:rsidR="002B1912" w:rsidRPr="00F44452" w14:paraId="356AA7F6" w14:textId="77777777" w:rsidTr="007A6E39">
        <w:trPr>
          <w:trHeight w:val="240"/>
          <w:jc w:val="center"/>
        </w:trPr>
        <w:tc>
          <w:tcPr>
            <w:tcW w:w="4876" w:type="dxa"/>
            <w:tcBorders>
              <w:top w:val="nil"/>
              <w:left w:val="nil"/>
              <w:bottom w:val="nil"/>
              <w:right w:val="nil"/>
            </w:tcBorders>
          </w:tcPr>
          <w:p w14:paraId="7C26D0F6"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782B6FBD" w14:textId="77777777" w:rsidR="00534B99" w:rsidRPr="00F44452" w:rsidRDefault="00534B99" w:rsidP="007A6E39">
            <w:pPr>
              <w:pStyle w:val="AmColumnHeading"/>
            </w:pPr>
            <w:r w:rsidRPr="00F44452">
              <w:t>Ændringsforslag</w:t>
            </w:r>
          </w:p>
        </w:tc>
      </w:tr>
      <w:tr w:rsidR="002B1912" w:rsidRPr="00F44452" w14:paraId="0E9D507D" w14:textId="77777777" w:rsidTr="007A6E39">
        <w:trPr>
          <w:jc w:val="center"/>
        </w:trPr>
        <w:tc>
          <w:tcPr>
            <w:tcW w:w="4876" w:type="dxa"/>
            <w:tcBorders>
              <w:top w:val="nil"/>
              <w:left w:val="nil"/>
              <w:bottom w:val="nil"/>
              <w:right w:val="nil"/>
            </w:tcBorders>
          </w:tcPr>
          <w:p w14:paraId="57BA5D69" w14:textId="77777777" w:rsidR="00534B99" w:rsidRPr="00F44452" w:rsidRDefault="00534B99" w:rsidP="007A6E39">
            <w:pPr>
              <w:pStyle w:val="Normal6a"/>
            </w:pPr>
          </w:p>
        </w:tc>
        <w:tc>
          <w:tcPr>
            <w:tcW w:w="4876" w:type="dxa"/>
            <w:tcBorders>
              <w:top w:val="nil"/>
              <w:left w:val="nil"/>
              <w:bottom w:val="nil"/>
              <w:right w:val="nil"/>
            </w:tcBorders>
          </w:tcPr>
          <w:p w14:paraId="239E6534" w14:textId="77777777" w:rsidR="00534B99" w:rsidRPr="00F44452" w:rsidRDefault="00534B99" w:rsidP="007A6E39">
            <w:pPr>
              <w:pStyle w:val="Normal6a"/>
            </w:pPr>
            <w:r w:rsidRPr="00F44452">
              <w:rPr>
                <w:b/>
                <w:i/>
              </w:rPr>
              <w:t>Ba.</w:t>
            </w:r>
            <w:r w:rsidRPr="00F44452">
              <w:tab/>
            </w:r>
            <w:r w:rsidRPr="00F44452">
              <w:rPr>
                <w:b/>
                <w:i/>
              </w:rPr>
              <w:t>der henviser til, at den europæiske søjle for sociale rettigheder skal være ledetråden for EU's førende sociale og økonomiske politikker og sikre, at Unionen indtager en ledende rolle med hensyn til at fremme sociale fremskridt og styre alle politikker under det europæiske semester i retning af fuld beskæftigelse af høj kvalitet, kvalitetsjob, robuste og tilstrækkelige sociale beskyttelsessystemer, lige muligheder og adgang til offentlige tjenester af høj kvalitet for alle;</w:t>
            </w:r>
          </w:p>
        </w:tc>
      </w:tr>
    </w:tbl>
    <w:p w14:paraId="442581A9"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6DEBF759" w14:textId="77777777" w:rsidR="00534B99" w:rsidRPr="00F44452" w:rsidRDefault="00534B99" w:rsidP="00534B99">
      <w:r w:rsidRPr="00F44452">
        <w:rPr>
          <w:rStyle w:val="HideTWBExt"/>
          <w:noProof w:val="0"/>
        </w:rPr>
        <w:t>&lt;/Amend&gt;</w:t>
      </w:r>
    </w:p>
    <w:p w14:paraId="7163026F"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47</w:t>
      </w:r>
      <w:r w:rsidRPr="00F44452">
        <w:rPr>
          <w:rStyle w:val="HideTWBExt"/>
          <w:b w:val="0"/>
          <w:noProof w:val="0"/>
        </w:rPr>
        <w:t>&lt;/NumAm&gt;</w:t>
      </w:r>
    </w:p>
    <w:p w14:paraId="7E6140F3" w14:textId="77777777" w:rsidR="00534B99" w:rsidRPr="00F44452" w:rsidRDefault="00534B99" w:rsidP="00534B99">
      <w:pPr>
        <w:pStyle w:val="NormalBold"/>
      </w:pPr>
      <w:r w:rsidRPr="00F44452">
        <w:rPr>
          <w:rStyle w:val="HideTWBExt"/>
          <w:b w:val="0"/>
          <w:noProof w:val="0"/>
        </w:rPr>
        <w:t>&lt;RepeatBlock-By&gt;&lt;Members&gt;</w:t>
      </w:r>
      <w:r w:rsidRPr="00F44452">
        <w:t>Konstantinos Arvanitis</w:t>
      </w:r>
      <w:r w:rsidRPr="00F44452">
        <w:rPr>
          <w:rStyle w:val="HideTWBExt"/>
          <w:b w:val="0"/>
          <w:noProof w:val="0"/>
        </w:rPr>
        <w:t>&lt;/Members&gt;</w:t>
      </w:r>
    </w:p>
    <w:p w14:paraId="7405A861" w14:textId="77777777" w:rsidR="00534B99" w:rsidRPr="00F44452" w:rsidRDefault="00534B99" w:rsidP="00534B99">
      <w:pPr>
        <w:pStyle w:val="NormalBold"/>
      </w:pPr>
      <w:r w:rsidRPr="00F44452">
        <w:rPr>
          <w:rStyle w:val="HideTWBExt"/>
          <w:b w:val="0"/>
          <w:noProof w:val="0"/>
        </w:rPr>
        <w:t>&lt;/RepeatBlock-By&gt;</w:t>
      </w:r>
    </w:p>
    <w:p w14:paraId="1819860E"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26388175" w14:textId="77777777" w:rsidR="00534B99" w:rsidRPr="00F44452" w:rsidRDefault="00534B99" w:rsidP="00534B99">
      <w:pPr>
        <w:pStyle w:val="NormalBold"/>
      </w:pPr>
      <w:r w:rsidRPr="00F44452">
        <w:rPr>
          <w:rStyle w:val="HideTWBExt"/>
          <w:b w:val="0"/>
          <w:noProof w:val="0"/>
        </w:rPr>
        <w:t>&lt;Article&gt;</w:t>
      </w:r>
      <w:r w:rsidRPr="00F44452">
        <w:t>Betragtning B a (ny)</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6D6725E0" w14:textId="77777777" w:rsidTr="007A6E39">
        <w:trPr>
          <w:trHeight w:hRule="exact" w:val="240"/>
          <w:jc w:val="center"/>
        </w:trPr>
        <w:tc>
          <w:tcPr>
            <w:tcW w:w="9752" w:type="dxa"/>
            <w:gridSpan w:val="2"/>
            <w:tcBorders>
              <w:top w:val="nil"/>
              <w:left w:val="nil"/>
              <w:bottom w:val="nil"/>
              <w:right w:val="nil"/>
            </w:tcBorders>
          </w:tcPr>
          <w:p w14:paraId="60CB2C16" w14:textId="77777777" w:rsidR="00534B99" w:rsidRPr="00F44452" w:rsidRDefault="00534B99" w:rsidP="007A6E39"/>
        </w:tc>
      </w:tr>
      <w:tr w:rsidR="002B1912" w:rsidRPr="00F44452" w14:paraId="1C4737B6" w14:textId="77777777" w:rsidTr="007A6E39">
        <w:trPr>
          <w:trHeight w:val="240"/>
          <w:jc w:val="center"/>
        </w:trPr>
        <w:tc>
          <w:tcPr>
            <w:tcW w:w="4876" w:type="dxa"/>
            <w:tcBorders>
              <w:top w:val="nil"/>
              <w:left w:val="nil"/>
              <w:bottom w:val="nil"/>
              <w:right w:val="nil"/>
            </w:tcBorders>
          </w:tcPr>
          <w:p w14:paraId="2924F312"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098DB436" w14:textId="77777777" w:rsidR="00534B99" w:rsidRPr="00F44452" w:rsidRDefault="00534B99" w:rsidP="007A6E39">
            <w:pPr>
              <w:pStyle w:val="AmColumnHeading"/>
            </w:pPr>
            <w:r w:rsidRPr="00F44452">
              <w:t>Ændringsforslag</w:t>
            </w:r>
          </w:p>
        </w:tc>
      </w:tr>
      <w:tr w:rsidR="002B1912" w:rsidRPr="00F44452" w14:paraId="6C6BEE62" w14:textId="77777777" w:rsidTr="007A6E39">
        <w:trPr>
          <w:jc w:val="center"/>
        </w:trPr>
        <w:tc>
          <w:tcPr>
            <w:tcW w:w="4876" w:type="dxa"/>
            <w:tcBorders>
              <w:top w:val="nil"/>
              <w:left w:val="nil"/>
              <w:bottom w:val="nil"/>
              <w:right w:val="nil"/>
            </w:tcBorders>
          </w:tcPr>
          <w:p w14:paraId="73310E84" w14:textId="77777777" w:rsidR="00534B99" w:rsidRPr="00F44452" w:rsidRDefault="00534B99" w:rsidP="007A6E39">
            <w:pPr>
              <w:pStyle w:val="Normal6a"/>
            </w:pPr>
          </w:p>
        </w:tc>
        <w:tc>
          <w:tcPr>
            <w:tcW w:w="4876" w:type="dxa"/>
            <w:tcBorders>
              <w:top w:val="nil"/>
              <w:left w:val="nil"/>
              <w:bottom w:val="nil"/>
              <w:right w:val="nil"/>
            </w:tcBorders>
          </w:tcPr>
          <w:p w14:paraId="3C06D025" w14:textId="77777777" w:rsidR="00534B99" w:rsidRPr="00F44452" w:rsidRDefault="00534B99" w:rsidP="007A6E39">
            <w:pPr>
              <w:pStyle w:val="Normal6a"/>
            </w:pPr>
            <w:r w:rsidRPr="00F44452">
              <w:rPr>
                <w:b/>
                <w:i/>
              </w:rPr>
              <w:t>Ba.</w:t>
            </w:r>
            <w:r w:rsidRPr="00F44452">
              <w:tab/>
            </w:r>
            <w:r w:rsidRPr="00F44452">
              <w:rPr>
                <w:b/>
                <w:i/>
              </w:rPr>
              <w:t>der henviser til, at social samhørighed og opadgående social konvergens er centrale mål for Den Europæiske Union og derfor bør være centrale for det europæiske semester; der henviser til, at vedvarende uligheder i indkomst, regional udvikling og adgang til kvalitetsjob og væsentlige tjenester udgør betydelige hindringer for at nå disse mål;</w:t>
            </w:r>
          </w:p>
        </w:tc>
      </w:tr>
    </w:tbl>
    <w:p w14:paraId="03A528BB"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72183C9C" w14:textId="77777777" w:rsidR="00534B99" w:rsidRPr="00F44452" w:rsidRDefault="00534B99" w:rsidP="00534B99">
      <w:r w:rsidRPr="00F44452">
        <w:rPr>
          <w:rStyle w:val="HideTWBExt"/>
          <w:noProof w:val="0"/>
        </w:rPr>
        <w:t>&lt;/Amend&gt;</w:t>
      </w:r>
    </w:p>
    <w:p w14:paraId="36DDDEDB"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48</w:t>
      </w:r>
      <w:r w:rsidRPr="00F44452">
        <w:rPr>
          <w:rStyle w:val="HideTWBExt"/>
          <w:b w:val="0"/>
          <w:noProof w:val="0"/>
        </w:rPr>
        <w:t>&lt;/NumAm&gt;</w:t>
      </w:r>
    </w:p>
    <w:p w14:paraId="78BB5691" w14:textId="77777777" w:rsidR="00534B99" w:rsidRPr="00F44452" w:rsidRDefault="00534B99" w:rsidP="00534B99">
      <w:pPr>
        <w:pStyle w:val="NormalBold"/>
      </w:pPr>
      <w:r w:rsidRPr="00F44452">
        <w:rPr>
          <w:rStyle w:val="HideTWBExt"/>
          <w:b w:val="0"/>
          <w:noProof w:val="0"/>
        </w:rPr>
        <w:t>&lt;RepeatBlock-By&gt;&lt;Members&gt;</w:t>
      </w:r>
      <w:r w:rsidRPr="00F44452">
        <w:t>Pál Szekeres, Margarita de la Pisa Carrión</w:t>
      </w:r>
      <w:r w:rsidRPr="00F44452">
        <w:rPr>
          <w:rStyle w:val="HideTWBExt"/>
          <w:b w:val="0"/>
          <w:noProof w:val="0"/>
        </w:rPr>
        <w:t>&lt;/Members&gt;</w:t>
      </w:r>
    </w:p>
    <w:p w14:paraId="45F4DECE" w14:textId="77777777" w:rsidR="00534B99" w:rsidRPr="00F44452" w:rsidRDefault="00534B99" w:rsidP="00534B99">
      <w:pPr>
        <w:pStyle w:val="NormalBold"/>
      </w:pPr>
      <w:r w:rsidRPr="00F44452">
        <w:rPr>
          <w:rStyle w:val="HideTWBExt"/>
          <w:b w:val="0"/>
          <w:noProof w:val="0"/>
        </w:rPr>
        <w:t>&lt;/RepeatBlock-By&gt;</w:t>
      </w:r>
    </w:p>
    <w:p w14:paraId="5E144E7D"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4C140074" w14:textId="77777777" w:rsidR="00534B99" w:rsidRPr="00F44452" w:rsidRDefault="00534B99" w:rsidP="00534B99">
      <w:pPr>
        <w:pStyle w:val="NormalBold"/>
      </w:pPr>
      <w:r w:rsidRPr="00F44452">
        <w:rPr>
          <w:rStyle w:val="HideTWBExt"/>
          <w:b w:val="0"/>
          <w:noProof w:val="0"/>
        </w:rPr>
        <w:t>&lt;Article&gt;</w:t>
      </w:r>
      <w:r w:rsidRPr="00F44452">
        <w:t>Betragtning B a (ny)</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72BD912E" w14:textId="77777777" w:rsidTr="007A6E39">
        <w:trPr>
          <w:trHeight w:hRule="exact" w:val="240"/>
          <w:jc w:val="center"/>
        </w:trPr>
        <w:tc>
          <w:tcPr>
            <w:tcW w:w="9752" w:type="dxa"/>
            <w:gridSpan w:val="2"/>
            <w:tcBorders>
              <w:top w:val="nil"/>
              <w:left w:val="nil"/>
              <w:bottom w:val="nil"/>
              <w:right w:val="nil"/>
            </w:tcBorders>
          </w:tcPr>
          <w:p w14:paraId="36624353" w14:textId="77777777" w:rsidR="00534B99" w:rsidRPr="00F44452" w:rsidRDefault="00534B99" w:rsidP="007A6E39"/>
        </w:tc>
      </w:tr>
      <w:tr w:rsidR="002B1912" w:rsidRPr="00F44452" w14:paraId="1B1E95BA" w14:textId="77777777" w:rsidTr="007A6E39">
        <w:trPr>
          <w:trHeight w:val="240"/>
          <w:jc w:val="center"/>
        </w:trPr>
        <w:tc>
          <w:tcPr>
            <w:tcW w:w="4876" w:type="dxa"/>
            <w:tcBorders>
              <w:top w:val="nil"/>
              <w:left w:val="nil"/>
              <w:bottom w:val="nil"/>
              <w:right w:val="nil"/>
            </w:tcBorders>
          </w:tcPr>
          <w:p w14:paraId="6D777D3B"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1C0C3373" w14:textId="77777777" w:rsidR="00534B99" w:rsidRPr="00F44452" w:rsidRDefault="00534B99" w:rsidP="007A6E39">
            <w:pPr>
              <w:pStyle w:val="AmColumnHeading"/>
            </w:pPr>
            <w:r w:rsidRPr="00F44452">
              <w:t>Ændringsforslag</w:t>
            </w:r>
          </w:p>
        </w:tc>
      </w:tr>
      <w:tr w:rsidR="002B1912" w:rsidRPr="00F44452" w14:paraId="16EEE81C" w14:textId="77777777" w:rsidTr="007A6E39">
        <w:trPr>
          <w:jc w:val="center"/>
        </w:trPr>
        <w:tc>
          <w:tcPr>
            <w:tcW w:w="4876" w:type="dxa"/>
            <w:tcBorders>
              <w:top w:val="nil"/>
              <w:left w:val="nil"/>
              <w:bottom w:val="nil"/>
              <w:right w:val="nil"/>
            </w:tcBorders>
          </w:tcPr>
          <w:p w14:paraId="7F62B6F7" w14:textId="77777777" w:rsidR="00534B99" w:rsidRPr="00F44452" w:rsidRDefault="00534B99" w:rsidP="007A6E39">
            <w:pPr>
              <w:pStyle w:val="Normal6a"/>
            </w:pPr>
          </w:p>
        </w:tc>
        <w:tc>
          <w:tcPr>
            <w:tcW w:w="4876" w:type="dxa"/>
            <w:tcBorders>
              <w:top w:val="nil"/>
              <w:left w:val="nil"/>
              <w:bottom w:val="nil"/>
              <w:right w:val="nil"/>
            </w:tcBorders>
          </w:tcPr>
          <w:p w14:paraId="09121CFE" w14:textId="77777777" w:rsidR="00534B99" w:rsidRPr="00F44452" w:rsidRDefault="00534B99" w:rsidP="007A6E39">
            <w:pPr>
              <w:pStyle w:val="Normal6a"/>
            </w:pPr>
            <w:r w:rsidRPr="00F44452">
              <w:rPr>
                <w:b/>
                <w:i/>
              </w:rPr>
              <w:t>Ba.</w:t>
            </w:r>
            <w:r w:rsidRPr="00F44452">
              <w:tab/>
            </w:r>
            <w:r w:rsidRPr="00F44452">
              <w:rPr>
                <w:b/>
                <w:i/>
              </w:rPr>
              <w:t>der henviser til, at arbejdsløshedsdataene viser, at det europæiske semester ikke har vist sig at være et effektivt instrument, og at det derfor ikke bør pålægges medlemsstaterne;</w:t>
            </w:r>
          </w:p>
        </w:tc>
      </w:tr>
    </w:tbl>
    <w:p w14:paraId="664B379C"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6EA159C6" w14:textId="77777777" w:rsidR="00534B99" w:rsidRPr="00F44452" w:rsidRDefault="00534B99" w:rsidP="00534B99">
      <w:r w:rsidRPr="00F44452">
        <w:rPr>
          <w:rStyle w:val="HideTWBExt"/>
          <w:noProof w:val="0"/>
        </w:rPr>
        <w:t>&lt;/Amend&gt;</w:t>
      </w:r>
    </w:p>
    <w:p w14:paraId="2EBEDE63"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49</w:t>
      </w:r>
      <w:r w:rsidRPr="00F44452">
        <w:rPr>
          <w:rStyle w:val="HideTWBExt"/>
          <w:b w:val="0"/>
          <w:noProof w:val="0"/>
        </w:rPr>
        <w:t>&lt;/NumAm&gt;</w:t>
      </w:r>
    </w:p>
    <w:p w14:paraId="6B663642" w14:textId="77777777" w:rsidR="00534B99" w:rsidRPr="00F44452" w:rsidRDefault="00534B99" w:rsidP="00534B99">
      <w:pPr>
        <w:pStyle w:val="NormalBold"/>
      </w:pPr>
      <w:r w:rsidRPr="00F44452">
        <w:rPr>
          <w:rStyle w:val="HideTWBExt"/>
          <w:b w:val="0"/>
          <w:noProof w:val="0"/>
        </w:rPr>
        <w:t>&lt;RepeatBlock-By&gt;&lt;Members&gt;</w:t>
      </w:r>
      <w:r w:rsidRPr="00F44452">
        <w:t>Idoia Mendia, Estelle Ceulemans, Marit Maij, Vilija Blinkevičiūtė, Alicia Homs Ginel, Gabriele Bischoff, Isilda Gomes</w:t>
      </w:r>
      <w:r w:rsidRPr="00F44452">
        <w:rPr>
          <w:rStyle w:val="HideTWBExt"/>
          <w:b w:val="0"/>
          <w:noProof w:val="0"/>
        </w:rPr>
        <w:t>&lt;/Members&gt;</w:t>
      </w:r>
    </w:p>
    <w:p w14:paraId="4B3C67F4" w14:textId="77777777" w:rsidR="00534B99" w:rsidRPr="00F44452" w:rsidRDefault="00534B99" w:rsidP="00534B99">
      <w:pPr>
        <w:pStyle w:val="NormalBold"/>
      </w:pPr>
      <w:r w:rsidRPr="00F44452">
        <w:rPr>
          <w:rStyle w:val="HideTWBExt"/>
          <w:b w:val="0"/>
          <w:noProof w:val="0"/>
        </w:rPr>
        <w:t>&lt;/RepeatBlock-By&gt;</w:t>
      </w:r>
    </w:p>
    <w:p w14:paraId="676CDDB8"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5682D321" w14:textId="77777777" w:rsidR="00534B99" w:rsidRPr="00F44452" w:rsidRDefault="00534B99" w:rsidP="00534B99">
      <w:pPr>
        <w:pStyle w:val="NormalBold"/>
      </w:pPr>
      <w:r w:rsidRPr="00F44452">
        <w:rPr>
          <w:rStyle w:val="HideTWBExt"/>
          <w:b w:val="0"/>
          <w:noProof w:val="0"/>
        </w:rPr>
        <w:t>&lt;Article&gt;</w:t>
      </w:r>
      <w:r w:rsidRPr="00F44452">
        <w:t>Betragtning B b (ny)</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0540F550" w14:textId="77777777" w:rsidTr="007A6E39">
        <w:trPr>
          <w:trHeight w:hRule="exact" w:val="240"/>
          <w:jc w:val="center"/>
        </w:trPr>
        <w:tc>
          <w:tcPr>
            <w:tcW w:w="9752" w:type="dxa"/>
            <w:gridSpan w:val="2"/>
            <w:tcBorders>
              <w:top w:val="nil"/>
              <w:left w:val="nil"/>
              <w:bottom w:val="nil"/>
              <w:right w:val="nil"/>
            </w:tcBorders>
          </w:tcPr>
          <w:p w14:paraId="73EA796B" w14:textId="77777777" w:rsidR="00534B99" w:rsidRPr="00F44452" w:rsidRDefault="00534B99" w:rsidP="007A6E39"/>
        </w:tc>
      </w:tr>
      <w:tr w:rsidR="002B1912" w:rsidRPr="00F44452" w14:paraId="5F463607" w14:textId="77777777" w:rsidTr="007A6E39">
        <w:trPr>
          <w:trHeight w:val="240"/>
          <w:jc w:val="center"/>
        </w:trPr>
        <w:tc>
          <w:tcPr>
            <w:tcW w:w="4876" w:type="dxa"/>
            <w:tcBorders>
              <w:top w:val="nil"/>
              <w:left w:val="nil"/>
              <w:bottom w:val="nil"/>
              <w:right w:val="nil"/>
            </w:tcBorders>
          </w:tcPr>
          <w:p w14:paraId="280F9FDB"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7A746B53" w14:textId="77777777" w:rsidR="00534B99" w:rsidRPr="00F44452" w:rsidRDefault="00534B99" w:rsidP="007A6E39">
            <w:pPr>
              <w:pStyle w:val="AmColumnHeading"/>
            </w:pPr>
            <w:r w:rsidRPr="00F44452">
              <w:t>Ændringsforslag</w:t>
            </w:r>
          </w:p>
        </w:tc>
      </w:tr>
      <w:tr w:rsidR="002B1912" w:rsidRPr="00F44452" w14:paraId="601165BB" w14:textId="77777777" w:rsidTr="007A6E39">
        <w:trPr>
          <w:jc w:val="center"/>
        </w:trPr>
        <w:tc>
          <w:tcPr>
            <w:tcW w:w="4876" w:type="dxa"/>
            <w:tcBorders>
              <w:top w:val="nil"/>
              <w:left w:val="nil"/>
              <w:bottom w:val="nil"/>
              <w:right w:val="nil"/>
            </w:tcBorders>
          </w:tcPr>
          <w:p w14:paraId="23939385" w14:textId="77777777" w:rsidR="00534B99" w:rsidRPr="00F44452" w:rsidRDefault="00534B99" w:rsidP="007A6E39">
            <w:pPr>
              <w:pStyle w:val="Normal6a"/>
            </w:pPr>
          </w:p>
        </w:tc>
        <w:tc>
          <w:tcPr>
            <w:tcW w:w="4876" w:type="dxa"/>
            <w:tcBorders>
              <w:top w:val="nil"/>
              <w:left w:val="nil"/>
              <w:bottom w:val="nil"/>
              <w:right w:val="nil"/>
            </w:tcBorders>
          </w:tcPr>
          <w:p w14:paraId="6F8F1B26" w14:textId="77777777" w:rsidR="00534B99" w:rsidRPr="00F44452" w:rsidRDefault="00534B99" w:rsidP="007A6E39">
            <w:pPr>
              <w:pStyle w:val="Normal6a"/>
            </w:pPr>
            <w:r w:rsidRPr="00F44452">
              <w:rPr>
                <w:b/>
                <w:i/>
              </w:rPr>
              <w:t>Bb.</w:t>
            </w:r>
            <w:r w:rsidRPr="00F44452">
              <w:tab/>
            </w:r>
            <w:r w:rsidRPr="00F44452">
              <w:rPr>
                <w:b/>
                <w:i/>
              </w:rPr>
              <w:t>der henviser til, at håndteringen af de udfordringer, der er afdækket i den fælles beskæftigelsesrapport, vil bidrage til at opnå opadgående social konvergens, styrke den europæiske sociale model og velfærdsstaterne, støtte en retfærdig og rimelig grøn og digital omstilling, reagere på demografiske ændringer og bidrage til at nå verdensmålene for bæredygtig udvikling:</w:t>
            </w:r>
          </w:p>
        </w:tc>
      </w:tr>
    </w:tbl>
    <w:p w14:paraId="1678AA8D"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2E33A11D" w14:textId="77777777" w:rsidR="00534B99" w:rsidRPr="00F44452" w:rsidRDefault="00534B99" w:rsidP="00534B99">
      <w:r w:rsidRPr="00F44452">
        <w:rPr>
          <w:rStyle w:val="HideTWBExt"/>
          <w:noProof w:val="0"/>
        </w:rPr>
        <w:t>&lt;/Amend&gt;</w:t>
      </w:r>
    </w:p>
    <w:p w14:paraId="52CFAF2F"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50</w:t>
      </w:r>
      <w:r w:rsidRPr="00F44452">
        <w:rPr>
          <w:rStyle w:val="HideTWBExt"/>
          <w:b w:val="0"/>
          <w:noProof w:val="0"/>
        </w:rPr>
        <w:t>&lt;/NumAm&gt;</w:t>
      </w:r>
    </w:p>
    <w:p w14:paraId="04808C39" w14:textId="77777777" w:rsidR="00534B99" w:rsidRPr="00F44452" w:rsidRDefault="00534B99" w:rsidP="00534B99">
      <w:pPr>
        <w:pStyle w:val="NormalBold"/>
      </w:pPr>
      <w:r w:rsidRPr="00F44452">
        <w:rPr>
          <w:rStyle w:val="HideTWBExt"/>
          <w:b w:val="0"/>
          <w:noProof w:val="0"/>
        </w:rPr>
        <w:t>&lt;RepeatBlock-By&gt;&lt;Members&gt;</w:t>
      </w:r>
      <w:r w:rsidRPr="00F44452">
        <w:t>Idoia Mendia, Estelle Ceulemans, Marit Maij, Vilija Blinkevičiūtė, Alicia Homs Ginel, Gabriele Bischoff, Isilda Gomes</w:t>
      </w:r>
      <w:r w:rsidRPr="00F44452">
        <w:rPr>
          <w:rStyle w:val="HideTWBExt"/>
          <w:b w:val="0"/>
          <w:noProof w:val="0"/>
        </w:rPr>
        <w:t>&lt;/Members&gt;</w:t>
      </w:r>
    </w:p>
    <w:p w14:paraId="52901AA2" w14:textId="77777777" w:rsidR="00534B99" w:rsidRPr="00F44452" w:rsidRDefault="00534B99" w:rsidP="00534B99">
      <w:pPr>
        <w:pStyle w:val="NormalBold"/>
      </w:pPr>
      <w:r w:rsidRPr="00F44452">
        <w:rPr>
          <w:rStyle w:val="HideTWBExt"/>
          <w:b w:val="0"/>
          <w:noProof w:val="0"/>
        </w:rPr>
        <w:t>&lt;/RepeatBlock-By&gt;</w:t>
      </w:r>
    </w:p>
    <w:p w14:paraId="7D5A8DF7"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16054A1F" w14:textId="77777777" w:rsidR="00534B99" w:rsidRPr="00F44452" w:rsidRDefault="00534B99" w:rsidP="00534B99">
      <w:pPr>
        <w:pStyle w:val="NormalBold"/>
      </w:pPr>
      <w:r w:rsidRPr="00F44452">
        <w:rPr>
          <w:rStyle w:val="HideTWBExt"/>
          <w:b w:val="0"/>
          <w:noProof w:val="0"/>
        </w:rPr>
        <w:t>&lt;Article&gt;</w:t>
      </w:r>
      <w:r w:rsidRPr="00F44452">
        <w:t>Betragtning B c (ny)</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6FAA8427" w14:textId="77777777" w:rsidTr="007A6E39">
        <w:trPr>
          <w:trHeight w:hRule="exact" w:val="240"/>
          <w:jc w:val="center"/>
        </w:trPr>
        <w:tc>
          <w:tcPr>
            <w:tcW w:w="9752" w:type="dxa"/>
            <w:gridSpan w:val="2"/>
            <w:tcBorders>
              <w:top w:val="nil"/>
              <w:left w:val="nil"/>
              <w:bottom w:val="nil"/>
              <w:right w:val="nil"/>
            </w:tcBorders>
          </w:tcPr>
          <w:p w14:paraId="63F957CF" w14:textId="77777777" w:rsidR="00534B99" w:rsidRPr="00F44452" w:rsidRDefault="00534B99" w:rsidP="007A6E39"/>
        </w:tc>
      </w:tr>
      <w:tr w:rsidR="002B1912" w:rsidRPr="00F44452" w14:paraId="7F58991C" w14:textId="77777777" w:rsidTr="007A6E39">
        <w:trPr>
          <w:trHeight w:val="240"/>
          <w:jc w:val="center"/>
        </w:trPr>
        <w:tc>
          <w:tcPr>
            <w:tcW w:w="4876" w:type="dxa"/>
            <w:tcBorders>
              <w:top w:val="nil"/>
              <w:left w:val="nil"/>
              <w:bottom w:val="nil"/>
              <w:right w:val="nil"/>
            </w:tcBorders>
          </w:tcPr>
          <w:p w14:paraId="7B9CB1D8"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455F980A" w14:textId="77777777" w:rsidR="00534B99" w:rsidRPr="00F44452" w:rsidRDefault="00534B99" w:rsidP="007A6E39">
            <w:pPr>
              <w:pStyle w:val="AmColumnHeading"/>
            </w:pPr>
            <w:r w:rsidRPr="00F44452">
              <w:t>Ændringsforslag</w:t>
            </w:r>
          </w:p>
        </w:tc>
      </w:tr>
      <w:tr w:rsidR="002B1912" w:rsidRPr="00F44452" w14:paraId="67B18FA5" w14:textId="77777777" w:rsidTr="007A6E39">
        <w:trPr>
          <w:jc w:val="center"/>
        </w:trPr>
        <w:tc>
          <w:tcPr>
            <w:tcW w:w="4876" w:type="dxa"/>
            <w:tcBorders>
              <w:top w:val="nil"/>
              <w:left w:val="nil"/>
              <w:bottom w:val="nil"/>
              <w:right w:val="nil"/>
            </w:tcBorders>
          </w:tcPr>
          <w:p w14:paraId="04F6D371" w14:textId="77777777" w:rsidR="00534B99" w:rsidRPr="00F44452" w:rsidRDefault="00534B99" w:rsidP="007A6E39">
            <w:pPr>
              <w:pStyle w:val="Normal6a"/>
            </w:pPr>
          </w:p>
        </w:tc>
        <w:tc>
          <w:tcPr>
            <w:tcW w:w="4876" w:type="dxa"/>
            <w:tcBorders>
              <w:top w:val="nil"/>
              <w:left w:val="nil"/>
              <w:bottom w:val="nil"/>
              <w:right w:val="nil"/>
            </w:tcBorders>
          </w:tcPr>
          <w:p w14:paraId="0C1A4ABB" w14:textId="77777777" w:rsidR="00534B99" w:rsidRPr="00F44452" w:rsidRDefault="00534B99" w:rsidP="007A6E39">
            <w:pPr>
              <w:pStyle w:val="Normal6a"/>
            </w:pPr>
            <w:r w:rsidRPr="00F44452">
              <w:rPr>
                <w:b/>
                <w:i/>
              </w:rPr>
              <w:t>Bc.</w:t>
            </w:r>
            <w:r w:rsidRPr="00F44452">
              <w:tab/>
            </w:r>
            <w:r w:rsidRPr="00F44452">
              <w:rPr>
                <w:b/>
                <w:i/>
              </w:rPr>
              <w:t>der henviser til, at efterårspakken fra 2026 blev fremlagt uden en årlig undersøgelse af bæredygtig vækst, der fastlagde en holistisk og afbalanceret strategi for Unionens økonomiske, sociale og beskæftigelsesmæssige samt miljømæssige situation og forankrede det europæiske semester i en bred vision om bæredygtig vækst for Unionen; der henviser til, at pakken i stedet primært er styret af "konkurrenceevnekompasset", der fokuserer på innovation, dekarbonisering og reduktion af afhængighed; der henviser til, at dette skift, selv om der er tale om gyldige mål, risikerer at indsnævre semestrets anvendelsesområde og marginalisere den sociale dimension; der henviser til, at Unionen fortsat skal være engageret i konkurrenceevne, bæredygtighed og social retfærdighed uden at tillade, at ét mål forfølges på bekostning af de andre;</w:t>
            </w:r>
          </w:p>
        </w:tc>
      </w:tr>
    </w:tbl>
    <w:p w14:paraId="21E0911F"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3F2C267B" w14:textId="77777777" w:rsidR="00534B99" w:rsidRPr="00F44452" w:rsidRDefault="00534B99" w:rsidP="00534B99">
      <w:r w:rsidRPr="00F44452">
        <w:rPr>
          <w:rStyle w:val="HideTWBExt"/>
          <w:noProof w:val="0"/>
        </w:rPr>
        <w:t>&lt;/Amend&gt;</w:t>
      </w:r>
    </w:p>
    <w:p w14:paraId="0D7C79DF"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51</w:t>
      </w:r>
      <w:r w:rsidRPr="00F44452">
        <w:rPr>
          <w:rStyle w:val="HideTWBExt"/>
          <w:b w:val="0"/>
          <w:noProof w:val="0"/>
        </w:rPr>
        <w:t>&lt;/NumAm&gt;</w:t>
      </w:r>
    </w:p>
    <w:p w14:paraId="7B5C13EF" w14:textId="77777777" w:rsidR="00534B99" w:rsidRPr="00F44452" w:rsidRDefault="00534B99" w:rsidP="00534B99">
      <w:pPr>
        <w:pStyle w:val="NormalBold"/>
      </w:pPr>
      <w:r w:rsidRPr="00F44452">
        <w:rPr>
          <w:rStyle w:val="HideTWBExt"/>
          <w:b w:val="0"/>
          <w:noProof w:val="0"/>
        </w:rPr>
        <w:t>&lt;RepeatBlock-By&gt;&lt;Members&gt;</w:t>
      </w:r>
      <w:r w:rsidRPr="00F44452">
        <w:t>Idoia Mendia, Estelle Ceulemans, Marit Maij, Vilija Blinkevičiūtė, Alicia Homs Ginel, Gabriele Bischoff, Isilda Gomes</w:t>
      </w:r>
      <w:r w:rsidRPr="00F44452">
        <w:rPr>
          <w:rStyle w:val="HideTWBExt"/>
          <w:b w:val="0"/>
          <w:noProof w:val="0"/>
        </w:rPr>
        <w:t>&lt;/Members&gt;</w:t>
      </w:r>
    </w:p>
    <w:p w14:paraId="1675B34F" w14:textId="77777777" w:rsidR="00534B99" w:rsidRPr="00F44452" w:rsidRDefault="00534B99" w:rsidP="00534B99">
      <w:pPr>
        <w:pStyle w:val="NormalBold"/>
      </w:pPr>
      <w:r w:rsidRPr="00F44452">
        <w:rPr>
          <w:rStyle w:val="HideTWBExt"/>
          <w:b w:val="0"/>
          <w:noProof w:val="0"/>
        </w:rPr>
        <w:t>&lt;/RepeatBlock-By&gt;</w:t>
      </w:r>
    </w:p>
    <w:p w14:paraId="3C6C9E5D"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2E042642" w14:textId="77777777" w:rsidR="00534B99" w:rsidRPr="00F44452" w:rsidRDefault="00534B99" w:rsidP="00534B99">
      <w:pPr>
        <w:pStyle w:val="NormalBold"/>
      </w:pPr>
      <w:r w:rsidRPr="00F44452">
        <w:rPr>
          <w:rStyle w:val="HideTWBExt"/>
          <w:b w:val="0"/>
          <w:noProof w:val="0"/>
        </w:rPr>
        <w:t>&lt;Article&gt;</w:t>
      </w:r>
      <w:r w:rsidRPr="00F44452">
        <w:t>Betragtning B d (ny)</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5E455D2A" w14:textId="77777777" w:rsidTr="007A6E39">
        <w:trPr>
          <w:trHeight w:hRule="exact" w:val="240"/>
          <w:jc w:val="center"/>
        </w:trPr>
        <w:tc>
          <w:tcPr>
            <w:tcW w:w="9752" w:type="dxa"/>
            <w:gridSpan w:val="2"/>
            <w:tcBorders>
              <w:top w:val="nil"/>
              <w:left w:val="nil"/>
              <w:bottom w:val="nil"/>
              <w:right w:val="nil"/>
            </w:tcBorders>
          </w:tcPr>
          <w:p w14:paraId="703C8EF6" w14:textId="77777777" w:rsidR="00534B99" w:rsidRPr="00F44452" w:rsidRDefault="00534B99" w:rsidP="007A6E39"/>
        </w:tc>
      </w:tr>
      <w:tr w:rsidR="002B1912" w:rsidRPr="00F44452" w14:paraId="2F06E0D3" w14:textId="77777777" w:rsidTr="007A6E39">
        <w:trPr>
          <w:trHeight w:val="240"/>
          <w:jc w:val="center"/>
        </w:trPr>
        <w:tc>
          <w:tcPr>
            <w:tcW w:w="4876" w:type="dxa"/>
            <w:tcBorders>
              <w:top w:val="nil"/>
              <w:left w:val="nil"/>
              <w:bottom w:val="nil"/>
              <w:right w:val="nil"/>
            </w:tcBorders>
          </w:tcPr>
          <w:p w14:paraId="26140062"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685F6732" w14:textId="77777777" w:rsidR="00534B99" w:rsidRPr="00F44452" w:rsidRDefault="00534B99" w:rsidP="007A6E39">
            <w:pPr>
              <w:pStyle w:val="AmColumnHeading"/>
            </w:pPr>
            <w:r w:rsidRPr="00F44452">
              <w:t>Ændringsforslag</w:t>
            </w:r>
          </w:p>
        </w:tc>
      </w:tr>
      <w:tr w:rsidR="002B1912" w:rsidRPr="00F44452" w14:paraId="701F8351" w14:textId="77777777" w:rsidTr="007A6E39">
        <w:trPr>
          <w:jc w:val="center"/>
        </w:trPr>
        <w:tc>
          <w:tcPr>
            <w:tcW w:w="4876" w:type="dxa"/>
            <w:tcBorders>
              <w:top w:val="nil"/>
              <w:left w:val="nil"/>
              <w:bottom w:val="nil"/>
              <w:right w:val="nil"/>
            </w:tcBorders>
          </w:tcPr>
          <w:p w14:paraId="35EBDB90" w14:textId="77777777" w:rsidR="00534B99" w:rsidRPr="00F44452" w:rsidRDefault="00534B99" w:rsidP="007A6E39">
            <w:pPr>
              <w:pStyle w:val="Normal6a"/>
            </w:pPr>
          </w:p>
        </w:tc>
        <w:tc>
          <w:tcPr>
            <w:tcW w:w="4876" w:type="dxa"/>
            <w:tcBorders>
              <w:top w:val="nil"/>
              <w:left w:val="nil"/>
              <w:bottom w:val="nil"/>
              <w:right w:val="nil"/>
            </w:tcBorders>
          </w:tcPr>
          <w:p w14:paraId="34530625" w14:textId="77777777" w:rsidR="00534B99" w:rsidRPr="00F44452" w:rsidRDefault="00534B99" w:rsidP="007A6E39">
            <w:pPr>
              <w:pStyle w:val="Normal6a"/>
            </w:pPr>
            <w:r w:rsidRPr="00F44452">
              <w:rPr>
                <w:b/>
                <w:i/>
              </w:rPr>
              <w:t>Bd.</w:t>
            </w:r>
            <w:r w:rsidRPr="00F44452">
              <w:tab/>
            </w:r>
            <w:r w:rsidRPr="00F44452">
              <w:rPr>
                <w:b/>
                <w:i/>
              </w:rPr>
              <w:t>der henviser til, at strukturreformer og investeringer inden for rammerne af det europæiske semester skal prioritere sociale fremskridt og sikre adgang for alle til passende social beskyttelse, økonomisk overkommelige og anstændige boliger og væsentlige tjenester såsom tilgængelig sundhed, uddannelse, langtidspleje og børnepasning af høj kvalitet, navnlig for sårbare grupper;</w:t>
            </w:r>
          </w:p>
        </w:tc>
      </w:tr>
    </w:tbl>
    <w:p w14:paraId="03FDBE61"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387D3DC5" w14:textId="77777777" w:rsidR="00534B99" w:rsidRPr="00F44452" w:rsidRDefault="00534B99" w:rsidP="00534B99">
      <w:r w:rsidRPr="00F44452">
        <w:rPr>
          <w:rStyle w:val="HideTWBExt"/>
          <w:noProof w:val="0"/>
        </w:rPr>
        <w:t>&lt;/Amend&gt;</w:t>
      </w:r>
    </w:p>
    <w:p w14:paraId="14AD5ACC"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52</w:t>
      </w:r>
      <w:r w:rsidRPr="00F44452">
        <w:rPr>
          <w:rStyle w:val="HideTWBExt"/>
          <w:b w:val="0"/>
          <w:noProof w:val="0"/>
        </w:rPr>
        <w:t>&lt;/NumAm&gt;</w:t>
      </w:r>
    </w:p>
    <w:p w14:paraId="598104C5" w14:textId="77777777" w:rsidR="00534B99" w:rsidRPr="00F44452" w:rsidRDefault="00534B99" w:rsidP="00534B99">
      <w:pPr>
        <w:pStyle w:val="NormalBold"/>
      </w:pPr>
      <w:r w:rsidRPr="00F44452">
        <w:rPr>
          <w:rStyle w:val="HideTWBExt"/>
          <w:b w:val="0"/>
          <w:noProof w:val="0"/>
        </w:rPr>
        <w:t>&lt;RepeatBlock-By&gt;&lt;Members&gt;</w:t>
      </w:r>
      <w:r w:rsidRPr="00F44452">
        <w:t>Idoia Mendia, Estelle Ceulemans, Marit Maij, Vilija Blinkevičiūtė, Alicia Homs Ginel, Gabriele Bischoff, Isilda Gomes</w:t>
      </w:r>
      <w:r w:rsidRPr="00F44452">
        <w:rPr>
          <w:rStyle w:val="HideTWBExt"/>
          <w:b w:val="0"/>
          <w:noProof w:val="0"/>
        </w:rPr>
        <w:t>&lt;/Members&gt;</w:t>
      </w:r>
    </w:p>
    <w:p w14:paraId="45A0F067" w14:textId="77777777" w:rsidR="00534B99" w:rsidRPr="00F44452" w:rsidRDefault="00534B99" w:rsidP="00534B99">
      <w:pPr>
        <w:pStyle w:val="NormalBold"/>
      </w:pPr>
      <w:r w:rsidRPr="00F44452">
        <w:rPr>
          <w:rStyle w:val="HideTWBExt"/>
          <w:b w:val="0"/>
          <w:noProof w:val="0"/>
        </w:rPr>
        <w:t>&lt;/RepeatBlock-By&gt;</w:t>
      </w:r>
    </w:p>
    <w:p w14:paraId="4A337C67"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34386538" w14:textId="77777777" w:rsidR="00534B99" w:rsidRPr="00F44452" w:rsidRDefault="00534B99" w:rsidP="00534B99">
      <w:pPr>
        <w:pStyle w:val="NormalBold"/>
      </w:pPr>
      <w:r w:rsidRPr="00F44452">
        <w:rPr>
          <w:rStyle w:val="HideTWBExt"/>
          <w:b w:val="0"/>
          <w:noProof w:val="0"/>
        </w:rPr>
        <w:t>&lt;Article&gt;</w:t>
      </w:r>
      <w:r w:rsidRPr="00F44452">
        <w:t>Betragtning B e (ny)</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13D55269" w14:textId="77777777" w:rsidTr="007A6E39">
        <w:trPr>
          <w:trHeight w:hRule="exact" w:val="240"/>
          <w:jc w:val="center"/>
        </w:trPr>
        <w:tc>
          <w:tcPr>
            <w:tcW w:w="9752" w:type="dxa"/>
            <w:gridSpan w:val="2"/>
            <w:tcBorders>
              <w:top w:val="nil"/>
              <w:left w:val="nil"/>
              <w:bottom w:val="nil"/>
              <w:right w:val="nil"/>
            </w:tcBorders>
          </w:tcPr>
          <w:p w14:paraId="728FDB19" w14:textId="77777777" w:rsidR="00534B99" w:rsidRPr="00F44452" w:rsidRDefault="00534B99" w:rsidP="007A6E39"/>
        </w:tc>
      </w:tr>
      <w:tr w:rsidR="002B1912" w:rsidRPr="00F44452" w14:paraId="629DDA1C" w14:textId="77777777" w:rsidTr="007A6E39">
        <w:trPr>
          <w:trHeight w:val="240"/>
          <w:jc w:val="center"/>
        </w:trPr>
        <w:tc>
          <w:tcPr>
            <w:tcW w:w="4876" w:type="dxa"/>
            <w:tcBorders>
              <w:top w:val="nil"/>
              <w:left w:val="nil"/>
              <w:bottom w:val="nil"/>
              <w:right w:val="nil"/>
            </w:tcBorders>
          </w:tcPr>
          <w:p w14:paraId="79C7313A"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69B868EA" w14:textId="77777777" w:rsidR="00534B99" w:rsidRPr="00F44452" w:rsidRDefault="00534B99" w:rsidP="007A6E39">
            <w:pPr>
              <w:pStyle w:val="AmColumnHeading"/>
            </w:pPr>
            <w:r w:rsidRPr="00F44452">
              <w:t>Ændringsforslag</w:t>
            </w:r>
          </w:p>
        </w:tc>
      </w:tr>
      <w:tr w:rsidR="002B1912" w:rsidRPr="00F44452" w14:paraId="4C0A6C16" w14:textId="77777777" w:rsidTr="007A6E39">
        <w:trPr>
          <w:jc w:val="center"/>
        </w:trPr>
        <w:tc>
          <w:tcPr>
            <w:tcW w:w="4876" w:type="dxa"/>
            <w:tcBorders>
              <w:top w:val="nil"/>
              <w:left w:val="nil"/>
              <w:bottom w:val="nil"/>
              <w:right w:val="nil"/>
            </w:tcBorders>
          </w:tcPr>
          <w:p w14:paraId="5CC53CBC" w14:textId="77777777" w:rsidR="00534B99" w:rsidRPr="00F44452" w:rsidRDefault="00534B99" w:rsidP="007A6E39">
            <w:pPr>
              <w:pStyle w:val="Normal6a"/>
            </w:pPr>
          </w:p>
        </w:tc>
        <w:tc>
          <w:tcPr>
            <w:tcW w:w="4876" w:type="dxa"/>
            <w:tcBorders>
              <w:top w:val="nil"/>
              <w:left w:val="nil"/>
              <w:bottom w:val="nil"/>
              <w:right w:val="nil"/>
            </w:tcBorders>
          </w:tcPr>
          <w:p w14:paraId="15B7ECF7" w14:textId="77777777" w:rsidR="00534B99" w:rsidRPr="00F44452" w:rsidRDefault="00534B99" w:rsidP="007A6E39">
            <w:pPr>
              <w:pStyle w:val="Normal6a"/>
            </w:pPr>
            <w:r w:rsidRPr="00F44452">
              <w:rPr>
                <w:b/>
                <w:i/>
              </w:rPr>
              <w:t>Be.</w:t>
            </w:r>
            <w:r w:rsidRPr="00F44452">
              <w:tab/>
            </w:r>
            <w:r w:rsidRPr="00F44452">
              <w:rPr>
                <w:b/>
                <w:i/>
              </w:rPr>
              <w:t>der henviser til, at sociale fremskridt i EU i henhold til artikel 3 i TEU er et af målene for en social markedsøkonomi med høj konkurrenceevne sammen med fuld beskæftigelse, et højt beskyttelsesniveau og forbedring af miljøkvaliteten; der henviser til, at artikel 3 også fastsætter, at EU skal bekæmpe social udstødelse og forskelsbehandling og fremme social retfærdighed og beskyttelse, ligestilling mellem kvinder og mænd, solidaritet mellem generationer og beskyttelse af børns rettigheder;</w:t>
            </w:r>
          </w:p>
        </w:tc>
      </w:tr>
    </w:tbl>
    <w:p w14:paraId="46E17636"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5280D6E0" w14:textId="77777777" w:rsidR="00534B99" w:rsidRPr="00F44452" w:rsidRDefault="00534B99" w:rsidP="00534B99">
      <w:r w:rsidRPr="00F44452">
        <w:rPr>
          <w:rStyle w:val="HideTWBExt"/>
          <w:noProof w:val="0"/>
        </w:rPr>
        <w:t>&lt;/Amend&gt;</w:t>
      </w:r>
    </w:p>
    <w:p w14:paraId="62B4DCCD"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53</w:t>
      </w:r>
      <w:r w:rsidRPr="00F44452">
        <w:rPr>
          <w:rStyle w:val="HideTWBExt"/>
          <w:b w:val="0"/>
          <w:noProof w:val="0"/>
        </w:rPr>
        <w:t>&lt;/NumAm&gt;</w:t>
      </w:r>
    </w:p>
    <w:p w14:paraId="4F87802F" w14:textId="77777777" w:rsidR="00534B99" w:rsidRPr="00F44452" w:rsidRDefault="00534B99" w:rsidP="00534B99">
      <w:pPr>
        <w:pStyle w:val="NormalBold"/>
      </w:pPr>
      <w:r w:rsidRPr="00F44452">
        <w:rPr>
          <w:rStyle w:val="HideTWBExt"/>
          <w:b w:val="0"/>
          <w:noProof w:val="0"/>
        </w:rPr>
        <w:t>&lt;RepeatBlock-By&gt;&lt;Members&gt;</w:t>
      </w:r>
      <w:r w:rsidRPr="00F44452">
        <w:t>Idoia Mendia, Estelle Ceulemans, Marit Maij, Vilija Blinkevičiūtė, Alicia Homs Ginel, Gabriele Bischoff, Isilda Gomes</w:t>
      </w:r>
      <w:r w:rsidRPr="00F44452">
        <w:rPr>
          <w:rStyle w:val="HideTWBExt"/>
          <w:b w:val="0"/>
          <w:noProof w:val="0"/>
        </w:rPr>
        <w:t>&lt;/Members&gt;</w:t>
      </w:r>
    </w:p>
    <w:p w14:paraId="1C4D7181" w14:textId="77777777" w:rsidR="00534B99" w:rsidRPr="00F44452" w:rsidRDefault="00534B99" w:rsidP="00534B99">
      <w:pPr>
        <w:pStyle w:val="NormalBold"/>
      </w:pPr>
      <w:r w:rsidRPr="00F44452">
        <w:rPr>
          <w:rStyle w:val="HideTWBExt"/>
          <w:b w:val="0"/>
          <w:noProof w:val="0"/>
        </w:rPr>
        <w:t>&lt;/RepeatBlock-By&gt;</w:t>
      </w:r>
    </w:p>
    <w:p w14:paraId="620820F3"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6CE5083B" w14:textId="77777777" w:rsidR="00534B99" w:rsidRPr="00F44452" w:rsidRDefault="00534B99" w:rsidP="00534B99">
      <w:pPr>
        <w:pStyle w:val="NormalBold"/>
      </w:pPr>
      <w:r w:rsidRPr="00F44452">
        <w:rPr>
          <w:rStyle w:val="HideTWBExt"/>
          <w:b w:val="0"/>
          <w:noProof w:val="0"/>
        </w:rPr>
        <w:t>&lt;Article&gt;</w:t>
      </w:r>
      <w:r w:rsidRPr="00F44452">
        <w:t>Betragtning C</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3AEB2DBB" w14:textId="77777777" w:rsidTr="007A6E39">
        <w:trPr>
          <w:trHeight w:hRule="exact" w:val="240"/>
          <w:jc w:val="center"/>
        </w:trPr>
        <w:tc>
          <w:tcPr>
            <w:tcW w:w="9752" w:type="dxa"/>
            <w:gridSpan w:val="2"/>
            <w:tcBorders>
              <w:top w:val="nil"/>
              <w:left w:val="nil"/>
              <w:bottom w:val="nil"/>
              <w:right w:val="nil"/>
            </w:tcBorders>
          </w:tcPr>
          <w:p w14:paraId="2979A63D" w14:textId="77777777" w:rsidR="00534B99" w:rsidRPr="00F44452" w:rsidRDefault="00534B99" w:rsidP="007A6E39"/>
        </w:tc>
      </w:tr>
      <w:tr w:rsidR="002B1912" w:rsidRPr="00F44452" w14:paraId="3FB725C2" w14:textId="77777777" w:rsidTr="007A6E39">
        <w:trPr>
          <w:trHeight w:val="240"/>
          <w:jc w:val="center"/>
        </w:trPr>
        <w:tc>
          <w:tcPr>
            <w:tcW w:w="4876" w:type="dxa"/>
            <w:tcBorders>
              <w:top w:val="nil"/>
              <w:left w:val="nil"/>
              <w:bottom w:val="nil"/>
              <w:right w:val="nil"/>
            </w:tcBorders>
          </w:tcPr>
          <w:p w14:paraId="6B4621EB"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7C901D0B" w14:textId="77777777" w:rsidR="00534B99" w:rsidRPr="00F44452" w:rsidRDefault="00534B99" w:rsidP="007A6E39">
            <w:pPr>
              <w:pStyle w:val="AmColumnHeading"/>
            </w:pPr>
            <w:r w:rsidRPr="00F44452">
              <w:t>Ændringsforslag</w:t>
            </w:r>
          </w:p>
        </w:tc>
      </w:tr>
      <w:tr w:rsidR="002B1912" w:rsidRPr="00F44452" w14:paraId="4B60EFF0" w14:textId="77777777" w:rsidTr="007A6E39">
        <w:trPr>
          <w:jc w:val="center"/>
        </w:trPr>
        <w:tc>
          <w:tcPr>
            <w:tcW w:w="4876" w:type="dxa"/>
            <w:tcBorders>
              <w:top w:val="nil"/>
              <w:left w:val="nil"/>
              <w:bottom w:val="nil"/>
              <w:right w:val="nil"/>
            </w:tcBorders>
          </w:tcPr>
          <w:p w14:paraId="70305991" w14:textId="77777777" w:rsidR="00534B99" w:rsidRPr="00F44452" w:rsidRDefault="00534B99" w:rsidP="007A6E39">
            <w:pPr>
              <w:pStyle w:val="Normal6a"/>
            </w:pPr>
            <w:r w:rsidRPr="00F44452">
              <w:t>C.</w:t>
            </w:r>
            <w:r w:rsidRPr="00F44452">
              <w:tab/>
              <w:t>der henviser til, at 21 % af EU's befolkning var truet af fattigdom eller social udstødelse (AROPE) i 2024; der henviser til, at der ikke gøres tilstrækkelige fremskridt hen imod målet om at reducere antallet af børn i risiko for fattigdom eller social udstødelse med 5 millioner inden 2030;</w:t>
            </w:r>
          </w:p>
        </w:tc>
        <w:tc>
          <w:tcPr>
            <w:tcW w:w="4876" w:type="dxa"/>
            <w:tcBorders>
              <w:top w:val="nil"/>
              <w:left w:val="nil"/>
              <w:bottom w:val="nil"/>
              <w:right w:val="nil"/>
            </w:tcBorders>
          </w:tcPr>
          <w:p w14:paraId="09E90491" w14:textId="77777777" w:rsidR="00534B99" w:rsidRPr="00F44452" w:rsidRDefault="00534B99" w:rsidP="007A6E39">
            <w:pPr>
              <w:pStyle w:val="Normal6a"/>
            </w:pPr>
            <w:r w:rsidRPr="00F44452">
              <w:t>C.</w:t>
            </w:r>
            <w:r w:rsidRPr="00F44452">
              <w:tab/>
              <w:t xml:space="preserve">der henviser til, at 21 % af EU's befolkning </w:t>
            </w:r>
            <w:r w:rsidRPr="00F44452">
              <w:rPr>
                <w:b/>
                <w:bCs/>
                <w:i/>
                <w:iCs/>
              </w:rPr>
              <w:t>ifølge Kommissionen</w:t>
            </w:r>
            <w:r w:rsidRPr="00F44452">
              <w:t xml:space="preserve"> var truet af fattigdom eller social udstødelse (AROPE) i 2024 </w:t>
            </w:r>
            <w:r w:rsidRPr="00F44452">
              <w:rPr>
                <w:b/>
                <w:bCs/>
                <w:i/>
                <w:iCs/>
              </w:rPr>
              <w:t>med en højere risiko for kvinder end for mænd;</w:t>
            </w:r>
            <w:r w:rsidRPr="00F44452">
              <w:rPr>
                <w:b/>
                <w:i/>
              </w:rPr>
              <w:t xml:space="preserve"> der henviser til, at dette betyder, at omkring hver femte person i EU fortsat var i risiko for fattigdom eller social udstødelse i 2024, og at der ikke er noget klart tegn på opadgående social konvergens i denne henseende; </w:t>
            </w:r>
            <w:r w:rsidRPr="00F44452">
              <w:rPr>
                <w:b/>
                <w:bCs/>
                <w:i/>
                <w:iCs/>
              </w:rPr>
              <w:t>der henviser til, at fattigdomsrisikoen er meget højere for børn, ældre, personer med handicap, LGBTI-personer, lavtuddannede, migranter og romaer, og at der fortsat er betydelige forskelle mellem og inden for medlemsstaterne, herunder mellem landdistrikter og byområder</w:t>
            </w:r>
            <w:r w:rsidRPr="00F44452">
              <w:t>; der henviser til, at der ikke gøres tilstrækkelige fremskridt hen imod målet om at reducere antallet af børn i risiko for fattigdom eller social udstødelse med 5 millioner inden 2030</w:t>
            </w:r>
            <w:r w:rsidRPr="00F44452">
              <w:rPr>
                <w:b/>
                <w:bCs/>
                <w:i/>
                <w:iCs/>
              </w:rPr>
              <w:t>, idet andelen af børn i risiko for fattigdom eller social udstødelse er steget hvert år siden 2019</w:t>
            </w:r>
            <w:r w:rsidRPr="00F44452">
              <w:t xml:space="preserve">; </w:t>
            </w:r>
            <w:r w:rsidRPr="00F44452">
              <w:rPr>
                <w:b/>
                <w:i/>
              </w:rPr>
              <w:t>der henviser til, at omkring 19,5 millioner børn (24,2 %) ifølge den fælles beskæftigelsesrapport 2026 i 2024 var i risiko for fattigdom eller social udstødelse i EU; der henviser til, at den reale disponible bruttohusstandsindkomst pr. indbygger i EU steg betydeligt i 2024; der henviser til, at denne forskel mellem stigende gennemsnitsindkomster og vedvarende fattigdomsniveauer fremhæver strukturelle problemer i indkomstfordelingen, arbejdsmarkederne og de sociale beskyttelsessystemers udformning og dækning;</w:t>
            </w:r>
          </w:p>
        </w:tc>
      </w:tr>
    </w:tbl>
    <w:p w14:paraId="60E1AC0B"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4C920460" w14:textId="77777777" w:rsidR="00534B99" w:rsidRPr="00F44452" w:rsidRDefault="00534B99" w:rsidP="00534B99">
      <w:r w:rsidRPr="00F44452">
        <w:rPr>
          <w:rStyle w:val="HideTWBExt"/>
          <w:noProof w:val="0"/>
        </w:rPr>
        <w:t>&lt;/Amend&gt;</w:t>
      </w:r>
    </w:p>
    <w:p w14:paraId="659C80F7"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54</w:t>
      </w:r>
      <w:r w:rsidRPr="00F44452">
        <w:rPr>
          <w:rStyle w:val="HideTWBExt"/>
          <w:b w:val="0"/>
          <w:noProof w:val="0"/>
        </w:rPr>
        <w:t>&lt;/NumAm&gt;</w:t>
      </w:r>
    </w:p>
    <w:p w14:paraId="400C73F9" w14:textId="77777777" w:rsidR="00534B99" w:rsidRPr="00F44452" w:rsidRDefault="00534B99" w:rsidP="00534B99">
      <w:pPr>
        <w:pStyle w:val="NormalBold"/>
      </w:pPr>
      <w:r w:rsidRPr="00F44452">
        <w:rPr>
          <w:rStyle w:val="HideTWBExt"/>
          <w:b w:val="0"/>
          <w:noProof w:val="0"/>
        </w:rPr>
        <w:t>&lt;RepeatBlock-By&gt;&lt;Members&gt;</w:t>
      </w:r>
      <w:r w:rsidRPr="00F44452">
        <w:t>Konstantinos Arvanitis</w:t>
      </w:r>
      <w:r w:rsidRPr="00F44452">
        <w:rPr>
          <w:rStyle w:val="HideTWBExt"/>
          <w:b w:val="0"/>
          <w:noProof w:val="0"/>
        </w:rPr>
        <w:t>&lt;/Members&gt;</w:t>
      </w:r>
    </w:p>
    <w:p w14:paraId="38C9F50B" w14:textId="77777777" w:rsidR="00534B99" w:rsidRPr="00F44452" w:rsidRDefault="00534B99" w:rsidP="00534B99">
      <w:pPr>
        <w:pStyle w:val="NormalBold"/>
      </w:pPr>
      <w:r w:rsidRPr="00F44452">
        <w:rPr>
          <w:rStyle w:val="HideTWBExt"/>
          <w:b w:val="0"/>
          <w:noProof w:val="0"/>
        </w:rPr>
        <w:t>&lt;/RepeatBlock-By&gt;</w:t>
      </w:r>
    </w:p>
    <w:p w14:paraId="36CA7BD1"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10FCCC15" w14:textId="77777777" w:rsidR="00534B99" w:rsidRPr="00F44452" w:rsidRDefault="00534B99" w:rsidP="00534B99">
      <w:pPr>
        <w:pStyle w:val="NormalBold"/>
      </w:pPr>
      <w:r w:rsidRPr="00F44452">
        <w:rPr>
          <w:rStyle w:val="HideTWBExt"/>
          <w:b w:val="0"/>
          <w:noProof w:val="0"/>
        </w:rPr>
        <w:t>&lt;Article&gt;</w:t>
      </w:r>
      <w:r w:rsidRPr="00F44452">
        <w:t>Betragtning C</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7831F231" w14:textId="77777777" w:rsidTr="007A6E39">
        <w:trPr>
          <w:trHeight w:hRule="exact" w:val="240"/>
          <w:jc w:val="center"/>
        </w:trPr>
        <w:tc>
          <w:tcPr>
            <w:tcW w:w="9752" w:type="dxa"/>
            <w:gridSpan w:val="2"/>
            <w:tcBorders>
              <w:top w:val="nil"/>
              <w:left w:val="nil"/>
              <w:bottom w:val="nil"/>
              <w:right w:val="nil"/>
            </w:tcBorders>
          </w:tcPr>
          <w:p w14:paraId="4D2DFC39" w14:textId="77777777" w:rsidR="00534B99" w:rsidRPr="00F44452" w:rsidRDefault="00534B99" w:rsidP="007A6E39"/>
        </w:tc>
      </w:tr>
      <w:tr w:rsidR="002B1912" w:rsidRPr="00F44452" w14:paraId="4F0732CB" w14:textId="77777777" w:rsidTr="007A6E39">
        <w:trPr>
          <w:trHeight w:val="240"/>
          <w:jc w:val="center"/>
        </w:trPr>
        <w:tc>
          <w:tcPr>
            <w:tcW w:w="4876" w:type="dxa"/>
            <w:tcBorders>
              <w:top w:val="nil"/>
              <w:left w:val="nil"/>
              <w:bottom w:val="nil"/>
              <w:right w:val="nil"/>
            </w:tcBorders>
          </w:tcPr>
          <w:p w14:paraId="2F2539B0"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4222E064" w14:textId="77777777" w:rsidR="00534B99" w:rsidRPr="00F44452" w:rsidRDefault="00534B99" w:rsidP="007A6E39">
            <w:pPr>
              <w:pStyle w:val="AmColumnHeading"/>
            </w:pPr>
            <w:r w:rsidRPr="00F44452">
              <w:t>Ændringsforslag</w:t>
            </w:r>
          </w:p>
        </w:tc>
      </w:tr>
      <w:tr w:rsidR="002B1912" w:rsidRPr="00F44452" w14:paraId="18A9C951" w14:textId="77777777" w:rsidTr="007A6E39">
        <w:trPr>
          <w:jc w:val="center"/>
        </w:trPr>
        <w:tc>
          <w:tcPr>
            <w:tcW w:w="4876" w:type="dxa"/>
            <w:tcBorders>
              <w:top w:val="nil"/>
              <w:left w:val="nil"/>
              <w:bottom w:val="nil"/>
              <w:right w:val="nil"/>
            </w:tcBorders>
          </w:tcPr>
          <w:p w14:paraId="6234871C" w14:textId="77777777" w:rsidR="00534B99" w:rsidRPr="00F44452" w:rsidRDefault="00534B99" w:rsidP="007A6E39">
            <w:pPr>
              <w:pStyle w:val="Normal6a"/>
            </w:pPr>
            <w:r w:rsidRPr="00F44452">
              <w:t>C.</w:t>
            </w:r>
            <w:r w:rsidRPr="00F44452">
              <w:tab/>
              <w:t>der henviser til, at 21 % af EU's befolkning var truet af fattigdom eller social udstødelse (AROPE) i 2024; der henviser til, at der ikke gøres tilstrækkelige fremskridt hen imod målet om at reducere antallet af børn i risiko for fattigdom eller social udstødelse med 5 millioner inden 2030;</w:t>
            </w:r>
          </w:p>
        </w:tc>
        <w:tc>
          <w:tcPr>
            <w:tcW w:w="4876" w:type="dxa"/>
            <w:tcBorders>
              <w:top w:val="nil"/>
              <w:left w:val="nil"/>
              <w:bottom w:val="nil"/>
              <w:right w:val="nil"/>
            </w:tcBorders>
          </w:tcPr>
          <w:p w14:paraId="1430368F" w14:textId="77777777" w:rsidR="00534B99" w:rsidRPr="00F44452" w:rsidRDefault="00534B99" w:rsidP="007A6E39">
            <w:pPr>
              <w:pStyle w:val="Normal6a"/>
            </w:pPr>
            <w:r w:rsidRPr="00F44452">
              <w:t>C.</w:t>
            </w:r>
            <w:r w:rsidRPr="00F44452">
              <w:tab/>
              <w:t>der henviser til, at 21 % af EU's befolkning var truet af fattigdom eller social udstødelse (AROPE) i 2024; der henviser til, at der ikke gøres tilstrækkelige fremskridt hen imod målet om at reducere antallet af børn i risiko for fattigdom eller social udstødelse med 5 millioner inden 2030</w:t>
            </w:r>
            <w:r w:rsidRPr="00F44452">
              <w:rPr>
                <w:b/>
                <w:bCs/>
                <w:i/>
                <w:iCs/>
              </w:rPr>
              <w:t>, idet andelen af børn i risiko for fattigdom eller social udstødelse er steget hvert år siden 2019</w:t>
            </w:r>
            <w:r w:rsidRPr="00F44452">
              <w:rPr>
                <w:b/>
                <w:bCs/>
                <w:i/>
                <w:iCs/>
                <w:vertAlign w:val="superscript"/>
              </w:rPr>
              <w:t>1a</w:t>
            </w:r>
            <w:r w:rsidRPr="00F44452">
              <w:t xml:space="preserve">; </w:t>
            </w:r>
            <w:r w:rsidRPr="00F44452">
              <w:rPr>
                <w:b/>
                <w:bCs/>
                <w:i/>
                <w:iCs/>
              </w:rPr>
              <w:t>der henviser til, at risikoen for fattigdom eller social udstødelse er større for kvinder, unge voksne, personer med et lavt uddannelsesniveau og arbejdsløse, og at der er dokumentation for, at omkring to tredjedele af de arbejdsløse i Unionen ikke modtager arbejdsløshedsunderstøttelse eller minimumsindkomststøtte, hvilket afslører vedvarende mangler i de sociale beskyttelsessystemers dækning og tilstrækkelighed</w:t>
            </w:r>
            <w:r w:rsidRPr="00F44452">
              <w:rPr>
                <w:b/>
                <w:bCs/>
                <w:i/>
                <w:iCs/>
                <w:vertAlign w:val="superscript"/>
              </w:rPr>
              <w:t>1b</w:t>
            </w:r>
            <w:r w:rsidRPr="00F44452">
              <w:rPr>
                <w:b/>
                <w:bCs/>
                <w:i/>
                <w:iCs/>
              </w:rPr>
              <w:t>; der henviser til, at fattigdom blandt personer i arbejde fortsat er udbredt, og at lønningerne ikke holder trit med leveomkostningerne;</w:t>
            </w:r>
            <w:r w:rsidRPr="00F44452">
              <w:rPr>
                <w:b/>
                <w:i/>
              </w:rPr>
              <w:t xml:space="preserve"> der henviser til, at 8,2 % af EU's arbejdstagere i 2024 var truet af fattigdom</w:t>
            </w:r>
            <w:r w:rsidRPr="00F44452">
              <w:rPr>
                <w:b/>
                <w:i/>
                <w:vertAlign w:val="superscript"/>
              </w:rPr>
              <w:t>1c</w:t>
            </w:r>
            <w:r w:rsidRPr="00F44452">
              <w:rPr>
                <w:b/>
                <w:i/>
              </w:rPr>
              <w:t>;</w:t>
            </w:r>
          </w:p>
        </w:tc>
      </w:tr>
      <w:tr w:rsidR="002B1912" w:rsidRPr="00F44452" w14:paraId="053B7B80" w14:textId="77777777" w:rsidTr="007A6E39">
        <w:trPr>
          <w:jc w:val="center"/>
        </w:trPr>
        <w:tc>
          <w:tcPr>
            <w:tcW w:w="4876" w:type="dxa"/>
            <w:tcBorders>
              <w:top w:val="nil"/>
              <w:left w:val="nil"/>
              <w:bottom w:val="nil"/>
              <w:right w:val="nil"/>
            </w:tcBorders>
          </w:tcPr>
          <w:p w14:paraId="449CF933" w14:textId="77777777" w:rsidR="00534B99" w:rsidRPr="00F44452" w:rsidRDefault="00534B99" w:rsidP="007A6E39"/>
        </w:tc>
        <w:tc>
          <w:tcPr>
            <w:tcW w:w="4876" w:type="dxa"/>
            <w:tcBorders>
              <w:top w:val="nil"/>
              <w:left w:val="nil"/>
              <w:bottom w:val="nil"/>
              <w:right w:val="nil"/>
            </w:tcBorders>
          </w:tcPr>
          <w:p w14:paraId="5510EC06" w14:textId="77777777" w:rsidR="00534B99" w:rsidRPr="00F44452" w:rsidRDefault="00534B99" w:rsidP="007A6E39">
            <w:pPr>
              <w:pStyle w:val="Normal6a"/>
            </w:pPr>
            <w:r w:rsidRPr="00F44452">
              <w:rPr>
                <w:b/>
                <w:i/>
              </w:rPr>
              <w:t>_________________</w:t>
            </w:r>
          </w:p>
        </w:tc>
      </w:tr>
      <w:tr w:rsidR="002B1912" w:rsidRPr="00F44452" w14:paraId="46435E47" w14:textId="77777777" w:rsidTr="007A6E39">
        <w:trPr>
          <w:jc w:val="center"/>
        </w:trPr>
        <w:tc>
          <w:tcPr>
            <w:tcW w:w="4876" w:type="dxa"/>
            <w:tcBorders>
              <w:top w:val="nil"/>
              <w:left w:val="nil"/>
              <w:bottom w:val="nil"/>
              <w:right w:val="nil"/>
            </w:tcBorders>
          </w:tcPr>
          <w:p w14:paraId="55FD7E64" w14:textId="77777777" w:rsidR="00534B99" w:rsidRPr="00F44452" w:rsidRDefault="00534B99" w:rsidP="007A6E39"/>
        </w:tc>
        <w:tc>
          <w:tcPr>
            <w:tcW w:w="4876" w:type="dxa"/>
            <w:tcBorders>
              <w:top w:val="nil"/>
              <w:left w:val="nil"/>
              <w:bottom w:val="nil"/>
              <w:right w:val="nil"/>
            </w:tcBorders>
          </w:tcPr>
          <w:p w14:paraId="78E6B890" w14:textId="77777777" w:rsidR="00534B99" w:rsidRPr="00F44452" w:rsidRDefault="00534B99" w:rsidP="007A6E39">
            <w:pPr>
              <w:pStyle w:val="Normal6a"/>
            </w:pPr>
            <w:r w:rsidRPr="00F44452">
              <w:rPr>
                <w:b/>
                <w:i/>
                <w:vertAlign w:val="superscript"/>
              </w:rPr>
              <w:t>1a</w:t>
            </w:r>
            <w:r w:rsidRPr="00F44452">
              <w:t xml:space="preserve"> </w:t>
            </w:r>
            <w:r w:rsidRPr="00F44452">
              <w:rPr>
                <w:b/>
                <w:i/>
              </w:rPr>
              <w:t>https://www.eurofound.europa.eu/en/publications/all/working-children-matters-overview-service-delivery-and-workforce-europe.</w:t>
            </w:r>
          </w:p>
        </w:tc>
      </w:tr>
      <w:tr w:rsidR="002B1912" w:rsidRPr="00F44452" w14:paraId="7EB45D8A" w14:textId="77777777" w:rsidTr="007A6E39">
        <w:trPr>
          <w:jc w:val="center"/>
        </w:trPr>
        <w:tc>
          <w:tcPr>
            <w:tcW w:w="4876" w:type="dxa"/>
            <w:tcBorders>
              <w:top w:val="nil"/>
              <w:left w:val="nil"/>
              <w:bottom w:val="nil"/>
              <w:right w:val="nil"/>
            </w:tcBorders>
          </w:tcPr>
          <w:p w14:paraId="2184AE46" w14:textId="77777777" w:rsidR="00534B99" w:rsidRPr="00F44452" w:rsidRDefault="00534B99" w:rsidP="007A6E39"/>
        </w:tc>
        <w:tc>
          <w:tcPr>
            <w:tcW w:w="4876" w:type="dxa"/>
            <w:tcBorders>
              <w:top w:val="nil"/>
              <w:left w:val="nil"/>
              <w:bottom w:val="nil"/>
              <w:right w:val="nil"/>
            </w:tcBorders>
          </w:tcPr>
          <w:p w14:paraId="7A1E7D28" w14:textId="77777777" w:rsidR="00534B99" w:rsidRPr="00F44452" w:rsidRDefault="00534B99" w:rsidP="007A6E39">
            <w:pPr>
              <w:pStyle w:val="Normal6a"/>
            </w:pPr>
            <w:r w:rsidRPr="00F44452">
              <w:rPr>
                <w:b/>
                <w:i/>
                <w:vertAlign w:val="superscript"/>
              </w:rPr>
              <w:t>1b</w:t>
            </w:r>
            <w:r w:rsidRPr="00F44452">
              <w:t xml:space="preserve"> </w:t>
            </w:r>
            <w:r w:rsidRPr="00F44452">
              <w:rPr>
                <w:b/>
                <w:i/>
              </w:rPr>
              <w:t>Social protection 2.0: Unemployment and minimum income benefits.</w:t>
            </w:r>
          </w:p>
        </w:tc>
      </w:tr>
      <w:tr w:rsidR="002B1912" w:rsidRPr="00F44452" w14:paraId="3E70D075" w14:textId="77777777" w:rsidTr="007A6E39">
        <w:trPr>
          <w:jc w:val="center"/>
        </w:trPr>
        <w:tc>
          <w:tcPr>
            <w:tcW w:w="4876" w:type="dxa"/>
            <w:tcBorders>
              <w:top w:val="nil"/>
              <w:left w:val="nil"/>
              <w:bottom w:val="nil"/>
              <w:right w:val="nil"/>
            </w:tcBorders>
          </w:tcPr>
          <w:p w14:paraId="68757AA1" w14:textId="77777777" w:rsidR="00534B99" w:rsidRPr="00F44452" w:rsidRDefault="00534B99" w:rsidP="007A6E39"/>
        </w:tc>
        <w:tc>
          <w:tcPr>
            <w:tcW w:w="4876" w:type="dxa"/>
            <w:tcBorders>
              <w:top w:val="nil"/>
              <w:left w:val="nil"/>
              <w:bottom w:val="nil"/>
              <w:right w:val="nil"/>
            </w:tcBorders>
          </w:tcPr>
          <w:p w14:paraId="7DEE6A4C" w14:textId="77777777" w:rsidR="00534B99" w:rsidRPr="00F44452" w:rsidRDefault="00534B99" w:rsidP="007A6E39">
            <w:pPr>
              <w:pStyle w:val="Normal6a"/>
            </w:pPr>
            <w:r w:rsidRPr="00F44452">
              <w:rPr>
                <w:b/>
                <w:i/>
                <w:vertAlign w:val="superscript"/>
              </w:rPr>
              <w:t>1c</w:t>
            </w:r>
            <w:r w:rsidRPr="00F44452">
              <w:t xml:space="preserve"> </w:t>
            </w:r>
            <w:r w:rsidRPr="00F44452">
              <w:rPr>
                <w:b/>
                <w:i/>
              </w:rPr>
              <w:t>https://ec.europa.eu/eurostat/web/products-eurostat-news/w/ddn-20251103-1.</w:t>
            </w:r>
          </w:p>
        </w:tc>
      </w:tr>
    </w:tbl>
    <w:p w14:paraId="08F9F33F"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77F56A16" w14:textId="77777777" w:rsidR="00534B99" w:rsidRPr="00F44452" w:rsidRDefault="00534B99" w:rsidP="00534B99">
      <w:r w:rsidRPr="00F44452">
        <w:rPr>
          <w:rStyle w:val="HideTWBExt"/>
          <w:noProof w:val="0"/>
        </w:rPr>
        <w:t>&lt;/Amend&gt;</w:t>
      </w:r>
    </w:p>
    <w:p w14:paraId="3713E94E"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55</w:t>
      </w:r>
      <w:r w:rsidRPr="00F44452">
        <w:rPr>
          <w:rStyle w:val="HideTWBExt"/>
          <w:b w:val="0"/>
          <w:noProof w:val="0"/>
        </w:rPr>
        <w:t>&lt;/NumAm&gt;</w:t>
      </w:r>
    </w:p>
    <w:p w14:paraId="11EA1434" w14:textId="77777777" w:rsidR="00534B99" w:rsidRPr="00F44452" w:rsidRDefault="00534B99" w:rsidP="00534B99">
      <w:pPr>
        <w:pStyle w:val="NormalBold"/>
      </w:pPr>
      <w:r w:rsidRPr="00F44452">
        <w:rPr>
          <w:rStyle w:val="HideTWBExt"/>
          <w:b w:val="0"/>
          <w:noProof w:val="0"/>
        </w:rPr>
        <w:t>&lt;RepeatBlock-By&gt;&lt;Members&gt;</w:t>
      </w:r>
      <w:r w:rsidRPr="00F44452">
        <w:t>Hristo Petrov, Irena Joveva, Jana Toom</w:t>
      </w:r>
      <w:r w:rsidRPr="00F44452">
        <w:rPr>
          <w:rStyle w:val="HideTWBExt"/>
          <w:b w:val="0"/>
          <w:noProof w:val="0"/>
        </w:rPr>
        <w:t>&lt;/Members&gt;</w:t>
      </w:r>
    </w:p>
    <w:p w14:paraId="5C15D193" w14:textId="77777777" w:rsidR="00534B99" w:rsidRPr="00F44452" w:rsidRDefault="00534B99" w:rsidP="00534B99">
      <w:pPr>
        <w:pStyle w:val="NormalBold"/>
      </w:pPr>
      <w:r w:rsidRPr="00F44452">
        <w:rPr>
          <w:rStyle w:val="HideTWBExt"/>
          <w:b w:val="0"/>
          <w:noProof w:val="0"/>
        </w:rPr>
        <w:t>&lt;/RepeatBlock-By&gt;</w:t>
      </w:r>
    </w:p>
    <w:p w14:paraId="4C15E791"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7F61867B" w14:textId="77777777" w:rsidR="00534B99" w:rsidRPr="00F44452" w:rsidRDefault="00534B99" w:rsidP="00534B99">
      <w:pPr>
        <w:pStyle w:val="NormalBold"/>
      </w:pPr>
      <w:r w:rsidRPr="00F44452">
        <w:rPr>
          <w:rStyle w:val="HideTWBExt"/>
          <w:b w:val="0"/>
          <w:noProof w:val="0"/>
        </w:rPr>
        <w:t>&lt;Article&gt;</w:t>
      </w:r>
      <w:r w:rsidRPr="00F44452">
        <w:t>Betragtning C</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1B96976C" w14:textId="77777777" w:rsidTr="007A6E39">
        <w:trPr>
          <w:trHeight w:hRule="exact" w:val="240"/>
          <w:jc w:val="center"/>
        </w:trPr>
        <w:tc>
          <w:tcPr>
            <w:tcW w:w="9752" w:type="dxa"/>
            <w:gridSpan w:val="2"/>
            <w:tcBorders>
              <w:top w:val="nil"/>
              <w:left w:val="nil"/>
              <w:bottom w:val="nil"/>
              <w:right w:val="nil"/>
            </w:tcBorders>
          </w:tcPr>
          <w:p w14:paraId="5B711099" w14:textId="77777777" w:rsidR="00534B99" w:rsidRPr="00F44452" w:rsidRDefault="00534B99" w:rsidP="007A6E39"/>
        </w:tc>
      </w:tr>
      <w:tr w:rsidR="002B1912" w:rsidRPr="00F44452" w14:paraId="646E90C8" w14:textId="77777777" w:rsidTr="007A6E39">
        <w:trPr>
          <w:trHeight w:val="240"/>
          <w:jc w:val="center"/>
        </w:trPr>
        <w:tc>
          <w:tcPr>
            <w:tcW w:w="4876" w:type="dxa"/>
            <w:tcBorders>
              <w:top w:val="nil"/>
              <w:left w:val="nil"/>
              <w:bottom w:val="nil"/>
              <w:right w:val="nil"/>
            </w:tcBorders>
          </w:tcPr>
          <w:p w14:paraId="7B3BDBE7"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42702CAC" w14:textId="77777777" w:rsidR="00534B99" w:rsidRPr="00F44452" w:rsidRDefault="00534B99" w:rsidP="007A6E39">
            <w:pPr>
              <w:pStyle w:val="AmColumnHeading"/>
            </w:pPr>
            <w:r w:rsidRPr="00F44452">
              <w:t>Ændringsforslag</w:t>
            </w:r>
          </w:p>
        </w:tc>
      </w:tr>
      <w:tr w:rsidR="002B1912" w:rsidRPr="00F44452" w14:paraId="76F7E1FE" w14:textId="77777777" w:rsidTr="007A6E39">
        <w:trPr>
          <w:jc w:val="center"/>
        </w:trPr>
        <w:tc>
          <w:tcPr>
            <w:tcW w:w="4876" w:type="dxa"/>
            <w:tcBorders>
              <w:top w:val="nil"/>
              <w:left w:val="nil"/>
              <w:bottom w:val="nil"/>
              <w:right w:val="nil"/>
            </w:tcBorders>
          </w:tcPr>
          <w:p w14:paraId="00B541BF" w14:textId="77777777" w:rsidR="00534B99" w:rsidRPr="00F44452" w:rsidRDefault="00534B99" w:rsidP="007A6E39">
            <w:pPr>
              <w:pStyle w:val="Normal6a"/>
            </w:pPr>
            <w:r w:rsidRPr="00F44452">
              <w:t>C.</w:t>
            </w:r>
            <w:r w:rsidRPr="00F44452">
              <w:tab/>
              <w:t xml:space="preserve">der henviser til, at 21 % af EU's befolkning var truet af fattigdom eller social udstødelse (AROPE) i 2024; der henviser til, at </w:t>
            </w:r>
            <w:r w:rsidRPr="00F44452">
              <w:rPr>
                <w:b/>
                <w:bCs/>
                <w:i/>
                <w:iCs/>
              </w:rPr>
              <w:t>der ikke gøres tilstrækkelige fremskridt hen imod målet om at reducere antallet af børn i risiko for</w:t>
            </w:r>
            <w:r w:rsidRPr="00F44452">
              <w:t xml:space="preserve"> fattigdom </w:t>
            </w:r>
            <w:r w:rsidRPr="00F44452">
              <w:rPr>
                <w:b/>
                <w:bCs/>
                <w:i/>
                <w:iCs/>
              </w:rPr>
              <w:t>eller social udstødelse med 5 millioner inden 2030</w:t>
            </w:r>
            <w:r w:rsidRPr="00F44452">
              <w:t>;</w:t>
            </w:r>
          </w:p>
        </w:tc>
        <w:tc>
          <w:tcPr>
            <w:tcW w:w="4876" w:type="dxa"/>
            <w:tcBorders>
              <w:top w:val="nil"/>
              <w:left w:val="nil"/>
              <w:bottom w:val="nil"/>
              <w:right w:val="nil"/>
            </w:tcBorders>
          </w:tcPr>
          <w:p w14:paraId="44A7DDE1" w14:textId="77777777" w:rsidR="00534B99" w:rsidRPr="00F44452" w:rsidRDefault="00534B99" w:rsidP="007A6E39">
            <w:pPr>
              <w:pStyle w:val="Normal6a"/>
            </w:pPr>
            <w:r w:rsidRPr="00F44452">
              <w:t>C.</w:t>
            </w:r>
            <w:r w:rsidRPr="00F44452">
              <w:tab/>
            </w:r>
            <w:r w:rsidRPr="00F44452">
              <w:rPr>
                <w:b/>
                <w:i/>
              </w:rPr>
              <w:t>der henviser til, at EU's 2030-mål om at nedbringe antallet af personer i risiko for fattigdom og social udstødelse med mindst 15 millioner i forhold til 2019, herunder mindst 5 millioner børn, ikke er på vej til at blive opfyldt; der henviser til, at medlemsstaterne har forpligtet sig til nationale delmål med henblik på at nå dette overordnede mål, og der henviser til, at tendensen bevæger sig i den modsatte retning i over halvdelen af medlemsstaterne;</w:t>
            </w:r>
            <w:r w:rsidRPr="00F44452">
              <w:t xml:space="preserve"> der henviser til, at 21 % af EU's befolkning </w:t>
            </w:r>
            <w:r w:rsidRPr="00F44452">
              <w:rPr>
                <w:b/>
                <w:bCs/>
                <w:i/>
                <w:iCs/>
              </w:rPr>
              <w:t xml:space="preserve">stadig </w:t>
            </w:r>
            <w:r w:rsidRPr="00F44452">
              <w:t xml:space="preserve">var truet af fattigdom eller social udstødelse (AROPE) i 2024; der henviser til, at </w:t>
            </w:r>
            <w:r w:rsidRPr="00F44452">
              <w:rPr>
                <w:b/>
                <w:bCs/>
                <w:i/>
                <w:iCs/>
              </w:rPr>
              <w:t>det uden en ændret tilgang til bekæmpelsen af fattigdom på EU-plan og på nationalt plan ikke vil være muligt at vende udviklingen og sikre, at alle borgere har lige muligheder for at deltage i samfundet;</w:t>
            </w:r>
            <w:r w:rsidRPr="00F44452">
              <w:rPr>
                <w:b/>
                <w:i/>
              </w:rPr>
              <w:t xml:space="preserve"> </w:t>
            </w:r>
            <w:r w:rsidRPr="00F44452">
              <w:rPr>
                <w:b/>
                <w:bCs/>
                <w:i/>
                <w:iCs/>
              </w:rPr>
              <w:t>der henviser til, at en ambitiøs EU-strategi for bekæmpelse af</w:t>
            </w:r>
            <w:r w:rsidRPr="00F44452">
              <w:t xml:space="preserve"> </w:t>
            </w:r>
            <w:r w:rsidRPr="00F44452">
              <w:rPr>
                <w:b/>
                <w:bCs/>
                <w:i/>
                <w:iCs/>
              </w:rPr>
              <w:t>fattigdom vil være afgørende for at finde løsninger på det flerdimensionelle fænomen</w:t>
            </w:r>
            <w:r w:rsidRPr="00F44452">
              <w:t xml:space="preserve"> fattigdom;</w:t>
            </w:r>
          </w:p>
        </w:tc>
      </w:tr>
    </w:tbl>
    <w:p w14:paraId="1EA5D01A"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5A2D2E9D" w14:textId="77777777" w:rsidR="00534B99" w:rsidRPr="00F44452" w:rsidRDefault="00534B99" w:rsidP="00534B99">
      <w:r w:rsidRPr="00F44452">
        <w:rPr>
          <w:rStyle w:val="HideTWBExt"/>
          <w:noProof w:val="0"/>
        </w:rPr>
        <w:t>&lt;/Amend&gt;</w:t>
      </w:r>
    </w:p>
    <w:p w14:paraId="0A263ED0"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56</w:t>
      </w:r>
      <w:r w:rsidRPr="00F44452">
        <w:rPr>
          <w:rStyle w:val="HideTWBExt"/>
          <w:b w:val="0"/>
          <w:noProof w:val="0"/>
        </w:rPr>
        <w:t>&lt;/NumAm&gt;</w:t>
      </w:r>
    </w:p>
    <w:p w14:paraId="784463C3" w14:textId="77777777" w:rsidR="00534B99" w:rsidRPr="00F44452" w:rsidRDefault="00534B99" w:rsidP="00534B99">
      <w:pPr>
        <w:pStyle w:val="NormalBold"/>
      </w:pPr>
      <w:r w:rsidRPr="00F44452">
        <w:rPr>
          <w:rStyle w:val="HideTWBExt"/>
          <w:b w:val="0"/>
          <w:noProof w:val="0"/>
        </w:rPr>
        <w:t>&lt;RepeatBlock-By&gt;&lt;Members&gt;</w:t>
      </w:r>
      <w:r w:rsidRPr="00F44452">
        <w:t>Nela Riehl</w:t>
      </w:r>
      <w:r w:rsidRPr="00F44452">
        <w:rPr>
          <w:rStyle w:val="HideTWBExt"/>
          <w:b w:val="0"/>
          <w:noProof w:val="0"/>
        </w:rPr>
        <w:t>&lt;/Members&gt;</w:t>
      </w:r>
    </w:p>
    <w:p w14:paraId="72B42480" w14:textId="77777777" w:rsidR="00534B99" w:rsidRPr="00F44452" w:rsidRDefault="00534B99" w:rsidP="00534B99">
      <w:r w:rsidRPr="00F44452">
        <w:rPr>
          <w:rStyle w:val="HideTWBExt"/>
          <w:noProof w:val="0"/>
        </w:rPr>
        <w:t>&lt;AuNomDe&gt;</w:t>
      </w:r>
      <w:r w:rsidRPr="00F44452">
        <w:rPr>
          <w:rStyle w:val="HideTWBInt"/>
          <w:noProof w:val="0"/>
        </w:rPr>
        <w:t>{Verts/ALE}</w:t>
      </w:r>
      <w:r w:rsidRPr="00F44452">
        <w:t>for Verts/ALE-Gruppen</w:t>
      </w:r>
      <w:r w:rsidRPr="00F44452">
        <w:rPr>
          <w:rStyle w:val="HideTWBExt"/>
          <w:noProof w:val="0"/>
        </w:rPr>
        <w:t>&lt;/AuNomDe&gt;</w:t>
      </w:r>
    </w:p>
    <w:p w14:paraId="03E93BAA" w14:textId="77777777" w:rsidR="00534B99" w:rsidRPr="00F44452" w:rsidRDefault="00534B99" w:rsidP="00534B99">
      <w:pPr>
        <w:pStyle w:val="NormalBold"/>
      </w:pPr>
      <w:r w:rsidRPr="00F44452">
        <w:rPr>
          <w:rStyle w:val="HideTWBExt"/>
          <w:b w:val="0"/>
          <w:noProof w:val="0"/>
        </w:rPr>
        <w:t>&lt;/RepeatBlock-By&gt;</w:t>
      </w:r>
    </w:p>
    <w:p w14:paraId="25A2914C"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68ACCE59" w14:textId="77777777" w:rsidR="00534B99" w:rsidRPr="00F44452" w:rsidRDefault="00534B99" w:rsidP="00534B99">
      <w:pPr>
        <w:pStyle w:val="NormalBold"/>
      </w:pPr>
      <w:r w:rsidRPr="00F44452">
        <w:rPr>
          <w:rStyle w:val="HideTWBExt"/>
          <w:b w:val="0"/>
          <w:noProof w:val="0"/>
        </w:rPr>
        <w:t>&lt;Article&gt;</w:t>
      </w:r>
      <w:r w:rsidRPr="00F44452">
        <w:t>Betragtning C</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50576B2B" w14:textId="77777777" w:rsidTr="007A6E39">
        <w:trPr>
          <w:trHeight w:hRule="exact" w:val="240"/>
          <w:jc w:val="center"/>
        </w:trPr>
        <w:tc>
          <w:tcPr>
            <w:tcW w:w="9752" w:type="dxa"/>
            <w:gridSpan w:val="2"/>
            <w:tcBorders>
              <w:top w:val="nil"/>
              <w:left w:val="nil"/>
              <w:bottom w:val="nil"/>
              <w:right w:val="nil"/>
            </w:tcBorders>
          </w:tcPr>
          <w:p w14:paraId="48751FF2" w14:textId="77777777" w:rsidR="00534B99" w:rsidRPr="00F44452" w:rsidRDefault="00534B99" w:rsidP="007A6E39"/>
        </w:tc>
      </w:tr>
      <w:tr w:rsidR="002B1912" w:rsidRPr="00F44452" w14:paraId="40FB738E" w14:textId="77777777" w:rsidTr="007A6E39">
        <w:trPr>
          <w:trHeight w:val="240"/>
          <w:jc w:val="center"/>
        </w:trPr>
        <w:tc>
          <w:tcPr>
            <w:tcW w:w="4876" w:type="dxa"/>
            <w:tcBorders>
              <w:top w:val="nil"/>
              <w:left w:val="nil"/>
              <w:bottom w:val="nil"/>
              <w:right w:val="nil"/>
            </w:tcBorders>
          </w:tcPr>
          <w:p w14:paraId="44B72BCF"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42188036" w14:textId="77777777" w:rsidR="00534B99" w:rsidRPr="00F44452" w:rsidRDefault="00534B99" w:rsidP="007A6E39">
            <w:pPr>
              <w:pStyle w:val="AmColumnHeading"/>
            </w:pPr>
            <w:r w:rsidRPr="00F44452">
              <w:t>Ændringsforslag</w:t>
            </w:r>
          </w:p>
        </w:tc>
      </w:tr>
      <w:tr w:rsidR="002B1912" w:rsidRPr="00F44452" w14:paraId="6781A090" w14:textId="77777777" w:rsidTr="007A6E39">
        <w:trPr>
          <w:jc w:val="center"/>
        </w:trPr>
        <w:tc>
          <w:tcPr>
            <w:tcW w:w="4876" w:type="dxa"/>
            <w:tcBorders>
              <w:top w:val="nil"/>
              <w:left w:val="nil"/>
              <w:bottom w:val="nil"/>
              <w:right w:val="nil"/>
            </w:tcBorders>
          </w:tcPr>
          <w:p w14:paraId="098CE38F" w14:textId="77777777" w:rsidR="00534B99" w:rsidRPr="00F44452" w:rsidRDefault="00534B99" w:rsidP="007A6E39">
            <w:pPr>
              <w:pStyle w:val="Normal6a"/>
            </w:pPr>
            <w:r w:rsidRPr="00F44452">
              <w:t>C.</w:t>
            </w:r>
            <w:r w:rsidRPr="00F44452">
              <w:tab/>
              <w:t xml:space="preserve">der henviser til, at 21 % af EU's befolkning var truet af fattigdom eller social udstødelse (AROPE) i 2024; </w:t>
            </w:r>
            <w:r w:rsidRPr="00F44452">
              <w:rPr>
                <w:b/>
                <w:bCs/>
                <w:i/>
                <w:iCs/>
              </w:rPr>
              <w:t>der henviser til, at der ikke gøres tilstrækkelige</w:t>
            </w:r>
            <w:r w:rsidRPr="00F44452">
              <w:t xml:space="preserve"> fremskridt hen imod målet om </w:t>
            </w:r>
            <w:r w:rsidRPr="00F44452">
              <w:rPr>
                <w:b/>
                <w:bCs/>
                <w:i/>
                <w:iCs/>
              </w:rPr>
              <w:t>at reducere antallet af børn i risiko for fattigdom eller social udstødelse med</w:t>
            </w:r>
            <w:r w:rsidRPr="00F44452">
              <w:t xml:space="preserve"> 5 millioner </w:t>
            </w:r>
            <w:r w:rsidRPr="00F44452">
              <w:rPr>
                <w:b/>
                <w:i/>
              </w:rPr>
              <w:t>inden 2030</w:t>
            </w:r>
            <w:r w:rsidRPr="00F44452">
              <w:t>;</w:t>
            </w:r>
          </w:p>
        </w:tc>
        <w:tc>
          <w:tcPr>
            <w:tcW w:w="4876" w:type="dxa"/>
            <w:tcBorders>
              <w:top w:val="nil"/>
              <w:left w:val="nil"/>
              <w:bottom w:val="nil"/>
              <w:right w:val="nil"/>
            </w:tcBorders>
          </w:tcPr>
          <w:p w14:paraId="7D0297AC" w14:textId="77777777" w:rsidR="00534B99" w:rsidRPr="00F44452" w:rsidRDefault="00534B99" w:rsidP="007A6E39">
            <w:pPr>
              <w:pStyle w:val="Normal6a"/>
            </w:pPr>
            <w:r w:rsidRPr="00F44452">
              <w:t>C.</w:t>
            </w:r>
            <w:r w:rsidRPr="00F44452">
              <w:tab/>
              <w:t xml:space="preserve">der henviser til, at 21 % af EU's befolkning var truet af fattigdom eller social udstødelse (AROPE) i 2024; </w:t>
            </w:r>
            <w:r w:rsidRPr="00F44452">
              <w:rPr>
                <w:b/>
                <w:bCs/>
                <w:i/>
                <w:iCs/>
              </w:rPr>
              <w:t>der henviser til et lille fald i forhold til tidligere år, men til begrænsede</w:t>
            </w:r>
            <w:r w:rsidRPr="00F44452">
              <w:t xml:space="preserve"> fremskridt hen imod </w:t>
            </w:r>
            <w:r w:rsidRPr="00F44452">
              <w:rPr>
                <w:b/>
                <w:bCs/>
                <w:i/>
                <w:iCs/>
              </w:rPr>
              <w:t>2030-målet på EU-plan;</w:t>
            </w:r>
            <w:r w:rsidRPr="00F44452">
              <w:rPr>
                <w:b/>
                <w:i/>
              </w:rPr>
              <w:t> </w:t>
            </w:r>
            <w:r w:rsidRPr="00F44452">
              <w:rPr>
                <w:b/>
                <w:bCs/>
                <w:i/>
                <w:iCs/>
              </w:rPr>
              <w:t>der henviser til, at antallet af personer i risiko for fattigdom eller social udstødelse for børn har været stigende siden 2019 og bevæger sig væk fra</w:t>
            </w:r>
            <w:r w:rsidRPr="00F44452">
              <w:t xml:space="preserve"> målet om </w:t>
            </w:r>
            <w:r w:rsidRPr="00F44452">
              <w:rPr>
                <w:b/>
                <w:bCs/>
                <w:i/>
                <w:iCs/>
              </w:rPr>
              <w:t>en reduktion på</w:t>
            </w:r>
            <w:r w:rsidRPr="00F44452">
              <w:t xml:space="preserve"> 5 millioner</w:t>
            </w:r>
            <w:r w:rsidRPr="00F44452">
              <w:rPr>
                <w:b/>
                <w:bCs/>
                <w:i/>
                <w:iCs/>
              </w:rPr>
              <w:t>;</w:t>
            </w:r>
            <w:r w:rsidRPr="00F44452">
              <w:rPr>
                <w:b/>
                <w:i/>
              </w:rPr>
              <w:t xml:space="preserve"> </w:t>
            </w:r>
            <w:r w:rsidRPr="00F44452">
              <w:rPr>
                <w:b/>
                <w:bCs/>
                <w:i/>
                <w:iCs/>
              </w:rPr>
              <w:t>der henviser til, at én ud af 12 arbejdstagere i EU oplevede fattigdom blandt personer i arbejde i 2024, hvilket understreger, at beskæftigelse ikke i sig selv giver fuld beskyttelse mod fattigdom</w:t>
            </w:r>
            <w:r w:rsidRPr="00F44452">
              <w:t>;</w:t>
            </w:r>
          </w:p>
        </w:tc>
      </w:tr>
    </w:tbl>
    <w:p w14:paraId="72F9908C"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6B2B3BB3" w14:textId="77777777" w:rsidR="00534B99" w:rsidRPr="00F44452" w:rsidRDefault="00534B99" w:rsidP="00534B99">
      <w:r w:rsidRPr="00F44452">
        <w:rPr>
          <w:rStyle w:val="HideTWBExt"/>
          <w:noProof w:val="0"/>
        </w:rPr>
        <w:t>&lt;/Amend&gt;</w:t>
      </w:r>
    </w:p>
    <w:p w14:paraId="46D68F20"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57</w:t>
      </w:r>
      <w:r w:rsidRPr="00F44452">
        <w:rPr>
          <w:rStyle w:val="HideTWBExt"/>
          <w:b w:val="0"/>
          <w:noProof w:val="0"/>
        </w:rPr>
        <w:t>&lt;/NumAm&gt;</w:t>
      </w:r>
    </w:p>
    <w:p w14:paraId="303DAA39" w14:textId="77777777" w:rsidR="00534B99" w:rsidRPr="00F44452" w:rsidRDefault="00534B99" w:rsidP="00534B99">
      <w:pPr>
        <w:pStyle w:val="NormalBold"/>
      </w:pPr>
      <w:r w:rsidRPr="00F44452">
        <w:rPr>
          <w:rStyle w:val="HideTWBExt"/>
          <w:b w:val="0"/>
          <w:noProof w:val="0"/>
        </w:rPr>
        <w:t>&lt;RepeatBlock-By&gt;&lt;Members&gt;</w:t>
      </w:r>
      <w:r w:rsidRPr="00F44452">
        <w:t>Marlena Maląg</w:t>
      </w:r>
      <w:r w:rsidRPr="00F44452">
        <w:rPr>
          <w:rStyle w:val="HideTWBExt"/>
          <w:b w:val="0"/>
          <w:noProof w:val="0"/>
        </w:rPr>
        <w:t>&lt;/Members&gt;</w:t>
      </w:r>
    </w:p>
    <w:p w14:paraId="48B82040" w14:textId="77777777" w:rsidR="00534B99" w:rsidRPr="00F44452" w:rsidRDefault="00534B99" w:rsidP="00534B99">
      <w:r w:rsidRPr="00F44452">
        <w:rPr>
          <w:rStyle w:val="HideTWBExt"/>
          <w:noProof w:val="0"/>
        </w:rPr>
        <w:t>&lt;AuNomDe&gt;</w:t>
      </w:r>
      <w:r w:rsidRPr="00F44452">
        <w:rPr>
          <w:rStyle w:val="HideTWBInt"/>
          <w:noProof w:val="0"/>
        </w:rPr>
        <w:t>{ECR}</w:t>
      </w:r>
      <w:r w:rsidRPr="00F44452">
        <w:t>for ECR-Gruppen</w:t>
      </w:r>
      <w:r w:rsidRPr="00F44452">
        <w:rPr>
          <w:rStyle w:val="HideTWBExt"/>
          <w:noProof w:val="0"/>
        </w:rPr>
        <w:t>&lt;/AuNomDe&gt;</w:t>
      </w:r>
    </w:p>
    <w:p w14:paraId="5ABA2565" w14:textId="77777777" w:rsidR="00534B99" w:rsidRPr="00F44452" w:rsidRDefault="00534B99" w:rsidP="00534B99">
      <w:pPr>
        <w:pStyle w:val="NormalBold"/>
      </w:pPr>
      <w:r w:rsidRPr="00F44452">
        <w:rPr>
          <w:rStyle w:val="HideTWBExt"/>
          <w:b w:val="0"/>
          <w:noProof w:val="0"/>
        </w:rPr>
        <w:t>&lt;/RepeatBlock-By&gt;</w:t>
      </w:r>
    </w:p>
    <w:p w14:paraId="32396DFB"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603D0B4D" w14:textId="77777777" w:rsidR="00534B99" w:rsidRPr="00F44452" w:rsidRDefault="00534B99" w:rsidP="00534B99">
      <w:pPr>
        <w:pStyle w:val="NormalBold"/>
      </w:pPr>
      <w:r w:rsidRPr="00F44452">
        <w:rPr>
          <w:rStyle w:val="HideTWBExt"/>
          <w:b w:val="0"/>
          <w:noProof w:val="0"/>
        </w:rPr>
        <w:t>&lt;Article&gt;</w:t>
      </w:r>
      <w:r w:rsidRPr="00F44452">
        <w:t>Betragtning C</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69C08079" w14:textId="77777777" w:rsidTr="007A6E39">
        <w:trPr>
          <w:trHeight w:hRule="exact" w:val="240"/>
          <w:jc w:val="center"/>
        </w:trPr>
        <w:tc>
          <w:tcPr>
            <w:tcW w:w="9752" w:type="dxa"/>
            <w:gridSpan w:val="2"/>
            <w:tcBorders>
              <w:top w:val="nil"/>
              <w:left w:val="nil"/>
              <w:bottom w:val="nil"/>
              <w:right w:val="nil"/>
            </w:tcBorders>
          </w:tcPr>
          <w:p w14:paraId="20E77000" w14:textId="77777777" w:rsidR="00534B99" w:rsidRPr="00F44452" w:rsidRDefault="00534B99" w:rsidP="007A6E39"/>
        </w:tc>
      </w:tr>
      <w:tr w:rsidR="002B1912" w:rsidRPr="00F44452" w14:paraId="6691BB74" w14:textId="77777777" w:rsidTr="007A6E39">
        <w:trPr>
          <w:trHeight w:val="240"/>
          <w:jc w:val="center"/>
        </w:trPr>
        <w:tc>
          <w:tcPr>
            <w:tcW w:w="4876" w:type="dxa"/>
            <w:tcBorders>
              <w:top w:val="nil"/>
              <w:left w:val="nil"/>
              <w:bottom w:val="nil"/>
              <w:right w:val="nil"/>
            </w:tcBorders>
          </w:tcPr>
          <w:p w14:paraId="190D7EF2"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35CBCD5A" w14:textId="77777777" w:rsidR="00534B99" w:rsidRPr="00F44452" w:rsidRDefault="00534B99" w:rsidP="007A6E39">
            <w:pPr>
              <w:pStyle w:val="AmColumnHeading"/>
            </w:pPr>
            <w:r w:rsidRPr="00F44452">
              <w:t>Ændringsforslag</w:t>
            </w:r>
          </w:p>
        </w:tc>
      </w:tr>
      <w:tr w:rsidR="002B1912" w:rsidRPr="00F44452" w14:paraId="47305B02" w14:textId="77777777" w:rsidTr="007A6E39">
        <w:trPr>
          <w:jc w:val="center"/>
        </w:trPr>
        <w:tc>
          <w:tcPr>
            <w:tcW w:w="4876" w:type="dxa"/>
            <w:tcBorders>
              <w:top w:val="nil"/>
              <w:left w:val="nil"/>
              <w:bottom w:val="nil"/>
              <w:right w:val="nil"/>
            </w:tcBorders>
          </w:tcPr>
          <w:p w14:paraId="7FD12F19" w14:textId="77777777" w:rsidR="00534B99" w:rsidRPr="00F44452" w:rsidRDefault="00534B99" w:rsidP="007A6E39">
            <w:pPr>
              <w:pStyle w:val="Normal6a"/>
            </w:pPr>
            <w:r w:rsidRPr="00F44452">
              <w:t>C.</w:t>
            </w:r>
            <w:r w:rsidRPr="00F44452">
              <w:tab/>
              <w:t>der henviser til, at 21 % af EU's befolkning var truet af fattigdom eller social udstødelse (AROPE) i 2024; der henviser til, at der ikke gøres tilstrækkelige fremskridt hen imod målet om at reducere antallet af børn i risiko for fattigdom eller social udstødelse med 5 millioner inden 2030;</w:t>
            </w:r>
          </w:p>
        </w:tc>
        <w:tc>
          <w:tcPr>
            <w:tcW w:w="4876" w:type="dxa"/>
            <w:tcBorders>
              <w:top w:val="nil"/>
              <w:left w:val="nil"/>
              <w:bottom w:val="nil"/>
              <w:right w:val="nil"/>
            </w:tcBorders>
          </w:tcPr>
          <w:p w14:paraId="1708C9BF" w14:textId="77777777" w:rsidR="00534B99" w:rsidRPr="00F44452" w:rsidRDefault="00534B99" w:rsidP="007A6E39">
            <w:pPr>
              <w:pStyle w:val="Normal6a"/>
            </w:pPr>
            <w:r w:rsidRPr="00F44452">
              <w:t>C.</w:t>
            </w:r>
            <w:r w:rsidRPr="00F44452">
              <w:tab/>
              <w:t>der henviser til, at 21 % af EU's befolkning var truet af fattigdom eller social udstødelse (AROPE) i 2024</w:t>
            </w:r>
            <w:r w:rsidRPr="00F44452">
              <w:rPr>
                <w:b/>
                <w:bCs/>
                <w:i/>
                <w:iCs/>
              </w:rPr>
              <w:t>, og at forskellene mellem de enkelte lande på dette område er meget store:</w:t>
            </w:r>
            <w:r w:rsidRPr="00F44452">
              <w:rPr>
                <w:b/>
                <w:i/>
              </w:rPr>
              <w:t xml:space="preserve"> </w:t>
            </w:r>
            <w:r w:rsidRPr="00F44452">
              <w:rPr>
                <w:b/>
                <w:bCs/>
                <w:i/>
                <w:iCs/>
              </w:rPr>
              <w:t>procentsatserne varierer fra 1,8 % til 17,2 %</w:t>
            </w:r>
            <w:r w:rsidRPr="00F44452">
              <w:t>; der henviser til, at der ikke gøres tilstrækkelige fremskridt hen imod målet om at reducere antallet af børn i risiko for fattigdom eller social udstødelse med 5 millioner inden 2030;</w:t>
            </w:r>
          </w:p>
        </w:tc>
      </w:tr>
    </w:tbl>
    <w:p w14:paraId="25204587"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621811CD" w14:textId="77777777" w:rsidR="00534B99" w:rsidRPr="00F44452" w:rsidRDefault="00534B99" w:rsidP="00534B99">
      <w:r w:rsidRPr="00F44452">
        <w:rPr>
          <w:rStyle w:val="HideTWBExt"/>
          <w:noProof w:val="0"/>
        </w:rPr>
        <w:t>&lt;/Amend&gt;</w:t>
      </w:r>
    </w:p>
    <w:p w14:paraId="3CB40C67"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58</w:t>
      </w:r>
      <w:r w:rsidRPr="00F44452">
        <w:rPr>
          <w:rStyle w:val="HideTWBExt"/>
          <w:b w:val="0"/>
          <w:noProof w:val="0"/>
        </w:rPr>
        <w:t>&lt;/NumAm&gt;</w:t>
      </w:r>
    </w:p>
    <w:p w14:paraId="624C9EBD" w14:textId="77777777" w:rsidR="00534B99" w:rsidRPr="00F44452" w:rsidRDefault="00534B99" w:rsidP="00534B99">
      <w:pPr>
        <w:pStyle w:val="NormalBold"/>
      </w:pPr>
      <w:r w:rsidRPr="00F44452">
        <w:rPr>
          <w:rStyle w:val="HideTWBExt"/>
          <w:b w:val="0"/>
          <w:noProof w:val="0"/>
        </w:rPr>
        <w:t>&lt;RepeatBlock-By&gt;&lt;Members&gt;</w:t>
      </w:r>
      <w:r w:rsidRPr="00F44452">
        <w:t>Hristo Petrov, Irena Joveva, Jana Toom</w:t>
      </w:r>
      <w:r w:rsidRPr="00F44452">
        <w:rPr>
          <w:rStyle w:val="HideTWBExt"/>
          <w:b w:val="0"/>
          <w:noProof w:val="0"/>
        </w:rPr>
        <w:t>&lt;/Members&gt;</w:t>
      </w:r>
    </w:p>
    <w:p w14:paraId="307291E7" w14:textId="77777777" w:rsidR="00534B99" w:rsidRPr="00F44452" w:rsidRDefault="00534B99" w:rsidP="00534B99">
      <w:pPr>
        <w:pStyle w:val="NormalBold"/>
      </w:pPr>
      <w:r w:rsidRPr="00F44452">
        <w:rPr>
          <w:rStyle w:val="HideTWBExt"/>
          <w:b w:val="0"/>
          <w:noProof w:val="0"/>
        </w:rPr>
        <w:t>&lt;/RepeatBlock-By&gt;</w:t>
      </w:r>
    </w:p>
    <w:p w14:paraId="36540B35"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513EC43F" w14:textId="77777777" w:rsidR="00534B99" w:rsidRPr="00F44452" w:rsidRDefault="00534B99" w:rsidP="00534B99">
      <w:pPr>
        <w:pStyle w:val="NormalBold"/>
      </w:pPr>
      <w:r w:rsidRPr="00F44452">
        <w:rPr>
          <w:rStyle w:val="HideTWBExt"/>
          <w:b w:val="0"/>
          <w:noProof w:val="0"/>
        </w:rPr>
        <w:t>&lt;Article&gt;</w:t>
      </w:r>
      <w:r w:rsidRPr="00F44452">
        <w:t>Betragtning C a (ny)</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21C8AE3F" w14:textId="77777777" w:rsidTr="007A6E39">
        <w:trPr>
          <w:trHeight w:hRule="exact" w:val="240"/>
          <w:jc w:val="center"/>
        </w:trPr>
        <w:tc>
          <w:tcPr>
            <w:tcW w:w="9752" w:type="dxa"/>
            <w:gridSpan w:val="2"/>
            <w:tcBorders>
              <w:top w:val="nil"/>
              <w:left w:val="nil"/>
              <w:bottom w:val="nil"/>
              <w:right w:val="nil"/>
            </w:tcBorders>
          </w:tcPr>
          <w:p w14:paraId="6FFB967A" w14:textId="77777777" w:rsidR="00534B99" w:rsidRPr="00F44452" w:rsidRDefault="00534B99" w:rsidP="007A6E39"/>
        </w:tc>
      </w:tr>
      <w:tr w:rsidR="002B1912" w:rsidRPr="00F44452" w14:paraId="0454B46A" w14:textId="77777777" w:rsidTr="007A6E39">
        <w:trPr>
          <w:trHeight w:val="240"/>
          <w:jc w:val="center"/>
        </w:trPr>
        <w:tc>
          <w:tcPr>
            <w:tcW w:w="4876" w:type="dxa"/>
            <w:tcBorders>
              <w:top w:val="nil"/>
              <w:left w:val="nil"/>
              <w:bottom w:val="nil"/>
              <w:right w:val="nil"/>
            </w:tcBorders>
          </w:tcPr>
          <w:p w14:paraId="2AD17E54"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41E83561" w14:textId="77777777" w:rsidR="00534B99" w:rsidRPr="00F44452" w:rsidRDefault="00534B99" w:rsidP="007A6E39">
            <w:pPr>
              <w:pStyle w:val="AmColumnHeading"/>
            </w:pPr>
            <w:r w:rsidRPr="00F44452">
              <w:t>Ændringsforslag</w:t>
            </w:r>
          </w:p>
        </w:tc>
      </w:tr>
      <w:tr w:rsidR="002B1912" w:rsidRPr="00F44452" w14:paraId="077C5C33" w14:textId="77777777" w:rsidTr="007A6E39">
        <w:trPr>
          <w:jc w:val="center"/>
        </w:trPr>
        <w:tc>
          <w:tcPr>
            <w:tcW w:w="4876" w:type="dxa"/>
            <w:tcBorders>
              <w:top w:val="nil"/>
              <w:left w:val="nil"/>
              <w:bottom w:val="nil"/>
              <w:right w:val="nil"/>
            </w:tcBorders>
          </w:tcPr>
          <w:p w14:paraId="409A08BF" w14:textId="77777777" w:rsidR="00534B99" w:rsidRPr="00F44452" w:rsidRDefault="00534B99" w:rsidP="007A6E39">
            <w:pPr>
              <w:pStyle w:val="Normal6a"/>
            </w:pPr>
          </w:p>
        </w:tc>
        <w:tc>
          <w:tcPr>
            <w:tcW w:w="4876" w:type="dxa"/>
            <w:tcBorders>
              <w:top w:val="nil"/>
              <w:left w:val="nil"/>
              <w:bottom w:val="nil"/>
              <w:right w:val="nil"/>
            </w:tcBorders>
          </w:tcPr>
          <w:p w14:paraId="704E50BD" w14:textId="77777777" w:rsidR="00534B99" w:rsidRPr="00F44452" w:rsidRDefault="00534B99" w:rsidP="007A6E39">
            <w:pPr>
              <w:pStyle w:val="Normal6a"/>
            </w:pPr>
            <w:r w:rsidRPr="00F44452">
              <w:rPr>
                <w:b/>
                <w:i/>
              </w:rPr>
              <w:t>Ca.</w:t>
            </w:r>
            <w:r w:rsidRPr="00F44452">
              <w:tab/>
            </w:r>
            <w:r w:rsidRPr="00F44452">
              <w:rPr>
                <w:b/>
                <w:i/>
              </w:rPr>
              <w:t>der henviser til, at et ud af fire børn stadig er i risiko for fattigdom eller social udstødelse i Den Europæiske Union på et højere niveau end for befolkningen som helhed; der henviser til, at der ikke gøres tilstrækkelige fremskridt hen imod målet om at reducere antallet af børn i risiko for fattigdom eller social udstødelse med 5 millioner senest i 2030, da antallet af børn i risiko for fattigdom eller social udstødelse er steget med 446 000 siden 2019; der henviser til, at forebyggende børne- og familiestøttepolitikker og -tjenester i overensstemmelse med den europæiske børnegaranti er afgørende for at tackle de socioøkonomiske forhold, der kan føre til adskillelse af familier og institutionalisering af børn; der henviser til, at de nuværende EU-ressourcer og nationale ressourcer ligeledes er utilstrækkelige til at tackle udfordringen med børnefattigdom, og derfor er et særligt finansieringsinstrument for den europæiske børnegaranti samt synergier med andre europæiske og nationale fonde af største vigtighed både i den nuværende og i den næste flerårige finansielle ramme;</w:t>
            </w:r>
          </w:p>
        </w:tc>
      </w:tr>
    </w:tbl>
    <w:p w14:paraId="48E9B59E"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48E944DE" w14:textId="77777777" w:rsidR="00534B99" w:rsidRPr="00F44452" w:rsidRDefault="00534B99" w:rsidP="00534B99">
      <w:r w:rsidRPr="00F44452">
        <w:rPr>
          <w:rStyle w:val="HideTWBExt"/>
          <w:noProof w:val="0"/>
        </w:rPr>
        <w:t>&lt;/Amend&gt;</w:t>
      </w:r>
    </w:p>
    <w:p w14:paraId="2B679358"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59</w:t>
      </w:r>
      <w:r w:rsidRPr="00F44452">
        <w:rPr>
          <w:rStyle w:val="HideTWBExt"/>
          <w:b w:val="0"/>
          <w:noProof w:val="0"/>
        </w:rPr>
        <w:t>&lt;/NumAm&gt;</w:t>
      </w:r>
    </w:p>
    <w:p w14:paraId="3F8C7142" w14:textId="77777777" w:rsidR="00534B99" w:rsidRPr="00F44452" w:rsidRDefault="00534B99" w:rsidP="00534B99">
      <w:pPr>
        <w:pStyle w:val="NormalBold"/>
      </w:pPr>
      <w:r w:rsidRPr="00F44452">
        <w:rPr>
          <w:rStyle w:val="HideTWBExt"/>
          <w:b w:val="0"/>
          <w:noProof w:val="0"/>
        </w:rPr>
        <w:t>&lt;RepeatBlock-By&gt;&lt;Members&gt;</w:t>
      </w:r>
      <w:r w:rsidRPr="00F44452">
        <w:t>Idoia Mendia, Estelle Ceulemans, Marit Maij, Vilija Blinkevičiūtė, Alicia Homs Ginel, Gabriele Bischoff, Isilda Gomes</w:t>
      </w:r>
      <w:r w:rsidRPr="00F44452">
        <w:rPr>
          <w:rStyle w:val="HideTWBExt"/>
          <w:b w:val="0"/>
          <w:noProof w:val="0"/>
        </w:rPr>
        <w:t>&lt;/Members&gt;</w:t>
      </w:r>
    </w:p>
    <w:p w14:paraId="09E1C619" w14:textId="77777777" w:rsidR="00534B99" w:rsidRPr="00F44452" w:rsidRDefault="00534B99" w:rsidP="00534B99">
      <w:pPr>
        <w:pStyle w:val="NormalBold"/>
      </w:pPr>
      <w:r w:rsidRPr="00F44452">
        <w:rPr>
          <w:rStyle w:val="HideTWBExt"/>
          <w:b w:val="0"/>
          <w:noProof w:val="0"/>
        </w:rPr>
        <w:t>&lt;/RepeatBlock-By&gt;</w:t>
      </w:r>
    </w:p>
    <w:p w14:paraId="35796DBF"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0E7408DD" w14:textId="77777777" w:rsidR="00534B99" w:rsidRPr="00F44452" w:rsidRDefault="00534B99" w:rsidP="00534B99">
      <w:pPr>
        <w:pStyle w:val="NormalBold"/>
      </w:pPr>
      <w:r w:rsidRPr="00F44452">
        <w:rPr>
          <w:rStyle w:val="HideTWBExt"/>
          <w:b w:val="0"/>
          <w:noProof w:val="0"/>
        </w:rPr>
        <w:t>&lt;Article&gt;</w:t>
      </w:r>
      <w:r w:rsidRPr="00F44452">
        <w:t>Betragtning C a (ny)</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434FFA15" w14:textId="77777777" w:rsidTr="007A6E39">
        <w:trPr>
          <w:trHeight w:hRule="exact" w:val="240"/>
          <w:jc w:val="center"/>
        </w:trPr>
        <w:tc>
          <w:tcPr>
            <w:tcW w:w="9752" w:type="dxa"/>
            <w:gridSpan w:val="2"/>
            <w:tcBorders>
              <w:top w:val="nil"/>
              <w:left w:val="nil"/>
              <w:bottom w:val="nil"/>
              <w:right w:val="nil"/>
            </w:tcBorders>
          </w:tcPr>
          <w:p w14:paraId="1484BCE9" w14:textId="77777777" w:rsidR="00534B99" w:rsidRPr="00F44452" w:rsidRDefault="00534B99" w:rsidP="007A6E39"/>
        </w:tc>
      </w:tr>
      <w:tr w:rsidR="002B1912" w:rsidRPr="00F44452" w14:paraId="3FB0C18C" w14:textId="77777777" w:rsidTr="007A6E39">
        <w:trPr>
          <w:trHeight w:val="240"/>
          <w:jc w:val="center"/>
        </w:trPr>
        <w:tc>
          <w:tcPr>
            <w:tcW w:w="4876" w:type="dxa"/>
            <w:tcBorders>
              <w:top w:val="nil"/>
              <w:left w:val="nil"/>
              <w:bottom w:val="nil"/>
              <w:right w:val="nil"/>
            </w:tcBorders>
          </w:tcPr>
          <w:p w14:paraId="6E39BD62"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38235CED" w14:textId="77777777" w:rsidR="00534B99" w:rsidRPr="00F44452" w:rsidRDefault="00534B99" w:rsidP="007A6E39">
            <w:pPr>
              <w:pStyle w:val="AmColumnHeading"/>
            </w:pPr>
            <w:r w:rsidRPr="00F44452">
              <w:t>Ændringsforslag</w:t>
            </w:r>
          </w:p>
        </w:tc>
      </w:tr>
      <w:tr w:rsidR="002B1912" w:rsidRPr="00F44452" w14:paraId="71D196A6" w14:textId="77777777" w:rsidTr="007A6E39">
        <w:trPr>
          <w:jc w:val="center"/>
        </w:trPr>
        <w:tc>
          <w:tcPr>
            <w:tcW w:w="4876" w:type="dxa"/>
            <w:tcBorders>
              <w:top w:val="nil"/>
              <w:left w:val="nil"/>
              <w:bottom w:val="nil"/>
              <w:right w:val="nil"/>
            </w:tcBorders>
          </w:tcPr>
          <w:p w14:paraId="7AFDDC57" w14:textId="77777777" w:rsidR="00534B99" w:rsidRPr="00F44452" w:rsidRDefault="00534B99" w:rsidP="007A6E39">
            <w:pPr>
              <w:pStyle w:val="Normal6a"/>
            </w:pPr>
          </w:p>
        </w:tc>
        <w:tc>
          <w:tcPr>
            <w:tcW w:w="4876" w:type="dxa"/>
            <w:tcBorders>
              <w:top w:val="nil"/>
              <w:left w:val="nil"/>
              <w:bottom w:val="nil"/>
              <w:right w:val="nil"/>
            </w:tcBorders>
          </w:tcPr>
          <w:p w14:paraId="77FAF68E" w14:textId="77777777" w:rsidR="00534B99" w:rsidRPr="00F44452" w:rsidRDefault="00534B99" w:rsidP="007A6E39">
            <w:pPr>
              <w:pStyle w:val="Normal6a"/>
            </w:pPr>
            <w:r w:rsidRPr="00F44452">
              <w:rPr>
                <w:b/>
                <w:i/>
              </w:rPr>
              <w:t>Ca.</w:t>
            </w:r>
            <w:r w:rsidRPr="00F44452">
              <w:tab/>
            </w:r>
            <w:r w:rsidRPr="00F44452">
              <w:rPr>
                <w:b/>
                <w:i/>
              </w:rPr>
              <w:t>der henviser til, at utilstrækkelig dækning og tilstrækkelighed af mindsteindkomstordninger, arbejdsløshedsunderstøttelse og familie- og børneydelser samt hindringer for adgang til offentlige tjenester af høj kvalitet såsom sundhed, uddannelse, pleje og boliger bidrager til vedvarende fattigdom og social udstødelse, navnlig blandt de dårligst stillede grupper;</w:t>
            </w:r>
          </w:p>
        </w:tc>
      </w:tr>
    </w:tbl>
    <w:p w14:paraId="108D6242"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1AFF2C82" w14:textId="77777777" w:rsidR="00534B99" w:rsidRPr="00F44452" w:rsidRDefault="00534B99" w:rsidP="00534B99">
      <w:r w:rsidRPr="00F44452">
        <w:rPr>
          <w:rStyle w:val="HideTWBExt"/>
          <w:noProof w:val="0"/>
        </w:rPr>
        <w:t>&lt;/Amend&gt;</w:t>
      </w:r>
    </w:p>
    <w:p w14:paraId="05AF839E"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60</w:t>
      </w:r>
      <w:r w:rsidRPr="00F44452">
        <w:rPr>
          <w:rStyle w:val="HideTWBExt"/>
          <w:b w:val="0"/>
          <w:noProof w:val="0"/>
        </w:rPr>
        <w:t>&lt;/NumAm&gt;</w:t>
      </w:r>
    </w:p>
    <w:p w14:paraId="39590AC2" w14:textId="77777777" w:rsidR="00534B99" w:rsidRPr="00F44452" w:rsidRDefault="00534B99" w:rsidP="00534B99">
      <w:pPr>
        <w:pStyle w:val="NormalBold"/>
      </w:pPr>
      <w:r w:rsidRPr="00F44452">
        <w:rPr>
          <w:rStyle w:val="HideTWBExt"/>
          <w:b w:val="0"/>
          <w:noProof w:val="0"/>
        </w:rPr>
        <w:t>&lt;RepeatBlock-By&gt;&lt;Members&gt;</w:t>
      </w:r>
      <w:r w:rsidRPr="00F44452">
        <w:t>Konstantinos Arvanitis</w:t>
      </w:r>
      <w:r w:rsidRPr="00F44452">
        <w:rPr>
          <w:rStyle w:val="HideTWBExt"/>
          <w:b w:val="0"/>
          <w:noProof w:val="0"/>
        </w:rPr>
        <w:t>&lt;/Members&gt;</w:t>
      </w:r>
    </w:p>
    <w:p w14:paraId="27FE7D75" w14:textId="77777777" w:rsidR="00534B99" w:rsidRPr="00F44452" w:rsidRDefault="00534B99" w:rsidP="00534B99">
      <w:pPr>
        <w:pStyle w:val="NormalBold"/>
      </w:pPr>
      <w:r w:rsidRPr="00F44452">
        <w:rPr>
          <w:rStyle w:val="HideTWBExt"/>
          <w:b w:val="0"/>
          <w:noProof w:val="0"/>
        </w:rPr>
        <w:t>&lt;/RepeatBlock-By&gt;</w:t>
      </w:r>
    </w:p>
    <w:p w14:paraId="691FC832"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03500614" w14:textId="77777777" w:rsidR="00534B99" w:rsidRPr="00F44452" w:rsidRDefault="00534B99" w:rsidP="00534B99">
      <w:pPr>
        <w:pStyle w:val="NormalBold"/>
      </w:pPr>
      <w:r w:rsidRPr="00F44452">
        <w:rPr>
          <w:rStyle w:val="HideTWBExt"/>
          <w:b w:val="0"/>
          <w:noProof w:val="0"/>
        </w:rPr>
        <w:t>&lt;Article&gt;</w:t>
      </w:r>
      <w:r w:rsidRPr="00F44452">
        <w:t>Betragtning C a (ny)</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69ABCBCE" w14:textId="77777777" w:rsidTr="007A6E39">
        <w:trPr>
          <w:trHeight w:hRule="exact" w:val="240"/>
          <w:jc w:val="center"/>
        </w:trPr>
        <w:tc>
          <w:tcPr>
            <w:tcW w:w="9752" w:type="dxa"/>
            <w:gridSpan w:val="2"/>
            <w:tcBorders>
              <w:top w:val="nil"/>
              <w:left w:val="nil"/>
              <w:bottom w:val="nil"/>
              <w:right w:val="nil"/>
            </w:tcBorders>
          </w:tcPr>
          <w:p w14:paraId="3005CD90" w14:textId="77777777" w:rsidR="00534B99" w:rsidRPr="00F44452" w:rsidRDefault="00534B99" w:rsidP="007A6E39"/>
        </w:tc>
      </w:tr>
      <w:tr w:rsidR="002B1912" w:rsidRPr="00F44452" w14:paraId="16E6D9DD" w14:textId="77777777" w:rsidTr="007A6E39">
        <w:trPr>
          <w:trHeight w:val="240"/>
          <w:jc w:val="center"/>
        </w:trPr>
        <w:tc>
          <w:tcPr>
            <w:tcW w:w="4876" w:type="dxa"/>
            <w:tcBorders>
              <w:top w:val="nil"/>
              <w:left w:val="nil"/>
              <w:bottom w:val="nil"/>
              <w:right w:val="nil"/>
            </w:tcBorders>
          </w:tcPr>
          <w:p w14:paraId="7EB67B0B"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399B53B3" w14:textId="77777777" w:rsidR="00534B99" w:rsidRPr="00F44452" w:rsidRDefault="00534B99" w:rsidP="007A6E39">
            <w:pPr>
              <w:pStyle w:val="AmColumnHeading"/>
            </w:pPr>
            <w:r w:rsidRPr="00F44452">
              <w:t>Ændringsforslag</w:t>
            </w:r>
          </w:p>
        </w:tc>
      </w:tr>
      <w:tr w:rsidR="002B1912" w:rsidRPr="00F44452" w14:paraId="2E07DF29" w14:textId="77777777" w:rsidTr="007A6E39">
        <w:trPr>
          <w:jc w:val="center"/>
        </w:trPr>
        <w:tc>
          <w:tcPr>
            <w:tcW w:w="4876" w:type="dxa"/>
            <w:tcBorders>
              <w:top w:val="nil"/>
              <w:left w:val="nil"/>
              <w:bottom w:val="nil"/>
              <w:right w:val="nil"/>
            </w:tcBorders>
          </w:tcPr>
          <w:p w14:paraId="3140B2FA" w14:textId="77777777" w:rsidR="00534B99" w:rsidRPr="00F44452" w:rsidRDefault="00534B99" w:rsidP="007A6E39">
            <w:pPr>
              <w:pStyle w:val="Normal6a"/>
            </w:pPr>
          </w:p>
        </w:tc>
        <w:tc>
          <w:tcPr>
            <w:tcW w:w="4876" w:type="dxa"/>
            <w:tcBorders>
              <w:top w:val="nil"/>
              <w:left w:val="nil"/>
              <w:bottom w:val="nil"/>
              <w:right w:val="nil"/>
            </w:tcBorders>
          </w:tcPr>
          <w:p w14:paraId="1A1EE36F" w14:textId="77777777" w:rsidR="00534B99" w:rsidRPr="00F44452" w:rsidRDefault="00534B99" w:rsidP="007A6E39">
            <w:pPr>
              <w:pStyle w:val="Normal6a"/>
            </w:pPr>
            <w:r w:rsidRPr="00F44452">
              <w:rPr>
                <w:b/>
                <w:i/>
              </w:rPr>
              <w:t>Ca.</w:t>
            </w:r>
            <w:r w:rsidRPr="00F44452">
              <w:tab/>
            </w:r>
            <w:r w:rsidRPr="00F44452">
              <w:rPr>
                <w:b/>
                <w:i/>
              </w:rPr>
              <w:t>der henviser til, at det europæiske semester bør sigte mod at styre medlemsstaternes politikker i retning af udryddelse af fattigdom med endnu mere målrettede foranstaltninger, efterhånden som Kommissionen forbereder sig på at lancere EU-strategien for bekæmpelse af fattigdom;</w:t>
            </w:r>
          </w:p>
        </w:tc>
      </w:tr>
    </w:tbl>
    <w:p w14:paraId="7F08E675"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137E0A0C" w14:textId="77777777" w:rsidR="00534B99" w:rsidRPr="00F44452" w:rsidRDefault="00534B99" w:rsidP="00534B99">
      <w:r w:rsidRPr="00F44452">
        <w:rPr>
          <w:rStyle w:val="HideTWBExt"/>
          <w:noProof w:val="0"/>
        </w:rPr>
        <w:t>&lt;/Amend&gt;</w:t>
      </w:r>
    </w:p>
    <w:p w14:paraId="1BAE9B5B"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61</w:t>
      </w:r>
      <w:r w:rsidRPr="00F44452">
        <w:rPr>
          <w:rStyle w:val="HideTWBExt"/>
          <w:b w:val="0"/>
          <w:noProof w:val="0"/>
        </w:rPr>
        <w:t>&lt;/NumAm&gt;</w:t>
      </w:r>
    </w:p>
    <w:p w14:paraId="148AACBB" w14:textId="77777777" w:rsidR="00534B99" w:rsidRPr="00F44452" w:rsidRDefault="00534B99" w:rsidP="00534B99">
      <w:pPr>
        <w:pStyle w:val="NormalBold"/>
      </w:pPr>
      <w:r w:rsidRPr="00F44452">
        <w:rPr>
          <w:rStyle w:val="HideTWBExt"/>
          <w:b w:val="0"/>
          <w:noProof w:val="0"/>
        </w:rPr>
        <w:t>&lt;RepeatBlock-By&gt;&lt;Members&gt;</w:t>
      </w:r>
      <w:r w:rsidRPr="00F44452">
        <w:t>Emmanouil Fragkos, Galato Alexandraki</w:t>
      </w:r>
      <w:r w:rsidRPr="00F44452">
        <w:rPr>
          <w:rStyle w:val="HideTWBExt"/>
          <w:b w:val="0"/>
          <w:noProof w:val="0"/>
        </w:rPr>
        <w:t>&lt;/Members&gt;</w:t>
      </w:r>
    </w:p>
    <w:p w14:paraId="27113E07" w14:textId="77777777" w:rsidR="00534B99" w:rsidRPr="00F44452" w:rsidRDefault="00534B99" w:rsidP="00534B99">
      <w:pPr>
        <w:pStyle w:val="NormalBold"/>
      </w:pPr>
      <w:r w:rsidRPr="00F44452">
        <w:rPr>
          <w:rStyle w:val="HideTWBExt"/>
          <w:b w:val="0"/>
          <w:noProof w:val="0"/>
        </w:rPr>
        <w:t>&lt;/RepeatBlock-By&gt;</w:t>
      </w:r>
    </w:p>
    <w:p w14:paraId="5B855FF1"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26BE92BE" w14:textId="77777777" w:rsidR="00534B99" w:rsidRPr="00F44452" w:rsidRDefault="00534B99" w:rsidP="00534B99">
      <w:pPr>
        <w:pStyle w:val="NormalBold"/>
      </w:pPr>
      <w:r w:rsidRPr="00F44452">
        <w:rPr>
          <w:rStyle w:val="HideTWBExt"/>
          <w:b w:val="0"/>
          <w:noProof w:val="0"/>
        </w:rPr>
        <w:t>&lt;Article&gt;</w:t>
      </w:r>
      <w:r w:rsidRPr="00F44452">
        <w:t>Betragtning C a (ny)</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25BEE7DB" w14:textId="77777777" w:rsidTr="007A6E39">
        <w:trPr>
          <w:trHeight w:hRule="exact" w:val="240"/>
          <w:jc w:val="center"/>
        </w:trPr>
        <w:tc>
          <w:tcPr>
            <w:tcW w:w="9752" w:type="dxa"/>
            <w:gridSpan w:val="2"/>
            <w:tcBorders>
              <w:top w:val="nil"/>
              <w:left w:val="nil"/>
              <w:bottom w:val="nil"/>
              <w:right w:val="nil"/>
            </w:tcBorders>
          </w:tcPr>
          <w:p w14:paraId="781055F7" w14:textId="77777777" w:rsidR="00534B99" w:rsidRPr="00F44452" w:rsidRDefault="00534B99" w:rsidP="007A6E39"/>
        </w:tc>
      </w:tr>
      <w:tr w:rsidR="002B1912" w:rsidRPr="00F44452" w14:paraId="77EC77F4" w14:textId="77777777" w:rsidTr="007A6E39">
        <w:trPr>
          <w:trHeight w:val="240"/>
          <w:jc w:val="center"/>
        </w:trPr>
        <w:tc>
          <w:tcPr>
            <w:tcW w:w="4876" w:type="dxa"/>
            <w:tcBorders>
              <w:top w:val="nil"/>
              <w:left w:val="nil"/>
              <w:bottom w:val="nil"/>
              <w:right w:val="nil"/>
            </w:tcBorders>
          </w:tcPr>
          <w:p w14:paraId="27D1919B"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2DCBA101" w14:textId="77777777" w:rsidR="00534B99" w:rsidRPr="00F44452" w:rsidRDefault="00534B99" w:rsidP="007A6E39">
            <w:pPr>
              <w:pStyle w:val="AmColumnHeading"/>
            </w:pPr>
            <w:r w:rsidRPr="00F44452">
              <w:t>Ændringsforslag</w:t>
            </w:r>
          </w:p>
        </w:tc>
      </w:tr>
      <w:tr w:rsidR="002B1912" w:rsidRPr="00F44452" w14:paraId="2A9A5F6C" w14:textId="77777777" w:rsidTr="007A6E39">
        <w:trPr>
          <w:jc w:val="center"/>
        </w:trPr>
        <w:tc>
          <w:tcPr>
            <w:tcW w:w="4876" w:type="dxa"/>
            <w:tcBorders>
              <w:top w:val="nil"/>
              <w:left w:val="nil"/>
              <w:bottom w:val="nil"/>
              <w:right w:val="nil"/>
            </w:tcBorders>
          </w:tcPr>
          <w:p w14:paraId="45C2CE9E" w14:textId="77777777" w:rsidR="00534B99" w:rsidRPr="00F44452" w:rsidRDefault="00534B99" w:rsidP="007A6E39">
            <w:pPr>
              <w:pStyle w:val="Normal6a"/>
            </w:pPr>
          </w:p>
        </w:tc>
        <w:tc>
          <w:tcPr>
            <w:tcW w:w="4876" w:type="dxa"/>
            <w:tcBorders>
              <w:top w:val="nil"/>
              <w:left w:val="nil"/>
              <w:bottom w:val="nil"/>
              <w:right w:val="nil"/>
            </w:tcBorders>
          </w:tcPr>
          <w:p w14:paraId="5D7D4A5B" w14:textId="77777777" w:rsidR="00534B99" w:rsidRPr="00F44452" w:rsidRDefault="00534B99" w:rsidP="007A6E39">
            <w:pPr>
              <w:pStyle w:val="Normal6a"/>
            </w:pPr>
            <w:r w:rsidRPr="00F44452">
              <w:rPr>
                <w:b/>
                <w:i/>
              </w:rPr>
              <w:t>Ca.</w:t>
            </w:r>
            <w:r w:rsidRPr="00F44452">
              <w:tab/>
            </w:r>
            <w:r w:rsidRPr="00F44452">
              <w:rPr>
                <w:b/>
                <w:i/>
              </w:rPr>
              <w:t>der henviser til de enorme forskelle i rentesatser på bolig- og erhvervslån i EU, som påvirker levestandarden og den samlede økonomiske aktivitet;</w:t>
            </w:r>
          </w:p>
        </w:tc>
      </w:tr>
    </w:tbl>
    <w:p w14:paraId="7F4B8E51"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{EL}</w:t>
      </w:r>
      <w:r w:rsidRPr="00F44452">
        <w:t>el</w:t>
      </w:r>
      <w:r w:rsidRPr="00F44452">
        <w:rPr>
          <w:rStyle w:val="HideTWBExt"/>
          <w:noProof w:val="0"/>
        </w:rPr>
        <w:t>&lt;/Original&gt;</w:t>
      </w:r>
    </w:p>
    <w:p w14:paraId="109FC2B3" w14:textId="77777777" w:rsidR="00534B99" w:rsidRPr="00F44452" w:rsidRDefault="00534B99" w:rsidP="00534B99">
      <w:r w:rsidRPr="00F44452">
        <w:rPr>
          <w:rStyle w:val="HideTWBExt"/>
          <w:noProof w:val="0"/>
        </w:rPr>
        <w:t>&lt;/Amend&gt;</w:t>
      </w:r>
    </w:p>
    <w:p w14:paraId="3CD8CC0C"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62</w:t>
      </w:r>
      <w:r w:rsidRPr="00F44452">
        <w:rPr>
          <w:rStyle w:val="HideTWBExt"/>
          <w:b w:val="0"/>
          <w:noProof w:val="0"/>
        </w:rPr>
        <w:t>&lt;/NumAm&gt;</w:t>
      </w:r>
    </w:p>
    <w:p w14:paraId="6418C69E" w14:textId="77777777" w:rsidR="00534B99" w:rsidRPr="00F44452" w:rsidRDefault="00534B99" w:rsidP="00534B99">
      <w:pPr>
        <w:pStyle w:val="NormalBold"/>
      </w:pPr>
      <w:r w:rsidRPr="00F44452">
        <w:rPr>
          <w:rStyle w:val="HideTWBExt"/>
          <w:b w:val="0"/>
          <w:noProof w:val="0"/>
        </w:rPr>
        <w:t>&lt;RepeatBlock-By&gt;&lt;Members&gt;</w:t>
      </w:r>
      <w:r w:rsidRPr="00F44452">
        <w:t>Idoia Mendia, Estelle Ceulemans, Marit Maij, Vilija Blinkevičiūtė, Alicia Homs Ginel, Gabriele Bischoff, Isilda Gomes</w:t>
      </w:r>
      <w:r w:rsidRPr="00F44452">
        <w:rPr>
          <w:rStyle w:val="HideTWBExt"/>
          <w:b w:val="0"/>
          <w:noProof w:val="0"/>
        </w:rPr>
        <w:t>&lt;/Members&gt;</w:t>
      </w:r>
    </w:p>
    <w:p w14:paraId="25888892" w14:textId="77777777" w:rsidR="00534B99" w:rsidRPr="00F44452" w:rsidRDefault="00534B99" w:rsidP="00534B99">
      <w:pPr>
        <w:pStyle w:val="NormalBold"/>
      </w:pPr>
      <w:r w:rsidRPr="00F44452">
        <w:rPr>
          <w:rStyle w:val="HideTWBExt"/>
          <w:b w:val="0"/>
          <w:noProof w:val="0"/>
        </w:rPr>
        <w:t>&lt;/RepeatBlock-By&gt;</w:t>
      </w:r>
    </w:p>
    <w:p w14:paraId="01EC1578"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59005A8F" w14:textId="77777777" w:rsidR="00534B99" w:rsidRPr="00F44452" w:rsidRDefault="00534B99" w:rsidP="00534B99">
      <w:pPr>
        <w:pStyle w:val="NormalBold"/>
      </w:pPr>
      <w:r w:rsidRPr="00F44452">
        <w:rPr>
          <w:rStyle w:val="HideTWBExt"/>
          <w:b w:val="0"/>
          <w:noProof w:val="0"/>
        </w:rPr>
        <w:t>&lt;Article&gt;</w:t>
      </w:r>
      <w:r w:rsidRPr="00F44452">
        <w:t>Betragtning C b (ny)</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5820B4B4" w14:textId="77777777" w:rsidTr="007A6E39">
        <w:trPr>
          <w:trHeight w:hRule="exact" w:val="240"/>
          <w:jc w:val="center"/>
        </w:trPr>
        <w:tc>
          <w:tcPr>
            <w:tcW w:w="9752" w:type="dxa"/>
            <w:gridSpan w:val="2"/>
            <w:tcBorders>
              <w:top w:val="nil"/>
              <w:left w:val="nil"/>
              <w:bottom w:val="nil"/>
              <w:right w:val="nil"/>
            </w:tcBorders>
          </w:tcPr>
          <w:p w14:paraId="7D9F021B" w14:textId="77777777" w:rsidR="00534B99" w:rsidRPr="00F44452" w:rsidRDefault="00534B99" w:rsidP="007A6E39"/>
        </w:tc>
      </w:tr>
      <w:tr w:rsidR="002B1912" w:rsidRPr="00F44452" w14:paraId="082012F9" w14:textId="77777777" w:rsidTr="007A6E39">
        <w:trPr>
          <w:trHeight w:val="240"/>
          <w:jc w:val="center"/>
        </w:trPr>
        <w:tc>
          <w:tcPr>
            <w:tcW w:w="4876" w:type="dxa"/>
            <w:tcBorders>
              <w:top w:val="nil"/>
              <w:left w:val="nil"/>
              <w:bottom w:val="nil"/>
              <w:right w:val="nil"/>
            </w:tcBorders>
          </w:tcPr>
          <w:p w14:paraId="79C130A2"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0373AF7D" w14:textId="77777777" w:rsidR="00534B99" w:rsidRPr="00F44452" w:rsidRDefault="00534B99" w:rsidP="007A6E39">
            <w:pPr>
              <w:pStyle w:val="AmColumnHeading"/>
            </w:pPr>
            <w:r w:rsidRPr="00F44452">
              <w:t>Ændringsforslag</w:t>
            </w:r>
          </w:p>
        </w:tc>
      </w:tr>
      <w:tr w:rsidR="002B1912" w:rsidRPr="00F44452" w14:paraId="22570B44" w14:textId="77777777" w:rsidTr="007A6E39">
        <w:trPr>
          <w:jc w:val="center"/>
        </w:trPr>
        <w:tc>
          <w:tcPr>
            <w:tcW w:w="4876" w:type="dxa"/>
            <w:tcBorders>
              <w:top w:val="nil"/>
              <w:left w:val="nil"/>
              <w:bottom w:val="nil"/>
              <w:right w:val="nil"/>
            </w:tcBorders>
          </w:tcPr>
          <w:p w14:paraId="518495A6" w14:textId="77777777" w:rsidR="00534B99" w:rsidRPr="00F44452" w:rsidRDefault="00534B99" w:rsidP="007A6E39">
            <w:pPr>
              <w:pStyle w:val="Normal6a"/>
            </w:pPr>
          </w:p>
        </w:tc>
        <w:tc>
          <w:tcPr>
            <w:tcW w:w="4876" w:type="dxa"/>
            <w:tcBorders>
              <w:top w:val="nil"/>
              <w:left w:val="nil"/>
              <w:bottom w:val="nil"/>
              <w:right w:val="nil"/>
            </w:tcBorders>
          </w:tcPr>
          <w:p w14:paraId="666DEE2C" w14:textId="77777777" w:rsidR="00534B99" w:rsidRPr="00F44452" w:rsidRDefault="00534B99" w:rsidP="007A6E39">
            <w:pPr>
              <w:pStyle w:val="Normal6a"/>
            </w:pPr>
            <w:r w:rsidRPr="00F44452">
              <w:rPr>
                <w:b/>
                <w:i/>
              </w:rPr>
              <w:t>Cb.</w:t>
            </w:r>
            <w:r w:rsidRPr="00F44452">
              <w:tab/>
            </w:r>
            <w:r w:rsidRPr="00F44452">
              <w:rPr>
                <w:b/>
                <w:i/>
              </w:rPr>
              <w:t>der henviser til, at økonomiske og sociale uligheder, territoriale forskelle og begrænset adgang til offentlige tjenester af høj kvalitet har øget risikoen for fattigdom og social udstødelse, hvilket navnlig rammer børn, husholdninger med enlige forældre, unge og ældre samt, LGBTI-personer, migranter, romaer, personer med handicap og personer, der lever i affolkede områder; der henviser til, at disse uligheder undergraver den sociale samhørighed og tilliden til demokratiske institutioner;</w:t>
            </w:r>
          </w:p>
        </w:tc>
      </w:tr>
    </w:tbl>
    <w:p w14:paraId="0057FE28"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4ABDFED3" w14:textId="77777777" w:rsidR="00534B99" w:rsidRPr="00F44452" w:rsidRDefault="00534B99" w:rsidP="00534B99">
      <w:r w:rsidRPr="00F44452">
        <w:rPr>
          <w:rStyle w:val="HideTWBExt"/>
          <w:noProof w:val="0"/>
        </w:rPr>
        <w:t>&lt;/Amend&gt;</w:t>
      </w:r>
    </w:p>
    <w:p w14:paraId="2B70DB8E"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63</w:t>
      </w:r>
      <w:r w:rsidRPr="00F44452">
        <w:rPr>
          <w:rStyle w:val="HideTWBExt"/>
          <w:b w:val="0"/>
          <w:noProof w:val="0"/>
        </w:rPr>
        <w:t>&lt;/NumAm&gt;</w:t>
      </w:r>
    </w:p>
    <w:p w14:paraId="23A39AC6" w14:textId="77777777" w:rsidR="00534B99" w:rsidRPr="00F44452" w:rsidRDefault="00534B99" w:rsidP="00534B99">
      <w:pPr>
        <w:pStyle w:val="NormalBold"/>
      </w:pPr>
      <w:r w:rsidRPr="00F44452">
        <w:rPr>
          <w:rStyle w:val="HideTWBExt"/>
          <w:b w:val="0"/>
          <w:noProof w:val="0"/>
        </w:rPr>
        <w:t>&lt;RepeatBlock-By&gt;&lt;Members&gt;</w:t>
      </w:r>
      <w:r w:rsidRPr="00F44452">
        <w:t>Emmanouil Fragkos, Galato Alexandraki</w:t>
      </w:r>
      <w:r w:rsidRPr="00F44452">
        <w:rPr>
          <w:rStyle w:val="HideTWBExt"/>
          <w:b w:val="0"/>
          <w:noProof w:val="0"/>
        </w:rPr>
        <w:t>&lt;/Members&gt;</w:t>
      </w:r>
    </w:p>
    <w:p w14:paraId="56755CA5" w14:textId="77777777" w:rsidR="00534B99" w:rsidRPr="00F44452" w:rsidRDefault="00534B99" w:rsidP="00534B99">
      <w:pPr>
        <w:pStyle w:val="NormalBold"/>
      </w:pPr>
      <w:r w:rsidRPr="00F44452">
        <w:rPr>
          <w:rStyle w:val="HideTWBExt"/>
          <w:b w:val="0"/>
          <w:noProof w:val="0"/>
        </w:rPr>
        <w:t>&lt;/RepeatBlock-By&gt;</w:t>
      </w:r>
    </w:p>
    <w:p w14:paraId="6F70010D"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36E54B21" w14:textId="77777777" w:rsidR="00534B99" w:rsidRPr="00F44452" w:rsidRDefault="00534B99" w:rsidP="00534B99">
      <w:pPr>
        <w:pStyle w:val="NormalBold"/>
      </w:pPr>
      <w:r w:rsidRPr="00F44452">
        <w:rPr>
          <w:rStyle w:val="HideTWBExt"/>
          <w:b w:val="0"/>
          <w:noProof w:val="0"/>
        </w:rPr>
        <w:t>&lt;Article&gt;</w:t>
      </w:r>
      <w:r w:rsidRPr="00F44452">
        <w:t>Betragtning C b (ny)</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6D1DADD2" w14:textId="77777777" w:rsidTr="007A6E39">
        <w:trPr>
          <w:trHeight w:hRule="exact" w:val="240"/>
          <w:jc w:val="center"/>
        </w:trPr>
        <w:tc>
          <w:tcPr>
            <w:tcW w:w="9752" w:type="dxa"/>
            <w:gridSpan w:val="2"/>
            <w:tcBorders>
              <w:top w:val="nil"/>
              <w:left w:val="nil"/>
              <w:bottom w:val="nil"/>
              <w:right w:val="nil"/>
            </w:tcBorders>
          </w:tcPr>
          <w:p w14:paraId="15801120" w14:textId="77777777" w:rsidR="00534B99" w:rsidRPr="00F44452" w:rsidRDefault="00534B99" w:rsidP="007A6E39"/>
        </w:tc>
      </w:tr>
      <w:tr w:rsidR="002B1912" w:rsidRPr="00F44452" w14:paraId="0381FCA5" w14:textId="77777777" w:rsidTr="007A6E39">
        <w:trPr>
          <w:trHeight w:val="240"/>
          <w:jc w:val="center"/>
        </w:trPr>
        <w:tc>
          <w:tcPr>
            <w:tcW w:w="4876" w:type="dxa"/>
            <w:tcBorders>
              <w:top w:val="nil"/>
              <w:left w:val="nil"/>
              <w:bottom w:val="nil"/>
              <w:right w:val="nil"/>
            </w:tcBorders>
          </w:tcPr>
          <w:p w14:paraId="26A25025"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3BE962D9" w14:textId="77777777" w:rsidR="00534B99" w:rsidRPr="00F44452" w:rsidRDefault="00534B99" w:rsidP="007A6E39">
            <w:pPr>
              <w:pStyle w:val="AmColumnHeading"/>
            </w:pPr>
            <w:r w:rsidRPr="00F44452">
              <w:t>Ændringsforslag</w:t>
            </w:r>
          </w:p>
        </w:tc>
      </w:tr>
      <w:tr w:rsidR="002B1912" w:rsidRPr="00F44452" w14:paraId="268E11B5" w14:textId="77777777" w:rsidTr="007A6E39">
        <w:trPr>
          <w:jc w:val="center"/>
        </w:trPr>
        <w:tc>
          <w:tcPr>
            <w:tcW w:w="4876" w:type="dxa"/>
            <w:tcBorders>
              <w:top w:val="nil"/>
              <w:left w:val="nil"/>
              <w:bottom w:val="nil"/>
              <w:right w:val="nil"/>
            </w:tcBorders>
          </w:tcPr>
          <w:p w14:paraId="2CC6094E" w14:textId="77777777" w:rsidR="00534B99" w:rsidRPr="00F44452" w:rsidRDefault="00534B99" w:rsidP="007A6E39">
            <w:pPr>
              <w:pStyle w:val="Normal6a"/>
            </w:pPr>
          </w:p>
        </w:tc>
        <w:tc>
          <w:tcPr>
            <w:tcW w:w="4876" w:type="dxa"/>
            <w:tcBorders>
              <w:top w:val="nil"/>
              <w:left w:val="nil"/>
              <w:bottom w:val="nil"/>
              <w:right w:val="nil"/>
            </w:tcBorders>
          </w:tcPr>
          <w:p w14:paraId="445FB420" w14:textId="77777777" w:rsidR="00534B99" w:rsidRPr="00F44452" w:rsidRDefault="00534B99" w:rsidP="007A6E39">
            <w:pPr>
              <w:pStyle w:val="Normal6a"/>
            </w:pPr>
            <w:r w:rsidRPr="00F44452">
              <w:rPr>
                <w:b/>
                <w:i/>
              </w:rPr>
              <w:t>Cb.</w:t>
            </w:r>
            <w:r w:rsidRPr="00F44452">
              <w:tab/>
            </w:r>
            <w:r w:rsidRPr="00F44452">
              <w:rPr>
                <w:b/>
                <w:i/>
              </w:rPr>
              <w:t>der henviser til, at den gennemsnitlige ækvivalente nettoindkomst for mennesker, der bor i Unionens landdistrikter, ifølge Eurostats seneste data (Urban-Rural Europe – income and living conditions, 2023/2024 edition) kun er 88,2 % af den tilsvarende indkomst, der er registreret for mennesker, der bor i byområder, hvilket viser, at landdistrikterne konsekvent halter omkring 12 % bagefter med hensyn til indkomst og udvikling;</w:t>
            </w:r>
          </w:p>
        </w:tc>
      </w:tr>
    </w:tbl>
    <w:p w14:paraId="334A1DAD"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{EL}</w:t>
      </w:r>
      <w:r w:rsidRPr="00F44452">
        <w:t>el</w:t>
      </w:r>
      <w:r w:rsidRPr="00F44452">
        <w:rPr>
          <w:rStyle w:val="HideTWBExt"/>
          <w:noProof w:val="0"/>
        </w:rPr>
        <w:t>&lt;/Original&gt;</w:t>
      </w:r>
    </w:p>
    <w:p w14:paraId="3D615648" w14:textId="77777777" w:rsidR="00534B99" w:rsidRPr="00F44452" w:rsidRDefault="00534B99" w:rsidP="00534B99">
      <w:r w:rsidRPr="00F44452">
        <w:rPr>
          <w:rStyle w:val="HideTWBExt"/>
          <w:noProof w:val="0"/>
        </w:rPr>
        <w:t>&lt;/Amend&gt;</w:t>
      </w:r>
    </w:p>
    <w:p w14:paraId="1C76E842"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64</w:t>
      </w:r>
      <w:r w:rsidRPr="00F44452">
        <w:rPr>
          <w:rStyle w:val="HideTWBExt"/>
          <w:b w:val="0"/>
          <w:noProof w:val="0"/>
        </w:rPr>
        <w:t>&lt;/NumAm&gt;</w:t>
      </w:r>
    </w:p>
    <w:p w14:paraId="18B8E885" w14:textId="77777777" w:rsidR="00534B99" w:rsidRPr="00F44452" w:rsidRDefault="00534B99" w:rsidP="00534B99">
      <w:pPr>
        <w:pStyle w:val="NormalBold"/>
      </w:pPr>
      <w:r w:rsidRPr="00F44452">
        <w:rPr>
          <w:rStyle w:val="HideTWBExt"/>
          <w:b w:val="0"/>
          <w:noProof w:val="0"/>
        </w:rPr>
        <w:t>&lt;RepeatBlock-By&gt;&lt;Members&gt;</w:t>
      </w:r>
      <w:r w:rsidRPr="00F44452">
        <w:t>Emmanouil Fragkos, Galato Alexandraki</w:t>
      </w:r>
      <w:r w:rsidRPr="00F44452">
        <w:rPr>
          <w:rStyle w:val="HideTWBExt"/>
          <w:b w:val="0"/>
          <w:noProof w:val="0"/>
        </w:rPr>
        <w:t>&lt;/Members&gt;</w:t>
      </w:r>
    </w:p>
    <w:p w14:paraId="08BD072B" w14:textId="77777777" w:rsidR="00534B99" w:rsidRPr="00F44452" w:rsidRDefault="00534B99" w:rsidP="00534B99">
      <w:pPr>
        <w:pStyle w:val="NormalBold"/>
      </w:pPr>
      <w:r w:rsidRPr="00F44452">
        <w:rPr>
          <w:rStyle w:val="HideTWBExt"/>
          <w:b w:val="0"/>
          <w:noProof w:val="0"/>
        </w:rPr>
        <w:t>&lt;/RepeatBlock-By&gt;</w:t>
      </w:r>
    </w:p>
    <w:p w14:paraId="56C8AFB9"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6C0A2166" w14:textId="77777777" w:rsidR="00534B99" w:rsidRPr="00F44452" w:rsidRDefault="00534B99" w:rsidP="00534B99">
      <w:pPr>
        <w:pStyle w:val="NormalBold"/>
      </w:pPr>
      <w:r w:rsidRPr="00F44452">
        <w:rPr>
          <w:rStyle w:val="HideTWBExt"/>
          <w:b w:val="0"/>
          <w:noProof w:val="0"/>
        </w:rPr>
        <w:t>&lt;Article&gt;</w:t>
      </w:r>
      <w:r w:rsidRPr="00F44452">
        <w:t>Betragtning C c (ny)</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11C9A314" w14:textId="77777777" w:rsidTr="007A6E39">
        <w:trPr>
          <w:trHeight w:hRule="exact" w:val="240"/>
          <w:jc w:val="center"/>
        </w:trPr>
        <w:tc>
          <w:tcPr>
            <w:tcW w:w="9752" w:type="dxa"/>
            <w:gridSpan w:val="2"/>
            <w:tcBorders>
              <w:top w:val="nil"/>
              <w:left w:val="nil"/>
              <w:bottom w:val="nil"/>
              <w:right w:val="nil"/>
            </w:tcBorders>
          </w:tcPr>
          <w:p w14:paraId="5BB0340C" w14:textId="77777777" w:rsidR="00534B99" w:rsidRPr="00F44452" w:rsidRDefault="00534B99" w:rsidP="007A6E39"/>
        </w:tc>
      </w:tr>
      <w:tr w:rsidR="002B1912" w:rsidRPr="00F44452" w14:paraId="3615C9FE" w14:textId="77777777" w:rsidTr="007A6E39">
        <w:trPr>
          <w:trHeight w:val="240"/>
          <w:jc w:val="center"/>
        </w:trPr>
        <w:tc>
          <w:tcPr>
            <w:tcW w:w="4876" w:type="dxa"/>
            <w:tcBorders>
              <w:top w:val="nil"/>
              <w:left w:val="nil"/>
              <w:bottom w:val="nil"/>
              <w:right w:val="nil"/>
            </w:tcBorders>
          </w:tcPr>
          <w:p w14:paraId="7F81ED42"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3678099E" w14:textId="77777777" w:rsidR="00534B99" w:rsidRPr="00F44452" w:rsidRDefault="00534B99" w:rsidP="007A6E39">
            <w:pPr>
              <w:pStyle w:val="AmColumnHeading"/>
            </w:pPr>
            <w:r w:rsidRPr="00F44452">
              <w:t>Ændringsforslag</w:t>
            </w:r>
          </w:p>
        </w:tc>
      </w:tr>
      <w:tr w:rsidR="002B1912" w:rsidRPr="00F44452" w14:paraId="3B7F7AC9" w14:textId="77777777" w:rsidTr="007A6E39">
        <w:trPr>
          <w:jc w:val="center"/>
        </w:trPr>
        <w:tc>
          <w:tcPr>
            <w:tcW w:w="4876" w:type="dxa"/>
            <w:tcBorders>
              <w:top w:val="nil"/>
              <w:left w:val="nil"/>
              <w:bottom w:val="nil"/>
              <w:right w:val="nil"/>
            </w:tcBorders>
          </w:tcPr>
          <w:p w14:paraId="7CF2D5B5" w14:textId="77777777" w:rsidR="00534B99" w:rsidRPr="00F44452" w:rsidRDefault="00534B99" w:rsidP="007A6E39">
            <w:pPr>
              <w:pStyle w:val="Normal6a"/>
            </w:pPr>
          </w:p>
        </w:tc>
        <w:tc>
          <w:tcPr>
            <w:tcW w:w="4876" w:type="dxa"/>
            <w:tcBorders>
              <w:top w:val="nil"/>
              <w:left w:val="nil"/>
              <w:bottom w:val="nil"/>
              <w:right w:val="nil"/>
            </w:tcBorders>
          </w:tcPr>
          <w:p w14:paraId="0AFD890D" w14:textId="77777777" w:rsidR="00534B99" w:rsidRPr="00F44452" w:rsidRDefault="00534B99" w:rsidP="007A6E39">
            <w:pPr>
              <w:pStyle w:val="Normal6a"/>
            </w:pPr>
            <w:r w:rsidRPr="00F44452">
              <w:rPr>
                <w:b/>
                <w:i/>
              </w:rPr>
              <w:t>Cc.</w:t>
            </w:r>
            <w:r w:rsidRPr="00F44452">
              <w:tab/>
            </w:r>
            <w:r w:rsidRPr="00F44452">
              <w:rPr>
                <w:b/>
                <w:bCs/>
                <w:i/>
                <w:iCs/>
              </w:rPr>
              <w:t>der henviser til, at ifølge Eurostat varierede BNP pr. indbygger i 2024 i EU-medlemsstaterne – udtrykt i købekraftstandarder (KKS) – fra så lavt som ~66 % af EU-gennemsnittet til så højt som ~241 %, hvor centraleuropæiske lande som Nederlandene registrerede satser svarende til 135 % af EU-gennemsnittet, mens sydeuropæiske lande som Grækenland registrerede satser svarende til kun 70 % af EU-gennemsnittet, hvilket understreger de betydelige forskelle mellem medlemsstaterne med hensyn til produktionskapacitet og udviklingsmuligheder og fremhæver behovet for at styrke opadgående konvergens i forbindelse med det europæiske semester</w:t>
            </w:r>
            <w:r w:rsidRPr="00F44452">
              <w:t>;</w:t>
            </w:r>
          </w:p>
        </w:tc>
      </w:tr>
    </w:tbl>
    <w:p w14:paraId="24963A4D"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{EL}</w:t>
      </w:r>
      <w:r w:rsidRPr="00F44452">
        <w:t>el</w:t>
      </w:r>
      <w:r w:rsidRPr="00F44452">
        <w:rPr>
          <w:rStyle w:val="HideTWBExt"/>
          <w:noProof w:val="0"/>
        </w:rPr>
        <w:t>&lt;/Original&gt;</w:t>
      </w:r>
    </w:p>
    <w:p w14:paraId="3247682D" w14:textId="77777777" w:rsidR="00534B99" w:rsidRPr="00F44452" w:rsidRDefault="00534B99" w:rsidP="00534B99">
      <w:r w:rsidRPr="00F44452">
        <w:rPr>
          <w:rStyle w:val="HideTWBExt"/>
          <w:noProof w:val="0"/>
        </w:rPr>
        <w:t>&lt;/Amend&gt;</w:t>
      </w:r>
    </w:p>
    <w:p w14:paraId="52C40E1B"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65</w:t>
      </w:r>
      <w:r w:rsidRPr="00F44452">
        <w:rPr>
          <w:rStyle w:val="HideTWBExt"/>
          <w:b w:val="0"/>
          <w:noProof w:val="0"/>
        </w:rPr>
        <w:t>&lt;/NumAm&gt;</w:t>
      </w:r>
    </w:p>
    <w:p w14:paraId="465E0311" w14:textId="77777777" w:rsidR="00534B99" w:rsidRPr="00F44452" w:rsidRDefault="00534B99" w:rsidP="00534B99">
      <w:pPr>
        <w:pStyle w:val="NormalBold"/>
      </w:pPr>
      <w:r w:rsidRPr="00F44452">
        <w:rPr>
          <w:rStyle w:val="HideTWBExt"/>
          <w:b w:val="0"/>
          <w:noProof w:val="0"/>
        </w:rPr>
        <w:t>&lt;RepeatBlock-By&gt;&lt;Members&gt;</w:t>
      </w:r>
      <w:r w:rsidRPr="00F44452">
        <w:t>Idoia Mendia, Estelle Ceulemans, Marit Maij, Vilija Blinkevičiūtė, Alicia Homs Ginel, Gabriele Bischoff, Isilda Gomes</w:t>
      </w:r>
      <w:r w:rsidRPr="00F44452">
        <w:rPr>
          <w:rStyle w:val="HideTWBExt"/>
          <w:b w:val="0"/>
          <w:noProof w:val="0"/>
        </w:rPr>
        <w:t>&lt;/Members&gt;</w:t>
      </w:r>
    </w:p>
    <w:p w14:paraId="1FA8742D" w14:textId="77777777" w:rsidR="00534B99" w:rsidRPr="00F44452" w:rsidRDefault="00534B99" w:rsidP="00534B99">
      <w:pPr>
        <w:pStyle w:val="NormalBold"/>
      </w:pPr>
      <w:r w:rsidRPr="00F44452">
        <w:rPr>
          <w:rStyle w:val="HideTWBExt"/>
          <w:b w:val="0"/>
          <w:noProof w:val="0"/>
        </w:rPr>
        <w:t>&lt;/RepeatBlock-By&gt;</w:t>
      </w:r>
    </w:p>
    <w:p w14:paraId="1C7DA363"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1AF1D9EB" w14:textId="77777777" w:rsidR="00534B99" w:rsidRPr="00F44452" w:rsidRDefault="00534B99" w:rsidP="00534B99">
      <w:pPr>
        <w:pStyle w:val="NormalBold"/>
      </w:pPr>
      <w:r w:rsidRPr="00F44452">
        <w:rPr>
          <w:rStyle w:val="HideTWBExt"/>
          <w:b w:val="0"/>
          <w:noProof w:val="0"/>
        </w:rPr>
        <w:t>&lt;Article&gt;</w:t>
      </w:r>
      <w:r w:rsidRPr="00F44452">
        <w:t>Betragtning C c (ny)</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378BB56C" w14:textId="77777777" w:rsidTr="007A6E39">
        <w:trPr>
          <w:trHeight w:hRule="exact" w:val="240"/>
          <w:jc w:val="center"/>
        </w:trPr>
        <w:tc>
          <w:tcPr>
            <w:tcW w:w="9752" w:type="dxa"/>
            <w:gridSpan w:val="2"/>
            <w:tcBorders>
              <w:top w:val="nil"/>
              <w:left w:val="nil"/>
              <w:bottom w:val="nil"/>
              <w:right w:val="nil"/>
            </w:tcBorders>
          </w:tcPr>
          <w:p w14:paraId="4B41D4C0" w14:textId="77777777" w:rsidR="00534B99" w:rsidRPr="00F44452" w:rsidRDefault="00534B99" w:rsidP="007A6E39"/>
        </w:tc>
      </w:tr>
      <w:tr w:rsidR="002B1912" w:rsidRPr="00F44452" w14:paraId="7E1CF5CE" w14:textId="77777777" w:rsidTr="007A6E39">
        <w:trPr>
          <w:trHeight w:val="240"/>
          <w:jc w:val="center"/>
        </w:trPr>
        <w:tc>
          <w:tcPr>
            <w:tcW w:w="4876" w:type="dxa"/>
            <w:tcBorders>
              <w:top w:val="nil"/>
              <w:left w:val="nil"/>
              <w:bottom w:val="nil"/>
              <w:right w:val="nil"/>
            </w:tcBorders>
          </w:tcPr>
          <w:p w14:paraId="05BBCAC0"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105DEB6A" w14:textId="77777777" w:rsidR="00534B99" w:rsidRPr="00F44452" w:rsidRDefault="00534B99" w:rsidP="007A6E39">
            <w:pPr>
              <w:pStyle w:val="AmColumnHeading"/>
            </w:pPr>
            <w:r w:rsidRPr="00F44452">
              <w:t>Ændringsforslag</w:t>
            </w:r>
          </w:p>
        </w:tc>
      </w:tr>
      <w:tr w:rsidR="002B1912" w:rsidRPr="00F44452" w14:paraId="4C21369F" w14:textId="77777777" w:rsidTr="007A6E39">
        <w:trPr>
          <w:jc w:val="center"/>
        </w:trPr>
        <w:tc>
          <w:tcPr>
            <w:tcW w:w="4876" w:type="dxa"/>
            <w:tcBorders>
              <w:top w:val="nil"/>
              <w:left w:val="nil"/>
              <w:bottom w:val="nil"/>
              <w:right w:val="nil"/>
            </w:tcBorders>
          </w:tcPr>
          <w:p w14:paraId="380ED7CC" w14:textId="77777777" w:rsidR="00534B99" w:rsidRPr="00F44452" w:rsidRDefault="00534B99" w:rsidP="007A6E39">
            <w:pPr>
              <w:pStyle w:val="Normal6a"/>
            </w:pPr>
          </w:p>
        </w:tc>
        <w:tc>
          <w:tcPr>
            <w:tcW w:w="4876" w:type="dxa"/>
            <w:tcBorders>
              <w:top w:val="nil"/>
              <w:left w:val="nil"/>
              <w:bottom w:val="nil"/>
              <w:right w:val="nil"/>
            </w:tcBorders>
          </w:tcPr>
          <w:p w14:paraId="2C797F9B" w14:textId="77777777" w:rsidR="00534B99" w:rsidRPr="00F44452" w:rsidRDefault="00534B99" w:rsidP="007A6E39">
            <w:pPr>
              <w:pStyle w:val="Normal6a"/>
            </w:pPr>
            <w:r w:rsidRPr="00F44452">
              <w:rPr>
                <w:b/>
                <w:i/>
              </w:rPr>
              <w:t>Cc.</w:t>
            </w:r>
            <w:r w:rsidRPr="00F44452">
              <w:tab/>
            </w:r>
            <w:r w:rsidRPr="00F44452">
              <w:rPr>
                <w:b/>
                <w:i/>
              </w:rPr>
              <w:t>der henviser til, at indførelsen af kunstig intelligens på arbejdspladsen øger behovet for uddannelse for at bevare arbejdstagernes beskæftigelsesegnethed og høste produktivitetsfordelene for virksomhederne; der henviser til, at Eurofounds forskning har vist, at der er klare fordele ved social dialog på arbejdspladsen om anvendelsen af AI og den dermed forbundne medarbejderuddannelse;</w:t>
            </w:r>
          </w:p>
        </w:tc>
      </w:tr>
    </w:tbl>
    <w:p w14:paraId="31395F62"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010D027B" w14:textId="77777777" w:rsidR="00534B99" w:rsidRPr="00F44452" w:rsidRDefault="00534B99" w:rsidP="00534B99">
      <w:r w:rsidRPr="00F44452">
        <w:rPr>
          <w:rStyle w:val="HideTWBExt"/>
          <w:noProof w:val="0"/>
        </w:rPr>
        <w:t>&lt;/Amend&gt;</w:t>
      </w:r>
    </w:p>
    <w:p w14:paraId="5AAFE199"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66</w:t>
      </w:r>
      <w:r w:rsidRPr="00F44452">
        <w:rPr>
          <w:rStyle w:val="HideTWBExt"/>
          <w:b w:val="0"/>
          <w:noProof w:val="0"/>
        </w:rPr>
        <w:t>&lt;/NumAm&gt;</w:t>
      </w:r>
    </w:p>
    <w:p w14:paraId="286E96EE" w14:textId="77777777" w:rsidR="00534B99" w:rsidRPr="00F44452" w:rsidRDefault="00534B99" w:rsidP="00534B99">
      <w:pPr>
        <w:pStyle w:val="NormalBold"/>
      </w:pPr>
      <w:r w:rsidRPr="00F44452">
        <w:rPr>
          <w:rStyle w:val="HideTWBExt"/>
          <w:b w:val="0"/>
          <w:noProof w:val="0"/>
        </w:rPr>
        <w:t>&lt;RepeatBlock-By&gt;&lt;Members&gt;</w:t>
      </w:r>
      <w:r w:rsidRPr="00F44452">
        <w:t>Idoia Mendia, Estelle Ceulemans, Marit Maij, Vilija Blinkevičiūtė, Alicia Homs Ginel, Gabriele Bischoff, Isilda Gomes</w:t>
      </w:r>
      <w:r w:rsidRPr="00F44452">
        <w:rPr>
          <w:rStyle w:val="HideTWBExt"/>
          <w:b w:val="0"/>
          <w:noProof w:val="0"/>
        </w:rPr>
        <w:t>&lt;/Members&gt;</w:t>
      </w:r>
    </w:p>
    <w:p w14:paraId="35A0F4F7" w14:textId="77777777" w:rsidR="00534B99" w:rsidRPr="00F44452" w:rsidRDefault="00534B99" w:rsidP="00534B99">
      <w:pPr>
        <w:pStyle w:val="NormalBold"/>
      </w:pPr>
      <w:r w:rsidRPr="00F44452">
        <w:rPr>
          <w:rStyle w:val="HideTWBExt"/>
          <w:b w:val="0"/>
          <w:noProof w:val="0"/>
        </w:rPr>
        <w:t>&lt;/RepeatBlock-By&gt;</w:t>
      </w:r>
    </w:p>
    <w:p w14:paraId="7AE26CA9"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5B6F93CB" w14:textId="77777777" w:rsidR="00534B99" w:rsidRPr="00F44452" w:rsidRDefault="00534B99" w:rsidP="00534B99">
      <w:pPr>
        <w:pStyle w:val="NormalBold"/>
      </w:pPr>
      <w:r w:rsidRPr="00F44452">
        <w:rPr>
          <w:rStyle w:val="HideTWBExt"/>
          <w:b w:val="0"/>
          <w:noProof w:val="0"/>
        </w:rPr>
        <w:t>&lt;Article&gt;</w:t>
      </w:r>
      <w:r w:rsidRPr="00F44452">
        <w:t>Betragtning C d (ny)</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3D014AC0" w14:textId="77777777" w:rsidTr="007A6E39">
        <w:trPr>
          <w:trHeight w:hRule="exact" w:val="240"/>
          <w:jc w:val="center"/>
        </w:trPr>
        <w:tc>
          <w:tcPr>
            <w:tcW w:w="9752" w:type="dxa"/>
            <w:gridSpan w:val="2"/>
            <w:tcBorders>
              <w:top w:val="nil"/>
              <w:left w:val="nil"/>
              <w:bottom w:val="nil"/>
              <w:right w:val="nil"/>
            </w:tcBorders>
          </w:tcPr>
          <w:p w14:paraId="6285AB16" w14:textId="77777777" w:rsidR="00534B99" w:rsidRPr="00F44452" w:rsidRDefault="00534B99" w:rsidP="007A6E39"/>
        </w:tc>
      </w:tr>
      <w:tr w:rsidR="002B1912" w:rsidRPr="00F44452" w14:paraId="4115BBC7" w14:textId="77777777" w:rsidTr="007A6E39">
        <w:trPr>
          <w:trHeight w:val="240"/>
          <w:jc w:val="center"/>
        </w:trPr>
        <w:tc>
          <w:tcPr>
            <w:tcW w:w="4876" w:type="dxa"/>
            <w:tcBorders>
              <w:top w:val="nil"/>
              <w:left w:val="nil"/>
              <w:bottom w:val="nil"/>
              <w:right w:val="nil"/>
            </w:tcBorders>
          </w:tcPr>
          <w:p w14:paraId="759D86D5"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374A867A" w14:textId="77777777" w:rsidR="00534B99" w:rsidRPr="00F44452" w:rsidRDefault="00534B99" w:rsidP="007A6E39">
            <w:pPr>
              <w:pStyle w:val="AmColumnHeading"/>
            </w:pPr>
            <w:r w:rsidRPr="00F44452">
              <w:t>Ændringsforslag</w:t>
            </w:r>
          </w:p>
        </w:tc>
      </w:tr>
      <w:tr w:rsidR="002B1912" w:rsidRPr="00F44452" w14:paraId="22F01D53" w14:textId="77777777" w:rsidTr="007A6E39">
        <w:trPr>
          <w:jc w:val="center"/>
        </w:trPr>
        <w:tc>
          <w:tcPr>
            <w:tcW w:w="4876" w:type="dxa"/>
            <w:tcBorders>
              <w:top w:val="nil"/>
              <w:left w:val="nil"/>
              <w:bottom w:val="nil"/>
              <w:right w:val="nil"/>
            </w:tcBorders>
          </w:tcPr>
          <w:p w14:paraId="79D1A9BD" w14:textId="77777777" w:rsidR="00534B99" w:rsidRPr="00F44452" w:rsidRDefault="00534B99" w:rsidP="007A6E39">
            <w:pPr>
              <w:pStyle w:val="Normal6a"/>
            </w:pPr>
          </w:p>
        </w:tc>
        <w:tc>
          <w:tcPr>
            <w:tcW w:w="4876" w:type="dxa"/>
            <w:tcBorders>
              <w:top w:val="nil"/>
              <w:left w:val="nil"/>
              <w:bottom w:val="nil"/>
              <w:right w:val="nil"/>
            </w:tcBorders>
          </w:tcPr>
          <w:p w14:paraId="7B69BFCD" w14:textId="77777777" w:rsidR="00534B99" w:rsidRPr="00F44452" w:rsidRDefault="00534B99" w:rsidP="007A6E39">
            <w:pPr>
              <w:pStyle w:val="Normal6a"/>
            </w:pPr>
            <w:r w:rsidRPr="00F44452">
              <w:rPr>
                <w:b/>
                <w:i/>
              </w:rPr>
              <w:t>Cd.</w:t>
            </w:r>
            <w:r w:rsidRPr="00F44452">
              <w:tab/>
            </w:r>
            <w:r w:rsidRPr="00F44452">
              <w:rPr>
                <w:b/>
                <w:i/>
              </w:rPr>
              <w:t>der henviser til, at arbejdstagere ifølge den europæiske undersøgelse af arbejdsvilkårene har flere muligheder for at anvende og udvikle deres færdigheder, men at der fortsat er uligheder i adgangen til uddannelse i visse erhvervs- og aldersgrupper;</w:t>
            </w:r>
          </w:p>
        </w:tc>
      </w:tr>
    </w:tbl>
    <w:p w14:paraId="70A1CABF"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09EBFA2D" w14:textId="77777777" w:rsidR="00534B99" w:rsidRPr="00F44452" w:rsidRDefault="00534B99" w:rsidP="00534B99">
      <w:r w:rsidRPr="00F44452">
        <w:rPr>
          <w:rStyle w:val="HideTWBExt"/>
          <w:noProof w:val="0"/>
        </w:rPr>
        <w:t>&lt;/Amend&gt;</w:t>
      </w:r>
    </w:p>
    <w:p w14:paraId="25088E07"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67</w:t>
      </w:r>
      <w:r w:rsidRPr="00F44452">
        <w:rPr>
          <w:rStyle w:val="HideTWBExt"/>
          <w:b w:val="0"/>
          <w:noProof w:val="0"/>
        </w:rPr>
        <w:t>&lt;/NumAm&gt;</w:t>
      </w:r>
    </w:p>
    <w:p w14:paraId="543D5FC2" w14:textId="77777777" w:rsidR="00534B99" w:rsidRPr="00F44452" w:rsidRDefault="00534B99" w:rsidP="00534B99">
      <w:pPr>
        <w:pStyle w:val="NormalBold"/>
      </w:pPr>
      <w:r w:rsidRPr="00F44452">
        <w:rPr>
          <w:rStyle w:val="HideTWBExt"/>
          <w:b w:val="0"/>
          <w:noProof w:val="0"/>
        </w:rPr>
        <w:t>&lt;RepeatBlock-By&gt;&lt;Members&gt;</w:t>
      </w:r>
      <w:r w:rsidRPr="00F44452">
        <w:t>Idoia Mendia, Estelle Ceulemans, Marit Maij, Vilija Blinkevičiūtė, Alicia Homs Ginel, Gabriele Bischoff, Isilda Gomes</w:t>
      </w:r>
      <w:r w:rsidRPr="00F44452">
        <w:rPr>
          <w:rStyle w:val="HideTWBExt"/>
          <w:b w:val="0"/>
          <w:noProof w:val="0"/>
        </w:rPr>
        <w:t>&lt;/Members&gt;</w:t>
      </w:r>
    </w:p>
    <w:p w14:paraId="518F7EAD" w14:textId="77777777" w:rsidR="00534B99" w:rsidRPr="00F44452" w:rsidRDefault="00534B99" w:rsidP="00534B99">
      <w:pPr>
        <w:pStyle w:val="NormalBold"/>
      </w:pPr>
      <w:r w:rsidRPr="00F44452">
        <w:rPr>
          <w:rStyle w:val="HideTWBExt"/>
          <w:b w:val="0"/>
          <w:noProof w:val="0"/>
        </w:rPr>
        <w:t>&lt;/RepeatBlock-By&gt;</w:t>
      </w:r>
    </w:p>
    <w:p w14:paraId="08FB8D97"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35738C0F" w14:textId="77777777" w:rsidR="00534B99" w:rsidRPr="00F44452" w:rsidRDefault="00534B99" w:rsidP="00534B99">
      <w:pPr>
        <w:pStyle w:val="NormalBold"/>
      </w:pPr>
      <w:r w:rsidRPr="00F44452">
        <w:rPr>
          <w:rStyle w:val="HideTWBExt"/>
          <w:b w:val="0"/>
          <w:noProof w:val="0"/>
        </w:rPr>
        <w:t>&lt;Article&gt;</w:t>
      </w:r>
      <w:r w:rsidRPr="00F44452">
        <w:t>Betragtning C e (ny)</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65A43D78" w14:textId="77777777" w:rsidTr="007A6E39">
        <w:trPr>
          <w:trHeight w:hRule="exact" w:val="240"/>
          <w:jc w:val="center"/>
        </w:trPr>
        <w:tc>
          <w:tcPr>
            <w:tcW w:w="9752" w:type="dxa"/>
            <w:gridSpan w:val="2"/>
            <w:tcBorders>
              <w:top w:val="nil"/>
              <w:left w:val="nil"/>
              <w:bottom w:val="nil"/>
              <w:right w:val="nil"/>
            </w:tcBorders>
          </w:tcPr>
          <w:p w14:paraId="2CD0E9C0" w14:textId="77777777" w:rsidR="00534B99" w:rsidRPr="00F44452" w:rsidRDefault="00534B99" w:rsidP="007A6E39"/>
        </w:tc>
      </w:tr>
      <w:tr w:rsidR="002B1912" w:rsidRPr="00F44452" w14:paraId="0B1BC74A" w14:textId="77777777" w:rsidTr="007A6E39">
        <w:trPr>
          <w:trHeight w:val="240"/>
          <w:jc w:val="center"/>
        </w:trPr>
        <w:tc>
          <w:tcPr>
            <w:tcW w:w="4876" w:type="dxa"/>
            <w:tcBorders>
              <w:top w:val="nil"/>
              <w:left w:val="nil"/>
              <w:bottom w:val="nil"/>
              <w:right w:val="nil"/>
            </w:tcBorders>
          </w:tcPr>
          <w:p w14:paraId="68D712D0"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1DF996D2" w14:textId="77777777" w:rsidR="00534B99" w:rsidRPr="00F44452" w:rsidRDefault="00534B99" w:rsidP="007A6E39">
            <w:pPr>
              <w:pStyle w:val="AmColumnHeading"/>
            </w:pPr>
            <w:r w:rsidRPr="00F44452">
              <w:t>Ændringsforslag</w:t>
            </w:r>
          </w:p>
        </w:tc>
      </w:tr>
      <w:tr w:rsidR="002B1912" w:rsidRPr="00F44452" w14:paraId="5A581C51" w14:textId="77777777" w:rsidTr="007A6E39">
        <w:trPr>
          <w:jc w:val="center"/>
        </w:trPr>
        <w:tc>
          <w:tcPr>
            <w:tcW w:w="4876" w:type="dxa"/>
            <w:tcBorders>
              <w:top w:val="nil"/>
              <w:left w:val="nil"/>
              <w:bottom w:val="nil"/>
              <w:right w:val="nil"/>
            </w:tcBorders>
          </w:tcPr>
          <w:p w14:paraId="43B922EC" w14:textId="77777777" w:rsidR="00534B99" w:rsidRPr="00F44452" w:rsidRDefault="00534B99" w:rsidP="007A6E39">
            <w:pPr>
              <w:pStyle w:val="Normal6a"/>
            </w:pPr>
          </w:p>
        </w:tc>
        <w:tc>
          <w:tcPr>
            <w:tcW w:w="4876" w:type="dxa"/>
            <w:tcBorders>
              <w:top w:val="nil"/>
              <w:left w:val="nil"/>
              <w:bottom w:val="nil"/>
              <w:right w:val="nil"/>
            </w:tcBorders>
          </w:tcPr>
          <w:p w14:paraId="307D84B0" w14:textId="77777777" w:rsidR="00534B99" w:rsidRPr="00F44452" w:rsidRDefault="00534B99" w:rsidP="007A6E39">
            <w:pPr>
              <w:pStyle w:val="Normal6a"/>
            </w:pPr>
            <w:r w:rsidRPr="00F44452">
              <w:rPr>
                <w:b/>
                <w:i/>
              </w:rPr>
              <w:t>Ce.</w:t>
            </w:r>
            <w:r w:rsidRPr="00F44452">
              <w:tab/>
            </w:r>
            <w:r w:rsidRPr="00F44452">
              <w:rPr>
                <w:b/>
                <w:i/>
              </w:rPr>
              <w:t>der henviser til, at den fælles beskæftigelsesrapport 2026 fremhæver retten til at være offline, navnlig i forbindelse med telearbejde, og anerkender dens afgørende rolle med hensyn til at sikre balancen mellem arbejdsliv og privatliv i lyset af den accelererende digitalisering og den fortsatte udvidelse af ordninger for fjernarbejde og hybridarbejde;</w:t>
            </w:r>
          </w:p>
        </w:tc>
      </w:tr>
    </w:tbl>
    <w:p w14:paraId="01433B1A"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0B3F0899" w14:textId="77777777" w:rsidR="00534B99" w:rsidRPr="00F44452" w:rsidRDefault="00534B99" w:rsidP="00534B99">
      <w:r w:rsidRPr="00F44452">
        <w:rPr>
          <w:rStyle w:val="HideTWBExt"/>
          <w:noProof w:val="0"/>
        </w:rPr>
        <w:t>&lt;/Amend&gt;</w:t>
      </w:r>
    </w:p>
    <w:p w14:paraId="7B737C28"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68</w:t>
      </w:r>
      <w:r w:rsidRPr="00F44452">
        <w:rPr>
          <w:rStyle w:val="HideTWBExt"/>
          <w:b w:val="0"/>
          <w:noProof w:val="0"/>
        </w:rPr>
        <w:t>&lt;/NumAm&gt;</w:t>
      </w:r>
    </w:p>
    <w:p w14:paraId="186F11A1" w14:textId="77777777" w:rsidR="00534B99" w:rsidRPr="00F44452" w:rsidRDefault="00534B99" w:rsidP="00534B99">
      <w:pPr>
        <w:pStyle w:val="NormalBold"/>
      </w:pPr>
      <w:r w:rsidRPr="00F44452">
        <w:rPr>
          <w:rStyle w:val="HideTWBExt"/>
          <w:b w:val="0"/>
          <w:noProof w:val="0"/>
        </w:rPr>
        <w:t>&lt;RepeatBlock-By&gt;&lt;Members&gt;</w:t>
      </w:r>
      <w:r w:rsidRPr="00F44452">
        <w:t>Konstantinos Arvanitis</w:t>
      </w:r>
      <w:r w:rsidRPr="00F44452">
        <w:rPr>
          <w:rStyle w:val="HideTWBExt"/>
          <w:b w:val="0"/>
          <w:noProof w:val="0"/>
        </w:rPr>
        <w:t>&lt;/Members&gt;</w:t>
      </w:r>
    </w:p>
    <w:p w14:paraId="78041424" w14:textId="77777777" w:rsidR="00534B99" w:rsidRPr="00F44452" w:rsidRDefault="00534B99" w:rsidP="00534B99">
      <w:pPr>
        <w:pStyle w:val="NormalBold"/>
      </w:pPr>
      <w:r w:rsidRPr="00F44452">
        <w:rPr>
          <w:rStyle w:val="HideTWBExt"/>
          <w:b w:val="0"/>
          <w:noProof w:val="0"/>
        </w:rPr>
        <w:t>&lt;/RepeatBlock-By&gt;</w:t>
      </w:r>
    </w:p>
    <w:p w14:paraId="4F85B44B"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57628DF7" w14:textId="77777777" w:rsidR="00534B99" w:rsidRPr="00F44452" w:rsidRDefault="00534B99" w:rsidP="00534B99">
      <w:pPr>
        <w:pStyle w:val="NormalBold"/>
      </w:pPr>
      <w:r w:rsidRPr="00F44452">
        <w:rPr>
          <w:rStyle w:val="HideTWBExt"/>
          <w:b w:val="0"/>
          <w:noProof w:val="0"/>
        </w:rPr>
        <w:t>&lt;Article&gt;</w:t>
      </w:r>
      <w:r w:rsidRPr="00F44452">
        <w:t>Betragtning D</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77C0AB97" w14:textId="77777777" w:rsidTr="007A6E39">
        <w:trPr>
          <w:trHeight w:hRule="exact" w:val="240"/>
          <w:jc w:val="center"/>
        </w:trPr>
        <w:tc>
          <w:tcPr>
            <w:tcW w:w="9752" w:type="dxa"/>
            <w:gridSpan w:val="2"/>
            <w:tcBorders>
              <w:top w:val="nil"/>
              <w:left w:val="nil"/>
              <w:bottom w:val="nil"/>
              <w:right w:val="nil"/>
            </w:tcBorders>
          </w:tcPr>
          <w:p w14:paraId="7AED2C12" w14:textId="77777777" w:rsidR="00534B99" w:rsidRPr="00F44452" w:rsidRDefault="00534B99" w:rsidP="007A6E39"/>
        </w:tc>
      </w:tr>
      <w:tr w:rsidR="002B1912" w:rsidRPr="00F44452" w14:paraId="07D3368F" w14:textId="77777777" w:rsidTr="007A6E39">
        <w:trPr>
          <w:trHeight w:val="240"/>
          <w:jc w:val="center"/>
        </w:trPr>
        <w:tc>
          <w:tcPr>
            <w:tcW w:w="4876" w:type="dxa"/>
            <w:tcBorders>
              <w:top w:val="nil"/>
              <w:left w:val="nil"/>
              <w:bottom w:val="nil"/>
              <w:right w:val="nil"/>
            </w:tcBorders>
          </w:tcPr>
          <w:p w14:paraId="3583C634"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1B578698" w14:textId="77777777" w:rsidR="00534B99" w:rsidRPr="00F44452" w:rsidRDefault="00534B99" w:rsidP="007A6E39">
            <w:pPr>
              <w:pStyle w:val="AmColumnHeading"/>
            </w:pPr>
            <w:r w:rsidRPr="00F44452">
              <w:t>Ændringsforslag</w:t>
            </w:r>
          </w:p>
        </w:tc>
      </w:tr>
      <w:tr w:rsidR="002B1912" w:rsidRPr="00F44452" w14:paraId="39F40C97" w14:textId="77777777" w:rsidTr="007A6E39">
        <w:trPr>
          <w:jc w:val="center"/>
        </w:trPr>
        <w:tc>
          <w:tcPr>
            <w:tcW w:w="4876" w:type="dxa"/>
            <w:tcBorders>
              <w:top w:val="nil"/>
              <w:left w:val="nil"/>
              <w:bottom w:val="nil"/>
              <w:right w:val="nil"/>
            </w:tcBorders>
          </w:tcPr>
          <w:p w14:paraId="4CE0CE69" w14:textId="77777777" w:rsidR="00534B99" w:rsidRPr="00F44452" w:rsidRDefault="00534B99" w:rsidP="007A6E39">
            <w:pPr>
              <w:pStyle w:val="Normal6a"/>
            </w:pPr>
            <w:r w:rsidRPr="00F44452">
              <w:t>D.</w:t>
            </w:r>
            <w:r w:rsidRPr="00F44452">
              <w:tab/>
              <w:t>der henviser til, at klimaændringer og miljøødelæggelser har forværret ulighederne og påvirket de mest sårbare grupper; der henviser til, at omstillingen til klimaneutralitet forventes at skabe ca. 2,5 </w:t>
            </w:r>
            <w:r w:rsidRPr="00F44452">
              <w:rPr>
                <w:b/>
                <w:bCs/>
                <w:i/>
                <w:iCs/>
              </w:rPr>
              <w:t>mio.</w:t>
            </w:r>
            <w:r w:rsidRPr="00F44452">
              <w:t xml:space="preserve"> yderligere arbejdspladser;</w:t>
            </w:r>
          </w:p>
        </w:tc>
        <w:tc>
          <w:tcPr>
            <w:tcW w:w="4876" w:type="dxa"/>
            <w:tcBorders>
              <w:top w:val="nil"/>
              <w:left w:val="nil"/>
              <w:bottom w:val="nil"/>
              <w:right w:val="nil"/>
            </w:tcBorders>
          </w:tcPr>
          <w:p w14:paraId="675B7067" w14:textId="77777777" w:rsidR="00534B99" w:rsidRPr="00F44452" w:rsidRDefault="00534B99" w:rsidP="007A6E39">
            <w:pPr>
              <w:pStyle w:val="Normal6a"/>
            </w:pPr>
            <w:r w:rsidRPr="00F44452">
              <w:t>D.</w:t>
            </w:r>
            <w:r w:rsidRPr="00F44452">
              <w:tab/>
              <w:t>der henviser til, at klimaændringer og miljøødelæggelser har forværret ulighederne og påvirket de mest sårbare grupper; der henviser til, at omstillingen til klimaneutralitet forventes at skabe ca. 2,5 </w:t>
            </w:r>
            <w:r w:rsidRPr="00F44452">
              <w:rPr>
                <w:b/>
                <w:bCs/>
                <w:i/>
                <w:iCs/>
              </w:rPr>
              <w:t>millioner</w:t>
            </w:r>
            <w:r w:rsidRPr="00F44452">
              <w:t xml:space="preserve"> yderligere arbejdspladser; </w:t>
            </w:r>
            <w:r w:rsidRPr="00F44452">
              <w:rPr>
                <w:b/>
                <w:i/>
              </w:rPr>
              <w:t>der henviser til, at den grønne omstilling kræver, at der skabes klimajob af høj kvalitet, herunder i produktionen og udbredelsen af vedvarende energi, i fremstillingen af bæredygtige mobilitetsløsninger og i deres forsyningskæder, som kan tilbyde stabile, velbetalte og fremtidsorienterede beskæftigelsesmuligheder; der henviser til, at der er behov for effektive sikkerhedsnet og beskyttelsesmekanismer for at støtte arbejdstagere, der er berørt af omstillingen til en lavemissionsøkonomi, hvilket kan sikre, at ingen lades i stikken, og at omstillingen er socialt retfærdig;</w:t>
            </w:r>
          </w:p>
        </w:tc>
      </w:tr>
    </w:tbl>
    <w:p w14:paraId="6293C948"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5A9DB37C" w14:textId="77777777" w:rsidR="00534B99" w:rsidRPr="00F44452" w:rsidRDefault="00534B99" w:rsidP="00534B99">
      <w:r w:rsidRPr="00F44452">
        <w:rPr>
          <w:rStyle w:val="HideTWBExt"/>
          <w:noProof w:val="0"/>
        </w:rPr>
        <w:t>&lt;/Amend&gt;</w:t>
      </w:r>
    </w:p>
    <w:p w14:paraId="366A33D3"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69</w:t>
      </w:r>
      <w:r w:rsidRPr="00F44452">
        <w:rPr>
          <w:rStyle w:val="HideTWBExt"/>
          <w:b w:val="0"/>
          <w:noProof w:val="0"/>
        </w:rPr>
        <w:t>&lt;/NumAm&gt;</w:t>
      </w:r>
    </w:p>
    <w:p w14:paraId="2352F65A" w14:textId="77777777" w:rsidR="00534B99" w:rsidRPr="00F44452" w:rsidRDefault="00534B99" w:rsidP="00534B99">
      <w:pPr>
        <w:pStyle w:val="NormalBold"/>
      </w:pPr>
      <w:r w:rsidRPr="00F44452">
        <w:rPr>
          <w:rStyle w:val="HideTWBExt"/>
          <w:b w:val="0"/>
          <w:noProof w:val="0"/>
        </w:rPr>
        <w:t>&lt;RepeatBlock-By&gt;&lt;Members&gt;</w:t>
      </w:r>
      <w:r w:rsidRPr="00F44452">
        <w:t>Idoia Mendia, Estelle Ceulemans, Marit Maij, Vilija Blinkevičiūtė, Alicia Homs Ginel, Gabriele Bischoff, Isilda Gomes</w:t>
      </w:r>
      <w:r w:rsidRPr="00F44452">
        <w:rPr>
          <w:rStyle w:val="HideTWBExt"/>
          <w:b w:val="0"/>
          <w:noProof w:val="0"/>
        </w:rPr>
        <w:t>&lt;/Members&gt;</w:t>
      </w:r>
    </w:p>
    <w:p w14:paraId="40C1A639" w14:textId="77777777" w:rsidR="00534B99" w:rsidRPr="00F44452" w:rsidRDefault="00534B99" w:rsidP="00534B99">
      <w:pPr>
        <w:pStyle w:val="NormalBold"/>
      </w:pPr>
      <w:r w:rsidRPr="00F44452">
        <w:rPr>
          <w:rStyle w:val="HideTWBExt"/>
          <w:b w:val="0"/>
          <w:noProof w:val="0"/>
        </w:rPr>
        <w:t>&lt;/RepeatBlock-By&gt;</w:t>
      </w:r>
    </w:p>
    <w:p w14:paraId="6012B624"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48E27053" w14:textId="77777777" w:rsidR="00534B99" w:rsidRPr="00F44452" w:rsidRDefault="00534B99" w:rsidP="00534B99">
      <w:pPr>
        <w:pStyle w:val="NormalBold"/>
      </w:pPr>
      <w:r w:rsidRPr="00F44452">
        <w:rPr>
          <w:rStyle w:val="HideTWBExt"/>
          <w:b w:val="0"/>
          <w:noProof w:val="0"/>
        </w:rPr>
        <w:t>&lt;Article&gt;</w:t>
      </w:r>
      <w:r w:rsidRPr="00F44452">
        <w:t>Betragtning D</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29BB2212" w14:textId="77777777" w:rsidTr="007A6E39">
        <w:trPr>
          <w:trHeight w:hRule="exact" w:val="240"/>
          <w:jc w:val="center"/>
        </w:trPr>
        <w:tc>
          <w:tcPr>
            <w:tcW w:w="9752" w:type="dxa"/>
            <w:gridSpan w:val="2"/>
            <w:tcBorders>
              <w:top w:val="nil"/>
              <w:left w:val="nil"/>
              <w:bottom w:val="nil"/>
              <w:right w:val="nil"/>
            </w:tcBorders>
          </w:tcPr>
          <w:p w14:paraId="31FBF38C" w14:textId="77777777" w:rsidR="00534B99" w:rsidRPr="00F44452" w:rsidRDefault="00534B99" w:rsidP="007A6E39"/>
        </w:tc>
      </w:tr>
      <w:tr w:rsidR="002B1912" w:rsidRPr="00F44452" w14:paraId="25583F55" w14:textId="77777777" w:rsidTr="007A6E39">
        <w:trPr>
          <w:trHeight w:val="240"/>
          <w:jc w:val="center"/>
        </w:trPr>
        <w:tc>
          <w:tcPr>
            <w:tcW w:w="4876" w:type="dxa"/>
            <w:tcBorders>
              <w:top w:val="nil"/>
              <w:left w:val="nil"/>
              <w:bottom w:val="nil"/>
              <w:right w:val="nil"/>
            </w:tcBorders>
          </w:tcPr>
          <w:p w14:paraId="0B16C8B6"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041E9C21" w14:textId="77777777" w:rsidR="00534B99" w:rsidRPr="00F44452" w:rsidRDefault="00534B99" w:rsidP="007A6E39">
            <w:pPr>
              <w:pStyle w:val="AmColumnHeading"/>
            </w:pPr>
            <w:r w:rsidRPr="00F44452">
              <w:t>Ændringsforslag</w:t>
            </w:r>
          </w:p>
        </w:tc>
      </w:tr>
      <w:tr w:rsidR="002B1912" w:rsidRPr="00F44452" w14:paraId="2B7CF9DB" w14:textId="77777777" w:rsidTr="007A6E39">
        <w:trPr>
          <w:jc w:val="center"/>
        </w:trPr>
        <w:tc>
          <w:tcPr>
            <w:tcW w:w="4876" w:type="dxa"/>
            <w:tcBorders>
              <w:top w:val="nil"/>
              <w:left w:val="nil"/>
              <w:bottom w:val="nil"/>
              <w:right w:val="nil"/>
            </w:tcBorders>
          </w:tcPr>
          <w:p w14:paraId="45827333" w14:textId="77777777" w:rsidR="00534B99" w:rsidRPr="00F44452" w:rsidRDefault="00534B99" w:rsidP="007A6E39">
            <w:pPr>
              <w:pStyle w:val="Normal6a"/>
            </w:pPr>
            <w:r w:rsidRPr="00F44452">
              <w:t>D.</w:t>
            </w:r>
            <w:r w:rsidRPr="00F44452">
              <w:tab/>
              <w:t xml:space="preserve">der henviser til, at klimaændringer og miljøødelæggelser har forværret ulighederne og påvirket de mest sårbare grupper; der henviser til, at omstillingen til klimaneutralitet </w:t>
            </w:r>
            <w:r w:rsidRPr="00F44452">
              <w:rPr>
                <w:b/>
                <w:bCs/>
                <w:i/>
                <w:iCs/>
              </w:rPr>
              <w:t>forventes at</w:t>
            </w:r>
            <w:r w:rsidRPr="00F44452">
              <w:t xml:space="preserve"> skabe </w:t>
            </w:r>
            <w:r w:rsidRPr="00F44452">
              <w:rPr>
                <w:b/>
                <w:bCs/>
                <w:i/>
                <w:iCs/>
              </w:rPr>
              <w:t>ca.</w:t>
            </w:r>
            <w:r w:rsidRPr="00F44452">
              <w:t xml:space="preserve"> 2,5 </w:t>
            </w:r>
            <w:r w:rsidRPr="00F44452">
              <w:rPr>
                <w:b/>
                <w:bCs/>
                <w:i/>
                <w:iCs/>
              </w:rPr>
              <w:t>mio.</w:t>
            </w:r>
            <w:r w:rsidRPr="00F44452">
              <w:t xml:space="preserve"> yderligere </w:t>
            </w:r>
            <w:r w:rsidRPr="00F44452">
              <w:rPr>
                <w:b/>
                <w:bCs/>
                <w:i/>
                <w:iCs/>
              </w:rPr>
              <w:t>arbejdspladser</w:t>
            </w:r>
            <w:r w:rsidRPr="00F44452">
              <w:t>;</w:t>
            </w:r>
          </w:p>
        </w:tc>
        <w:tc>
          <w:tcPr>
            <w:tcW w:w="4876" w:type="dxa"/>
            <w:tcBorders>
              <w:top w:val="nil"/>
              <w:left w:val="nil"/>
              <w:bottom w:val="nil"/>
              <w:right w:val="nil"/>
            </w:tcBorders>
          </w:tcPr>
          <w:p w14:paraId="388A44C5" w14:textId="2EDDFC36" w:rsidR="00534B99" w:rsidRPr="00F44452" w:rsidRDefault="00534B99" w:rsidP="00720813">
            <w:pPr>
              <w:pStyle w:val="Normal6a"/>
            </w:pPr>
            <w:r w:rsidRPr="00F44452">
              <w:t>D.</w:t>
            </w:r>
            <w:r w:rsidRPr="00F44452">
              <w:tab/>
              <w:t>der henviser til, at klimaændringer og miljøødelæggelser har forværret ulighederne og påvirket de mest sårbare grupper</w:t>
            </w:r>
            <w:r w:rsidRPr="00F44452">
              <w:rPr>
                <w:b/>
                <w:bCs/>
                <w:i/>
                <w:iCs/>
              </w:rPr>
              <w:t xml:space="preserve"> mest;</w:t>
            </w:r>
            <w:r w:rsidRPr="00F44452">
              <w:rPr>
                <w:b/>
                <w:i/>
              </w:rPr>
              <w:t> </w:t>
            </w:r>
            <w:r w:rsidRPr="00F44452">
              <w:rPr>
                <w:b/>
                <w:bCs/>
                <w:i/>
                <w:iCs/>
              </w:rPr>
              <w:t>der henviser til, at stærke og tilstrækkeligt finansierede velfærdssystemer og tilstrækkelige sociale beskyttelsessystemer er en forudsætning for at sikre en retfærdig omstilling til klimaneutralitet og en retfærdig digital omstilling</w:t>
            </w:r>
            <w:r w:rsidRPr="00F44452">
              <w:t xml:space="preserve">; der henviser til, at omstillingen til klimaneutralitet </w:t>
            </w:r>
            <w:r w:rsidRPr="00F44452">
              <w:rPr>
                <w:b/>
                <w:bCs/>
                <w:i/>
                <w:iCs/>
              </w:rPr>
              <w:t xml:space="preserve">kan </w:t>
            </w:r>
            <w:r w:rsidRPr="00F44452">
              <w:t xml:space="preserve">skabe </w:t>
            </w:r>
            <w:r w:rsidRPr="00F44452">
              <w:rPr>
                <w:b/>
                <w:bCs/>
                <w:i/>
                <w:iCs/>
              </w:rPr>
              <w:t xml:space="preserve">mellem 1 million og </w:t>
            </w:r>
            <w:r w:rsidRPr="00F44452">
              <w:t>2,5 </w:t>
            </w:r>
            <w:r w:rsidRPr="00F44452">
              <w:rPr>
                <w:b/>
                <w:bCs/>
                <w:i/>
                <w:iCs/>
              </w:rPr>
              <w:t>millioner</w:t>
            </w:r>
            <w:r w:rsidRPr="00F44452">
              <w:t xml:space="preserve"> yderligere </w:t>
            </w:r>
            <w:r w:rsidRPr="00F44452">
              <w:rPr>
                <w:b/>
                <w:bCs/>
                <w:i/>
                <w:iCs/>
              </w:rPr>
              <w:t>kvalitetsarbejdspladser, hvis de ledsages af effektive politikker</w:t>
            </w:r>
            <w:r w:rsidRPr="00F44452">
              <w:t xml:space="preserve">; </w:t>
            </w:r>
            <w:r w:rsidRPr="00F44452">
              <w:rPr>
                <w:b/>
                <w:i/>
              </w:rPr>
              <w:t>der henviser til, at de sociale virkninger af omstillingen til klimaneutralitet ikke kan opnås uden en passende ramme for retfærdig omstilling;</w:t>
            </w:r>
          </w:p>
        </w:tc>
      </w:tr>
    </w:tbl>
    <w:p w14:paraId="748A1A8D"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712984D0" w14:textId="77777777" w:rsidR="00534B99" w:rsidRPr="00F44452" w:rsidRDefault="00534B99" w:rsidP="00534B99">
      <w:r w:rsidRPr="00F44452">
        <w:rPr>
          <w:rStyle w:val="HideTWBExt"/>
          <w:noProof w:val="0"/>
        </w:rPr>
        <w:t>&lt;/Amend&gt;</w:t>
      </w:r>
    </w:p>
    <w:p w14:paraId="4BF73CDE"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70</w:t>
      </w:r>
      <w:r w:rsidRPr="00F44452">
        <w:rPr>
          <w:rStyle w:val="HideTWBExt"/>
          <w:b w:val="0"/>
          <w:noProof w:val="0"/>
        </w:rPr>
        <w:t>&lt;/NumAm&gt;</w:t>
      </w:r>
    </w:p>
    <w:p w14:paraId="66E6FB45" w14:textId="77777777" w:rsidR="00534B99" w:rsidRPr="00F44452" w:rsidRDefault="00534B99" w:rsidP="00534B99">
      <w:pPr>
        <w:pStyle w:val="NormalBold"/>
      </w:pPr>
      <w:r w:rsidRPr="00F44452">
        <w:rPr>
          <w:rStyle w:val="HideTWBExt"/>
          <w:b w:val="0"/>
          <w:noProof w:val="0"/>
        </w:rPr>
        <w:t>&lt;RepeatBlock-By&gt;&lt;Members&gt;</w:t>
      </w:r>
      <w:r w:rsidRPr="00F44452">
        <w:t>Hristo Petrov, Irena Joveva, Jana Toom</w:t>
      </w:r>
      <w:r w:rsidRPr="00F44452">
        <w:rPr>
          <w:rStyle w:val="HideTWBExt"/>
          <w:b w:val="0"/>
          <w:noProof w:val="0"/>
        </w:rPr>
        <w:t>&lt;/Members&gt;</w:t>
      </w:r>
    </w:p>
    <w:p w14:paraId="4642721D" w14:textId="77777777" w:rsidR="00534B99" w:rsidRPr="00F44452" w:rsidRDefault="00534B99" w:rsidP="00534B99">
      <w:pPr>
        <w:pStyle w:val="NormalBold"/>
      </w:pPr>
      <w:r w:rsidRPr="00F44452">
        <w:rPr>
          <w:rStyle w:val="HideTWBExt"/>
          <w:b w:val="0"/>
          <w:noProof w:val="0"/>
        </w:rPr>
        <w:t>&lt;/RepeatBlock-By&gt;</w:t>
      </w:r>
    </w:p>
    <w:p w14:paraId="7E209986"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43AEA576" w14:textId="77777777" w:rsidR="00534B99" w:rsidRPr="00F44452" w:rsidRDefault="00534B99" w:rsidP="00534B99">
      <w:pPr>
        <w:pStyle w:val="NormalBold"/>
      </w:pPr>
      <w:r w:rsidRPr="00F44452">
        <w:rPr>
          <w:rStyle w:val="HideTWBExt"/>
          <w:b w:val="0"/>
          <w:noProof w:val="0"/>
        </w:rPr>
        <w:t>&lt;Article&gt;</w:t>
      </w:r>
      <w:r w:rsidRPr="00F44452">
        <w:t>Betragtning D</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2CC761C6" w14:textId="77777777" w:rsidTr="007A6E39">
        <w:trPr>
          <w:trHeight w:hRule="exact" w:val="240"/>
          <w:jc w:val="center"/>
        </w:trPr>
        <w:tc>
          <w:tcPr>
            <w:tcW w:w="9752" w:type="dxa"/>
            <w:gridSpan w:val="2"/>
            <w:tcBorders>
              <w:top w:val="nil"/>
              <w:left w:val="nil"/>
              <w:bottom w:val="nil"/>
              <w:right w:val="nil"/>
            </w:tcBorders>
          </w:tcPr>
          <w:p w14:paraId="1E0E7C68" w14:textId="77777777" w:rsidR="00534B99" w:rsidRPr="00F44452" w:rsidRDefault="00534B99" w:rsidP="007A6E39"/>
        </w:tc>
      </w:tr>
      <w:tr w:rsidR="002B1912" w:rsidRPr="00F44452" w14:paraId="74DBC7C0" w14:textId="77777777" w:rsidTr="007A6E39">
        <w:trPr>
          <w:trHeight w:val="240"/>
          <w:jc w:val="center"/>
        </w:trPr>
        <w:tc>
          <w:tcPr>
            <w:tcW w:w="4876" w:type="dxa"/>
            <w:tcBorders>
              <w:top w:val="nil"/>
              <w:left w:val="nil"/>
              <w:bottom w:val="nil"/>
              <w:right w:val="nil"/>
            </w:tcBorders>
          </w:tcPr>
          <w:p w14:paraId="77FEA10C"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7E754B6E" w14:textId="77777777" w:rsidR="00534B99" w:rsidRPr="00F44452" w:rsidRDefault="00534B99" w:rsidP="007A6E39">
            <w:pPr>
              <w:pStyle w:val="AmColumnHeading"/>
            </w:pPr>
            <w:r w:rsidRPr="00F44452">
              <w:t>Ændringsforslag</w:t>
            </w:r>
          </w:p>
        </w:tc>
      </w:tr>
      <w:tr w:rsidR="002B1912" w:rsidRPr="00F44452" w14:paraId="1CAC9F40" w14:textId="77777777" w:rsidTr="007A6E39">
        <w:trPr>
          <w:jc w:val="center"/>
        </w:trPr>
        <w:tc>
          <w:tcPr>
            <w:tcW w:w="4876" w:type="dxa"/>
            <w:tcBorders>
              <w:top w:val="nil"/>
              <w:left w:val="nil"/>
              <w:bottom w:val="nil"/>
              <w:right w:val="nil"/>
            </w:tcBorders>
          </w:tcPr>
          <w:p w14:paraId="2E8AF647" w14:textId="77777777" w:rsidR="00534B99" w:rsidRPr="00F44452" w:rsidRDefault="00534B99" w:rsidP="007A6E39">
            <w:pPr>
              <w:pStyle w:val="Normal6a"/>
            </w:pPr>
            <w:r w:rsidRPr="00F44452">
              <w:t>D.</w:t>
            </w:r>
            <w:r w:rsidRPr="00F44452">
              <w:tab/>
              <w:t xml:space="preserve">der henviser til, at klimaændringer </w:t>
            </w:r>
            <w:r w:rsidRPr="00F44452">
              <w:rPr>
                <w:b/>
                <w:bCs/>
                <w:i/>
                <w:iCs/>
              </w:rPr>
              <w:t>og miljøødelæggelser</w:t>
            </w:r>
            <w:r w:rsidRPr="00F44452">
              <w:t xml:space="preserve"> har forværret ulighederne og påvirket de mest sårbare grupper; der henviser til, at omstillingen til klimaneutralitet forventes at skabe </w:t>
            </w:r>
            <w:r w:rsidRPr="00F44452">
              <w:rPr>
                <w:b/>
                <w:bCs/>
                <w:i/>
                <w:iCs/>
              </w:rPr>
              <w:t>ca.</w:t>
            </w:r>
            <w:r w:rsidRPr="00F44452">
              <w:t xml:space="preserve"> 2,5 </w:t>
            </w:r>
            <w:r w:rsidRPr="00F44452">
              <w:rPr>
                <w:b/>
                <w:bCs/>
                <w:i/>
                <w:iCs/>
              </w:rPr>
              <w:t>mio.</w:t>
            </w:r>
            <w:r w:rsidRPr="00F44452">
              <w:t xml:space="preserve"> yderligere arbejdspladser;</w:t>
            </w:r>
          </w:p>
        </w:tc>
        <w:tc>
          <w:tcPr>
            <w:tcW w:w="4876" w:type="dxa"/>
            <w:tcBorders>
              <w:top w:val="nil"/>
              <w:left w:val="nil"/>
              <w:bottom w:val="nil"/>
              <w:right w:val="nil"/>
            </w:tcBorders>
          </w:tcPr>
          <w:p w14:paraId="2416E06E" w14:textId="77777777" w:rsidR="00534B99" w:rsidRPr="00F44452" w:rsidRDefault="00534B99" w:rsidP="007A6E39">
            <w:pPr>
              <w:pStyle w:val="Normal6a"/>
            </w:pPr>
            <w:r w:rsidRPr="00F44452">
              <w:t>D.</w:t>
            </w:r>
            <w:r w:rsidRPr="00F44452">
              <w:tab/>
              <w:t xml:space="preserve">der henviser til, at klimaændringer har forværret ulighederne og påvirket de mest sårbare grupper; der henviser til, at omstillingen til klimaneutralitet forventes at skabe </w:t>
            </w:r>
            <w:r w:rsidRPr="00F44452">
              <w:rPr>
                <w:b/>
                <w:bCs/>
                <w:i/>
                <w:iCs/>
              </w:rPr>
              <w:t xml:space="preserve">mellem 1 million og </w:t>
            </w:r>
            <w:r w:rsidRPr="00F44452">
              <w:t>2,5 </w:t>
            </w:r>
            <w:r w:rsidRPr="00F44452">
              <w:rPr>
                <w:b/>
                <w:bCs/>
                <w:i/>
                <w:iCs/>
              </w:rPr>
              <w:t>millioner</w:t>
            </w:r>
            <w:r w:rsidRPr="00F44452">
              <w:t xml:space="preserve"> yderligere arbejdspladser</w:t>
            </w:r>
            <w:r w:rsidRPr="00F44452">
              <w:rPr>
                <w:b/>
                <w:bCs/>
                <w:i/>
                <w:iCs/>
              </w:rPr>
              <w:t xml:space="preserve"> senest i</w:t>
            </w:r>
            <w:r w:rsidRPr="00F44452">
              <w:rPr>
                <w:b/>
                <w:i/>
              </w:rPr>
              <w:t xml:space="preserve"> </w:t>
            </w:r>
            <w:r w:rsidRPr="00F44452">
              <w:rPr>
                <w:b/>
                <w:bCs/>
                <w:i/>
                <w:iCs/>
              </w:rPr>
              <w:t>2030, hvis den ledsages af de rigtige beskæftigelses- og uddannelsespolitikker</w:t>
            </w:r>
            <w:r w:rsidRPr="00F44452">
              <w:t xml:space="preserve">; </w:t>
            </w:r>
            <w:r w:rsidRPr="00F44452">
              <w:rPr>
                <w:b/>
                <w:i/>
              </w:rPr>
              <w:t>der henviser til, at der bør ydes tilstrækkelig støtte til arbejdstagere og husholdninger for at sikre en retfærdig omstilling;</w:t>
            </w:r>
          </w:p>
        </w:tc>
      </w:tr>
    </w:tbl>
    <w:p w14:paraId="25661213"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57D022BD" w14:textId="77777777" w:rsidR="00534B99" w:rsidRPr="00F44452" w:rsidRDefault="00534B99" w:rsidP="00534B99">
      <w:r w:rsidRPr="00F44452">
        <w:rPr>
          <w:rStyle w:val="HideTWBExt"/>
          <w:noProof w:val="0"/>
        </w:rPr>
        <w:t>&lt;/Amend&gt;</w:t>
      </w:r>
    </w:p>
    <w:p w14:paraId="67B7E122"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71</w:t>
      </w:r>
      <w:r w:rsidRPr="00F44452">
        <w:rPr>
          <w:rStyle w:val="HideTWBExt"/>
          <w:b w:val="0"/>
          <w:noProof w:val="0"/>
        </w:rPr>
        <w:t>&lt;/NumAm&gt;</w:t>
      </w:r>
    </w:p>
    <w:p w14:paraId="1444BE7B" w14:textId="77777777" w:rsidR="00534B99" w:rsidRPr="00F44452" w:rsidRDefault="00534B99" w:rsidP="00534B99">
      <w:pPr>
        <w:pStyle w:val="NormalBold"/>
      </w:pPr>
      <w:r w:rsidRPr="00F44452">
        <w:rPr>
          <w:rStyle w:val="HideTWBExt"/>
          <w:b w:val="0"/>
          <w:noProof w:val="0"/>
        </w:rPr>
        <w:t>&lt;RepeatBlock-By&gt;&lt;Members&gt;</w:t>
      </w:r>
      <w:r w:rsidRPr="00F44452">
        <w:t>Petar Volgin</w:t>
      </w:r>
      <w:r w:rsidRPr="00F44452">
        <w:rPr>
          <w:rStyle w:val="HideTWBExt"/>
          <w:b w:val="0"/>
          <w:noProof w:val="0"/>
        </w:rPr>
        <w:t>&lt;/Members&gt;</w:t>
      </w:r>
    </w:p>
    <w:p w14:paraId="2C4C2217" w14:textId="77777777" w:rsidR="00534B99" w:rsidRPr="00F44452" w:rsidRDefault="00534B99" w:rsidP="00534B99">
      <w:pPr>
        <w:pStyle w:val="NormalBold"/>
      </w:pPr>
      <w:r w:rsidRPr="00F44452">
        <w:rPr>
          <w:rStyle w:val="HideTWBExt"/>
          <w:b w:val="0"/>
          <w:noProof w:val="0"/>
        </w:rPr>
        <w:t>&lt;/RepeatBlock-By&gt;</w:t>
      </w:r>
    </w:p>
    <w:p w14:paraId="7FC4A90A"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3695D8EC" w14:textId="77777777" w:rsidR="00534B99" w:rsidRPr="00F44452" w:rsidRDefault="00534B99" w:rsidP="00534B99">
      <w:pPr>
        <w:pStyle w:val="NormalBold"/>
      </w:pPr>
      <w:r w:rsidRPr="00F44452">
        <w:rPr>
          <w:rStyle w:val="HideTWBExt"/>
          <w:b w:val="0"/>
          <w:noProof w:val="0"/>
        </w:rPr>
        <w:t>&lt;Article&gt;</w:t>
      </w:r>
      <w:r w:rsidRPr="00F44452">
        <w:t>Betragtning D</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47657248" w14:textId="77777777" w:rsidTr="007A6E39">
        <w:trPr>
          <w:trHeight w:hRule="exact" w:val="240"/>
          <w:jc w:val="center"/>
        </w:trPr>
        <w:tc>
          <w:tcPr>
            <w:tcW w:w="9752" w:type="dxa"/>
            <w:gridSpan w:val="2"/>
            <w:tcBorders>
              <w:top w:val="nil"/>
              <w:left w:val="nil"/>
              <w:bottom w:val="nil"/>
              <w:right w:val="nil"/>
            </w:tcBorders>
          </w:tcPr>
          <w:p w14:paraId="2DAFABFA" w14:textId="77777777" w:rsidR="00534B99" w:rsidRPr="00F44452" w:rsidRDefault="00534B99" w:rsidP="007A6E39"/>
        </w:tc>
      </w:tr>
      <w:tr w:rsidR="002B1912" w:rsidRPr="00F44452" w14:paraId="621E68FF" w14:textId="77777777" w:rsidTr="007A6E39">
        <w:trPr>
          <w:trHeight w:val="240"/>
          <w:jc w:val="center"/>
        </w:trPr>
        <w:tc>
          <w:tcPr>
            <w:tcW w:w="4876" w:type="dxa"/>
            <w:tcBorders>
              <w:top w:val="nil"/>
              <w:left w:val="nil"/>
              <w:bottom w:val="nil"/>
              <w:right w:val="nil"/>
            </w:tcBorders>
          </w:tcPr>
          <w:p w14:paraId="19DE138B"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77A077BC" w14:textId="77777777" w:rsidR="00534B99" w:rsidRPr="00F44452" w:rsidRDefault="00534B99" w:rsidP="007A6E39">
            <w:pPr>
              <w:pStyle w:val="AmColumnHeading"/>
            </w:pPr>
            <w:r w:rsidRPr="00F44452">
              <w:t>Ændringsforslag</w:t>
            </w:r>
          </w:p>
        </w:tc>
      </w:tr>
      <w:tr w:rsidR="002B1912" w:rsidRPr="00F44452" w14:paraId="005DEF0D" w14:textId="77777777" w:rsidTr="007A6E39">
        <w:trPr>
          <w:jc w:val="center"/>
        </w:trPr>
        <w:tc>
          <w:tcPr>
            <w:tcW w:w="4876" w:type="dxa"/>
            <w:tcBorders>
              <w:top w:val="nil"/>
              <w:left w:val="nil"/>
              <w:bottom w:val="nil"/>
              <w:right w:val="nil"/>
            </w:tcBorders>
          </w:tcPr>
          <w:p w14:paraId="43AEE8A9" w14:textId="77777777" w:rsidR="00534B99" w:rsidRPr="00F44452" w:rsidRDefault="00534B99" w:rsidP="007A6E39">
            <w:pPr>
              <w:pStyle w:val="Normal6a"/>
            </w:pPr>
            <w:r w:rsidRPr="00F44452">
              <w:t>D.</w:t>
            </w:r>
            <w:r w:rsidRPr="00F44452">
              <w:tab/>
              <w:t xml:space="preserve">der henviser til, at klimaændringer og miljøødelæggelser har forværret ulighederne og påvirket de mest sårbare grupper; </w:t>
            </w:r>
            <w:r w:rsidRPr="00F44452">
              <w:rPr>
                <w:b/>
                <w:i/>
              </w:rPr>
              <w:t>der henviser til, at omstillingen til klimaneutralitet forventes at skabe ca. 2,5 mio. yderligere arbejdspladser;</w:t>
            </w:r>
          </w:p>
        </w:tc>
        <w:tc>
          <w:tcPr>
            <w:tcW w:w="4876" w:type="dxa"/>
            <w:tcBorders>
              <w:top w:val="nil"/>
              <w:left w:val="nil"/>
              <w:bottom w:val="nil"/>
              <w:right w:val="nil"/>
            </w:tcBorders>
          </w:tcPr>
          <w:p w14:paraId="2820760F" w14:textId="77777777" w:rsidR="00534B99" w:rsidRPr="00F44452" w:rsidRDefault="00534B99" w:rsidP="007A6E39">
            <w:pPr>
              <w:pStyle w:val="Normal6a"/>
            </w:pPr>
            <w:r w:rsidRPr="00F44452">
              <w:t>D.</w:t>
            </w:r>
            <w:r w:rsidRPr="00F44452">
              <w:tab/>
              <w:t>der henviser til, at klimaændringer og miljøødelæggelser har forværret ulighederne og påvirket de mest sårbare grupper; </w:t>
            </w:r>
          </w:p>
        </w:tc>
      </w:tr>
    </w:tbl>
    <w:p w14:paraId="2EA871C8"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0F21D802" w14:textId="77777777" w:rsidR="00534B99" w:rsidRPr="00F44452" w:rsidRDefault="00534B99" w:rsidP="00534B99">
      <w:r w:rsidRPr="00F44452">
        <w:rPr>
          <w:rStyle w:val="HideTWBExt"/>
          <w:noProof w:val="0"/>
        </w:rPr>
        <w:t>&lt;/Amend&gt;</w:t>
      </w:r>
    </w:p>
    <w:p w14:paraId="797C75E1"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72</w:t>
      </w:r>
      <w:r w:rsidRPr="00F44452">
        <w:rPr>
          <w:rStyle w:val="HideTWBExt"/>
          <w:b w:val="0"/>
          <w:noProof w:val="0"/>
        </w:rPr>
        <w:t>&lt;/NumAm&gt;</w:t>
      </w:r>
    </w:p>
    <w:p w14:paraId="36C34082" w14:textId="77777777" w:rsidR="00534B99" w:rsidRPr="00F44452" w:rsidRDefault="00534B99" w:rsidP="00534B99">
      <w:pPr>
        <w:pStyle w:val="NormalBold"/>
      </w:pPr>
      <w:r w:rsidRPr="00F44452">
        <w:rPr>
          <w:rStyle w:val="HideTWBExt"/>
          <w:b w:val="0"/>
          <w:noProof w:val="0"/>
        </w:rPr>
        <w:t>&lt;RepeatBlock-By&gt;&lt;Members&gt;</w:t>
      </w:r>
      <w:r w:rsidRPr="00F44452">
        <w:t>Nela Riehl</w:t>
      </w:r>
      <w:r w:rsidRPr="00F44452">
        <w:rPr>
          <w:rStyle w:val="HideTWBExt"/>
          <w:b w:val="0"/>
          <w:noProof w:val="0"/>
        </w:rPr>
        <w:t>&lt;/Members&gt;</w:t>
      </w:r>
    </w:p>
    <w:p w14:paraId="7B8E9A28" w14:textId="77777777" w:rsidR="00534B99" w:rsidRPr="00F44452" w:rsidRDefault="00534B99" w:rsidP="00534B99">
      <w:r w:rsidRPr="00F44452">
        <w:rPr>
          <w:rStyle w:val="HideTWBExt"/>
          <w:noProof w:val="0"/>
        </w:rPr>
        <w:t>&lt;AuNomDe&gt;</w:t>
      </w:r>
      <w:r w:rsidRPr="00F44452">
        <w:rPr>
          <w:rStyle w:val="HideTWBInt"/>
          <w:noProof w:val="0"/>
        </w:rPr>
        <w:t>{Verts/ALE}</w:t>
      </w:r>
      <w:r w:rsidRPr="00F44452">
        <w:t>for Verts/ALE-Gruppen</w:t>
      </w:r>
      <w:r w:rsidRPr="00F44452">
        <w:rPr>
          <w:rStyle w:val="HideTWBExt"/>
          <w:noProof w:val="0"/>
        </w:rPr>
        <w:t>&lt;/AuNomDe&gt;</w:t>
      </w:r>
    </w:p>
    <w:p w14:paraId="28BCF60E" w14:textId="77777777" w:rsidR="00534B99" w:rsidRPr="00F44452" w:rsidRDefault="00534B99" w:rsidP="00534B99">
      <w:pPr>
        <w:pStyle w:val="NormalBold"/>
      </w:pPr>
      <w:r w:rsidRPr="00F44452">
        <w:rPr>
          <w:rStyle w:val="HideTWBExt"/>
          <w:b w:val="0"/>
          <w:noProof w:val="0"/>
        </w:rPr>
        <w:t>&lt;/RepeatBlock-By&gt;</w:t>
      </w:r>
    </w:p>
    <w:p w14:paraId="743844EF"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2DB97A77" w14:textId="77777777" w:rsidR="00534B99" w:rsidRPr="00F44452" w:rsidRDefault="00534B99" w:rsidP="00534B99">
      <w:pPr>
        <w:pStyle w:val="NormalBold"/>
      </w:pPr>
      <w:r w:rsidRPr="00F44452">
        <w:rPr>
          <w:rStyle w:val="HideTWBExt"/>
          <w:b w:val="0"/>
          <w:noProof w:val="0"/>
        </w:rPr>
        <w:t>&lt;Article&gt;</w:t>
      </w:r>
      <w:r w:rsidRPr="00F44452">
        <w:t>Betragtning D</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5A2A9787" w14:textId="77777777" w:rsidTr="007A6E39">
        <w:trPr>
          <w:trHeight w:hRule="exact" w:val="240"/>
          <w:jc w:val="center"/>
        </w:trPr>
        <w:tc>
          <w:tcPr>
            <w:tcW w:w="9752" w:type="dxa"/>
            <w:gridSpan w:val="2"/>
            <w:tcBorders>
              <w:top w:val="nil"/>
              <w:left w:val="nil"/>
              <w:bottom w:val="nil"/>
              <w:right w:val="nil"/>
            </w:tcBorders>
          </w:tcPr>
          <w:p w14:paraId="3F9BE19A" w14:textId="77777777" w:rsidR="00534B99" w:rsidRPr="00F44452" w:rsidRDefault="00534B99" w:rsidP="007A6E39"/>
        </w:tc>
      </w:tr>
      <w:tr w:rsidR="002B1912" w:rsidRPr="00F44452" w14:paraId="4E7E156A" w14:textId="77777777" w:rsidTr="007A6E39">
        <w:trPr>
          <w:trHeight w:val="240"/>
          <w:jc w:val="center"/>
        </w:trPr>
        <w:tc>
          <w:tcPr>
            <w:tcW w:w="4876" w:type="dxa"/>
            <w:tcBorders>
              <w:top w:val="nil"/>
              <w:left w:val="nil"/>
              <w:bottom w:val="nil"/>
              <w:right w:val="nil"/>
            </w:tcBorders>
          </w:tcPr>
          <w:p w14:paraId="2F03F3EE"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45B1BBCA" w14:textId="77777777" w:rsidR="00534B99" w:rsidRPr="00F44452" w:rsidRDefault="00534B99" w:rsidP="007A6E39">
            <w:pPr>
              <w:pStyle w:val="AmColumnHeading"/>
            </w:pPr>
            <w:r w:rsidRPr="00F44452">
              <w:t>Ændringsforslag</w:t>
            </w:r>
          </w:p>
        </w:tc>
      </w:tr>
      <w:tr w:rsidR="002B1912" w:rsidRPr="00F44452" w14:paraId="7B591E2D" w14:textId="77777777" w:rsidTr="007A6E39">
        <w:trPr>
          <w:jc w:val="center"/>
        </w:trPr>
        <w:tc>
          <w:tcPr>
            <w:tcW w:w="4876" w:type="dxa"/>
            <w:tcBorders>
              <w:top w:val="nil"/>
              <w:left w:val="nil"/>
              <w:bottom w:val="nil"/>
              <w:right w:val="nil"/>
            </w:tcBorders>
          </w:tcPr>
          <w:p w14:paraId="560865F6" w14:textId="77777777" w:rsidR="00534B99" w:rsidRPr="00F44452" w:rsidRDefault="00534B99" w:rsidP="007A6E39">
            <w:pPr>
              <w:pStyle w:val="Normal6a"/>
            </w:pPr>
            <w:r w:rsidRPr="00F44452">
              <w:t>D.</w:t>
            </w:r>
            <w:r w:rsidRPr="00F44452">
              <w:tab/>
              <w:t>der henviser til, at klimaændringer og miljøødelæggelser har forværret ulighederne og påvirket de mest sårbare grupper; der henviser til, at omstillingen til klimaneutralitet forventes at skabe ca. 2,5 </w:t>
            </w:r>
            <w:r w:rsidRPr="00F44452">
              <w:rPr>
                <w:b/>
                <w:bCs/>
                <w:i/>
                <w:iCs/>
              </w:rPr>
              <w:t>mio.</w:t>
            </w:r>
            <w:r w:rsidRPr="00F44452">
              <w:t xml:space="preserve"> yderligere arbejdspladser;</w:t>
            </w:r>
          </w:p>
        </w:tc>
        <w:tc>
          <w:tcPr>
            <w:tcW w:w="4876" w:type="dxa"/>
            <w:tcBorders>
              <w:top w:val="nil"/>
              <w:left w:val="nil"/>
              <w:bottom w:val="nil"/>
              <w:right w:val="nil"/>
            </w:tcBorders>
          </w:tcPr>
          <w:p w14:paraId="1B3C8222" w14:textId="77777777" w:rsidR="00534B99" w:rsidRPr="00F44452" w:rsidRDefault="00534B99" w:rsidP="007A6E39">
            <w:pPr>
              <w:pStyle w:val="Normal6a"/>
            </w:pPr>
            <w:r w:rsidRPr="00F44452">
              <w:t>D.</w:t>
            </w:r>
            <w:r w:rsidRPr="00F44452">
              <w:tab/>
              <w:t>der henviser til, at klimaændringer og miljøødelæggelser har forværret ulighederne og påvirket de mest sårbare grupper; der henviser til, at omstillingen til klimaneutralitet</w:t>
            </w:r>
            <w:r w:rsidRPr="00F44452">
              <w:rPr>
                <w:b/>
                <w:bCs/>
                <w:i/>
                <w:iCs/>
              </w:rPr>
              <w:t>, som allerede driver væksten i beskæftigelsen,</w:t>
            </w:r>
            <w:r w:rsidRPr="00F44452">
              <w:t xml:space="preserve"> forventes at skabe ca. 2,5 </w:t>
            </w:r>
            <w:r w:rsidRPr="00F44452">
              <w:rPr>
                <w:b/>
                <w:bCs/>
                <w:i/>
                <w:iCs/>
              </w:rPr>
              <w:t>millioner</w:t>
            </w:r>
            <w:r w:rsidRPr="00F44452">
              <w:t xml:space="preserve"> yderligere arbejdspladser </w:t>
            </w:r>
            <w:r w:rsidRPr="00F44452">
              <w:rPr>
                <w:b/>
                <w:bCs/>
                <w:i/>
                <w:iCs/>
              </w:rPr>
              <w:t>senest i 2030</w:t>
            </w:r>
            <w:r w:rsidRPr="00F44452">
              <w:t>;</w:t>
            </w:r>
          </w:p>
        </w:tc>
      </w:tr>
    </w:tbl>
    <w:p w14:paraId="24E79DA9"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649812DE" w14:textId="77777777" w:rsidR="00534B99" w:rsidRPr="00F44452" w:rsidRDefault="00534B99" w:rsidP="00534B99">
      <w:r w:rsidRPr="00F44452">
        <w:rPr>
          <w:rStyle w:val="HideTWBExt"/>
          <w:noProof w:val="0"/>
        </w:rPr>
        <w:t>&lt;/Amend&gt;</w:t>
      </w:r>
    </w:p>
    <w:p w14:paraId="3DCD6369"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73</w:t>
      </w:r>
      <w:r w:rsidRPr="00F44452">
        <w:rPr>
          <w:rStyle w:val="HideTWBExt"/>
          <w:b w:val="0"/>
          <w:noProof w:val="0"/>
        </w:rPr>
        <w:t>&lt;/NumAm&gt;</w:t>
      </w:r>
    </w:p>
    <w:p w14:paraId="0B6B9B00" w14:textId="77777777" w:rsidR="00534B99" w:rsidRPr="00F44452" w:rsidRDefault="00534B99" w:rsidP="00534B99">
      <w:pPr>
        <w:pStyle w:val="NormalBold"/>
      </w:pPr>
      <w:r w:rsidRPr="00F44452">
        <w:rPr>
          <w:rStyle w:val="HideTWBExt"/>
          <w:b w:val="0"/>
          <w:noProof w:val="0"/>
        </w:rPr>
        <w:t>&lt;RepeatBlock-By&gt;&lt;Members&gt;</w:t>
      </w:r>
      <w:r w:rsidRPr="00F44452">
        <w:t>Marlena Maląg</w:t>
      </w:r>
      <w:r w:rsidRPr="00F44452">
        <w:rPr>
          <w:rStyle w:val="HideTWBExt"/>
          <w:b w:val="0"/>
          <w:noProof w:val="0"/>
        </w:rPr>
        <w:t>&lt;/Members&gt;</w:t>
      </w:r>
    </w:p>
    <w:p w14:paraId="3A25F909" w14:textId="77777777" w:rsidR="00534B99" w:rsidRPr="00F44452" w:rsidRDefault="00534B99" w:rsidP="00534B99">
      <w:r w:rsidRPr="00F44452">
        <w:rPr>
          <w:rStyle w:val="HideTWBExt"/>
          <w:noProof w:val="0"/>
        </w:rPr>
        <w:t>&lt;AuNomDe&gt;</w:t>
      </w:r>
      <w:r w:rsidRPr="00F44452">
        <w:rPr>
          <w:rStyle w:val="HideTWBInt"/>
          <w:noProof w:val="0"/>
        </w:rPr>
        <w:t>{ECR}</w:t>
      </w:r>
      <w:r w:rsidRPr="00F44452">
        <w:t>for ECR-Gruppen</w:t>
      </w:r>
      <w:r w:rsidRPr="00F44452">
        <w:rPr>
          <w:rStyle w:val="HideTWBExt"/>
          <w:noProof w:val="0"/>
        </w:rPr>
        <w:t>&lt;/AuNomDe&gt;</w:t>
      </w:r>
    </w:p>
    <w:p w14:paraId="5DCFA449" w14:textId="77777777" w:rsidR="00534B99" w:rsidRPr="00F44452" w:rsidRDefault="00534B99" w:rsidP="00534B99">
      <w:pPr>
        <w:pStyle w:val="NormalBold"/>
      </w:pPr>
      <w:r w:rsidRPr="00F44452">
        <w:rPr>
          <w:rStyle w:val="HideTWBExt"/>
          <w:b w:val="0"/>
          <w:noProof w:val="0"/>
        </w:rPr>
        <w:t>&lt;/RepeatBlock-By&gt;</w:t>
      </w:r>
    </w:p>
    <w:p w14:paraId="01DE7272"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4DD91E6F" w14:textId="77777777" w:rsidR="00534B99" w:rsidRPr="00F44452" w:rsidRDefault="00534B99" w:rsidP="00534B99">
      <w:pPr>
        <w:pStyle w:val="NormalBold"/>
      </w:pPr>
      <w:r w:rsidRPr="00F44452">
        <w:rPr>
          <w:rStyle w:val="HideTWBExt"/>
          <w:b w:val="0"/>
          <w:noProof w:val="0"/>
        </w:rPr>
        <w:t>&lt;Article&gt;</w:t>
      </w:r>
      <w:r w:rsidRPr="00F44452">
        <w:t>Betragtning D</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22F500BE" w14:textId="77777777" w:rsidTr="007A6E39">
        <w:trPr>
          <w:trHeight w:hRule="exact" w:val="240"/>
          <w:jc w:val="center"/>
        </w:trPr>
        <w:tc>
          <w:tcPr>
            <w:tcW w:w="9752" w:type="dxa"/>
            <w:gridSpan w:val="2"/>
            <w:tcBorders>
              <w:top w:val="nil"/>
              <w:left w:val="nil"/>
              <w:bottom w:val="nil"/>
              <w:right w:val="nil"/>
            </w:tcBorders>
          </w:tcPr>
          <w:p w14:paraId="1D7169D0" w14:textId="77777777" w:rsidR="00534B99" w:rsidRPr="00F44452" w:rsidRDefault="00534B99" w:rsidP="007A6E39"/>
        </w:tc>
      </w:tr>
      <w:tr w:rsidR="002B1912" w:rsidRPr="00F44452" w14:paraId="2B3E56E0" w14:textId="77777777" w:rsidTr="007A6E39">
        <w:trPr>
          <w:trHeight w:val="240"/>
          <w:jc w:val="center"/>
        </w:trPr>
        <w:tc>
          <w:tcPr>
            <w:tcW w:w="4876" w:type="dxa"/>
            <w:tcBorders>
              <w:top w:val="nil"/>
              <w:left w:val="nil"/>
              <w:bottom w:val="nil"/>
              <w:right w:val="nil"/>
            </w:tcBorders>
          </w:tcPr>
          <w:p w14:paraId="2C2A4AFF"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6D8BE789" w14:textId="77777777" w:rsidR="00534B99" w:rsidRPr="00F44452" w:rsidRDefault="00534B99" w:rsidP="007A6E39">
            <w:pPr>
              <w:pStyle w:val="AmColumnHeading"/>
            </w:pPr>
            <w:r w:rsidRPr="00F44452">
              <w:t>Ændringsforslag</w:t>
            </w:r>
          </w:p>
        </w:tc>
      </w:tr>
      <w:tr w:rsidR="002B1912" w:rsidRPr="00F44452" w14:paraId="12A9866E" w14:textId="77777777" w:rsidTr="007A6E39">
        <w:trPr>
          <w:jc w:val="center"/>
        </w:trPr>
        <w:tc>
          <w:tcPr>
            <w:tcW w:w="4876" w:type="dxa"/>
            <w:tcBorders>
              <w:top w:val="nil"/>
              <w:left w:val="nil"/>
              <w:bottom w:val="nil"/>
              <w:right w:val="nil"/>
            </w:tcBorders>
          </w:tcPr>
          <w:p w14:paraId="11979CA1" w14:textId="77777777" w:rsidR="00534B99" w:rsidRPr="00F44452" w:rsidRDefault="00534B99" w:rsidP="007A6E39">
            <w:pPr>
              <w:pStyle w:val="Normal6a"/>
            </w:pPr>
            <w:r w:rsidRPr="00F44452">
              <w:t>D.</w:t>
            </w:r>
            <w:r w:rsidRPr="00F44452">
              <w:tab/>
            </w:r>
            <w:r w:rsidRPr="00F44452">
              <w:rPr>
                <w:b/>
                <w:i/>
              </w:rPr>
              <w:t>der henviser til, at klimaændringer og miljøødelæggelser har forværret ulighederne og påvirket de mest sårbare grupper;</w:t>
            </w:r>
            <w:r w:rsidRPr="00F44452">
              <w:t xml:space="preserve"> der henviser til, at </w:t>
            </w:r>
            <w:r w:rsidRPr="00F44452">
              <w:rPr>
                <w:b/>
                <w:bCs/>
                <w:i/>
                <w:iCs/>
              </w:rPr>
              <w:t>omstillingen</w:t>
            </w:r>
            <w:r w:rsidRPr="00F44452">
              <w:t xml:space="preserve"> </w:t>
            </w:r>
            <w:r w:rsidRPr="00F44452">
              <w:rPr>
                <w:b/>
                <w:bCs/>
                <w:i/>
                <w:iCs/>
              </w:rPr>
              <w:t>til</w:t>
            </w:r>
            <w:r w:rsidRPr="00F44452">
              <w:t xml:space="preserve"> klimaneutralitet </w:t>
            </w:r>
            <w:r w:rsidRPr="00F44452">
              <w:rPr>
                <w:b/>
                <w:bCs/>
                <w:i/>
                <w:iCs/>
              </w:rPr>
              <w:t>forventes at skabe ca. 2,5 mio. yderligere arbejdspladser</w:t>
            </w:r>
            <w:r w:rsidRPr="00F44452">
              <w:t>;</w:t>
            </w:r>
          </w:p>
        </w:tc>
        <w:tc>
          <w:tcPr>
            <w:tcW w:w="4876" w:type="dxa"/>
            <w:tcBorders>
              <w:top w:val="nil"/>
              <w:left w:val="nil"/>
              <w:bottom w:val="nil"/>
              <w:right w:val="nil"/>
            </w:tcBorders>
          </w:tcPr>
          <w:p w14:paraId="00608A62" w14:textId="77777777" w:rsidR="00534B99" w:rsidRPr="00F44452" w:rsidRDefault="00534B99" w:rsidP="007A6E39">
            <w:pPr>
              <w:pStyle w:val="Normal6a"/>
            </w:pPr>
            <w:r w:rsidRPr="00F44452">
              <w:t>D.</w:t>
            </w:r>
            <w:r w:rsidRPr="00F44452">
              <w:tab/>
              <w:t xml:space="preserve">der henviser til, at </w:t>
            </w:r>
            <w:r w:rsidRPr="00F44452">
              <w:rPr>
                <w:b/>
                <w:bCs/>
                <w:i/>
                <w:iCs/>
              </w:rPr>
              <w:t xml:space="preserve">den grønne omstilling </w:t>
            </w:r>
            <w:r w:rsidRPr="00F44452">
              <w:t xml:space="preserve">og </w:t>
            </w:r>
            <w:r w:rsidRPr="00F44452">
              <w:rPr>
                <w:b/>
                <w:bCs/>
                <w:i/>
                <w:iCs/>
              </w:rPr>
              <w:t>bestræbelserne på at opnå</w:t>
            </w:r>
            <w:r w:rsidRPr="00F44452">
              <w:t xml:space="preserve"> klimaneutralitet </w:t>
            </w:r>
            <w:r w:rsidRPr="00F44452">
              <w:rPr>
                <w:b/>
                <w:bCs/>
                <w:i/>
                <w:iCs/>
              </w:rPr>
              <w:t>forårsager tilbagegangen i industrien og truslen om at miste mange arbejdspladser i de enkelte regioner i EU</w:t>
            </w:r>
            <w:r w:rsidRPr="00F44452">
              <w:t>;</w:t>
            </w:r>
          </w:p>
        </w:tc>
      </w:tr>
    </w:tbl>
    <w:p w14:paraId="0C96DF9D"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130D4DFB" w14:textId="77777777" w:rsidR="00534B99" w:rsidRPr="00F44452" w:rsidRDefault="00534B99" w:rsidP="00534B99">
      <w:r w:rsidRPr="00F44452">
        <w:rPr>
          <w:rStyle w:val="HideTWBExt"/>
          <w:noProof w:val="0"/>
        </w:rPr>
        <w:t>&lt;/Amend&gt;</w:t>
      </w:r>
    </w:p>
    <w:p w14:paraId="787AAEE1"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74</w:t>
      </w:r>
      <w:r w:rsidRPr="00F44452">
        <w:rPr>
          <w:rStyle w:val="HideTWBExt"/>
          <w:b w:val="0"/>
          <w:noProof w:val="0"/>
        </w:rPr>
        <w:t>&lt;/NumAm&gt;</w:t>
      </w:r>
    </w:p>
    <w:p w14:paraId="1593F74F" w14:textId="77777777" w:rsidR="00534B99" w:rsidRPr="00F44452" w:rsidRDefault="00534B99" w:rsidP="00534B99">
      <w:pPr>
        <w:pStyle w:val="NormalBold"/>
      </w:pPr>
      <w:r w:rsidRPr="00F44452">
        <w:rPr>
          <w:rStyle w:val="HideTWBExt"/>
          <w:b w:val="0"/>
          <w:noProof w:val="0"/>
        </w:rPr>
        <w:t>&lt;RepeatBlock-By&gt;&lt;Members&gt;</w:t>
      </w:r>
      <w:r w:rsidRPr="00F44452">
        <w:t>Galato Alexandraki, Emmanouil Fragkos</w:t>
      </w:r>
      <w:r w:rsidRPr="00F44452">
        <w:rPr>
          <w:rStyle w:val="HideTWBExt"/>
          <w:b w:val="0"/>
          <w:noProof w:val="0"/>
        </w:rPr>
        <w:t>&lt;/Members&gt;</w:t>
      </w:r>
    </w:p>
    <w:p w14:paraId="6883580E" w14:textId="77777777" w:rsidR="00534B99" w:rsidRPr="00F44452" w:rsidRDefault="00534B99" w:rsidP="00534B99">
      <w:pPr>
        <w:pStyle w:val="NormalBold"/>
      </w:pPr>
      <w:r w:rsidRPr="00F44452">
        <w:rPr>
          <w:rStyle w:val="HideTWBExt"/>
          <w:b w:val="0"/>
          <w:noProof w:val="0"/>
        </w:rPr>
        <w:t>&lt;/RepeatBlock-By&gt;</w:t>
      </w:r>
    </w:p>
    <w:p w14:paraId="11D6006F"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59DB52A7" w14:textId="4D2446C8" w:rsidR="00534B99" w:rsidRPr="00F44452" w:rsidRDefault="00534B99" w:rsidP="00534B99">
      <w:pPr>
        <w:pStyle w:val="NormalBold"/>
      </w:pPr>
      <w:r w:rsidRPr="00F44452">
        <w:rPr>
          <w:rStyle w:val="HideTWBExt"/>
          <w:b w:val="0"/>
          <w:noProof w:val="0"/>
        </w:rPr>
        <w:t>&lt;Article&gt;</w:t>
      </w:r>
      <w:r w:rsidRPr="00F44452">
        <w:t xml:space="preserve">Betragtning </w:t>
      </w:r>
      <w:r w:rsidR="006E6281" w:rsidRPr="00F44452">
        <w:t>D</w:t>
      </w:r>
      <w:r w:rsidRPr="00F44452">
        <w:t xml:space="preserve"> a (ny)</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3EC8E46C" w14:textId="77777777" w:rsidTr="007A6E39">
        <w:trPr>
          <w:trHeight w:hRule="exact" w:val="240"/>
          <w:jc w:val="center"/>
        </w:trPr>
        <w:tc>
          <w:tcPr>
            <w:tcW w:w="9752" w:type="dxa"/>
            <w:gridSpan w:val="2"/>
            <w:tcBorders>
              <w:top w:val="nil"/>
              <w:left w:val="nil"/>
              <w:bottom w:val="nil"/>
              <w:right w:val="nil"/>
            </w:tcBorders>
          </w:tcPr>
          <w:p w14:paraId="4DFEB093" w14:textId="77777777" w:rsidR="00534B99" w:rsidRPr="00F44452" w:rsidRDefault="00534B99" w:rsidP="007A6E39"/>
        </w:tc>
      </w:tr>
      <w:tr w:rsidR="002B1912" w:rsidRPr="00F44452" w14:paraId="1DFBF5B9" w14:textId="77777777" w:rsidTr="007A6E39">
        <w:trPr>
          <w:trHeight w:val="240"/>
          <w:jc w:val="center"/>
        </w:trPr>
        <w:tc>
          <w:tcPr>
            <w:tcW w:w="4876" w:type="dxa"/>
            <w:tcBorders>
              <w:top w:val="nil"/>
              <w:left w:val="nil"/>
              <w:bottom w:val="nil"/>
              <w:right w:val="nil"/>
            </w:tcBorders>
          </w:tcPr>
          <w:p w14:paraId="3BEFE817"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7DA7808F" w14:textId="77777777" w:rsidR="00534B99" w:rsidRPr="00F44452" w:rsidRDefault="00534B99" w:rsidP="007A6E39">
            <w:pPr>
              <w:pStyle w:val="AmColumnHeading"/>
            </w:pPr>
            <w:r w:rsidRPr="00F44452">
              <w:t>Ændringsforslag</w:t>
            </w:r>
          </w:p>
        </w:tc>
      </w:tr>
      <w:tr w:rsidR="002B1912" w:rsidRPr="00F44452" w14:paraId="2967FED8" w14:textId="77777777" w:rsidTr="007A6E39">
        <w:trPr>
          <w:jc w:val="center"/>
        </w:trPr>
        <w:tc>
          <w:tcPr>
            <w:tcW w:w="4876" w:type="dxa"/>
            <w:tcBorders>
              <w:top w:val="nil"/>
              <w:left w:val="nil"/>
              <w:bottom w:val="nil"/>
              <w:right w:val="nil"/>
            </w:tcBorders>
          </w:tcPr>
          <w:p w14:paraId="660E72C7" w14:textId="77777777" w:rsidR="00534B99" w:rsidRPr="00F44452" w:rsidRDefault="00534B99" w:rsidP="007A6E39">
            <w:pPr>
              <w:pStyle w:val="Normal6a"/>
            </w:pPr>
          </w:p>
        </w:tc>
        <w:tc>
          <w:tcPr>
            <w:tcW w:w="4876" w:type="dxa"/>
            <w:tcBorders>
              <w:top w:val="nil"/>
              <w:left w:val="nil"/>
              <w:bottom w:val="nil"/>
              <w:right w:val="nil"/>
            </w:tcBorders>
          </w:tcPr>
          <w:p w14:paraId="53561B73" w14:textId="77777777" w:rsidR="00534B99" w:rsidRPr="00F44452" w:rsidRDefault="00534B99" w:rsidP="007A6E39">
            <w:pPr>
              <w:pStyle w:val="Normal6a"/>
            </w:pPr>
            <w:r w:rsidRPr="00F44452">
              <w:rPr>
                <w:b/>
                <w:i/>
              </w:rPr>
              <w:t>Da.</w:t>
            </w:r>
            <w:r w:rsidRPr="00F44452">
              <w:tab/>
            </w:r>
            <w:r w:rsidRPr="00F44452">
              <w:rPr>
                <w:b/>
                <w:i/>
              </w:rPr>
              <w:t>der henviser til, at den grønne omstilling forventes at skabe nye arbejdspladser, og understreger, at den reelle indvirkning på beskæftigelsen afhænger af modstandsdygtigheden og bæredygtigheden i traditionelle produktionssektorer som procesindustrien og den primære sektor;</w:t>
            </w:r>
            <w:r w:rsidRPr="00F44452">
              <w:t xml:space="preserve"> </w:t>
            </w:r>
            <w:r w:rsidRPr="00F44452">
              <w:rPr>
                <w:b/>
                <w:i/>
              </w:rPr>
              <w:t>påpeger, at mange EU-regioner er afhængige af disse sektorer for stabile kvalitetsjob, og at en forhastet eller ubalanceret gennemførelse af overgangspolitikker kan føre til indkomsttab, afindustrialisering og indskrænkning af den lokale økonomi;</w:t>
            </w:r>
          </w:p>
        </w:tc>
      </w:tr>
    </w:tbl>
    <w:p w14:paraId="15A865CF"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{EL}</w:t>
      </w:r>
      <w:r w:rsidRPr="00F44452">
        <w:t>el</w:t>
      </w:r>
      <w:r w:rsidRPr="00F44452">
        <w:rPr>
          <w:rStyle w:val="HideTWBExt"/>
          <w:noProof w:val="0"/>
        </w:rPr>
        <w:t>&lt;/Original&gt;</w:t>
      </w:r>
    </w:p>
    <w:p w14:paraId="785678A8" w14:textId="77777777" w:rsidR="00534B99" w:rsidRPr="00F44452" w:rsidRDefault="00534B99" w:rsidP="00534B99">
      <w:r w:rsidRPr="00F44452">
        <w:rPr>
          <w:rStyle w:val="HideTWBExt"/>
          <w:noProof w:val="0"/>
        </w:rPr>
        <w:t>&lt;/Amend&gt;</w:t>
      </w:r>
    </w:p>
    <w:p w14:paraId="697DEE7B"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75</w:t>
      </w:r>
      <w:r w:rsidRPr="00F44452">
        <w:rPr>
          <w:rStyle w:val="HideTWBExt"/>
          <w:b w:val="0"/>
          <w:noProof w:val="0"/>
        </w:rPr>
        <w:t>&lt;/NumAm&gt;</w:t>
      </w:r>
    </w:p>
    <w:p w14:paraId="1F32CDBC" w14:textId="77777777" w:rsidR="00534B99" w:rsidRPr="00F44452" w:rsidRDefault="00534B99" w:rsidP="00534B99">
      <w:pPr>
        <w:pStyle w:val="NormalBold"/>
      </w:pPr>
      <w:r w:rsidRPr="00F44452">
        <w:rPr>
          <w:rStyle w:val="HideTWBExt"/>
          <w:b w:val="0"/>
          <w:noProof w:val="0"/>
        </w:rPr>
        <w:t>&lt;RepeatBlock-By&gt;&lt;Members&gt;</w:t>
      </w:r>
      <w:r w:rsidRPr="00F44452">
        <w:t>Idoia Mendia, Estelle Ceulemans, Marit Maij, Vilija Blinkevičiūtė, Alicia Homs Ginel, Gabriele Bischoff, Isilda Gomes</w:t>
      </w:r>
      <w:r w:rsidRPr="00F44452">
        <w:rPr>
          <w:rStyle w:val="HideTWBExt"/>
          <w:b w:val="0"/>
          <w:noProof w:val="0"/>
        </w:rPr>
        <w:t>&lt;/Members&gt;</w:t>
      </w:r>
    </w:p>
    <w:p w14:paraId="7B0B7218" w14:textId="77777777" w:rsidR="00534B99" w:rsidRPr="00F44452" w:rsidRDefault="00534B99" w:rsidP="00534B99">
      <w:pPr>
        <w:pStyle w:val="NormalBold"/>
      </w:pPr>
      <w:r w:rsidRPr="00F44452">
        <w:rPr>
          <w:rStyle w:val="HideTWBExt"/>
          <w:b w:val="0"/>
          <w:noProof w:val="0"/>
        </w:rPr>
        <w:t>&lt;/RepeatBlock-By&gt;</w:t>
      </w:r>
    </w:p>
    <w:p w14:paraId="012509E5"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04F93D62" w14:textId="77777777" w:rsidR="00534B99" w:rsidRPr="00F44452" w:rsidRDefault="00534B99" w:rsidP="00534B99">
      <w:pPr>
        <w:pStyle w:val="NormalBold"/>
      </w:pPr>
      <w:r w:rsidRPr="00F44452">
        <w:rPr>
          <w:rStyle w:val="HideTWBExt"/>
          <w:b w:val="0"/>
          <w:noProof w:val="0"/>
        </w:rPr>
        <w:t>&lt;Article&gt;</w:t>
      </w:r>
      <w:r w:rsidRPr="00F44452">
        <w:t>Betragtning D a (ny)</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716BD890" w14:textId="77777777" w:rsidTr="007A6E39">
        <w:trPr>
          <w:trHeight w:hRule="exact" w:val="240"/>
          <w:jc w:val="center"/>
        </w:trPr>
        <w:tc>
          <w:tcPr>
            <w:tcW w:w="9752" w:type="dxa"/>
            <w:gridSpan w:val="2"/>
            <w:tcBorders>
              <w:top w:val="nil"/>
              <w:left w:val="nil"/>
              <w:bottom w:val="nil"/>
              <w:right w:val="nil"/>
            </w:tcBorders>
          </w:tcPr>
          <w:p w14:paraId="68B48C00" w14:textId="77777777" w:rsidR="00534B99" w:rsidRPr="00F44452" w:rsidRDefault="00534B99" w:rsidP="007A6E39"/>
        </w:tc>
      </w:tr>
      <w:tr w:rsidR="002B1912" w:rsidRPr="00F44452" w14:paraId="1A7EF29B" w14:textId="77777777" w:rsidTr="007A6E39">
        <w:trPr>
          <w:trHeight w:val="240"/>
          <w:jc w:val="center"/>
        </w:trPr>
        <w:tc>
          <w:tcPr>
            <w:tcW w:w="4876" w:type="dxa"/>
            <w:tcBorders>
              <w:top w:val="nil"/>
              <w:left w:val="nil"/>
              <w:bottom w:val="nil"/>
              <w:right w:val="nil"/>
            </w:tcBorders>
          </w:tcPr>
          <w:p w14:paraId="515FF0DE"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68A8457E" w14:textId="77777777" w:rsidR="00534B99" w:rsidRPr="00F44452" w:rsidRDefault="00534B99" w:rsidP="007A6E39">
            <w:pPr>
              <w:pStyle w:val="AmColumnHeading"/>
            </w:pPr>
            <w:r w:rsidRPr="00F44452">
              <w:t>Ændringsforslag</w:t>
            </w:r>
          </w:p>
        </w:tc>
      </w:tr>
      <w:tr w:rsidR="002B1912" w:rsidRPr="00F44452" w14:paraId="740BB977" w14:textId="77777777" w:rsidTr="007A6E39">
        <w:trPr>
          <w:jc w:val="center"/>
        </w:trPr>
        <w:tc>
          <w:tcPr>
            <w:tcW w:w="4876" w:type="dxa"/>
            <w:tcBorders>
              <w:top w:val="nil"/>
              <w:left w:val="nil"/>
              <w:bottom w:val="nil"/>
              <w:right w:val="nil"/>
            </w:tcBorders>
          </w:tcPr>
          <w:p w14:paraId="132DD324" w14:textId="77777777" w:rsidR="00534B99" w:rsidRPr="00F44452" w:rsidRDefault="00534B99" w:rsidP="007A6E39">
            <w:pPr>
              <w:pStyle w:val="Normal6a"/>
            </w:pPr>
          </w:p>
        </w:tc>
        <w:tc>
          <w:tcPr>
            <w:tcW w:w="4876" w:type="dxa"/>
            <w:tcBorders>
              <w:top w:val="nil"/>
              <w:left w:val="nil"/>
              <w:bottom w:val="nil"/>
              <w:right w:val="nil"/>
            </w:tcBorders>
          </w:tcPr>
          <w:p w14:paraId="6009D3B5" w14:textId="77777777" w:rsidR="00534B99" w:rsidRPr="00F44452" w:rsidRDefault="00534B99" w:rsidP="007A6E39">
            <w:pPr>
              <w:pStyle w:val="Normal6a"/>
            </w:pPr>
            <w:r w:rsidRPr="00F44452">
              <w:rPr>
                <w:b/>
                <w:i/>
              </w:rPr>
              <w:t>Da.</w:t>
            </w:r>
            <w:r w:rsidRPr="00F44452">
              <w:tab/>
            </w:r>
            <w:r w:rsidRPr="00F44452">
              <w:rPr>
                <w:b/>
                <w:i/>
              </w:rPr>
              <w:t>der henviser til, at den grønne og den digitale omstilling skal være socialt retfærdige, rimelige og inkluderende for alle og indebære, at man udnytter muligheden for at skabe kvalitetsjob, bekæmpe forskelsbehandling på arbejdspladsen, beskytte arbejdstagernes rettigheder og hæve arbejdsstandarderne; der henviser til, at det er vigtigt at fremme jobskabelse af god kvalitet, robust og tilstrækkelig social beskyttelse og målrettede investeringer i færdigheder, der matcher nye arbejdsmuligheder i den grønne og den digitale sektor kombineret med voksenuddannelse for at sikre adgang til opkvalificering og omskoling af høj kvalitet for alle;</w:t>
            </w:r>
          </w:p>
        </w:tc>
      </w:tr>
    </w:tbl>
    <w:p w14:paraId="00D70DF5"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553F3011" w14:textId="77777777" w:rsidR="00534B99" w:rsidRPr="00F44452" w:rsidRDefault="00534B99" w:rsidP="00534B99">
      <w:r w:rsidRPr="00F44452">
        <w:rPr>
          <w:rStyle w:val="HideTWBExt"/>
          <w:noProof w:val="0"/>
        </w:rPr>
        <w:t>&lt;/Amend&gt;</w:t>
      </w:r>
    </w:p>
    <w:p w14:paraId="7EE6C0E1"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76</w:t>
      </w:r>
      <w:r w:rsidRPr="00F44452">
        <w:rPr>
          <w:rStyle w:val="HideTWBExt"/>
          <w:b w:val="0"/>
          <w:noProof w:val="0"/>
        </w:rPr>
        <w:t>&lt;/NumAm&gt;</w:t>
      </w:r>
    </w:p>
    <w:p w14:paraId="75826EDF" w14:textId="77777777" w:rsidR="00534B99" w:rsidRPr="00F44452" w:rsidRDefault="00534B99" w:rsidP="00534B99">
      <w:pPr>
        <w:pStyle w:val="NormalBold"/>
      </w:pPr>
      <w:r w:rsidRPr="00F44452">
        <w:rPr>
          <w:rStyle w:val="HideTWBExt"/>
          <w:b w:val="0"/>
          <w:noProof w:val="0"/>
        </w:rPr>
        <w:t>&lt;RepeatBlock-By&gt;&lt;Members&gt;</w:t>
      </w:r>
      <w:r w:rsidRPr="00F44452">
        <w:t>Séverine Werbrouck, Nikola Bartůšek, Margarita de la Pisa Carrión</w:t>
      </w:r>
      <w:r w:rsidRPr="00F44452">
        <w:rPr>
          <w:rStyle w:val="HideTWBExt"/>
          <w:b w:val="0"/>
          <w:noProof w:val="0"/>
        </w:rPr>
        <w:t>&lt;/Members&gt;</w:t>
      </w:r>
    </w:p>
    <w:p w14:paraId="27E45A06" w14:textId="77777777" w:rsidR="00534B99" w:rsidRPr="00F44452" w:rsidRDefault="00534B99" w:rsidP="00534B99">
      <w:pPr>
        <w:pStyle w:val="NormalBold"/>
      </w:pPr>
      <w:r w:rsidRPr="00F44452">
        <w:rPr>
          <w:rStyle w:val="HideTWBExt"/>
          <w:b w:val="0"/>
          <w:noProof w:val="0"/>
        </w:rPr>
        <w:t>&lt;/RepeatBlock-By&gt;</w:t>
      </w:r>
    </w:p>
    <w:p w14:paraId="7E5E5924"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048EA66E" w14:textId="77777777" w:rsidR="00534B99" w:rsidRPr="00F44452" w:rsidRDefault="00534B99" w:rsidP="00534B99">
      <w:pPr>
        <w:pStyle w:val="NormalBold"/>
      </w:pPr>
      <w:r w:rsidRPr="00F44452">
        <w:rPr>
          <w:rStyle w:val="HideTWBExt"/>
          <w:b w:val="0"/>
          <w:noProof w:val="0"/>
        </w:rPr>
        <w:t>&lt;Article&gt;</w:t>
      </w:r>
      <w:r w:rsidRPr="00F44452">
        <w:t>Betragtning D a (ny)</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06461A20" w14:textId="77777777" w:rsidTr="007A6E39">
        <w:trPr>
          <w:trHeight w:hRule="exact" w:val="240"/>
          <w:jc w:val="center"/>
        </w:trPr>
        <w:tc>
          <w:tcPr>
            <w:tcW w:w="9752" w:type="dxa"/>
            <w:gridSpan w:val="2"/>
            <w:tcBorders>
              <w:top w:val="nil"/>
              <w:left w:val="nil"/>
              <w:bottom w:val="nil"/>
              <w:right w:val="nil"/>
            </w:tcBorders>
          </w:tcPr>
          <w:p w14:paraId="6F93703F" w14:textId="77777777" w:rsidR="00534B99" w:rsidRPr="00F44452" w:rsidRDefault="00534B99" w:rsidP="007A6E39"/>
        </w:tc>
      </w:tr>
      <w:tr w:rsidR="002B1912" w:rsidRPr="00F44452" w14:paraId="432E89F9" w14:textId="77777777" w:rsidTr="007A6E39">
        <w:trPr>
          <w:trHeight w:val="240"/>
          <w:jc w:val="center"/>
        </w:trPr>
        <w:tc>
          <w:tcPr>
            <w:tcW w:w="4876" w:type="dxa"/>
            <w:tcBorders>
              <w:top w:val="nil"/>
              <w:left w:val="nil"/>
              <w:bottom w:val="nil"/>
              <w:right w:val="nil"/>
            </w:tcBorders>
          </w:tcPr>
          <w:p w14:paraId="4A64ED34"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1CECCAD8" w14:textId="77777777" w:rsidR="00534B99" w:rsidRPr="00F44452" w:rsidRDefault="00534B99" w:rsidP="007A6E39">
            <w:pPr>
              <w:pStyle w:val="AmColumnHeading"/>
            </w:pPr>
            <w:r w:rsidRPr="00F44452">
              <w:t>Ændringsforslag</w:t>
            </w:r>
          </w:p>
        </w:tc>
      </w:tr>
      <w:tr w:rsidR="002B1912" w:rsidRPr="00F44452" w14:paraId="22C4AB04" w14:textId="77777777" w:rsidTr="007A6E39">
        <w:trPr>
          <w:jc w:val="center"/>
        </w:trPr>
        <w:tc>
          <w:tcPr>
            <w:tcW w:w="4876" w:type="dxa"/>
            <w:tcBorders>
              <w:top w:val="nil"/>
              <w:left w:val="nil"/>
              <w:bottom w:val="nil"/>
              <w:right w:val="nil"/>
            </w:tcBorders>
          </w:tcPr>
          <w:p w14:paraId="6B6FF690" w14:textId="77777777" w:rsidR="00534B99" w:rsidRPr="00F44452" w:rsidRDefault="00534B99" w:rsidP="007A6E39">
            <w:pPr>
              <w:pStyle w:val="Normal6a"/>
            </w:pPr>
          </w:p>
        </w:tc>
        <w:tc>
          <w:tcPr>
            <w:tcW w:w="4876" w:type="dxa"/>
            <w:tcBorders>
              <w:top w:val="nil"/>
              <w:left w:val="nil"/>
              <w:bottom w:val="nil"/>
              <w:right w:val="nil"/>
            </w:tcBorders>
          </w:tcPr>
          <w:p w14:paraId="4152DBBD" w14:textId="77777777" w:rsidR="00534B99" w:rsidRPr="00F44452" w:rsidRDefault="00534B99" w:rsidP="007A6E39">
            <w:pPr>
              <w:pStyle w:val="Normal6a"/>
            </w:pPr>
            <w:r w:rsidRPr="00F44452">
              <w:rPr>
                <w:b/>
                <w:i/>
              </w:rPr>
              <w:t>Da.</w:t>
            </w:r>
            <w:r w:rsidRPr="00F44452">
              <w:tab/>
            </w:r>
            <w:r w:rsidRPr="00F44452">
              <w:rPr>
                <w:b/>
                <w:i/>
              </w:rPr>
              <w:t>der henviser til, at den økonomiske opbremsning har forværret ulighederne og ramt de mest sårbare grupper; der henviser til, at denne opbremsning også skyldes politiske valg; glæder sig over Europa-Parlamentets vedtagelse efter førstebehandling af omnibusdirektivet COM/2025/0080, der går i retning af en forenkling og en nedbringelse af bureaukratiet; der henviser til, at kun et økonomisk genopsving kan sikre en varig jobskabelse af høj kvalitet og en nedbringelse af den sociale usikkerhed;</w:t>
            </w:r>
          </w:p>
        </w:tc>
      </w:tr>
    </w:tbl>
    <w:p w14:paraId="6DE18B9F"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{FR}</w:t>
      </w:r>
      <w:r w:rsidRPr="00F44452">
        <w:t>fr</w:t>
      </w:r>
      <w:r w:rsidRPr="00F44452">
        <w:rPr>
          <w:rStyle w:val="HideTWBExt"/>
          <w:noProof w:val="0"/>
        </w:rPr>
        <w:t>&lt;/Original&gt;</w:t>
      </w:r>
    </w:p>
    <w:p w14:paraId="00B6446F" w14:textId="77777777" w:rsidR="00534B99" w:rsidRPr="00F44452" w:rsidRDefault="00534B99" w:rsidP="00534B99">
      <w:r w:rsidRPr="00F44452">
        <w:rPr>
          <w:rStyle w:val="HideTWBExt"/>
          <w:noProof w:val="0"/>
        </w:rPr>
        <w:t>&lt;/Amend&gt;</w:t>
      </w:r>
    </w:p>
    <w:p w14:paraId="31E6A4B6"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77</w:t>
      </w:r>
      <w:r w:rsidRPr="00F44452">
        <w:rPr>
          <w:rStyle w:val="HideTWBExt"/>
          <w:b w:val="0"/>
          <w:noProof w:val="0"/>
        </w:rPr>
        <w:t>&lt;/NumAm&gt;</w:t>
      </w:r>
    </w:p>
    <w:p w14:paraId="78499E99" w14:textId="77777777" w:rsidR="00534B99" w:rsidRPr="00F44452" w:rsidRDefault="00534B99" w:rsidP="00534B99">
      <w:pPr>
        <w:pStyle w:val="NormalBold"/>
      </w:pPr>
      <w:r w:rsidRPr="00F44452">
        <w:rPr>
          <w:rStyle w:val="HideTWBExt"/>
          <w:b w:val="0"/>
          <w:noProof w:val="0"/>
        </w:rPr>
        <w:t>&lt;RepeatBlock-By&gt;&lt;Members&gt;</w:t>
      </w:r>
      <w:r w:rsidRPr="00F44452">
        <w:t>Pál Szekeres, Margarita de la Pisa Carrión</w:t>
      </w:r>
      <w:r w:rsidRPr="00F44452">
        <w:rPr>
          <w:rStyle w:val="HideTWBExt"/>
          <w:b w:val="0"/>
          <w:noProof w:val="0"/>
        </w:rPr>
        <w:t>&lt;/Members&gt;</w:t>
      </w:r>
    </w:p>
    <w:p w14:paraId="3B565489" w14:textId="77777777" w:rsidR="00534B99" w:rsidRPr="00F44452" w:rsidRDefault="00534B99" w:rsidP="00534B99">
      <w:pPr>
        <w:pStyle w:val="NormalBold"/>
      </w:pPr>
      <w:r w:rsidRPr="00F44452">
        <w:rPr>
          <w:rStyle w:val="HideTWBExt"/>
          <w:b w:val="0"/>
          <w:noProof w:val="0"/>
        </w:rPr>
        <w:t>&lt;/RepeatBlock-By&gt;</w:t>
      </w:r>
    </w:p>
    <w:p w14:paraId="79F5D678"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6731BD77" w14:textId="77777777" w:rsidR="00534B99" w:rsidRPr="00F44452" w:rsidRDefault="00534B99" w:rsidP="00534B99">
      <w:pPr>
        <w:pStyle w:val="NormalBold"/>
      </w:pPr>
      <w:r w:rsidRPr="00F44452">
        <w:rPr>
          <w:rStyle w:val="HideTWBExt"/>
          <w:b w:val="0"/>
          <w:noProof w:val="0"/>
        </w:rPr>
        <w:t>&lt;Article&gt;</w:t>
      </w:r>
      <w:r w:rsidRPr="00F44452">
        <w:t>Betragtning D a (ny)</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48B94EB0" w14:textId="77777777" w:rsidTr="007A6E39">
        <w:trPr>
          <w:trHeight w:hRule="exact" w:val="240"/>
          <w:jc w:val="center"/>
        </w:trPr>
        <w:tc>
          <w:tcPr>
            <w:tcW w:w="9752" w:type="dxa"/>
            <w:gridSpan w:val="2"/>
            <w:tcBorders>
              <w:top w:val="nil"/>
              <w:left w:val="nil"/>
              <w:bottom w:val="nil"/>
              <w:right w:val="nil"/>
            </w:tcBorders>
          </w:tcPr>
          <w:p w14:paraId="7A3E7271" w14:textId="77777777" w:rsidR="00534B99" w:rsidRPr="00F44452" w:rsidRDefault="00534B99" w:rsidP="007A6E39"/>
        </w:tc>
      </w:tr>
      <w:tr w:rsidR="002B1912" w:rsidRPr="00F44452" w14:paraId="379E6910" w14:textId="77777777" w:rsidTr="007A6E39">
        <w:trPr>
          <w:trHeight w:val="240"/>
          <w:jc w:val="center"/>
        </w:trPr>
        <w:tc>
          <w:tcPr>
            <w:tcW w:w="4876" w:type="dxa"/>
            <w:tcBorders>
              <w:top w:val="nil"/>
              <w:left w:val="nil"/>
              <w:bottom w:val="nil"/>
              <w:right w:val="nil"/>
            </w:tcBorders>
          </w:tcPr>
          <w:p w14:paraId="080C96AC"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65FD0B11" w14:textId="77777777" w:rsidR="00534B99" w:rsidRPr="00F44452" w:rsidRDefault="00534B99" w:rsidP="007A6E39">
            <w:pPr>
              <w:pStyle w:val="AmColumnHeading"/>
            </w:pPr>
            <w:r w:rsidRPr="00F44452">
              <w:t>Ændringsforslag</w:t>
            </w:r>
          </w:p>
        </w:tc>
      </w:tr>
      <w:tr w:rsidR="002B1912" w:rsidRPr="00F44452" w14:paraId="4F953FA1" w14:textId="77777777" w:rsidTr="007A6E39">
        <w:trPr>
          <w:jc w:val="center"/>
        </w:trPr>
        <w:tc>
          <w:tcPr>
            <w:tcW w:w="4876" w:type="dxa"/>
            <w:tcBorders>
              <w:top w:val="nil"/>
              <w:left w:val="nil"/>
              <w:bottom w:val="nil"/>
              <w:right w:val="nil"/>
            </w:tcBorders>
          </w:tcPr>
          <w:p w14:paraId="53315524" w14:textId="77777777" w:rsidR="00534B99" w:rsidRPr="00F44452" w:rsidRDefault="00534B99" w:rsidP="007A6E39">
            <w:pPr>
              <w:pStyle w:val="Normal6a"/>
            </w:pPr>
          </w:p>
        </w:tc>
        <w:tc>
          <w:tcPr>
            <w:tcW w:w="4876" w:type="dxa"/>
            <w:tcBorders>
              <w:top w:val="nil"/>
              <w:left w:val="nil"/>
              <w:bottom w:val="nil"/>
              <w:right w:val="nil"/>
            </w:tcBorders>
          </w:tcPr>
          <w:p w14:paraId="269C271D" w14:textId="77777777" w:rsidR="00534B99" w:rsidRPr="00F44452" w:rsidRDefault="00534B99" w:rsidP="007A6E39">
            <w:pPr>
              <w:pStyle w:val="Normal6a"/>
            </w:pPr>
            <w:r w:rsidRPr="00F44452">
              <w:rPr>
                <w:b/>
                <w:i/>
              </w:rPr>
              <w:t>Da.</w:t>
            </w:r>
            <w:r w:rsidRPr="00F44452">
              <w:tab/>
            </w:r>
            <w:r w:rsidRPr="00F44452">
              <w:rPr>
                <w:b/>
                <w:i/>
              </w:rPr>
              <w:t>der henviser til, at prognoser, der forventer flere arbejdspladser gennem klimaneutralitet, overser de betydelige tab af arbejdspladser, der forventes i kulstofintensive sektorer, samt de fjernøstlige økonomiers konkurrencefordel i produktionen af vedvarende teknologier og undervurderer de sociale og regionale forskelle, som omstillingen kan forværre, hvilket betyder, at nettoindvirkningen på beskæftigelsen langtfra er garanteret at være positiv;</w:t>
            </w:r>
          </w:p>
        </w:tc>
      </w:tr>
    </w:tbl>
    <w:p w14:paraId="2BB6D0E4"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1F7886A8" w14:textId="77777777" w:rsidR="00534B99" w:rsidRPr="00F44452" w:rsidRDefault="00534B99" w:rsidP="00534B99">
      <w:r w:rsidRPr="00F44452">
        <w:rPr>
          <w:rStyle w:val="HideTWBExt"/>
          <w:noProof w:val="0"/>
        </w:rPr>
        <w:t>&lt;/Amend&gt;</w:t>
      </w:r>
    </w:p>
    <w:p w14:paraId="0AC528A9"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78</w:t>
      </w:r>
      <w:r w:rsidRPr="00F44452">
        <w:rPr>
          <w:rStyle w:val="HideTWBExt"/>
          <w:b w:val="0"/>
          <w:noProof w:val="0"/>
        </w:rPr>
        <w:t>&lt;/NumAm&gt;</w:t>
      </w:r>
    </w:p>
    <w:p w14:paraId="48B5A054" w14:textId="77777777" w:rsidR="00534B99" w:rsidRPr="00F44452" w:rsidRDefault="00534B99" w:rsidP="00534B99">
      <w:pPr>
        <w:pStyle w:val="NormalBold"/>
      </w:pPr>
      <w:r w:rsidRPr="00F44452">
        <w:rPr>
          <w:rStyle w:val="HideTWBExt"/>
          <w:b w:val="0"/>
          <w:noProof w:val="0"/>
        </w:rPr>
        <w:t>&lt;RepeatBlock-By&gt;&lt;Members&gt;</w:t>
      </w:r>
      <w:r w:rsidRPr="00F44452">
        <w:t>Konstantinos Arvanitis</w:t>
      </w:r>
      <w:r w:rsidRPr="00F44452">
        <w:rPr>
          <w:rStyle w:val="HideTWBExt"/>
          <w:b w:val="0"/>
          <w:noProof w:val="0"/>
        </w:rPr>
        <w:t>&lt;/Members&gt;</w:t>
      </w:r>
    </w:p>
    <w:p w14:paraId="7AD4948C" w14:textId="77777777" w:rsidR="00534B99" w:rsidRPr="00F44452" w:rsidRDefault="00534B99" w:rsidP="00534B99">
      <w:pPr>
        <w:pStyle w:val="NormalBold"/>
      </w:pPr>
      <w:r w:rsidRPr="00F44452">
        <w:rPr>
          <w:rStyle w:val="HideTWBExt"/>
          <w:b w:val="0"/>
          <w:noProof w:val="0"/>
        </w:rPr>
        <w:t>&lt;/RepeatBlock-By&gt;</w:t>
      </w:r>
    </w:p>
    <w:p w14:paraId="4853BD7D"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4F993D59" w14:textId="77777777" w:rsidR="00534B99" w:rsidRPr="00F44452" w:rsidRDefault="00534B99" w:rsidP="00534B99">
      <w:pPr>
        <w:pStyle w:val="NormalBold"/>
      </w:pPr>
      <w:r w:rsidRPr="00F44452">
        <w:rPr>
          <w:rStyle w:val="HideTWBExt"/>
          <w:b w:val="0"/>
          <w:noProof w:val="0"/>
        </w:rPr>
        <w:t>&lt;Article&gt;</w:t>
      </w:r>
      <w:r w:rsidRPr="00F44452">
        <w:t>Betragtning D a (ny)</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7E8EB66F" w14:textId="77777777" w:rsidTr="007A6E39">
        <w:trPr>
          <w:trHeight w:hRule="exact" w:val="240"/>
          <w:jc w:val="center"/>
        </w:trPr>
        <w:tc>
          <w:tcPr>
            <w:tcW w:w="9752" w:type="dxa"/>
            <w:gridSpan w:val="2"/>
            <w:tcBorders>
              <w:top w:val="nil"/>
              <w:left w:val="nil"/>
              <w:bottom w:val="nil"/>
              <w:right w:val="nil"/>
            </w:tcBorders>
          </w:tcPr>
          <w:p w14:paraId="44D37079" w14:textId="77777777" w:rsidR="00534B99" w:rsidRPr="00F44452" w:rsidRDefault="00534B99" w:rsidP="007A6E39"/>
        </w:tc>
      </w:tr>
      <w:tr w:rsidR="002B1912" w:rsidRPr="00F44452" w14:paraId="42A67361" w14:textId="77777777" w:rsidTr="007A6E39">
        <w:trPr>
          <w:trHeight w:val="240"/>
          <w:jc w:val="center"/>
        </w:trPr>
        <w:tc>
          <w:tcPr>
            <w:tcW w:w="4876" w:type="dxa"/>
            <w:tcBorders>
              <w:top w:val="nil"/>
              <w:left w:val="nil"/>
              <w:bottom w:val="nil"/>
              <w:right w:val="nil"/>
            </w:tcBorders>
          </w:tcPr>
          <w:p w14:paraId="43F9B06B"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5CF1C885" w14:textId="77777777" w:rsidR="00534B99" w:rsidRPr="00F44452" w:rsidRDefault="00534B99" w:rsidP="007A6E39">
            <w:pPr>
              <w:pStyle w:val="AmColumnHeading"/>
            </w:pPr>
            <w:r w:rsidRPr="00F44452">
              <w:t>Ændringsforslag</w:t>
            </w:r>
          </w:p>
        </w:tc>
      </w:tr>
      <w:tr w:rsidR="002B1912" w:rsidRPr="00F44452" w14:paraId="09D6251B" w14:textId="77777777" w:rsidTr="007A6E39">
        <w:trPr>
          <w:jc w:val="center"/>
        </w:trPr>
        <w:tc>
          <w:tcPr>
            <w:tcW w:w="4876" w:type="dxa"/>
            <w:tcBorders>
              <w:top w:val="nil"/>
              <w:left w:val="nil"/>
              <w:bottom w:val="nil"/>
              <w:right w:val="nil"/>
            </w:tcBorders>
          </w:tcPr>
          <w:p w14:paraId="06A51AA5" w14:textId="77777777" w:rsidR="00534B99" w:rsidRPr="00F44452" w:rsidRDefault="00534B99" w:rsidP="007A6E39">
            <w:pPr>
              <w:pStyle w:val="Normal6a"/>
            </w:pPr>
          </w:p>
        </w:tc>
        <w:tc>
          <w:tcPr>
            <w:tcW w:w="4876" w:type="dxa"/>
            <w:tcBorders>
              <w:top w:val="nil"/>
              <w:left w:val="nil"/>
              <w:bottom w:val="nil"/>
              <w:right w:val="nil"/>
            </w:tcBorders>
          </w:tcPr>
          <w:p w14:paraId="06FBED95" w14:textId="77777777" w:rsidR="00534B99" w:rsidRPr="00F44452" w:rsidRDefault="00534B99" w:rsidP="007A6E39">
            <w:pPr>
              <w:pStyle w:val="Normal6a"/>
            </w:pPr>
            <w:r w:rsidRPr="00F44452">
              <w:rPr>
                <w:b/>
                <w:i/>
              </w:rPr>
              <w:t>Da.</w:t>
            </w:r>
            <w:r w:rsidRPr="00F44452">
              <w:tab/>
            </w:r>
            <w:r w:rsidRPr="00F44452">
              <w:rPr>
                <w:b/>
                <w:i/>
              </w:rPr>
              <w:t>der henviser til, at forsvarsproduktion er forholdsvis kapitalintensiv og skaber færre job pr. investeringsenhed end uddannelse, sundhedspleje eller den grønne sektor; der henviser til, at den planlagte omfordeling af offentlige midler til forsvar derfor giver anledning til bekymring over de sociale og beskæftigelsesmæssige konsekvenser af denne ændring i prioriteterne;</w:t>
            </w:r>
          </w:p>
        </w:tc>
      </w:tr>
    </w:tbl>
    <w:p w14:paraId="775A2438"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582C6703" w14:textId="77777777" w:rsidR="00534B99" w:rsidRPr="00F44452" w:rsidRDefault="00534B99" w:rsidP="00534B99">
      <w:r w:rsidRPr="00F44452">
        <w:rPr>
          <w:rStyle w:val="HideTWBExt"/>
          <w:noProof w:val="0"/>
        </w:rPr>
        <w:t>&lt;/Amend&gt;</w:t>
      </w:r>
    </w:p>
    <w:p w14:paraId="0FBBA83F"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79</w:t>
      </w:r>
      <w:r w:rsidRPr="00F44452">
        <w:rPr>
          <w:rStyle w:val="HideTWBExt"/>
          <w:b w:val="0"/>
          <w:noProof w:val="0"/>
        </w:rPr>
        <w:t>&lt;/NumAm&gt;</w:t>
      </w:r>
    </w:p>
    <w:p w14:paraId="2D3229D1" w14:textId="77777777" w:rsidR="00534B99" w:rsidRPr="00F44452" w:rsidRDefault="00534B99" w:rsidP="00534B99">
      <w:pPr>
        <w:pStyle w:val="NormalBold"/>
      </w:pPr>
      <w:r w:rsidRPr="00F44452">
        <w:rPr>
          <w:rStyle w:val="HideTWBExt"/>
          <w:b w:val="0"/>
          <w:noProof w:val="0"/>
        </w:rPr>
        <w:t>&lt;RepeatBlock-By&gt;&lt;Members&gt;</w:t>
      </w:r>
      <w:r w:rsidRPr="00F44452">
        <w:t>Séverine Werbrouck, Nikola Bartůšek, Margarita de la Pisa Carrión</w:t>
      </w:r>
      <w:r w:rsidRPr="00F44452">
        <w:rPr>
          <w:rStyle w:val="HideTWBExt"/>
          <w:b w:val="0"/>
          <w:noProof w:val="0"/>
        </w:rPr>
        <w:t>&lt;/Members&gt;</w:t>
      </w:r>
    </w:p>
    <w:p w14:paraId="787B01DA" w14:textId="77777777" w:rsidR="00534B99" w:rsidRPr="00F44452" w:rsidRDefault="00534B99" w:rsidP="00534B99">
      <w:pPr>
        <w:pStyle w:val="NormalBold"/>
      </w:pPr>
      <w:r w:rsidRPr="00F44452">
        <w:rPr>
          <w:rStyle w:val="HideTWBExt"/>
          <w:b w:val="0"/>
          <w:noProof w:val="0"/>
        </w:rPr>
        <w:t>&lt;/RepeatBlock-By&gt;</w:t>
      </w:r>
    </w:p>
    <w:p w14:paraId="2202FA9D"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67551A98" w14:textId="77777777" w:rsidR="00534B99" w:rsidRPr="00F44452" w:rsidRDefault="00534B99" w:rsidP="00534B99">
      <w:pPr>
        <w:pStyle w:val="NormalBold"/>
      </w:pPr>
      <w:r w:rsidRPr="00F44452">
        <w:rPr>
          <w:rStyle w:val="HideTWBExt"/>
          <w:b w:val="0"/>
          <w:noProof w:val="0"/>
        </w:rPr>
        <w:t>&lt;Article&gt;</w:t>
      </w:r>
      <w:r w:rsidRPr="00F44452">
        <w:t>Betragtning D b (ny)</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224ADA2D" w14:textId="77777777" w:rsidTr="007A6E39">
        <w:trPr>
          <w:trHeight w:hRule="exact" w:val="240"/>
          <w:jc w:val="center"/>
        </w:trPr>
        <w:tc>
          <w:tcPr>
            <w:tcW w:w="9752" w:type="dxa"/>
            <w:gridSpan w:val="2"/>
            <w:tcBorders>
              <w:top w:val="nil"/>
              <w:left w:val="nil"/>
              <w:bottom w:val="nil"/>
              <w:right w:val="nil"/>
            </w:tcBorders>
          </w:tcPr>
          <w:p w14:paraId="46EA36F3" w14:textId="77777777" w:rsidR="00534B99" w:rsidRPr="00F44452" w:rsidRDefault="00534B99" w:rsidP="007A6E39"/>
        </w:tc>
      </w:tr>
      <w:tr w:rsidR="002B1912" w:rsidRPr="00F44452" w14:paraId="6B6BE0B1" w14:textId="77777777" w:rsidTr="007A6E39">
        <w:trPr>
          <w:trHeight w:val="240"/>
          <w:jc w:val="center"/>
        </w:trPr>
        <w:tc>
          <w:tcPr>
            <w:tcW w:w="4876" w:type="dxa"/>
            <w:tcBorders>
              <w:top w:val="nil"/>
              <w:left w:val="nil"/>
              <w:bottom w:val="nil"/>
              <w:right w:val="nil"/>
            </w:tcBorders>
          </w:tcPr>
          <w:p w14:paraId="2CA0B848"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2CCA6405" w14:textId="77777777" w:rsidR="00534B99" w:rsidRPr="00F44452" w:rsidRDefault="00534B99" w:rsidP="007A6E39">
            <w:pPr>
              <w:pStyle w:val="AmColumnHeading"/>
            </w:pPr>
            <w:r w:rsidRPr="00F44452">
              <w:t>Ændringsforslag</w:t>
            </w:r>
          </w:p>
        </w:tc>
      </w:tr>
      <w:tr w:rsidR="002B1912" w:rsidRPr="00F44452" w14:paraId="47DCCCAC" w14:textId="77777777" w:rsidTr="007A6E39">
        <w:trPr>
          <w:jc w:val="center"/>
        </w:trPr>
        <w:tc>
          <w:tcPr>
            <w:tcW w:w="4876" w:type="dxa"/>
            <w:tcBorders>
              <w:top w:val="nil"/>
              <w:left w:val="nil"/>
              <w:bottom w:val="nil"/>
              <w:right w:val="nil"/>
            </w:tcBorders>
          </w:tcPr>
          <w:p w14:paraId="2497CE14" w14:textId="77777777" w:rsidR="00534B99" w:rsidRPr="00F44452" w:rsidRDefault="00534B99" w:rsidP="007A6E39">
            <w:pPr>
              <w:pStyle w:val="Normal6a"/>
            </w:pPr>
          </w:p>
        </w:tc>
        <w:tc>
          <w:tcPr>
            <w:tcW w:w="4876" w:type="dxa"/>
            <w:tcBorders>
              <w:top w:val="nil"/>
              <w:left w:val="nil"/>
              <w:bottom w:val="nil"/>
              <w:right w:val="nil"/>
            </w:tcBorders>
          </w:tcPr>
          <w:p w14:paraId="6EC99EC5" w14:textId="77777777" w:rsidR="00534B99" w:rsidRPr="00F44452" w:rsidRDefault="00534B99" w:rsidP="007A6E39">
            <w:pPr>
              <w:pStyle w:val="Normal6a"/>
            </w:pPr>
            <w:r w:rsidRPr="00F44452">
              <w:rPr>
                <w:b/>
                <w:i/>
              </w:rPr>
              <w:t>Db.</w:t>
            </w:r>
            <w:r w:rsidRPr="00F44452">
              <w:tab/>
            </w:r>
            <w:r w:rsidRPr="00F44452">
              <w:rPr>
                <w:b/>
                <w:i/>
              </w:rPr>
              <w:t>der henviser til, at migrationspresset har forværret ulighederne og har ramt de mest sårbare grupper;</w:t>
            </w:r>
          </w:p>
        </w:tc>
      </w:tr>
    </w:tbl>
    <w:p w14:paraId="7CA4CBE8"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{FR}</w:t>
      </w:r>
      <w:r w:rsidRPr="00F44452">
        <w:t>fr</w:t>
      </w:r>
      <w:r w:rsidRPr="00F44452">
        <w:rPr>
          <w:rStyle w:val="HideTWBExt"/>
          <w:noProof w:val="0"/>
        </w:rPr>
        <w:t>&lt;/Original&gt;</w:t>
      </w:r>
    </w:p>
    <w:p w14:paraId="592F72EC" w14:textId="77777777" w:rsidR="00534B99" w:rsidRPr="00F44452" w:rsidRDefault="00534B99" w:rsidP="00534B99">
      <w:r w:rsidRPr="00F44452">
        <w:rPr>
          <w:rStyle w:val="HideTWBExt"/>
          <w:noProof w:val="0"/>
        </w:rPr>
        <w:t>&lt;/Amend&gt;</w:t>
      </w:r>
    </w:p>
    <w:p w14:paraId="0551CCBB"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80</w:t>
      </w:r>
      <w:r w:rsidRPr="00F44452">
        <w:rPr>
          <w:rStyle w:val="HideTWBExt"/>
          <w:b w:val="0"/>
          <w:noProof w:val="0"/>
        </w:rPr>
        <w:t>&lt;/NumAm&gt;</w:t>
      </w:r>
    </w:p>
    <w:p w14:paraId="2E27DE1A" w14:textId="77777777" w:rsidR="00534B99" w:rsidRPr="00F44452" w:rsidRDefault="00534B99" w:rsidP="00534B99">
      <w:pPr>
        <w:pStyle w:val="NormalBold"/>
      </w:pPr>
      <w:r w:rsidRPr="00F44452">
        <w:rPr>
          <w:rStyle w:val="HideTWBExt"/>
          <w:b w:val="0"/>
          <w:noProof w:val="0"/>
        </w:rPr>
        <w:t>&lt;RepeatBlock-By&gt;&lt;Members&gt;</w:t>
      </w:r>
      <w:r w:rsidRPr="00F44452">
        <w:t>Idoia Mendia, Estelle Ceulemans, Marit Maij, Vilija Blinkevičiūtė, Alicia Homs Ginel, Gabriele Bischoff, Isilda Gomes</w:t>
      </w:r>
      <w:r w:rsidRPr="00F44452">
        <w:rPr>
          <w:rStyle w:val="HideTWBExt"/>
          <w:b w:val="0"/>
          <w:noProof w:val="0"/>
        </w:rPr>
        <w:t>&lt;/Members&gt;</w:t>
      </w:r>
    </w:p>
    <w:p w14:paraId="4A805FD0" w14:textId="77777777" w:rsidR="00534B99" w:rsidRPr="00F44452" w:rsidRDefault="00534B99" w:rsidP="00534B99">
      <w:pPr>
        <w:pStyle w:val="NormalBold"/>
      </w:pPr>
      <w:r w:rsidRPr="00F44452">
        <w:rPr>
          <w:rStyle w:val="HideTWBExt"/>
          <w:b w:val="0"/>
          <w:noProof w:val="0"/>
        </w:rPr>
        <w:t>&lt;/RepeatBlock-By&gt;</w:t>
      </w:r>
    </w:p>
    <w:p w14:paraId="39E89CA2"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2BCDC62C" w14:textId="77777777" w:rsidR="00534B99" w:rsidRPr="00F44452" w:rsidRDefault="00534B99" w:rsidP="00534B99">
      <w:pPr>
        <w:pStyle w:val="NormalBold"/>
      </w:pPr>
      <w:r w:rsidRPr="00F44452">
        <w:rPr>
          <w:rStyle w:val="HideTWBExt"/>
          <w:b w:val="0"/>
          <w:noProof w:val="0"/>
        </w:rPr>
        <w:t>&lt;Article&gt;</w:t>
      </w:r>
      <w:r w:rsidRPr="00F44452">
        <w:t>Betragtning E</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5DA9F45B" w14:textId="77777777" w:rsidTr="007A6E39">
        <w:trPr>
          <w:trHeight w:hRule="exact" w:val="240"/>
          <w:jc w:val="center"/>
        </w:trPr>
        <w:tc>
          <w:tcPr>
            <w:tcW w:w="9752" w:type="dxa"/>
            <w:gridSpan w:val="2"/>
            <w:tcBorders>
              <w:top w:val="nil"/>
              <w:left w:val="nil"/>
              <w:bottom w:val="nil"/>
              <w:right w:val="nil"/>
            </w:tcBorders>
          </w:tcPr>
          <w:p w14:paraId="10385F3A" w14:textId="77777777" w:rsidR="00534B99" w:rsidRPr="00F44452" w:rsidRDefault="00534B99" w:rsidP="007A6E39"/>
        </w:tc>
      </w:tr>
      <w:tr w:rsidR="002B1912" w:rsidRPr="00F44452" w14:paraId="03C1B403" w14:textId="77777777" w:rsidTr="007A6E39">
        <w:trPr>
          <w:trHeight w:val="240"/>
          <w:jc w:val="center"/>
        </w:trPr>
        <w:tc>
          <w:tcPr>
            <w:tcW w:w="4876" w:type="dxa"/>
            <w:tcBorders>
              <w:top w:val="nil"/>
              <w:left w:val="nil"/>
              <w:bottom w:val="nil"/>
              <w:right w:val="nil"/>
            </w:tcBorders>
          </w:tcPr>
          <w:p w14:paraId="5C10416A"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76AA7119" w14:textId="77777777" w:rsidR="00534B99" w:rsidRPr="00F44452" w:rsidRDefault="00534B99" w:rsidP="007A6E39">
            <w:pPr>
              <w:pStyle w:val="AmColumnHeading"/>
            </w:pPr>
            <w:r w:rsidRPr="00F44452">
              <w:t>Ændringsforslag</w:t>
            </w:r>
          </w:p>
        </w:tc>
      </w:tr>
      <w:tr w:rsidR="002B1912" w:rsidRPr="00F44452" w14:paraId="5E6B2938" w14:textId="77777777" w:rsidTr="007A6E39">
        <w:trPr>
          <w:jc w:val="center"/>
        </w:trPr>
        <w:tc>
          <w:tcPr>
            <w:tcW w:w="4876" w:type="dxa"/>
            <w:tcBorders>
              <w:top w:val="nil"/>
              <w:left w:val="nil"/>
              <w:bottom w:val="nil"/>
              <w:right w:val="nil"/>
            </w:tcBorders>
          </w:tcPr>
          <w:p w14:paraId="3923882B" w14:textId="77777777" w:rsidR="00534B99" w:rsidRPr="00F44452" w:rsidRDefault="00534B99" w:rsidP="007A6E39">
            <w:pPr>
              <w:pStyle w:val="Normal6a"/>
            </w:pPr>
            <w:r w:rsidRPr="00F44452">
              <w:t>E.</w:t>
            </w:r>
            <w:r w:rsidRPr="00F44452">
              <w:tab/>
              <w:t xml:space="preserve">der henviser til, at </w:t>
            </w:r>
            <w:r w:rsidRPr="00F44452">
              <w:rPr>
                <w:b/>
                <w:bCs/>
                <w:i/>
                <w:iCs/>
              </w:rPr>
              <w:t>boligomkostningspres</w:t>
            </w:r>
            <w:r w:rsidRPr="00F44452">
              <w:t xml:space="preserve"> og høje energipriser pålægger husholdningerne betydelige byrder, men at boligpolitikken ofte har været underrepræsenteret i de landespecifikke henstillinger;</w:t>
            </w:r>
          </w:p>
        </w:tc>
        <w:tc>
          <w:tcPr>
            <w:tcW w:w="4876" w:type="dxa"/>
            <w:tcBorders>
              <w:top w:val="nil"/>
              <w:left w:val="nil"/>
              <w:bottom w:val="nil"/>
              <w:right w:val="nil"/>
            </w:tcBorders>
          </w:tcPr>
          <w:p w14:paraId="232BB27D" w14:textId="0E5EA366" w:rsidR="00534B99" w:rsidRPr="00F44452" w:rsidRDefault="00534B99" w:rsidP="00720813">
            <w:pPr>
              <w:pStyle w:val="Normal6a"/>
            </w:pPr>
            <w:r w:rsidRPr="00F44452">
              <w:t>E.</w:t>
            </w:r>
            <w:r w:rsidRPr="00F44452">
              <w:tab/>
              <w:t>der henviser til, at</w:t>
            </w:r>
            <w:r w:rsidRPr="00F44452">
              <w:rPr>
                <w:b/>
                <w:bCs/>
                <w:i/>
                <w:iCs/>
              </w:rPr>
              <w:t xml:space="preserve"> der er en vedvarende boligkrise i EU, som navnlig påvirker lav- og mellemindkomsthusstande, kvinder, unge og ældre, LGBTI-personer, vandrende arbejdstagere, husstande med enlige forsørgere, personer med handicap, personer, der oplever hjemløshed, og andre sårbare grupper;</w:t>
            </w:r>
            <w:r w:rsidRPr="00F44452">
              <w:rPr>
                <w:b/>
                <w:i/>
              </w:rPr>
              <w:t xml:space="preserve"> </w:t>
            </w:r>
            <w:r w:rsidRPr="00F44452">
              <w:rPr>
                <w:b/>
                <w:bCs/>
                <w:i/>
                <w:iCs/>
              </w:rPr>
              <w:t>der henviser til, at</w:t>
            </w:r>
            <w:r w:rsidRPr="00F44452">
              <w:rPr>
                <w:b/>
                <w:bCs/>
              </w:rPr>
              <w:t xml:space="preserve"> </w:t>
            </w:r>
            <w:r w:rsidRPr="00F44452">
              <w:rPr>
                <w:b/>
                <w:bCs/>
                <w:i/>
                <w:iCs/>
              </w:rPr>
              <w:t>omkostningspres</w:t>
            </w:r>
            <w:r w:rsidRPr="00F44452">
              <w:t xml:space="preserve"> og høje energipriser </w:t>
            </w:r>
            <w:r w:rsidRPr="00F44452">
              <w:rPr>
                <w:b/>
                <w:bCs/>
                <w:i/>
                <w:iCs/>
              </w:rPr>
              <w:t xml:space="preserve">har øget leveomkostningerne og </w:t>
            </w:r>
            <w:r w:rsidRPr="00F44452">
              <w:t xml:space="preserve">pålægger husholdningerne betydelige byrder, men at boligpolitikken ofte har været underrepræsenteret i de landespecifikke henstillinger; </w:t>
            </w:r>
            <w:r w:rsidRPr="00F44452">
              <w:rPr>
                <w:b/>
                <w:i/>
              </w:rPr>
              <w:t>der henviser til, at tabet af købekraft og de stigende boligomkostninger begrænser deres evne til at erhverve eller leje anstændige og økonomisk overkommelige boliger og til at leve uafhængigt; der henviser til, at adgang til anstændige, økonomisk overkommelige og bæredygtige boliger er afgørende for at sikre, at alle mennesker, uanset indkomst eller personlige forhold, kan udøve deres ret til en bolig; der henviser til, at boligpriserne i EU i løbet af det seneste årti i gennemsnit er steget ca. 10 % hurtigere end indkomsterne, hvilket har reduceret prisoverkommeligheden; der henviser til, at boliger bliver prismæssigt uoverkommelige for mange europæere, og at 8,9 % af EU's befolkning bor i husstande, hvor boligudgifterne udgør 40 % af deres samlede disponible indkomst; der henviser til, at anstændige, tilgængelige boliger af god kvalitet til en overkommelig pris, herunder gennem socialt boligbyggeri, er en grundlæggende forudsætning for at sikre lige muligheder og bekæmpe fattigdom og/eller social udstødelse;</w:t>
            </w:r>
          </w:p>
        </w:tc>
      </w:tr>
    </w:tbl>
    <w:p w14:paraId="501931F1"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719DDA44" w14:textId="77777777" w:rsidR="00534B99" w:rsidRPr="00F44452" w:rsidRDefault="00534B99" w:rsidP="00534B99">
      <w:r w:rsidRPr="00F44452">
        <w:rPr>
          <w:rStyle w:val="HideTWBExt"/>
          <w:noProof w:val="0"/>
        </w:rPr>
        <w:t>&lt;/Amend&gt;</w:t>
      </w:r>
    </w:p>
    <w:p w14:paraId="3391AFDC"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81</w:t>
      </w:r>
      <w:r w:rsidRPr="00F44452">
        <w:rPr>
          <w:rStyle w:val="HideTWBExt"/>
          <w:b w:val="0"/>
          <w:noProof w:val="0"/>
        </w:rPr>
        <w:t>&lt;/NumAm&gt;</w:t>
      </w:r>
    </w:p>
    <w:p w14:paraId="77144729" w14:textId="77777777" w:rsidR="00534B99" w:rsidRPr="00F44452" w:rsidRDefault="00534B99" w:rsidP="00534B99">
      <w:pPr>
        <w:pStyle w:val="NormalBold"/>
      </w:pPr>
      <w:r w:rsidRPr="00F44452">
        <w:rPr>
          <w:rStyle w:val="HideTWBExt"/>
          <w:b w:val="0"/>
          <w:noProof w:val="0"/>
        </w:rPr>
        <w:t>&lt;RepeatBlock-By&gt;&lt;Members&gt;</w:t>
      </w:r>
      <w:r w:rsidRPr="00F44452">
        <w:t>Maravillas Abadía Jover</w:t>
      </w:r>
      <w:r w:rsidRPr="00F44452">
        <w:rPr>
          <w:rStyle w:val="HideTWBExt"/>
          <w:b w:val="0"/>
          <w:noProof w:val="0"/>
        </w:rPr>
        <w:t>&lt;/Members&gt;</w:t>
      </w:r>
    </w:p>
    <w:p w14:paraId="5FFAF198" w14:textId="77777777" w:rsidR="00534B99" w:rsidRPr="00F44452" w:rsidRDefault="00534B99" w:rsidP="00534B99">
      <w:pPr>
        <w:pStyle w:val="NormalBold"/>
      </w:pPr>
      <w:r w:rsidRPr="00F44452">
        <w:rPr>
          <w:rStyle w:val="HideTWBExt"/>
          <w:b w:val="0"/>
          <w:noProof w:val="0"/>
        </w:rPr>
        <w:t>&lt;/RepeatBlock-By&gt;</w:t>
      </w:r>
    </w:p>
    <w:p w14:paraId="39133E3E"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3247AB30" w14:textId="77777777" w:rsidR="00534B99" w:rsidRPr="00F44452" w:rsidRDefault="00534B99" w:rsidP="00534B99">
      <w:pPr>
        <w:pStyle w:val="NormalBold"/>
      </w:pPr>
      <w:r w:rsidRPr="00F44452">
        <w:rPr>
          <w:rStyle w:val="HideTWBExt"/>
          <w:b w:val="0"/>
          <w:noProof w:val="0"/>
        </w:rPr>
        <w:t>&lt;Article&gt;</w:t>
      </w:r>
      <w:r w:rsidRPr="00F44452">
        <w:t>Betragtning E</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624985B0" w14:textId="77777777" w:rsidTr="007A6E39">
        <w:trPr>
          <w:trHeight w:hRule="exact" w:val="240"/>
          <w:jc w:val="center"/>
        </w:trPr>
        <w:tc>
          <w:tcPr>
            <w:tcW w:w="9752" w:type="dxa"/>
            <w:gridSpan w:val="2"/>
            <w:tcBorders>
              <w:top w:val="nil"/>
              <w:left w:val="nil"/>
              <w:bottom w:val="nil"/>
              <w:right w:val="nil"/>
            </w:tcBorders>
          </w:tcPr>
          <w:p w14:paraId="027F220A" w14:textId="77777777" w:rsidR="00534B99" w:rsidRPr="00F44452" w:rsidRDefault="00534B99" w:rsidP="007A6E39"/>
        </w:tc>
      </w:tr>
      <w:tr w:rsidR="002B1912" w:rsidRPr="00F44452" w14:paraId="12DE5160" w14:textId="77777777" w:rsidTr="007A6E39">
        <w:trPr>
          <w:trHeight w:val="240"/>
          <w:jc w:val="center"/>
        </w:trPr>
        <w:tc>
          <w:tcPr>
            <w:tcW w:w="4876" w:type="dxa"/>
            <w:tcBorders>
              <w:top w:val="nil"/>
              <w:left w:val="nil"/>
              <w:bottom w:val="nil"/>
              <w:right w:val="nil"/>
            </w:tcBorders>
          </w:tcPr>
          <w:p w14:paraId="399AA9A6"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7D6B27AF" w14:textId="77777777" w:rsidR="00534B99" w:rsidRPr="00F44452" w:rsidRDefault="00534B99" w:rsidP="007A6E39">
            <w:pPr>
              <w:pStyle w:val="AmColumnHeading"/>
            </w:pPr>
            <w:r w:rsidRPr="00F44452">
              <w:t>Ændringsforslag</w:t>
            </w:r>
          </w:p>
        </w:tc>
      </w:tr>
      <w:tr w:rsidR="002B1912" w:rsidRPr="00F44452" w14:paraId="01108720" w14:textId="77777777" w:rsidTr="007A6E39">
        <w:trPr>
          <w:jc w:val="center"/>
        </w:trPr>
        <w:tc>
          <w:tcPr>
            <w:tcW w:w="4876" w:type="dxa"/>
            <w:tcBorders>
              <w:top w:val="nil"/>
              <w:left w:val="nil"/>
              <w:bottom w:val="nil"/>
              <w:right w:val="nil"/>
            </w:tcBorders>
          </w:tcPr>
          <w:p w14:paraId="75E47975" w14:textId="77777777" w:rsidR="00534B99" w:rsidRPr="00F44452" w:rsidRDefault="00534B99" w:rsidP="007A6E39">
            <w:pPr>
              <w:pStyle w:val="Normal6a"/>
            </w:pPr>
            <w:r w:rsidRPr="00F44452">
              <w:t>E.</w:t>
            </w:r>
            <w:r w:rsidRPr="00F44452">
              <w:tab/>
              <w:t xml:space="preserve">der henviser til, at boligomkostningspres og høje energipriser pålægger husholdningerne </w:t>
            </w:r>
            <w:r w:rsidRPr="00F44452">
              <w:rPr>
                <w:b/>
                <w:bCs/>
                <w:i/>
                <w:iCs/>
              </w:rPr>
              <w:t>betydelige byrder</w:t>
            </w:r>
            <w:r w:rsidRPr="00F44452">
              <w:t xml:space="preserve">, men at boligpolitikken </w:t>
            </w:r>
            <w:r w:rsidRPr="00F44452">
              <w:rPr>
                <w:b/>
                <w:bCs/>
                <w:i/>
                <w:iCs/>
              </w:rPr>
              <w:t>ofte har været</w:t>
            </w:r>
            <w:r w:rsidRPr="00F44452">
              <w:t xml:space="preserve"> underrepræsenteret i de landespecifikke henstillinger;</w:t>
            </w:r>
          </w:p>
        </w:tc>
        <w:tc>
          <w:tcPr>
            <w:tcW w:w="4876" w:type="dxa"/>
            <w:tcBorders>
              <w:top w:val="nil"/>
              <w:left w:val="nil"/>
              <w:bottom w:val="nil"/>
              <w:right w:val="nil"/>
            </w:tcBorders>
          </w:tcPr>
          <w:p w14:paraId="59147670" w14:textId="77777777" w:rsidR="00534B99" w:rsidRPr="00F44452" w:rsidRDefault="00534B99" w:rsidP="007A6E39">
            <w:pPr>
              <w:pStyle w:val="Normal6a"/>
            </w:pPr>
            <w:r w:rsidRPr="00F44452">
              <w:t>E.</w:t>
            </w:r>
            <w:r w:rsidRPr="00F44452">
              <w:tab/>
              <w:t xml:space="preserve">der henviser til, at boligomkostningspres og høje energipriser pålægger husholdningerne </w:t>
            </w:r>
            <w:r w:rsidRPr="00F44452">
              <w:rPr>
                <w:b/>
                <w:bCs/>
                <w:i/>
                <w:iCs/>
              </w:rPr>
              <w:t>i hele Unionen en betydelig byrde;</w:t>
            </w:r>
            <w:r w:rsidRPr="00F44452">
              <w:rPr>
                <w:b/>
                <w:i/>
              </w:rPr>
              <w:t xml:space="preserve"> </w:t>
            </w:r>
            <w:r w:rsidRPr="00F44452">
              <w:rPr>
                <w:b/>
                <w:bCs/>
                <w:i/>
                <w:iCs/>
              </w:rPr>
              <w:t>der henviser til, at den vedvarende mangel på boliger i stigende grad anerkendes som en af de vigtigste strukturelle årsager til problemer med prisoverkommelighed i EU sammen med mangel på arbejdskraft i byggesektoren</w:t>
            </w:r>
            <w:r w:rsidRPr="00F44452">
              <w:t xml:space="preserve">, men at boligpolitikken </w:t>
            </w:r>
            <w:r w:rsidRPr="00F44452">
              <w:rPr>
                <w:b/>
                <w:bCs/>
                <w:i/>
                <w:iCs/>
              </w:rPr>
              <w:t>fortsat er</w:t>
            </w:r>
            <w:r w:rsidRPr="00F44452">
              <w:t xml:space="preserve"> underrepræsenteret i de landespecifikke henstillinger; </w:t>
            </w:r>
            <w:r w:rsidRPr="00F44452">
              <w:rPr>
                <w:b/>
                <w:i/>
              </w:rPr>
              <w:t>der henviser til, at lovgivningsmæssig usikkerhed og utilstrækkelige incitamenter afholder private ejere fra at investere deres opsparing på leje- og boligmarkederne, hvilket forværres af utilstrækkelige offentlige investeringer i arealtilgængelighed og liberalisering af planlægningen i flere medlemsstater; der henviser til, at priskontrol og foranstaltninger til fastfrysning af huslejer, der er vedtaget i nogle lande, har vist sig at være ineffektive og risikerer at begrænse udbuddet yderligere ved at fjerne incitamentet til at investere på boligmarkedet;</w:t>
            </w:r>
          </w:p>
        </w:tc>
      </w:tr>
    </w:tbl>
    <w:p w14:paraId="721C8155"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4A9A8840" w14:textId="77777777" w:rsidR="00534B99" w:rsidRPr="00F44452" w:rsidRDefault="00534B99" w:rsidP="00534B99">
      <w:r w:rsidRPr="00F44452">
        <w:rPr>
          <w:rStyle w:val="HideTWBExt"/>
          <w:noProof w:val="0"/>
        </w:rPr>
        <w:t>&lt;/Amend&gt;</w:t>
      </w:r>
    </w:p>
    <w:p w14:paraId="220FE756"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82</w:t>
      </w:r>
      <w:r w:rsidRPr="00F44452">
        <w:rPr>
          <w:rStyle w:val="HideTWBExt"/>
          <w:b w:val="0"/>
          <w:noProof w:val="0"/>
        </w:rPr>
        <w:t>&lt;/NumAm&gt;</w:t>
      </w:r>
    </w:p>
    <w:p w14:paraId="572A9832" w14:textId="77777777" w:rsidR="00534B99" w:rsidRPr="00F44452" w:rsidRDefault="00534B99" w:rsidP="00534B99">
      <w:pPr>
        <w:pStyle w:val="NormalBold"/>
      </w:pPr>
      <w:r w:rsidRPr="00F44452">
        <w:rPr>
          <w:rStyle w:val="HideTWBExt"/>
          <w:b w:val="0"/>
          <w:noProof w:val="0"/>
        </w:rPr>
        <w:t>&lt;RepeatBlock-By&gt;&lt;Members&gt;</w:t>
      </w:r>
      <w:r w:rsidRPr="00F44452">
        <w:t>Hristo Petrov, Irena Joveva, Jana Toom</w:t>
      </w:r>
      <w:r w:rsidRPr="00F44452">
        <w:rPr>
          <w:rStyle w:val="HideTWBExt"/>
          <w:b w:val="0"/>
          <w:noProof w:val="0"/>
        </w:rPr>
        <w:t>&lt;/Members&gt;</w:t>
      </w:r>
    </w:p>
    <w:p w14:paraId="181D9AB8" w14:textId="77777777" w:rsidR="00534B99" w:rsidRPr="00F44452" w:rsidRDefault="00534B99" w:rsidP="00534B99">
      <w:pPr>
        <w:pStyle w:val="NormalBold"/>
      </w:pPr>
      <w:r w:rsidRPr="00F44452">
        <w:rPr>
          <w:rStyle w:val="HideTWBExt"/>
          <w:b w:val="0"/>
          <w:noProof w:val="0"/>
        </w:rPr>
        <w:t>&lt;/RepeatBlock-By&gt;</w:t>
      </w:r>
    </w:p>
    <w:p w14:paraId="42C5558B"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276F8107" w14:textId="77777777" w:rsidR="00534B99" w:rsidRPr="00F44452" w:rsidRDefault="00534B99" w:rsidP="00534B99">
      <w:pPr>
        <w:pStyle w:val="NormalBold"/>
      </w:pPr>
      <w:r w:rsidRPr="00F44452">
        <w:rPr>
          <w:rStyle w:val="HideTWBExt"/>
          <w:b w:val="0"/>
          <w:noProof w:val="0"/>
        </w:rPr>
        <w:t>&lt;Article&gt;</w:t>
      </w:r>
      <w:r w:rsidRPr="00F44452">
        <w:t>Betragtning E</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01DF9449" w14:textId="77777777" w:rsidTr="007A6E39">
        <w:trPr>
          <w:trHeight w:hRule="exact" w:val="240"/>
          <w:jc w:val="center"/>
        </w:trPr>
        <w:tc>
          <w:tcPr>
            <w:tcW w:w="9752" w:type="dxa"/>
            <w:gridSpan w:val="2"/>
            <w:tcBorders>
              <w:top w:val="nil"/>
              <w:left w:val="nil"/>
              <w:bottom w:val="nil"/>
              <w:right w:val="nil"/>
            </w:tcBorders>
          </w:tcPr>
          <w:p w14:paraId="7BB5A09D" w14:textId="77777777" w:rsidR="00534B99" w:rsidRPr="00F44452" w:rsidRDefault="00534B99" w:rsidP="007A6E39"/>
        </w:tc>
      </w:tr>
      <w:tr w:rsidR="002B1912" w:rsidRPr="00F44452" w14:paraId="679BCF59" w14:textId="77777777" w:rsidTr="007A6E39">
        <w:trPr>
          <w:trHeight w:val="240"/>
          <w:jc w:val="center"/>
        </w:trPr>
        <w:tc>
          <w:tcPr>
            <w:tcW w:w="4876" w:type="dxa"/>
            <w:tcBorders>
              <w:top w:val="nil"/>
              <w:left w:val="nil"/>
              <w:bottom w:val="nil"/>
              <w:right w:val="nil"/>
            </w:tcBorders>
          </w:tcPr>
          <w:p w14:paraId="794861B3"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68D8FE2C" w14:textId="77777777" w:rsidR="00534B99" w:rsidRPr="00F44452" w:rsidRDefault="00534B99" w:rsidP="007A6E39">
            <w:pPr>
              <w:pStyle w:val="AmColumnHeading"/>
            </w:pPr>
            <w:r w:rsidRPr="00F44452">
              <w:t>Ændringsforslag</w:t>
            </w:r>
          </w:p>
        </w:tc>
      </w:tr>
      <w:tr w:rsidR="002B1912" w:rsidRPr="00F44452" w14:paraId="76580A63" w14:textId="77777777" w:rsidTr="007A6E39">
        <w:trPr>
          <w:jc w:val="center"/>
        </w:trPr>
        <w:tc>
          <w:tcPr>
            <w:tcW w:w="4876" w:type="dxa"/>
            <w:tcBorders>
              <w:top w:val="nil"/>
              <w:left w:val="nil"/>
              <w:bottom w:val="nil"/>
              <w:right w:val="nil"/>
            </w:tcBorders>
          </w:tcPr>
          <w:p w14:paraId="5F6E82B7" w14:textId="77777777" w:rsidR="00534B99" w:rsidRPr="00F44452" w:rsidRDefault="00534B99" w:rsidP="007A6E39">
            <w:pPr>
              <w:pStyle w:val="Normal6a"/>
            </w:pPr>
            <w:r w:rsidRPr="00F44452">
              <w:t>E.</w:t>
            </w:r>
            <w:r w:rsidRPr="00F44452">
              <w:tab/>
              <w:t>der henviser til, at boligomkostningspres og høje energipriser pålægger husholdningerne betydelige byrder, men at boligpolitikken ofte har været underrepræsenteret i de landespecifikke henstillinger;</w:t>
            </w:r>
          </w:p>
        </w:tc>
        <w:tc>
          <w:tcPr>
            <w:tcW w:w="4876" w:type="dxa"/>
            <w:tcBorders>
              <w:top w:val="nil"/>
              <w:left w:val="nil"/>
              <w:bottom w:val="nil"/>
              <w:right w:val="nil"/>
            </w:tcBorders>
          </w:tcPr>
          <w:p w14:paraId="2D998A36" w14:textId="77777777" w:rsidR="00534B99" w:rsidRPr="00F44452" w:rsidRDefault="00534B99" w:rsidP="007A6E39">
            <w:pPr>
              <w:pStyle w:val="Normal6a"/>
            </w:pPr>
            <w:r w:rsidRPr="00F44452">
              <w:t>E.</w:t>
            </w:r>
            <w:r w:rsidRPr="00F44452">
              <w:tab/>
              <w:t xml:space="preserve">der henviser til, at boligomkostningspres og høje energipriser pålægger husholdningerne </w:t>
            </w:r>
            <w:r w:rsidRPr="00F44452">
              <w:rPr>
                <w:b/>
                <w:bCs/>
                <w:i/>
                <w:iCs/>
              </w:rPr>
              <w:t xml:space="preserve">og mobile arbejdstagere </w:t>
            </w:r>
            <w:r w:rsidRPr="00F44452">
              <w:t xml:space="preserve">betydelige byrder, men at boligpolitikken ofte har været underrepræsenteret i de landespecifikke henstillinger; </w:t>
            </w:r>
            <w:r w:rsidRPr="00F44452">
              <w:rPr>
                <w:b/>
                <w:i/>
              </w:rPr>
              <w:t>der henviser til, at investeringer i sociale tjenester og øget boligudbud, herunder sociale og økonomisk overkommelige boliger, samt i energieffektivitet og bygningsrenovering spiller en central rolle med hensyn til at mindske fattigdom, herunder energifattigdom, og forbedre prisoverkommeligheden;</w:t>
            </w:r>
          </w:p>
        </w:tc>
      </w:tr>
    </w:tbl>
    <w:p w14:paraId="2A9370D3"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755C280A" w14:textId="77777777" w:rsidR="00534B99" w:rsidRPr="00F44452" w:rsidRDefault="00534B99" w:rsidP="00534B99">
      <w:r w:rsidRPr="00F44452">
        <w:rPr>
          <w:rStyle w:val="HideTWBExt"/>
          <w:noProof w:val="0"/>
        </w:rPr>
        <w:t>&lt;/Amend&gt;</w:t>
      </w:r>
    </w:p>
    <w:p w14:paraId="7E87C8F9"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83</w:t>
      </w:r>
      <w:r w:rsidRPr="00F44452">
        <w:rPr>
          <w:rStyle w:val="HideTWBExt"/>
          <w:b w:val="0"/>
          <w:noProof w:val="0"/>
        </w:rPr>
        <w:t>&lt;/NumAm&gt;</w:t>
      </w:r>
    </w:p>
    <w:p w14:paraId="3A35E807" w14:textId="77777777" w:rsidR="00534B99" w:rsidRPr="00F44452" w:rsidRDefault="00534B99" w:rsidP="00534B99">
      <w:pPr>
        <w:pStyle w:val="NormalBold"/>
      </w:pPr>
      <w:r w:rsidRPr="00F44452">
        <w:rPr>
          <w:rStyle w:val="HideTWBExt"/>
          <w:b w:val="0"/>
          <w:noProof w:val="0"/>
        </w:rPr>
        <w:t>&lt;RepeatBlock-By&gt;&lt;Members&gt;</w:t>
      </w:r>
      <w:r w:rsidRPr="00F44452">
        <w:t>Angelika Winzig</w:t>
      </w:r>
      <w:r w:rsidRPr="00F44452">
        <w:rPr>
          <w:rStyle w:val="HideTWBExt"/>
          <w:b w:val="0"/>
          <w:noProof w:val="0"/>
        </w:rPr>
        <w:t>&lt;/Members&gt;</w:t>
      </w:r>
    </w:p>
    <w:p w14:paraId="411319DA" w14:textId="77777777" w:rsidR="00534B99" w:rsidRPr="00F44452" w:rsidRDefault="00534B99" w:rsidP="00534B99">
      <w:pPr>
        <w:pStyle w:val="NormalBold"/>
      </w:pPr>
      <w:r w:rsidRPr="00F44452">
        <w:rPr>
          <w:rStyle w:val="HideTWBExt"/>
          <w:b w:val="0"/>
          <w:noProof w:val="0"/>
        </w:rPr>
        <w:t>&lt;/RepeatBlock-By&gt;</w:t>
      </w:r>
    </w:p>
    <w:p w14:paraId="14D39AB6"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14E2FBC8" w14:textId="77777777" w:rsidR="00534B99" w:rsidRPr="00F44452" w:rsidRDefault="00534B99" w:rsidP="00534B99">
      <w:pPr>
        <w:pStyle w:val="NormalBold"/>
      </w:pPr>
      <w:r w:rsidRPr="00F44452">
        <w:rPr>
          <w:rStyle w:val="HideTWBExt"/>
          <w:b w:val="0"/>
          <w:noProof w:val="0"/>
        </w:rPr>
        <w:t>&lt;Article&gt;</w:t>
      </w:r>
      <w:r w:rsidRPr="00F44452">
        <w:t>Betragtning E</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0DC0179B" w14:textId="77777777" w:rsidTr="007A6E39">
        <w:trPr>
          <w:trHeight w:hRule="exact" w:val="240"/>
          <w:jc w:val="center"/>
        </w:trPr>
        <w:tc>
          <w:tcPr>
            <w:tcW w:w="9752" w:type="dxa"/>
            <w:gridSpan w:val="2"/>
            <w:tcBorders>
              <w:top w:val="nil"/>
              <w:left w:val="nil"/>
              <w:bottom w:val="nil"/>
              <w:right w:val="nil"/>
            </w:tcBorders>
          </w:tcPr>
          <w:p w14:paraId="62E1DBF4" w14:textId="77777777" w:rsidR="00534B99" w:rsidRPr="00F44452" w:rsidRDefault="00534B99" w:rsidP="007A6E39"/>
        </w:tc>
      </w:tr>
      <w:tr w:rsidR="002B1912" w:rsidRPr="00F44452" w14:paraId="280C2484" w14:textId="77777777" w:rsidTr="007A6E39">
        <w:trPr>
          <w:trHeight w:val="240"/>
          <w:jc w:val="center"/>
        </w:trPr>
        <w:tc>
          <w:tcPr>
            <w:tcW w:w="4876" w:type="dxa"/>
            <w:tcBorders>
              <w:top w:val="nil"/>
              <w:left w:val="nil"/>
              <w:bottom w:val="nil"/>
              <w:right w:val="nil"/>
            </w:tcBorders>
          </w:tcPr>
          <w:p w14:paraId="1D56415E"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1116857F" w14:textId="77777777" w:rsidR="00534B99" w:rsidRPr="00F44452" w:rsidRDefault="00534B99" w:rsidP="007A6E39">
            <w:pPr>
              <w:pStyle w:val="AmColumnHeading"/>
            </w:pPr>
            <w:r w:rsidRPr="00F44452">
              <w:t>Ændringsforslag</w:t>
            </w:r>
          </w:p>
        </w:tc>
      </w:tr>
      <w:tr w:rsidR="002B1912" w:rsidRPr="00F44452" w14:paraId="65C31359" w14:textId="77777777" w:rsidTr="007A6E39">
        <w:trPr>
          <w:jc w:val="center"/>
        </w:trPr>
        <w:tc>
          <w:tcPr>
            <w:tcW w:w="4876" w:type="dxa"/>
            <w:tcBorders>
              <w:top w:val="nil"/>
              <w:left w:val="nil"/>
              <w:bottom w:val="nil"/>
              <w:right w:val="nil"/>
            </w:tcBorders>
          </w:tcPr>
          <w:p w14:paraId="74E1AB73" w14:textId="77777777" w:rsidR="00534B99" w:rsidRPr="00F44452" w:rsidRDefault="00534B99" w:rsidP="007A6E39">
            <w:pPr>
              <w:pStyle w:val="Normal6a"/>
            </w:pPr>
            <w:r w:rsidRPr="00F44452">
              <w:t>E.</w:t>
            </w:r>
            <w:r w:rsidRPr="00F44452">
              <w:tab/>
              <w:t>der henviser til, at boligomkostningspres og høje energipriser pålægger husholdningerne betydelige byrder, men at boligpolitikken ofte har været underrepræsenteret i de landespecifikke henstillinger;</w:t>
            </w:r>
          </w:p>
        </w:tc>
        <w:tc>
          <w:tcPr>
            <w:tcW w:w="4876" w:type="dxa"/>
            <w:tcBorders>
              <w:top w:val="nil"/>
              <w:left w:val="nil"/>
              <w:bottom w:val="nil"/>
              <w:right w:val="nil"/>
            </w:tcBorders>
          </w:tcPr>
          <w:p w14:paraId="107B5045" w14:textId="77777777" w:rsidR="00534B99" w:rsidRPr="00F44452" w:rsidRDefault="00534B99" w:rsidP="007A6E39">
            <w:pPr>
              <w:pStyle w:val="Normal6a"/>
            </w:pPr>
            <w:r w:rsidRPr="00F44452">
              <w:t>E.</w:t>
            </w:r>
            <w:r w:rsidRPr="00F44452">
              <w:tab/>
              <w:t xml:space="preserve">der henviser til, at boligomkostningspres og høje energipriser pålægger husholdningerne betydelige byrder, men at boligpolitikken ofte har været underrepræsenteret i de landespecifikke henstillinger; </w:t>
            </w:r>
            <w:r w:rsidRPr="00F44452">
              <w:rPr>
                <w:b/>
                <w:i/>
              </w:rPr>
              <w:t>der henviser til, at fleksibilitet på arbejdsmarkedet, gunstige iværksættervilkår og reducerede administrative byrder er afgørende for at afhjælpe den vedvarende mangel på arbejdskraft og omdanne investeringer i færdigheder til jobskabelse;</w:t>
            </w:r>
          </w:p>
        </w:tc>
      </w:tr>
    </w:tbl>
    <w:p w14:paraId="07CA2496"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70EA4D81" w14:textId="77777777" w:rsidR="00534B99" w:rsidRPr="00F44452" w:rsidRDefault="00534B99" w:rsidP="00534B99">
      <w:r w:rsidRPr="00F44452">
        <w:rPr>
          <w:rStyle w:val="HideTWBExt"/>
          <w:noProof w:val="0"/>
        </w:rPr>
        <w:t>&lt;/Amend&gt;</w:t>
      </w:r>
    </w:p>
    <w:p w14:paraId="67B4C1B1"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84</w:t>
      </w:r>
      <w:r w:rsidRPr="00F44452">
        <w:rPr>
          <w:rStyle w:val="HideTWBExt"/>
          <w:b w:val="0"/>
          <w:noProof w:val="0"/>
        </w:rPr>
        <w:t>&lt;/NumAm&gt;</w:t>
      </w:r>
    </w:p>
    <w:p w14:paraId="1C7787C8" w14:textId="77777777" w:rsidR="00534B99" w:rsidRPr="00F44452" w:rsidRDefault="00534B99" w:rsidP="00534B99">
      <w:pPr>
        <w:pStyle w:val="NormalBold"/>
      </w:pPr>
      <w:r w:rsidRPr="00F44452">
        <w:rPr>
          <w:rStyle w:val="HideTWBExt"/>
          <w:b w:val="0"/>
          <w:noProof w:val="0"/>
        </w:rPr>
        <w:t>&lt;RepeatBlock-By&gt;&lt;Members&gt;</w:t>
      </w:r>
      <w:r w:rsidRPr="00F44452">
        <w:t>Séverine Werbrouck, Nikola Bartůšek, Margarita de la Pisa Carrión</w:t>
      </w:r>
      <w:r w:rsidRPr="00F44452">
        <w:rPr>
          <w:rStyle w:val="HideTWBExt"/>
          <w:b w:val="0"/>
          <w:noProof w:val="0"/>
        </w:rPr>
        <w:t>&lt;/Members&gt;</w:t>
      </w:r>
    </w:p>
    <w:p w14:paraId="30A0CD63" w14:textId="77777777" w:rsidR="00534B99" w:rsidRPr="00F44452" w:rsidRDefault="00534B99" w:rsidP="00534B99">
      <w:pPr>
        <w:pStyle w:val="NormalBold"/>
      </w:pPr>
      <w:r w:rsidRPr="00F44452">
        <w:rPr>
          <w:rStyle w:val="HideTWBExt"/>
          <w:b w:val="0"/>
          <w:noProof w:val="0"/>
        </w:rPr>
        <w:t>&lt;/RepeatBlock-By&gt;</w:t>
      </w:r>
    </w:p>
    <w:p w14:paraId="23F41E9E"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67474A18" w14:textId="77777777" w:rsidR="00534B99" w:rsidRPr="00F44452" w:rsidRDefault="00534B99" w:rsidP="00534B99">
      <w:pPr>
        <w:pStyle w:val="NormalBold"/>
      </w:pPr>
      <w:r w:rsidRPr="00F44452">
        <w:rPr>
          <w:rStyle w:val="HideTWBExt"/>
          <w:b w:val="0"/>
          <w:noProof w:val="0"/>
        </w:rPr>
        <w:t>&lt;Article&gt;</w:t>
      </w:r>
      <w:r w:rsidRPr="00F44452">
        <w:t>Betragtning E</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53125C0C" w14:textId="77777777" w:rsidTr="007A6E39">
        <w:trPr>
          <w:trHeight w:hRule="exact" w:val="240"/>
          <w:jc w:val="center"/>
        </w:trPr>
        <w:tc>
          <w:tcPr>
            <w:tcW w:w="9752" w:type="dxa"/>
            <w:gridSpan w:val="2"/>
            <w:tcBorders>
              <w:top w:val="nil"/>
              <w:left w:val="nil"/>
              <w:bottom w:val="nil"/>
              <w:right w:val="nil"/>
            </w:tcBorders>
          </w:tcPr>
          <w:p w14:paraId="34F26B7D" w14:textId="77777777" w:rsidR="00534B99" w:rsidRPr="00F44452" w:rsidRDefault="00534B99" w:rsidP="007A6E39"/>
        </w:tc>
      </w:tr>
      <w:tr w:rsidR="002B1912" w:rsidRPr="00F44452" w14:paraId="07D24F5D" w14:textId="77777777" w:rsidTr="007A6E39">
        <w:trPr>
          <w:trHeight w:val="240"/>
          <w:jc w:val="center"/>
        </w:trPr>
        <w:tc>
          <w:tcPr>
            <w:tcW w:w="4876" w:type="dxa"/>
            <w:tcBorders>
              <w:top w:val="nil"/>
              <w:left w:val="nil"/>
              <w:bottom w:val="nil"/>
              <w:right w:val="nil"/>
            </w:tcBorders>
          </w:tcPr>
          <w:p w14:paraId="026216B3"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080D7872" w14:textId="77777777" w:rsidR="00534B99" w:rsidRPr="00F44452" w:rsidRDefault="00534B99" w:rsidP="007A6E39">
            <w:pPr>
              <w:pStyle w:val="AmColumnHeading"/>
            </w:pPr>
            <w:r w:rsidRPr="00F44452">
              <w:t>Ændringsforslag</w:t>
            </w:r>
          </w:p>
        </w:tc>
      </w:tr>
      <w:tr w:rsidR="002B1912" w:rsidRPr="00F44452" w14:paraId="11CE1FD1" w14:textId="77777777" w:rsidTr="007A6E39">
        <w:trPr>
          <w:jc w:val="center"/>
        </w:trPr>
        <w:tc>
          <w:tcPr>
            <w:tcW w:w="4876" w:type="dxa"/>
            <w:tcBorders>
              <w:top w:val="nil"/>
              <w:left w:val="nil"/>
              <w:bottom w:val="nil"/>
              <w:right w:val="nil"/>
            </w:tcBorders>
          </w:tcPr>
          <w:p w14:paraId="2A3B51C2" w14:textId="77777777" w:rsidR="00534B99" w:rsidRPr="00F44452" w:rsidRDefault="00534B99" w:rsidP="007A6E39">
            <w:pPr>
              <w:pStyle w:val="Normal6a"/>
            </w:pPr>
            <w:r w:rsidRPr="00F44452">
              <w:t>E.</w:t>
            </w:r>
            <w:r w:rsidRPr="00F44452">
              <w:tab/>
              <w:t>der henviser til, at boligomkostningspres og høje energipriser pålægger husholdningerne betydelige byrder, men at boligpolitikken ofte har været underrepræsenteret i de landespecifikke henstillinger;</w:t>
            </w:r>
          </w:p>
        </w:tc>
        <w:tc>
          <w:tcPr>
            <w:tcW w:w="4876" w:type="dxa"/>
            <w:tcBorders>
              <w:top w:val="nil"/>
              <w:left w:val="nil"/>
              <w:bottom w:val="nil"/>
              <w:right w:val="nil"/>
            </w:tcBorders>
          </w:tcPr>
          <w:p w14:paraId="40BC45CA" w14:textId="77777777" w:rsidR="00534B99" w:rsidRPr="00F44452" w:rsidRDefault="00534B99" w:rsidP="007A6E39">
            <w:pPr>
              <w:pStyle w:val="Normal6a"/>
            </w:pPr>
            <w:r w:rsidRPr="00F44452">
              <w:t>E.</w:t>
            </w:r>
            <w:r w:rsidRPr="00F44452">
              <w:tab/>
              <w:t xml:space="preserve">der henviser til, at boligomkostningspres og høje energipriser pålægger husholdningerne betydelige byrder, men at boligpolitikken ofte har været underrepræsenteret i de landespecifikke henstillinger; </w:t>
            </w:r>
            <w:r w:rsidRPr="00F44452">
              <w:rPr>
                <w:b/>
                <w:i/>
              </w:rPr>
              <w:t>der henviser til, at opretholdelsen af den grønne pagt forværrer disse byrder, navnlig energiprisen, og gør såvel husholdningernes som virksomhedernes økonomiske situation og dermed jobkvaliteten sårbar;</w:t>
            </w:r>
          </w:p>
        </w:tc>
      </w:tr>
    </w:tbl>
    <w:p w14:paraId="2BA748B4"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{FR}</w:t>
      </w:r>
      <w:r w:rsidRPr="00F44452">
        <w:t>fr</w:t>
      </w:r>
      <w:r w:rsidRPr="00F44452">
        <w:rPr>
          <w:rStyle w:val="HideTWBExt"/>
          <w:noProof w:val="0"/>
        </w:rPr>
        <w:t>&lt;/Original&gt;</w:t>
      </w:r>
    </w:p>
    <w:p w14:paraId="4B9CE892" w14:textId="77777777" w:rsidR="00534B99" w:rsidRPr="00F44452" w:rsidRDefault="00534B99" w:rsidP="00534B99">
      <w:r w:rsidRPr="00F44452">
        <w:rPr>
          <w:rStyle w:val="HideTWBExt"/>
          <w:noProof w:val="0"/>
        </w:rPr>
        <w:t>&lt;/Amend&gt;</w:t>
      </w:r>
    </w:p>
    <w:p w14:paraId="3D9DCA9F"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85</w:t>
      </w:r>
      <w:r w:rsidRPr="00F44452">
        <w:rPr>
          <w:rStyle w:val="HideTWBExt"/>
          <w:b w:val="0"/>
          <w:noProof w:val="0"/>
        </w:rPr>
        <w:t>&lt;/NumAm&gt;</w:t>
      </w:r>
    </w:p>
    <w:p w14:paraId="69731BF6" w14:textId="77777777" w:rsidR="00534B99" w:rsidRPr="00F44452" w:rsidRDefault="00534B99" w:rsidP="00534B99">
      <w:pPr>
        <w:pStyle w:val="NormalBold"/>
      </w:pPr>
      <w:r w:rsidRPr="00F44452">
        <w:rPr>
          <w:rStyle w:val="HideTWBExt"/>
          <w:b w:val="0"/>
          <w:noProof w:val="0"/>
        </w:rPr>
        <w:t>&lt;RepeatBlock-By&gt;&lt;Members&gt;</w:t>
      </w:r>
      <w:r w:rsidRPr="00F44452">
        <w:t>Konstantinos Arvanitis</w:t>
      </w:r>
      <w:r w:rsidRPr="00F44452">
        <w:rPr>
          <w:rStyle w:val="HideTWBExt"/>
          <w:b w:val="0"/>
          <w:noProof w:val="0"/>
        </w:rPr>
        <w:t>&lt;/Members&gt;</w:t>
      </w:r>
    </w:p>
    <w:p w14:paraId="0004A348" w14:textId="77777777" w:rsidR="00534B99" w:rsidRPr="00F44452" w:rsidRDefault="00534B99" w:rsidP="00534B99">
      <w:pPr>
        <w:pStyle w:val="NormalBold"/>
      </w:pPr>
      <w:r w:rsidRPr="00F44452">
        <w:rPr>
          <w:rStyle w:val="HideTWBExt"/>
          <w:b w:val="0"/>
          <w:noProof w:val="0"/>
        </w:rPr>
        <w:t>&lt;/RepeatBlock-By&gt;</w:t>
      </w:r>
    </w:p>
    <w:p w14:paraId="4CF8BEBF"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7DBA8B10" w14:textId="77777777" w:rsidR="00534B99" w:rsidRPr="00F44452" w:rsidRDefault="00534B99" w:rsidP="00534B99">
      <w:pPr>
        <w:pStyle w:val="NormalBold"/>
      </w:pPr>
      <w:r w:rsidRPr="00F44452">
        <w:rPr>
          <w:rStyle w:val="HideTWBExt"/>
          <w:b w:val="0"/>
          <w:noProof w:val="0"/>
        </w:rPr>
        <w:t>&lt;Article&gt;</w:t>
      </w:r>
      <w:r w:rsidRPr="00F44452">
        <w:t>Betragtning E</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5CFF6649" w14:textId="77777777" w:rsidTr="007A6E39">
        <w:trPr>
          <w:trHeight w:hRule="exact" w:val="240"/>
          <w:jc w:val="center"/>
        </w:trPr>
        <w:tc>
          <w:tcPr>
            <w:tcW w:w="9752" w:type="dxa"/>
            <w:gridSpan w:val="2"/>
            <w:tcBorders>
              <w:top w:val="nil"/>
              <w:left w:val="nil"/>
              <w:bottom w:val="nil"/>
              <w:right w:val="nil"/>
            </w:tcBorders>
          </w:tcPr>
          <w:p w14:paraId="7875DF2B" w14:textId="77777777" w:rsidR="00534B99" w:rsidRPr="00F44452" w:rsidRDefault="00534B99" w:rsidP="007A6E39"/>
        </w:tc>
      </w:tr>
      <w:tr w:rsidR="002B1912" w:rsidRPr="00F44452" w14:paraId="56C9FE46" w14:textId="77777777" w:rsidTr="007A6E39">
        <w:trPr>
          <w:trHeight w:val="240"/>
          <w:jc w:val="center"/>
        </w:trPr>
        <w:tc>
          <w:tcPr>
            <w:tcW w:w="4876" w:type="dxa"/>
            <w:tcBorders>
              <w:top w:val="nil"/>
              <w:left w:val="nil"/>
              <w:bottom w:val="nil"/>
              <w:right w:val="nil"/>
            </w:tcBorders>
          </w:tcPr>
          <w:p w14:paraId="4D03ED7D"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2ABAAEA0" w14:textId="77777777" w:rsidR="00534B99" w:rsidRPr="00F44452" w:rsidRDefault="00534B99" w:rsidP="007A6E39">
            <w:pPr>
              <w:pStyle w:val="AmColumnHeading"/>
            </w:pPr>
            <w:r w:rsidRPr="00F44452">
              <w:t>Ændringsforslag</w:t>
            </w:r>
          </w:p>
        </w:tc>
      </w:tr>
      <w:tr w:rsidR="002B1912" w:rsidRPr="00F44452" w14:paraId="27FC85CB" w14:textId="77777777" w:rsidTr="007A6E39">
        <w:trPr>
          <w:jc w:val="center"/>
        </w:trPr>
        <w:tc>
          <w:tcPr>
            <w:tcW w:w="4876" w:type="dxa"/>
            <w:tcBorders>
              <w:top w:val="nil"/>
              <w:left w:val="nil"/>
              <w:bottom w:val="nil"/>
              <w:right w:val="nil"/>
            </w:tcBorders>
          </w:tcPr>
          <w:p w14:paraId="1E2CAE94" w14:textId="77777777" w:rsidR="00534B99" w:rsidRPr="00F44452" w:rsidRDefault="00534B99" w:rsidP="007A6E39">
            <w:pPr>
              <w:pStyle w:val="Normal6a"/>
            </w:pPr>
            <w:r w:rsidRPr="00F44452">
              <w:t>E.</w:t>
            </w:r>
            <w:r w:rsidRPr="00F44452">
              <w:tab/>
              <w:t xml:space="preserve">der henviser til, at boligomkostningspres og høje energipriser pålægger husholdningerne betydelige byrder, </w:t>
            </w:r>
            <w:r w:rsidRPr="00F44452">
              <w:rPr>
                <w:b/>
                <w:bCs/>
                <w:i/>
                <w:iCs/>
              </w:rPr>
              <w:t>men</w:t>
            </w:r>
            <w:r w:rsidRPr="00F44452">
              <w:t xml:space="preserve"> at boligpolitikken ofte har været underrepræsenteret i de landespecifikke henstillinger;</w:t>
            </w:r>
          </w:p>
        </w:tc>
        <w:tc>
          <w:tcPr>
            <w:tcW w:w="4876" w:type="dxa"/>
            <w:tcBorders>
              <w:top w:val="nil"/>
              <w:left w:val="nil"/>
              <w:bottom w:val="nil"/>
              <w:right w:val="nil"/>
            </w:tcBorders>
          </w:tcPr>
          <w:p w14:paraId="333233DD" w14:textId="77777777" w:rsidR="00534B99" w:rsidRPr="00F44452" w:rsidRDefault="00534B99" w:rsidP="007A6E39">
            <w:pPr>
              <w:pStyle w:val="Normal6a"/>
            </w:pPr>
            <w:r w:rsidRPr="00F44452">
              <w:t>E.</w:t>
            </w:r>
            <w:r w:rsidRPr="00F44452">
              <w:tab/>
              <w:t xml:space="preserve">der henviser til, at </w:t>
            </w:r>
            <w:r w:rsidRPr="00F44452">
              <w:rPr>
                <w:b/>
                <w:bCs/>
                <w:i/>
                <w:iCs/>
              </w:rPr>
              <w:t xml:space="preserve">de vedvarende leveomkostninger, </w:t>
            </w:r>
            <w:r w:rsidRPr="00F44452">
              <w:t>boligomkostningspres og høje energipriser pålægger husholdningerne betydelige byrder</w:t>
            </w:r>
            <w:r w:rsidRPr="00F44452">
              <w:rPr>
                <w:b/>
                <w:bCs/>
                <w:i/>
                <w:iCs/>
              </w:rPr>
              <w:t>;</w:t>
            </w:r>
            <w:r w:rsidRPr="00F44452">
              <w:rPr>
                <w:b/>
                <w:i/>
              </w:rPr>
              <w:t xml:space="preserve"> der henviser til, at adgangen til økonomisk overkommelige boliger i stigende grad begrænses på grund af spekulation og ureguleret korttidsudlejning; </w:t>
            </w:r>
            <w:r w:rsidRPr="00F44452">
              <w:rPr>
                <w:b/>
                <w:bCs/>
                <w:i/>
                <w:iCs/>
              </w:rPr>
              <w:t>der henviser til</w:t>
            </w:r>
            <w:r w:rsidRPr="00F44452">
              <w:t>, at boligpolitikken ofte har været underrepræsenteret i de landespecifikke henstillinger;</w:t>
            </w:r>
          </w:p>
        </w:tc>
      </w:tr>
    </w:tbl>
    <w:p w14:paraId="1DA594CA"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7449CD44" w14:textId="77777777" w:rsidR="00534B99" w:rsidRPr="00F44452" w:rsidRDefault="00534B99" w:rsidP="00534B99">
      <w:r w:rsidRPr="00F44452">
        <w:rPr>
          <w:rStyle w:val="HideTWBExt"/>
          <w:noProof w:val="0"/>
        </w:rPr>
        <w:t>&lt;/Amend&gt;</w:t>
      </w:r>
    </w:p>
    <w:p w14:paraId="3B3596AA"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86</w:t>
      </w:r>
      <w:r w:rsidRPr="00F44452">
        <w:rPr>
          <w:rStyle w:val="HideTWBExt"/>
          <w:b w:val="0"/>
          <w:noProof w:val="0"/>
        </w:rPr>
        <w:t>&lt;/NumAm&gt;</w:t>
      </w:r>
    </w:p>
    <w:p w14:paraId="11E1D20D" w14:textId="77777777" w:rsidR="00534B99" w:rsidRPr="00F44452" w:rsidRDefault="00534B99" w:rsidP="00534B99">
      <w:pPr>
        <w:pStyle w:val="NormalBold"/>
      </w:pPr>
      <w:r w:rsidRPr="00F44452">
        <w:rPr>
          <w:rStyle w:val="HideTWBExt"/>
          <w:b w:val="0"/>
          <w:noProof w:val="0"/>
        </w:rPr>
        <w:t>&lt;RepeatBlock-By&gt;&lt;Members&gt;</w:t>
      </w:r>
      <w:r w:rsidRPr="00F44452">
        <w:t>Nela Riehl</w:t>
      </w:r>
      <w:r w:rsidRPr="00F44452">
        <w:rPr>
          <w:rStyle w:val="HideTWBExt"/>
          <w:b w:val="0"/>
          <w:noProof w:val="0"/>
        </w:rPr>
        <w:t>&lt;/Members&gt;</w:t>
      </w:r>
    </w:p>
    <w:p w14:paraId="1F43EB7B" w14:textId="77777777" w:rsidR="00534B99" w:rsidRPr="00F44452" w:rsidRDefault="00534B99" w:rsidP="00534B99">
      <w:r w:rsidRPr="00F44452">
        <w:rPr>
          <w:rStyle w:val="HideTWBExt"/>
          <w:noProof w:val="0"/>
        </w:rPr>
        <w:t>&lt;AuNomDe&gt;</w:t>
      </w:r>
      <w:r w:rsidRPr="00F44452">
        <w:rPr>
          <w:rStyle w:val="HideTWBInt"/>
          <w:noProof w:val="0"/>
        </w:rPr>
        <w:t>{Verts/ALE}</w:t>
      </w:r>
      <w:r w:rsidRPr="00F44452">
        <w:t>for Verts/ALE-Gruppen</w:t>
      </w:r>
      <w:r w:rsidRPr="00F44452">
        <w:rPr>
          <w:rStyle w:val="HideTWBExt"/>
          <w:noProof w:val="0"/>
        </w:rPr>
        <w:t>&lt;/AuNomDe&gt;</w:t>
      </w:r>
    </w:p>
    <w:p w14:paraId="0BAD8E5A" w14:textId="77777777" w:rsidR="00534B99" w:rsidRPr="00F44452" w:rsidRDefault="00534B99" w:rsidP="00534B99">
      <w:pPr>
        <w:pStyle w:val="NormalBold"/>
      </w:pPr>
      <w:r w:rsidRPr="00F44452">
        <w:rPr>
          <w:rStyle w:val="HideTWBExt"/>
          <w:b w:val="0"/>
          <w:noProof w:val="0"/>
        </w:rPr>
        <w:t>&lt;/RepeatBlock-By&gt;</w:t>
      </w:r>
    </w:p>
    <w:p w14:paraId="1C3ABCCF"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146A07D3" w14:textId="77777777" w:rsidR="00534B99" w:rsidRPr="00F44452" w:rsidRDefault="00534B99" w:rsidP="00534B99">
      <w:pPr>
        <w:pStyle w:val="NormalBold"/>
      </w:pPr>
      <w:r w:rsidRPr="00F44452">
        <w:rPr>
          <w:rStyle w:val="HideTWBExt"/>
          <w:b w:val="0"/>
          <w:noProof w:val="0"/>
        </w:rPr>
        <w:t>&lt;Article&gt;</w:t>
      </w:r>
      <w:r w:rsidRPr="00F44452">
        <w:t>Betragtning E</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1826511E" w14:textId="77777777" w:rsidTr="007A6E39">
        <w:trPr>
          <w:trHeight w:hRule="exact" w:val="240"/>
          <w:jc w:val="center"/>
        </w:trPr>
        <w:tc>
          <w:tcPr>
            <w:tcW w:w="9752" w:type="dxa"/>
            <w:gridSpan w:val="2"/>
            <w:tcBorders>
              <w:top w:val="nil"/>
              <w:left w:val="nil"/>
              <w:bottom w:val="nil"/>
              <w:right w:val="nil"/>
            </w:tcBorders>
          </w:tcPr>
          <w:p w14:paraId="42BAED17" w14:textId="77777777" w:rsidR="00534B99" w:rsidRPr="00F44452" w:rsidRDefault="00534B99" w:rsidP="007A6E39"/>
        </w:tc>
      </w:tr>
      <w:tr w:rsidR="002B1912" w:rsidRPr="00F44452" w14:paraId="1A4E4F3D" w14:textId="77777777" w:rsidTr="007A6E39">
        <w:trPr>
          <w:trHeight w:val="240"/>
          <w:jc w:val="center"/>
        </w:trPr>
        <w:tc>
          <w:tcPr>
            <w:tcW w:w="4876" w:type="dxa"/>
            <w:tcBorders>
              <w:top w:val="nil"/>
              <w:left w:val="nil"/>
              <w:bottom w:val="nil"/>
              <w:right w:val="nil"/>
            </w:tcBorders>
          </w:tcPr>
          <w:p w14:paraId="1102A380"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2D47106F" w14:textId="77777777" w:rsidR="00534B99" w:rsidRPr="00F44452" w:rsidRDefault="00534B99" w:rsidP="007A6E39">
            <w:pPr>
              <w:pStyle w:val="AmColumnHeading"/>
            </w:pPr>
            <w:r w:rsidRPr="00F44452">
              <w:t>Ændringsforslag</w:t>
            </w:r>
          </w:p>
        </w:tc>
      </w:tr>
      <w:tr w:rsidR="002B1912" w:rsidRPr="00F44452" w14:paraId="4B0C60BC" w14:textId="77777777" w:rsidTr="007A6E39">
        <w:trPr>
          <w:jc w:val="center"/>
        </w:trPr>
        <w:tc>
          <w:tcPr>
            <w:tcW w:w="4876" w:type="dxa"/>
            <w:tcBorders>
              <w:top w:val="nil"/>
              <w:left w:val="nil"/>
              <w:bottom w:val="nil"/>
              <w:right w:val="nil"/>
            </w:tcBorders>
          </w:tcPr>
          <w:p w14:paraId="494293A1" w14:textId="77777777" w:rsidR="00534B99" w:rsidRPr="00F44452" w:rsidRDefault="00534B99" w:rsidP="007A6E39">
            <w:pPr>
              <w:pStyle w:val="Normal6a"/>
            </w:pPr>
            <w:r w:rsidRPr="00F44452">
              <w:t>E.</w:t>
            </w:r>
            <w:r w:rsidRPr="00F44452">
              <w:tab/>
              <w:t>der henviser til, at boligomkostningspres og høje energipriser pålægger husholdningerne betydelige byrder, men at boligpolitikken ofte har været underrepræsenteret i de landespecifikke henstillinger;</w:t>
            </w:r>
          </w:p>
        </w:tc>
        <w:tc>
          <w:tcPr>
            <w:tcW w:w="4876" w:type="dxa"/>
            <w:tcBorders>
              <w:top w:val="nil"/>
              <w:left w:val="nil"/>
              <w:bottom w:val="nil"/>
              <w:right w:val="nil"/>
            </w:tcBorders>
          </w:tcPr>
          <w:p w14:paraId="1A26515F" w14:textId="77777777" w:rsidR="00534B99" w:rsidRPr="00F44452" w:rsidRDefault="00534B99" w:rsidP="007A6E39">
            <w:pPr>
              <w:pStyle w:val="Normal6a"/>
            </w:pPr>
            <w:r w:rsidRPr="00F44452">
              <w:t>E.</w:t>
            </w:r>
            <w:r w:rsidRPr="00F44452">
              <w:tab/>
              <w:t>der henviser til, at boligomkostningspres og høje energipriser pålægger husholdningerne betydelige byrder, men at boligpolitikken ofte har været underrepræsenteret i de landespecifikke henstillinger</w:t>
            </w:r>
            <w:r w:rsidRPr="00F44452">
              <w:rPr>
                <w:b/>
                <w:bCs/>
                <w:i/>
                <w:iCs/>
              </w:rPr>
              <w:t xml:space="preserve"> på trods af dens centrale rolle med hensyn til indkomstsikkerhed, social inklusion og modstandsdygtighed over for leveomkostninger</w:t>
            </w:r>
            <w:r w:rsidRPr="00F44452">
              <w:t>;</w:t>
            </w:r>
          </w:p>
        </w:tc>
      </w:tr>
    </w:tbl>
    <w:p w14:paraId="34E7E11E"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3EB4070D" w14:textId="77777777" w:rsidR="00534B99" w:rsidRPr="00F44452" w:rsidRDefault="00534B99" w:rsidP="00534B99">
      <w:r w:rsidRPr="00F44452">
        <w:rPr>
          <w:rStyle w:val="HideTWBExt"/>
          <w:noProof w:val="0"/>
        </w:rPr>
        <w:t>&lt;/Amend&gt;</w:t>
      </w:r>
    </w:p>
    <w:p w14:paraId="544C5667"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87</w:t>
      </w:r>
      <w:r w:rsidRPr="00F44452">
        <w:rPr>
          <w:rStyle w:val="HideTWBExt"/>
          <w:b w:val="0"/>
          <w:noProof w:val="0"/>
        </w:rPr>
        <w:t>&lt;/NumAm&gt;</w:t>
      </w:r>
    </w:p>
    <w:p w14:paraId="0F9B9E30" w14:textId="77777777" w:rsidR="00534B99" w:rsidRPr="00F44452" w:rsidRDefault="00534B99" w:rsidP="00534B99">
      <w:pPr>
        <w:pStyle w:val="NormalBold"/>
      </w:pPr>
      <w:r w:rsidRPr="00F44452">
        <w:rPr>
          <w:rStyle w:val="HideTWBExt"/>
          <w:b w:val="0"/>
          <w:noProof w:val="0"/>
        </w:rPr>
        <w:t>&lt;RepeatBlock-By&gt;&lt;Members&gt;</w:t>
      </w:r>
      <w:r w:rsidRPr="00F44452">
        <w:t>Marlena Maląg</w:t>
      </w:r>
      <w:r w:rsidRPr="00F44452">
        <w:rPr>
          <w:rStyle w:val="HideTWBExt"/>
          <w:b w:val="0"/>
          <w:noProof w:val="0"/>
        </w:rPr>
        <w:t>&lt;/Members&gt;</w:t>
      </w:r>
    </w:p>
    <w:p w14:paraId="60105913" w14:textId="77777777" w:rsidR="00534B99" w:rsidRPr="00F44452" w:rsidRDefault="00534B99" w:rsidP="00534B99">
      <w:r w:rsidRPr="00F44452">
        <w:rPr>
          <w:rStyle w:val="HideTWBExt"/>
          <w:noProof w:val="0"/>
        </w:rPr>
        <w:t>&lt;AuNomDe&gt;</w:t>
      </w:r>
      <w:r w:rsidRPr="00F44452">
        <w:rPr>
          <w:rStyle w:val="HideTWBInt"/>
          <w:noProof w:val="0"/>
        </w:rPr>
        <w:t>{ECR}</w:t>
      </w:r>
      <w:r w:rsidRPr="00F44452">
        <w:t>for ECR-Gruppen</w:t>
      </w:r>
      <w:r w:rsidRPr="00F44452">
        <w:rPr>
          <w:rStyle w:val="HideTWBExt"/>
          <w:noProof w:val="0"/>
        </w:rPr>
        <w:t>&lt;/AuNomDe&gt;</w:t>
      </w:r>
    </w:p>
    <w:p w14:paraId="6E360C3C" w14:textId="77777777" w:rsidR="00534B99" w:rsidRPr="00F44452" w:rsidRDefault="00534B99" w:rsidP="00534B99">
      <w:pPr>
        <w:pStyle w:val="NormalBold"/>
      </w:pPr>
      <w:r w:rsidRPr="00F44452">
        <w:rPr>
          <w:rStyle w:val="HideTWBExt"/>
          <w:b w:val="0"/>
          <w:noProof w:val="0"/>
        </w:rPr>
        <w:t>&lt;/RepeatBlock-By&gt;</w:t>
      </w:r>
    </w:p>
    <w:p w14:paraId="2A804DF0"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173AB8A5" w14:textId="77777777" w:rsidR="00534B99" w:rsidRPr="00F44452" w:rsidRDefault="00534B99" w:rsidP="00534B99">
      <w:pPr>
        <w:pStyle w:val="NormalBold"/>
      </w:pPr>
      <w:r w:rsidRPr="00F44452">
        <w:rPr>
          <w:rStyle w:val="HideTWBExt"/>
          <w:b w:val="0"/>
          <w:noProof w:val="0"/>
        </w:rPr>
        <w:t>&lt;Article&gt;</w:t>
      </w:r>
      <w:r w:rsidRPr="00F44452">
        <w:t>Betragtning E</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688D60BC" w14:textId="77777777" w:rsidTr="007A6E39">
        <w:trPr>
          <w:trHeight w:hRule="exact" w:val="240"/>
          <w:jc w:val="center"/>
        </w:trPr>
        <w:tc>
          <w:tcPr>
            <w:tcW w:w="9752" w:type="dxa"/>
            <w:gridSpan w:val="2"/>
            <w:tcBorders>
              <w:top w:val="nil"/>
              <w:left w:val="nil"/>
              <w:bottom w:val="nil"/>
              <w:right w:val="nil"/>
            </w:tcBorders>
          </w:tcPr>
          <w:p w14:paraId="42CA5E38" w14:textId="77777777" w:rsidR="00534B99" w:rsidRPr="00F44452" w:rsidRDefault="00534B99" w:rsidP="007A6E39"/>
        </w:tc>
      </w:tr>
      <w:tr w:rsidR="002B1912" w:rsidRPr="00F44452" w14:paraId="063B7F32" w14:textId="77777777" w:rsidTr="007A6E39">
        <w:trPr>
          <w:trHeight w:val="240"/>
          <w:jc w:val="center"/>
        </w:trPr>
        <w:tc>
          <w:tcPr>
            <w:tcW w:w="4876" w:type="dxa"/>
            <w:tcBorders>
              <w:top w:val="nil"/>
              <w:left w:val="nil"/>
              <w:bottom w:val="nil"/>
              <w:right w:val="nil"/>
            </w:tcBorders>
          </w:tcPr>
          <w:p w14:paraId="12C4F6B3"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2938E1CF" w14:textId="77777777" w:rsidR="00534B99" w:rsidRPr="00F44452" w:rsidRDefault="00534B99" w:rsidP="007A6E39">
            <w:pPr>
              <w:pStyle w:val="AmColumnHeading"/>
            </w:pPr>
            <w:r w:rsidRPr="00F44452">
              <w:t>Ændringsforslag</w:t>
            </w:r>
          </w:p>
        </w:tc>
      </w:tr>
      <w:tr w:rsidR="002B1912" w:rsidRPr="00F44452" w14:paraId="25B879BB" w14:textId="77777777" w:rsidTr="007A6E39">
        <w:trPr>
          <w:jc w:val="center"/>
        </w:trPr>
        <w:tc>
          <w:tcPr>
            <w:tcW w:w="4876" w:type="dxa"/>
            <w:tcBorders>
              <w:top w:val="nil"/>
              <w:left w:val="nil"/>
              <w:bottom w:val="nil"/>
              <w:right w:val="nil"/>
            </w:tcBorders>
          </w:tcPr>
          <w:p w14:paraId="338B4F19" w14:textId="77777777" w:rsidR="00534B99" w:rsidRPr="00F44452" w:rsidRDefault="00534B99" w:rsidP="007A6E39">
            <w:pPr>
              <w:pStyle w:val="Normal6a"/>
            </w:pPr>
            <w:r w:rsidRPr="00F44452">
              <w:t>E.</w:t>
            </w:r>
            <w:r w:rsidRPr="00F44452">
              <w:tab/>
              <w:t>der henviser til, at boligomkostningspres og høje energipriser pålægger husholdningerne betydelige byrder</w:t>
            </w:r>
            <w:r w:rsidRPr="00F44452">
              <w:rPr>
                <w:b/>
                <w:bCs/>
                <w:i/>
                <w:iCs/>
              </w:rPr>
              <w:t>, men at boligpolitikken ofte har været underrepræsenteret i de landespecifikke henstillinger</w:t>
            </w:r>
            <w:r w:rsidRPr="00F44452">
              <w:t>;</w:t>
            </w:r>
          </w:p>
        </w:tc>
        <w:tc>
          <w:tcPr>
            <w:tcW w:w="4876" w:type="dxa"/>
            <w:tcBorders>
              <w:top w:val="nil"/>
              <w:left w:val="nil"/>
              <w:bottom w:val="nil"/>
              <w:right w:val="nil"/>
            </w:tcBorders>
          </w:tcPr>
          <w:p w14:paraId="026632D3" w14:textId="77777777" w:rsidR="00534B99" w:rsidRPr="00F44452" w:rsidRDefault="00534B99" w:rsidP="007A6E39">
            <w:pPr>
              <w:pStyle w:val="Normal6a"/>
            </w:pPr>
            <w:r w:rsidRPr="00F44452">
              <w:t>E.</w:t>
            </w:r>
            <w:r w:rsidRPr="00F44452">
              <w:tab/>
              <w:t>der henviser til, at boligomkostningspres og høje energipriser pålægger husholdningerne betydelige byrder;</w:t>
            </w:r>
          </w:p>
        </w:tc>
      </w:tr>
    </w:tbl>
    <w:p w14:paraId="3122D3CD"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20243A4A" w14:textId="77777777" w:rsidR="00534B99" w:rsidRPr="00F44452" w:rsidRDefault="00534B99" w:rsidP="00534B99">
      <w:r w:rsidRPr="00F44452">
        <w:rPr>
          <w:rStyle w:val="HideTWBExt"/>
          <w:noProof w:val="0"/>
        </w:rPr>
        <w:t>&lt;/Amend&gt;</w:t>
      </w:r>
    </w:p>
    <w:p w14:paraId="08B89DAC"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88</w:t>
      </w:r>
      <w:r w:rsidRPr="00F44452">
        <w:rPr>
          <w:rStyle w:val="HideTWBExt"/>
          <w:b w:val="0"/>
          <w:noProof w:val="0"/>
        </w:rPr>
        <w:t>&lt;/NumAm&gt;</w:t>
      </w:r>
    </w:p>
    <w:p w14:paraId="2D858DAD" w14:textId="77777777" w:rsidR="00534B99" w:rsidRPr="00F44452" w:rsidRDefault="00534B99" w:rsidP="00534B99">
      <w:pPr>
        <w:pStyle w:val="NormalBold"/>
      </w:pPr>
      <w:r w:rsidRPr="00F44452">
        <w:rPr>
          <w:rStyle w:val="HideTWBExt"/>
          <w:b w:val="0"/>
          <w:noProof w:val="0"/>
        </w:rPr>
        <w:t>&lt;RepeatBlock-By&gt;&lt;Members&gt;</w:t>
      </w:r>
      <w:r w:rsidRPr="00F44452">
        <w:t>Emmanouil Fragkos, Galato Alexandraki</w:t>
      </w:r>
      <w:r w:rsidRPr="00F44452">
        <w:rPr>
          <w:rStyle w:val="HideTWBExt"/>
          <w:b w:val="0"/>
          <w:noProof w:val="0"/>
        </w:rPr>
        <w:t>&lt;/Members&gt;</w:t>
      </w:r>
    </w:p>
    <w:p w14:paraId="7798F68B" w14:textId="77777777" w:rsidR="00534B99" w:rsidRPr="00F44452" w:rsidRDefault="00534B99" w:rsidP="00534B99">
      <w:pPr>
        <w:pStyle w:val="NormalBold"/>
      </w:pPr>
      <w:r w:rsidRPr="00F44452">
        <w:rPr>
          <w:rStyle w:val="HideTWBExt"/>
          <w:b w:val="0"/>
          <w:noProof w:val="0"/>
        </w:rPr>
        <w:t>&lt;/RepeatBlock-By&gt;</w:t>
      </w:r>
    </w:p>
    <w:p w14:paraId="42372463"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587BC766" w14:textId="77777777" w:rsidR="00534B99" w:rsidRPr="00F44452" w:rsidRDefault="00534B99" w:rsidP="00534B99">
      <w:pPr>
        <w:pStyle w:val="NormalBold"/>
      </w:pPr>
      <w:r w:rsidRPr="00F44452">
        <w:rPr>
          <w:rStyle w:val="HideTWBExt"/>
          <w:b w:val="0"/>
          <w:noProof w:val="0"/>
        </w:rPr>
        <w:t>&lt;Article&gt;</w:t>
      </w:r>
      <w:r w:rsidRPr="00F44452">
        <w:t>Betragtning E</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78763A5D" w14:textId="77777777" w:rsidTr="007A6E39">
        <w:trPr>
          <w:trHeight w:hRule="exact" w:val="240"/>
          <w:jc w:val="center"/>
        </w:trPr>
        <w:tc>
          <w:tcPr>
            <w:tcW w:w="9752" w:type="dxa"/>
            <w:gridSpan w:val="2"/>
            <w:tcBorders>
              <w:top w:val="nil"/>
              <w:left w:val="nil"/>
              <w:bottom w:val="nil"/>
              <w:right w:val="nil"/>
            </w:tcBorders>
          </w:tcPr>
          <w:p w14:paraId="1F9D814D" w14:textId="77777777" w:rsidR="00534B99" w:rsidRPr="00F44452" w:rsidRDefault="00534B99" w:rsidP="007A6E39"/>
        </w:tc>
      </w:tr>
      <w:tr w:rsidR="002B1912" w:rsidRPr="00F44452" w14:paraId="22EC0E3A" w14:textId="77777777" w:rsidTr="007A6E39">
        <w:trPr>
          <w:trHeight w:val="240"/>
          <w:jc w:val="center"/>
        </w:trPr>
        <w:tc>
          <w:tcPr>
            <w:tcW w:w="4876" w:type="dxa"/>
            <w:tcBorders>
              <w:top w:val="nil"/>
              <w:left w:val="nil"/>
              <w:bottom w:val="nil"/>
              <w:right w:val="nil"/>
            </w:tcBorders>
          </w:tcPr>
          <w:p w14:paraId="6AAA085B"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180F6D98" w14:textId="77777777" w:rsidR="00534B99" w:rsidRPr="00F44452" w:rsidRDefault="00534B99" w:rsidP="007A6E39">
            <w:pPr>
              <w:pStyle w:val="AmColumnHeading"/>
            </w:pPr>
            <w:r w:rsidRPr="00F44452">
              <w:t>Ændringsforslag</w:t>
            </w:r>
          </w:p>
        </w:tc>
      </w:tr>
      <w:tr w:rsidR="002B1912" w:rsidRPr="00F44452" w14:paraId="3A5F9715" w14:textId="77777777" w:rsidTr="007A6E39">
        <w:trPr>
          <w:jc w:val="center"/>
        </w:trPr>
        <w:tc>
          <w:tcPr>
            <w:tcW w:w="4876" w:type="dxa"/>
            <w:tcBorders>
              <w:top w:val="nil"/>
              <w:left w:val="nil"/>
              <w:bottom w:val="nil"/>
              <w:right w:val="nil"/>
            </w:tcBorders>
          </w:tcPr>
          <w:p w14:paraId="54EA8EC7" w14:textId="77777777" w:rsidR="00534B99" w:rsidRPr="00F44452" w:rsidRDefault="00534B99" w:rsidP="007A6E39">
            <w:pPr>
              <w:pStyle w:val="Normal6a"/>
            </w:pPr>
            <w:r w:rsidRPr="00F44452">
              <w:t>E.</w:t>
            </w:r>
            <w:r w:rsidRPr="00F44452">
              <w:tab/>
              <w:t>der henviser til, at boligomkostningspres og høje energipriser pålægger husholdningerne betydelige byrder, men at boligpolitikken ofte har været underrepræsenteret i de landespecifikke henstillinger;</w:t>
            </w:r>
          </w:p>
        </w:tc>
        <w:tc>
          <w:tcPr>
            <w:tcW w:w="4876" w:type="dxa"/>
            <w:tcBorders>
              <w:top w:val="nil"/>
              <w:left w:val="nil"/>
              <w:bottom w:val="nil"/>
              <w:right w:val="nil"/>
            </w:tcBorders>
          </w:tcPr>
          <w:p w14:paraId="45743B9D" w14:textId="77777777" w:rsidR="00534B99" w:rsidRPr="00F44452" w:rsidRDefault="00534B99" w:rsidP="007A6E39">
            <w:pPr>
              <w:pStyle w:val="Normal6a"/>
            </w:pPr>
            <w:r w:rsidRPr="00F44452">
              <w:t>E.</w:t>
            </w:r>
            <w:r w:rsidRPr="00F44452">
              <w:tab/>
              <w:t>der henviser til, at boligomkostningspres og høje energipriser</w:t>
            </w:r>
            <w:r w:rsidRPr="00F44452">
              <w:rPr>
                <w:b/>
                <w:bCs/>
                <w:i/>
                <w:iCs/>
              </w:rPr>
              <w:t>, delvist som følge af geopolitiske valg,</w:t>
            </w:r>
            <w:r w:rsidRPr="00F44452">
              <w:t xml:space="preserve"> pålægger husholdningerne betydelige byrder, men at boligpolitikken ofte har været underrepræsenteret i de landespecifikke henstillinger;</w:t>
            </w:r>
          </w:p>
          <w:p w14:paraId="171FCF47" w14:textId="77777777" w:rsidR="00534B99" w:rsidRPr="00F44452" w:rsidRDefault="00534B99" w:rsidP="007A6E39">
            <w:pPr>
              <w:pStyle w:val="Normal6a"/>
            </w:pPr>
          </w:p>
        </w:tc>
      </w:tr>
    </w:tbl>
    <w:p w14:paraId="0033D4A1"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{EL}</w:t>
      </w:r>
      <w:r w:rsidRPr="00F44452">
        <w:t>el</w:t>
      </w:r>
      <w:r w:rsidRPr="00F44452">
        <w:rPr>
          <w:rStyle w:val="HideTWBExt"/>
          <w:noProof w:val="0"/>
        </w:rPr>
        <w:t>&lt;/Original&gt;</w:t>
      </w:r>
    </w:p>
    <w:p w14:paraId="5F70C95A" w14:textId="77777777" w:rsidR="00534B99" w:rsidRPr="00F44452" w:rsidRDefault="00534B99" w:rsidP="00534B99">
      <w:r w:rsidRPr="00F44452">
        <w:rPr>
          <w:rStyle w:val="HideTWBExt"/>
          <w:noProof w:val="0"/>
        </w:rPr>
        <w:t>&lt;/Amend&gt;</w:t>
      </w:r>
    </w:p>
    <w:p w14:paraId="59761E09"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89</w:t>
      </w:r>
      <w:r w:rsidRPr="00F44452">
        <w:rPr>
          <w:rStyle w:val="HideTWBExt"/>
          <w:b w:val="0"/>
          <w:noProof w:val="0"/>
        </w:rPr>
        <w:t>&lt;/NumAm&gt;</w:t>
      </w:r>
    </w:p>
    <w:p w14:paraId="236B37E8" w14:textId="77777777" w:rsidR="00534B99" w:rsidRPr="00F44452" w:rsidRDefault="00534B99" w:rsidP="00534B99">
      <w:pPr>
        <w:pStyle w:val="NormalBold"/>
      </w:pPr>
      <w:r w:rsidRPr="00F44452">
        <w:rPr>
          <w:rStyle w:val="HideTWBExt"/>
          <w:b w:val="0"/>
          <w:noProof w:val="0"/>
        </w:rPr>
        <w:t>&lt;RepeatBlock-By&gt;&lt;Members&gt;</w:t>
      </w:r>
      <w:r w:rsidRPr="00F44452">
        <w:t>Hristo Petrov, Irena Joveva, Jana Toom</w:t>
      </w:r>
      <w:r w:rsidRPr="00F44452">
        <w:rPr>
          <w:rStyle w:val="HideTWBExt"/>
          <w:b w:val="0"/>
          <w:noProof w:val="0"/>
        </w:rPr>
        <w:t>&lt;/Members&gt;</w:t>
      </w:r>
    </w:p>
    <w:p w14:paraId="634C83B0" w14:textId="77777777" w:rsidR="00534B99" w:rsidRPr="00F44452" w:rsidRDefault="00534B99" w:rsidP="00534B99">
      <w:pPr>
        <w:pStyle w:val="NormalBold"/>
      </w:pPr>
      <w:r w:rsidRPr="00F44452">
        <w:rPr>
          <w:rStyle w:val="HideTWBExt"/>
          <w:b w:val="0"/>
          <w:noProof w:val="0"/>
        </w:rPr>
        <w:t>&lt;/RepeatBlock-By&gt;</w:t>
      </w:r>
    </w:p>
    <w:p w14:paraId="0964F0ED"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007B5C7D" w14:textId="77777777" w:rsidR="00534B99" w:rsidRPr="00F44452" w:rsidRDefault="00534B99" w:rsidP="00534B99">
      <w:pPr>
        <w:pStyle w:val="NormalBold"/>
      </w:pPr>
      <w:r w:rsidRPr="00F44452">
        <w:rPr>
          <w:rStyle w:val="HideTWBExt"/>
          <w:b w:val="0"/>
          <w:noProof w:val="0"/>
        </w:rPr>
        <w:t>&lt;Article&gt;</w:t>
      </w:r>
      <w:r w:rsidRPr="00F44452">
        <w:t>Betragtning E a (ny)</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37282E7A" w14:textId="77777777" w:rsidTr="007A6E39">
        <w:trPr>
          <w:trHeight w:hRule="exact" w:val="240"/>
          <w:jc w:val="center"/>
        </w:trPr>
        <w:tc>
          <w:tcPr>
            <w:tcW w:w="9752" w:type="dxa"/>
            <w:gridSpan w:val="2"/>
            <w:tcBorders>
              <w:top w:val="nil"/>
              <w:left w:val="nil"/>
              <w:bottom w:val="nil"/>
              <w:right w:val="nil"/>
            </w:tcBorders>
          </w:tcPr>
          <w:p w14:paraId="1797D738" w14:textId="77777777" w:rsidR="00534B99" w:rsidRPr="00F44452" w:rsidRDefault="00534B99" w:rsidP="007A6E39"/>
        </w:tc>
      </w:tr>
      <w:tr w:rsidR="002B1912" w:rsidRPr="00F44452" w14:paraId="6CAD2C38" w14:textId="77777777" w:rsidTr="007A6E39">
        <w:trPr>
          <w:trHeight w:val="240"/>
          <w:jc w:val="center"/>
        </w:trPr>
        <w:tc>
          <w:tcPr>
            <w:tcW w:w="4876" w:type="dxa"/>
            <w:tcBorders>
              <w:top w:val="nil"/>
              <w:left w:val="nil"/>
              <w:bottom w:val="nil"/>
              <w:right w:val="nil"/>
            </w:tcBorders>
          </w:tcPr>
          <w:p w14:paraId="1B8BC6F7"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5C5CBC35" w14:textId="77777777" w:rsidR="00534B99" w:rsidRPr="00F44452" w:rsidRDefault="00534B99" w:rsidP="007A6E39">
            <w:pPr>
              <w:pStyle w:val="AmColumnHeading"/>
            </w:pPr>
            <w:r w:rsidRPr="00F44452">
              <w:t>Ændringsforslag</w:t>
            </w:r>
          </w:p>
        </w:tc>
      </w:tr>
      <w:tr w:rsidR="002B1912" w:rsidRPr="00F44452" w14:paraId="7A71C83F" w14:textId="77777777" w:rsidTr="007A6E39">
        <w:trPr>
          <w:jc w:val="center"/>
        </w:trPr>
        <w:tc>
          <w:tcPr>
            <w:tcW w:w="4876" w:type="dxa"/>
            <w:tcBorders>
              <w:top w:val="nil"/>
              <w:left w:val="nil"/>
              <w:bottom w:val="nil"/>
              <w:right w:val="nil"/>
            </w:tcBorders>
          </w:tcPr>
          <w:p w14:paraId="4A8660EC" w14:textId="77777777" w:rsidR="00534B99" w:rsidRPr="00F44452" w:rsidRDefault="00534B99" w:rsidP="007A6E39">
            <w:pPr>
              <w:pStyle w:val="Normal6a"/>
            </w:pPr>
          </w:p>
        </w:tc>
        <w:tc>
          <w:tcPr>
            <w:tcW w:w="4876" w:type="dxa"/>
            <w:tcBorders>
              <w:top w:val="nil"/>
              <w:left w:val="nil"/>
              <w:bottom w:val="nil"/>
              <w:right w:val="nil"/>
            </w:tcBorders>
          </w:tcPr>
          <w:p w14:paraId="20410BE3" w14:textId="77777777" w:rsidR="00534B99" w:rsidRPr="00F44452" w:rsidRDefault="00534B99" w:rsidP="007A6E39">
            <w:pPr>
              <w:pStyle w:val="Normal6a"/>
            </w:pPr>
            <w:r w:rsidRPr="00F44452">
              <w:rPr>
                <w:b/>
                <w:i/>
              </w:rPr>
              <w:t>Ea.</w:t>
            </w:r>
            <w:r w:rsidRPr="00F44452">
              <w:tab/>
            </w:r>
            <w:r w:rsidRPr="00F44452">
              <w:rPr>
                <w:b/>
                <w:i/>
              </w:rPr>
              <w:t>der henviser til, at der stadig er mindst 1,4 millioner personer med handicap, der bor på institutioner i EU; der henviser til, at der er mindst 292 848 børn, der bor på institutioner i EU, hvilket fortsat er en betydelig del af den alternative pasning af børn i de fleste medlemsstater; der henviser til, at beboere på institutioner er isoleret fra det bredere samfund og ikke har tilstrækkelig kontrol over deres liv og de beslutninger, der påvirker dem; der henviser til, at selv om EU længe har været engageret i processen med afinstitutionalisering, er der stadig behov for en indsats på både europæisk og nationalt plan for at gøre det muligt for sårbare grupper at leve uafhængigt i et familie- eller nærmiljø;</w:t>
            </w:r>
          </w:p>
        </w:tc>
      </w:tr>
    </w:tbl>
    <w:p w14:paraId="7A1C0F58"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2185A9EB" w14:textId="77777777" w:rsidR="00534B99" w:rsidRPr="00F44452" w:rsidRDefault="00534B99" w:rsidP="00534B99">
      <w:r w:rsidRPr="00F44452">
        <w:rPr>
          <w:rStyle w:val="HideTWBExt"/>
          <w:noProof w:val="0"/>
        </w:rPr>
        <w:t>&lt;/Amend&gt;</w:t>
      </w:r>
    </w:p>
    <w:p w14:paraId="51F941C2"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90</w:t>
      </w:r>
      <w:r w:rsidRPr="00F44452">
        <w:rPr>
          <w:rStyle w:val="HideTWBExt"/>
          <w:b w:val="0"/>
          <w:noProof w:val="0"/>
        </w:rPr>
        <w:t>&lt;/NumAm&gt;</w:t>
      </w:r>
    </w:p>
    <w:p w14:paraId="625C95E7" w14:textId="77777777" w:rsidR="00534B99" w:rsidRPr="00F44452" w:rsidRDefault="00534B99" w:rsidP="00534B99">
      <w:pPr>
        <w:pStyle w:val="NormalBold"/>
      </w:pPr>
      <w:r w:rsidRPr="00F44452">
        <w:rPr>
          <w:rStyle w:val="HideTWBExt"/>
          <w:b w:val="0"/>
          <w:noProof w:val="0"/>
        </w:rPr>
        <w:t>&lt;RepeatBlock-By&gt;&lt;Members&gt;</w:t>
      </w:r>
      <w:r w:rsidRPr="00F44452">
        <w:t>Idoia Mendia, Estelle Ceulemans, Marit Maij, Vilija Blinkevičiūtė, Alicia Homs Ginel, Gabriele Bischoff, Isilda Gomes</w:t>
      </w:r>
      <w:r w:rsidRPr="00F44452">
        <w:rPr>
          <w:rStyle w:val="HideTWBExt"/>
          <w:b w:val="0"/>
          <w:noProof w:val="0"/>
        </w:rPr>
        <w:t>&lt;/Members&gt;</w:t>
      </w:r>
    </w:p>
    <w:p w14:paraId="14EFA460" w14:textId="77777777" w:rsidR="00534B99" w:rsidRPr="00F44452" w:rsidRDefault="00534B99" w:rsidP="00534B99">
      <w:pPr>
        <w:pStyle w:val="NormalBold"/>
      </w:pPr>
      <w:r w:rsidRPr="00F44452">
        <w:rPr>
          <w:rStyle w:val="HideTWBExt"/>
          <w:b w:val="0"/>
          <w:noProof w:val="0"/>
        </w:rPr>
        <w:t>&lt;/RepeatBlock-By&gt;</w:t>
      </w:r>
    </w:p>
    <w:p w14:paraId="4881A81A"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311AD440" w14:textId="77777777" w:rsidR="00534B99" w:rsidRPr="00F44452" w:rsidRDefault="00534B99" w:rsidP="00534B99">
      <w:pPr>
        <w:pStyle w:val="NormalBold"/>
      </w:pPr>
      <w:r w:rsidRPr="00F44452">
        <w:rPr>
          <w:rStyle w:val="HideTWBExt"/>
          <w:b w:val="0"/>
          <w:noProof w:val="0"/>
        </w:rPr>
        <w:t>&lt;Article&gt;</w:t>
      </w:r>
      <w:r w:rsidRPr="00F44452">
        <w:t>Betragtning E a (ny)</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4B087946" w14:textId="77777777" w:rsidTr="007A6E39">
        <w:trPr>
          <w:trHeight w:hRule="exact" w:val="240"/>
          <w:jc w:val="center"/>
        </w:trPr>
        <w:tc>
          <w:tcPr>
            <w:tcW w:w="9752" w:type="dxa"/>
            <w:gridSpan w:val="2"/>
            <w:tcBorders>
              <w:top w:val="nil"/>
              <w:left w:val="nil"/>
              <w:bottom w:val="nil"/>
              <w:right w:val="nil"/>
            </w:tcBorders>
          </w:tcPr>
          <w:p w14:paraId="6D4D56D1" w14:textId="77777777" w:rsidR="00534B99" w:rsidRPr="00F44452" w:rsidRDefault="00534B99" w:rsidP="007A6E39"/>
        </w:tc>
      </w:tr>
      <w:tr w:rsidR="002B1912" w:rsidRPr="00F44452" w14:paraId="43C61A2F" w14:textId="77777777" w:rsidTr="007A6E39">
        <w:trPr>
          <w:trHeight w:val="240"/>
          <w:jc w:val="center"/>
        </w:trPr>
        <w:tc>
          <w:tcPr>
            <w:tcW w:w="4876" w:type="dxa"/>
            <w:tcBorders>
              <w:top w:val="nil"/>
              <w:left w:val="nil"/>
              <w:bottom w:val="nil"/>
              <w:right w:val="nil"/>
            </w:tcBorders>
          </w:tcPr>
          <w:p w14:paraId="1F215B42"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5DB6AADF" w14:textId="77777777" w:rsidR="00534B99" w:rsidRPr="00F44452" w:rsidRDefault="00534B99" w:rsidP="007A6E39">
            <w:pPr>
              <w:pStyle w:val="AmColumnHeading"/>
            </w:pPr>
            <w:r w:rsidRPr="00F44452">
              <w:t>Ændringsforslag</w:t>
            </w:r>
          </w:p>
        </w:tc>
      </w:tr>
      <w:tr w:rsidR="002B1912" w:rsidRPr="00F44452" w14:paraId="0EFC822D" w14:textId="77777777" w:rsidTr="007A6E39">
        <w:trPr>
          <w:jc w:val="center"/>
        </w:trPr>
        <w:tc>
          <w:tcPr>
            <w:tcW w:w="4876" w:type="dxa"/>
            <w:tcBorders>
              <w:top w:val="nil"/>
              <w:left w:val="nil"/>
              <w:bottom w:val="nil"/>
              <w:right w:val="nil"/>
            </w:tcBorders>
          </w:tcPr>
          <w:p w14:paraId="21E74981" w14:textId="77777777" w:rsidR="00534B99" w:rsidRPr="00F44452" w:rsidRDefault="00534B99" w:rsidP="007A6E39">
            <w:pPr>
              <w:pStyle w:val="Normal6a"/>
            </w:pPr>
          </w:p>
        </w:tc>
        <w:tc>
          <w:tcPr>
            <w:tcW w:w="4876" w:type="dxa"/>
            <w:tcBorders>
              <w:top w:val="nil"/>
              <w:left w:val="nil"/>
              <w:bottom w:val="nil"/>
              <w:right w:val="nil"/>
            </w:tcBorders>
          </w:tcPr>
          <w:p w14:paraId="40FB97D4" w14:textId="77777777" w:rsidR="00534B99" w:rsidRPr="00F44452" w:rsidRDefault="00534B99" w:rsidP="007A6E39">
            <w:pPr>
              <w:pStyle w:val="Normal6a"/>
            </w:pPr>
            <w:r w:rsidRPr="00F44452">
              <w:rPr>
                <w:b/>
                <w:i/>
              </w:rPr>
              <w:t>Ea.</w:t>
            </w:r>
            <w:r w:rsidRPr="00F44452">
              <w:tab/>
            </w:r>
            <w:r w:rsidRPr="00F44452">
              <w:rPr>
                <w:b/>
                <w:i/>
              </w:rPr>
              <w:t>der henviser til, at EU og medlemsstaterne har en forpligtelse over for deres borgere til at sikre deres universelle adgang til en anstændig bolig til en overkommelig pris i overensstemmelse med de grundlæggende rettigheder, herunder artikel 16, 30 og 31 i den europæiske socialpagt og princip nr. 19 i den europæiske søjle for sociale rettigheder; der henviser til, at det europæiske semester derfor bør vurdere boligers prisoverkommelighed, hjemløshed og energifattigdom systematisk og omsætte disse vurderinger til konkrete landespecifikke henstillinger og investeringsprioriteter; der henviser til, at boligpolitikken har betydelig makroøkonomisk relevans og bør afspejles på passende vis i EU's ramme for økonomisk styring;</w:t>
            </w:r>
          </w:p>
        </w:tc>
      </w:tr>
    </w:tbl>
    <w:p w14:paraId="081AA9E1"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01F3D2B1" w14:textId="77777777" w:rsidR="00534B99" w:rsidRPr="00F44452" w:rsidRDefault="00534B99" w:rsidP="00534B99">
      <w:r w:rsidRPr="00F44452">
        <w:rPr>
          <w:rStyle w:val="HideTWBExt"/>
          <w:noProof w:val="0"/>
        </w:rPr>
        <w:t>&lt;/Amend&gt;</w:t>
      </w:r>
    </w:p>
    <w:p w14:paraId="38304EFC"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91</w:t>
      </w:r>
      <w:r w:rsidRPr="00F44452">
        <w:rPr>
          <w:rStyle w:val="HideTWBExt"/>
          <w:b w:val="0"/>
          <w:noProof w:val="0"/>
        </w:rPr>
        <w:t>&lt;/NumAm&gt;</w:t>
      </w:r>
    </w:p>
    <w:p w14:paraId="3052E1DB" w14:textId="77777777" w:rsidR="00534B99" w:rsidRPr="00F44452" w:rsidRDefault="00534B99" w:rsidP="00534B99">
      <w:pPr>
        <w:pStyle w:val="NormalBold"/>
      </w:pPr>
      <w:r w:rsidRPr="00F44452">
        <w:rPr>
          <w:rStyle w:val="HideTWBExt"/>
          <w:b w:val="0"/>
          <w:noProof w:val="0"/>
        </w:rPr>
        <w:t>&lt;RepeatBlock-By&gt;&lt;Members&gt;</w:t>
      </w:r>
      <w:r w:rsidRPr="00F44452">
        <w:t>Maravillas Abadía Jover</w:t>
      </w:r>
      <w:r w:rsidRPr="00F44452">
        <w:rPr>
          <w:rStyle w:val="HideTWBExt"/>
          <w:b w:val="0"/>
          <w:noProof w:val="0"/>
        </w:rPr>
        <w:t>&lt;/Members&gt;</w:t>
      </w:r>
    </w:p>
    <w:p w14:paraId="76AF4CE5" w14:textId="77777777" w:rsidR="00534B99" w:rsidRPr="00F44452" w:rsidRDefault="00534B99" w:rsidP="00534B99">
      <w:pPr>
        <w:pStyle w:val="NormalBold"/>
      </w:pPr>
      <w:r w:rsidRPr="00F44452">
        <w:rPr>
          <w:rStyle w:val="HideTWBExt"/>
          <w:b w:val="0"/>
          <w:noProof w:val="0"/>
        </w:rPr>
        <w:t>&lt;/RepeatBlock-By&gt;</w:t>
      </w:r>
    </w:p>
    <w:p w14:paraId="3E25F231"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50C90529" w14:textId="77777777" w:rsidR="00534B99" w:rsidRPr="00F44452" w:rsidRDefault="00534B99" w:rsidP="00534B99">
      <w:pPr>
        <w:pStyle w:val="NormalBold"/>
      </w:pPr>
      <w:r w:rsidRPr="00F44452">
        <w:rPr>
          <w:rStyle w:val="HideTWBExt"/>
          <w:b w:val="0"/>
          <w:noProof w:val="0"/>
        </w:rPr>
        <w:t>&lt;Article&gt;</w:t>
      </w:r>
      <w:r w:rsidRPr="00F44452">
        <w:t>Betragtning E a (ny)</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55FB3D71" w14:textId="77777777" w:rsidTr="007A6E39">
        <w:trPr>
          <w:trHeight w:hRule="exact" w:val="240"/>
          <w:jc w:val="center"/>
        </w:trPr>
        <w:tc>
          <w:tcPr>
            <w:tcW w:w="9752" w:type="dxa"/>
            <w:gridSpan w:val="2"/>
            <w:tcBorders>
              <w:top w:val="nil"/>
              <w:left w:val="nil"/>
              <w:bottom w:val="nil"/>
              <w:right w:val="nil"/>
            </w:tcBorders>
          </w:tcPr>
          <w:p w14:paraId="4AD7DB0C" w14:textId="77777777" w:rsidR="00534B99" w:rsidRPr="00F44452" w:rsidRDefault="00534B99" w:rsidP="007A6E39"/>
        </w:tc>
      </w:tr>
      <w:tr w:rsidR="002B1912" w:rsidRPr="00F44452" w14:paraId="6D7893E6" w14:textId="77777777" w:rsidTr="007A6E39">
        <w:trPr>
          <w:trHeight w:val="240"/>
          <w:jc w:val="center"/>
        </w:trPr>
        <w:tc>
          <w:tcPr>
            <w:tcW w:w="4876" w:type="dxa"/>
            <w:tcBorders>
              <w:top w:val="nil"/>
              <w:left w:val="nil"/>
              <w:bottom w:val="nil"/>
              <w:right w:val="nil"/>
            </w:tcBorders>
          </w:tcPr>
          <w:p w14:paraId="2270E8FA"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60A678E3" w14:textId="77777777" w:rsidR="00534B99" w:rsidRPr="00F44452" w:rsidRDefault="00534B99" w:rsidP="007A6E39">
            <w:pPr>
              <w:pStyle w:val="AmColumnHeading"/>
            </w:pPr>
            <w:r w:rsidRPr="00F44452">
              <w:t>Ændringsforslag</w:t>
            </w:r>
          </w:p>
        </w:tc>
      </w:tr>
      <w:tr w:rsidR="002B1912" w:rsidRPr="00F44452" w14:paraId="57011B16" w14:textId="77777777" w:rsidTr="007A6E39">
        <w:trPr>
          <w:jc w:val="center"/>
        </w:trPr>
        <w:tc>
          <w:tcPr>
            <w:tcW w:w="4876" w:type="dxa"/>
            <w:tcBorders>
              <w:top w:val="nil"/>
              <w:left w:val="nil"/>
              <w:bottom w:val="nil"/>
              <w:right w:val="nil"/>
            </w:tcBorders>
          </w:tcPr>
          <w:p w14:paraId="45CECCED" w14:textId="77777777" w:rsidR="00534B99" w:rsidRPr="00F44452" w:rsidRDefault="00534B99" w:rsidP="007A6E39">
            <w:pPr>
              <w:pStyle w:val="Normal6a"/>
            </w:pPr>
          </w:p>
        </w:tc>
        <w:tc>
          <w:tcPr>
            <w:tcW w:w="4876" w:type="dxa"/>
            <w:tcBorders>
              <w:top w:val="nil"/>
              <w:left w:val="nil"/>
              <w:bottom w:val="nil"/>
              <w:right w:val="nil"/>
            </w:tcBorders>
          </w:tcPr>
          <w:p w14:paraId="29986901" w14:textId="77777777" w:rsidR="00534B99" w:rsidRPr="00F44452" w:rsidRDefault="00534B99" w:rsidP="007A6E39">
            <w:pPr>
              <w:pStyle w:val="Normal6a"/>
            </w:pPr>
            <w:r w:rsidRPr="00F44452">
              <w:rPr>
                <w:b/>
                <w:i/>
              </w:rPr>
              <w:t>Ea.</w:t>
            </w:r>
            <w:r w:rsidRPr="00F44452">
              <w:tab/>
            </w:r>
            <w:r w:rsidRPr="00F44452">
              <w:rPr>
                <w:b/>
                <w:i/>
              </w:rPr>
              <w:t>der henviser til, at demografiske udfordringer såsom befolkningens aldring, lave fødselstal og affolkning af landdistrikterne, navnlig udvandringen af arbejdstagere til byområder, har en negativ indvirkning på den territoriale samhørighed, arbejdsmarkedernes funktion og de sociale beskyttelsessystemers bæredygtighed og dermed forværrer de regionale forskelle i Unionen; der henviser til, at bæredygtig vækst og europæisk konkurrenceevne, som fremhævet i Draghirapporten, afhænger af, at uddannelsessystemerne tilpasses skiftende færdighedsbehov, og at erhvervsuddannelserne styrkes for at øge den erhvervsaktive befolknings inklusion på arbejdsmarkedet;</w:t>
            </w:r>
          </w:p>
        </w:tc>
      </w:tr>
    </w:tbl>
    <w:p w14:paraId="6078FF05"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1CDC4F77" w14:textId="77777777" w:rsidR="00534B99" w:rsidRPr="00F44452" w:rsidRDefault="00534B99" w:rsidP="00534B99">
      <w:r w:rsidRPr="00F44452">
        <w:rPr>
          <w:rStyle w:val="HideTWBExt"/>
          <w:noProof w:val="0"/>
        </w:rPr>
        <w:t>&lt;/Amend&gt;</w:t>
      </w:r>
    </w:p>
    <w:p w14:paraId="483C3C11"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92</w:t>
      </w:r>
      <w:r w:rsidRPr="00F44452">
        <w:rPr>
          <w:rStyle w:val="HideTWBExt"/>
          <w:b w:val="0"/>
          <w:noProof w:val="0"/>
        </w:rPr>
        <w:t>&lt;/NumAm&gt;</w:t>
      </w:r>
    </w:p>
    <w:p w14:paraId="49D94127" w14:textId="77777777" w:rsidR="00534B99" w:rsidRPr="00F44452" w:rsidRDefault="00534B99" w:rsidP="00534B99">
      <w:pPr>
        <w:pStyle w:val="NormalBold"/>
      </w:pPr>
      <w:r w:rsidRPr="00F44452">
        <w:rPr>
          <w:rStyle w:val="HideTWBExt"/>
          <w:b w:val="0"/>
          <w:noProof w:val="0"/>
        </w:rPr>
        <w:t>&lt;RepeatBlock-By&gt;&lt;Members&gt;</w:t>
      </w:r>
      <w:r w:rsidRPr="00F44452">
        <w:t>Konstantinos Arvanitis</w:t>
      </w:r>
      <w:r w:rsidRPr="00F44452">
        <w:rPr>
          <w:rStyle w:val="HideTWBExt"/>
          <w:b w:val="0"/>
          <w:noProof w:val="0"/>
        </w:rPr>
        <w:t>&lt;/Members&gt;</w:t>
      </w:r>
    </w:p>
    <w:p w14:paraId="2EA54677" w14:textId="77777777" w:rsidR="00534B99" w:rsidRPr="00F44452" w:rsidRDefault="00534B99" w:rsidP="00534B99">
      <w:pPr>
        <w:pStyle w:val="NormalBold"/>
      </w:pPr>
      <w:r w:rsidRPr="00F44452">
        <w:rPr>
          <w:rStyle w:val="HideTWBExt"/>
          <w:b w:val="0"/>
          <w:noProof w:val="0"/>
        </w:rPr>
        <w:t>&lt;/RepeatBlock-By&gt;</w:t>
      </w:r>
    </w:p>
    <w:p w14:paraId="158D2025"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6216E7E8" w14:textId="77777777" w:rsidR="00534B99" w:rsidRPr="00F44452" w:rsidRDefault="00534B99" w:rsidP="00534B99">
      <w:pPr>
        <w:pStyle w:val="NormalBold"/>
      </w:pPr>
      <w:r w:rsidRPr="00F44452">
        <w:rPr>
          <w:rStyle w:val="HideTWBExt"/>
          <w:b w:val="0"/>
          <w:noProof w:val="0"/>
        </w:rPr>
        <w:t>&lt;Article&gt;</w:t>
      </w:r>
      <w:r w:rsidRPr="00F44452">
        <w:t>Betragtning E a (ny)</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55B3B544" w14:textId="77777777" w:rsidTr="007A6E39">
        <w:trPr>
          <w:trHeight w:hRule="exact" w:val="240"/>
          <w:jc w:val="center"/>
        </w:trPr>
        <w:tc>
          <w:tcPr>
            <w:tcW w:w="9752" w:type="dxa"/>
            <w:gridSpan w:val="2"/>
            <w:tcBorders>
              <w:top w:val="nil"/>
              <w:left w:val="nil"/>
              <w:bottom w:val="nil"/>
              <w:right w:val="nil"/>
            </w:tcBorders>
          </w:tcPr>
          <w:p w14:paraId="23CB9F87" w14:textId="77777777" w:rsidR="00534B99" w:rsidRPr="00F44452" w:rsidRDefault="00534B99" w:rsidP="007A6E39"/>
        </w:tc>
      </w:tr>
      <w:tr w:rsidR="002B1912" w:rsidRPr="00F44452" w14:paraId="16E64557" w14:textId="77777777" w:rsidTr="007A6E39">
        <w:trPr>
          <w:trHeight w:val="240"/>
          <w:jc w:val="center"/>
        </w:trPr>
        <w:tc>
          <w:tcPr>
            <w:tcW w:w="4876" w:type="dxa"/>
            <w:tcBorders>
              <w:top w:val="nil"/>
              <w:left w:val="nil"/>
              <w:bottom w:val="nil"/>
              <w:right w:val="nil"/>
            </w:tcBorders>
          </w:tcPr>
          <w:p w14:paraId="6A3DC685"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5EF5CDD5" w14:textId="77777777" w:rsidR="00534B99" w:rsidRPr="00F44452" w:rsidRDefault="00534B99" w:rsidP="007A6E39">
            <w:pPr>
              <w:pStyle w:val="AmColumnHeading"/>
            </w:pPr>
            <w:r w:rsidRPr="00F44452">
              <w:t>Ændringsforslag</w:t>
            </w:r>
          </w:p>
        </w:tc>
      </w:tr>
      <w:tr w:rsidR="002B1912" w:rsidRPr="00F44452" w14:paraId="4AC1F5F5" w14:textId="77777777" w:rsidTr="007A6E39">
        <w:trPr>
          <w:jc w:val="center"/>
        </w:trPr>
        <w:tc>
          <w:tcPr>
            <w:tcW w:w="4876" w:type="dxa"/>
            <w:tcBorders>
              <w:top w:val="nil"/>
              <w:left w:val="nil"/>
              <w:bottom w:val="nil"/>
              <w:right w:val="nil"/>
            </w:tcBorders>
          </w:tcPr>
          <w:p w14:paraId="1AFECFBB" w14:textId="77777777" w:rsidR="00534B99" w:rsidRPr="00F44452" w:rsidRDefault="00534B99" w:rsidP="007A6E39">
            <w:pPr>
              <w:pStyle w:val="Normal6a"/>
            </w:pPr>
          </w:p>
        </w:tc>
        <w:tc>
          <w:tcPr>
            <w:tcW w:w="4876" w:type="dxa"/>
            <w:tcBorders>
              <w:top w:val="nil"/>
              <w:left w:val="nil"/>
              <w:bottom w:val="nil"/>
              <w:right w:val="nil"/>
            </w:tcBorders>
          </w:tcPr>
          <w:p w14:paraId="3C740A75" w14:textId="77777777" w:rsidR="00534B99" w:rsidRPr="00F44452" w:rsidRDefault="00534B99" w:rsidP="007A6E39">
            <w:pPr>
              <w:pStyle w:val="Normal6a"/>
            </w:pPr>
            <w:r w:rsidRPr="00F44452">
              <w:rPr>
                <w:b/>
                <w:i/>
              </w:rPr>
              <w:t>Ea.</w:t>
            </w:r>
            <w:r w:rsidRPr="00F44452">
              <w:tab/>
            </w:r>
            <w:r w:rsidRPr="00F44452">
              <w:rPr>
                <w:b/>
                <w:i/>
              </w:rPr>
              <w:t>der henviser til, at energifattigdom fortsat er et væsentligt problem i EU, idet ca. 10,6 % af befolkningen i 2023 rapporterede, at de ikke var i stand til at holde deres hjem tilstrækkeligt varme, hvilket svarer til en stigning på 1,3 % i forhold til 2022; der henviser til, at bredere indikatorer tyder på, at mellem 8 % og 16 % af europæerne står over for udfordringer med hensyn til at få råd til væsentlige energitjenester, hvilket fremhæver vedvarende og strukturelle problemer med prisoverkommelighed</w:t>
            </w:r>
            <w:r w:rsidRPr="00F44452">
              <w:rPr>
                <w:b/>
                <w:i/>
                <w:vertAlign w:val="superscript"/>
              </w:rPr>
              <w:t>2a</w:t>
            </w:r>
            <w:r w:rsidRPr="00F44452">
              <w:rPr>
                <w:b/>
                <w:i/>
              </w:rPr>
              <w:t>;</w:t>
            </w:r>
          </w:p>
        </w:tc>
      </w:tr>
      <w:tr w:rsidR="002B1912" w:rsidRPr="00F44452" w14:paraId="1AA7EA64" w14:textId="77777777" w:rsidTr="007A6E39">
        <w:trPr>
          <w:jc w:val="center"/>
        </w:trPr>
        <w:tc>
          <w:tcPr>
            <w:tcW w:w="4876" w:type="dxa"/>
            <w:tcBorders>
              <w:top w:val="nil"/>
              <w:left w:val="nil"/>
              <w:bottom w:val="nil"/>
              <w:right w:val="nil"/>
            </w:tcBorders>
          </w:tcPr>
          <w:p w14:paraId="0E058E79" w14:textId="77777777" w:rsidR="00534B99" w:rsidRPr="00F44452" w:rsidRDefault="00534B99" w:rsidP="007A6E39"/>
        </w:tc>
        <w:tc>
          <w:tcPr>
            <w:tcW w:w="4876" w:type="dxa"/>
            <w:tcBorders>
              <w:top w:val="nil"/>
              <w:left w:val="nil"/>
              <w:bottom w:val="nil"/>
              <w:right w:val="nil"/>
            </w:tcBorders>
          </w:tcPr>
          <w:p w14:paraId="063782F7" w14:textId="77777777" w:rsidR="00534B99" w:rsidRPr="00F44452" w:rsidRDefault="00534B99" w:rsidP="007A6E39">
            <w:pPr>
              <w:pStyle w:val="Normal6a"/>
            </w:pPr>
            <w:r w:rsidRPr="00F44452">
              <w:rPr>
                <w:b/>
                <w:i/>
              </w:rPr>
              <w:t>_________________</w:t>
            </w:r>
          </w:p>
        </w:tc>
      </w:tr>
      <w:tr w:rsidR="002B1912" w:rsidRPr="00F44452" w14:paraId="2E74D72F" w14:textId="77777777" w:rsidTr="007A6E39">
        <w:trPr>
          <w:jc w:val="center"/>
        </w:trPr>
        <w:tc>
          <w:tcPr>
            <w:tcW w:w="4876" w:type="dxa"/>
            <w:tcBorders>
              <w:top w:val="nil"/>
              <w:left w:val="nil"/>
              <w:bottom w:val="nil"/>
              <w:right w:val="nil"/>
            </w:tcBorders>
          </w:tcPr>
          <w:p w14:paraId="36D7BBB2" w14:textId="77777777" w:rsidR="00534B99" w:rsidRPr="00F44452" w:rsidRDefault="00534B99" w:rsidP="007A6E39"/>
        </w:tc>
        <w:tc>
          <w:tcPr>
            <w:tcW w:w="4876" w:type="dxa"/>
            <w:tcBorders>
              <w:top w:val="nil"/>
              <w:left w:val="nil"/>
              <w:bottom w:val="nil"/>
              <w:right w:val="nil"/>
            </w:tcBorders>
          </w:tcPr>
          <w:p w14:paraId="0D486C71" w14:textId="77777777" w:rsidR="00534B99" w:rsidRPr="00F44452" w:rsidRDefault="00534B99" w:rsidP="007A6E39">
            <w:pPr>
              <w:pStyle w:val="Normal6a"/>
            </w:pPr>
            <w:r w:rsidRPr="00F44452">
              <w:rPr>
                <w:b/>
                <w:i/>
                <w:vertAlign w:val="superscript"/>
              </w:rPr>
              <w:t>2a</w:t>
            </w:r>
            <w:r w:rsidRPr="00F44452">
              <w:t xml:space="preserve"> </w:t>
            </w:r>
            <w:r w:rsidRPr="00F44452">
              <w:rPr>
                <w:b/>
                <w:i/>
              </w:rPr>
              <w:t>https://ec.europa.eu/eurostat/web/products-eurostat-news/w/ddn-20250123-2 https://joint-research-centre.ec.europa.eu/jrc-news-and-updates/whos-energy-poor-eu-its-more-complex-it-seems-2024-09-25_en.</w:t>
            </w:r>
          </w:p>
        </w:tc>
      </w:tr>
    </w:tbl>
    <w:p w14:paraId="536FFF63"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0AA56697" w14:textId="77777777" w:rsidR="00534B99" w:rsidRPr="00F44452" w:rsidRDefault="00534B99" w:rsidP="00534B99">
      <w:r w:rsidRPr="00F44452">
        <w:rPr>
          <w:rStyle w:val="HideTWBExt"/>
          <w:noProof w:val="0"/>
        </w:rPr>
        <w:t>&lt;/Amend&gt;</w:t>
      </w:r>
    </w:p>
    <w:p w14:paraId="36884DCF"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93</w:t>
      </w:r>
      <w:r w:rsidRPr="00F44452">
        <w:rPr>
          <w:rStyle w:val="HideTWBExt"/>
          <w:b w:val="0"/>
          <w:noProof w:val="0"/>
        </w:rPr>
        <w:t>&lt;/NumAm&gt;</w:t>
      </w:r>
    </w:p>
    <w:p w14:paraId="261DDA83" w14:textId="77777777" w:rsidR="00534B99" w:rsidRPr="00F44452" w:rsidRDefault="00534B99" w:rsidP="00534B99">
      <w:pPr>
        <w:pStyle w:val="NormalBold"/>
      </w:pPr>
      <w:r w:rsidRPr="00F44452">
        <w:rPr>
          <w:rStyle w:val="HideTWBExt"/>
          <w:b w:val="0"/>
          <w:noProof w:val="0"/>
        </w:rPr>
        <w:t>&lt;RepeatBlock-By&gt;&lt;Members&gt;</w:t>
      </w:r>
      <w:r w:rsidRPr="00F44452">
        <w:t>Pál Szekeres, Nikola Bartůšek, Margarita de la Pisa Carrión</w:t>
      </w:r>
      <w:r w:rsidRPr="00F44452">
        <w:rPr>
          <w:rStyle w:val="HideTWBExt"/>
          <w:b w:val="0"/>
          <w:noProof w:val="0"/>
        </w:rPr>
        <w:t>&lt;/Members&gt;</w:t>
      </w:r>
    </w:p>
    <w:p w14:paraId="6254A509" w14:textId="77777777" w:rsidR="00534B99" w:rsidRPr="00F44452" w:rsidRDefault="00534B99" w:rsidP="00534B99">
      <w:pPr>
        <w:pStyle w:val="NormalBold"/>
      </w:pPr>
      <w:r w:rsidRPr="00F44452">
        <w:rPr>
          <w:rStyle w:val="HideTWBExt"/>
          <w:b w:val="0"/>
          <w:noProof w:val="0"/>
        </w:rPr>
        <w:t>&lt;/RepeatBlock-By&gt;</w:t>
      </w:r>
    </w:p>
    <w:p w14:paraId="644C351E"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5A9E9A7C" w14:textId="77777777" w:rsidR="00534B99" w:rsidRPr="00F44452" w:rsidRDefault="00534B99" w:rsidP="00534B99">
      <w:pPr>
        <w:pStyle w:val="NormalBold"/>
      </w:pPr>
      <w:r w:rsidRPr="00F44452">
        <w:rPr>
          <w:rStyle w:val="HideTWBExt"/>
          <w:b w:val="0"/>
          <w:noProof w:val="0"/>
        </w:rPr>
        <w:t>&lt;Article&gt;</w:t>
      </w:r>
      <w:r w:rsidRPr="00F44452">
        <w:t>Betragtning E a (ny)</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479EEE2D" w14:textId="77777777" w:rsidTr="007A6E39">
        <w:trPr>
          <w:trHeight w:hRule="exact" w:val="240"/>
          <w:jc w:val="center"/>
        </w:trPr>
        <w:tc>
          <w:tcPr>
            <w:tcW w:w="9752" w:type="dxa"/>
            <w:gridSpan w:val="2"/>
            <w:tcBorders>
              <w:top w:val="nil"/>
              <w:left w:val="nil"/>
              <w:bottom w:val="nil"/>
              <w:right w:val="nil"/>
            </w:tcBorders>
          </w:tcPr>
          <w:p w14:paraId="1199780B" w14:textId="77777777" w:rsidR="00534B99" w:rsidRPr="00F44452" w:rsidRDefault="00534B99" w:rsidP="007A6E39"/>
        </w:tc>
      </w:tr>
      <w:tr w:rsidR="002B1912" w:rsidRPr="00F44452" w14:paraId="0A8BB20C" w14:textId="77777777" w:rsidTr="007A6E39">
        <w:trPr>
          <w:trHeight w:val="240"/>
          <w:jc w:val="center"/>
        </w:trPr>
        <w:tc>
          <w:tcPr>
            <w:tcW w:w="4876" w:type="dxa"/>
            <w:tcBorders>
              <w:top w:val="nil"/>
              <w:left w:val="nil"/>
              <w:bottom w:val="nil"/>
              <w:right w:val="nil"/>
            </w:tcBorders>
          </w:tcPr>
          <w:p w14:paraId="37240652"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7C1346AF" w14:textId="77777777" w:rsidR="00534B99" w:rsidRPr="00F44452" w:rsidRDefault="00534B99" w:rsidP="007A6E39">
            <w:pPr>
              <w:pStyle w:val="AmColumnHeading"/>
            </w:pPr>
            <w:r w:rsidRPr="00F44452">
              <w:t>Ændringsforslag</w:t>
            </w:r>
          </w:p>
        </w:tc>
      </w:tr>
      <w:tr w:rsidR="002B1912" w:rsidRPr="00F44452" w14:paraId="06D6E645" w14:textId="77777777" w:rsidTr="007A6E39">
        <w:trPr>
          <w:jc w:val="center"/>
        </w:trPr>
        <w:tc>
          <w:tcPr>
            <w:tcW w:w="4876" w:type="dxa"/>
            <w:tcBorders>
              <w:top w:val="nil"/>
              <w:left w:val="nil"/>
              <w:bottom w:val="nil"/>
              <w:right w:val="nil"/>
            </w:tcBorders>
          </w:tcPr>
          <w:p w14:paraId="2C3A1D40" w14:textId="77777777" w:rsidR="00534B99" w:rsidRPr="00F44452" w:rsidRDefault="00534B99" w:rsidP="007A6E39">
            <w:pPr>
              <w:pStyle w:val="Normal6a"/>
            </w:pPr>
          </w:p>
        </w:tc>
        <w:tc>
          <w:tcPr>
            <w:tcW w:w="4876" w:type="dxa"/>
            <w:tcBorders>
              <w:top w:val="nil"/>
              <w:left w:val="nil"/>
              <w:bottom w:val="nil"/>
              <w:right w:val="nil"/>
            </w:tcBorders>
          </w:tcPr>
          <w:p w14:paraId="4C80DE24" w14:textId="77777777" w:rsidR="00534B99" w:rsidRPr="00F44452" w:rsidRDefault="00534B99" w:rsidP="007A6E39">
            <w:pPr>
              <w:pStyle w:val="Normal6a"/>
            </w:pPr>
            <w:r w:rsidRPr="00F44452">
              <w:rPr>
                <w:b/>
                <w:i/>
              </w:rPr>
              <w:t>Ea.</w:t>
            </w:r>
            <w:r w:rsidRPr="00F44452">
              <w:tab/>
            </w:r>
            <w:r w:rsidRPr="00F44452">
              <w:rPr>
                <w:b/>
                <w:i/>
              </w:rPr>
              <w:t>der henviser til, at de landespecifikke rapporter bør tage hensyn til, hvordan det at holde husholdningernes energipriser nede bidrager til at forhindre familier i at falde i fattigdomsfælden;</w:t>
            </w:r>
          </w:p>
        </w:tc>
      </w:tr>
    </w:tbl>
    <w:p w14:paraId="7D4C9AB6"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7ED83A6A" w14:textId="77777777" w:rsidR="00534B99" w:rsidRPr="00F44452" w:rsidRDefault="00534B99" w:rsidP="00534B99">
      <w:r w:rsidRPr="00F44452">
        <w:rPr>
          <w:rStyle w:val="HideTWBExt"/>
          <w:noProof w:val="0"/>
        </w:rPr>
        <w:t>&lt;/Amend&gt;</w:t>
      </w:r>
    </w:p>
    <w:p w14:paraId="31DA1C4C"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94</w:t>
      </w:r>
      <w:r w:rsidRPr="00F44452">
        <w:rPr>
          <w:rStyle w:val="HideTWBExt"/>
          <w:b w:val="0"/>
          <w:noProof w:val="0"/>
        </w:rPr>
        <w:t>&lt;/NumAm&gt;</w:t>
      </w:r>
    </w:p>
    <w:p w14:paraId="177C60FC" w14:textId="77777777" w:rsidR="00534B99" w:rsidRPr="00F44452" w:rsidRDefault="00534B99" w:rsidP="00534B99">
      <w:pPr>
        <w:pStyle w:val="NormalBold"/>
      </w:pPr>
      <w:r w:rsidRPr="00F44452">
        <w:rPr>
          <w:rStyle w:val="HideTWBExt"/>
          <w:b w:val="0"/>
          <w:noProof w:val="0"/>
        </w:rPr>
        <w:t>&lt;RepeatBlock-By&gt;&lt;Members&gt;</w:t>
      </w:r>
      <w:r w:rsidRPr="00F44452">
        <w:t>Konstantinos Arvanitis</w:t>
      </w:r>
      <w:r w:rsidRPr="00F44452">
        <w:rPr>
          <w:rStyle w:val="HideTWBExt"/>
          <w:b w:val="0"/>
          <w:noProof w:val="0"/>
        </w:rPr>
        <w:t>&lt;/Members&gt;</w:t>
      </w:r>
    </w:p>
    <w:p w14:paraId="19A16111" w14:textId="77777777" w:rsidR="00534B99" w:rsidRPr="00F44452" w:rsidRDefault="00534B99" w:rsidP="00534B99">
      <w:pPr>
        <w:pStyle w:val="NormalBold"/>
      </w:pPr>
      <w:r w:rsidRPr="00F44452">
        <w:rPr>
          <w:rStyle w:val="HideTWBExt"/>
          <w:b w:val="0"/>
          <w:noProof w:val="0"/>
        </w:rPr>
        <w:t>&lt;/RepeatBlock-By&gt;</w:t>
      </w:r>
    </w:p>
    <w:p w14:paraId="5F158185"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5716BBEF" w14:textId="77777777" w:rsidR="00534B99" w:rsidRPr="00F44452" w:rsidRDefault="00534B99" w:rsidP="00534B99">
      <w:pPr>
        <w:pStyle w:val="NormalBold"/>
      </w:pPr>
      <w:r w:rsidRPr="00F44452">
        <w:rPr>
          <w:rStyle w:val="HideTWBExt"/>
          <w:b w:val="0"/>
          <w:noProof w:val="0"/>
        </w:rPr>
        <w:t>&lt;Article&gt;</w:t>
      </w:r>
      <w:r w:rsidRPr="00F44452">
        <w:t>Betragtning E b (ny)</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6300800A" w14:textId="77777777" w:rsidTr="007A6E39">
        <w:trPr>
          <w:trHeight w:hRule="exact" w:val="240"/>
          <w:jc w:val="center"/>
        </w:trPr>
        <w:tc>
          <w:tcPr>
            <w:tcW w:w="9752" w:type="dxa"/>
            <w:gridSpan w:val="2"/>
            <w:tcBorders>
              <w:top w:val="nil"/>
              <w:left w:val="nil"/>
              <w:bottom w:val="nil"/>
              <w:right w:val="nil"/>
            </w:tcBorders>
          </w:tcPr>
          <w:p w14:paraId="1E3499E4" w14:textId="77777777" w:rsidR="00534B99" w:rsidRPr="00F44452" w:rsidRDefault="00534B99" w:rsidP="007A6E39"/>
        </w:tc>
      </w:tr>
      <w:tr w:rsidR="002B1912" w:rsidRPr="00F44452" w14:paraId="013BAE99" w14:textId="77777777" w:rsidTr="007A6E39">
        <w:trPr>
          <w:trHeight w:val="240"/>
          <w:jc w:val="center"/>
        </w:trPr>
        <w:tc>
          <w:tcPr>
            <w:tcW w:w="4876" w:type="dxa"/>
            <w:tcBorders>
              <w:top w:val="nil"/>
              <w:left w:val="nil"/>
              <w:bottom w:val="nil"/>
              <w:right w:val="nil"/>
            </w:tcBorders>
          </w:tcPr>
          <w:p w14:paraId="253CF306"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2E43FC88" w14:textId="77777777" w:rsidR="00534B99" w:rsidRPr="00F44452" w:rsidRDefault="00534B99" w:rsidP="007A6E39">
            <w:pPr>
              <w:pStyle w:val="AmColumnHeading"/>
            </w:pPr>
            <w:r w:rsidRPr="00F44452">
              <w:t>Ændringsforslag</w:t>
            </w:r>
          </w:p>
        </w:tc>
      </w:tr>
      <w:tr w:rsidR="002B1912" w:rsidRPr="00F44452" w14:paraId="7FDB5095" w14:textId="77777777" w:rsidTr="007A6E39">
        <w:trPr>
          <w:jc w:val="center"/>
        </w:trPr>
        <w:tc>
          <w:tcPr>
            <w:tcW w:w="4876" w:type="dxa"/>
            <w:tcBorders>
              <w:top w:val="nil"/>
              <w:left w:val="nil"/>
              <w:bottom w:val="nil"/>
              <w:right w:val="nil"/>
            </w:tcBorders>
          </w:tcPr>
          <w:p w14:paraId="69A5D81B" w14:textId="77777777" w:rsidR="00534B99" w:rsidRPr="00F44452" w:rsidRDefault="00534B99" w:rsidP="007A6E39">
            <w:pPr>
              <w:pStyle w:val="Normal6a"/>
            </w:pPr>
          </w:p>
        </w:tc>
        <w:tc>
          <w:tcPr>
            <w:tcW w:w="4876" w:type="dxa"/>
            <w:tcBorders>
              <w:top w:val="nil"/>
              <w:left w:val="nil"/>
              <w:bottom w:val="nil"/>
              <w:right w:val="nil"/>
            </w:tcBorders>
          </w:tcPr>
          <w:p w14:paraId="1A606A50" w14:textId="77777777" w:rsidR="00534B99" w:rsidRPr="00F44452" w:rsidRDefault="00534B99" w:rsidP="007A6E39">
            <w:pPr>
              <w:pStyle w:val="Normal6a"/>
            </w:pPr>
            <w:r w:rsidRPr="00F44452">
              <w:rPr>
                <w:b/>
                <w:i/>
              </w:rPr>
              <w:t>Eb.</w:t>
            </w:r>
            <w:r w:rsidRPr="00F44452">
              <w:tab/>
            </w:r>
            <w:r w:rsidRPr="00F44452">
              <w:rPr>
                <w:b/>
                <w:i/>
              </w:rPr>
              <w:t>der henviser til, at den nye digitale økonomi har potentiale til at skabe fordele for samfundet som helhed ved at forbedre livskvaliteten og arbejdsvilkårene og skabe nye beskæftigelsesmuligheder; der henviser til, at digitalisering, robotisering, automatisering og kunstig intelligens forventes at gavne borgerne og samfundet ved at forbedre livskvaliteten og skabe nye beskæftigelsesmuligheder, men samtidig også indebærer en række risici og udfordringer, der skal afhjælpes; der henviser til, at der er betydelige fordele ved social dialog på arbejdspladsen om indførelse og anvendelse af kunstig intelligens og tilhørende uddannelse af medarbejdere</w:t>
            </w:r>
            <w:r w:rsidRPr="00F44452">
              <w:rPr>
                <w:b/>
                <w:i/>
                <w:vertAlign w:val="superscript"/>
              </w:rPr>
              <w:t>3a</w:t>
            </w:r>
            <w:r w:rsidRPr="00F44452">
              <w:rPr>
                <w:b/>
                <w:i/>
              </w:rPr>
              <w:t>;</w:t>
            </w:r>
          </w:p>
        </w:tc>
      </w:tr>
      <w:tr w:rsidR="002B1912" w:rsidRPr="00F44452" w14:paraId="5F3B8979" w14:textId="77777777" w:rsidTr="007A6E39">
        <w:trPr>
          <w:jc w:val="center"/>
        </w:trPr>
        <w:tc>
          <w:tcPr>
            <w:tcW w:w="4876" w:type="dxa"/>
            <w:tcBorders>
              <w:top w:val="nil"/>
              <w:left w:val="nil"/>
              <w:bottom w:val="nil"/>
              <w:right w:val="nil"/>
            </w:tcBorders>
          </w:tcPr>
          <w:p w14:paraId="1BAF55F3" w14:textId="77777777" w:rsidR="00534B99" w:rsidRPr="00F44452" w:rsidRDefault="00534B99" w:rsidP="007A6E39"/>
        </w:tc>
        <w:tc>
          <w:tcPr>
            <w:tcW w:w="4876" w:type="dxa"/>
            <w:tcBorders>
              <w:top w:val="nil"/>
              <w:left w:val="nil"/>
              <w:bottom w:val="nil"/>
              <w:right w:val="nil"/>
            </w:tcBorders>
          </w:tcPr>
          <w:p w14:paraId="3080FB75" w14:textId="77777777" w:rsidR="00534B99" w:rsidRPr="00F44452" w:rsidRDefault="00534B99" w:rsidP="007A6E39">
            <w:pPr>
              <w:pStyle w:val="Normal6a"/>
            </w:pPr>
            <w:r w:rsidRPr="00F44452">
              <w:rPr>
                <w:b/>
                <w:i/>
              </w:rPr>
              <w:t>_________________</w:t>
            </w:r>
          </w:p>
        </w:tc>
      </w:tr>
      <w:tr w:rsidR="002B1912" w:rsidRPr="00F44452" w14:paraId="4D1EED07" w14:textId="77777777" w:rsidTr="007A6E39">
        <w:trPr>
          <w:jc w:val="center"/>
        </w:trPr>
        <w:tc>
          <w:tcPr>
            <w:tcW w:w="4876" w:type="dxa"/>
            <w:tcBorders>
              <w:top w:val="nil"/>
              <w:left w:val="nil"/>
              <w:bottom w:val="nil"/>
              <w:right w:val="nil"/>
            </w:tcBorders>
          </w:tcPr>
          <w:p w14:paraId="0A15DC39" w14:textId="77777777" w:rsidR="00534B99" w:rsidRPr="00F44452" w:rsidRDefault="00534B99" w:rsidP="007A6E39"/>
        </w:tc>
        <w:tc>
          <w:tcPr>
            <w:tcW w:w="4876" w:type="dxa"/>
            <w:tcBorders>
              <w:top w:val="nil"/>
              <w:left w:val="nil"/>
              <w:bottom w:val="nil"/>
              <w:right w:val="nil"/>
            </w:tcBorders>
          </w:tcPr>
          <w:p w14:paraId="03AE3474" w14:textId="77777777" w:rsidR="00534B99" w:rsidRPr="00F44452" w:rsidRDefault="00534B99" w:rsidP="007A6E39">
            <w:pPr>
              <w:pStyle w:val="Normal6a"/>
            </w:pPr>
            <w:r w:rsidRPr="00F44452">
              <w:rPr>
                <w:b/>
                <w:i/>
                <w:vertAlign w:val="superscript"/>
              </w:rPr>
              <w:t>3a</w:t>
            </w:r>
            <w:r w:rsidRPr="00F44452">
              <w:rPr>
                <w:b/>
                <w:i/>
              </w:rPr>
              <w:t xml:space="preserve"> Eurofound (2026, kommende) Den europæiske undersøgelse af arbejdsvilkårene 2024: Oversigtsrapport | Eurofound.</w:t>
            </w:r>
          </w:p>
        </w:tc>
      </w:tr>
    </w:tbl>
    <w:p w14:paraId="367809CC"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361CB24C" w14:textId="77777777" w:rsidR="00534B99" w:rsidRPr="00F44452" w:rsidRDefault="00534B99" w:rsidP="00534B99">
      <w:r w:rsidRPr="00F44452">
        <w:rPr>
          <w:rStyle w:val="HideTWBExt"/>
          <w:noProof w:val="0"/>
        </w:rPr>
        <w:t>&lt;/Amend&gt;</w:t>
      </w:r>
    </w:p>
    <w:p w14:paraId="36A9C4F9"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95</w:t>
      </w:r>
      <w:r w:rsidRPr="00F44452">
        <w:rPr>
          <w:rStyle w:val="HideTWBExt"/>
          <w:b w:val="0"/>
          <w:noProof w:val="0"/>
        </w:rPr>
        <w:t>&lt;/NumAm&gt;</w:t>
      </w:r>
    </w:p>
    <w:p w14:paraId="29F646FF" w14:textId="77777777" w:rsidR="00534B99" w:rsidRPr="00F44452" w:rsidRDefault="00534B99" w:rsidP="00534B99">
      <w:pPr>
        <w:pStyle w:val="NormalBold"/>
      </w:pPr>
      <w:r w:rsidRPr="00F44452">
        <w:rPr>
          <w:rStyle w:val="HideTWBExt"/>
          <w:b w:val="0"/>
          <w:noProof w:val="0"/>
        </w:rPr>
        <w:t>&lt;RepeatBlock-By&gt;&lt;Members&gt;</w:t>
      </w:r>
      <w:r w:rsidRPr="00F44452">
        <w:t>Maravillas Abadía Jover</w:t>
      </w:r>
      <w:r w:rsidRPr="00F44452">
        <w:rPr>
          <w:rStyle w:val="HideTWBExt"/>
          <w:b w:val="0"/>
          <w:noProof w:val="0"/>
        </w:rPr>
        <w:t>&lt;/Members&gt;</w:t>
      </w:r>
    </w:p>
    <w:p w14:paraId="680E6380" w14:textId="77777777" w:rsidR="00534B99" w:rsidRPr="00F44452" w:rsidRDefault="00534B99" w:rsidP="00534B99">
      <w:pPr>
        <w:pStyle w:val="NormalBold"/>
      </w:pPr>
      <w:r w:rsidRPr="00F44452">
        <w:rPr>
          <w:rStyle w:val="HideTWBExt"/>
          <w:b w:val="0"/>
          <w:noProof w:val="0"/>
        </w:rPr>
        <w:t>&lt;/RepeatBlock-By&gt;</w:t>
      </w:r>
    </w:p>
    <w:p w14:paraId="0B0C0E8E"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68970406" w14:textId="77777777" w:rsidR="00534B99" w:rsidRPr="00F44452" w:rsidRDefault="00534B99" w:rsidP="00534B99">
      <w:pPr>
        <w:pStyle w:val="NormalBold"/>
      </w:pPr>
      <w:r w:rsidRPr="00F44452">
        <w:rPr>
          <w:rStyle w:val="HideTWBExt"/>
          <w:b w:val="0"/>
          <w:noProof w:val="0"/>
        </w:rPr>
        <w:t>&lt;Article&gt;</w:t>
      </w:r>
      <w:r w:rsidRPr="00F44452">
        <w:t>Betragtning E b (ny)</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131DC977" w14:textId="77777777" w:rsidTr="007A6E39">
        <w:trPr>
          <w:trHeight w:hRule="exact" w:val="240"/>
          <w:jc w:val="center"/>
        </w:trPr>
        <w:tc>
          <w:tcPr>
            <w:tcW w:w="9752" w:type="dxa"/>
            <w:gridSpan w:val="2"/>
            <w:tcBorders>
              <w:top w:val="nil"/>
              <w:left w:val="nil"/>
              <w:bottom w:val="nil"/>
              <w:right w:val="nil"/>
            </w:tcBorders>
          </w:tcPr>
          <w:p w14:paraId="04823AFE" w14:textId="77777777" w:rsidR="00534B99" w:rsidRPr="00F44452" w:rsidRDefault="00534B99" w:rsidP="007A6E39"/>
        </w:tc>
      </w:tr>
      <w:tr w:rsidR="002B1912" w:rsidRPr="00F44452" w14:paraId="151D072D" w14:textId="77777777" w:rsidTr="007A6E39">
        <w:trPr>
          <w:trHeight w:val="240"/>
          <w:jc w:val="center"/>
        </w:trPr>
        <w:tc>
          <w:tcPr>
            <w:tcW w:w="4876" w:type="dxa"/>
            <w:tcBorders>
              <w:top w:val="nil"/>
              <w:left w:val="nil"/>
              <w:bottom w:val="nil"/>
              <w:right w:val="nil"/>
            </w:tcBorders>
          </w:tcPr>
          <w:p w14:paraId="78C68DA1"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74344A8D" w14:textId="77777777" w:rsidR="00534B99" w:rsidRPr="00F44452" w:rsidRDefault="00534B99" w:rsidP="007A6E39">
            <w:pPr>
              <w:pStyle w:val="AmColumnHeading"/>
            </w:pPr>
            <w:r w:rsidRPr="00F44452">
              <w:t>Ændringsforslag</w:t>
            </w:r>
          </w:p>
        </w:tc>
      </w:tr>
      <w:tr w:rsidR="002B1912" w:rsidRPr="00F44452" w14:paraId="6C7088C1" w14:textId="77777777" w:rsidTr="007A6E39">
        <w:trPr>
          <w:jc w:val="center"/>
        </w:trPr>
        <w:tc>
          <w:tcPr>
            <w:tcW w:w="4876" w:type="dxa"/>
            <w:tcBorders>
              <w:top w:val="nil"/>
              <w:left w:val="nil"/>
              <w:bottom w:val="nil"/>
              <w:right w:val="nil"/>
            </w:tcBorders>
          </w:tcPr>
          <w:p w14:paraId="15A8F7E2" w14:textId="77777777" w:rsidR="00534B99" w:rsidRPr="00F44452" w:rsidRDefault="00534B99" w:rsidP="007A6E39">
            <w:pPr>
              <w:pStyle w:val="Normal6a"/>
            </w:pPr>
          </w:p>
        </w:tc>
        <w:tc>
          <w:tcPr>
            <w:tcW w:w="4876" w:type="dxa"/>
            <w:tcBorders>
              <w:top w:val="nil"/>
              <w:left w:val="nil"/>
              <w:bottom w:val="nil"/>
              <w:right w:val="nil"/>
            </w:tcBorders>
          </w:tcPr>
          <w:p w14:paraId="0E3A44DD" w14:textId="77777777" w:rsidR="00534B99" w:rsidRPr="00F44452" w:rsidRDefault="00534B99" w:rsidP="007A6E39">
            <w:pPr>
              <w:pStyle w:val="Normal6a"/>
            </w:pPr>
            <w:r w:rsidRPr="00F44452">
              <w:rPr>
                <w:b/>
                <w:i/>
              </w:rPr>
              <w:t>Eb.</w:t>
            </w:r>
            <w:r w:rsidRPr="00F44452">
              <w:tab/>
            </w:r>
            <w:r w:rsidRPr="00F44452">
              <w:rPr>
                <w:b/>
                <w:i/>
              </w:rPr>
              <w:t>der henviser til, at Lettarapporten advarer om faldet i fødselstallet og understreger behovet for at etablere en ramme til støtte for familier som led i en inklusiv vækststrategi i overensstemmelse med den europæiske søjle for sociale rettigheder; der henviser til, at Lettarapporten også fremhæver, at den frie bevægelighed for personer fortsat er den mindst udviklede frihed, og opfordrer til at mindske hindringerne for erhvervsmæssig mobilitet, samtidig med at territoriale ubalancer afhjælpes, og opholdsretten sikres gennem politikker, der fremmer retten til ophold;</w:t>
            </w:r>
          </w:p>
        </w:tc>
      </w:tr>
    </w:tbl>
    <w:p w14:paraId="343B5657"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636C15C1" w14:textId="77777777" w:rsidR="00534B99" w:rsidRPr="00F44452" w:rsidRDefault="00534B99" w:rsidP="00534B99">
      <w:r w:rsidRPr="00F44452">
        <w:rPr>
          <w:rStyle w:val="HideTWBExt"/>
          <w:noProof w:val="0"/>
        </w:rPr>
        <w:t>&lt;/Amend&gt;</w:t>
      </w:r>
    </w:p>
    <w:p w14:paraId="1D9783C8"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96</w:t>
      </w:r>
      <w:r w:rsidRPr="00F44452">
        <w:rPr>
          <w:rStyle w:val="HideTWBExt"/>
          <w:b w:val="0"/>
          <w:noProof w:val="0"/>
        </w:rPr>
        <w:t>&lt;/NumAm&gt;</w:t>
      </w:r>
    </w:p>
    <w:p w14:paraId="58A745FB" w14:textId="77777777" w:rsidR="00534B99" w:rsidRPr="00F44452" w:rsidRDefault="00534B99" w:rsidP="00534B99">
      <w:pPr>
        <w:pStyle w:val="NormalBold"/>
      </w:pPr>
      <w:r w:rsidRPr="00F44452">
        <w:rPr>
          <w:rStyle w:val="HideTWBExt"/>
          <w:b w:val="0"/>
          <w:noProof w:val="0"/>
        </w:rPr>
        <w:t>&lt;RepeatBlock-By&gt;&lt;Members&gt;</w:t>
      </w:r>
      <w:r w:rsidRPr="00F44452">
        <w:t>Idoia Mendia, Estelle Ceulemans, Marit Maij, Vilija Blinkevičiūtė, Alicia Homs Ginel, Gabriele Bischoff, Isilda Gomes</w:t>
      </w:r>
      <w:r w:rsidRPr="00F44452">
        <w:rPr>
          <w:rStyle w:val="HideTWBExt"/>
          <w:b w:val="0"/>
          <w:noProof w:val="0"/>
        </w:rPr>
        <w:t>&lt;/Members&gt;</w:t>
      </w:r>
    </w:p>
    <w:p w14:paraId="2434879D" w14:textId="77777777" w:rsidR="00534B99" w:rsidRPr="00F44452" w:rsidRDefault="00534B99" w:rsidP="00534B99">
      <w:pPr>
        <w:pStyle w:val="NormalBold"/>
      </w:pPr>
      <w:r w:rsidRPr="00F44452">
        <w:rPr>
          <w:rStyle w:val="HideTWBExt"/>
          <w:b w:val="0"/>
          <w:noProof w:val="0"/>
        </w:rPr>
        <w:t>&lt;/RepeatBlock-By&gt;</w:t>
      </w:r>
    </w:p>
    <w:p w14:paraId="0E435087"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47751140" w14:textId="77777777" w:rsidR="00534B99" w:rsidRPr="00F44452" w:rsidRDefault="00534B99" w:rsidP="00534B99">
      <w:pPr>
        <w:pStyle w:val="NormalBold"/>
      </w:pPr>
      <w:r w:rsidRPr="00F44452">
        <w:rPr>
          <w:rStyle w:val="HideTWBExt"/>
          <w:b w:val="0"/>
          <w:noProof w:val="0"/>
        </w:rPr>
        <w:t>&lt;Article&gt;</w:t>
      </w:r>
      <w:r w:rsidRPr="00F44452">
        <w:t>Betragtning E b (ny)</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7F96FCF6" w14:textId="77777777" w:rsidTr="007A6E39">
        <w:trPr>
          <w:trHeight w:hRule="exact" w:val="240"/>
          <w:jc w:val="center"/>
        </w:trPr>
        <w:tc>
          <w:tcPr>
            <w:tcW w:w="9752" w:type="dxa"/>
            <w:gridSpan w:val="2"/>
            <w:tcBorders>
              <w:top w:val="nil"/>
              <w:left w:val="nil"/>
              <w:bottom w:val="nil"/>
              <w:right w:val="nil"/>
            </w:tcBorders>
          </w:tcPr>
          <w:p w14:paraId="7123A5A7" w14:textId="77777777" w:rsidR="00534B99" w:rsidRPr="00F44452" w:rsidRDefault="00534B99" w:rsidP="007A6E39"/>
        </w:tc>
      </w:tr>
      <w:tr w:rsidR="002B1912" w:rsidRPr="00F44452" w14:paraId="5521E281" w14:textId="77777777" w:rsidTr="007A6E39">
        <w:trPr>
          <w:trHeight w:val="240"/>
          <w:jc w:val="center"/>
        </w:trPr>
        <w:tc>
          <w:tcPr>
            <w:tcW w:w="4876" w:type="dxa"/>
            <w:tcBorders>
              <w:top w:val="nil"/>
              <w:left w:val="nil"/>
              <w:bottom w:val="nil"/>
              <w:right w:val="nil"/>
            </w:tcBorders>
          </w:tcPr>
          <w:p w14:paraId="5E736EF6"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0D74CE7A" w14:textId="77777777" w:rsidR="00534B99" w:rsidRPr="00F44452" w:rsidRDefault="00534B99" w:rsidP="007A6E39">
            <w:pPr>
              <w:pStyle w:val="AmColumnHeading"/>
            </w:pPr>
            <w:r w:rsidRPr="00F44452">
              <w:t>Ændringsforslag</w:t>
            </w:r>
          </w:p>
        </w:tc>
      </w:tr>
      <w:tr w:rsidR="002B1912" w:rsidRPr="00F44452" w14:paraId="465B91CD" w14:textId="77777777" w:rsidTr="007A6E39">
        <w:trPr>
          <w:jc w:val="center"/>
        </w:trPr>
        <w:tc>
          <w:tcPr>
            <w:tcW w:w="4876" w:type="dxa"/>
            <w:tcBorders>
              <w:top w:val="nil"/>
              <w:left w:val="nil"/>
              <w:bottom w:val="nil"/>
              <w:right w:val="nil"/>
            </w:tcBorders>
          </w:tcPr>
          <w:p w14:paraId="0FFB53F2" w14:textId="77777777" w:rsidR="00534B99" w:rsidRPr="00F44452" w:rsidRDefault="00534B99" w:rsidP="007A6E39">
            <w:pPr>
              <w:pStyle w:val="Normal6a"/>
            </w:pPr>
          </w:p>
        </w:tc>
        <w:tc>
          <w:tcPr>
            <w:tcW w:w="4876" w:type="dxa"/>
            <w:tcBorders>
              <w:top w:val="nil"/>
              <w:left w:val="nil"/>
              <w:bottom w:val="nil"/>
              <w:right w:val="nil"/>
            </w:tcBorders>
          </w:tcPr>
          <w:p w14:paraId="37D01FAA" w14:textId="77777777" w:rsidR="00534B99" w:rsidRPr="00F44452" w:rsidRDefault="00534B99" w:rsidP="007A6E39">
            <w:pPr>
              <w:pStyle w:val="Normal6a"/>
            </w:pPr>
            <w:r w:rsidRPr="00F44452">
              <w:rPr>
                <w:b/>
                <w:i/>
              </w:rPr>
              <w:t>Eb.</w:t>
            </w:r>
            <w:r w:rsidRPr="00F44452">
              <w:tab/>
            </w:r>
            <w:r w:rsidRPr="00F44452">
              <w:rPr>
                <w:b/>
                <w:i/>
              </w:rPr>
              <w:t>der henviser til, at mere end 40 millioner mennesker i Unionen, svarende til ca. 9,2 % af befolkningen, oplever energifattigdom i 2024, målt som andelen af personer, der ikke er i stand til at holde deres hjem tilstrækkeligt varmt, og at den fortsat er betydeligt højere blandt personer i risiko for fattigdom eller social udstødelse, hvilket betyder, at mange lavindkomsthusstande stadig skal vælge mellem at betale energiregninger, leje, sundhedspleje eller fødevarer;</w:t>
            </w:r>
          </w:p>
        </w:tc>
      </w:tr>
    </w:tbl>
    <w:p w14:paraId="41F54588"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797946FF" w14:textId="77777777" w:rsidR="00534B99" w:rsidRPr="00F44452" w:rsidRDefault="00534B99" w:rsidP="00534B99">
      <w:r w:rsidRPr="00F44452">
        <w:rPr>
          <w:rStyle w:val="HideTWBExt"/>
          <w:noProof w:val="0"/>
        </w:rPr>
        <w:t>&lt;/Amend&gt;</w:t>
      </w:r>
    </w:p>
    <w:p w14:paraId="68028033"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97</w:t>
      </w:r>
      <w:r w:rsidRPr="00F44452">
        <w:rPr>
          <w:rStyle w:val="HideTWBExt"/>
          <w:b w:val="0"/>
          <w:noProof w:val="0"/>
        </w:rPr>
        <w:t>&lt;/NumAm&gt;</w:t>
      </w:r>
    </w:p>
    <w:p w14:paraId="42FD0975" w14:textId="77777777" w:rsidR="00534B99" w:rsidRPr="00F44452" w:rsidRDefault="00534B99" w:rsidP="00534B99">
      <w:pPr>
        <w:pStyle w:val="NormalBold"/>
      </w:pPr>
      <w:r w:rsidRPr="00F44452">
        <w:rPr>
          <w:rStyle w:val="HideTWBExt"/>
          <w:b w:val="0"/>
          <w:noProof w:val="0"/>
        </w:rPr>
        <w:t>&lt;RepeatBlock-By&gt;&lt;Members&gt;</w:t>
      </w:r>
      <w:r w:rsidRPr="00F44452">
        <w:t>Idoia Mendia, Estelle Ceulemans, Marit Maij, Vilija Blinkevičiūtė, Alicia Homs Ginel, Gabriele Bischoff, Isilda Gomes</w:t>
      </w:r>
      <w:r w:rsidRPr="00F44452">
        <w:rPr>
          <w:rStyle w:val="HideTWBExt"/>
          <w:b w:val="0"/>
          <w:noProof w:val="0"/>
        </w:rPr>
        <w:t>&lt;/Members&gt;</w:t>
      </w:r>
    </w:p>
    <w:p w14:paraId="00609AAF" w14:textId="77777777" w:rsidR="00534B99" w:rsidRPr="00F44452" w:rsidRDefault="00534B99" w:rsidP="00534B99">
      <w:pPr>
        <w:pStyle w:val="NormalBold"/>
      </w:pPr>
      <w:r w:rsidRPr="00F44452">
        <w:rPr>
          <w:rStyle w:val="HideTWBExt"/>
          <w:b w:val="0"/>
          <w:noProof w:val="0"/>
        </w:rPr>
        <w:t>&lt;/RepeatBlock-By&gt;</w:t>
      </w:r>
    </w:p>
    <w:p w14:paraId="151AE280"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43700172" w14:textId="77777777" w:rsidR="00534B99" w:rsidRPr="00F44452" w:rsidRDefault="00534B99" w:rsidP="00534B99">
      <w:pPr>
        <w:pStyle w:val="NormalBold"/>
      </w:pPr>
      <w:r w:rsidRPr="00F44452">
        <w:rPr>
          <w:rStyle w:val="HideTWBExt"/>
          <w:b w:val="0"/>
          <w:noProof w:val="0"/>
        </w:rPr>
        <w:t>&lt;Article&gt;</w:t>
      </w:r>
      <w:r w:rsidRPr="00F44452">
        <w:t>Betragtning F</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4B8A5767" w14:textId="77777777" w:rsidTr="007A6E39">
        <w:trPr>
          <w:trHeight w:hRule="exact" w:val="240"/>
          <w:jc w:val="center"/>
        </w:trPr>
        <w:tc>
          <w:tcPr>
            <w:tcW w:w="9752" w:type="dxa"/>
            <w:gridSpan w:val="2"/>
            <w:tcBorders>
              <w:top w:val="nil"/>
              <w:left w:val="nil"/>
              <w:bottom w:val="nil"/>
              <w:right w:val="nil"/>
            </w:tcBorders>
          </w:tcPr>
          <w:p w14:paraId="3AF45C6B" w14:textId="77777777" w:rsidR="00534B99" w:rsidRPr="00F44452" w:rsidRDefault="00534B99" w:rsidP="007A6E39"/>
        </w:tc>
      </w:tr>
      <w:tr w:rsidR="002B1912" w:rsidRPr="00F44452" w14:paraId="43F54CAD" w14:textId="77777777" w:rsidTr="007A6E39">
        <w:trPr>
          <w:trHeight w:val="240"/>
          <w:jc w:val="center"/>
        </w:trPr>
        <w:tc>
          <w:tcPr>
            <w:tcW w:w="4876" w:type="dxa"/>
            <w:tcBorders>
              <w:top w:val="nil"/>
              <w:left w:val="nil"/>
              <w:bottom w:val="nil"/>
              <w:right w:val="nil"/>
            </w:tcBorders>
          </w:tcPr>
          <w:p w14:paraId="1547DECA"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013AB318" w14:textId="77777777" w:rsidR="00534B99" w:rsidRPr="00F44452" w:rsidRDefault="00534B99" w:rsidP="007A6E39">
            <w:pPr>
              <w:pStyle w:val="AmColumnHeading"/>
            </w:pPr>
            <w:r w:rsidRPr="00F44452">
              <w:t>Ændringsforslag</w:t>
            </w:r>
          </w:p>
        </w:tc>
      </w:tr>
      <w:tr w:rsidR="002B1912" w:rsidRPr="00F44452" w14:paraId="1FF57627" w14:textId="77777777" w:rsidTr="007A6E39">
        <w:trPr>
          <w:jc w:val="center"/>
        </w:trPr>
        <w:tc>
          <w:tcPr>
            <w:tcW w:w="4876" w:type="dxa"/>
            <w:tcBorders>
              <w:top w:val="nil"/>
              <w:left w:val="nil"/>
              <w:bottom w:val="nil"/>
              <w:right w:val="nil"/>
            </w:tcBorders>
          </w:tcPr>
          <w:p w14:paraId="348B6217" w14:textId="77777777" w:rsidR="00534B99" w:rsidRPr="00F44452" w:rsidRDefault="00534B99" w:rsidP="007A6E39">
            <w:pPr>
              <w:pStyle w:val="Normal6a"/>
            </w:pPr>
            <w:r w:rsidRPr="00F44452">
              <w:t>F.</w:t>
            </w:r>
            <w:r w:rsidRPr="00F44452">
              <w:tab/>
              <w:t xml:space="preserve">der henviser til, at EU står over for en vedvarende mangel på arbejdstagere og færdigheder </w:t>
            </w:r>
            <w:r w:rsidRPr="00F44452">
              <w:rPr>
                <w:b/>
                <w:bCs/>
                <w:i/>
                <w:iCs/>
              </w:rPr>
              <w:t>på grund af</w:t>
            </w:r>
            <w:r w:rsidRPr="00F44452">
              <w:t xml:space="preserve"> en række faktorer, herunder dårlig jobkvalitet;</w:t>
            </w:r>
          </w:p>
        </w:tc>
        <w:tc>
          <w:tcPr>
            <w:tcW w:w="4876" w:type="dxa"/>
            <w:tcBorders>
              <w:top w:val="nil"/>
              <w:left w:val="nil"/>
              <w:bottom w:val="nil"/>
              <w:right w:val="nil"/>
            </w:tcBorders>
          </w:tcPr>
          <w:p w14:paraId="623ED81B" w14:textId="2EC1C144" w:rsidR="00534B99" w:rsidRPr="00F44452" w:rsidRDefault="00534B99" w:rsidP="00720813">
            <w:pPr>
              <w:pStyle w:val="Normal6a"/>
            </w:pPr>
            <w:r w:rsidRPr="00F44452">
              <w:t>F.</w:t>
            </w:r>
            <w:r w:rsidRPr="00F44452">
              <w:tab/>
              <w:t xml:space="preserve">der henviser til, at EU står over for en vedvarende mangel på arbejdstagere og færdigheder </w:t>
            </w:r>
            <w:r w:rsidRPr="00F44452">
              <w:rPr>
                <w:b/>
                <w:bCs/>
                <w:i/>
                <w:iCs/>
              </w:rPr>
              <w:t>i visse sektorer såsom videnskab og teknologi;</w:t>
            </w:r>
            <w:r w:rsidRPr="00F44452">
              <w:rPr>
                <w:b/>
                <w:i/>
              </w:rPr>
              <w:t xml:space="preserve"> </w:t>
            </w:r>
            <w:r w:rsidRPr="00F44452">
              <w:rPr>
                <w:b/>
                <w:bCs/>
                <w:i/>
                <w:iCs/>
              </w:rPr>
              <w:t>der henviser til, at mangler hænger sammen med</w:t>
            </w:r>
            <w:r w:rsidRPr="00F44452">
              <w:t xml:space="preserve"> en række faktorer, herunder dårlig jobkvalitet</w:t>
            </w:r>
            <w:r w:rsidRPr="00F44452">
              <w:rPr>
                <w:b/>
                <w:bCs/>
                <w:i/>
                <w:iCs/>
              </w:rPr>
              <w:t>, manglende tiltrækningskraft og investeringer i offentlige tjenester af høj kvalitet, dårlige arbejdsvilkår og lave lønninger, forskelsbehandling, begrænset adgang til opkvalificerings- og omskolingsmuligheder af høj kvalitet</w:t>
            </w:r>
            <w:r w:rsidRPr="00F44452">
              <w:t xml:space="preserve">; </w:t>
            </w:r>
            <w:r w:rsidRPr="00F44452">
              <w:rPr>
                <w:b/>
                <w:i/>
              </w:rPr>
              <w:t>der henviser til, at afhjælpning af mangler og fastholdelse af alle typer talenter kræver forbedring af arbejdstagernes rettigheder og kollektive overenskomstforhandlinger af høj kvalitet, adgang til sociale beskyttelsessystemer, forbedring af jobkvaliteten, muligheder for udvikling af færdigheder, der er skræddersyet til behovene, og anstændige arbejdsvilkår i stedet for anvendelse af deregulering af arbejdsmarkedet; der henviser til, at EU's evne til at håndtere fremtidige chok, kriser og polykriser og samtidig navigere i den demografiske, digitale og grønne omstilling i høj grad vil afhænge af de betingelser, hvorunder kritiske arbejdstagere vil være i stand til at udføre deres arbejde;</w:t>
            </w:r>
          </w:p>
        </w:tc>
      </w:tr>
    </w:tbl>
    <w:p w14:paraId="26C270B0"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0C69E476" w14:textId="77777777" w:rsidR="00534B99" w:rsidRPr="00F44452" w:rsidRDefault="00534B99" w:rsidP="00534B99">
      <w:r w:rsidRPr="00F44452">
        <w:rPr>
          <w:rStyle w:val="HideTWBExt"/>
          <w:noProof w:val="0"/>
        </w:rPr>
        <w:t>&lt;/Amend&gt;</w:t>
      </w:r>
    </w:p>
    <w:p w14:paraId="19CD350B"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98</w:t>
      </w:r>
      <w:r w:rsidRPr="00F44452">
        <w:rPr>
          <w:rStyle w:val="HideTWBExt"/>
          <w:b w:val="0"/>
          <w:noProof w:val="0"/>
        </w:rPr>
        <w:t>&lt;/NumAm&gt;</w:t>
      </w:r>
    </w:p>
    <w:p w14:paraId="7078B0F3" w14:textId="77777777" w:rsidR="00534B99" w:rsidRPr="00F44452" w:rsidRDefault="00534B99" w:rsidP="00534B99">
      <w:pPr>
        <w:pStyle w:val="NormalBold"/>
      </w:pPr>
      <w:r w:rsidRPr="00F44452">
        <w:rPr>
          <w:rStyle w:val="HideTWBExt"/>
          <w:b w:val="0"/>
          <w:noProof w:val="0"/>
        </w:rPr>
        <w:t>&lt;RepeatBlock-By&gt;&lt;Members&gt;</w:t>
      </w:r>
      <w:r w:rsidRPr="00F44452">
        <w:t>Konstantinos Arvanitis</w:t>
      </w:r>
      <w:r w:rsidRPr="00F44452">
        <w:rPr>
          <w:rStyle w:val="HideTWBExt"/>
          <w:b w:val="0"/>
          <w:noProof w:val="0"/>
        </w:rPr>
        <w:t>&lt;/Members&gt;</w:t>
      </w:r>
    </w:p>
    <w:p w14:paraId="61293ED4" w14:textId="77777777" w:rsidR="00534B99" w:rsidRPr="00F44452" w:rsidRDefault="00534B99" w:rsidP="00534B99">
      <w:pPr>
        <w:pStyle w:val="NormalBold"/>
      </w:pPr>
      <w:r w:rsidRPr="00F44452">
        <w:rPr>
          <w:rStyle w:val="HideTWBExt"/>
          <w:b w:val="0"/>
          <w:noProof w:val="0"/>
        </w:rPr>
        <w:t>&lt;/RepeatBlock-By&gt;</w:t>
      </w:r>
    </w:p>
    <w:p w14:paraId="065C423B"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1C65848A" w14:textId="77777777" w:rsidR="00534B99" w:rsidRPr="00F44452" w:rsidRDefault="00534B99" w:rsidP="00534B99">
      <w:pPr>
        <w:pStyle w:val="NormalBold"/>
      </w:pPr>
      <w:r w:rsidRPr="00F44452">
        <w:rPr>
          <w:rStyle w:val="HideTWBExt"/>
          <w:b w:val="0"/>
          <w:noProof w:val="0"/>
        </w:rPr>
        <w:t>&lt;Article&gt;</w:t>
      </w:r>
      <w:r w:rsidRPr="00F44452">
        <w:t>Betragtning F</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2420DB5D" w14:textId="77777777" w:rsidTr="007A6E39">
        <w:trPr>
          <w:trHeight w:hRule="exact" w:val="240"/>
          <w:jc w:val="center"/>
        </w:trPr>
        <w:tc>
          <w:tcPr>
            <w:tcW w:w="9752" w:type="dxa"/>
            <w:gridSpan w:val="2"/>
            <w:tcBorders>
              <w:top w:val="nil"/>
              <w:left w:val="nil"/>
              <w:bottom w:val="nil"/>
              <w:right w:val="nil"/>
            </w:tcBorders>
          </w:tcPr>
          <w:p w14:paraId="7D9A50F6" w14:textId="77777777" w:rsidR="00534B99" w:rsidRPr="00F44452" w:rsidRDefault="00534B99" w:rsidP="007A6E39"/>
        </w:tc>
      </w:tr>
      <w:tr w:rsidR="002B1912" w:rsidRPr="00F44452" w14:paraId="4A51CE2E" w14:textId="77777777" w:rsidTr="007A6E39">
        <w:trPr>
          <w:trHeight w:val="240"/>
          <w:jc w:val="center"/>
        </w:trPr>
        <w:tc>
          <w:tcPr>
            <w:tcW w:w="4876" w:type="dxa"/>
            <w:tcBorders>
              <w:top w:val="nil"/>
              <w:left w:val="nil"/>
              <w:bottom w:val="nil"/>
              <w:right w:val="nil"/>
            </w:tcBorders>
          </w:tcPr>
          <w:p w14:paraId="1B8C4B24"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702B5B13" w14:textId="77777777" w:rsidR="00534B99" w:rsidRPr="00F44452" w:rsidRDefault="00534B99" w:rsidP="007A6E39">
            <w:pPr>
              <w:pStyle w:val="AmColumnHeading"/>
            </w:pPr>
            <w:r w:rsidRPr="00F44452">
              <w:t>Ændringsforslag</w:t>
            </w:r>
          </w:p>
        </w:tc>
      </w:tr>
      <w:tr w:rsidR="002B1912" w:rsidRPr="00F44452" w14:paraId="527EDFDC" w14:textId="77777777" w:rsidTr="007A6E39">
        <w:trPr>
          <w:jc w:val="center"/>
        </w:trPr>
        <w:tc>
          <w:tcPr>
            <w:tcW w:w="4876" w:type="dxa"/>
            <w:tcBorders>
              <w:top w:val="nil"/>
              <w:left w:val="nil"/>
              <w:bottom w:val="nil"/>
              <w:right w:val="nil"/>
            </w:tcBorders>
          </w:tcPr>
          <w:p w14:paraId="3F5F924D" w14:textId="77777777" w:rsidR="00534B99" w:rsidRPr="00F44452" w:rsidRDefault="00534B99" w:rsidP="007A6E39">
            <w:pPr>
              <w:pStyle w:val="Normal6a"/>
            </w:pPr>
            <w:r w:rsidRPr="00F44452">
              <w:t>F.</w:t>
            </w:r>
            <w:r w:rsidRPr="00F44452">
              <w:tab/>
              <w:t>der henviser til, at EU står over for en vedvarende mangel på arbejdstagere og færdigheder på grund af en række faktorer, herunder dårlig jobkvalitet;</w:t>
            </w:r>
          </w:p>
        </w:tc>
        <w:tc>
          <w:tcPr>
            <w:tcW w:w="4876" w:type="dxa"/>
            <w:tcBorders>
              <w:top w:val="nil"/>
              <w:left w:val="nil"/>
              <w:bottom w:val="nil"/>
              <w:right w:val="nil"/>
            </w:tcBorders>
          </w:tcPr>
          <w:p w14:paraId="507C7AC6" w14:textId="77777777" w:rsidR="00534B99" w:rsidRPr="00F44452" w:rsidRDefault="00534B99" w:rsidP="007A6E39">
            <w:pPr>
              <w:pStyle w:val="Normal6a"/>
            </w:pPr>
            <w:r w:rsidRPr="00F44452">
              <w:t>F.</w:t>
            </w:r>
            <w:r w:rsidRPr="00F44452">
              <w:tab/>
              <w:t xml:space="preserve">der henviser til, at EU står over for en vedvarende mangel på arbejdstagere og færdigheder på grund af en række faktorer, herunder dårlig jobkvalitet; </w:t>
            </w:r>
            <w:r w:rsidRPr="00F44452">
              <w:rPr>
                <w:b/>
                <w:bCs/>
                <w:i/>
                <w:iCs/>
              </w:rPr>
              <w:t>der henviser til, at 18 % af EU's arbejdsstyrke ifølge den europæiske undersøgelse af arbejdsvilkårene 2024 ligger under EU-gennemsnittet inden for alle jobkvalitetsdimensioner, hvilket betyder, at de befinder sig i job af dårlig kvalitet</w:t>
            </w:r>
            <w:r w:rsidRPr="00F44452">
              <w:rPr>
                <w:b/>
                <w:bCs/>
                <w:i/>
                <w:iCs/>
                <w:vertAlign w:val="superscript"/>
              </w:rPr>
              <w:t>4a</w:t>
            </w:r>
            <w:r w:rsidRPr="00F44452">
              <w:rPr>
                <w:b/>
                <w:bCs/>
                <w:i/>
                <w:iCs/>
              </w:rPr>
              <w:t>; der henviser til, at manglen på arbejdskraft i flere sektorer ikke kan afhjælpes på bæredygtig vis gennem udbredelse af usikre ansættelsesforhold eller ulige arbejdsvilkår for vandrende arbejdstagere;</w:t>
            </w:r>
            <w:r w:rsidRPr="00F44452">
              <w:rPr>
                <w:b/>
                <w:i/>
              </w:rPr>
              <w:t xml:space="preserve"> der henviser til, at ligebehandling, adgang til social beskyttelse og anstændige arbejdsvilkår for alle, herunder vandrende arbejdstagere, er afgørende for at afhjælpe manglen på arbejdskraft og sikre social samhørighed;</w:t>
            </w:r>
          </w:p>
        </w:tc>
      </w:tr>
      <w:tr w:rsidR="002B1912" w:rsidRPr="00F44452" w14:paraId="02CA305A" w14:textId="77777777" w:rsidTr="007A6E39">
        <w:trPr>
          <w:jc w:val="center"/>
        </w:trPr>
        <w:tc>
          <w:tcPr>
            <w:tcW w:w="4876" w:type="dxa"/>
            <w:tcBorders>
              <w:top w:val="nil"/>
              <w:left w:val="nil"/>
              <w:bottom w:val="nil"/>
              <w:right w:val="nil"/>
            </w:tcBorders>
          </w:tcPr>
          <w:p w14:paraId="685EE445" w14:textId="77777777" w:rsidR="00534B99" w:rsidRPr="00F44452" w:rsidRDefault="00534B99" w:rsidP="007A6E39"/>
        </w:tc>
        <w:tc>
          <w:tcPr>
            <w:tcW w:w="4876" w:type="dxa"/>
            <w:tcBorders>
              <w:top w:val="nil"/>
              <w:left w:val="nil"/>
              <w:bottom w:val="nil"/>
              <w:right w:val="nil"/>
            </w:tcBorders>
          </w:tcPr>
          <w:p w14:paraId="1B6813BE" w14:textId="77777777" w:rsidR="00534B99" w:rsidRPr="00F44452" w:rsidRDefault="00534B99" w:rsidP="007A6E39">
            <w:pPr>
              <w:pStyle w:val="Normal6a"/>
            </w:pPr>
            <w:r w:rsidRPr="00F44452">
              <w:rPr>
                <w:b/>
                <w:i/>
              </w:rPr>
              <w:t>_________________</w:t>
            </w:r>
          </w:p>
        </w:tc>
      </w:tr>
      <w:tr w:rsidR="002B1912" w:rsidRPr="00F44452" w14:paraId="4BA0522B" w14:textId="77777777" w:rsidTr="007A6E39">
        <w:trPr>
          <w:jc w:val="center"/>
        </w:trPr>
        <w:tc>
          <w:tcPr>
            <w:tcW w:w="4876" w:type="dxa"/>
            <w:tcBorders>
              <w:top w:val="nil"/>
              <w:left w:val="nil"/>
              <w:bottom w:val="nil"/>
              <w:right w:val="nil"/>
            </w:tcBorders>
          </w:tcPr>
          <w:p w14:paraId="21AD9562" w14:textId="77777777" w:rsidR="00534B99" w:rsidRPr="00F44452" w:rsidRDefault="00534B99" w:rsidP="007A6E39"/>
        </w:tc>
        <w:tc>
          <w:tcPr>
            <w:tcW w:w="4876" w:type="dxa"/>
            <w:tcBorders>
              <w:top w:val="nil"/>
              <w:left w:val="nil"/>
              <w:bottom w:val="nil"/>
              <w:right w:val="nil"/>
            </w:tcBorders>
          </w:tcPr>
          <w:p w14:paraId="1B489C49" w14:textId="77777777" w:rsidR="00534B99" w:rsidRPr="00F44452" w:rsidRDefault="00534B99" w:rsidP="007A6E39">
            <w:pPr>
              <w:pStyle w:val="Normal6a"/>
            </w:pPr>
            <w:r w:rsidRPr="00F44452">
              <w:rPr>
                <w:b/>
                <w:i/>
                <w:vertAlign w:val="superscript"/>
              </w:rPr>
              <w:t>4a</w:t>
            </w:r>
            <w:r w:rsidRPr="00F44452">
              <w:rPr>
                <w:b/>
                <w:i/>
              </w:rPr>
              <w:t xml:space="preserve"> Den europæisk undersøgelse af arbejdsvilkårene 2024</w:t>
            </w:r>
            <w:r w:rsidRPr="00F44452">
              <w:rPr>
                <w:b/>
                <w:bCs/>
                <w:i/>
                <w:iCs/>
              </w:rPr>
              <w:t>:</w:t>
            </w:r>
            <w:r w:rsidRPr="00F44452">
              <w:rPr>
                <w:b/>
                <w:i/>
              </w:rPr>
              <w:t xml:space="preserve"> Oversigtsrapport | Eurofound.</w:t>
            </w:r>
          </w:p>
        </w:tc>
      </w:tr>
    </w:tbl>
    <w:p w14:paraId="607D178E"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39FD9DEB" w14:textId="77777777" w:rsidR="00534B99" w:rsidRPr="00F44452" w:rsidRDefault="00534B99" w:rsidP="00534B99">
      <w:r w:rsidRPr="00F44452">
        <w:rPr>
          <w:rStyle w:val="HideTWBExt"/>
          <w:noProof w:val="0"/>
        </w:rPr>
        <w:t>&lt;/Amend&gt;</w:t>
      </w:r>
    </w:p>
    <w:p w14:paraId="2EBAF6F0"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99</w:t>
      </w:r>
      <w:r w:rsidRPr="00F44452">
        <w:rPr>
          <w:rStyle w:val="HideTWBExt"/>
          <w:b w:val="0"/>
          <w:noProof w:val="0"/>
        </w:rPr>
        <w:t>&lt;/NumAm&gt;</w:t>
      </w:r>
    </w:p>
    <w:p w14:paraId="55A03026" w14:textId="77777777" w:rsidR="00534B99" w:rsidRPr="00F44452" w:rsidRDefault="00534B99" w:rsidP="00534B99">
      <w:pPr>
        <w:pStyle w:val="NormalBold"/>
      </w:pPr>
      <w:r w:rsidRPr="00F44452">
        <w:rPr>
          <w:rStyle w:val="HideTWBExt"/>
          <w:b w:val="0"/>
          <w:noProof w:val="0"/>
        </w:rPr>
        <w:t>&lt;RepeatBlock-By&gt;&lt;Members&gt;</w:t>
      </w:r>
      <w:r w:rsidRPr="00F44452">
        <w:t>Nela Riehl</w:t>
      </w:r>
      <w:r w:rsidRPr="00F44452">
        <w:rPr>
          <w:rStyle w:val="HideTWBExt"/>
          <w:b w:val="0"/>
          <w:noProof w:val="0"/>
        </w:rPr>
        <w:t>&lt;/Members&gt;</w:t>
      </w:r>
    </w:p>
    <w:p w14:paraId="7D640F46" w14:textId="77777777" w:rsidR="00534B99" w:rsidRPr="00F44452" w:rsidRDefault="00534B99" w:rsidP="00534B99">
      <w:r w:rsidRPr="00F44452">
        <w:rPr>
          <w:rStyle w:val="HideTWBExt"/>
          <w:noProof w:val="0"/>
        </w:rPr>
        <w:t>&lt;AuNomDe&gt;</w:t>
      </w:r>
      <w:r w:rsidRPr="00F44452">
        <w:rPr>
          <w:rStyle w:val="HideTWBInt"/>
          <w:noProof w:val="0"/>
        </w:rPr>
        <w:t>{Verts/ALE}</w:t>
      </w:r>
      <w:r w:rsidRPr="00F44452">
        <w:t>for Verts/ALE-Gruppen</w:t>
      </w:r>
      <w:r w:rsidRPr="00F44452">
        <w:rPr>
          <w:rStyle w:val="HideTWBExt"/>
          <w:noProof w:val="0"/>
        </w:rPr>
        <w:t>&lt;/AuNomDe&gt;</w:t>
      </w:r>
    </w:p>
    <w:p w14:paraId="02AAD8BC" w14:textId="77777777" w:rsidR="00534B99" w:rsidRPr="00F44452" w:rsidRDefault="00534B99" w:rsidP="00534B99">
      <w:pPr>
        <w:pStyle w:val="NormalBold"/>
      </w:pPr>
      <w:r w:rsidRPr="00F44452">
        <w:rPr>
          <w:rStyle w:val="HideTWBExt"/>
          <w:b w:val="0"/>
          <w:noProof w:val="0"/>
        </w:rPr>
        <w:t>&lt;/RepeatBlock-By&gt;</w:t>
      </w:r>
    </w:p>
    <w:p w14:paraId="6F4951C7"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6AD322F3" w14:textId="77777777" w:rsidR="00534B99" w:rsidRPr="00F44452" w:rsidRDefault="00534B99" w:rsidP="00534B99">
      <w:pPr>
        <w:pStyle w:val="NormalBold"/>
      </w:pPr>
      <w:r w:rsidRPr="00F44452">
        <w:rPr>
          <w:rStyle w:val="HideTWBExt"/>
          <w:b w:val="0"/>
          <w:noProof w:val="0"/>
        </w:rPr>
        <w:t>&lt;Article&gt;</w:t>
      </w:r>
      <w:r w:rsidRPr="00F44452">
        <w:t>Betragtning F</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6AFCEA7C" w14:textId="77777777" w:rsidTr="007A6E39">
        <w:trPr>
          <w:trHeight w:hRule="exact" w:val="240"/>
          <w:jc w:val="center"/>
        </w:trPr>
        <w:tc>
          <w:tcPr>
            <w:tcW w:w="9752" w:type="dxa"/>
            <w:gridSpan w:val="2"/>
            <w:tcBorders>
              <w:top w:val="nil"/>
              <w:left w:val="nil"/>
              <w:bottom w:val="nil"/>
              <w:right w:val="nil"/>
            </w:tcBorders>
          </w:tcPr>
          <w:p w14:paraId="40F0A529" w14:textId="77777777" w:rsidR="00534B99" w:rsidRPr="00F44452" w:rsidRDefault="00534B99" w:rsidP="007A6E39"/>
        </w:tc>
      </w:tr>
      <w:tr w:rsidR="002B1912" w:rsidRPr="00F44452" w14:paraId="097EDC15" w14:textId="77777777" w:rsidTr="007A6E39">
        <w:trPr>
          <w:trHeight w:val="240"/>
          <w:jc w:val="center"/>
        </w:trPr>
        <w:tc>
          <w:tcPr>
            <w:tcW w:w="4876" w:type="dxa"/>
            <w:tcBorders>
              <w:top w:val="nil"/>
              <w:left w:val="nil"/>
              <w:bottom w:val="nil"/>
              <w:right w:val="nil"/>
            </w:tcBorders>
          </w:tcPr>
          <w:p w14:paraId="03BC9A07"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756D9F22" w14:textId="77777777" w:rsidR="00534B99" w:rsidRPr="00F44452" w:rsidRDefault="00534B99" w:rsidP="007A6E39">
            <w:pPr>
              <w:pStyle w:val="AmColumnHeading"/>
            </w:pPr>
            <w:r w:rsidRPr="00F44452">
              <w:t>Ændringsforslag</w:t>
            </w:r>
          </w:p>
        </w:tc>
      </w:tr>
      <w:tr w:rsidR="002B1912" w:rsidRPr="00F44452" w14:paraId="32DB7A93" w14:textId="77777777" w:rsidTr="007A6E39">
        <w:trPr>
          <w:jc w:val="center"/>
        </w:trPr>
        <w:tc>
          <w:tcPr>
            <w:tcW w:w="4876" w:type="dxa"/>
            <w:tcBorders>
              <w:top w:val="nil"/>
              <w:left w:val="nil"/>
              <w:bottom w:val="nil"/>
              <w:right w:val="nil"/>
            </w:tcBorders>
          </w:tcPr>
          <w:p w14:paraId="62CDC780" w14:textId="77777777" w:rsidR="00534B99" w:rsidRPr="00F44452" w:rsidRDefault="00534B99" w:rsidP="007A6E39">
            <w:pPr>
              <w:pStyle w:val="Normal6a"/>
            </w:pPr>
            <w:r w:rsidRPr="00F44452">
              <w:t>F.</w:t>
            </w:r>
            <w:r w:rsidRPr="00F44452">
              <w:tab/>
              <w:t xml:space="preserve">der henviser til, at EU står over for en vedvarende mangel på arbejdstagere og færdigheder </w:t>
            </w:r>
            <w:r w:rsidRPr="00F44452">
              <w:rPr>
                <w:b/>
                <w:bCs/>
                <w:i/>
                <w:iCs/>
              </w:rPr>
              <w:t xml:space="preserve">på grund </w:t>
            </w:r>
            <w:r w:rsidRPr="00F44452">
              <w:t xml:space="preserve">af en række faktorer, herunder </w:t>
            </w:r>
            <w:r w:rsidRPr="00F44452">
              <w:rPr>
                <w:b/>
                <w:bCs/>
                <w:i/>
                <w:iCs/>
              </w:rPr>
              <w:t>dårlig</w:t>
            </w:r>
            <w:r w:rsidRPr="00F44452">
              <w:t xml:space="preserve"> jobkvalitet;</w:t>
            </w:r>
          </w:p>
        </w:tc>
        <w:tc>
          <w:tcPr>
            <w:tcW w:w="4876" w:type="dxa"/>
            <w:tcBorders>
              <w:top w:val="nil"/>
              <w:left w:val="nil"/>
              <w:bottom w:val="nil"/>
              <w:right w:val="nil"/>
            </w:tcBorders>
          </w:tcPr>
          <w:p w14:paraId="0B6B6A58" w14:textId="77777777" w:rsidR="00534B99" w:rsidRPr="00F44452" w:rsidRDefault="00534B99" w:rsidP="007A6E39">
            <w:pPr>
              <w:pStyle w:val="Normal6a"/>
            </w:pPr>
            <w:r w:rsidRPr="00F44452">
              <w:t>F.</w:t>
            </w:r>
            <w:r w:rsidRPr="00F44452">
              <w:tab/>
              <w:t xml:space="preserve">der henviser til, at EU står over for en vedvarende mangel på arbejdstagere og færdigheder </w:t>
            </w:r>
            <w:r w:rsidRPr="00F44452">
              <w:rPr>
                <w:b/>
                <w:bCs/>
                <w:i/>
                <w:iCs/>
              </w:rPr>
              <w:t>som følge</w:t>
            </w:r>
            <w:r w:rsidRPr="00F44452">
              <w:t xml:space="preserve"> af en række faktorer, herunder jobkvalitet</w:t>
            </w:r>
            <w:r w:rsidRPr="00F44452">
              <w:rPr>
                <w:b/>
                <w:bCs/>
                <w:i/>
                <w:iCs/>
              </w:rPr>
              <w:t>, dårlige arbejdsvilkår, uattraktive lønninger, efterspørgsel efter nye færdigheder og mangel på relevant uddannelse, hindringer for adgang til uddannelse og mangel på eller anerkendelse af færdigheder</w:t>
            </w:r>
            <w:r w:rsidRPr="00F44452">
              <w:t xml:space="preserve">; </w:t>
            </w:r>
            <w:r w:rsidRPr="00F44452">
              <w:rPr>
                <w:b/>
                <w:i/>
              </w:rPr>
              <w:t>der henviser til, at det i forslaget til en fælles beskæftigelsesrapport fremhæves, at Europa er nødt til at afhjælpe strukturelle svagheder på sit arbejdsmarked ved at forbedre jobkvaliteten, ligesom det viser, at kvalitetsjob bidrager til at opnå højere produktivitetsvækst, bedre økonomiske resultater og mere social retfærdighed og social samhørighed;</w:t>
            </w:r>
          </w:p>
        </w:tc>
      </w:tr>
    </w:tbl>
    <w:p w14:paraId="28FA339E"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219B028D" w14:textId="77777777" w:rsidR="00534B99" w:rsidRPr="00F44452" w:rsidRDefault="00534B99" w:rsidP="00534B99">
      <w:r w:rsidRPr="00F44452">
        <w:rPr>
          <w:rStyle w:val="HideTWBExt"/>
          <w:noProof w:val="0"/>
        </w:rPr>
        <w:t>&lt;/Amend&gt;</w:t>
      </w:r>
    </w:p>
    <w:p w14:paraId="1F85FC0B"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100</w:t>
      </w:r>
      <w:r w:rsidRPr="00F44452">
        <w:rPr>
          <w:rStyle w:val="HideTWBExt"/>
          <w:b w:val="0"/>
          <w:noProof w:val="0"/>
        </w:rPr>
        <w:t>&lt;/NumAm&gt;</w:t>
      </w:r>
    </w:p>
    <w:p w14:paraId="7222FBF3" w14:textId="77777777" w:rsidR="00534B99" w:rsidRPr="00F44452" w:rsidRDefault="00534B99" w:rsidP="00534B99">
      <w:pPr>
        <w:pStyle w:val="NormalBold"/>
      </w:pPr>
      <w:r w:rsidRPr="00F44452">
        <w:rPr>
          <w:rStyle w:val="HideTWBExt"/>
          <w:b w:val="0"/>
          <w:noProof w:val="0"/>
        </w:rPr>
        <w:t>&lt;RepeatBlock-By&gt;&lt;Members&gt;</w:t>
      </w:r>
      <w:r w:rsidRPr="00F44452">
        <w:t>Maravillas Abadía Jover</w:t>
      </w:r>
      <w:r w:rsidRPr="00F44452">
        <w:rPr>
          <w:rStyle w:val="HideTWBExt"/>
          <w:b w:val="0"/>
          <w:noProof w:val="0"/>
        </w:rPr>
        <w:t>&lt;/Members&gt;</w:t>
      </w:r>
    </w:p>
    <w:p w14:paraId="43287DD5" w14:textId="77777777" w:rsidR="00534B99" w:rsidRPr="00F44452" w:rsidRDefault="00534B99" w:rsidP="00534B99">
      <w:pPr>
        <w:pStyle w:val="NormalBold"/>
      </w:pPr>
      <w:r w:rsidRPr="00F44452">
        <w:rPr>
          <w:rStyle w:val="HideTWBExt"/>
          <w:b w:val="0"/>
          <w:noProof w:val="0"/>
        </w:rPr>
        <w:t>&lt;/RepeatBlock-By&gt;</w:t>
      </w:r>
    </w:p>
    <w:p w14:paraId="0370253B"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0050FB8A" w14:textId="77777777" w:rsidR="00534B99" w:rsidRPr="00F44452" w:rsidRDefault="00534B99" w:rsidP="00534B99">
      <w:pPr>
        <w:pStyle w:val="NormalBold"/>
      </w:pPr>
      <w:r w:rsidRPr="00F44452">
        <w:rPr>
          <w:rStyle w:val="HideTWBExt"/>
          <w:b w:val="0"/>
          <w:noProof w:val="0"/>
        </w:rPr>
        <w:t>&lt;Article&gt;</w:t>
      </w:r>
      <w:r w:rsidRPr="00F44452">
        <w:t>Betragtning F</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37DC4A5D" w14:textId="77777777" w:rsidTr="007A6E39">
        <w:trPr>
          <w:trHeight w:hRule="exact" w:val="240"/>
          <w:jc w:val="center"/>
        </w:trPr>
        <w:tc>
          <w:tcPr>
            <w:tcW w:w="9752" w:type="dxa"/>
            <w:gridSpan w:val="2"/>
            <w:tcBorders>
              <w:top w:val="nil"/>
              <w:left w:val="nil"/>
              <w:bottom w:val="nil"/>
              <w:right w:val="nil"/>
            </w:tcBorders>
          </w:tcPr>
          <w:p w14:paraId="3DCE8BF7" w14:textId="77777777" w:rsidR="00534B99" w:rsidRPr="00F44452" w:rsidRDefault="00534B99" w:rsidP="007A6E39"/>
        </w:tc>
      </w:tr>
      <w:tr w:rsidR="002B1912" w:rsidRPr="00F44452" w14:paraId="4D826430" w14:textId="77777777" w:rsidTr="007A6E39">
        <w:trPr>
          <w:trHeight w:val="240"/>
          <w:jc w:val="center"/>
        </w:trPr>
        <w:tc>
          <w:tcPr>
            <w:tcW w:w="4876" w:type="dxa"/>
            <w:tcBorders>
              <w:top w:val="nil"/>
              <w:left w:val="nil"/>
              <w:bottom w:val="nil"/>
              <w:right w:val="nil"/>
            </w:tcBorders>
          </w:tcPr>
          <w:p w14:paraId="191DAC87"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2270693F" w14:textId="77777777" w:rsidR="00534B99" w:rsidRPr="00F44452" w:rsidRDefault="00534B99" w:rsidP="007A6E39">
            <w:pPr>
              <w:pStyle w:val="AmColumnHeading"/>
            </w:pPr>
            <w:r w:rsidRPr="00F44452">
              <w:t>Ændringsforslag</w:t>
            </w:r>
          </w:p>
        </w:tc>
      </w:tr>
      <w:tr w:rsidR="002B1912" w:rsidRPr="00F44452" w14:paraId="13687B03" w14:textId="77777777" w:rsidTr="007A6E39">
        <w:trPr>
          <w:jc w:val="center"/>
        </w:trPr>
        <w:tc>
          <w:tcPr>
            <w:tcW w:w="4876" w:type="dxa"/>
            <w:tcBorders>
              <w:top w:val="nil"/>
              <w:left w:val="nil"/>
              <w:bottom w:val="nil"/>
              <w:right w:val="nil"/>
            </w:tcBorders>
          </w:tcPr>
          <w:p w14:paraId="1E4A5829" w14:textId="77777777" w:rsidR="00534B99" w:rsidRPr="00F44452" w:rsidRDefault="00534B99" w:rsidP="007A6E39">
            <w:pPr>
              <w:pStyle w:val="Normal6a"/>
            </w:pPr>
            <w:r w:rsidRPr="00F44452">
              <w:t>F.</w:t>
            </w:r>
            <w:r w:rsidRPr="00F44452">
              <w:tab/>
              <w:t>der henviser til, at EU står over for en vedvarende mangel på arbejdstagere og færdigheder</w:t>
            </w:r>
            <w:r w:rsidRPr="00F44452">
              <w:rPr>
                <w:b/>
                <w:bCs/>
                <w:i/>
                <w:iCs/>
              </w:rPr>
              <w:t xml:space="preserve"> på grund af en række faktorer, herunder dårlig jobkvalitet</w:t>
            </w:r>
            <w:r w:rsidRPr="00F44452">
              <w:t>;</w:t>
            </w:r>
          </w:p>
        </w:tc>
        <w:tc>
          <w:tcPr>
            <w:tcW w:w="4876" w:type="dxa"/>
            <w:tcBorders>
              <w:top w:val="nil"/>
              <w:left w:val="nil"/>
              <w:bottom w:val="nil"/>
              <w:right w:val="nil"/>
            </w:tcBorders>
          </w:tcPr>
          <w:p w14:paraId="2524E4C1" w14:textId="00B542E7" w:rsidR="00534B99" w:rsidRPr="00F44452" w:rsidRDefault="00534B99" w:rsidP="00AE7A63">
            <w:pPr>
              <w:pStyle w:val="Normal6a"/>
            </w:pPr>
            <w:r w:rsidRPr="00F44452">
              <w:t>F.</w:t>
            </w:r>
            <w:r w:rsidRPr="00F44452">
              <w:tab/>
              <w:t>der henviser til, at EU står over for en vedvarende mangel på arbejdstagere og færdigheder</w:t>
            </w:r>
            <w:r w:rsidRPr="00F44452">
              <w:rPr>
                <w:b/>
                <w:bCs/>
                <w:i/>
                <w:iCs/>
              </w:rPr>
              <w:t>, der primært skyldes et strukturelt misforhold mellem udbudte og efterspurgte kvalifikationer, hurtige teknologiske ændringer og utilstrækkelig tilpasning af de nationale uddannelsessystemer til arbejdsmarkedets behov</w:t>
            </w:r>
            <w:r w:rsidRPr="00F44452">
              <w:t>;</w:t>
            </w:r>
            <w:r w:rsidRPr="00F44452">
              <w:rPr>
                <w:b/>
                <w:i/>
              </w:rPr>
              <w:t xml:space="preserve"> der henviser til, at manglen er særlig akut inden for nye og fremspirende teknologier; der henviser til, at begrænsede karrieremuligheder og stagnerende muligheder for unge i dele af Unionen i stigende grad tilskynder dem til at søge beskæftigelse i tredjelande, hvilket forværrer manglen på arbejdskraft og færdigheder i EU</w:t>
            </w:r>
            <w:r w:rsidR="00AE7A63" w:rsidRPr="00F44452">
              <w:rPr>
                <w:b/>
                <w:i/>
              </w:rPr>
              <w:t xml:space="preserve"> yderligere</w:t>
            </w:r>
            <w:r w:rsidRPr="00F44452">
              <w:rPr>
                <w:b/>
                <w:i/>
              </w:rPr>
              <w:t>;</w:t>
            </w:r>
          </w:p>
        </w:tc>
      </w:tr>
    </w:tbl>
    <w:p w14:paraId="2A43CCBA"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0611BC9D" w14:textId="77777777" w:rsidR="00534B99" w:rsidRPr="00F44452" w:rsidRDefault="00534B99" w:rsidP="00534B99">
      <w:r w:rsidRPr="00F44452">
        <w:rPr>
          <w:rStyle w:val="HideTWBExt"/>
          <w:noProof w:val="0"/>
        </w:rPr>
        <w:t>&lt;/Amend&gt;</w:t>
      </w:r>
    </w:p>
    <w:p w14:paraId="1CBA4BBF"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101</w:t>
      </w:r>
      <w:r w:rsidRPr="00F44452">
        <w:rPr>
          <w:rStyle w:val="HideTWBExt"/>
          <w:b w:val="0"/>
          <w:noProof w:val="0"/>
        </w:rPr>
        <w:t>&lt;/NumAm&gt;</w:t>
      </w:r>
    </w:p>
    <w:p w14:paraId="31F89862" w14:textId="77777777" w:rsidR="00534B99" w:rsidRPr="00F44452" w:rsidRDefault="00534B99" w:rsidP="00534B99">
      <w:pPr>
        <w:pStyle w:val="NormalBold"/>
      </w:pPr>
      <w:r w:rsidRPr="00F44452">
        <w:rPr>
          <w:rStyle w:val="HideTWBExt"/>
          <w:b w:val="0"/>
          <w:noProof w:val="0"/>
        </w:rPr>
        <w:t>&lt;RepeatBlock-By&gt;&lt;Members&gt;</w:t>
      </w:r>
      <w:r w:rsidRPr="00F44452">
        <w:t>Hristo Petrov, Irena Joveva, Jana Toom</w:t>
      </w:r>
      <w:r w:rsidRPr="00F44452">
        <w:rPr>
          <w:rStyle w:val="HideTWBExt"/>
          <w:b w:val="0"/>
          <w:noProof w:val="0"/>
        </w:rPr>
        <w:t>&lt;/Members&gt;</w:t>
      </w:r>
    </w:p>
    <w:p w14:paraId="28FAB1B5" w14:textId="77777777" w:rsidR="00534B99" w:rsidRPr="00F44452" w:rsidRDefault="00534B99" w:rsidP="00534B99">
      <w:pPr>
        <w:pStyle w:val="NormalBold"/>
      </w:pPr>
      <w:r w:rsidRPr="00F44452">
        <w:rPr>
          <w:rStyle w:val="HideTWBExt"/>
          <w:b w:val="0"/>
          <w:noProof w:val="0"/>
        </w:rPr>
        <w:t>&lt;/RepeatBlock-By&gt;</w:t>
      </w:r>
    </w:p>
    <w:p w14:paraId="348038E2"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3612FE8F" w14:textId="77777777" w:rsidR="00534B99" w:rsidRPr="00F44452" w:rsidRDefault="00534B99" w:rsidP="00534B99">
      <w:pPr>
        <w:pStyle w:val="NormalBold"/>
      </w:pPr>
      <w:r w:rsidRPr="00F44452">
        <w:rPr>
          <w:rStyle w:val="HideTWBExt"/>
          <w:b w:val="0"/>
          <w:noProof w:val="0"/>
        </w:rPr>
        <w:t>&lt;Article&gt;</w:t>
      </w:r>
      <w:r w:rsidRPr="00F44452">
        <w:t>Betragtning F</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07900777" w14:textId="77777777" w:rsidTr="007A6E39">
        <w:trPr>
          <w:trHeight w:hRule="exact" w:val="240"/>
          <w:jc w:val="center"/>
        </w:trPr>
        <w:tc>
          <w:tcPr>
            <w:tcW w:w="9752" w:type="dxa"/>
            <w:gridSpan w:val="2"/>
            <w:tcBorders>
              <w:top w:val="nil"/>
              <w:left w:val="nil"/>
              <w:bottom w:val="nil"/>
              <w:right w:val="nil"/>
            </w:tcBorders>
          </w:tcPr>
          <w:p w14:paraId="11BC803B" w14:textId="77777777" w:rsidR="00534B99" w:rsidRPr="00F44452" w:rsidRDefault="00534B99" w:rsidP="007A6E39"/>
        </w:tc>
      </w:tr>
      <w:tr w:rsidR="002B1912" w:rsidRPr="00F44452" w14:paraId="56D810D3" w14:textId="77777777" w:rsidTr="007A6E39">
        <w:trPr>
          <w:trHeight w:val="240"/>
          <w:jc w:val="center"/>
        </w:trPr>
        <w:tc>
          <w:tcPr>
            <w:tcW w:w="4876" w:type="dxa"/>
            <w:tcBorders>
              <w:top w:val="nil"/>
              <w:left w:val="nil"/>
              <w:bottom w:val="nil"/>
              <w:right w:val="nil"/>
            </w:tcBorders>
          </w:tcPr>
          <w:p w14:paraId="3B7B2444"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7E2B1BD7" w14:textId="77777777" w:rsidR="00534B99" w:rsidRPr="00F44452" w:rsidRDefault="00534B99" w:rsidP="007A6E39">
            <w:pPr>
              <w:pStyle w:val="AmColumnHeading"/>
            </w:pPr>
            <w:r w:rsidRPr="00F44452">
              <w:t>Ændringsforslag</w:t>
            </w:r>
          </w:p>
        </w:tc>
      </w:tr>
      <w:tr w:rsidR="002B1912" w:rsidRPr="00F44452" w14:paraId="07A0B5AE" w14:textId="77777777" w:rsidTr="007A6E39">
        <w:trPr>
          <w:jc w:val="center"/>
        </w:trPr>
        <w:tc>
          <w:tcPr>
            <w:tcW w:w="4876" w:type="dxa"/>
            <w:tcBorders>
              <w:top w:val="nil"/>
              <w:left w:val="nil"/>
              <w:bottom w:val="nil"/>
              <w:right w:val="nil"/>
            </w:tcBorders>
          </w:tcPr>
          <w:p w14:paraId="3A0A4319" w14:textId="77777777" w:rsidR="00534B99" w:rsidRPr="00F44452" w:rsidRDefault="00534B99" w:rsidP="007A6E39">
            <w:pPr>
              <w:pStyle w:val="Normal6a"/>
            </w:pPr>
            <w:r w:rsidRPr="00F44452">
              <w:t>F.</w:t>
            </w:r>
            <w:r w:rsidRPr="00F44452">
              <w:tab/>
              <w:t>der henviser til, at EU står over for en vedvarende mangel på arbejdstagere og færdigheder på grund af en række faktorer, herunder dårlig jobkvalitet;</w:t>
            </w:r>
          </w:p>
        </w:tc>
        <w:tc>
          <w:tcPr>
            <w:tcW w:w="4876" w:type="dxa"/>
            <w:tcBorders>
              <w:top w:val="nil"/>
              <w:left w:val="nil"/>
              <w:bottom w:val="nil"/>
              <w:right w:val="nil"/>
            </w:tcBorders>
          </w:tcPr>
          <w:p w14:paraId="36BCE4C2" w14:textId="77777777" w:rsidR="00534B99" w:rsidRPr="00F44452" w:rsidRDefault="00534B99" w:rsidP="007A6E39">
            <w:pPr>
              <w:pStyle w:val="Normal6a"/>
            </w:pPr>
            <w:r w:rsidRPr="00F44452">
              <w:t>F.</w:t>
            </w:r>
            <w:r w:rsidRPr="00F44452">
              <w:tab/>
              <w:t xml:space="preserve">der henviser til, at EU står over for en vedvarende mangel på arbejdstagere og færdigheder på grund af en række faktorer, herunder </w:t>
            </w:r>
            <w:r w:rsidRPr="00F44452">
              <w:rPr>
                <w:b/>
                <w:bCs/>
                <w:i/>
                <w:iCs/>
              </w:rPr>
              <w:t>misforhold mellem udbudte og efterspurgte kvalifikationer, demografiske ændringer og</w:t>
            </w:r>
            <w:r w:rsidRPr="00F44452">
              <w:t xml:space="preserve"> dårlig jobkvalitet</w:t>
            </w:r>
            <w:r w:rsidRPr="00F44452">
              <w:rPr>
                <w:b/>
                <w:bCs/>
                <w:i/>
                <w:iCs/>
              </w:rPr>
              <w:t>, som er blevet udpeget som en central hindring for EU's vækst og konkurrenceevne</w:t>
            </w:r>
            <w:r w:rsidRPr="00F44452">
              <w:t xml:space="preserve">; </w:t>
            </w:r>
            <w:r w:rsidRPr="00F44452">
              <w:rPr>
                <w:b/>
                <w:i/>
              </w:rPr>
              <w:t>der henviser til, at EU's erhvervsaktive befolkning i 2050 forventes at falde med op til 18,8 millioner</w:t>
            </w:r>
            <w:r w:rsidRPr="00F44452">
              <w:rPr>
                <w:b/>
                <w:i/>
                <w:vertAlign w:val="superscript"/>
              </w:rPr>
              <w:t>3a</w:t>
            </w:r>
            <w:r w:rsidRPr="00F44452">
              <w:rPr>
                <w:b/>
                <w:i/>
              </w:rPr>
              <w:t>, hvilket tyder på, at der ud over og som supplement til aktiverings- og uddannelsesforanstaltninger vil være behov for lovlig arbejdskraftmigration for at supplere EU's arbejdsstyrke;</w:t>
            </w:r>
          </w:p>
        </w:tc>
      </w:tr>
      <w:tr w:rsidR="002B1912" w:rsidRPr="00F44452" w14:paraId="0CFEC865" w14:textId="77777777" w:rsidTr="007A6E39">
        <w:trPr>
          <w:jc w:val="center"/>
        </w:trPr>
        <w:tc>
          <w:tcPr>
            <w:tcW w:w="4876" w:type="dxa"/>
            <w:tcBorders>
              <w:top w:val="nil"/>
              <w:left w:val="nil"/>
              <w:bottom w:val="nil"/>
              <w:right w:val="nil"/>
            </w:tcBorders>
          </w:tcPr>
          <w:p w14:paraId="3B668776" w14:textId="77777777" w:rsidR="00534B99" w:rsidRPr="00F44452" w:rsidRDefault="00534B99" w:rsidP="007A6E39"/>
        </w:tc>
        <w:tc>
          <w:tcPr>
            <w:tcW w:w="4876" w:type="dxa"/>
            <w:tcBorders>
              <w:top w:val="nil"/>
              <w:left w:val="nil"/>
              <w:bottom w:val="nil"/>
              <w:right w:val="nil"/>
            </w:tcBorders>
          </w:tcPr>
          <w:p w14:paraId="67679CFF" w14:textId="77777777" w:rsidR="00534B99" w:rsidRPr="00F44452" w:rsidRDefault="00534B99" w:rsidP="007A6E39">
            <w:pPr>
              <w:pStyle w:val="Normal6a"/>
            </w:pPr>
            <w:r w:rsidRPr="00F44452">
              <w:rPr>
                <w:b/>
                <w:i/>
              </w:rPr>
              <w:t>_________________</w:t>
            </w:r>
          </w:p>
        </w:tc>
      </w:tr>
      <w:tr w:rsidR="002B1912" w:rsidRPr="00F44452" w14:paraId="375A0A39" w14:textId="77777777" w:rsidTr="007A6E39">
        <w:trPr>
          <w:jc w:val="center"/>
        </w:trPr>
        <w:tc>
          <w:tcPr>
            <w:tcW w:w="4876" w:type="dxa"/>
            <w:tcBorders>
              <w:top w:val="nil"/>
              <w:left w:val="nil"/>
              <w:bottom w:val="nil"/>
              <w:right w:val="nil"/>
            </w:tcBorders>
          </w:tcPr>
          <w:p w14:paraId="255A716E" w14:textId="77777777" w:rsidR="00534B99" w:rsidRPr="00F44452" w:rsidRDefault="00534B99" w:rsidP="007A6E39"/>
        </w:tc>
        <w:tc>
          <w:tcPr>
            <w:tcW w:w="4876" w:type="dxa"/>
            <w:tcBorders>
              <w:top w:val="nil"/>
              <w:left w:val="nil"/>
              <w:bottom w:val="nil"/>
              <w:right w:val="nil"/>
            </w:tcBorders>
          </w:tcPr>
          <w:p w14:paraId="19BE5F48" w14:textId="77777777" w:rsidR="00534B99" w:rsidRPr="00F44452" w:rsidRDefault="00534B99" w:rsidP="007A6E39">
            <w:pPr>
              <w:pStyle w:val="Normal6a"/>
            </w:pPr>
            <w:r w:rsidRPr="00F44452">
              <w:rPr>
                <w:b/>
                <w:i/>
                <w:vertAlign w:val="superscript"/>
              </w:rPr>
              <w:t>3a</w:t>
            </w:r>
            <w:r w:rsidRPr="00F44452">
              <w:rPr>
                <w:b/>
                <w:i/>
              </w:rPr>
              <w:t xml:space="preserve"> Employment and Social Developments in Europe (ESDE) 2025, Kommissionen, september 2025.</w:t>
            </w:r>
          </w:p>
        </w:tc>
      </w:tr>
    </w:tbl>
    <w:p w14:paraId="144707F9"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04099814" w14:textId="77777777" w:rsidR="00534B99" w:rsidRPr="00F44452" w:rsidRDefault="00534B99" w:rsidP="00534B99">
      <w:r w:rsidRPr="00F44452">
        <w:rPr>
          <w:rStyle w:val="HideTWBExt"/>
          <w:noProof w:val="0"/>
        </w:rPr>
        <w:t>&lt;/Amend&gt;</w:t>
      </w:r>
    </w:p>
    <w:p w14:paraId="7C36EECF"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102</w:t>
      </w:r>
      <w:r w:rsidRPr="00F44452">
        <w:rPr>
          <w:rStyle w:val="HideTWBExt"/>
          <w:b w:val="0"/>
          <w:noProof w:val="0"/>
        </w:rPr>
        <w:t>&lt;/NumAm&gt;</w:t>
      </w:r>
    </w:p>
    <w:p w14:paraId="627467D8" w14:textId="77777777" w:rsidR="00534B99" w:rsidRPr="00F44452" w:rsidRDefault="00534B99" w:rsidP="00534B99">
      <w:pPr>
        <w:pStyle w:val="NormalBold"/>
      </w:pPr>
      <w:r w:rsidRPr="00F44452">
        <w:rPr>
          <w:rStyle w:val="HideTWBExt"/>
          <w:b w:val="0"/>
          <w:noProof w:val="0"/>
        </w:rPr>
        <w:t>&lt;RepeatBlock-By&gt;&lt;Members&gt;</w:t>
      </w:r>
      <w:r w:rsidRPr="00F44452">
        <w:t>Séverine Werbrouck, Nikola Bartůšek, Margarita de la Pisa Carrión</w:t>
      </w:r>
      <w:r w:rsidRPr="00F44452">
        <w:rPr>
          <w:rStyle w:val="HideTWBExt"/>
          <w:b w:val="0"/>
          <w:noProof w:val="0"/>
        </w:rPr>
        <w:t>&lt;/Members&gt;</w:t>
      </w:r>
    </w:p>
    <w:p w14:paraId="26C0B1FF" w14:textId="77777777" w:rsidR="00534B99" w:rsidRPr="00F44452" w:rsidRDefault="00534B99" w:rsidP="00534B99">
      <w:pPr>
        <w:pStyle w:val="NormalBold"/>
      </w:pPr>
      <w:r w:rsidRPr="00F44452">
        <w:rPr>
          <w:rStyle w:val="HideTWBExt"/>
          <w:b w:val="0"/>
          <w:noProof w:val="0"/>
        </w:rPr>
        <w:t>&lt;/RepeatBlock-By&gt;</w:t>
      </w:r>
    </w:p>
    <w:p w14:paraId="49794606"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4C802B79" w14:textId="77777777" w:rsidR="00534B99" w:rsidRPr="00F44452" w:rsidRDefault="00534B99" w:rsidP="00534B99">
      <w:pPr>
        <w:pStyle w:val="NormalBold"/>
      </w:pPr>
      <w:r w:rsidRPr="00F44452">
        <w:rPr>
          <w:rStyle w:val="HideTWBExt"/>
          <w:b w:val="0"/>
          <w:noProof w:val="0"/>
        </w:rPr>
        <w:t>&lt;Article&gt;</w:t>
      </w:r>
      <w:r w:rsidRPr="00F44452">
        <w:t>Betragtning F</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51D34F84" w14:textId="77777777" w:rsidTr="007A6E39">
        <w:trPr>
          <w:trHeight w:hRule="exact" w:val="240"/>
          <w:jc w:val="center"/>
        </w:trPr>
        <w:tc>
          <w:tcPr>
            <w:tcW w:w="9752" w:type="dxa"/>
            <w:gridSpan w:val="2"/>
            <w:tcBorders>
              <w:top w:val="nil"/>
              <w:left w:val="nil"/>
              <w:bottom w:val="nil"/>
              <w:right w:val="nil"/>
            </w:tcBorders>
          </w:tcPr>
          <w:p w14:paraId="6C108BE2" w14:textId="77777777" w:rsidR="00534B99" w:rsidRPr="00F44452" w:rsidRDefault="00534B99" w:rsidP="007A6E39"/>
        </w:tc>
      </w:tr>
      <w:tr w:rsidR="002B1912" w:rsidRPr="00F44452" w14:paraId="2EE9C2B5" w14:textId="77777777" w:rsidTr="007A6E39">
        <w:trPr>
          <w:trHeight w:val="240"/>
          <w:jc w:val="center"/>
        </w:trPr>
        <w:tc>
          <w:tcPr>
            <w:tcW w:w="4876" w:type="dxa"/>
            <w:tcBorders>
              <w:top w:val="nil"/>
              <w:left w:val="nil"/>
              <w:bottom w:val="nil"/>
              <w:right w:val="nil"/>
            </w:tcBorders>
          </w:tcPr>
          <w:p w14:paraId="329E62E1"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0144291C" w14:textId="77777777" w:rsidR="00534B99" w:rsidRPr="00F44452" w:rsidRDefault="00534B99" w:rsidP="007A6E39">
            <w:pPr>
              <w:pStyle w:val="AmColumnHeading"/>
            </w:pPr>
            <w:r w:rsidRPr="00F44452">
              <w:t>Ændringsforslag</w:t>
            </w:r>
          </w:p>
        </w:tc>
      </w:tr>
      <w:tr w:rsidR="002B1912" w:rsidRPr="00F44452" w14:paraId="5A01E789" w14:textId="77777777" w:rsidTr="007A6E39">
        <w:trPr>
          <w:jc w:val="center"/>
        </w:trPr>
        <w:tc>
          <w:tcPr>
            <w:tcW w:w="4876" w:type="dxa"/>
            <w:tcBorders>
              <w:top w:val="nil"/>
              <w:left w:val="nil"/>
              <w:bottom w:val="nil"/>
              <w:right w:val="nil"/>
            </w:tcBorders>
          </w:tcPr>
          <w:p w14:paraId="58DF61AF" w14:textId="77777777" w:rsidR="00534B99" w:rsidRPr="00F44452" w:rsidRDefault="00534B99" w:rsidP="007A6E39">
            <w:pPr>
              <w:pStyle w:val="Normal6a"/>
            </w:pPr>
            <w:r w:rsidRPr="00F44452">
              <w:t>F.</w:t>
            </w:r>
            <w:r w:rsidRPr="00F44452">
              <w:tab/>
              <w:t>der henviser til, at EU står over for en vedvarende mangel på arbejdstagere og færdigheder på grund af en række faktorer, herunder dårlig jobkvalitet;</w:t>
            </w:r>
          </w:p>
        </w:tc>
        <w:tc>
          <w:tcPr>
            <w:tcW w:w="4876" w:type="dxa"/>
            <w:tcBorders>
              <w:top w:val="nil"/>
              <w:left w:val="nil"/>
              <w:bottom w:val="nil"/>
              <w:right w:val="nil"/>
            </w:tcBorders>
          </w:tcPr>
          <w:p w14:paraId="0CB36A4E" w14:textId="77777777" w:rsidR="00534B99" w:rsidRPr="00F44452" w:rsidRDefault="00534B99" w:rsidP="007A6E39">
            <w:pPr>
              <w:pStyle w:val="Normal6a"/>
            </w:pPr>
            <w:r w:rsidRPr="00F44452">
              <w:t>F.</w:t>
            </w:r>
            <w:r w:rsidRPr="00F44452">
              <w:tab/>
              <w:t xml:space="preserve">der henviser til, at EU står over for en vedvarende mangel på arbejdstagere og færdigheder på grund af en række faktorer, herunder dårlig jobkvalitet </w:t>
            </w:r>
            <w:r w:rsidRPr="00F44452">
              <w:rPr>
                <w:b/>
                <w:bCs/>
                <w:i/>
                <w:iCs/>
              </w:rPr>
              <w:t>og en manglende tillid til fremtiden, der også hænger sammen med politiske beslutninger om nedskæring og øgede byrder, navnlig af administrativ karakter</w:t>
            </w:r>
            <w:r w:rsidRPr="00F44452">
              <w:t>;</w:t>
            </w:r>
          </w:p>
        </w:tc>
      </w:tr>
    </w:tbl>
    <w:p w14:paraId="161C4B43"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{FR}</w:t>
      </w:r>
      <w:r w:rsidRPr="00F44452">
        <w:t>fr</w:t>
      </w:r>
      <w:r w:rsidRPr="00F44452">
        <w:rPr>
          <w:rStyle w:val="HideTWBExt"/>
          <w:noProof w:val="0"/>
        </w:rPr>
        <w:t>&lt;/Original&gt;</w:t>
      </w:r>
    </w:p>
    <w:p w14:paraId="568010AC" w14:textId="77777777" w:rsidR="00534B99" w:rsidRPr="00F44452" w:rsidRDefault="00534B99" w:rsidP="00534B99">
      <w:r w:rsidRPr="00F44452">
        <w:rPr>
          <w:rStyle w:val="HideTWBExt"/>
          <w:noProof w:val="0"/>
        </w:rPr>
        <w:t>&lt;/Amend&gt;</w:t>
      </w:r>
    </w:p>
    <w:p w14:paraId="2AC351BB"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103</w:t>
      </w:r>
      <w:r w:rsidRPr="00F44452">
        <w:rPr>
          <w:rStyle w:val="HideTWBExt"/>
          <w:b w:val="0"/>
          <w:noProof w:val="0"/>
        </w:rPr>
        <w:t>&lt;/NumAm&gt;</w:t>
      </w:r>
    </w:p>
    <w:p w14:paraId="22233506" w14:textId="77777777" w:rsidR="00534B99" w:rsidRPr="00F44452" w:rsidRDefault="00534B99" w:rsidP="00534B99">
      <w:pPr>
        <w:pStyle w:val="NormalBold"/>
      </w:pPr>
      <w:r w:rsidRPr="00F44452">
        <w:rPr>
          <w:rStyle w:val="HideTWBExt"/>
          <w:b w:val="0"/>
          <w:noProof w:val="0"/>
        </w:rPr>
        <w:t>&lt;RepeatBlock-By&gt;&lt;Members&gt;</w:t>
      </w:r>
      <w:r w:rsidRPr="00F44452">
        <w:t>Marlena Maląg</w:t>
      </w:r>
      <w:r w:rsidRPr="00F44452">
        <w:rPr>
          <w:rStyle w:val="HideTWBExt"/>
          <w:b w:val="0"/>
          <w:noProof w:val="0"/>
        </w:rPr>
        <w:t>&lt;/Members&gt;</w:t>
      </w:r>
    </w:p>
    <w:p w14:paraId="3BB5E299" w14:textId="77777777" w:rsidR="00534B99" w:rsidRPr="00F44452" w:rsidRDefault="00534B99" w:rsidP="00534B99">
      <w:r w:rsidRPr="00F44452">
        <w:rPr>
          <w:rStyle w:val="HideTWBExt"/>
          <w:noProof w:val="0"/>
        </w:rPr>
        <w:t>&lt;AuNomDe&gt;</w:t>
      </w:r>
      <w:r w:rsidRPr="00F44452">
        <w:rPr>
          <w:rStyle w:val="HideTWBInt"/>
          <w:noProof w:val="0"/>
        </w:rPr>
        <w:t>{ECR}</w:t>
      </w:r>
      <w:r w:rsidRPr="00F44452">
        <w:t>for ECR-Gruppen</w:t>
      </w:r>
      <w:r w:rsidRPr="00F44452">
        <w:rPr>
          <w:rStyle w:val="HideTWBExt"/>
          <w:noProof w:val="0"/>
        </w:rPr>
        <w:t>&lt;/AuNomDe&gt;</w:t>
      </w:r>
    </w:p>
    <w:p w14:paraId="4BC2E2FF" w14:textId="77777777" w:rsidR="00534B99" w:rsidRPr="00F44452" w:rsidRDefault="00534B99" w:rsidP="00534B99">
      <w:pPr>
        <w:pStyle w:val="NormalBold"/>
      </w:pPr>
      <w:r w:rsidRPr="00F44452">
        <w:rPr>
          <w:rStyle w:val="HideTWBExt"/>
          <w:b w:val="0"/>
          <w:noProof w:val="0"/>
        </w:rPr>
        <w:t>&lt;/RepeatBlock-By&gt;</w:t>
      </w:r>
    </w:p>
    <w:p w14:paraId="0E8B1B32"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099EF661" w14:textId="77777777" w:rsidR="00534B99" w:rsidRPr="00F44452" w:rsidRDefault="00534B99" w:rsidP="00534B99">
      <w:pPr>
        <w:pStyle w:val="NormalBold"/>
      </w:pPr>
      <w:r w:rsidRPr="00F44452">
        <w:rPr>
          <w:rStyle w:val="HideTWBExt"/>
          <w:b w:val="0"/>
          <w:noProof w:val="0"/>
        </w:rPr>
        <w:t>&lt;Article&gt;</w:t>
      </w:r>
      <w:r w:rsidRPr="00F44452">
        <w:t>Betragtning F</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71D2769E" w14:textId="77777777" w:rsidTr="007A6E39">
        <w:trPr>
          <w:trHeight w:hRule="exact" w:val="240"/>
          <w:jc w:val="center"/>
        </w:trPr>
        <w:tc>
          <w:tcPr>
            <w:tcW w:w="9752" w:type="dxa"/>
            <w:gridSpan w:val="2"/>
            <w:tcBorders>
              <w:top w:val="nil"/>
              <w:left w:val="nil"/>
              <w:bottom w:val="nil"/>
              <w:right w:val="nil"/>
            </w:tcBorders>
          </w:tcPr>
          <w:p w14:paraId="325E96F8" w14:textId="77777777" w:rsidR="00534B99" w:rsidRPr="00F44452" w:rsidRDefault="00534B99" w:rsidP="007A6E39"/>
        </w:tc>
      </w:tr>
      <w:tr w:rsidR="002B1912" w:rsidRPr="00F44452" w14:paraId="5EC90E85" w14:textId="77777777" w:rsidTr="007A6E39">
        <w:trPr>
          <w:trHeight w:val="240"/>
          <w:jc w:val="center"/>
        </w:trPr>
        <w:tc>
          <w:tcPr>
            <w:tcW w:w="4876" w:type="dxa"/>
            <w:tcBorders>
              <w:top w:val="nil"/>
              <w:left w:val="nil"/>
              <w:bottom w:val="nil"/>
              <w:right w:val="nil"/>
            </w:tcBorders>
          </w:tcPr>
          <w:p w14:paraId="321D7307"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2ED28F1D" w14:textId="77777777" w:rsidR="00534B99" w:rsidRPr="00F44452" w:rsidRDefault="00534B99" w:rsidP="007A6E39">
            <w:pPr>
              <w:pStyle w:val="AmColumnHeading"/>
            </w:pPr>
            <w:r w:rsidRPr="00F44452">
              <w:t>Ændringsforslag</w:t>
            </w:r>
          </w:p>
        </w:tc>
      </w:tr>
      <w:tr w:rsidR="002B1912" w:rsidRPr="00F44452" w14:paraId="358268A2" w14:textId="77777777" w:rsidTr="007A6E39">
        <w:trPr>
          <w:jc w:val="center"/>
        </w:trPr>
        <w:tc>
          <w:tcPr>
            <w:tcW w:w="4876" w:type="dxa"/>
            <w:tcBorders>
              <w:top w:val="nil"/>
              <w:left w:val="nil"/>
              <w:bottom w:val="nil"/>
              <w:right w:val="nil"/>
            </w:tcBorders>
          </w:tcPr>
          <w:p w14:paraId="623EECFD" w14:textId="77777777" w:rsidR="00534B99" w:rsidRPr="00F44452" w:rsidRDefault="00534B99" w:rsidP="007A6E39">
            <w:pPr>
              <w:pStyle w:val="Normal6a"/>
            </w:pPr>
            <w:r w:rsidRPr="00F44452">
              <w:t>F.</w:t>
            </w:r>
            <w:r w:rsidRPr="00F44452">
              <w:tab/>
              <w:t>der henviser til, at EU står over for en vedvarende mangel på arbejdstagere og færdigheder på grund af en række faktorer, herunder dårlig jobkvalitet;</w:t>
            </w:r>
          </w:p>
        </w:tc>
        <w:tc>
          <w:tcPr>
            <w:tcW w:w="4876" w:type="dxa"/>
            <w:tcBorders>
              <w:top w:val="nil"/>
              <w:left w:val="nil"/>
              <w:bottom w:val="nil"/>
              <w:right w:val="nil"/>
            </w:tcBorders>
          </w:tcPr>
          <w:p w14:paraId="23169C99" w14:textId="77777777" w:rsidR="00534B99" w:rsidRPr="00F44452" w:rsidRDefault="00534B99" w:rsidP="007A6E39">
            <w:pPr>
              <w:pStyle w:val="Normal6a"/>
            </w:pPr>
            <w:r w:rsidRPr="00F44452">
              <w:t>F.</w:t>
            </w:r>
            <w:r w:rsidRPr="00F44452">
              <w:tab/>
              <w:t xml:space="preserve">der henviser til, at EU står over for en vedvarende mangel på arbejdstagere og færdigheder på grund af en række faktorer, herunder dårlig jobkvalitet </w:t>
            </w:r>
            <w:r w:rsidRPr="00F44452">
              <w:rPr>
                <w:b/>
                <w:bCs/>
                <w:i/>
                <w:iCs/>
              </w:rPr>
              <w:t>og navnlig som følge af den demografiske krise, herunder fødselskløften og et hurtigt aldrende samfund</w:t>
            </w:r>
            <w:r w:rsidRPr="00F44452">
              <w:t>;</w:t>
            </w:r>
          </w:p>
        </w:tc>
      </w:tr>
    </w:tbl>
    <w:p w14:paraId="66F4DA87"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5A70586A" w14:textId="77777777" w:rsidR="00534B99" w:rsidRPr="00F44452" w:rsidRDefault="00534B99" w:rsidP="00534B99">
      <w:r w:rsidRPr="00F44452">
        <w:rPr>
          <w:rStyle w:val="HideTWBExt"/>
          <w:noProof w:val="0"/>
        </w:rPr>
        <w:t>&lt;/Amend&gt;</w:t>
      </w:r>
    </w:p>
    <w:p w14:paraId="1A3EE90A"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104</w:t>
      </w:r>
      <w:r w:rsidRPr="00F44452">
        <w:rPr>
          <w:rStyle w:val="HideTWBExt"/>
          <w:b w:val="0"/>
          <w:noProof w:val="0"/>
        </w:rPr>
        <w:t>&lt;/NumAm&gt;</w:t>
      </w:r>
    </w:p>
    <w:p w14:paraId="7A7EE238" w14:textId="77777777" w:rsidR="00534B99" w:rsidRPr="00F44452" w:rsidRDefault="00534B99" w:rsidP="00534B99">
      <w:pPr>
        <w:pStyle w:val="NormalBold"/>
      </w:pPr>
      <w:r w:rsidRPr="00F44452">
        <w:rPr>
          <w:rStyle w:val="HideTWBExt"/>
          <w:b w:val="0"/>
          <w:noProof w:val="0"/>
        </w:rPr>
        <w:t>&lt;RepeatBlock-By&gt;&lt;Members&gt;</w:t>
      </w:r>
      <w:r w:rsidRPr="00F44452">
        <w:t>Angelika Winzig</w:t>
      </w:r>
      <w:r w:rsidRPr="00F44452">
        <w:rPr>
          <w:rStyle w:val="HideTWBExt"/>
          <w:b w:val="0"/>
          <w:noProof w:val="0"/>
        </w:rPr>
        <w:t>&lt;/Members&gt;</w:t>
      </w:r>
    </w:p>
    <w:p w14:paraId="70B98A62" w14:textId="77777777" w:rsidR="00534B99" w:rsidRPr="00F44452" w:rsidRDefault="00534B99" w:rsidP="00534B99">
      <w:pPr>
        <w:pStyle w:val="NormalBold"/>
      </w:pPr>
      <w:r w:rsidRPr="00F44452">
        <w:rPr>
          <w:rStyle w:val="HideTWBExt"/>
          <w:b w:val="0"/>
          <w:noProof w:val="0"/>
        </w:rPr>
        <w:t>&lt;/RepeatBlock-By&gt;</w:t>
      </w:r>
    </w:p>
    <w:p w14:paraId="18FEBE2D"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7FD27F76" w14:textId="77777777" w:rsidR="00534B99" w:rsidRPr="00F44452" w:rsidRDefault="00534B99" w:rsidP="00534B99">
      <w:pPr>
        <w:pStyle w:val="NormalBold"/>
      </w:pPr>
      <w:r w:rsidRPr="00F44452">
        <w:rPr>
          <w:rStyle w:val="HideTWBExt"/>
          <w:b w:val="0"/>
          <w:noProof w:val="0"/>
        </w:rPr>
        <w:t>&lt;Article&gt;</w:t>
      </w:r>
      <w:r w:rsidRPr="00F44452">
        <w:t>Betragtning F</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0A069965" w14:textId="77777777" w:rsidTr="007A6E39">
        <w:trPr>
          <w:trHeight w:hRule="exact" w:val="240"/>
          <w:jc w:val="center"/>
        </w:trPr>
        <w:tc>
          <w:tcPr>
            <w:tcW w:w="9752" w:type="dxa"/>
            <w:gridSpan w:val="2"/>
            <w:tcBorders>
              <w:top w:val="nil"/>
              <w:left w:val="nil"/>
              <w:bottom w:val="nil"/>
              <w:right w:val="nil"/>
            </w:tcBorders>
          </w:tcPr>
          <w:p w14:paraId="4970DE22" w14:textId="77777777" w:rsidR="00534B99" w:rsidRPr="00F44452" w:rsidRDefault="00534B99" w:rsidP="007A6E39"/>
        </w:tc>
      </w:tr>
      <w:tr w:rsidR="002B1912" w:rsidRPr="00F44452" w14:paraId="205C7FCE" w14:textId="77777777" w:rsidTr="007A6E39">
        <w:trPr>
          <w:trHeight w:val="240"/>
          <w:jc w:val="center"/>
        </w:trPr>
        <w:tc>
          <w:tcPr>
            <w:tcW w:w="4876" w:type="dxa"/>
            <w:tcBorders>
              <w:top w:val="nil"/>
              <w:left w:val="nil"/>
              <w:bottom w:val="nil"/>
              <w:right w:val="nil"/>
            </w:tcBorders>
          </w:tcPr>
          <w:p w14:paraId="3A375F67"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7953D698" w14:textId="77777777" w:rsidR="00534B99" w:rsidRPr="00F44452" w:rsidRDefault="00534B99" w:rsidP="007A6E39">
            <w:pPr>
              <w:pStyle w:val="AmColumnHeading"/>
            </w:pPr>
            <w:r w:rsidRPr="00F44452">
              <w:t>Ændringsforslag</w:t>
            </w:r>
          </w:p>
        </w:tc>
      </w:tr>
      <w:tr w:rsidR="002B1912" w:rsidRPr="00F44452" w14:paraId="50E0B780" w14:textId="77777777" w:rsidTr="007A6E39">
        <w:trPr>
          <w:jc w:val="center"/>
        </w:trPr>
        <w:tc>
          <w:tcPr>
            <w:tcW w:w="4876" w:type="dxa"/>
            <w:tcBorders>
              <w:top w:val="nil"/>
              <w:left w:val="nil"/>
              <w:bottom w:val="nil"/>
              <w:right w:val="nil"/>
            </w:tcBorders>
          </w:tcPr>
          <w:p w14:paraId="179FBB9C" w14:textId="77777777" w:rsidR="00534B99" w:rsidRPr="00F44452" w:rsidRDefault="00534B99" w:rsidP="007A6E39">
            <w:pPr>
              <w:pStyle w:val="Normal6a"/>
            </w:pPr>
            <w:r w:rsidRPr="00F44452">
              <w:t>F.</w:t>
            </w:r>
            <w:r w:rsidRPr="00F44452">
              <w:tab/>
              <w:t xml:space="preserve">der henviser til, at EU står over for en vedvarende mangel på arbejdstagere og færdigheder på grund af en række faktorer, herunder </w:t>
            </w:r>
            <w:r w:rsidRPr="00F44452">
              <w:rPr>
                <w:b/>
                <w:bCs/>
                <w:i/>
                <w:iCs/>
              </w:rPr>
              <w:t>dårlig</w:t>
            </w:r>
            <w:r w:rsidRPr="00F44452">
              <w:rPr>
                <w:b/>
                <w:bCs/>
              </w:rPr>
              <w:t xml:space="preserve"> </w:t>
            </w:r>
            <w:r w:rsidRPr="00F44452">
              <w:t>jobkvalitet;</w:t>
            </w:r>
          </w:p>
        </w:tc>
        <w:tc>
          <w:tcPr>
            <w:tcW w:w="4876" w:type="dxa"/>
            <w:tcBorders>
              <w:top w:val="nil"/>
              <w:left w:val="nil"/>
              <w:bottom w:val="nil"/>
              <w:right w:val="nil"/>
            </w:tcBorders>
          </w:tcPr>
          <w:p w14:paraId="65ED04DE" w14:textId="77777777" w:rsidR="00534B99" w:rsidRPr="00F44452" w:rsidRDefault="00534B99" w:rsidP="007A6E39">
            <w:pPr>
              <w:pStyle w:val="Normal6a"/>
            </w:pPr>
            <w:r w:rsidRPr="00F44452">
              <w:t>F.</w:t>
            </w:r>
            <w:r w:rsidRPr="00F44452">
              <w:tab/>
              <w:t xml:space="preserve">der henviser til, at EU står over for en vedvarende mangel på arbejdstagere og færdigheder på grund af en række faktorer, herunder </w:t>
            </w:r>
            <w:r w:rsidRPr="00F44452">
              <w:rPr>
                <w:b/>
                <w:bCs/>
                <w:i/>
                <w:iCs/>
              </w:rPr>
              <w:t xml:space="preserve">demografisk udvikling, den grønne og den digitale omstilling og </w:t>
            </w:r>
            <w:r w:rsidRPr="00F44452">
              <w:t>jobkvalitet;</w:t>
            </w:r>
          </w:p>
        </w:tc>
      </w:tr>
    </w:tbl>
    <w:p w14:paraId="57EC9732"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2A713002" w14:textId="77777777" w:rsidR="00534B99" w:rsidRPr="00F44452" w:rsidRDefault="00534B99" w:rsidP="00534B99">
      <w:r w:rsidRPr="00F44452">
        <w:rPr>
          <w:rStyle w:val="HideTWBExt"/>
          <w:noProof w:val="0"/>
        </w:rPr>
        <w:t>&lt;/Amend&gt;</w:t>
      </w:r>
    </w:p>
    <w:p w14:paraId="22A1C575"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105</w:t>
      </w:r>
      <w:r w:rsidRPr="00F44452">
        <w:rPr>
          <w:rStyle w:val="HideTWBExt"/>
          <w:b w:val="0"/>
          <w:noProof w:val="0"/>
        </w:rPr>
        <w:t>&lt;/NumAm&gt;</w:t>
      </w:r>
    </w:p>
    <w:p w14:paraId="3320D719" w14:textId="77777777" w:rsidR="00534B99" w:rsidRPr="00F44452" w:rsidRDefault="00534B99" w:rsidP="00534B99">
      <w:pPr>
        <w:pStyle w:val="NormalBold"/>
      </w:pPr>
      <w:r w:rsidRPr="00F44452">
        <w:rPr>
          <w:rStyle w:val="HideTWBExt"/>
          <w:b w:val="0"/>
          <w:noProof w:val="0"/>
        </w:rPr>
        <w:t>&lt;RepeatBlock-By&gt;&lt;Members&gt;</w:t>
      </w:r>
      <w:r w:rsidRPr="00F44452">
        <w:t>Miriam Lexmann</w:t>
      </w:r>
      <w:r w:rsidRPr="00F44452">
        <w:rPr>
          <w:rStyle w:val="HideTWBExt"/>
          <w:b w:val="0"/>
          <w:noProof w:val="0"/>
        </w:rPr>
        <w:t>&lt;/Members&gt;</w:t>
      </w:r>
    </w:p>
    <w:p w14:paraId="0DE89966" w14:textId="77777777" w:rsidR="00534B99" w:rsidRPr="00F44452" w:rsidRDefault="00534B99" w:rsidP="00534B99">
      <w:pPr>
        <w:pStyle w:val="NormalBold"/>
      </w:pPr>
      <w:r w:rsidRPr="00F44452">
        <w:rPr>
          <w:rStyle w:val="HideTWBExt"/>
          <w:b w:val="0"/>
          <w:noProof w:val="0"/>
        </w:rPr>
        <w:t>&lt;/RepeatBlock-By&gt;</w:t>
      </w:r>
    </w:p>
    <w:p w14:paraId="2F51A430"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6A149FE0" w14:textId="77777777" w:rsidR="00534B99" w:rsidRPr="00F44452" w:rsidRDefault="00534B99" w:rsidP="00534B99">
      <w:pPr>
        <w:pStyle w:val="NormalBold"/>
      </w:pPr>
      <w:r w:rsidRPr="00F44452">
        <w:rPr>
          <w:rStyle w:val="HideTWBExt"/>
          <w:b w:val="0"/>
          <w:noProof w:val="0"/>
        </w:rPr>
        <w:t>&lt;Article&gt;</w:t>
      </w:r>
      <w:r w:rsidRPr="00F44452">
        <w:t>Betragtning F</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04C955C0" w14:textId="77777777" w:rsidTr="007A6E39">
        <w:trPr>
          <w:trHeight w:hRule="exact" w:val="240"/>
          <w:jc w:val="center"/>
        </w:trPr>
        <w:tc>
          <w:tcPr>
            <w:tcW w:w="9752" w:type="dxa"/>
            <w:gridSpan w:val="2"/>
            <w:tcBorders>
              <w:top w:val="nil"/>
              <w:left w:val="nil"/>
              <w:bottom w:val="nil"/>
              <w:right w:val="nil"/>
            </w:tcBorders>
          </w:tcPr>
          <w:p w14:paraId="3446376E" w14:textId="77777777" w:rsidR="00534B99" w:rsidRPr="00F44452" w:rsidRDefault="00534B99" w:rsidP="007A6E39"/>
        </w:tc>
      </w:tr>
      <w:tr w:rsidR="002B1912" w:rsidRPr="00F44452" w14:paraId="43DFA4FD" w14:textId="77777777" w:rsidTr="007A6E39">
        <w:trPr>
          <w:trHeight w:val="240"/>
          <w:jc w:val="center"/>
        </w:trPr>
        <w:tc>
          <w:tcPr>
            <w:tcW w:w="4876" w:type="dxa"/>
            <w:tcBorders>
              <w:top w:val="nil"/>
              <w:left w:val="nil"/>
              <w:bottom w:val="nil"/>
              <w:right w:val="nil"/>
            </w:tcBorders>
          </w:tcPr>
          <w:p w14:paraId="3AEB519C"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70A6A39D" w14:textId="77777777" w:rsidR="00534B99" w:rsidRPr="00F44452" w:rsidRDefault="00534B99" w:rsidP="007A6E39">
            <w:pPr>
              <w:pStyle w:val="AmColumnHeading"/>
            </w:pPr>
            <w:r w:rsidRPr="00F44452">
              <w:t>Ændringsforslag</w:t>
            </w:r>
          </w:p>
        </w:tc>
      </w:tr>
      <w:tr w:rsidR="002B1912" w:rsidRPr="00F44452" w14:paraId="2389DA64" w14:textId="77777777" w:rsidTr="007A6E39">
        <w:trPr>
          <w:jc w:val="center"/>
        </w:trPr>
        <w:tc>
          <w:tcPr>
            <w:tcW w:w="4876" w:type="dxa"/>
            <w:tcBorders>
              <w:top w:val="nil"/>
              <w:left w:val="nil"/>
              <w:bottom w:val="nil"/>
              <w:right w:val="nil"/>
            </w:tcBorders>
          </w:tcPr>
          <w:p w14:paraId="75C94790" w14:textId="77777777" w:rsidR="00534B99" w:rsidRPr="00F44452" w:rsidRDefault="00534B99" w:rsidP="007A6E39">
            <w:pPr>
              <w:pStyle w:val="Normal6a"/>
            </w:pPr>
            <w:r w:rsidRPr="00F44452">
              <w:t>F.</w:t>
            </w:r>
            <w:r w:rsidRPr="00F44452">
              <w:tab/>
              <w:t>der henviser til, at EU står over for en vedvarende mangel på arbejdstagere og færdigheder på grund af en række faktorer, herunder dårlig jobkvalitet;</w:t>
            </w:r>
          </w:p>
        </w:tc>
        <w:tc>
          <w:tcPr>
            <w:tcW w:w="4876" w:type="dxa"/>
            <w:tcBorders>
              <w:top w:val="nil"/>
              <w:left w:val="nil"/>
              <w:bottom w:val="nil"/>
              <w:right w:val="nil"/>
            </w:tcBorders>
          </w:tcPr>
          <w:p w14:paraId="45CB4E5B" w14:textId="77777777" w:rsidR="00534B99" w:rsidRPr="00F44452" w:rsidRDefault="00534B99" w:rsidP="007A6E39">
            <w:pPr>
              <w:pStyle w:val="Normal6a"/>
            </w:pPr>
            <w:r w:rsidRPr="00F44452">
              <w:t>F.</w:t>
            </w:r>
            <w:r w:rsidRPr="00F44452">
              <w:tab/>
              <w:t>der henviser til, at EU står over for en vedvarende mangel på arbejdstagere og færdigheder på grund af en række faktorer, herunder dårlig jobkvalitet</w:t>
            </w:r>
            <w:r w:rsidRPr="00F44452">
              <w:rPr>
                <w:b/>
                <w:bCs/>
                <w:i/>
                <w:iCs/>
              </w:rPr>
              <w:t xml:space="preserve"> eller lave lønninger i visse sektorer, herunder plejesektoren</w:t>
            </w:r>
            <w:r w:rsidRPr="00F44452">
              <w:t>;</w:t>
            </w:r>
          </w:p>
        </w:tc>
      </w:tr>
    </w:tbl>
    <w:p w14:paraId="7A8C064A"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68DA4E86" w14:textId="77777777" w:rsidR="00534B99" w:rsidRPr="00F44452" w:rsidRDefault="00534B99" w:rsidP="00534B99">
      <w:r w:rsidRPr="00F44452">
        <w:rPr>
          <w:rStyle w:val="HideTWBExt"/>
          <w:noProof w:val="0"/>
        </w:rPr>
        <w:t>&lt;/Amend&gt;</w:t>
      </w:r>
    </w:p>
    <w:p w14:paraId="60DB4871"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106</w:t>
      </w:r>
      <w:r w:rsidRPr="00F44452">
        <w:rPr>
          <w:rStyle w:val="HideTWBExt"/>
          <w:b w:val="0"/>
          <w:noProof w:val="0"/>
        </w:rPr>
        <w:t>&lt;/NumAm&gt;</w:t>
      </w:r>
    </w:p>
    <w:p w14:paraId="57770EDC" w14:textId="77777777" w:rsidR="00534B99" w:rsidRPr="00F44452" w:rsidRDefault="00534B99" w:rsidP="00534B99">
      <w:pPr>
        <w:pStyle w:val="NormalBold"/>
      </w:pPr>
      <w:r w:rsidRPr="00F44452">
        <w:rPr>
          <w:rStyle w:val="HideTWBExt"/>
          <w:b w:val="0"/>
          <w:noProof w:val="0"/>
        </w:rPr>
        <w:t>&lt;RepeatBlock-By&gt;&lt;Members&gt;</w:t>
      </w:r>
      <w:r w:rsidRPr="00F44452">
        <w:t>Pál Szekeres</w:t>
      </w:r>
      <w:r w:rsidRPr="00F44452">
        <w:rPr>
          <w:rStyle w:val="HideTWBExt"/>
          <w:b w:val="0"/>
          <w:noProof w:val="0"/>
        </w:rPr>
        <w:t>&lt;/Members&gt;</w:t>
      </w:r>
    </w:p>
    <w:p w14:paraId="0D81F8C6" w14:textId="77777777" w:rsidR="00534B99" w:rsidRPr="00F44452" w:rsidRDefault="00534B99" w:rsidP="00534B99">
      <w:pPr>
        <w:pStyle w:val="NormalBold"/>
      </w:pPr>
      <w:r w:rsidRPr="00F44452">
        <w:rPr>
          <w:rStyle w:val="HideTWBExt"/>
          <w:b w:val="0"/>
          <w:noProof w:val="0"/>
        </w:rPr>
        <w:t>&lt;/RepeatBlock-By&gt;</w:t>
      </w:r>
    </w:p>
    <w:p w14:paraId="4E317827"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5ADB6129" w14:textId="77777777" w:rsidR="00534B99" w:rsidRPr="00F44452" w:rsidRDefault="00534B99" w:rsidP="00534B99">
      <w:pPr>
        <w:pStyle w:val="NormalBold"/>
      </w:pPr>
      <w:r w:rsidRPr="00F44452">
        <w:rPr>
          <w:rStyle w:val="HideTWBExt"/>
          <w:b w:val="0"/>
          <w:noProof w:val="0"/>
        </w:rPr>
        <w:t>&lt;Article&gt;</w:t>
      </w:r>
      <w:r w:rsidRPr="00F44452">
        <w:t>Betragtning F a (ny)</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6E20F2A8" w14:textId="77777777" w:rsidTr="007A6E39">
        <w:trPr>
          <w:trHeight w:hRule="exact" w:val="240"/>
          <w:jc w:val="center"/>
        </w:trPr>
        <w:tc>
          <w:tcPr>
            <w:tcW w:w="9752" w:type="dxa"/>
            <w:gridSpan w:val="2"/>
            <w:tcBorders>
              <w:top w:val="nil"/>
              <w:left w:val="nil"/>
              <w:bottom w:val="nil"/>
              <w:right w:val="nil"/>
            </w:tcBorders>
          </w:tcPr>
          <w:p w14:paraId="2D2B3870" w14:textId="77777777" w:rsidR="00534B99" w:rsidRPr="00F44452" w:rsidRDefault="00534B99" w:rsidP="007A6E39"/>
        </w:tc>
      </w:tr>
      <w:tr w:rsidR="002B1912" w:rsidRPr="00F44452" w14:paraId="378692D2" w14:textId="77777777" w:rsidTr="007A6E39">
        <w:trPr>
          <w:trHeight w:val="240"/>
          <w:jc w:val="center"/>
        </w:trPr>
        <w:tc>
          <w:tcPr>
            <w:tcW w:w="4876" w:type="dxa"/>
            <w:tcBorders>
              <w:top w:val="nil"/>
              <w:left w:val="nil"/>
              <w:bottom w:val="nil"/>
              <w:right w:val="nil"/>
            </w:tcBorders>
          </w:tcPr>
          <w:p w14:paraId="010A0C4C"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79867D6C" w14:textId="77777777" w:rsidR="00534B99" w:rsidRPr="00F44452" w:rsidRDefault="00534B99" w:rsidP="007A6E39">
            <w:pPr>
              <w:pStyle w:val="AmColumnHeading"/>
            </w:pPr>
            <w:r w:rsidRPr="00F44452">
              <w:t>Ændringsforslag</w:t>
            </w:r>
          </w:p>
        </w:tc>
      </w:tr>
      <w:tr w:rsidR="002B1912" w:rsidRPr="00F44452" w14:paraId="5635E9BE" w14:textId="77777777" w:rsidTr="007A6E39">
        <w:trPr>
          <w:jc w:val="center"/>
        </w:trPr>
        <w:tc>
          <w:tcPr>
            <w:tcW w:w="4876" w:type="dxa"/>
            <w:tcBorders>
              <w:top w:val="nil"/>
              <w:left w:val="nil"/>
              <w:bottom w:val="nil"/>
              <w:right w:val="nil"/>
            </w:tcBorders>
          </w:tcPr>
          <w:p w14:paraId="40BB4799" w14:textId="77777777" w:rsidR="00534B99" w:rsidRPr="00F44452" w:rsidRDefault="00534B99" w:rsidP="007A6E39">
            <w:pPr>
              <w:pStyle w:val="Normal6a"/>
            </w:pPr>
          </w:p>
        </w:tc>
        <w:tc>
          <w:tcPr>
            <w:tcW w:w="4876" w:type="dxa"/>
            <w:tcBorders>
              <w:top w:val="nil"/>
              <w:left w:val="nil"/>
              <w:bottom w:val="nil"/>
              <w:right w:val="nil"/>
            </w:tcBorders>
          </w:tcPr>
          <w:p w14:paraId="6BB69318" w14:textId="77777777" w:rsidR="00534B99" w:rsidRPr="00F44452" w:rsidRDefault="00534B99" w:rsidP="007A6E39">
            <w:pPr>
              <w:pStyle w:val="Normal6a"/>
            </w:pPr>
            <w:r w:rsidRPr="00F44452">
              <w:rPr>
                <w:b/>
                <w:i/>
              </w:rPr>
              <w:t>Fa.</w:t>
            </w:r>
            <w:r w:rsidRPr="00F44452">
              <w:tab/>
            </w:r>
            <w:r w:rsidRPr="00F44452">
              <w:rPr>
                <w:b/>
                <w:i/>
              </w:rPr>
              <w:t>der henviser til, at EU står over for en vedvarende mangel på arbejdskraft og færdigheder og stigende arbejdsløshed, idet antallet af arbejdsløse i EU steg med 517 000 mellem oktober 2024 og oktober 2025 på grund af en række faktorer, herunder demografisk tilbagegang, misforhold mellem uddannelses- og arbejdsmarkedsbehov, lav arbejdskraftmobilitet og den hurtige vækst i økonomien som følge af digitalisering, tjenester baseret på kunstig intelligens og ekspanderende tjenester, der i stadig mindre grad leveres af mennesker, og grønne teknologier;</w:t>
            </w:r>
          </w:p>
        </w:tc>
      </w:tr>
    </w:tbl>
    <w:p w14:paraId="6D54F8C2"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6FD82967" w14:textId="77777777" w:rsidR="00534B99" w:rsidRPr="00F44452" w:rsidRDefault="00534B99" w:rsidP="00534B99">
      <w:r w:rsidRPr="00F44452">
        <w:rPr>
          <w:rStyle w:val="HideTWBExt"/>
          <w:noProof w:val="0"/>
        </w:rPr>
        <w:t>&lt;/Amend&gt;</w:t>
      </w:r>
    </w:p>
    <w:p w14:paraId="7B4F619D"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107</w:t>
      </w:r>
      <w:r w:rsidRPr="00F44452">
        <w:rPr>
          <w:rStyle w:val="HideTWBExt"/>
          <w:b w:val="0"/>
          <w:noProof w:val="0"/>
        </w:rPr>
        <w:t>&lt;/NumAm&gt;</w:t>
      </w:r>
    </w:p>
    <w:p w14:paraId="2F60D0D4" w14:textId="77777777" w:rsidR="00534B99" w:rsidRPr="00F44452" w:rsidRDefault="00534B99" w:rsidP="00534B99">
      <w:pPr>
        <w:pStyle w:val="NormalBold"/>
      </w:pPr>
      <w:r w:rsidRPr="00F44452">
        <w:rPr>
          <w:rStyle w:val="HideTWBExt"/>
          <w:b w:val="0"/>
          <w:noProof w:val="0"/>
        </w:rPr>
        <w:t>&lt;RepeatBlock-By&gt;&lt;Members&gt;</w:t>
      </w:r>
      <w:r w:rsidRPr="00F44452">
        <w:t>Hristo Petrov, Irena Joveva, Jana Toom</w:t>
      </w:r>
      <w:r w:rsidRPr="00F44452">
        <w:rPr>
          <w:rStyle w:val="HideTWBExt"/>
          <w:b w:val="0"/>
          <w:noProof w:val="0"/>
        </w:rPr>
        <w:t>&lt;/Members&gt;</w:t>
      </w:r>
    </w:p>
    <w:p w14:paraId="3038142E" w14:textId="77777777" w:rsidR="00534B99" w:rsidRPr="00F44452" w:rsidRDefault="00534B99" w:rsidP="00534B99">
      <w:pPr>
        <w:pStyle w:val="NormalBold"/>
      </w:pPr>
      <w:r w:rsidRPr="00F44452">
        <w:rPr>
          <w:rStyle w:val="HideTWBExt"/>
          <w:b w:val="0"/>
          <w:noProof w:val="0"/>
        </w:rPr>
        <w:t>&lt;/RepeatBlock-By&gt;</w:t>
      </w:r>
    </w:p>
    <w:p w14:paraId="726B0745"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0F02C4C0" w14:textId="77777777" w:rsidR="00534B99" w:rsidRPr="00F44452" w:rsidRDefault="00534B99" w:rsidP="00534B99">
      <w:pPr>
        <w:pStyle w:val="NormalBold"/>
      </w:pPr>
      <w:r w:rsidRPr="00F44452">
        <w:rPr>
          <w:rStyle w:val="HideTWBExt"/>
          <w:b w:val="0"/>
          <w:noProof w:val="0"/>
        </w:rPr>
        <w:t>&lt;Article&gt;</w:t>
      </w:r>
      <w:r w:rsidRPr="00F44452">
        <w:t>Betragtning F a (ny)</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32440D00" w14:textId="77777777" w:rsidTr="007A6E39">
        <w:trPr>
          <w:trHeight w:hRule="exact" w:val="240"/>
          <w:jc w:val="center"/>
        </w:trPr>
        <w:tc>
          <w:tcPr>
            <w:tcW w:w="9752" w:type="dxa"/>
            <w:gridSpan w:val="2"/>
            <w:tcBorders>
              <w:top w:val="nil"/>
              <w:left w:val="nil"/>
              <w:bottom w:val="nil"/>
              <w:right w:val="nil"/>
            </w:tcBorders>
          </w:tcPr>
          <w:p w14:paraId="7842B5C4" w14:textId="77777777" w:rsidR="00534B99" w:rsidRPr="00F44452" w:rsidRDefault="00534B99" w:rsidP="007A6E39"/>
        </w:tc>
      </w:tr>
      <w:tr w:rsidR="002B1912" w:rsidRPr="00F44452" w14:paraId="4A55F944" w14:textId="77777777" w:rsidTr="007A6E39">
        <w:trPr>
          <w:trHeight w:val="240"/>
          <w:jc w:val="center"/>
        </w:trPr>
        <w:tc>
          <w:tcPr>
            <w:tcW w:w="4876" w:type="dxa"/>
            <w:tcBorders>
              <w:top w:val="nil"/>
              <w:left w:val="nil"/>
              <w:bottom w:val="nil"/>
              <w:right w:val="nil"/>
            </w:tcBorders>
          </w:tcPr>
          <w:p w14:paraId="77B388F2"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3D99A4D9" w14:textId="77777777" w:rsidR="00534B99" w:rsidRPr="00F44452" w:rsidRDefault="00534B99" w:rsidP="007A6E39">
            <w:pPr>
              <w:pStyle w:val="AmColumnHeading"/>
            </w:pPr>
            <w:r w:rsidRPr="00F44452">
              <w:t>Ændringsforslag</w:t>
            </w:r>
          </w:p>
        </w:tc>
      </w:tr>
      <w:tr w:rsidR="002B1912" w:rsidRPr="00F44452" w14:paraId="2570EACE" w14:textId="77777777" w:rsidTr="007A6E39">
        <w:trPr>
          <w:jc w:val="center"/>
        </w:trPr>
        <w:tc>
          <w:tcPr>
            <w:tcW w:w="4876" w:type="dxa"/>
            <w:tcBorders>
              <w:top w:val="nil"/>
              <w:left w:val="nil"/>
              <w:bottom w:val="nil"/>
              <w:right w:val="nil"/>
            </w:tcBorders>
          </w:tcPr>
          <w:p w14:paraId="5F4876C6" w14:textId="77777777" w:rsidR="00534B99" w:rsidRPr="00F44452" w:rsidRDefault="00534B99" w:rsidP="007A6E39">
            <w:pPr>
              <w:pStyle w:val="Normal6a"/>
            </w:pPr>
          </w:p>
        </w:tc>
        <w:tc>
          <w:tcPr>
            <w:tcW w:w="4876" w:type="dxa"/>
            <w:tcBorders>
              <w:top w:val="nil"/>
              <w:left w:val="nil"/>
              <w:bottom w:val="nil"/>
              <w:right w:val="nil"/>
            </w:tcBorders>
          </w:tcPr>
          <w:p w14:paraId="7A01784C" w14:textId="77777777" w:rsidR="00534B99" w:rsidRPr="00F44452" w:rsidRDefault="00534B99" w:rsidP="007A6E39">
            <w:pPr>
              <w:pStyle w:val="Normal6a"/>
            </w:pPr>
            <w:r w:rsidRPr="00F44452">
              <w:rPr>
                <w:b/>
                <w:i/>
              </w:rPr>
              <w:t>Fa.</w:t>
            </w:r>
            <w:r w:rsidRPr="00F44452">
              <w:tab/>
            </w:r>
            <w:r w:rsidRPr="00F44452">
              <w:rPr>
                <w:b/>
                <w:i/>
              </w:rPr>
              <w:t>der henviser til, at der er 51 millioner europæiske indbyggere i alderen 20-64 år, som er uden for arbejdsstyrken, primært kvinder, ældre, romaer, personer med handicap og migranter; der henviser til, at målrettede støtte- og aktiveringsforanstaltninger vil øge disse gruppers deltagelse på arbejdsmarkedet og dermed forbedre arbejdsstyrkens konkurrenceevne og inklusion;</w:t>
            </w:r>
          </w:p>
        </w:tc>
      </w:tr>
    </w:tbl>
    <w:p w14:paraId="77ECA997"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4D32EE01" w14:textId="77777777" w:rsidR="00534B99" w:rsidRPr="00F44452" w:rsidRDefault="00534B99" w:rsidP="00534B99">
      <w:r w:rsidRPr="00F44452">
        <w:rPr>
          <w:rStyle w:val="HideTWBExt"/>
          <w:noProof w:val="0"/>
        </w:rPr>
        <w:t>&lt;/Amend&gt;</w:t>
      </w:r>
    </w:p>
    <w:p w14:paraId="3DF4F79E"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108</w:t>
      </w:r>
      <w:r w:rsidRPr="00F44452">
        <w:rPr>
          <w:rStyle w:val="HideTWBExt"/>
          <w:b w:val="0"/>
          <w:noProof w:val="0"/>
        </w:rPr>
        <w:t>&lt;/NumAm&gt;</w:t>
      </w:r>
    </w:p>
    <w:p w14:paraId="79CC47DB" w14:textId="77777777" w:rsidR="00534B99" w:rsidRPr="00F44452" w:rsidRDefault="00534B99" w:rsidP="00534B99">
      <w:pPr>
        <w:pStyle w:val="NormalBold"/>
      </w:pPr>
      <w:r w:rsidRPr="00F44452">
        <w:rPr>
          <w:rStyle w:val="HideTWBExt"/>
          <w:b w:val="0"/>
          <w:noProof w:val="0"/>
        </w:rPr>
        <w:t>&lt;RepeatBlock-By&gt;&lt;Members&gt;</w:t>
      </w:r>
      <w:r w:rsidRPr="00F44452">
        <w:t>Idoia Mendia, Estelle Ceulemans, Marit Maij, Vilija Blinkevičiūtė, Alicia Homs Ginel, Gabriele Bischoff, Isilda Gomes</w:t>
      </w:r>
      <w:r w:rsidRPr="00F44452">
        <w:rPr>
          <w:rStyle w:val="HideTWBExt"/>
          <w:b w:val="0"/>
          <w:noProof w:val="0"/>
        </w:rPr>
        <w:t>&lt;/Members&gt;</w:t>
      </w:r>
    </w:p>
    <w:p w14:paraId="2CED8622" w14:textId="77777777" w:rsidR="00534B99" w:rsidRPr="00F44452" w:rsidRDefault="00534B99" w:rsidP="00534B99">
      <w:pPr>
        <w:pStyle w:val="NormalBold"/>
      </w:pPr>
      <w:r w:rsidRPr="00F44452">
        <w:rPr>
          <w:rStyle w:val="HideTWBExt"/>
          <w:b w:val="0"/>
          <w:noProof w:val="0"/>
        </w:rPr>
        <w:t>&lt;/RepeatBlock-By&gt;</w:t>
      </w:r>
    </w:p>
    <w:p w14:paraId="2F3F9DA5"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368F8DDF" w14:textId="77777777" w:rsidR="00534B99" w:rsidRPr="00F44452" w:rsidRDefault="00534B99" w:rsidP="00534B99">
      <w:pPr>
        <w:pStyle w:val="NormalBold"/>
      </w:pPr>
      <w:r w:rsidRPr="00F44452">
        <w:rPr>
          <w:rStyle w:val="HideTWBExt"/>
          <w:b w:val="0"/>
          <w:noProof w:val="0"/>
        </w:rPr>
        <w:t>&lt;Article&gt;</w:t>
      </w:r>
      <w:r w:rsidRPr="00F44452">
        <w:t>Betragtning F a (ny)</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5BD1FDA9" w14:textId="77777777" w:rsidTr="007A6E39">
        <w:trPr>
          <w:trHeight w:hRule="exact" w:val="240"/>
          <w:jc w:val="center"/>
        </w:trPr>
        <w:tc>
          <w:tcPr>
            <w:tcW w:w="9752" w:type="dxa"/>
            <w:gridSpan w:val="2"/>
            <w:tcBorders>
              <w:top w:val="nil"/>
              <w:left w:val="nil"/>
              <w:bottom w:val="nil"/>
              <w:right w:val="nil"/>
            </w:tcBorders>
          </w:tcPr>
          <w:p w14:paraId="3C427011" w14:textId="77777777" w:rsidR="00534B99" w:rsidRPr="00F44452" w:rsidRDefault="00534B99" w:rsidP="007A6E39"/>
        </w:tc>
      </w:tr>
      <w:tr w:rsidR="002B1912" w:rsidRPr="00F44452" w14:paraId="67E4F7C7" w14:textId="77777777" w:rsidTr="007A6E39">
        <w:trPr>
          <w:trHeight w:val="240"/>
          <w:jc w:val="center"/>
        </w:trPr>
        <w:tc>
          <w:tcPr>
            <w:tcW w:w="4876" w:type="dxa"/>
            <w:tcBorders>
              <w:top w:val="nil"/>
              <w:left w:val="nil"/>
              <w:bottom w:val="nil"/>
              <w:right w:val="nil"/>
            </w:tcBorders>
          </w:tcPr>
          <w:p w14:paraId="21FD3328"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09A05B8D" w14:textId="77777777" w:rsidR="00534B99" w:rsidRPr="00F44452" w:rsidRDefault="00534B99" w:rsidP="007A6E39">
            <w:pPr>
              <w:pStyle w:val="AmColumnHeading"/>
            </w:pPr>
            <w:r w:rsidRPr="00F44452">
              <w:t>Ændringsforslag</w:t>
            </w:r>
          </w:p>
        </w:tc>
      </w:tr>
      <w:tr w:rsidR="002B1912" w:rsidRPr="00F44452" w14:paraId="33F67C70" w14:textId="77777777" w:rsidTr="007A6E39">
        <w:trPr>
          <w:jc w:val="center"/>
        </w:trPr>
        <w:tc>
          <w:tcPr>
            <w:tcW w:w="4876" w:type="dxa"/>
            <w:tcBorders>
              <w:top w:val="nil"/>
              <w:left w:val="nil"/>
              <w:bottom w:val="nil"/>
              <w:right w:val="nil"/>
            </w:tcBorders>
          </w:tcPr>
          <w:p w14:paraId="5602790A" w14:textId="77777777" w:rsidR="00534B99" w:rsidRPr="00F44452" w:rsidRDefault="00534B99" w:rsidP="007A6E39">
            <w:pPr>
              <w:pStyle w:val="Normal6a"/>
            </w:pPr>
          </w:p>
        </w:tc>
        <w:tc>
          <w:tcPr>
            <w:tcW w:w="4876" w:type="dxa"/>
            <w:tcBorders>
              <w:top w:val="nil"/>
              <w:left w:val="nil"/>
              <w:bottom w:val="nil"/>
              <w:right w:val="nil"/>
            </w:tcBorders>
          </w:tcPr>
          <w:p w14:paraId="37EA561E" w14:textId="77777777" w:rsidR="00534B99" w:rsidRPr="00F44452" w:rsidRDefault="00534B99" w:rsidP="007A6E39">
            <w:pPr>
              <w:pStyle w:val="Normal6a"/>
            </w:pPr>
            <w:r w:rsidRPr="00F44452">
              <w:rPr>
                <w:b/>
                <w:i/>
              </w:rPr>
              <w:t>Fa.</w:t>
            </w:r>
            <w:r w:rsidRPr="00F44452">
              <w:tab/>
            </w:r>
            <w:r w:rsidRPr="00F44452">
              <w:rPr>
                <w:b/>
                <w:i/>
              </w:rPr>
              <w:t>der henviser til, at offentlige udgifter alene muligvis ikke opfylder omfanget af opkvalificerings- og omskolingsbehov i betragtning af de omstillingsmæssige udfordringer, som EU står over for; der henviser til, at livslang læring og opkvalificering og omskoling er afgørende for, at enkeltpersoner kan holde trit med et marked i hastig forandring;</w:t>
            </w:r>
          </w:p>
        </w:tc>
      </w:tr>
    </w:tbl>
    <w:p w14:paraId="1210AFBA"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253240A6" w14:textId="77777777" w:rsidR="00534B99" w:rsidRPr="00F44452" w:rsidRDefault="00534B99" w:rsidP="00534B99">
      <w:r w:rsidRPr="00F44452">
        <w:rPr>
          <w:rStyle w:val="HideTWBExt"/>
          <w:noProof w:val="0"/>
        </w:rPr>
        <w:t>&lt;/Amend&gt;</w:t>
      </w:r>
    </w:p>
    <w:p w14:paraId="485FD588"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109</w:t>
      </w:r>
      <w:r w:rsidRPr="00F44452">
        <w:rPr>
          <w:rStyle w:val="HideTWBExt"/>
          <w:b w:val="0"/>
          <w:noProof w:val="0"/>
        </w:rPr>
        <w:t>&lt;/NumAm&gt;</w:t>
      </w:r>
    </w:p>
    <w:p w14:paraId="1F8FAF34" w14:textId="77777777" w:rsidR="00534B99" w:rsidRPr="00F44452" w:rsidRDefault="00534B99" w:rsidP="00534B99">
      <w:pPr>
        <w:pStyle w:val="NormalBold"/>
      </w:pPr>
      <w:r w:rsidRPr="00F44452">
        <w:rPr>
          <w:rStyle w:val="HideTWBExt"/>
          <w:b w:val="0"/>
          <w:noProof w:val="0"/>
        </w:rPr>
        <w:t>&lt;RepeatBlock-By&gt;&lt;Members&gt;</w:t>
      </w:r>
      <w:r w:rsidRPr="00F44452">
        <w:t>Konstantinos Arvanitis</w:t>
      </w:r>
      <w:r w:rsidRPr="00F44452">
        <w:rPr>
          <w:rStyle w:val="HideTWBExt"/>
          <w:b w:val="0"/>
          <w:noProof w:val="0"/>
        </w:rPr>
        <w:t>&lt;/Members&gt;</w:t>
      </w:r>
    </w:p>
    <w:p w14:paraId="66412DD6" w14:textId="77777777" w:rsidR="00534B99" w:rsidRPr="00F44452" w:rsidRDefault="00534B99" w:rsidP="00534B99">
      <w:pPr>
        <w:pStyle w:val="NormalBold"/>
      </w:pPr>
      <w:r w:rsidRPr="00F44452">
        <w:rPr>
          <w:rStyle w:val="HideTWBExt"/>
          <w:b w:val="0"/>
          <w:noProof w:val="0"/>
        </w:rPr>
        <w:t>&lt;/RepeatBlock-By&gt;</w:t>
      </w:r>
    </w:p>
    <w:p w14:paraId="6D8863AD"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2464C422" w14:textId="77777777" w:rsidR="00534B99" w:rsidRPr="00F44452" w:rsidRDefault="00534B99" w:rsidP="00534B99">
      <w:pPr>
        <w:pStyle w:val="NormalBold"/>
      </w:pPr>
      <w:r w:rsidRPr="00F44452">
        <w:rPr>
          <w:rStyle w:val="HideTWBExt"/>
          <w:b w:val="0"/>
          <w:noProof w:val="0"/>
        </w:rPr>
        <w:t>&lt;Article&gt;</w:t>
      </w:r>
      <w:r w:rsidRPr="00F44452">
        <w:t>Betragtning F a (ny)</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4AF2DE87" w14:textId="77777777" w:rsidTr="007A6E39">
        <w:trPr>
          <w:trHeight w:hRule="exact" w:val="240"/>
          <w:jc w:val="center"/>
        </w:trPr>
        <w:tc>
          <w:tcPr>
            <w:tcW w:w="9752" w:type="dxa"/>
            <w:gridSpan w:val="2"/>
            <w:tcBorders>
              <w:top w:val="nil"/>
              <w:left w:val="nil"/>
              <w:bottom w:val="nil"/>
              <w:right w:val="nil"/>
            </w:tcBorders>
          </w:tcPr>
          <w:p w14:paraId="48C50F90" w14:textId="77777777" w:rsidR="00534B99" w:rsidRPr="00F44452" w:rsidRDefault="00534B99" w:rsidP="007A6E39"/>
        </w:tc>
      </w:tr>
      <w:tr w:rsidR="002B1912" w:rsidRPr="00F44452" w14:paraId="00882245" w14:textId="77777777" w:rsidTr="007A6E39">
        <w:trPr>
          <w:trHeight w:val="240"/>
          <w:jc w:val="center"/>
        </w:trPr>
        <w:tc>
          <w:tcPr>
            <w:tcW w:w="4876" w:type="dxa"/>
            <w:tcBorders>
              <w:top w:val="nil"/>
              <w:left w:val="nil"/>
              <w:bottom w:val="nil"/>
              <w:right w:val="nil"/>
            </w:tcBorders>
          </w:tcPr>
          <w:p w14:paraId="624FCB5D"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2A39A553" w14:textId="77777777" w:rsidR="00534B99" w:rsidRPr="00F44452" w:rsidRDefault="00534B99" w:rsidP="007A6E39">
            <w:pPr>
              <w:pStyle w:val="AmColumnHeading"/>
            </w:pPr>
            <w:r w:rsidRPr="00F44452">
              <w:t>Ændringsforslag</w:t>
            </w:r>
          </w:p>
        </w:tc>
      </w:tr>
      <w:tr w:rsidR="002B1912" w:rsidRPr="00F44452" w14:paraId="0DE77B27" w14:textId="77777777" w:rsidTr="007A6E39">
        <w:trPr>
          <w:jc w:val="center"/>
        </w:trPr>
        <w:tc>
          <w:tcPr>
            <w:tcW w:w="4876" w:type="dxa"/>
            <w:tcBorders>
              <w:top w:val="nil"/>
              <w:left w:val="nil"/>
              <w:bottom w:val="nil"/>
              <w:right w:val="nil"/>
            </w:tcBorders>
          </w:tcPr>
          <w:p w14:paraId="01975EA0" w14:textId="77777777" w:rsidR="00534B99" w:rsidRPr="00F44452" w:rsidRDefault="00534B99" w:rsidP="007A6E39">
            <w:pPr>
              <w:pStyle w:val="Normal6a"/>
            </w:pPr>
          </w:p>
        </w:tc>
        <w:tc>
          <w:tcPr>
            <w:tcW w:w="4876" w:type="dxa"/>
            <w:tcBorders>
              <w:top w:val="nil"/>
              <w:left w:val="nil"/>
              <w:bottom w:val="nil"/>
              <w:right w:val="nil"/>
            </w:tcBorders>
          </w:tcPr>
          <w:p w14:paraId="2715E463" w14:textId="77777777" w:rsidR="00534B99" w:rsidRPr="00F44452" w:rsidRDefault="00534B99" w:rsidP="007A6E39">
            <w:pPr>
              <w:pStyle w:val="Normal6a"/>
            </w:pPr>
            <w:r w:rsidRPr="00F44452">
              <w:rPr>
                <w:b/>
                <w:i/>
              </w:rPr>
              <w:t>Fa.</w:t>
            </w:r>
            <w:r w:rsidRPr="00F44452">
              <w:tab/>
            </w:r>
            <w:r w:rsidRPr="00F44452">
              <w:rPr>
                <w:b/>
                <w:i/>
              </w:rPr>
              <w:t>der henviser til, at risici i forbindelse med klimaændringer er forbundet med øget eksponering for farer, f.eks. høje temperaturer, hvilket fører til lavere standarder for jobkvalitet, produktivitetstab og større jobusikkerhed</w:t>
            </w:r>
            <w:r w:rsidRPr="00F44452">
              <w:rPr>
                <w:b/>
                <w:i/>
                <w:vertAlign w:val="superscript"/>
              </w:rPr>
              <w:t>5a</w:t>
            </w:r>
            <w:r w:rsidRPr="00F44452">
              <w:rPr>
                <w:b/>
                <w:i/>
              </w:rPr>
              <w:t>;</w:t>
            </w:r>
          </w:p>
        </w:tc>
      </w:tr>
      <w:tr w:rsidR="002B1912" w:rsidRPr="00F44452" w14:paraId="4A1692C5" w14:textId="77777777" w:rsidTr="007A6E39">
        <w:trPr>
          <w:jc w:val="center"/>
        </w:trPr>
        <w:tc>
          <w:tcPr>
            <w:tcW w:w="4876" w:type="dxa"/>
            <w:tcBorders>
              <w:top w:val="nil"/>
              <w:left w:val="nil"/>
              <w:bottom w:val="nil"/>
              <w:right w:val="nil"/>
            </w:tcBorders>
          </w:tcPr>
          <w:p w14:paraId="046C2F72" w14:textId="77777777" w:rsidR="00534B99" w:rsidRPr="00F44452" w:rsidRDefault="00534B99" w:rsidP="007A6E39"/>
        </w:tc>
        <w:tc>
          <w:tcPr>
            <w:tcW w:w="4876" w:type="dxa"/>
            <w:tcBorders>
              <w:top w:val="nil"/>
              <w:left w:val="nil"/>
              <w:bottom w:val="nil"/>
              <w:right w:val="nil"/>
            </w:tcBorders>
          </w:tcPr>
          <w:p w14:paraId="4564E0F3" w14:textId="77777777" w:rsidR="00534B99" w:rsidRPr="00F44452" w:rsidRDefault="00534B99" w:rsidP="007A6E39">
            <w:pPr>
              <w:pStyle w:val="Normal6a"/>
            </w:pPr>
            <w:r w:rsidRPr="00F44452">
              <w:rPr>
                <w:b/>
                <w:i/>
              </w:rPr>
              <w:t>_________________</w:t>
            </w:r>
          </w:p>
        </w:tc>
      </w:tr>
      <w:tr w:rsidR="002B1912" w:rsidRPr="00F44452" w14:paraId="32EA244D" w14:textId="77777777" w:rsidTr="007A6E39">
        <w:trPr>
          <w:jc w:val="center"/>
        </w:trPr>
        <w:tc>
          <w:tcPr>
            <w:tcW w:w="4876" w:type="dxa"/>
            <w:tcBorders>
              <w:top w:val="nil"/>
              <w:left w:val="nil"/>
              <w:bottom w:val="nil"/>
              <w:right w:val="nil"/>
            </w:tcBorders>
          </w:tcPr>
          <w:p w14:paraId="5F097278" w14:textId="77777777" w:rsidR="00534B99" w:rsidRPr="00F44452" w:rsidRDefault="00534B99" w:rsidP="007A6E39"/>
        </w:tc>
        <w:tc>
          <w:tcPr>
            <w:tcW w:w="4876" w:type="dxa"/>
            <w:tcBorders>
              <w:top w:val="nil"/>
              <w:left w:val="nil"/>
              <w:bottom w:val="nil"/>
              <w:right w:val="nil"/>
            </w:tcBorders>
          </w:tcPr>
          <w:p w14:paraId="08795CCF" w14:textId="46A10313" w:rsidR="00534B99" w:rsidRPr="00F44452" w:rsidRDefault="00534B99" w:rsidP="007A6E39">
            <w:pPr>
              <w:pStyle w:val="Normal6a"/>
            </w:pPr>
            <w:r w:rsidRPr="00F44452">
              <w:rPr>
                <w:b/>
                <w:i/>
                <w:vertAlign w:val="superscript"/>
              </w:rPr>
              <w:t>5a</w:t>
            </w:r>
            <w:r w:rsidRPr="00F44452">
              <w:t xml:space="preserve"> </w:t>
            </w:r>
            <w:r w:rsidRPr="00F44452">
              <w:rPr>
                <w:b/>
                <w:i/>
              </w:rPr>
              <w:t>Job quality side of climate change | Eurofound 2025: Den europæisk undersøgelse af arbejdsvilkårene 2024: De første resultater | Eurofound.</w:t>
            </w:r>
          </w:p>
        </w:tc>
      </w:tr>
    </w:tbl>
    <w:p w14:paraId="5B7F732A"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43720041" w14:textId="77777777" w:rsidR="00534B99" w:rsidRPr="00F44452" w:rsidRDefault="00534B99" w:rsidP="00534B99">
      <w:r w:rsidRPr="00F44452">
        <w:rPr>
          <w:rStyle w:val="HideTWBExt"/>
          <w:noProof w:val="0"/>
        </w:rPr>
        <w:t>&lt;/Amend&gt;</w:t>
      </w:r>
    </w:p>
    <w:p w14:paraId="26B7F275"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110</w:t>
      </w:r>
      <w:r w:rsidRPr="00F44452">
        <w:rPr>
          <w:rStyle w:val="HideTWBExt"/>
          <w:b w:val="0"/>
          <w:noProof w:val="0"/>
        </w:rPr>
        <w:t>&lt;/NumAm&gt;</w:t>
      </w:r>
    </w:p>
    <w:p w14:paraId="79DD36C3" w14:textId="77777777" w:rsidR="00534B99" w:rsidRPr="00F44452" w:rsidRDefault="00534B99" w:rsidP="00534B99">
      <w:pPr>
        <w:pStyle w:val="NormalBold"/>
      </w:pPr>
      <w:r w:rsidRPr="00F44452">
        <w:rPr>
          <w:rStyle w:val="HideTWBExt"/>
          <w:b w:val="0"/>
          <w:noProof w:val="0"/>
        </w:rPr>
        <w:t>&lt;RepeatBlock-By&gt;&lt;Members&gt;</w:t>
      </w:r>
      <w:r w:rsidRPr="00F44452">
        <w:t>Idoia Mendia, Estelle Ceulemans, Vilija Blinkevičiūtė, Alicia Homs Ginel, Gabriele Bischoff, Isilda Gomes</w:t>
      </w:r>
      <w:r w:rsidRPr="00F44452">
        <w:rPr>
          <w:rStyle w:val="HideTWBExt"/>
          <w:b w:val="0"/>
          <w:noProof w:val="0"/>
        </w:rPr>
        <w:t>&lt;/Members&gt;</w:t>
      </w:r>
    </w:p>
    <w:p w14:paraId="368AC2E3" w14:textId="77777777" w:rsidR="00534B99" w:rsidRPr="00F44452" w:rsidRDefault="00534B99" w:rsidP="00534B99">
      <w:pPr>
        <w:pStyle w:val="NormalBold"/>
      </w:pPr>
      <w:r w:rsidRPr="00F44452">
        <w:rPr>
          <w:rStyle w:val="HideTWBExt"/>
          <w:b w:val="0"/>
          <w:noProof w:val="0"/>
        </w:rPr>
        <w:t>&lt;/RepeatBlock-By&gt;</w:t>
      </w:r>
    </w:p>
    <w:p w14:paraId="0463559C"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71D7FEA9" w14:textId="77777777" w:rsidR="00534B99" w:rsidRPr="00F44452" w:rsidRDefault="00534B99" w:rsidP="00534B99">
      <w:pPr>
        <w:pStyle w:val="NormalBold"/>
      </w:pPr>
      <w:r w:rsidRPr="00F44452">
        <w:rPr>
          <w:rStyle w:val="HideTWBExt"/>
          <w:b w:val="0"/>
          <w:noProof w:val="0"/>
        </w:rPr>
        <w:t>&lt;Article&gt;</w:t>
      </w:r>
      <w:r w:rsidRPr="00F44452">
        <w:t>Betragtning F b (ny)</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02A99DE7" w14:textId="77777777" w:rsidTr="007A6E39">
        <w:trPr>
          <w:trHeight w:hRule="exact" w:val="240"/>
          <w:jc w:val="center"/>
        </w:trPr>
        <w:tc>
          <w:tcPr>
            <w:tcW w:w="9752" w:type="dxa"/>
            <w:gridSpan w:val="2"/>
            <w:tcBorders>
              <w:top w:val="nil"/>
              <w:left w:val="nil"/>
              <w:bottom w:val="nil"/>
              <w:right w:val="nil"/>
            </w:tcBorders>
          </w:tcPr>
          <w:p w14:paraId="0651940E" w14:textId="77777777" w:rsidR="00534B99" w:rsidRPr="00F44452" w:rsidRDefault="00534B99" w:rsidP="007A6E39"/>
        </w:tc>
      </w:tr>
      <w:tr w:rsidR="002B1912" w:rsidRPr="00F44452" w14:paraId="0E2D6983" w14:textId="77777777" w:rsidTr="007A6E39">
        <w:trPr>
          <w:trHeight w:val="240"/>
          <w:jc w:val="center"/>
        </w:trPr>
        <w:tc>
          <w:tcPr>
            <w:tcW w:w="4876" w:type="dxa"/>
            <w:tcBorders>
              <w:top w:val="nil"/>
              <w:left w:val="nil"/>
              <w:bottom w:val="nil"/>
              <w:right w:val="nil"/>
            </w:tcBorders>
          </w:tcPr>
          <w:p w14:paraId="401B5EF7"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7516FE79" w14:textId="77777777" w:rsidR="00534B99" w:rsidRPr="00F44452" w:rsidRDefault="00534B99" w:rsidP="007A6E39">
            <w:pPr>
              <w:pStyle w:val="AmColumnHeading"/>
            </w:pPr>
            <w:r w:rsidRPr="00F44452">
              <w:t>Ændringsforslag</w:t>
            </w:r>
          </w:p>
        </w:tc>
      </w:tr>
      <w:tr w:rsidR="002B1912" w:rsidRPr="00F44452" w14:paraId="05DF59F2" w14:textId="77777777" w:rsidTr="007A6E39">
        <w:trPr>
          <w:jc w:val="center"/>
        </w:trPr>
        <w:tc>
          <w:tcPr>
            <w:tcW w:w="4876" w:type="dxa"/>
            <w:tcBorders>
              <w:top w:val="nil"/>
              <w:left w:val="nil"/>
              <w:bottom w:val="nil"/>
              <w:right w:val="nil"/>
            </w:tcBorders>
          </w:tcPr>
          <w:p w14:paraId="7F357C4F" w14:textId="77777777" w:rsidR="00534B99" w:rsidRPr="00F44452" w:rsidRDefault="00534B99" w:rsidP="007A6E39">
            <w:pPr>
              <w:pStyle w:val="Normal6a"/>
            </w:pPr>
          </w:p>
        </w:tc>
        <w:tc>
          <w:tcPr>
            <w:tcW w:w="4876" w:type="dxa"/>
            <w:tcBorders>
              <w:top w:val="nil"/>
              <w:left w:val="nil"/>
              <w:bottom w:val="nil"/>
              <w:right w:val="nil"/>
            </w:tcBorders>
          </w:tcPr>
          <w:p w14:paraId="41EEEBF8" w14:textId="77777777" w:rsidR="00534B99" w:rsidRPr="00F44452" w:rsidRDefault="00534B99" w:rsidP="007A6E39">
            <w:pPr>
              <w:pStyle w:val="Normal6a"/>
            </w:pPr>
            <w:r w:rsidRPr="00F44452">
              <w:rPr>
                <w:b/>
                <w:i/>
              </w:rPr>
              <w:t>Fb.</w:t>
            </w:r>
            <w:r w:rsidRPr="00F44452">
              <w:tab/>
            </w:r>
            <w:r w:rsidRPr="00F44452">
              <w:rPr>
                <w:b/>
                <w:i/>
              </w:rPr>
              <w:t>der henviser til, at nettomigration i flere medlemsstater har været den største bidragyder til vækst i beskæftigelsen siden 2021, og der henviser til, at en styrkelse af integrationen af migranter på arbejdsmarkedet er afgørende for at afhjælpe manglen på arbejdskraft og færdigheder, reagere på demografiske ændringer og fremme social samhørighed; der henviser til, at migranter udgør ca. 11,2 % af EU's arbejdsstyrke, men tegnede sig for 76 % af væksten i beskæftigelsen mellem 2023 og 2024, og at væksten i beskæftigelsen for arbejdstagere, der er født uden for EU, er særlig stærk i sektorer, der står over for en betydelig mangel på arbejdskraft, herunder bygge- og anlægssektoren og hotel- og restaurationsbranchen; der henviser til, at arbejdsmarkedsdeltagelsen og beskæftigelsesfrekvensen for migranter på trods af dette bidrag fortsat er lavere end for personer, der er født i hjemlandet, med særligt store forskelle for migrantkvinder, og at ca. 7,4 millioner migranter forbliver uden for EU's arbejdsstyrke på grund af flere hindringer for arbejdsmarkedet og social integration, herunder lavt uddannelsesniveau og sprogfærdigheder, forskelsbehandling, dårligt helbred, dårlige jobkvalitetsudsigter og vanskeligheder med at anerkende kvalifikationer, der er erhvervet uden for EU;</w:t>
            </w:r>
          </w:p>
        </w:tc>
      </w:tr>
    </w:tbl>
    <w:p w14:paraId="648A4C03"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28930AA6" w14:textId="77777777" w:rsidR="00534B99" w:rsidRPr="00F44452" w:rsidRDefault="00534B99" w:rsidP="00534B99">
      <w:r w:rsidRPr="00F44452">
        <w:rPr>
          <w:rStyle w:val="HideTWBExt"/>
          <w:noProof w:val="0"/>
        </w:rPr>
        <w:t>&lt;/Amend&gt;</w:t>
      </w:r>
    </w:p>
    <w:p w14:paraId="7EFE2945"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111</w:t>
      </w:r>
      <w:r w:rsidRPr="00F44452">
        <w:rPr>
          <w:rStyle w:val="HideTWBExt"/>
          <w:b w:val="0"/>
          <w:noProof w:val="0"/>
        </w:rPr>
        <w:t>&lt;/NumAm&gt;</w:t>
      </w:r>
    </w:p>
    <w:p w14:paraId="77822F27" w14:textId="77777777" w:rsidR="00534B99" w:rsidRPr="00F44452" w:rsidRDefault="00534B99" w:rsidP="00534B99">
      <w:pPr>
        <w:pStyle w:val="NormalBold"/>
      </w:pPr>
      <w:r w:rsidRPr="00F44452">
        <w:rPr>
          <w:rStyle w:val="HideTWBExt"/>
          <w:b w:val="0"/>
          <w:noProof w:val="0"/>
        </w:rPr>
        <w:t>&lt;RepeatBlock-By&gt;&lt;Members&gt;</w:t>
      </w:r>
      <w:r w:rsidRPr="00F44452">
        <w:t>Hristo Petrov, Irena Joveva, Jana Toom</w:t>
      </w:r>
      <w:r w:rsidRPr="00F44452">
        <w:rPr>
          <w:rStyle w:val="HideTWBExt"/>
          <w:b w:val="0"/>
          <w:noProof w:val="0"/>
        </w:rPr>
        <w:t>&lt;/Members&gt;</w:t>
      </w:r>
    </w:p>
    <w:p w14:paraId="5857EB5E" w14:textId="77777777" w:rsidR="00534B99" w:rsidRPr="00F44452" w:rsidRDefault="00534B99" w:rsidP="00534B99">
      <w:pPr>
        <w:pStyle w:val="NormalBold"/>
      </w:pPr>
      <w:r w:rsidRPr="00F44452">
        <w:rPr>
          <w:rStyle w:val="HideTWBExt"/>
          <w:b w:val="0"/>
          <w:noProof w:val="0"/>
        </w:rPr>
        <w:t>&lt;/RepeatBlock-By&gt;</w:t>
      </w:r>
    </w:p>
    <w:p w14:paraId="3FED6D42"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12855D56" w14:textId="77777777" w:rsidR="00534B99" w:rsidRPr="00F44452" w:rsidRDefault="00534B99" w:rsidP="00534B99">
      <w:pPr>
        <w:pStyle w:val="NormalBold"/>
      </w:pPr>
      <w:r w:rsidRPr="00F44452">
        <w:rPr>
          <w:rStyle w:val="HideTWBExt"/>
          <w:b w:val="0"/>
          <w:noProof w:val="0"/>
        </w:rPr>
        <w:t>&lt;Article&gt;</w:t>
      </w:r>
      <w:r w:rsidRPr="00F44452">
        <w:t>Betragtning F b (ny)</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267B0076" w14:textId="77777777" w:rsidTr="007A6E39">
        <w:trPr>
          <w:trHeight w:hRule="exact" w:val="240"/>
          <w:jc w:val="center"/>
        </w:trPr>
        <w:tc>
          <w:tcPr>
            <w:tcW w:w="9752" w:type="dxa"/>
            <w:gridSpan w:val="2"/>
            <w:tcBorders>
              <w:top w:val="nil"/>
              <w:left w:val="nil"/>
              <w:bottom w:val="nil"/>
              <w:right w:val="nil"/>
            </w:tcBorders>
          </w:tcPr>
          <w:p w14:paraId="215A7659" w14:textId="77777777" w:rsidR="00534B99" w:rsidRPr="00F44452" w:rsidRDefault="00534B99" w:rsidP="007A6E39"/>
        </w:tc>
      </w:tr>
      <w:tr w:rsidR="002B1912" w:rsidRPr="00F44452" w14:paraId="1C5D8D5B" w14:textId="77777777" w:rsidTr="007A6E39">
        <w:trPr>
          <w:trHeight w:val="240"/>
          <w:jc w:val="center"/>
        </w:trPr>
        <w:tc>
          <w:tcPr>
            <w:tcW w:w="4876" w:type="dxa"/>
            <w:tcBorders>
              <w:top w:val="nil"/>
              <w:left w:val="nil"/>
              <w:bottom w:val="nil"/>
              <w:right w:val="nil"/>
            </w:tcBorders>
          </w:tcPr>
          <w:p w14:paraId="57CD7752"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0067776F" w14:textId="77777777" w:rsidR="00534B99" w:rsidRPr="00F44452" w:rsidRDefault="00534B99" w:rsidP="007A6E39">
            <w:pPr>
              <w:pStyle w:val="AmColumnHeading"/>
            </w:pPr>
            <w:r w:rsidRPr="00F44452">
              <w:t>Ændringsforslag</w:t>
            </w:r>
          </w:p>
        </w:tc>
      </w:tr>
      <w:tr w:rsidR="002B1912" w:rsidRPr="00F44452" w14:paraId="5C89B572" w14:textId="77777777" w:rsidTr="007A6E39">
        <w:trPr>
          <w:jc w:val="center"/>
        </w:trPr>
        <w:tc>
          <w:tcPr>
            <w:tcW w:w="4876" w:type="dxa"/>
            <w:tcBorders>
              <w:top w:val="nil"/>
              <w:left w:val="nil"/>
              <w:bottom w:val="nil"/>
              <w:right w:val="nil"/>
            </w:tcBorders>
          </w:tcPr>
          <w:p w14:paraId="4C04A018" w14:textId="77777777" w:rsidR="00534B99" w:rsidRPr="00F44452" w:rsidRDefault="00534B99" w:rsidP="007A6E39">
            <w:pPr>
              <w:pStyle w:val="Normal6a"/>
            </w:pPr>
          </w:p>
        </w:tc>
        <w:tc>
          <w:tcPr>
            <w:tcW w:w="4876" w:type="dxa"/>
            <w:tcBorders>
              <w:top w:val="nil"/>
              <w:left w:val="nil"/>
              <w:bottom w:val="nil"/>
              <w:right w:val="nil"/>
            </w:tcBorders>
          </w:tcPr>
          <w:p w14:paraId="687E9E3F" w14:textId="77777777" w:rsidR="00534B99" w:rsidRPr="00F44452" w:rsidRDefault="00534B99" w:rsidP="007A6E39">
            <w:pPr>
              <w:pStyle w:val="Normal6a"/>
            </w:pPr>
            <w:r w:rsidRPr="00F44452">
              <w:rPr>
                <w:b/>
                <w:i/>
              </w:rPr>
              <w:t>Fb.</w:t>
            </w:r>
            <w:r w:rsidRPr="00F44452">
              <w:tab/>
            </w:r>
            <w:r w:rsidRPr="00F44452">
              <w:rPr>
                <w:b/>
                <w:i/>
              </w:rPr>
              <w:t>der henviser til, at en ud af fem europæere i 2024 i det mindste delvist arbejdede hjemmefra, og at en Eurofoundundersøgelse viser, at halvdelen af arbejdstagerne ønsker at arbejde hjemmefra flere dage om ugen, og en fjerdedel af arbejdstagerne ønsker udelukkende at arbejde hjemmefra</w:t>
            </w:r>
            <w:r w:rsidRPr="00F44452">
              <w:rPr>
                <w:b/>
                <w:i/>
                <w:vertAlign w:val="superscript"/>
              </w:rPr>
              <w:t>4a</w:t>
            </w:r>
            <w:r w:rsidRPr="00F44452">
              <w:rPr>
                <w:b/>
                <w:i/>
              </w:rPr>
              <w:t>;</w:t>
            </w:r>
          </w:p>
        </w:tc>
      </w:tr>
      <w:tr w:rsidR="002B1912" w:rsidRPr="00F44452" w14:paraId="6804BC01" w14:textId="77777777" w:rsidTr="007A6E39">
        <w:trPr>
          <w:jc w:val="center"/>
        </w:trPr>
        <w:tc>
          <w:tcPr>
            <w:tcW w:w="4876" w:type="dxa"/>
            <w:tcBorders>
              <w:top w:val="nil"/>
              <w:left w:val="nil"/>
              <w:bottom w:val="nil"/>
              <w:right w:val="nil"/>
            </w:tcBorders>
          </w:tcPr>
          <w:p w14:paraId="2A02B919" w14:textId="77777777" w:rsidR="00534B99" w:rsidRPr="00F44452" w:rsidRDefault="00534B99" w:rsidP="007A6E39"/>
        </w:tc>
        <w:tc>
          <w:tcPr>
            <w:tcW w:w="4876" w:type="dxa"/>
            <w:tcBorders>
              <w:top w:val="nil"/>
              <w:left w:val="nil"/>
              <w:bottom w:val="nil"/>
              <w:right w:val="nil"/>
            </w:tcBorders>
          </w:tcPr>
          <w:p w14:paraId="4583B006" w14:textId="77777777" w:rsidR="00534B99" w:rsidRPr="00F44452" w:rsidRDefault="00534B99" w:rsidP="007A6E39">
            <w:pPr>
              <w:pStyle w:val="Normal6a"/>
            </w:pPr>
            <w:r w:rsidRPr="00F44452">
              <w:rPr>
                <w:b/>
                <w:i/>
              </w:rPr>
              <w:t>_________________</w:t>
            </w:r>
          </w:p>
        </w:tc>
      </w:tr>
      <w:tr w:rsidR="002B1912" w:rsidRPr="00F44452" w14:paraId="6799B423" w14:textId="77777777" w:rsidTr="007A6E39">
        <w:trPr>
          <w:jc w:val="center"/>
        </w:trPr>
        <w:tc>
          <w:tcPr>
            <w:tcW w:w="4876" w:type="dxa"/>
            <w:tcBorders>
              <w:top w:val="nil"/>
              <w:left w:val="nil"/>
              <w:bottom w:val="nil"/>
              <w:right w:val="nil"/>
            </w:tcBorders>
          </w:tcPr>
          <w:p w14:paraId="18AD6CCD" w14:textId="77777777" w:rsidR="00534B99" w:rsidRPr="00F44452" w:rsidRDefault="00534B99" w:rsidP="007A6E39"/>
        </w:tc>
        <w:tc>
          <w:tcPr>
            <w:tcW w:w="4876" w:type="dxa"/>
            <w:tcBorders>
              <w:top w:val="nil"/>
              <w:left w:val="nil"/>
              <w:bottom w:val="nil"/>
              <w:right w:val="nil"/>
            </w:tcBorders>
          </w:tcPr>
          <w:p w14:paraId="5033A04E" w14:textId="77777777" w:rsidR="00534B99" w:rsidRPr="00F44452" w:rsidRDefault="00534B99" w:rsidP="007A6E39">
            <w:pPr>
              <w:pStyle w:val="Normal6a"/>
            </w:pPr>
            <w:r w:rsidRPr="00F44452">
              <w:rPr>
                <w:b/>
                <w:i/>
                <w:vertAlign w:val="superscript"/>
              </w:rPr>
              <w:t>4a</w:t>
            </w:r>
            <w:r w:rsidRPr="00F44452">
              <w:t xml:space="preserve"> </w:t>
            </w:r>
            <w:r w:rsidRPr="00F44452">
              <w:rPr>
                <w:b/>
                <w:i/>
              </w:rPr>
              <w:t>COM(2025)0944.</w:t>
            </w:r>
          </w:p>
        </w:tc>
      </w:tr>
    </w:tbl>
    <w:p w14:paraId="0EA0A0D3"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434666AA" w14:textId="77777777" w:rsidR="00534B99" w:rsidRPr="00F44452" w:rsidRDefault="00534B99" w:rsidP="00534B99">
      <w:r w:rsidRPr="00F44452">
        <w:rPr>
          <w:rStyle w:val="HideTWBExt"/>
          <w:noProof w:val="0"/>
        </w:rPr>
        <w:t>&lt;/Amend&gt;</w:t>
      </w:r>
    </w:p>
    <w:p w14:paraId="5E0265D6"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112</w:t>
      </w:r>
      <w:r w:rsidRPr="00F44452">
        <w:rPr>
          <w:rStyle w:val="HideTWBExt"/>
          <w:b w:val="0"/>
          <w:noProof w:val="0"/>
        </w:rPr>
        <w:t>&lt;/NumAm&gt;</w:t>
      </w:r>
    </w:p>
    <w:p w14:paraId="1D09AC78" w14:textId="77777777" w:rsidR="00534B99" w:rsidRPr="00F44452" w:rsidRDefault="00534B99" w:rsidP="00534B99">
      <w:pPr>
        <w:pStyle w:val="NormalBold"/>
      </w:pPr>
      <w:r w:rsidRPr="00F44452">
        <w:rPr>
          <w:rStyle w:val="HideTWBExt"/>
          <w:b w:val="0"/>
          <w:noProof w:val="0"/>
        </w:rPr>
        <w:t>&lt;RepeatBlock-By&gt;&lt;Members&gt;</w:t>
      </w:r>
      <w:r w:rsidRPr="00F44452">
        <w:t>Marlena Maląg</w:t>
      </w:r>
      <w:r w:rsidRPr="00F44452">
        <w:rPr>
          <w:rStyle w:val="HideTWBExt"/>
          <w:b w:val="0"/>
          <w:noProof w:val="0"/>
        </w:rPr>
        <w:t>&lt;/Members&gt;</w:t>
      </w:r>
    </w:p>
    <w:p w14:paraId="172A3663" w14:textId="77777777" w:rsidR="00534B99" w:rsidRPr="00F44452" w:rsidRDefault="00534B99" w:rsidP="00534B99">
      <w:r w:rsidRPr="00F44452">
        <w:rPr>
          <w:rStyle w:val="HideTWBExt"/>
          <w:noProof w:val="0"/>
        </w:rPr>
        <w:t>&lt;AuNomDe&gt;</w:t>
      </w:r>
      <w:r w:rsidRPr="00F44452">
        <w:rPr>
          <w:rStyle w:val="HideTWBInt"/>
          <w:noProof w:val="0"/>
        </w:rPr>
        <w:t>{ECR}</w:t>
      </w:r>
      <w:r w:rsidRPr="00F44452">
        <w:t>for ECR-Gruppen</w:t>
      </w:r>
      <w:r w:rsidRPr="00F44452">
        <w:rPr>
          <w:rStyle w:val="HideTWBExt"/>
          <w:noProof w:val="0"/>
        </w:rPr>
        <w:t>&lt;/AuNomDe&gt;</w:t>
      </w:r>
    </w:p>
    <w:p w14:paraId="49752FAF" w14:textId="77777777" w:rsidR="00534B99" w:rsidRPr="00F44452" w:rsidRDefault="00534B99" w:rsidP="00534B99">
      <w:pPr>
        <w:pStyle w:val="NormalBold"/>
      </w:pPr>
      <w:r w:rsidRPr="00F44452">
        <w:rPr>
          <w:rStyle w:val="HideTWBExt"/>
          <w:b w:val="0"/>
          <w:noProof w:val="0"/>
        </w:rPr>
        <w:t>&lt;/RepeatBlock-By&gt;</w:t>
      </w:r>
    </w:p>
    <w:p w14:paraId="2FB31D80"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057F7193" w14:textId="77777777" w:rsidR="00534B99" w:rsidRPr="00F44452" w:rsidRDefault="00534B99" w:rsidP="00534B99">
      <w:pPr>
        <w:pStyle w:val="NormalBold"/>
      </w:pPr>
      <w:r w:rsidRPr="00F44452">
        <w:rPr>
          <w:rStyle w:val="HideTWBExt"/>
          <w:b w:val="0"/>
          <w:noProof w:val="0"/>
        </w:rPr>
        <w:t>&lt;Article&gt;</w:t>
      </w:r>
      <w:r w:rsidRPr="00F44452">
        <w:t>Betragtning G</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5394838A" w14:textId="77777777" w:rsidTr="007A6E39">
        <w:trPr>
          <w:trHeight w:hRule="exact" w:val="240"/>
          <w:jc w:val="center"/>
        </w:trPr>
        <w:tc>
          <w:tcPr>
            <w:tcW w:w="9752" w:type="dxa"/>
            <w:gridSpan w:val="2"/>
            <w:tcBorders>
              <w:top w:val="nil"/>
              <w:left w:val="nil"/>
              <w:bottom w:val="nil"/>
              <w:right w:val="nil"/>
            </w:tcBorders>
          </w:tcPr>
          <w:p w14:paraId="0534BF1E" w14:textId="77777777" w:rsidR="00534B99" w:rsidRPr="00F44452" w:rsidRDefault="00534B99" w:rsidP="007A6E39"/>
        </w:tc>
      </w:tr>
      <w:tr w:rsidR="002B1912" w:rsidRPr="00F44452" w14:paraId="19F49638" w14:textId="77777777" w:rsidTr="007A6E39">
        <w:trPr>
          <w:trHeight w:val="240"/>
          <w:jc w:val="center"/>
        </w:trPr>
        <w:tc>
          <w:tcPr>
            <w:tcW w:w="4876" w:type="dxa"/>
            <w:tcBorders>
              <w:top w:val="nil"/>
              <w:left w:val="nil"/>
              <w:bottom w:val="nil"/>
              <w:right w:val="nil"/>
            </w:tcBorders>
          </w:tcPr>
          <w:p w14:paraId="03873455"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74EF4345" w14:textId="77777777" w:rsidR="00534B99" w:rsidRPr="00F44452" w:rsidRDefault="00534B99" w:rsidP="007A6E39">
            <w:pPr>
              <w:pStyle w:val="AmColumnHeading"/>
            </w:pPr>
            <w:r w:rsidRPr="00F44452">
              <w:t>Ændringsforslag</w:t>
            </w:r>
          </w:p>
        </w:tc>
      </w:tr>
      <w:tr w:rsidR="002B1912" w:rsidRPr="00F44452" w14:paraId="18D5CDA5" w14:textId="77777777" w:rsidTr="007A6E39">
        <w:trPr>
          <w:jc w:val="center"/>
        </w:trPr>
        <w:tc>
          <w:tcPr>
            <w:tcW w:w="4876" w:type="dxa"/>
            <w:tcBorders>
              <w:top w:val="nil"/>
              <w:left w:val="nil"/>
              <w:bottom w:val="nil"/>
              <w:right w:val="nil"/>
            </w:tcBorders>
          </w:tcPr>
          <w:p w14:paraId="5733A867" w14:textId="77777777" w:rsidR="00534B99" w:rsidRPr="00F44452" w:rsidRDefault="00534B99" w:rsidP="007A6E39">
            <w:pPr>
              <w:pStyle w:val="Normal6a"/>
            </w:pPr>
            <w:r w:rsidRPr="00F44452">
              <w:rPr>
                <w:b/>
                <w:i/>
              </w:rPr>
              <w:t>G.</w:t>
            </w:r>
            <w:r w:rsidRPr="00F44452">
              <w:tab/>
            </w:r>
            <w:r w:rsidRPr="00F44452">
              <w:rPr>
                <w:b/>
                <w:i/>
              </w:rPr>
              <w:t>der henviser til, at data viser, at der er behov for en større indsats i de fleste medlemsstater for at nå målet om, at 60 % af alle voksne skal deltage i uddannelse senest i 2030; der henviser til, at den integrerede tilgang til politikkoordinering inden for det europæiske semester udgør rammen for at styre de nødvendige investeringer i udvikling af menneskelig kapital og uddannelses- og erhvervsuddannelsessystemer;</w:t>
            </w:r>
          </w:p>
        </w:tc>
        <w:tc>
          <w:tcPr>
            <w:tcW w:w="4876" w:type="dxa"/>
            <w:tcBorders>
              <w:top w:val="nil"/>
              <w:left w:val="nil"/>
              <w:bottom w:val="nil"/>
              <w:right w:val="nil"/>
            </w:tcBorders>
          </w:tcPr>
          <w:p w14:paraId="73D04AE3" w14:textId="77777777" w:rsidR="00534B99" w:rsidRPr="00F44452" w:rsidRDefault="00534B99" w:rsidP="007A6E39">
            <w:pPr>
              <w:pStyle w:val="Normal6a"/>
            </w:pPr>
            <w:r w:rsidRPr="00F44452">
              <w:rPr>
                <w:b/>
                <w:i/>
              </w:rPr>
              <w:t>udgår</w:t>
            </w:r>
          </w:p>
        </w:tc>
      </w:tr>
    </w:tbl>
    <w:p w14:paraId="5D3EEB10"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51CCA086" w14:textId="77777777" w:rsidR="00534B99" w:rsidRPr="00F44452" w:rsidRDefault="00534B99" w:rsidP="00534B99">
      <w:r w:rsidRPr="00F44452">
        <w:rPr>
          <w:rStyle w:val="HideTWBExt"/>
          <w:noProof w:val="0"/>
        </w:rPr>
        <w:t>&lt;/Amend&gt;</w:t>
      </w:r>
    </w:p>
    <w:p w14:paraId="3B64988F"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113</w:t>
      </w:r>
      <w:r w:rsidRPr="00F44452">
        <w:rPr>
          <w:rStyle w:val="HideTWBExt"/>
          <w:b w:val="0"/>
          <w:noProof w:val="0"/>
        </w:rPr>
        <w:t>&lt;/NumAm&gt;</w:t>
      </w:r>
    </w:p>
    <w:p w14:paraId="1D3D832A" w14:textId="77777777" w:rsidR="00534B99" w:rsidRPr="00F44452" w:rsidRDefault="00534B99" w:rsidP="00534B99">
      <w:pPr>
        <w:pStyle w:val="NormalBold"/>
      </w:pPr>
      <w:r w:rsidRPr="00F44452">
        <w:rPr>
          <w:rStyle w:val="HideTWBExt"/>
          <w:b w:val="0"/>
          <w:noProof w:val="0"/>
        </w:rPr>
        <w:t>&lt;RepeatBlock-By&gt;&lt;Members&gt;</w:t>
      </w:r>
      <w:r w:rsidRPr="00F44452">
        <w:t>Konstantinos Arvanitis</w:t>
      </w:r>
      <w:r w:rsidRPr="00F44452">
        <w:rPr>
          <w:rStyle w:val="HideTWBExt"/>
          <w:b w:val="0"/>
          <w:noProof w:val="0"/>
        </w:rPr>
        <w:t>&lt;/Members&gt;</w:t>
      </w:r>
    </w:p>
    <w:p w14:paraId="5BDD943C" w14:textId="77777777" w:rsidR="00534B99" w:rsidRPr="00F44452" w:rsidRDefault="00534B99" w:rsidP="00534B99">
      <w:pPr>
        <w:pStyle w:val="NormalBold"/>
      </w:pPr>
      <w:r w:rsidRPr="00F44452">
        <w:rPr>
          <w:rStyle w:val="HideTWBExt"/>
          <w:b w:val="0"/>
          <w:noProof w:val="0"/>
        </w:rPr>
        <w:t>&lt;/RepeatBlock-By&gt;</w:t>
      </w:r>
    </w:p>
    <w:p w14:paraId="5E8CA18E"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541EA3AB" w14:textId="77777777" w:rsidR="00534B99" w:rsidRPr="00F44452" w:rsidRDefault="00534B99" w:rsidP="00534B99">
      <w:pPr>
        <w:pStyle w:val="NormalBold"/>
      </w:pPr>
      <w:r w:rsidRPr="00F44452">
        <w:rPr>
          <w:rStyle w:val="HideTWBExt"/>
          <w:b w:val="0"/>
          <w:noProof w:val="0"/>
        </w:rPr>
        <w:t>&lt;Article&gt;</w:t>
      </w:r>
      <w:r w:rsidRPr="00F44452">
        <w:t>Betragtning G</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78695DCD" w14:textId="77777777" w:rsidTr="007A6E39">
        <w:trPr>
          <w:trHeight w:hRule="exact" w:val="240"/>
          <w:jc w:val="center"/>
        </w:trPr>
        <w:tc>
          <w:tcPr>
            <w:tcW w:w="9752" w:type="dxa"/>
            <w:gridSpan w:val="2"/>
            <w:tcBorders>
              <w:top w:val="nil"/>
              <w:left w:val="nil"/>
              <w:bottom w:val="nil"/>
              <w:right w:val="nil"/>
            </w:tcBorders>
          </w:tcPr>
          <w:p w14:paraId="3679C438" w14:textId="77777777" w:rsidR="00534B99" w:rsidRPr="00F44452" w:rsidRDefault="00534B99" w:rsidP="007A6E39"/>
        </w:tc>
      </w:tr>
      <w:tr w:rsidR="002B1912" w:rsidRPr="00F44452" w14:paraId="611EB72E" w14:textId="77777777" w:rsidTr="007A6E39">
        <w:trPr>
          <w:trHeight w:val="240"/>
          <w:jc w:val="center"/>
        </w:trPr>
        <w:tc>
          <w:tcPr>
            <w:tcW w:w="4876" w:type="dxa"/>
            <w:tcBorders>
              <w:top w:val="nil"/>
              <w:left w:val="nil"/>
              <w:bottom w:val="nil"/>
              <w:right w:val="nil"/>
            </w:tcBorders>
          </w:tcPr>
          <w:p w14:paraId="7D4069EB"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2B2C64AB" w14:textId="77777777" w:rsidR="00534B99" w:rsidRPr="00F44452" w:rsidRDefault="00534B99" w:rsidP="007A6E39">
            <w:pPr>
              <w:pStyle w:val="AmColumnHeading"/>
            </w:pPr>
            <w:r w:rsidRPr="00F44452">
              <w:t>Ændringsforslag</w:t>
            </w:r>
          </w:p>
        </w:tc>
      </w:tr>
      <w:tr w:rsidR="002B1912" w:rsidRPr="00F44452" w14:paraId="2BD233D7" w14:textId="77777777" w:rsidTr="007A6E39">
        <w:trPr>
          <w:jc w:val="center"/>
        </w:trPr>
        <w:tc>
          <w:tcPr>
            <w:tcW w:w="4876" w:type="dxa"/>
            <w:tcBorders>
              <w:top w:val="nil"/>
              <w:left w:val="nil"/>
              <w:bottom w:val="nil"/>
              <w:right w:val="nil"/>
            </w:tcBorders>
          </w:tcPr>
          <w:p w14:paraId="72664F5A" w14:textId="77777777" w:rsidR="00534B99" w:rsidRPr="00F44452" w:rsidRDefault="00534B99" w:rsidP="007A6E39">
            <w:pPr>
              <w:pStyle w:val="Normal6a"/>
            </w:pPr>
            <w:r w:rsidRPr="00F44452">
              <w:t>G.</w:t>
            </w:r>
            <w:r w:rsidRPr="00F44452">
              <w:tab/>
              <w:t>der henviser til, at data viser, at der er behov for en større indsats i de fleste medlemsstater for at nå målet om, at 60 % af alle voksne skal deltage i uddannelse senest i 2030; der henviser til, at den integrerede tilgang til politikkoordinering inden for det europæiske semester udgør rammen for at styre de nødvendige investeringer i udvikling af menneskelig kapital og uddannelses- og erhvervsuddannelsessystemer;</w:t>
            </w:r>
          </w:p>
        </w:tc>
        <w:tc>
          <w:tcPr>
            <w:tcW w:w="4876" w:type="dxa"/>
            <w:tcBorders>
              <w:top w:val="nil"/>
              <w:left w:val="nil"/>
              <w:bottom w:val="nil"/>
              <w:right w:val="nil"/>
            </w:tcBorders>
          </w:tcPr>
          <w:p w14:paraId="59FF2242" w14:textId="77777777" w:rsidR="00534B99" w:rsidRPr="00F44452" w:rsidRDefault="00534B99" w:rsidP="007A6E39">
            <w:pPr>
              <w:pStyle w:val="Normal6a"/>
            </w:pPr>
            <w:r w:rsidRPr="00F44452">
              <w:t>G.</w:t>
            </w:r>
            <w:r w:rsidRPr="00F44452">
              <w:tab/>
              <w:t xml:space="preserve">der henviser til, at data viser, at der er behov for en større indsats i de fleste medlemsstater for at nå målet om, at 60 % af alle voksne skal deltage i uddannelse senest i 2030; der henviser til, at den integrerede tilgang til politikkoordinering inden for det europæiske semester udgør rammen for at styre de nødvendige investeringer i udvikling af menneskelig kapital og uddannelses- og erhvervsuddannelsessystemer; </w:t>
            </w:r>
            <w:r w:rsidRPr="00F44452">
              <w:rPr>
                <w:b/>
                <w:i/>
              </w:rPr>
              <w:t>der henviser til, at restriktive finanspolitikker inden for rammerne af det europæiske semester i flere medlemsstater har ført til nedskæringer eller underinvestering i uddannelse og forskning, hvilket har svækket de langsigtede vækstudsigter; der henviser til, at Kommissionen derfor opfordres til at undersøge muligheder, herunder målrettede undtagelsesklausuler eller en "gylden regel" for uddannelsesrelaterede udgifter, for at sikre, at investeringer i uddannelse og forskning ikke begrænses af kortsigtede budgetgrænser;</w:t>
            </w:r>
          </w:p>
        </w:tc>
      </w:tr>
    </w:tbl>
    <w:p w14:paraId="3A1B8E3B"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4E2C4014" w14:textId="77777777" w:rsidR="00534B99" w:rsidRPr="00F44452" w:rsidRDefault="00534B99" w:rsidP="00534B99">
      <w:r w:rsidRPr="00F44452">
        <w:rPr>
          <w:rStyle w:val="HideTWBExt"/>
          <w:noProof w:val="0"/>
        </w:rPr>
        <w:t>&lt;/Amend&gt;</w:t>
      </w:r>
    </w:p>
    <w:p w14:paraId="7DAB63C6"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114</w:t>
      </w:r>
      <w:r w:rsidRPr="00F44452">
        <w:rPr>
          <w:rStyle w:val="HideTWBExt"/>
          <w:b w:val="0"/>
          <w:noProof w:val="0"/>
        </w:rPr>
        <w:t>&lt;/NumAm&gt;</w:t>
      </w:r>
    </w:p>
    <w:p w14:paraId="331FAA1A" w14:textId="77777777" w:rsidR="00534B99" w:rsidRPr="00F44452" w:rsidRDefault="00534B99" w:rsidP="00534B99">
      <w:pPr>
        <w:pStyle w:val="NormalBold"/>
      </w:pPr>
      <w:r w:rsidRPr="00F44452">
        <w:rPr>
          <w:rStyle w:val="HideTWBExt"/>
          <w:b w:val="0"/>
          <w:noProof w:val="0"/>
        </w:rPr>
        <w:t>&lt;RepeatBlock-By&gt;&lt;Members&gt;</w:t>
      </w:r>
      <w:r w:rsidRPr="00F44452">
        <w:t>Hristo Petrov, Irena Joveva, Jana Toom</w:t>
      </w:r>
      <w:r w:rsidRPr="00F44452">
        <w:rPr>
          <w:rStyle w:val="HideTWBExt"/>
          <w:b w:val="0"/>
          <w:noProof w:val="0"/>
        </w:rPr>
        <w:t>&lt;/Members&gt;</w:t>
      </w:r>
    </w:p>
    <w:p w14:paraId="60CD74FF" w14:textId="77777777" w:rsidR="00534B99" w:rsidRPr="00F44452" w:rsidRDefault="00534B99" w:rsidP="00534B99">
      <w:pPr>
        <w:pStyle w:val="NormalBold"/>
      </w:pPr>
      <w:r w:rsidRPr="00F44452">
        <w:rPr>
          <w:rStyle w:val="HideTWBExt"/>
          <w:b w:val="0"/>
          <w:noProof w:val="0"/>
        </w:rPr>
        <w:t>&lt;/RepeatBlock-By&gt;</w:t>
      </w:r>
    </w:p>
    <w:p w14:paraId="450E3467"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4CFD1E1F" w14:textId="77777777" w:rsidR="00534B99" w:rsidRPr="00F44452" w:rsidRDefault="00534B99" w:rsidP="00534B99">
      <w:pPr>
        <w:pStyle w:val="NormalBold"/>
      </w:pPr>
      <w:r w:rsidRPr="00F44452">
        <w:rPr>
          <w:rStyle w:val="HideTWBExt"/>
          <w:b w:val="0"/>
          <w:noProof w:val="0"/>
        </w:rPr>
        <w:t>&lt;Article&gt;</w:t>
      </w:r>
      <w:r w:rsidRPr="00F44452">
        <w:t>Betragtning G</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3DB541C8" w14:textId="77777777" w:rsidTr="007A6E39">
        <w:trPr>
          <w:trHeight w:hRule="exact" w:val="240"/>
          <w:jc w:val="center"/>
        </w:trPr>
        <w:tc>
          <w:tcPr>
            <w:tcW w:w="9752" w:type="dxa"/>
            <w:gridSpan w:val="2"/>
            <w:tcBorders>
              <w:top w:val="nil"/>
              <w:left w:val="nil"/>
              <w:bottom w:val="nil"/>
              <w:right w:val="nil"/>
            </w:tcBorders>
          </w:tcPr>
          <w:p w14:paraId="257968C6" w14:textId="77777777" w:rsidR="00534B99" w:rsidRPr="00F44452" w:rsidRDefault="00534B99" w:rsidP="007A6E39"/>
        </w:tc>
      </w:tr>
      <w:tr w:rsidR="002B1912" w:rsidRPr="00F44452" w14:paraId="75268814" w14:textId="77777777" w:rsidTr="007A6E39">
        <w:trPr>
          <w:trHeight w:val="240"/>
          <w:jc w:val="center"/>
        </w:trPr>
        <w:tc>
          <w:tcPr>
            <w:tcW w:w="4876" w:type="dxa"/>
            <w:tcBorders>
              <w:top w:val="nil"/>
              <w:left w:val="nil"/>
              <w:bottom w:val="nil"/>
              <w:right w:val="nil"/>
            </w:tcBorders>
          </w:tcPr>
          <w:p w14:paraId="6DA964EE"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1691DF0C" w14:textId="77777777" w:rsidR="00534B99" w:rsidRPr="00F44452" w:rsidRDefault="00534B99" w:rsidP="007A6E39">
            <w:pPr>
              <w:pStyle w:val="AmColumnHeading"/>
            </w:pPr>
            <w:r w:rsidRPr="00F44452">
              <w:t>Ændringsforslag</w:t>
            </w:r>
          </w:p>
        </w:tc>
      </w:tr>
      <w:tr w:rsidR="002B1912" w:rsidRPr="00F44452" w14:paraId="7B64E7F8" w14:textId="77777777" w:rsidTr="007A6E39">
        <w:trPr>
          <w:jc w:val="center"/>
        </w:trPr>
        <w:tc>
          <w:tcPr>
            <w:tcW w:w="4876" w:type="dxa"/>
            <w:tcBorders>
              <w:top w:val="nil"/>
              <w:left w:val="nil"/>
              <w:bottom w:val="nil"/>
              <w:right w:val="nil"/>
            </w:tcBorders>
          </w:tcPr>
          <w:p w14:paraId="623F545C" w14:textId="77777777" w:rsidR="00534B99" w:rsidRPr="00F44452" w:rsidRDefault="00534B99" w:rsidP="007A6E39">
            <w:pPr>
              <w:pStyle w:val="Normal6a"/>
            </w:pPr>
            <w:r w:rsidRPr="00F44452">
              <w:t>G.</w:t>
            </w:r>
            <w:r w:rsidRPr="00F44452">
              <w:tab/>
              <w:t xml:space="preserve">der henviser til, at </w:t>
            </w:r>
            <w:r w:rsidRPr="00F44452">
              <w:rPr>
                <w:b/>
                <w:bCs/>
                <w:i/>
                <w:iCs/>
              </w:rPr>
              <w:t>data</w:t>
            </w:r>
            <w:r w:rsidRPr="00F44452">
              <w:t xml:space="preserve"> viser, at der er behov for en større indsats i de fleste medlemsstater for at nå målet om, at 60 % af alle voksne skal deltage i uddannelse senest i 2030; der henviser til, at den integrerede tilgang til politikkoordinering inden for det europæiske semester udgør rammen for at styre de nødvendige investeringer i udvikling af menneskelig kapital og uddannelses- og erhvervsuddannelsessystemer;</w:t>
            </w:r>
          </w:p>
        </w:tc>
        <w:tc>
          <w:tcPr>
            <w:tcW w:w="4876" w:type="dxa"/>
            <w:tcBorders>
              <w:top w:val="nil"/>
              <w:left w:val="nil"/>
              <w:bottom w:val="nil"/>
              <w:right w:val="nil"/>
            </w:tcBorders>
          </w:tcPr>
          <w:p w14:paraId="3294393F" w14:textId="77777777" w:rsidR="00534B99" w:rsidRPr="00F44452" w:rsidRDefault="00534B99" w:rsidP="007A6E39">
            <w:pPr>
              <w:pStyle w:val="Normal6a"/>
            </w:pPr>
            <w:r w:rsidRPr="00F44452">
              <w:t>G.</w:t>
            </w:r>
            <w:r w:rsidRPr="00F44452">
              <w:tab/>
              <w:t xml:space="preserve">der henviser til, at </w:t>
            </w:r>
            <w:r w:rsidRPr="00F44452">
              <w:rPr>
                <w:b/>
                <w:bCs/>
                <w:i/>
                <w:iCs/>
              </w:rPr>
              <w:t xml:space="preserve">andelen af voksendeltagelse i læring i 2022 var på 39,5 %, hvilket </w:t>
            </w:r>
            <w:r w:rsidRPr="00F44452">
              <w:t>viser, at der er behov for en større indsats i de fleste medlemsstater for at nå målet om, at 60 % af alle voksne skal deltage i uddannelse senest i 2030</w:t>
            </w:r>
            <w:r w:rsidRPr="00F44452">
              <w:rPr>
                <w:b/>
                <w:bCs/>
                <w:i/>
                <w:iCs/>
              </w:rPr>
              <w:t>;</w:t>
            </w:r>
            <w:r w:rsidRPr="00F44452">
              <w:rPr>
                <w:b/>
                <w:i/>
              </w:rPr>
              <w:t xml:space="preserve"> </w:t>
            </w:r>
            <w:r w:rsidRPr="00F44452">
              <w:rPr>
                <w:b/>
                <w:bCs/>
                <w:i/>
                <w:iCs/>
              </w:rPr>
              <w:t>der henviser til, at de fleste medlemsstater halter bagefter i forfølgelsen af deres nationale mål i denne henseende</w:t>
            </w:r>
            <w:r w:rsidRPr="00F44452">
              <w:t xml:space="preserve">; der henviser til, at den integrerede tilgang til politikkoordinering inden for det europæiske semester udgør rammen for at styre de nødvendige investeringer i udvikling af menneskelig kapital og uddannelses- og erhvervsuddannelsessystemer; </w:t>
            </w:r>
            <w:r w:rsidRPr="00F44452">
              <w:rPr>
                <w:b/>
                <w:bCs/>
                <w:i/>
                <w:iCs/>
              </w:rPr>
              <w:t>der henviser til, at der er behov for en yderligere betydelig indsats for at sikre levering af og adgang til uddannelsespolitikker af høj kvalitet, navnlig for arbejdstagere i job, som kræver lavere kvalifikationer, der fremmer livslang læring og styrker EU's konkurrenceevne, modstandsdygtighed og inklusivitet i EU's arbejdsstyrke;</w:t>
            </w:r>
          </w:p>
        </w:tc>
      </w:tr>
    </w:tbl>
    <w:p w14:paraId="69241D3C"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298288A6" w14:textId="77777777" w:rsidR="00534B99" w:rsidRPr="00F44452" w:rsidRDefault="00534B99" w:rsidP="00534B99">
      <w:r w:rsidRPr="00F44452">
        <w:rPr>
          <w:rStyle w:val="HideTWBExt"/>
          <w:noProof w:val="0"/>
        </w:rPr>
        <w:t>&lt;/Amend&gt;</w:t>
      </w:r>
    </w:p>
    <w:p w14:paraId="23A55028"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115</w:t>
      </w:r>
      <w:r w:rsidRPr="00F44452">
        <w:rPr>
          <w:rStyle w:val="HideTWBExt"/>
          <w:b w:val="0"/>
          <w:noProof w:val="0"/>
        </w:rPr>
        <w:t>&lt;/NumAm&gt;</w:t>
      </w:r>
    </w:p>
    <w:p w14:paraId="1800DE8F" w14:textId="77777777" w:rsidR="00534B99" w:rsidRPr="00F44452" w:rsidRDefault="00534B99" w:rsidP="00534B99">
      <w:pPr>
        <w:pStyle w:val="NormalBold"/>
      </w:pPr>
      <w:r w:rsidRPr="00F44452">
        <w:rPr>
          <w:rStyle w:val="HideTWBExt"/>
          <w:b w:val="0"/>
          <w:noProof w:val="0"/>
        </w:rPr>
        <w:t>&lt;RepeatBlock-By&gt;&lt;Members&gt;</w:t>
      </w:r>
      <w:r w:rsidRPr="00F44452">
        <w:t>Idoia Mendia, Estelle Ceulemans, Marit Maij, Vilija Blinkevičiūtė, Alicia Homs Ginel, Gabriele Bischoff, Isilda Gomes</w:t>
      </w:r>
      <w:r w:rsidRPr="00F44452">
        <w:rPr>
          <w:rStyle w:val="HideTWBExt"/>
          <w:b w:val="0"/>
          <w:noProof w:val="0"/>
        </w:rPr>
        <w:t>&lt;/Members&gt;</w:t>
      </w:r>
    </w:p>
    <w:p w14:paraId="7466C71F" w14:textId="77777777" w:rsidR="00534B99" w:rsidRPr="00F44452" w:rsidRDefault="00534B99" w:rsidP="00534B99">
      <w:pPr>
        <w:pStyle w:val="NormalBold"/>
      </w:pPr>
      <w:r w:rsidRPr="00F44452">
        <w:rPr>
          <w:rStyle w:val="HideTWBExt"/>
          <w:b w:val="0"/>
          <w:noProof w:val="0"/>
        </w:rPr>
        <w:t>&lt;/RepeatBlock-By&gt;</w:t>
      </w:r>
    </w:p>
    <w:p w14:paraId="25F1F2CA"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4DFBF30B" w14:textId="77777777" w:rsidR="00534B99" w:rsidRPr="00F44452" w:rsidRDefault="00534B99" w:rsidP="00534B99">
      <w:pPr>
        <w:pStyle w:val="NormalBold"/>
      </w:pPr>
      <w:r w:rsidRPr="00F44452">
        <w:rPr>
          <w:rStyle w:val="HideTWBExt"/>
          <w:b w:val="0"/>
          <w:noProof w:val="0"/>
        </w:rPr>
        <w:t>&lt;Article&gt;</w:t>
      </w:r>
      <w:r w:rsidRPr="00F44452">
        <w:t>Betragtning G</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20A36FFE" w14:textId="77777777" w:rsidTr="007A6E39">
        <w:trPr>
          <w:trHeight w:hRule="exact" w:val="240"/>
          <w:jc w:val="center"/>
        </w:trPr>
        <w:tc>
          <w:tcPr>
            <w:tcW w:w="9752" w:type="dxa"/>
            <w:gridSpan w:val="2"/>
            <w:tcBorders>
              <w:top w:val="nil"/>
              <w:left w:val="nil"/>
              <w:bottom w:val="nil"/>
              <w:right w:val="nil"/>
            </w:tcBorders>
          </w:tcPr>
          <w:p w14:paraId="55A7C7A9" w14:textId="77777777" w:rsidR="00534B99" w:rsidRPr="00F44452" w:rsidRDefault="00534B99" w:rsidP="007A6E39"/>
        </w:tc>
      </w:tr>
      <w:tr w:rsidR="002B1912" w:rsidRPr="00F44452" w14:paraId="2DF6FE78" w14:textId="77777777" w:rsidTr="007A6E39">
        <w:trPr>
          <w:trHeight w:val="240"/>
          <w:jc w:val="center"/>
        </w:trPr>
        <w:tc>
          <w:tcPr>
            <w:tcW w:w="4876" w:type="dxa"/>
            <w:tcBorders>
              <w:top w:val="nil"/>
              <w:left w:val="nil"/>
              <w:bottom w:val="nil"/>
              <w:right w:val="nil"/>
            </w:tcBorders>
          </w:tcPr>
          <w:p w14:paraId="390C35B2"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2474C003" w14:textId="77777777" w:rsidR="00534B99" w:rsidRPr="00F44452" w:rsidRDefault="00534B99" w:rsidP="007A6E39">
            <w:pPr>
              <w:pStyle w:val="AmColumnHeading"/>
            </w:pPr>
            <w:r w:rsidRPr="00F44452">
              <w:t>Ændringsforslag</w:t>
            </w:r>
          </w:p>
        </w:tc>
      </w:tr>
      <w:tr w:rsidR="002B1912" w:rsidRPr="00F44452" w14:paraId="11BBF51E" w14:textId="77777777" w:rsidTr="007A6E39">
        <w:trPr>
          <w:jc w:val="center"/>
        </w:trPr>
        <w:tc>
          <w:tcPr>
            <w:tcW w:w="4876" w:type="dxa"/>
            <w:tcBorders>
              <w:top w:val="nil"/>
              <w:left w:val="nil"/>
              <w:bottom w:val="nil"/>
              <w:right w:val="nil"/>
            </w:tcBorders>
          </w:tcPr>
          <w:p w14:paraId="778D1117" w14:textId="77777777" w:rsidR="00534B99" w:rsidRPr="00F44452" w:rsidRDefault="00534B99" w:rsidP="007A6E39">
            <w:pPr>
              <w:pStyle w:val="Normal6a"/>
            </w:pPr>
            <w:r w:rsidRPr="00F44452">
              <w:t>G.</w:t>
            </w:r>
            <w:r w:rsidRPr="00F44452">
              <w:tab/>
              <w:t xml:space="preserve">der henviser til, at data viser, at der er behov for en større indsats i de fleste medlemsstater for at nå målet om, at 60 % af alle voksne skal deltage i uddannelse senest i 2030; der henviser til, at den integrerede tilgang til politikkoordinering inden for det europæiske semester udgør rammen for at styre de nødvendige investeringer i udvikling af menneskelig kapital </w:t>
            </w:r>
            <w:r w:rsidRPr="00F44452">
              <w:rPr>
                <w:b/>
                <w:bCs/>
                <w:i/>
                <w:iCs/>
              </w:rPr>
              <w:t>og</w:t>
            </w:r>
            <w:r w:rsidRPr="00F44452">
              <w:t xml:space="preserve"> uddannelses- og erhvervsuddannelsessystemer;</w:t>
            </w:r>
          </w:p>
        </w:tc>
        <w:tc>
          <w:tcPr>
            <w:tcW w:w="4876" w:type="dxa"/>
            <w:tcBorders>
              <w:top w:val="nil"/>
              <w:left w:val="nil"/>
              <w:bottom w:val="nil"/>
              <w:right w:val="nil"/>
            </w:tcBorders>
          </w:tcPr>
          <w:p w14:paraId="79D594D7" w14:textId="77777777" w:rsidR="00534B99" w:rsidRPr="00F44452" w:rsidRDefault="00534B99" w:rsidP="007A6E39">
            <w:pPr>
              <w:pStyle w:val="Normal6a"/>
            </w:pPr>
            <w:r w:rsidRPr="00F44452">
              <w:t>G.</w:t>
            </w:r>
            <w:r w:rsidRPr="00F44452">
              <w:tab/>
              <w:t>der henviser til, at data viser, at der er behov for en større indsats i de fleste medlemsstater for at nå målet om, at 60 % af alle voksne skal deltage i uddannelse senest i 2030</w:t>
            </w:r>
            <w:r w:rsidRPr="00F44452">
              <w:rPr>
                <w:b/>
                <w:bCs/>
                <w:i/>
                <w:iCs/>
              </w:rPr>
              <w:t>, navnlig i forbindelse med den demografiske omstilling og strukturelle ændringer på arbejdsmarkederne</w:t>
            </w:r>
            <w:r w:rsidRPr="00F44452">
              <w:t xml:space="preserve">; der henviser til, at den integrerede tilgang til politikkoordinering inden for det europæiske semester udgør rammen for at styre de nødvendige investeringer i udvikling af menneskelig kapital </w:t>
            </w:r>
            <w:r w:rsidRPr="00F44452">
              <w:rPr>
                <w:b/>
                <w:bCs/>
                <w:i/>
                <w:iCs/>
              </w:rPr>
              <w:t xml:space="preserve">som led i en bredere social dagsorden, herunder tilgængelige </w:t>
            </w:r>
            <w:r w:rsidRPr="00F44452">
              <w:t>uddannelses- og erhvervsuddannelsessystemer</w:t>
            </w:r>
            <w:r w:rsidRPr="00F44452">
              <w:rPr>
                <w:b/>
                <w:bCs/>
                <w:i/>
                <w:iCs/>
              </w:rPr>
              <w:t xml:space="preserve"> af høj kvalitet for alle</w:t>
            </w:r>
            <w:r w:rsidRPr="00F44452">
              <w:t>;</w:t>
            </w:r>
          </w:p>
        </w:tc>
      </w:tr>
    </w:tbl>
    <w:p w14:paraId="72B740DC"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7B402444" w14:textId="77777777" w:rsidR="00534B99" w:rsidRPr="00F44452" w:rsidRDefault="00534B99" w:rsidP="00534B99">
      <w:r w:rsidRPr="00F44452">
        <w:rPr>
          <w:rStyle w:val="HideTWBExt"/>
          <w:noProof w:val="0"/>
        </w:rPr>
        <w:t>&lt;/Amend&gt;</w:t>
      </w:r>
    </w:p>
    <w:p w14:paraId="7D406DD0"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116</w:t>
      </w:r>
      <w:r w:rsidRPr="00F44452">
        <w:rPr>
          <w:rStyle w:val="HideTWBExt"/>
          <w:b w:val="0"/>
          <w:noProof w:val="0"/>
        </w:rPr>
        <w:t>&lt;/NumAm&gt;</w:t>
      </w:r>
    </w:p>
    <w:p w14:paraId="2BC1D1E1" w14:textId="77777777" w:rsidR="00534B99" w:rsidRPr="00F44452" w:rsidRDefault="00534B99" w:rsidP="00534B99">
      <w:pPr>
        <w:pStyle w:val="NormalBold"/>
      </w:pPr>
      <w:r w:rsidRPr="00F44452">
        <w:rPr>
          <w:rStyle w:val="HideTWBExt"/>
          <w:b w:val="0"/>
          <w:noProof w:val="0"/>
        </w:rPr>
        <w:t>&lt;RepeatBlock-By&gt;&lt;Members&gt;</w:t>
      </w:r>
      <w:r w:rsidRPr="00F44452">
        <w:t>Pál Szekeres, Nikola Bartůšek, Margarita de la Pisa Carrión</w:t>
      </w:r>
      <w:r w:rsidRPr="00F44452">
        <w:rPr>
          <w:rStyle w:val="HideTWBExt"/>
          <w:b w:val="0"/>
          <w:noProof w:val="0"/>
        </w:rPr>
        <w:t>&lt;/Members&gt;</w:t>
      </w:r>
    </w:p>
    <w:p w14:paraId="459D6E65" w14:textId="77777777" w:rsidR="00534B99" w:rsidRPr="00F44452" w:rsidRDefault="00534B99" w:rsidP="00534B99">
      <w:pPr>
        <w:pStyle w:val="NormalBold"/>
      </w:pPr>
      <w:r w:rsidRPr="00F44452">
        <w:rPr>
          <w:rStyle w:val="HideTWBExt"/>
          <w:b w:val="0"/>
          <w:noProof w:val="0"/>
        </w:rPr>
        <w:t>&lt;/RepeatBlock-By&gt;</w:t>
      </w:r>
    </w:p>
    <w:p w14:paraId="43A0E15F"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0DF2DAB2" w14:textId="77777777" w:rsidR="00534B99" w:rsidRPr="00F44452" w:rsidRDefault="00534B99" w:rsidP="00534B99">
      <w:pPr>
        <w:pStyle w:val="NormalBold"/>
      </w:pPr>
      <w:r w:rsidRPr="00F44452">
        <w:rPr>
          <w:rStyle w:val="HideTWBExt"/>
          <w:b w:val="0"/>
          <w:noProof w:val="0"/>
        </w:rPr>
        <w:t>&lt;Article&gt;</w:t>
      </w:r>
      <w:r w:rsidRPr="00F44452">
        <w:t>Betragtning G</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38A079D3" w14:textId="77777777" w:rsidTr="007A6E39">
        <w:trPr>
          <w:trHeight w:hRule="exact" w:val="240"/>
          <w:jc w:val="center"/>
        </w:trPr>
        <w:tc>
          <w:tcPr>
            <w:tcW w:w="9752" w:type="dxa"/>
            <w:gridSpan w:val="2"/>
            <w:tcBorders>
              <w:top w:val="nil"/>
              <w:left w:val="nil"/>
              <w:bottom w:val="nil"/>
              <w:right w:val="nil"/>
            </w:tcBorders>
          </w:tcPr>
          <w:p w14:paraId="38BCA8B2" w14:textId="77777777" w:rsidR="00534B99" w:rsidRPr="00F44452" w:rsidRDefault="00534B99" w:rsidP="007A6E39"/>
        </w:tc>
      </w:tr>
      <w:tr w:rsidR="002B1912" w:rsidRPr="00F44452" w14:paraId="52B1543B" w14:textId="77777777" w:rsidTr="007A6E39">
        <w:trPr>
          <w:trHeight w:val="240"/>
          <w:jc w:val="center"/>
        </w:trPr>
        <w:tc>
          <w:tcPr>
            <w:tcW w:w="4876" w:type="dxa"/>
            <w:tcBorders>
              <w:top w:val="nil"/>
              <w:left w:val="nil"/>
              <w:bottom w:val="nil"/>
              <w:right w:val="nil"/>
            </w:tcBorders>
          </w:tcPr>
          <w:p w14:paraId="7F6E603A"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486E8356" w14:textId="77777777" w:rsidR="00534B99" w:rsidRPr="00F44452" w:rsidRDefault="00534B99" w:rsidP="007A6E39">
            <w:pPr>
              <w:pStyle w:val="AmColumnHeading"/>
            </w:pPr>
            <w:r w:rsidRPr="00F44452">
              <w:t>Ændringsforslag</w:t>
            </w:r>
          </w:p>
        </w:tc>
      </w:tr>
      <w:tr w:rsidR="002B1912" w:rsidRPr="00F44452" w14:paraId="4D3BE87E" w14:textId="77777777" w:rsidTr="007A6E39">
        <w:trPr>
          <w:jc w:val="center"/>
        </w:trPr>
        <w:tc>
          <w:tcPr>
            <w:tcW w:w="4876" w:type="dxa"/>
            <w:tcBorders>
              <w:top w:val="nil"/>
              <w:left w:val="nil"/>
              <w:bottom w:val="nil"/>
              <w:right w:val="nil"/>
            </w:tcBorders>
          </w:tcPr>
          <w:p w14:paraId="77F93B0A" w14:textId="77777777" w:rsidR="00534B99" w:rsidRPr="00F44452" w:rsidRDefault="00534B99" w:rsidP="007A6E39">
            <w:pPr>
              <w:pStyle w:val="Normal6a"/>
            </w:pPr>
            <w:r w:rsidRPr="00F44452">
              <w:t>G.</w:t>
            </w:r>
            <w:r w:rsidRPr="00F44452">
              <w:tab/>
              <w:t xml:space="preserve">der henviser til, at data viser, at </w:t>
            </w:r>
            <w:r w:rsidRPr="00F44452">
              <w:rPr>
                <w:b/>
                <w:bCs/>
                <w:i/>
                <w:iCs/>
              </w:rPr>
              <w:t>der er behov for en større indsats i de fleste</w:t>
            </w:r>
            <w:r w:rsidRPr="00F44452">
              <w:t xml:space="preserve"> medlemsstater </w:t>
            </w:r>
            <w:r w:rsidRPr="00F44452">
              <w:rPr>
                <w:b/>
                <w:bCs/>
                <w:i/>
                <w:iCs/>
              </w:rPr>
              <w:t>for at nå</w:t>
            </w:r>
            <w:r w:rsidRPr="00F44452">
              <w:t xml:space="preserve"> målet om, at 60 % af alle voksne skal deltage i uddannelse </w:t>
            </w:r>
            <w:r w:rsidRPr="00F44452">
              <w:rPr>
                <w:b/>
                <w:bCs/>
                <w:i/>
                <w:iCs/>
              </w:rPr>
              <w:t>senest</w:t>
            </w:r>
            <w:r w:rsidRPr="00F44452">
              <w:t xml:space="preserve"> </w:t>
            </w:r>
            <w:r w:rsidRPr="00F44452">
              <w:rPr>
                <w:b/>
                <w:i/>
              </w:rPr>
              <w:t>i 2030</w:t>
            </w:r>
            <w:r w:rsidRPr="00F44452">
              <w:t>; der henviser til, at den integrerede tilgang til politikkoordinering inden for det europæiske semester udgør rammen for at styre de nødvendige investeringer i udvikling af menneskelig kapital og uddannelses- og erhvervsuddannelsessystemer;</w:t>
            </w:r>
          </w:p>
        </w:tc>
        <w:tc>
          <w:tcPr>
            <w:tcW w:w="4876" w:type="dxa"/>
            <w:tcBorders>
              <w:top w:val="nil"/>
              <w:left w:val="nil"/>
              <w:bottom w:val="nil"/>
              <w:right w:val="nil"/>
            </w:tcBorders>
          </w:tcPr>
          <w:p w14:paraId="2F5AE625" w14:textId="77777777" w:rsidR="00534B99" w:rsidRPr="00F44452" w:rsidRDefault="00534B99" w:rsidP="007A6E39">
            <w:pPr>
              <w:pStyle w:val="Normal6a"/>
            </w:pPr>
            <w:r w:rsidRPr="00F44452">
              <w:t>G.</w:t>
            </w:r>
            <w:r w:rsidRPr="00F44452">
              <w:tab/>
              <w:t xml:space="preserve">der henviser til, at data viser, at </w:t>
            </w:r>
            <w:r w:rsidRPr="00F44452">
              <w:rPr>
                <w:b/>
                <w:bCs/>
                <w:i/>
                <w:iCs/>
              </w:rPr>
              <w:t>nogle</w:t>
            </w:r>
            <w:r w:rsidRPr="00F44452">
              <w:t xml:space="preserve"> medlemsstater </w:t>
            </w:r>
            <w:r w:rsidRPr="00F44452">
              <w:rPr>
                <w:b/>
                <w:bCs/>
                <w:i/>
                <w:iCs/>
              </w:rPr>
              <w:t>allerede har nået</w:t>
            </w:r>
            <w:r w:rsidRPr="00F44452">
              <w:t xml:space="preserve"> målet om, at 60 % af alle voksne skal deltage i uddannelse</w:t>
            </w:r>
            <w:r w:rsidRPr="00F44452">
              <w:rPr>
                <w:b/>
                <w:bCs/>
                <w:i/>
                <w:iCs/>
              </w:rPr>
              <w:t>, og at nogle allerede er over 55 %, og at disse kan tjene som et godt eksempel for de medlemsstater, der halter bagefter</w:t>
            </w:r>
            <w:r w:rsidRPr="00F44452">
              <w:t>; der henviser til, at den integrerede tilgang til politikkoordinering inden for det europæiske semester udgør rammen for at styre de nødvendige investeringer i udvikling af menneskelig kapital og uddannelses- og erhvervsuddannelsessystemer;</w:t>
            </w:r>
          </w:p>
        </w:tc>
      </w:tr>
    </w:tbl>
    <w:p w14:paraId="0E52F574"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1F9F2827" w14:textId="77777777" w:rsidR="00534B99" w:rsidRPr="00F44452" w:rsidRDefault="00534B99" w:rsidP="00534B99">
      <w:r w:rsidRPr="00F44452">
        <w:rPr>
          <w:rStyle w:val="HideTWBExt"/>
          <w:noProof w:val="0"/>
        </w:rPr>
        <w:t>&lt;/Amend&gt;</w:t>
      </w:r>
    </w:p>
    <w:p w14:paraId="088F9CC0"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117</w:t>
      </w:r>
      <w:r w:rsidRPr="00F44452">
        <w:rPr>
          <w:rStyle w:val="HideTWBExt"/>
          <w:b w:val="0"/>
          <w:noProof w:val="0"/>
        </w:rPr>
        <w:t>&lt;/NumAm&gt;</w:t>
      </w:r>
    </w:p>
    <w:p w14:paraId="087D200F" w14:textId="77777777" w:rsidR="00534B99" w:rsidRPr="00F44452" w:rsidRDefault="00534B99" w:rsidP="00534B99">
      <w:pPr>
        <w:pStyle w:val="NormalBold"/>
      </w:pPr>
      <w:r w:rsidRPr="00F44452">
        <w:rPr>
          <w:rStyle w:val="HideTWBExt"/>
          <w:b w:val="0"/>
          <w:noProof w:val="0"/>
        </w:rPr>
        <w:t>&lt;RepeatBlock-By&gt;&lt;Members&gt;</w:t>
      </w:r>
      <w:r w:rsidRPr="00F44452">
        <w:t>Hristo Petrov, Irena Joveva, Jana Toom</w:t>
      </w:r>
      <w:r w:rsidRPr="00F44452">
        <w:rPr>
          <w:rStyle w:val="HideTWBExt"/>
          <w:b w:val="0"/>
          <w:noProof w:val="0"/>
        </w:rPr>
        <w:t>&lt;/Members&gt;</w:t>
      </w:r>
    </w:p>
    <w:p w14:paraId="43439CAA" w14:textId="77777777" w:rsidR="00534B99" w:rsidRPr="00F44452" w:rsidRDefault="00534B99" w:rsidP="00534B99">
      <w:pPr>
        <w:pStyle w:val="NormalBold"/>
      </w:pPr>
      <w:r w:rsidRPr="00F44452">
        <w:rPr>
          <w:rStyle w:val="HideTWBExt"/>
          <w:b w:val="0"/>
          <w:noProof w:val="0"/>
        </w:rPr>
        <w:t>&lt;/RepeatBlock-By&gt;</w:t>
      </w:r>
    </w:p>
    <w:p w14:paraId="13DE0EF6"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48F0A7BE" w14:textId="77777777" w:rsidR="00534B99" w:rsidRPr="00F44452" w:rsidRDefault="00534B99" w:rsidP="00534B99">
      <w:pPr>
        <w:pStyle w:val="NormalBold"/>
      </w:pPr>
      <w:r w:rsidRPr="00F44452">
        <w:rPr>
          <w:rStyle w:val="HideTWBExt"/>
          <w:b w:val="0"/>
          <w:noProof w:val="0"/>
        </w:rPr>
        <w:t>&lt;Article&gt;</w:t>
      </w:r>
      <w:r w:rsidRPr="00F44452">
        <w:t>Betragtning G a (ny)</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2469FB28" w14:textId="77777777" w:rsidTr="007A6E39">
        <w:trPr>
          <w:trHeight w:hRule="exact" w:val="240"/>
          <w:jc w:val="center"/>
        </w:trPr>
        <w:tc>
          <w:tcPr>
            <w:tcW w:w="9752" w:type="dxa"/>
            <w:gridSpan w:val="2"/>
            <w:tcBorders>
              <w:top w:val="nil"/>
              <w:left w:val="nil"/>
              <w:bottom w:val="nil"/>
              <w:right w:val="nil"/>
            </w:tcBorders>
          </w:tcPr>
          <w:p w14:paraId="535FFC96" w14:textId="77777777" w:rsidR="00534B99" w:rsidRPr="00F44452" w:rsidRDefault="00534B99" w:rsidP="007A6E39"/>
        </w:tc>
      </w:tr>
      <w:tr w:rsidR="002B1912" w:rsidRPr="00F44452" w14:paraId="42482DDA" w14:textId="77777777" w:rsidTr="007A6E39">
        <w:trPr>
          <w:trHeight w:val="240"/>
          <w:jc w:val="center"/>
        </w:trPr>
        <w:tc>
          <w:tcPr>
            <w:tcW w:w="4876" w:type="dxa"/>
            <w:tcBorders>
              <w:top w:val="nil"/>
              <w:left w:val="nil"/>
              <w:bottom w:val="nil"/>
              <w:right w:val="nil"/>
            </w:tcBorders>
          </w:tcPr>
          <w:p w14:paraId="10D50041"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56778578" w14:textId="77777777" w:rsidR="00534B99" w:rsidRPr="00F44452" w:rsidRDefault="00534B99" w:rsidP="007A6E39">
            <w:pPr>
              <w:pStyle w:val="AmColumnHeading"/>
            </w:pPr>
            <w:r w:rsidRPr="00F44452">
              <w:t>Ændringsforslag</w:t>
            </w:r>
          </w:p>
        </w:tc>
      </w:tr>
      <w:tr w:rsidR="002B1912" w:rsidRPr="00F44452" w14:paraId="279CB7D8" w14:textId="77777777" w:rsidTr="007A6E39">
        <w:trPr>
          <w:jc w:val="center"/>
        </w:trPr>
        <w:tc>
          <w:tcPr>
            <w:tcW w:w="4876" w:type="dxa"/>
            <w:tcBorders>
              <w:top w:val="nil"/>
              <w:left w:val="nil"/>
              <w:bottom w:val="nil"/>
              <w:right w:val="nil"/>
            </w:tcBorders>
          </w:tcPr>
          <w:p w14:paraId="6613D531" w14:textId="77777777" w:rsidR="00534B99" w:rsidRPr="00F44452" w:rsidRDefault="00534B99" w:rsidP="007A6E39">
            <w:pPr>
              <w:pStyle w:val="Normal6a"/>
            </w:pPr>
          </w:p>
        </w:tc>
        <w:tc>
          <w:tcPr>
            <w:tcW w:w="4876" w:type="dxa"/>
            <w:tcBorders>
              <w:top w:val="nil"/>
              <w:left w:val="nil"/>
              <w:bottom w:val="nil"/>
              <w:right w:val="nil"/>
            </w:tcBorders>
          </w:tcPr>
          <w:p w14:paraId="21E6A034" w14:textId="77777777" w:rsidR="00534B99" w:rsidRPr="00F44452" w:rsidRDefault="00534B99" w:rsidP="007A6E39">
            <w:pPr>
              <w:pStyle w:val="Normal6a"/>
            </w:pPr>
            <w:r w:rsidRPr="00F44452">
              <w:rPr>
                <w:b/>
                <w:i/>
              </w:rPr>
              <w:t>Ga.</w:t>
            </w:r>
            <w:r w:rsidRPr="00F44452">
              <w:tab/>
            </w:r>
            <w:r w:rsidRPr="00F44452">
              <w:rPr>
                <w:b/>
                <w:i/>
              </w:rPr>
              <w:t>der henviser til, at faglærte arbejdstagere og adgang til uddannelse, erhvervsuddannelse og livslang læring af høj kvalitet er afgørende for at sikre en retfærdig dobbelt omstilling af EU's økonomi; der henviser til, at der er behov for at optimere udbredelsen af talenter og menneskelig kapital i Unionen, eftersom kun 44 % af arbejdstagerne oplyser, at de har tilstrækkelige muligheder for at anvende deres færdigheder og viden i deres arbejde; der henviser til, at opkvalificerings-, omskolings- og uddannelsesprogrammer samtidig skal være tilgængelige for alle arbejdstagere, herunder arbejdstagere med handicap, og også bør tilpasses arbejdstagernes behov og kapacitet;</w:t>
            </w:r>
          </w:p>
        </w:tc>
      </w:tr>
      <w:tr w:rsidR="002B1912" w:rsidRPr="00F44452" w14:paraId="48CA4860" w14:textId="77777777" w:rsidTr="007A6E39">
        <w:trPr>
          <w:jc w:val="center"/>
        </w:trPr>
        <w:tc>
          <w:tcPr>
            <w:tcW w:w="4876" w:type="dxa"/>
            <w:tcBorders>
              <w:top w:val="nil"/>
              <w:left w:val="nil"/>
              <w:bottom w:val="nil"/>
              <w:right w:val="nil"/>
            </w:tcBorders>
          </w:tcPr>
          <w:p w14:paraId="4245A1DA" w14:textId="77777777" w:rsidR="00534B99" w:rsidRPr="00F44452" w:rsidRDefault="00534B99" w:rsidP="007A6E39"/>
        </w:tc>
        <w:tc>
          <w:tcPr>
            <w:tcW w:w="4876" w:type="dxa"/>
            <w:tcBorders>
              <w:top w:val="nil"/>
              <w:left w:val="nil"/>
              <w:bottom w:val="nil"/>
              <w:right w:val="nil"/>
            </w:tcBorders>
          </w:tcPr>
          <w:p w14:paraId="045EED82" w14:textId="77777777" w:rsidR="00534B99" w:rsidRPr="00F44452" w:rsidRDefault="00534B99" w:rsidP="007A6E39">
            <w:pPr>
              <w:pStyle w:val="Normal6a"/>
            </w:pPr>
            <w:r w:rsidRPr="00F44452">
              <w:rPr>
                <w:b/>
                <w:i/>
              </w:rPr>
              <w:t>_________________</w:t>
            </w:r>
          </w:p>
        </w:tc>
      </w:tr>
      <w:tr w:rsidR="002B1912" w:rsidRPr="00F44452" w14:paraId="713013F0" w14:textId="77777777" w:rsidTr="007A6E39">
        <w:trPr>
          <w:jc w:val="center"/>
        </w:trPr>
        <w:tc>
          <w:tcPr>
            <w:tcW w:w="4876" w:type="dxa"/>
            <w:tcBorders>
              <w:top w:val="nil"/>
              <w:left w:val="nil"/>
              <w:bottom w:val="nil"/>
              <w:right w:val="nil"/>
            </w:tcBorders>
          </w:tcPr>
          <w:p w14:paraId="134774E7" w14:textId="77777777" w:rsidR="00534B99" w:rsidRPr="00F44452" w:rsidRDefault="00534B99" w:rsidP="007A6E39"/>
        </w:tc>
        <w:tc>
          <w:tcPr>
            <w:tcW w:w="4876" w:type="dxa"/>
            <w:tcBorders>
              <w:top w:val="nil"/>
              <w:left w:val="nil"/>
              <w:bottom w:val="nil"/>
              <w:right w:val="nil"/>
            </w:tcBorders>
          </w:tcPr>
          <w:p w14:paraId="375C7638" w14:textId="77777777" w:rsidR="00534B99" w:rsidRPr="00F44452" w:rsidRDefault="00534B99" w:rsidP="007A6E39">
            <w:pPr>
              <w:pStyle w:val="Normal6a"/>
            </w:pPr>
            <w:r w:rsidRPr="00F44452">
              <w:rPr>
                <w:b/>
                <w:i/>
                <w:vertAlign w:val="superscript"/>
              </w:rPr>
              <w:t>5a</w:t>
            </w:r>
            <w:r w:rsidRPr="00F44452">
              <w:t xml:space="preserve"> </w:t>
            </w:r>
            <w:r w:rsidRPr="00F44452">
              <w:rPr>
                <w:b/>
                <w:i/>
              </w:rPr>
              <w:t xml:space="preserve">Eurofound (2025): Den europæisk undersøgelse af arbejdsvilkårene 2024: De første resultater. </w:t>
            </w:r>
          </w:p>
        </w:tc>
      </w:tr>
    </w:tbl>
    <w:p w14:paraId="5C79D6F8"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4938E0CE" w14:textId="77777777" w:rsidR="00534B99" w:rsidRPr="00F44452" w:rsidRDefault="00534B99" w:rsidP="00534B99">
      <w:r w:rsidRPr="00F44452">
        <w:rPr>
          <w:rStyle w:val="HideTWBExt"/>
          <w:noProof w:val="0"/>
        </w:rPr>
        <w:t>&lt;/Amend&gt;</w:t>
      </w:r>
    </w:p>
    <w:p w14:paraId="2B685FCB"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118</w:t>
      </w:r>
      <w:r w:rsidRPr="00F44452">
        <w:rPr>
          <w:rStyle w:val="HideTWBExt"/>
          <w:b w:val="0"/>
          <w:noProof w:val="0"/>
        </w:rPr>
        <w:t>&lt;/NumAm&gt;</w:t>
      </w:r>
    </w:p>
    <w:p w14:paraId="5E2FB9BF" w14:textId="77777777" w:rsidR="00534B99" w:rsidRPr="00F44452" w:rsidRDefault="00534B99" w:rsidP="00534B99">
      <w:pPr>
        <w:pStyle w:val="NormalBold"/>
      </w:pPr>
      <w:r w:rsidRPr="00F44452">
        <w:rPr>
          <w:rStyle w:val="HideTWBExt"/>
          <w:b w:val="0"/>
          <w:noProof w:val="0"/>
        </w:rPr>
        <w:t>&lt;RepeatBlock-By&gt;&lt;Members&gt;</w:t>
      </w:r>
      <w:r w:rsidRPr="00F44452">
        <w:t>Hristo Petrov, Irena Joveva, Jana Toom</w:t>
      </w:r>
      <w:r w:rsidRPr="00F44452">
        <w:rPr>
          <w:rStyle w:val="HideTWBExt"/>
          <w:b w:val="0"/>
          <w:noProof w:val="0"/>
        </w:rPr>
        <w:t>&lt;/Members&gt;</w:t>
      </w:r>
    </w:p>
    <w:p w14:paraId="67F5CDC5" w14:textId="77777777" w:rsidR="00534B99" w:rsidRPr="00F44452" w:rsidRDefault="00534B99" w:rsidP="00534B99">
      <w:pPr>
        <w:pStyle w:val="NormalBold"/>
      </w:pPr>
      <w:r w:rsidRPr="00F44452">
        <w:rPr>
          <w:rStyle w:val="HideTWBExt"/>
          <w:b w:val="0"/>
          <w:noProof w:val="0"/>
        </w:rPr>
        <w:t>&lt;/RepeatBlock-By&gt;</w:t>
      </w:r>
    </w:p>
    <w:p w14:paraId="5BE3E24B"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506D4E62" w14:textId="77777777" w:rsidR="00534B99" w:rsidRPr="00F44452" w:rsidRDefault="00534B99" w:rsidP="00534B99">
      <w:pPr>
        <w:pStyle w:val="NormalBold"/>
      </w:pPr>
      <w:r w:rsidRPr="00F44452">
        <w:rPr>
          <w:rStyle w:val="HideTWBExt"/>
          <w:b w:val="0"/>
          <w:noProof w:val="0"/>
        </w:rPr>
        <w:t>&lt;Article&gt;</w:t>
      </w:r>
      <w:r w:rsidRPr="00F44452">
        <w:t>Betragtning G b (ny)</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13C31066" w14:textId="77777777" w:rsidTr="007A6E39">
        <w:trPr>
          <w:trHeight w:hRule="exact" w:val="240"/>
          <w:jc w:val="center"/>
        </w:trPr>
        <w:tc>
          <w:tcPr>
            <w:tcW w:w="9752" w:type="dxa"/>
            <w:gridSpan w:val="2"/>
            <w:tcBorders>
              <w:top w:val="nil"/>
              <w:left w:val="nil"/>
              <w:bottom w:val="nil"/>
              <w:right w:val="nil"/>
            </w:tcBorders>
          </w:tcPr>
          <w:p w14:paraId="0C64D81A" w14:textId="77777777" w:rsidR="00534B99" w:rsidRPr="00F44452" w:rsidRDefault="00534B99" w:rsidP="007A6E39"/>
        </w:tc>
      </w:tr>
      <w:tr w:rsidR="002B1912" w:rsidRPr="00F44452" w14:paraId="09A2BECB" w14:textId="77777777" w:rsidTr="007A6E39">
        <w:trPr>
          <w:trHeight w:val="240"/>
          <w:jc w:val="center"/>
        </w:trPr>
        <w:tc>
          <w:tcPr>
            <w:tcW w:w="4876" w:type="dxa"/>
            <w:tcBorders>
              <w:top w:val="nil"/>
              <w:left w:val="nil"/>
              <w:bottom w:val="nil"/>
              <w:right w:val="nil"/>
            </w:tcBorders>
          </w:tcPr>
          <w:p w14:paraId="3D58E050"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15A22CF0" w14:textId="77777777" w:rsidR="00534B99" w:rsidRPr="00F44452" w:rsidRDefault="00534B99" w:rsidP="007A6E39">
            <w:pPr>
              <w:pStyle w:val="AmColumnHeading"/>
            </w:pPr>
            <w:r w:rsidRPr="00F44452">
              <w:t>Ændringsforslag</w:t>
            </w:r>
          </w:p>
        </w:tc>
      </w:tr>
      <w:tr w:rsidR="002B1912" w:rsidRPr="00F44452" w14:paraId="14AA2E37" w14:textId="77777777" w:rsidTr="007A6E39">
        <w:trPr>
          <w:jc w:val="center"/>
        </w:trPr>
        <w:tc>
          <w:tcPr>
            <w:tcW w:w="4876" w:type="dxa"/>
            <w:tcBorders>
              <w:top w:val="nil"/>
              <w:left w:val="nil"/>
              <w:bottom w:val="nil"/>
              <w:right w:val="nil"/>
            </w:tcBorders>
          </w:tcPr>
          <w:p w14:paraId="437E2FC9" w14:textId="77777777" w:rsidR="00534B99" w:rsidRPr="00F44452" w:rsidRDefault="00534B99" w:rsidP="007A6E39">
            <w:pPr>
              <w:pStyle w:val="Normal6a"/>
            </w:pPr>
          </w:p>
        </w:tc>
        <w:tc>
          <w:tcPr>
            <w:tcW w:w="4876" w:type="dxa"/>
            <w:tcBorders>
              <w:top w:val="nil"/>
              <w:left w:val="nil"/>
              <w:bottom w:val="nil"/>
              <w:right w:val="nil"/>
            </w:tcBorders>
          </w:tcPr>
          <w:p w14:paraId="5AFC1B25" w14:textId="77777777" w:rsidR="00534B99" w:rsidRPr="00F44452" w:rsidRDefault="00534B99" w:rsidP="007A6E39">
            <w:pPr>
              <w:pStyle w:val="Normal6a"/>
            </w:pPr>
            <w:r w:rsidRPr="00F44452">
              <w:rPr>
                <w:b/>
                <w:i/>
              </w:rPr>
              <w:t>Gb.</w:t>
            </w:r>
            <w:r w:rsidRPr="00F44452">
              <w:tab/>
            </w:r>
            <w:r w:rsidRPr="00F44452">
              <w:rPr>
                <w:b/>
                <w:i/>
              </w:rPr>
              <w:t>der henviser til, at den gennemsnitlige PISA-score for grundlæggende færdigheder (læsning, matematik og naturvidenskab) blandt 15-årige i 2022 faldt med 10 point i forhold til 2018, og at dårlige resultater var mere udbredt blandt dårligt stillede lærende; der henviser til, at denne bekymrende forværring af færdigheds- og uddannelsesmæssige uligheder kræver reformer og investeringer i uddannelse og erhvervsuddannelse for at sikre fremtidige generationers udvikling og deres overgang fra uddannelse til arbejde;</w:t>
            </w:r>
          </w:p>
        </w:tc>
      </w:tr>
    </w:tbl>
    <w:p w14:paraId="5FBBAA4D"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3D814043" w14:textId="77777777" w:rsidR="00534B99" w:rsidRPr="00F44452" w:rsidRDefault="00534B99" w:rsidP="00534B99">
      <w:r w:rsidRPr="00F44452">
        <w:rPr>
          <w:rStyle w:val="HideTWBExt"/>
          <w:noProof w:val="0"/>
        </w:rPr>
        <w:t>&lt;/Amend&gt;</w:t>
      </w:r>
    </w:p>
    <w:p w14:paraId="0C7ACB51"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119</w:t>
      </w:r>
      <w:r w:rsidRPr="00F44452">
        <w:rPr>
          <w:rStyle w:val="HideTWBExt"/>
          <w:b w:val="0"/>
          <w:noProof w:val="0"/>
        </w:rPr>
        <w:t>&lt;/NumAm&gt;</w:t>
      </w:r>
    </w:p>
    <w:p w14:paraId="5DD68B5F" w14:textId="77777777" w:rsidR="00534B99" w:rsidRPr="00F44452" w:rsidRDefault="00534B99" w:rsidP="00534B99">
      <w:pPr>
        <w:pStyle w:val="NormalBold"/>
      </w:pPr>
      <w:r w:rsidRPr="00F44452">
        <w:rPr>
          <w:rStyle w:val="HideTWBExt"/>
          <w:b w:val="0"/>
          <w:noProof w:val="0"/>
        </w:rPr>
        <w:t>&lt;RepeatBlock-By&gt;&lt;Members&gt;</w:t>
      </w:r>
      <w:r w:rsidRPr="00F44452">
        <w:t>Idoia Mendia, Estelle Ceulemans, Marit Maij, Vilija Blinkevičiūtė, Alicia Homs Ginel, Gabriele Bischoff, Isilda Gomes</w:t>
      </w:r>
      <w:r w:rsidRPr="00F44452">
        <w:rPr>
          <w:rStyle w:val="HideTWBExt"/>
          <w:b w:val="0"/>
          <w:noProof w:val="0"/>
        </w:rPr>
        <w:t>&lt;/Members&gt;</w:t>
      </w:r>
    </w:p>
    <w:p w14:paraId="0AADB2C3" w14:textId="77777777" w:rsidR="00534B99" w:rsidRPr="00F44452" w:rsidRDefault="00534B99" w:rsidP="00534B99">
      <w:pPr>
        <w:pStyle w:val="NormalBold"/>
      </w:pPr>
      <w:r w:rsidRPr="00F44452">
        <w:rPr>
          <w:rStyle w:val="HideTWBExt"/>
          <w:b w:val="0"/>
          <w:noProof w:val="0"/>
        </w:rPr>
        <w:t>&lt;/RepeatBlock-By&gt;</w:t>
      </w:r>
    </w:p>
    <w:p w14:paraId="44AFAC92"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227C2CB1" w14:textId="77777777" w:rsidR="00534B99" w:rsidRPr="00F44452" w:rsidRDefault="00534B99" w:rsidP="00534B99">
      <w:pPr>
        <w:pStyle w:val="NormalBold"/>
      </w:pPr>
      <w:r w:rsidRPr="00F44452">
        <w:rPr>
          <w:rStyle w:val="HideTWBExt"/>
          <w:b w:val="0"/>
          <w:noProof w:val="0"/>
        </w:rPr>
        <w:t>&lt;Article&gt;</w:t>
      </w:r>
      <w:r w:rsidRPr="00F44452">
        <w:t>Betragtning H</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5F567F67" w14:textId="77777777" w:rsidTr="007A6E39">
        <w:trPr>
          <w:trHeight w:hRule="exact" w:val="240"/>
          <w:jc w:val="center"/>
        </w:trPr>
        <w:tc>
          <w:tcPr>
            <w:tcW w:w="9752" w:type="dxa"/>
            <w:gridSpan w:val="2"/>
            <w:tcBorders>
              <w:top w:val="nil"/>
              <w:left w:val="nil"/>
              <w:bottom w:val="nil"/>
              <w:right w:val="nil"/>
            </w:tcBorders>
          </w:tcPr>
          <w:p w14:paraId="10CB3900" w14:textId="77777777" w:rsidR="00534B99" w:rsidRPr="00F44452" w:rsidRDefault="00534B99" w:rsidP="007A6E39"/>
        </w:tc>
      </w:tr>
      <w:tr w:rsidR="002B1912" w:rsidRPr="00F44452" w14:paraId="7A427407" w14:textId="77777777" w:rsidTr="007A6E39">
        <w:trPr>
          <w:trHeight w:val="240"/>
          <w:jc w:val="center"/>
        </w:trPr>
        <w:tc>
          <w:tcPr>
            <w:tcW w:w="4876" w:type="dxa"/>
            <w:tcBorders>
              <w:top w:val="nil"/>
              <w:left w:val="nil"/>
              <w:bottom w:val="nil"/>
              <w:right w:val="nil"/>
            </w:tcBorders>
          </w:tcPr>
          <w:p w14:paraId="14627A6C"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20FF3935" w14:textId="77777777" w:rsidR="00534B99" w:rsidRPr="00F44452" w:rsidRDefault="00534B99" w:rsidP="007A6E39">
            <w:pPr>
              <w:pStyle w:val="AmColumnHeading"/>
            </w:pPr>
            <w:r w:rsidRPr="00F44452">
              <w:t>Ændringsforslag</w:t>
            </w:r>
          </w:p>
        </w:tc>
      </w:tr>
      <w:tr w:rsidR="002B1912" w:rsidRPr="00F44452" w14:paraId="4E58EB4B" w14:textId="77777777" w:rsidTr="007A6E39">
        <w:trPr>
          <w:jc w:val="center"/>
        </w:trPr>
        <w:tc>
          <w:tcPr>
            <w:tcW w:w="4876" w:type="dxa"/>
            <w:tcBorders>
              <w:top w:val="nil"/>
              <w:left w:val="nil"/>
              <w:bottom w:val="nil"/>
              <w:right w:val="nil"/>
            </w:tcBorders>
          </w:tcPr>
          <w:p w14:paraId="626A1F36" w14:textId="77777777" w:rsidR="00534B99" w:rsidRPr="00F44452" w:rsidRDefault="00534B99" w:rsidP="007A6E39">
            <w:pPr>
              <w:pStyle w:val="Normal6a"/>
            </w:pPr>
            <w:r w:rsidRPr="00F44452">
              <w:t>H.</w:t>
            </w:r>
            <w:r w:rsidRPr="00F44452">
              <w:tab/>
              <w:t>der henviser til, at behovet for yderligere investeringer i social infrastruktur er blevet anslået til 192 mia. EUR om året, herunder i økonomisk overkommelige boliger, sundheds- og langtidspleje, uddannelse og livslang læring</w:t>
            </w:r>
            <w:r w:rsidRPr="00F44452">
              <w:rPr>
                <w:b/>
                <w:bCs/>
                <w:i/>
                <w:iCs/>
                <w:vertAlign w:val="superscript"/>
              </w:rPr>
              <w:t>1</w:t>
            </w:r>
            <w:r w:rsidRPr="00F44452">
              <w:t>; der henviser til, at der er behov for en yderligere indsats for at måle den sociale investeringskløft i EU samt det økonomiske afkast af sociale investeringer;</w:t>
            </w:r>
          </w:p>
        </w:tc>
        <w:tc>
          <w:tcPr>
            <w:tcW w:w="4876" w:type="dxa"/>
            <w:tcBorders>
              <w:top w:val="nil"/>
              <w:left w:val="nil"/>
              <w:bottom w:val="nil"/>
              <w:right w:val="nil"/>
            </w:tcBorders>
          </w:tcPr>
          <w:p w14:paraId="1C3C3F66" w14:textId="77777777" w:rsidR="00534B99" w:rsidRPr="00F44452" w:rsidRDefault="00534B99" w:rsidP="007A6E39">
            <w:pPr>
              <w:pStyle w:val="Normal6a"/>
            </w:pPr>
            <w:r w:rsidRPr="00F44452">
              <w:t>H.</w:t>
            </w:r>
            <w:r w:rsidRPr="00F44452">
              <w:tab/>
              <w:t xml:space="preserve">der henviser til, at behovet for yderligere investeringer i social infrastruktur er blevet anslået til 192 mia. EUR om året, herunder i økonomisk overkommelige </w:t>
            </w:r>
            <w:r w:rsidRPr="00F44452">
              <w:rPr>
                <w:b/>
                <w:bCs/>
                <w:i/>
                <w:iCs/>
              </w:rPr>
              <w:t xml:space="preserve">og anstændige </w:t>
            </w:r>
            <w:r w:rsidRPr="00F44452">
              <w:t>boliger, sundheds- og langtidspleje</w:t>
            </w:r>
            <w:r w:rsidRPr="00F44452">
              <w:rPr>
                <w:b/>
                <w:bCs/>
                <w:i/>
                <w:iCs/>
              </w:rPr>
              <w:t xml:space="preserve"> af høj kvalitet</w:t>
            </w:r>
            <w:r w:rsidRPr="00F44452">
              <w:t xml:space="preserve">, uddannelse og livslang læring </w:t>
            </w:r>
            <w:r w:rsidRPr="00F44452">
              <w:rPr>
                <w:b/>
                <w:bCs/>
                <w:i/>
                <w:iCs/>
              </w:rPr>
              <w:t>af høj kvalitet</w:t>
            </w:r>
            <w:r w:rsidRPr="00F44452">
              <w:t xml:space="preserve">; der henviser til, at der er behov for en yderligere indsats for at måle den sociale investeringskløft i EU samt det økonomiske afkast af sociale investeringer; </w:t>
            </w:r>
            <w:r w:rsidRPr="00F44452">
              <w:rPr>
                <w:b/>
                <w:i/>
              </w:rPr>
              <w:t>der henviser til, at de private investeringer i EU har været stagnerende i årtier, og at den andel af indkomsten, der tilfalder kapital, er steget uden at være blevet geninvesteret fuldt ud i realøkonomien, idet en stor del udloddes som udbytte og tilbagekøb af aktier; der henviser til, at denne strukturelle investeringskløft undergraver innovation, dekarbonisering, social samhørighed og skabelse af kvalitetsjob og øger betydningen af offentlige investeringer;</w:t>
            </w:r>
          </w:p>
        </w:tc>
      </w:tr>
      <w:tr w:rsidR="002B1912" w:rsidRPr="00F44452" w14:paraId="6F710917" w14:textId="77777777" w:rsidTr="007A6E39">
        <w:trPr>
          <w:jc w:val="center"/>
        </w:trPr>
        <w:tc>
          <w:tcPr>
            <w:tcW w:w="4876" w:type="dxa"/>
            <w:tcBorders>
              <w:top w:val="nil"/>
              <w:left w:val="nil"/>
              <w:bottom w:val="nil"/>
              <w:right w:val="nil"/>
            </w:tcBorders>
          </w:tcPr>
          <w:p w14:paraId="444781C6" w14:textId="77777777" w:rsidR="00534B99" w:rsidRPr="00F44452" w:rsidRDefault="00534B99" w:rsidP="007A6E39">
            <w:pPr>
              <w:pStyle w:val="Normal6a"/>
            </w:pPr>
            <w:r w:rsidRPr="00F44452">
              <w:rPr>
                <w:b/>
                <w:i/>
              </w:rPr>
              <w:t>_________________</w:t>
            </w:r>
          </w:p>
        </w:tc>
        <w:tc>
          <w:tcPr>
            <w:tcW w:w="4876" w:type="dxa"/>
            <w:tcBorders>
              <w:top w:val="nil"/>
              <w:left w:val="nil"/>
              <w:bottom w:val="nil"/>
              <w:right w:val="nil"/>
            </w:tcBorders>
          </w:tcPr>
          <w:p w14:paraId="064A677E" w14:textId="77777777" w:rsidR="00534B99" w:rsidRPr="00F44452" w:rsidRDefault="00534B99" w:rsidP="007A6E39"/>
        </w:tc>
      </w:tr>
      <w:tr w:rsidR="002B1912" w:rsidRPr="00F44452" w14:paraId="058134C8" w14:textId="77777777" w:rsidTr="007A6E39">
        <w:trPr>
          <w:jc w:val="center"/>
        </w:trPr>
        <w:tc>
          <w:tcPr>
            <w:tcW w:w="4876" w:type="dxa"/>
            <w:tcBorders>
              <w:top w:val="nil"/>
              <w:left w:val="nil"/>
              <w:bottom w:val="nil"/>
              <w:right w:val="nil"/>
            </w:tcBorders>
          </w:tcPr>
          <w:p w14:paraId="5E7699A9" w14:textId="77777777" w:rsidR="00534B99" w:rsidRPr="00F44452" w:rsidRDefault="00534B99" w:rsidP="007A6E39">
            <w:pPr>
              <w:pStyle w:val="Normal6a"/>
            </w:pPr>
            <w:r w:rsidRPr="00F44452">
              <w:rPr>
                <w:b/>
                <w:i/>
                <w:vertAlign w:val="superscript"/>
              </w:rPr>
              <w:t>1</w:t>
            </w:r>
            <w:r w:rsidRPr="00F44452">
              <w:rPr>
                <w:b/>
                <w:i/>
              </w:rPr>
              <w:t xml:space="preserve"> Arbejdsdokument fra Kommissionens tjenestegrene af 27. maj 2020 med titlen "Identifying Europe's recovery needs" (SWD(2020)0098), der ledsager Kommissionens meddelelse med titlen "Et vigtigt øjeblik for Europa:</w:t>
            </w:r>
            <w:r w:rsidRPr="00F44452">
              <w:t xml:space="preserve"> </w:t>
            </w:r>
            <w:r w:rsidRPr="00F44452">
              <w:rPr>
                <w:b/>
                <w:bCs/>
                <w:i/>
                <w:iCs/>
              </w:rPr>
              <w:t>Genopretning og forberedelser til den næste generation" (COM(2020)0456).</w:t>
            </w:r>
          </w:p>
        </w:tc>
        <w:tc>
          <w:tcPr>
            <w:tcW w:w="4876" w:type="dxa"/>
            <w:tcBorders>
              <w:top w:val="nil"/>
              <w:left w:val="nil"/>
              <w:bottom w:val="nil"/>
              <w:right w:val="nil"/>
            </w:tcBorders>
          </w:tcPr>
          <w:p w14:paraId="06F1CE3A" w14:textId="77777777" w:rsidR="00534B99" w:rsidRPr="00F44452" w:rsidRDefault="00534B99" w:rsidP="007A6E39"/>
        </w:tc>
      </w:tr>
    </w:tbl>
    <w:p w14:paraId="48D2887D"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4FCB0737" w14:textId="77777777" w:rsidR="00534B99" w:rsidRPr="00F44452" w:rsidRDefault="00534B99" w:rsidP="00534B99">
      <w:r w:rsidRPr="00F44452">
        <w:rPr>
          <w:rStyle w:val="HideTWBExt"/>
          <w:noProof w:val="0"/>
        </w:rPr>
        <w:t>&lt;/Amend&gt;</w:t>
      </w:r>
    </w:p>
    <w:p w14:paraId="2006184D"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120</w:t>
      </w:r>
      <w:r w:rsidRPr="00F44452">
        <w:rPr>
          <w:rStyle w:val="HideTWBExt"/>
          <w:b w:val="0"/>
          <w:noProof w:val="0"/>
        </w:rPr>
        <w:t>&lt;/NumAm&gt;</w:t>
      </w:r>
    </w:p>
    <w:p w14:paraId="24DF0AE2" w14:textId="77777777" w:rsidR="00534B99" w:rsidRPr="00F44452" w:rsidRDefault="00534B99" w:rsidP="00534B99">
      <w:pPr>
        <w:pStyle w:val="NormalBold"/>
      </w:pPr>
      <w:r w:rsidRPr="00F44452">
        <w:rPr>
          <w:rStyle w:val="HideTWBExt"/>
          <w:b w:val="0"/>
          <w:noProof w:val="0"/>
        </w:rPr>
        <w:t>&lt;RepeatBlock-By&gt;&lt;Members&gt;</w:t>
      </w:r>
      <w:r w:rsidRPr="00F44452">
        <w:t>Miriam Lexmann</w:t>
      </w:r>
      <w:r w:rsidRPr="00F44452">
        <w:rPr>
          <w:rStyle w:val="HideTWBExt"/>
          <w:b w:val="0"/>
          <w:noProof w:val="0"/>
        </w:rPr>
        <w:t>&lt;/Members&gt;</w:t>
      </w:r>
    </w:p>
    <w:p w14:paraId="1BB14078" w14:textId="77777777" w:rsidR="00534B99" w:rsidRPr="00F44452" w:rsidRDefault="00534B99" w:rsidP="00534B99">
      <w:pPr>
        <w:pStyle w:val="NormalBold"/>
      </w:pPr>
      <w:r w:rsidRPr="00F44452">
        <w:rPr>
          <w:rStyle w:val="HideTWBExt"/>
          <w:b w:val="0"/>
          <w:noProof w:val="0"/>
        </w:rPr>
        <w:t>&lt;/RepeatBlock-By&gt;</w:t>
      </w:r>
    </w:p>
    <w:p w14:paraId="7A02F031"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5DC57545" w14:textId="77777777" w:rsidR="00534B99" w:rsidRPr="00F44452" w:rsidRDefault="00534B99" w:rsidP="00534B99">
      <w:pPr>
        <w:pStyle w:val="NormalBold"/>
      </w:pPr>
      <w:r w:rsidRPr="00F44452">
        <w:rPr>
          <w:rStyle w:val="HideTWBExt"/>
          <w:b w:val="0"/>
          <w:noProof w:val="0"/>
        </w:rPr>
        <w:t>&lt;Article&gt;</w:t>
      </w:r>
      <w:r w:rsidRPr="00F44452">
        <w:t>Betragtning H</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185389DE" w14:textId="77777777" w:rsidTr="007A6E39">
        <w:trPr>
          <w:trHeight w:hRule="exact" w:val="240"/>
          <w:jc w:val="center"/>
        </w:trPr>
        <w:tc>
          <w:tcPr>
            <w:tcW w:w="9752" w:type="dxa"/>
            <w:gridSpan w:val="2"/>
            <w:tcBorders>
              <w:top w:val="nil"/>
              <w:left w:val="nil"/>
              <w:bottom w:val="nil"/>
              <w:right w:val="nil"/>
            </w:tcBorders>
          </w:tcPr>
          <w:p w14:paraId="7B30C070" w14:textId="77777777" w:rsidR="00534B99" w:rsidRPr="00F44452" w:rsidRDefault="00534B99" w:rsidP="007A6E39"/>
        </w:tc>
      </w:tr>
      <w:tr w:rsidR="002B1912" w:rsidRPr="00F44452" w14:paraId="418D1AB1" w14:textId="77777777" w:rsidTr="007A6E39">
        <w:trPr>
          <w:trHeight w:val="240"/>
          <w:jc w:val="center"/>
        </w:trPr>
        <w:tc>
          <w:tcPr>
            <w:tcW w:w="4876" w:type="dxa"/>
            <w:tcBorders>
              <w:top w:val="nil"/>
              <w:left w:val="nil"/>
              <w:bottom w:val="nil"/>
              <w:right w:val="nil"/>
            </w:tcBorders>
          </w:tcPr>
          <w:p w14:paraId="57DCC2D1"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4B2ABC78" w14:textId="77777777" w:rsidR="00534B99" w:rsidRPr="00F44452" w:rsidRDefault="00534B99" w:rsidP="007A6E39">
            <w:pPr>
              <w:pStyle w:val="AmColumnHeading"/>
            </w:pPr>
            <w:r w:rsidRPr="00F44452">
              <w:t>Ændringsforslag</w:t>
            </w:r>
          </w:p>
        </w:tc>
      </w:tr>
      <w:tr w:rsidR="002B1912" w:rsidRPr="00F44452" w14:paraId="79B66884" w14:textId="77777777" w:rsidTr="007A6E39">
        <w:trPr>
          <w:jc w:val="center"/>
        </w:trPr>
        <w:tc>
          <w:tcPr>
            <w:tcW w:w="4876" w:type="dxa"/>
            <w:tcBorders>
              <w:top w:val="nil"/>
              <w:left w:val="nil"/>
              <w:bottom w:val="nil"/>
              <w:right w:val="nil"/>
            </w:tcBorders>
          </w:tcPr>
          <w:p w14:paraId="5D45BCA2" w14:textId="77777777" w:rsidR="00534B99" w:rsidRPr="00F44452" w:rsidRDefault="00534B99" w:rsidP="007A6E39">
            <w:pPr>
              <w:pStyle w:val="Normal6a"/>
            </w:pPr>
            <w:r w:rsidRPr="00F44452">
              <w:t>H.</w:t>
            </w:r>
            <w:r w:rsidRPr="00F44452">
              <w:tab/>
              <w:t>der henviser til, at behovet for yderligere investeringer i social infrastruktur er blevet anslået til 192 mia. EUR om året, herunder i økonomisk overkommelige boliger, sundheds- og langtidspleje, uddannelse og livslang læring</w:t>
            </w:r>
            <w:r w:rsidRPr="00F44452">
              <w:rPr>
                <w:vertAlign w:val="superscript"/>
              </w:rPr>
              <w:t>1</w:t>
            </w:r>
            <w:r w:rsidRPr="00F44452">
              <w:t>; der henviser til, at der er behov for en yderligere indsats for at måle den sociale investeringskløft i EU samt det økonomiske afkast af sociale investeringer;</w:t>
            </w:r>
          </w:p>
        </w:tc>
        <w:tc>
          <w:tcPr>
            <w:tcW w:w="4876" w:type="dxa"/>
            <w:tcBorders>
              <w:top w:val="nil"/>
              <w:left w:val="nil"/>
              <w:bottom w:val="nil"/>
              <w:right w:val="nil"/>
            </w:tcBorders>
          </w:tcPr>
          <w:p w14:paraId="576285DE" w14:textId="77777777" w:rsidR="00534B99" w:rsidRPr="00F44452" w:rsidRDefault="00534B99" w:rsidP="007A6E39">
            <w:pPr>
              <w:pStyle w:val="Normal6a"/>
            </w:pPr>
            <w:r w:rsidRPr="00F44452">
              <w:t>H.</w:t>
            </w:r>
            <w:r w:rsidRPr="00F44452">
              <w:tab/>
              <w:t xml:space="preserve">der henviser til, at behovet for yderligere investeringer i social infrastruktur er blevet anslået til 192 mia. EUR om året, herunder i økonomisk overkommelige boliger, sundheds- og </w:t>
            </w:r>
            <w:r w:rsidRPr="00F44452">
              <w:rPr>
                <w:b/>
                <w:bCs/>
                <w:i/>
                <w:iCs/>
              </w:rPr>
              <w:t xml:space="preserve">plejeinfrastruktur, herunder </w:t>
            </w:r>
            <w:r w:rsidRPr="00F44452">
              <w:t>langtidspleje, uddannelse</w:t>
            </w:r>
            <w:r w:rsidRPr="00F44452">
              <w:rPr>
                <w:b/>
                <w:bCs/>
                <w:i/>
                <w:iCs/>
              </w:rPr>
              <w:t xml:space="preserve">, løbende </w:t>
            </w:r>
            <w:r w:rsidRPr="00F44452">
              <w:t>og livslang læring</w:t>
            </w:r>
            <w:r w:rsidRPr="00F44452">
              <w:rPr>
                <w:vertAlign w:val="superscript"/>
              </w:rPr>
              <w:t>1</w:t>
            </w:r>
            <w:r w:rsidRPr="00F44452">
              <w:t>; der henviser til, at der er behov for en yderligere indsats for at måle den sociale investeringskløft i EU samt det økonomiske afkast af sociale investeringer;</w:t>
            </w:r>
          </w:p>
        </w:tc>
      </w:tr>
      <w:tr w:rsidR="002B1912" w:rsidRPr="00F44452" w14:paraId="4B27CE0E" w14:textId="77777777" w:rsidTr="007A6E39">
        <w:trPr>
          <w:jc w:val="center"/>
        </w:trPr>
        <w:tc>
          <w:tcPr>
            <w:tcW w:w="4876" w:type="dxa"/>
            <w:tcBorders>
              <w:top w:val="nil"/>
              <w:left w:val="nil"/>
              <w:bottom w:val="nil"/>
              <w:right w:val="nil"/>
            </w:tcBorders>
          </w:tcPr>
          <w:p w14:paraId="65D48C1B" w14:textId="77777777" w:rsidR="00534B99" w:rsidRPr="00F44452" w:rsidRDefault="00534B99" w:rsidP="007A6E39">
            <w:pPr>
              <w:pStyle w:val="Normal6a"/>
            </w:pPr>
            <w:r w:rsidRPr="00F44452">
              <w:rPr>
                <w:b/>
                <w:i/>
              </w:rPr>
              <w:t>_________________</w:t>
            </w:r>
          </w:p>
        </w:tc>
        <w:tc>
          <w:tcPr>
            <w:tcW w:w="4876" w:type="dxa"/>
            <w:tcBorders>
              <w:top w:val="nil"/>
              <w:left w:val="nil"/>
              <w:bottom w:val="nil"/>
              <w:right w:val="nil"/>
            </w:tcBorders>
          </w:tcPr>
          <w:p w14:paraId="260FE743" w14:textId="77777777" w:rsidR="00534B99" w:rsidRPr="00F44452" w:rsidRDefault="00534B99" w:rsidP="007A6E39">
            <w:pPr>
              <w:pStyle w:val="Normal6a"/>
            </w:pPr>
            <w:r w:rsidRPr="00F44452">
              <w:rPr>
                <w:b/>
                <w:i/>
              </w:rPr>
              <w:t>_________________</w:t>
            </w:r>
          </w:p>
        </w:tc>
      </w:tr>
      <w:tr w:rsidR="002B1912" w:rsidRPr="00F44452" w14:paraId="21418476" w14:textId="77777777" w:rsidTr="007A6E39">
        <w:trPr>
          <w:jc w:val="center"/>
        </w:trPr>
        <w:tc>
          <w:tcPr>
            <w:tcW w:w="4876" w:type="dxa"/>
            <w:tcBorders>
              <w:top w:val="nil"/>
              <w:left w:val="nil"/>
              <w:bottom w:val="nil"/>
              <w:right w:val="nil"/>
            </w:tcBorders>
          </w:tcPr>
          <w:p w14:paraId="5118CB52" w14:textId="77777777" w:rsidR="00534B99" w:rsidRPr="00F44452" w:rsidRDefault="00534B99" w:rsidP="007A6E39">
            <w:pPr>
              <w:pStyle w:val="Normal6a"/>
            </w:pPr>
            <w:r w:rsidRPr="00F44452">
              <w:rPr>
                <w:vertAlign w:val="superscript"/>
              </w:rPr>
              <w:t>1</w:t>
            </w:r>
            <w:r w:rsidRPr="00F44452">
              <w:t xml:space="preserve"> Arbejdsdokument fra Kommissionens tjenestegrene af 27. maj 2020 med titlen "Identifying Europe's recovery needs" (SWD(2020)0098), der ledsager Kommissionens meddelelse med titlen "Et vigtigt øjeblik for Europa: Genopretning og forberedelser til den næste generation" (COM(2020)0456).</w:t>
            </w:r>
          </w:p>
        </w:tc>
        <w:tc>
          <w:tcPr>
            <w:tcW w:w="4876" w:type="dxa"/>
            <w:tcBorders>
              <w:top w:val="nil"/>
              <w:left w:val="nil"/>
              <w:bottom w:val="nil"/>
              <w:right w:val="nil"/>
            </w:tcBorders>
          </w:tcPr>
          <w:p w14:paraId="3F3CF9A2" w14:textId="77777777" w:rsidR="00534B99" w:rsidRPr="00F44452" w:rsidRDefault="00534B99" w:rsidP="007A6E39">
            <w:pPr>
              <w:pStyle w:val="Normal6a"/>
            </w:pPr>
            <w:r w:rsidRPr="00F44452">
              <w:rPr>
                <w:vertAlign w:val="superscript"/>
              </w:rPr>
              <w:t>1</w:t>
            </w:r>
            <w:r w:rsidRPr="00F44452">
              <w:t xml:space="preserve"> Arbejdsdokument fra Kommissionens tjenestegrene af 27. maj 2020 med titlen "Identifying Europe's recovery needs" (SWD(2020)0098), der ledsager Kommissionens meddelelse med titlen "Et vigtigt øjeblik for Europa: Genopretning og forberedelser til den næste generation" (COM(2020)0456).</w:t>
            </w:r>
          </w:p>
        </w:tc>
      </w:tr>
    </w:tbl>
    <w:p w14:paraId="698356B7"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6EA29EFE" w14:textId="77777777" w:rsidR="00534B99" w:rsidRPr="00F44452" w:rsidRDefault="00534B99" w:rsidP="00534B99">
      <w:r w:rsidRPr="00F44452">
        <w:rPr>
          <w:rStyle w:val="HideTWBExt"/>
          <w:noProof w:val="0"/>
        </w:rPr>
        <w:t>&lt;/Amend&gt;</w:t>
      </w:r>
    </w:p>
    <w:p w14:paraId="28E732AB"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121</w:t>
      </w:r>
      <w:r w:rsidRPr="00F44452">
        <w:rPr>
          <w:rStyle w:val="HideTWBExt"/>
          <w:b w:val="0"/>
          <w:noProof w:val="0"/>
        </w:rPr>
        <w:t>&lt;/NumAm&gt;</w:t>
      </w:r>
    </w:p>
    <w:p w14:paraId="488F8A69" w14:textId="77777777" w:rsidR="00534B99" w:rsidRPr="00F44452" w:rsidRDefault="00534B99" w:rsidP="00534B99">
      <w:pPr>
        <w:pStyle w:val="NormalBold"/>
      </w:pPr>
      <w:r w:rsidRPr="00F44452">
        <w:rPr>
          <w:rStyle w:val="HideTWBExt"/>
          <w:b w:val="0"/>
          <w:noProof w:val="0"/>
        </w:rPr>
        <w:t>&lt;RepeatBlock-By&gt;&lt;Members&gt;</w:t>
      </w:r>
      <w:r w:rsidRPr="00F44452">
        <w:t>Pál Szekeres, Nikola Bartůšek, Margarita de la Pisa Carrión</w:t>
      </w:r>
      <w:r w:rsidRPr="00F44452">
        <w:rPr>
          <w:rStyle w:val="HideTWBExt"/>
          <w:b w:val="0"/>
          <w:noProof w:val="0"/>
        </w:rPr>
        <w:t>&lt;/Members&gt;</w:t>
      </w:r>
    </w:p>
    <w:p w14:paraId="45BDB224" w14:textId="77777777" w:rsidR="00534B99" w:rsidRPr="00F44452" w:rsidRDefault="00534B99" w:rsidP="00534B99">
      <w:pPr>
        <w:pStyle w:val="NormalBold"/>
      </w:pPr>
      <w:r w:rsidRPr="00F44452">
        <w:rPr>
          <w:rStyle w:val="HideTWBExt"/>
          <w:b w:val="0"/>
          <w:noProof w:val="0"/>
        </w:rPr>
        <w:t>&lt;/RepeatBlock-By&gt;</w:t>
      </w:r>
    </w:p>
    <w:p w14:paraId="1967DA4F"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402ECA43" w14:textId="77777777" w:rsidR="00534B99" w:rsidRPr="00F44452" w:rsidRDefault="00534B99" w:rsidP="00534B99">
      <w:pPr>
        <w:pStyle w:val="NormalBold"/>
      </w:pPr>
      <w:r w:rsidRPr="00F44452">
        <w:rPr>
          <w:rStyle w:val="HideTWBExt"/>
          <w:b w:val="0"/>
          <w:noProof w:val="0"/>
        </w:rPr>
        <w:t>&lt;Article&gt;</w:t>
      </w:r>
      <w:r w:rsidRPr="00F44452">
        <w:t>Betragtning H</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7DBC48A6" w14:textId="77777777" w:rsidTr="007A6E39">
        <w:trPr>
          <w:trHeight w:hRule="exact" w:val="240"/>
          <w:jc w:val="center"/>
        </w:trPr>
        <w:tc>
          <w:tcPr>
            <w:tcW w:w="9752" w:type="dxa"/>
            <w:gridSpan w:val="2"/>
            <w:tcBorders>
              <w:top w:val="nil"/>
              <w:left w:val="nil"/>
              <w:bottom w:val="nil"/>
              <w:right w:val="nil"/>
            </w:tcBorders>
          </w:tcPr>
          <w:p w14:paraId="5E1243B4" w14:textId="77777777" w:rsidR="00534B99" w:rsidRPr="00F44452" w:rsidRDefault="00534B99" w:rsidP="007A6E39"/>
        </w:tc>
      </w:tr>
      <w:tr w:rsidR="002B1912" w:rsidRPr="00F44452" w14:paraId="19805914" w14:textId="77777777" w:rsidTr="007A6E39">
        <w:trPr>
          <w:trHeight w:val="240"/>
          <w:jc w:val="center"/>
        </w:trPr>
        <w:tc>
          <w:tcPr>
            <w:tcW w:w="4876" w:type="dxa"/>
            <w:tcBorders>
              <w:top w:val="nil"/>
              <w:left w:val="nil"/>
              <w:bottom w:val="nil"/>
              <w:right w:val="nil"/>
            </w:tcBorders>
          </w:tcPr>
          <w:p w14:paraId="3B3BF69A"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067033D0" w14:textId="77777777" w:rsidR="00534B99" w:rsidRPr="00F44452" w:rsidRDefault="00534B99" w:rsidP="007A6E39">
            <w:pPr>
              <w:pStyle w:val="AmColumnHeading"/>
            </w:pPr>
            <w:r w:rsidRPr="00F44452">
              <w:t>Ændringsforslag</w:t>
            </w:r>
          </w:p>
        </w:tc>
      </w:tr>
      <w:tr w:rsidR="002B1912" w:rsidRPr="00F44452" w14:paraId="7D12D6B7" w14:textId="77777777" w:rsidTr="007A6E39">
        <w:trPr>
          <w:jc w:val="center"/>
        </w:trPr>
        <w:tc>
          <w:tcPr>
            <w:tcW w:w="4876" w:type="dxa"/>
            <w:tcBorders>
              <w:top w:val="nil"/>
              <w:left w:val="nil"/>
              <w:bottom w:val="nil"/>
              <w:right w:val="nil"/>
            </w:tcBorders>
          </w:tcPr>
          <w:p w14:paraId="6BE615AD" w14:textId="77777777" w:rsidR="00534B99" w:rsidRPr="00F44452" w:rsidRDefault="00534B99" w:rsidP="007A6E39">
            <w:pPr>
              <w:pStyle w:val="Normal6a"/>
            </w:pPr>
            <w:r w:rsidRPr="00F44452">
              <w:t>H.</w:t>
            </w:r>
            <w:r w:rsidRPr="00F44452">
              <w:tab/>
              <w:t xml:space="preserve">der henviser til, at </w:t>
            </w:r>
            <w:r w:rsidRPr="00F44452">
              <w:rPr>
                <w:b/>
                <w:bCs/>
                <w:i/>
                <w:iCs/>
              </w:rPr>
              <w:t>behovet</w:t>
            </w:r>
            <w:r w:rsidRPr="00F44452">
              <w:t xml:space="preserve"> for yderligere investeringer i social infrastruktur </w:t>
            </w:r>
            <w:r w:rsidRPr="00F44452">
              <w:rPr>
                <w:b/>
                <w:bCs/>
                <w:i/>
                <w:iCs/>
              </w:rPr>
              <w:t>er blevet anslået til 192 mia. EUR om året</w:t>
            </w:r>
            <w:r w:rsidRPr="00F44452">
              <w:t>, herunder i økonomisk overkommelige boliger, sundheds- og langtidspleje, uddannelse og livslang læring</w:t>
            </w:r>
            <w:r w:rsidRPr="00F44452">
              <w:rPr>
                <w:vertAlign w:val="superscript"/>
              </w:rPr>
              <w:t>1</w:t>
            </w:r>
            <w:r w:rsidRPr="00F44452">
              <w:t>; der henviser til, at der er behov for en yderligere indsats for at måle den sociale investeringskløft i EU samt det økonomiske afkast af sociale investeringer;</w:t>
            </w:r>
          </w:p>
        </w:tc>
        <w:tc>
          <w:tcPr>
            <w:tcW w:w="4876" w:type="dxa"/>
            <w:tcBorders>
              <w:top w:val="nil"/>
              <w:left w:val="nil"/>
              <w:bottom w:val="nil"/>
              <w:right w:val="nil"/>
            </w:tcBorders>
          </w:tcPr>
          <w:p w14:paraId="74DA7DA3" w14:textId="77777777" w:rsidR="00534B99" w:rsidRPr="00F44452" w:rsidRDefault="00534B99" w:rsidP="007A6E39">
            <w:pPr>
              <w:pStyle w:val="Normal6a"/>
            </w:pPr>
            <w:r w:rsidRPr="00F44452">
              <w:t>H.</w:t>
            </w:r>
            <w:r w:rsidRPr="00F44452">
              <w:tab/>
              <w:t xml:space="preserve">der henviser til, at </w:t>
            </w:r>
            <w:r w:rsidRPr="00F44452">
              <w:rPr>
                <w:b/>
                <w:bCs/>
                <w:i/>
                <w:iCs/>
              </w:rPr>
              <w:t>der er behov</w:t>
            </w:r>
            <w:r w:rsidRPr="00F44452">
              <w:t xml:space="preserve"> for </w:t>
            </w:r>
            <w:r w:rsidRPr="00F44452">
              <w:rPr>
                <w:b/>
                <w:bCs/>
                <w:i/>
                <w:iCs/>
              </w:rPr>
              <w:t>betydelige</w:t>
            </w:r>
            <w:r w:rsidRPr="00F44452">
              <w:t xml:space="preserve"> yderligere investeringer i social infrastruktur, herunder i økonomisk overkommelige boliger, sundheds- og langtidspleje, uddannelse og livslang læring</w:t>
            </w:r>
            <w:r w:rsidRPr="00F44452">
              <w:rPr>
                <w:vertAlign w:val="superscript"/>
              </w:rPr>
              <w:t>1</w:t>
            </w:r>
            <w:r w:rsidRPr="00F44452">
              <w:t>;</w:t>
            </w:r>
            <w:r w:rsidRPr="00F44452">
              <w:rPr>
                <w:b/>
                <w:i/>
              </w:rPr>
              <w:t xml:space="preserve"> der henviser til, at der er behov for en yderligere indsats for at måle den sociale investeringskløft i EU samt det økonomiske afkast af sociale investeringer;</w:t>
            </w:r>
          </w:p>
        </w:tc>
      </w:tr>
      <w:tr w:rsidR="002B1912" w:rsidRPr="00F44452" w14:paraId="38BA8E43" w14:textId="77777777" w:rsidTr="007A6E39">
        <w:trPr>
          <w:jc w:val="center"/>
        </w:trPr>
        <w:tc>
          <w:tcPr>
            <w:tcW w:w="4876" w:type="dxa"/>
            <w:tcBorders>
              <w:top w:val="nil"/>
              <w:left w:val="nil"/>
              <w:bottom w:val="nil"/>
              <w:right w:val="nil"/>
            </w:tcBorders>
          </w:tcPr>
          <w:p w14:paraId="56C41819" w14:textId="77777777" w:rsidR="00534B99" w:rsidRPr="00F44452" w:rsidRDefault="00534B99" w:rsidP="007A6E39">
            <w:pPr>
              <w:pStyle w:val="Normal6a"/>
            </w:pPr>
            <w:r w:rsidRPr="00F44452">
              <w:rPr>
                <w:b/>
                <w:i/>
              </w:rPr>
              <w:t>_________________</w:t>
            </w:r>
          </w:p>
        </w:tc>
        <w:tc>
          <w:tcPr>
            <w:tcW w:w="4876" w:type="dxa"/>
            <w:tcBorders>
              <w:top w:val="nil"/>
              <w:left w:val="nil"/>
              <w:bottom w:val="nil"/>
              <w:right w:val="nil"/>
            </w:tcBorders>
          </w:tcPr>
          <w:p w14:paraId="3BDD6D65" w14:textId="77777777" w:rsidR="00534B99" w:rsidRPr="00F44452" w:rsidRDefault="00534B99" w:rsidP="007A6E39">
            <w:pPr>
              <w:pStyle w:val="Normal6a"/>
            </w:pPr>
            <w:r w:rsidRPr="00F44452">
              <w:rPr>
                <w:b/>
                <w:i/>
              </w:rPr>
              <w:t>_________________</w:t>
            </w:r>
          </w:p>
        </w:tc>
      </w:tr>
      <w:tr w:rsidR="002B1912" w:rsidRPr="00F44452" w14:paraId="15D20397" w14:textId="77777777" w:rsidTr="007A6E39">
        <w:trPr>
          <w:jc w:val="center"/>
        </w:trPr>
        <w:tc>
          <w:tcPr>
            <w:tcW w:w="4876" w:type="dxa"/>
            <w:tcBorders>
              <w:top w:val="nil"/>
              <w:left w:val="nil"/>
              <w:bottom w:val="nil"/>
              <w:right w:val="nil"/>
            </w:tcBorders>
          </w:tcPr>
          <w:p w14:paraId="67F0809F" w14:textId="77777777" w:rsidR="00534B99" w:rsidRPr="00F44452" w:rsidRDefault="00534B99" w:rsidP="007A6E39">
            <w:pPr>
              <w:pStyle w:val="Normal6a"/>
            </w:pPr>
            <w:r w:rsidRPr="00F44452">
              <w:rPr>
                <w:vertAlign w:val="superscript"/>
              </w:rPr>
              <w:t>1</w:t>
            </w:r>
            <w:r w:rsidRPr="00F44452">
              <w:t xml:space="preserve"> Arbejdsdokument fra Kommissionens tjenestegrene af 27. maj 2020 med titlen "Identifying Europe's recovery needs" (SWD(2020)0098), der ledsager Kommissionens meddelelse med titlen "Et vigtigt øjeblik for Europa: Genopretning og forberedelser til den næste generation" (COM(2020)0456).</w:t>
            </w:r>
          </w:p>
        </w:tc>
        <w:tc>
          <w:tcPr>
            <w:tcW w:w="4876" w:type="dxa"/>
            <w:tcBorders>
              <w:top w:val="nil"/>
              <w:left w:val="nil"/>
              <w:bottom w:val="nil"/>
              <w:right w:val="nil"/>
            </w:tcBorders>
          </w:tcPr>
          <w:p w14:paraId="10833D44" w14:textId="77777777" w:rsidR="00534B99" w:rsidRPr="00F44452" w:rsidRDefault="00534B99" w:rsidP="007A6E39">
            <w:pPr>
              <w:pStyle w:val="Normal6a"/>
            </w:pPr>
            <w:r w:rsidRPr="00F44452">
              <w:rPr>
                <w:vertAlign w:val="superscript"/>
              </w:rPr>
              <w:t>1</w:t>
            </w:r>
            <w:r w:rsidRPr="00F44452">
              <w:t xml:space="preserve"> Arbejdsdokument fra Kommissionens tjenestegrene af 27. maj 2020 med titlen "Identifying Europe's recovery needs" (SWD(2020)0098), der ledsager Kommissionens meddelelse med titlen "Et vigtigt øjeblik for Europa: Genopretning og forberedelser til den næste generation" (COM(2020)0456).</w:t>
            </w:r>
          </w:p>
        </w:tc>
      </w:tr>
    </w:tbl>
    <w:p w14:paraId="34E07FF0"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2398E9FD" w14:textId="77777777" w:rsidR="00534B99" w:rsidRPr="00F44452" w:rsidRDefault="00534B99" w:rsidP="00534B99">
      <w:r w:rsidRPr="00F44452">
        <w:rPr>
          <w:rStyle w:val="HideTWBExt"/>
          <w:noProof w:val="0"/>
        </w:rPr>
        <w:t>&lt;/Amend&gt;</w:t>
      </w:r>
    </w:p>
    <w:p w14:paraId="1B09A3C7"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122</w:t>
      </w:r>
      <w:r w:rsidRPr="00F44452">
        <w:rPr>
          <w:rStyle w:val="HideTWBExt"/>
          <w:b w:val="0"/>
          <w:noProof w:val="0"/>
        </w:rPr>
        <w:t>&lt;/NumAm&gt;</w:t>
      </w:r>
    </w:p>
    <w:p w14:paraId="5BDCD1BF" w14:textId="77777777" w:rsidR="00534B99" w:rsidRPr="00F44452" w:rsidRDefault="00534B99" w:rsidP="00534B99">
      <w:pPr>
        <w:pStyle w:val="NormalBold"/>
      </w:pPr>
      <w:r w:rsidRPr="00F44452">
        <w:rPr>
          <w:rStyle w:val="HideTWBExt"/>
          <w:b w:val="0"/>
          <w:noProof w:val="0"/>
        </w:rPr>
        <w:t>&lt;RepeatBlock-By&gt;&lt;Members&gt;</w:t>
      </w:r>
      <w:r w:rsidRPr="00F44452">
        <w:t>Angelika Winzig</w:t>
      </w:r>
      <w:r w:rsidRPr="00F44452">
        <w:rPr>
          <w:rStyle w:val="HideTWBExt"/>
          <w:b w:val="0"/>
          <w:noProof w:val="0"/>
        </w:rPr>
        <w:t>&lt;/Members&gt;</w:t>
      </w:r>
    </w:p>
    <w:p w14:paraId="41677F07" w14:textId="77777777" w:rsidR="00534B99" w:rsidRPr="00F44452" w:rsidRDefault="00534B99" w:rsidP="00534B99">
      <w:pPr>
        <w:pStyle w:val="NormalBold"/>
      </w:pPr>
      <w:r w:rsidRPr="00F44452">
        <w:rPr>
          <w:rStyle w:val="HideTWBExt"/>
          <w:b w:val="0"/>
          <w:noProof w:val="0"/>
        </w:rPr>
        <w:t>&lt;/RepeatBlock-By&gt;</w:t>
      </w:r>
    </w:p>
    <w:p w14:paraId="3A8105F0"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02CD8C3A" w14:textId="77777777" w:rsidR="00534B99" w:rsidRPr="00F44452" w:rsidRDefault="00534B99" w:rsidP="00534B99">
      <w:pPr>
        <w:pStyle w:val="NormalBold"/>
      </w:pPr>
      <w:r w:rsidRPr="00F44452">
        <w:rPr>
          <w:rStyle w:val="HideTWBExt"/>
          <w:b w:val="0"/>
          <w:noProof w:val="0"/>
        </w:rPr>
        <w:t>&lt;Article&gt;</w:t>
      </w:r>
      <w:r w:rsidRPr="00F44452">
        <w:t>Betragtning H</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06169131" w14:textId="77777777" w:rsidTr="007A6E39">
        <w:trPr>
          <w:trHeight w:hRule="exact" w:val="240"/>
          <w:jc w:val="center"/>
        </w:trPr>
        <w:tc>
          <w:tcPr>
            <w:tcW w:w="9752" w:type="dxa"/>
            <w:gridSpan w:val="2"/>
            <w:tcBorders>
              <w:top w:val="nil"/>
              <w:left w:val="nil"/>
              <w:bottom w:val="nil"/>
              <w:right w:val="nil"/>
            </w:tcBorders>
          </w:tcPr>
          <w:p w14:paraId="22893DDA" w14:textId="77777777" w:rsidR="00534B99" w:rsidRPr="00F44452" w:rsidRDefault="00534B99" w:rsidP="007A6E39"/>
        </w:tc>
      </w:tr>
      <w:tr w:rsidR="002B1912" w:rsidRPr="00F44452" w14:paraId="52AD0825" w14:textId="77777777" w:rsidTr="007A6E39">
        <w:trPr>
          <w:trHeight w:val="240"/>
          <w:jc w:val="center"/>
        </w:trPr>
        <w:tc>
          <w:tcPr>
            <w:tcW w:w="4876" w:type="dxa"/>
            <w:tcBorders>
              <w:top w:val="nil"/>
              <w:left w:val="nil"/>
              <w:bottom w:val="nil"/>
              <w:right w:val="nil"/>
            </w:tcBorders>
          </w:tcPr>
          <w:p w14:paraId="2ACCC9BD"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0D640F56" w14:textId="77777777" w:rsidR="00534B99" w:rsidRPr="00F44452" w:rsidRDefault="00534B99" w:rsidP="007A6E39">
            <w:pPr>
              <w:pStyle w:val="AmColumnHeading"/>
            </w:pPr>
            <w:r w:rsidRPr="00F44452">
              <w:t>Ændringsforslag</w:t>
            </w:r>
          </w:p>
        </w:tc>
      </w:tr>
      <w:tr w:rsidR="002B1912" w:rsidRPr="00F44452" w14:paraId="008B97F1" w14:textId="77777777" w:rsidTr="007A6E39">
        <w:trPr>
          <w:jc w:val="center"/>
        </w:trPr>
        <w:tc>
          <w:tcPr>
            <w:tcW w:w="4876" w:type="dxa"/>
            <w:tcBorders>
              <w:top w:val="nil"/>
              <w:left w:val="nil"/>
              <w:bottom w:val="nil"/>
              <w:right w:val="nil"/>
            </w:tcBorders>
          </w:tcPr>
          <w:p w14:paraId="531E4C3B" w14:textId="77777777" w:rsidR="00534B99" w:rsidRPr="00F44452" w:rsidRDefault="00534B99" w:rsidP="007A6E39">
            <w:pPr>
              <w:pStyle w:val="Normal6a"/>
            </w:pPr>
            <w:r w:rsidRPr="00F44452">
              <w:t>H.</w:t>
            </w:r>
            <w:r w:rsidRPr="00F44452">
              <w:tab/>
              <w:t>der henviser til, at behovet for yderligere investeringer i social infrastruktur er blevet anslået til 192 mia. EUR om året, herunder i økonomisk overkommelige boliger, sundheds- og langtidspleje, uddannelse og livslang læring</w:t>
            </w:r>
            <w:r w:rsidRPr="00F44452">
              <w:rPr>
                <w:vertAlign w:val="superscript"/>
              </w:rPr>
              <w:t>1</w:t>
            </w:r>
            <w:r w:rsidRPr="00F44452">
              <w:t xml:space="preserve">; der henviser til, at der er behov for en yderligere indsats for at måle </w:t>
            </w:r>
            <w:r w:rsidRPr="00F44452">
              <w:rPr>
                <w:b/>
                <w:bCs/>
                <w:i/>
                <w:iCs/>
              </w:rPr>
              <w:t>den sociale investeringskløft i EU samt</w:t>
            </w:r>
            <w:r w:rsidRPr="00F44452">
              <w:t xml:space="preserve"> det økonomiske afkast af sociale investeringer;</w:t>
            </w:r>
          </w:p>
        </w:tc>
        <w:tc>
          <w:tcPr>
            <w:tcW w:w="4876" w:type="dxa"/>
            <w:tcBorders>
              <w:top w:val="nil"/>
              <w:left w:val="nil"/>
              <w:bottom w:val="nil"/>
              <w:right w:val="nil"/>
            </w:tcBorders>
          </w:tcPr>
          <w:p w14:paraId="4C5F56A3" w14:textId="77777777" w:rsidR="00534B99" w:rsidRPr="00F44452" w:rsidRDefault="00534B99" w:rsidP="007A6E39">
            <w:pPr>
              <w:pStyle w:val="Normal6a"/>
            </w:pPr>
            <w:r w:rsidRPr="00F44452">
              <w:t>H.</w:t>
            </w:r>
            <w:r w:rsidRPr="00F44452">
              <w:tab/>
              <w:t>der henviser til, at behovet for yderligere investeringer i social infrastruktur er blevet anslået til 192 mia. EUR om året, herunder i økonomisk overkommelige boliger, sundheds- og langtidspleje, uddannelse og livslang læring</w:t>
            </w:r>
            <w:r w:rsidRPr="00F44452">
              <w:rPr>
                <w:vertAlign w:val="superscript"/>
              </w:rPr>
              <w:t>1</w:t>
            </w:r>
            <w:r w:rsidRPr="00F44452">
              <w:t>; der henviser til, at der er behov for en yderligere indsats for at måle det økonomiske afkast af sociale investeringer;</w:t>
            </w:r>
          </w:p>
        </w:tc>
      </w:tr>
      <w:tr w:rsidR="002B1912" w:rsidRPr="00F44452" w14:paraId="6A82C377" w14:textId="77777777" w:rsidTr="007A6E39">
        <w:trPr>
          <w:jc w:val="center"/>
        </w:trPr>
        <w:tc>
          <w:tcPr>
            <w:tcW w:w="4876" w:type="dxa"/>
            <w:tcBorders>
              <w:top w:val="nil"/>
              <w:left w:val="nil"/>
              <w:bottom w:val="nil"/>
              <w:right w:val="nil"/>
            </w:tcBorders>
          </w:tcPr>
          <w:p w14:paraId="06509B2C" w14:textId="77777777" w:rsidR="00534B99" w:rsidRPr="00F44452" w:rsidRDefault="00534B99" w:rsidP="007A6E39">
            <w:pPr>
              <w:pStyle w:val="Normal6a"/>
            </w:pPr>
            <w:r w:rsidRPr="00F44452">
              <w:rPr>
                <w:b/>
                <w:i/>
              </w:rPr>
              <w:t>_________________</w:t>
            </w:r>
          </w:p>
        </w:tc>
        <w:tc>
          <w:tcPr>
            <w:tcW w:w="4876" w:type="dxa"/>
            <w:tcBorders>
              <w:top w:val="nil"/>
              <w:left w:val="nil"/>
              <w:bottom w:val="nil"/>
              <w:right w:val="nil"/>
            </w:tcBorders>
          </w:tcPr>
          <w:p w14:paraId="5D5D9750" w14:textId="77777777" w:rsidR="00534B99" w:rsidRPr="00F44452" w:rsidRDefault="00534B99" w:rsidP="007A6E39">
            <w:pPr>
              <w:pStyle w:val="Normal6a"/>
            </w:pPr>
            <w:r w:rsidRPr="00F44452">
              <w:rPr>
                <w:b/>
                <w:i/>
              </w:rPr>
              <w:t>_________________</w:t>
            </w:r>
          </w:p>
        </w:tc>
      </w:tr>
      <w:tr w:rsidR="002B1912" w:rsidRPr="00F44452" w14:paraId="7AC4E0BC" w14:textId="77777777" w:rsidTr="007A6E39">
        <w:trPr>
          <w:jc w:val="center"/>
        </w:trPr>
        <w:tc>
          <w:tcPr>
            <w:tcW w:w="4876" w:type="dxa"/>
            <w:tcBorders>
              <w:top w:val="nil"/>
              <w:left w:val="nil"/>
              <w:bottom w:val="nil"/>
              <w:right w:val="nil"/>
            </w:tcBorders>
          </w:tcPr>
          <w:p w14:paraId="3591A04C" w14:textId="77777777" w:rsidR="00534B99" w:rsidRPr="00F44452" w:rsidRDefault="00534B99" w:rsidP="007A6E39">
            <w:pPr>
              <w:pStyle w:val="Normal6a"/>
            </w:pPr>
            <w:r w:rsidRPr="00F44452">
              <w:rPr>
                <w:vertAlign w:val="superscript"/>
              </w:rPr>
              <w:t>1</w:t>
            </w:r>
            <w:r w:rsidRPr="00F44452">
              <w:t xml:space="preserve"> Arbejdsdokument fra Kommissionens tjenestegrene af 27. maj 2020 med titlen "Identifying Europe's recovery needs" (SWD(2020)0098), der ledsager Kommissionens meddelelse med titlen "Et vigtigt øjeblik for Europa: Genopretning og forberedelser til den næste generation" (COM(2020)0456).</w:t>
            </w:r>
          </w:p>
        </w:tc>
        <w:tc>
          <w:tcPr>
            <w:tcW w:w="4876" w:type="dxa"/>
            <w:tcBorders>
              <w:top w:val="nil"/>
              <w:left w:val="nil"/>
              <w:bottom w:val="nil"/>
              <w:right w:val="nil"/>
            </w:tcBorders>
          </w:tcPr>
          <w:p w14:paraId="2EBF44F3" w14:textId="77777777" w:rsidR="00534B99" w:rsidRPr="00F44452" w:rsidRDefault="00534B99" w:rsidP="007A6E39">
            <w:pPr>
              <w:pStyle w:val="Normal6a"/>
            </w:pPr>
            <w:r w:rsidRPr="00F44452">
              <w:rPr>
                <w:vertAlign w:val="superscript"/>
              </w:rPr>
              <w:t>1</w:t>
            </w:r>
            <w:r w:rsidRPr="00F44452">
              <w:t xml:space="preserve"> Arbejdsdokument fra Kommissionens tjenestegrene af 27. maj 2020 med titlen "Identifying Europe's recovery needs" (SWD(2020)0098), der ledsager Kommissionens meddelelse med titlen "Et vigtigt øjeblik for Europa: Genopretning og forberedelser til den næste generation" (COM(2020)0456).</w:t>
            </w:r>
          </w:p>
        </w:tc>
      </w:tr>
    </w:tbl>
    <w:p w14:paraId="6DEE90EB"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743A74B0" w14:textId="77777777" w:rsidR="00534B99" w:rsidRPr="00F44452" w:rsidRDefault="00534B99" w:rsidP="00534B99">
      <w:r w:rsidRPr="00F44452">
        <w:rPr>
          <w:rStyle w:val="HideTWBExt"/>
          <w:noProof w:val="0"/>
        </w:rPr>
        <w:t>&lt;/Amend&gt;</w:t>
      </w:r>
    </w:p>
    <w:p w14:paraId="6F882991"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123</w:t>
      </w:r>
      <w:r w:rsidRPr="00F44452">
        <w:rPr>
          <w:rStyle w:val="HideTWBExt"/>
          <w:b w:val="0"/>
          <w:noProof w:val="0"/>
        </w:rPr>
        <w:t>&lt;/NumAm&gt;</w:t>
      </w:r>
    </w:p>
    <w:p w14:paraId="55AFA127" w14:textId="77777777" w:rsidR="00534B99" w:rsidRPr="00F44452" w:rsidRDefault="00534B99" w:rsidP="00534B99">
      <w:pPr>
        <w:pStyle w:val="NormalBold"/>
      </w:pPr>
      <w:r w:rsidRPr="00F44452">
        <w:rPr>
          <w:rStyle w:val="HideTWBExt"/>
          <w:b w:val="0"/>
          <w:noProof w:val="0"/>
        </w:rPr>
        <w:t>&lt;RepeatBlock-By&gt;&lt;Members&gt;</w:t>
      </w:r>
      <w:r w:rsidRPr="00F44452">
        <w:t>Hristo Petrov, Irena Joveva, Jana Toom</w:t>
      </w:r>
      <w:r w:rsidRPr="00F44452">
        <w:rPr>
          <w:rStyle w:val="HideTWBExt"/>
          <w:b w:val="0"/>
          <w:noProof w:val="0"/>
        </w:rPr>
        <w:t>&lt;/Members&gt;</w:t>
      </w:r>
    </w:p>
    <w:p w14:paraId="4DC62A36" w14:textId="77777777" w:rsidR="00534B99" w:rsidRPr="00F44452" w:rsidRDefault="00534B99" w:rsidP="00534B99">
      <w:pPr>
        <w:pStyle w:val="NormalBold"/>
      </w:pPr>
      <w:r w:rsidRPr="00F44452">
        <w:rPr>
          <w:rStyle w:val="HideTWBExt"/>
          <w:b w:val="0"/>
          <w:noProof w:val="0"/>
        </w:rPr>
        <w:t>&lt;/RepeatBlock-By&gt;</w:t>
      </w:r>
    </w:p>
    <w:p w14:paraId="464E39AD"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42077671" w14:textId="77777777" w:rsidR="00534B99" w:rsidRPr="00F44452" w:rsidRDefault="00534B99" w:rsidP="00534B99">
      <w:pPr>
        <w:pStyle w:val="NormalBold"/>
      </w:pPr>
      <w:r w:rsidRPr="00F44452">
        <w:rPr>
          <w:rStyle w:val="HideTWBExt"/>
          <w:b w:val="0"/>
          <w:noProof w:val="0"/>
        </w:rPr>
        <w:t>&lt;Article&gt;</w:t>
      </w:r>
      <w:r w:rsidRPr="00F44452">
        <w:t>Betragtning H</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4514A5B7" w14:textId="77777777" w:rsidTr="007A6E39">
        <w:trPr>
          <w:trHeight w:hRule="exact" w:val="240"/>
          <w:jc w:val="center"/>
        </w:trPr>
        <w:tc>
          <w:tcPr>
            <w:tcW w:w="9752" w:type="dxa"/>
            <w:gridSpan w:val="2"/>
            <w:tcBorders>
              <w:top w:val="nil"/>
              <w:left w:val="nil"/>
              <w:bottom w:val="nil"/>
              <w:right w:val="nil"/>
            </w:tcBorders>
          </w:tcPr>
          <w:p w14:paraId="3357A9AA" w14:textId="77777777" w:rsidR="00534B99" w:rsidRPr="00F44452" w:rsidRDefault="00534B99" w:rsidP="007A6E39"/>
        </w:tc>
      </w:tr>
      <w:tr w:rsidR="002B1912" w:rsidRPr="00F44452" w14:paraId="72C86B7D" w14:textId="77777777" w:rsidTr="007A6E39">
        <w:trPr>
          <w:trHeight w:val="240"/>
          <w:jc w:val="center"/>
        </w:trPr>
        <w:tc>
          <w:tcPr>
            <w:tcW w:w="4876" w:type="dxa"/>
            <w:tcBorders>
              <w:top w:val="nil"/>
              <w:left w:val="nil"/>
              <w:bottom w:val="nil"/>
              <w:right w:val="nil"/>
            </w:tcBorders>
          </w:tcPr>
          <w:p w14:paraId="442637D8"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0939358F" w14:textId="77777777" w:rsidR="00534B99" w:rsidRPr="00F44452" w:rsidRDefault="00534B99" w:rsidP="007A6E39">
            <w:pPr>
              <w:pStyle w:val="AmColumnHeading"/>
            </w:pPr>
            <w:r w:rsidRPr="00F44452">
              <w:t>Ændringsforslag</w:t>
            </w:r>
          </w:p>
        </w:tc>
      </w:tr>
      <w:tr w:rsidR="002B1912" w:rsidRPr="00F44452" w14:paraId="6BE81822" w14:textId="77777777" w:rsidTr="007A6E39">
        <w:trPr>
          <w:jc w:val="center"/>
        </w:trPr>
        <w:tc>
          <w:tcPr>
            <w:tcW w:w="4876" w:type="dxa"/>
            <w:tcBorders>
              <w:top w:val="nil"/>
              <w:left w:val="nil"/>
              <w:bottom w:val="nil"/>
              <w:right w:val="nil"/>
            </w:tcBorders>
          </w:tcPr>
          <w:p w14:paraId="0DD091A0" w14:textId="77777777" w:rsidR="00534B99" w:rsidRPr="00F44452" w:rsidRDefault="00534B99" w:rsidP="007A6E39">
            <w:pPr>
              <w:pStyle w:val="Normal6a"/>
            </w:pPr>
            <w:r w:rsidRPr="00F44452">
              <w:t>H.</w:t>
            </w:r>
            <w:r w:rsidRPr="00F44452">
              <w:tab/>
              <w:t>der henviser til, at behovet for yderligere investeringer i social infrastruktur er blevet anslået til 192 mia. EUR om året, herunder i økonomisk overkommelige boliger, sundheds- og langtidspleje, uddannelse og livslang læring</w:t>
            </w:r>
            <w:r w:rsidRPr="00F44452">
              <w:rPr>
                <w:vertAlign w:val="superscript"/>
              </w:rPr>
              <w:t>1</w:t>
            </w:r>
            <w:r w:rsidRPr="00F44452">
              <w:t>; der henviser til, at der er behov for en yderligere indsats for at måle den sociale investeringskløft i EU samt det økonomiske afkast af sociale investeringer;</w:t>
            </w:r>
          </w:p>
        </w:tc>
        <w:tc>
          <w:tcPr>
            <w:tcW w:w="4876" w:type="dxa"/>
            <w:tcBorders>
              <w:top w:val="nil"/>
              <w:left w:val="nil"/>
              <w:bottom w:val="nil"/>
              <w:right w:val="nil"/>
            </w:tcBorders>
          </w:tcPr>
          <w:p w14:paraId="156F5A4E" w14:textId="77777777" w:rsidR="00534B99" w:rsidRPr="00F44452" w:rsidRDefault="00534B99" w:rsidP="007A6E39">
            <w:pPr>
              <w:pStyle w:val="Normal6a"/>
            </w:pPr>
            <w:r w:rsidRPr="00F44452">
              <w:t>H.</w:t>
            </w:r>
            <w:r w:rsidRPr="00F44452">
              <w:tab/>
              <w:t>der henviser til, at behovet for yderligere investeringer i social infrastruktur er blevet anslået til 192 mia. EUR om året, herunder i økonomisk overkommelige boliger, sundheds- og langtidspleje, uddannelse og livslang læring</w:t>
            </w:r>
            <w:r w:rsidRPr="00F44452">
              <w:rPr>
                <w:vertAlign w:val="superscript"/>
              </w:rPr>
              <w:t>1</w:t>
            </w:r>
            <w:r w:rsidRPr="00F44452">
              <w:t xml:space="preserve">; der henviser til, at der er behov for en yderligere indsats for at måle den sociale investeringskløft </w:t>
            </w:r>
            <w:r w:rsidRPr="00F44452">
              <w:rPr>
                <w:b/>
                <w:bCs/>
                <w:i/>
                <w:iCs/>
              </w:rPr>
              <w:t xml:space="preserve">efter genopretningen </w:t>
            </w:r>
            <w:r w:rsidRPr="00F44452">
              <w:t>i EU samt det økonomiske afkast af sociale investeringer;</w:t>
            </w:r>
          </w:p>
        </w:tc>
      </w:tr>
      <w:tr w:rsidR="002B1912" w:rsidRPr="00F44452" w14:paraId="6370BED1" w14:textId="77777777" w:rsidTr="007A6E39">
        <w:trPr>
          <w:jc w:val="center"/>
        </w:trPr>
        <w:tc>
          <w:tcPr>
            <w:tcW w:w="4876" w:type="dxa"/>
            <w:tcBorders>
              <w:top w:val="nil"/>
              <w:left w:val="nil"/>
              <w:bottom w:val="nil"/>
              <w:right w:val="nil"/>
            </w:tcBorders>
          </w:tcPr>
          <w:p w14:paraId="41F2BA3A" w14:textId="77777777" w:rsidR="00534B99" w:rsidRPr="00F44452" w:rsidRDefault="00534B99" w:rsidP="007A6E39">
            <w:pPr>
              <w:pStyle w:val="Normal6a"/>
            </w:pPr>
            <w:r w:rsidRPr="00F44452">
              <w:rPr>
                <w:b/>
                <w:i/>
              </w:rPr>
              <w:t>_________________</w:t>
            </w:r>
          </w:p>
        </w:tc>
        <w:tc>
          <w:tcPr>
            <w:tcW w:w="4876" w:type="dxa"/>
            <w:tcBorders>
              <w:top w:val="nil"/>
              <w:left w:val="nil"/>
              <w:bottom w:val="nil"/>
              <w:right w:val="nil"/>
            </w:tcBorders>
          </w:tcPr>
          <w:p w14:paraId="17DF0FE0" w14:textId="77777777" w:rsidR="00534B99" w:rsidRPr="00F44452" w:rsidRDefault="00534B99" w:rsidP="007A6E39">
            <w:pPr>
              <w:pStyle w:val="Normal6a"/>
            </w:pPr>
            <w:r w:rsidRPr="00F44452">
              <w:rPr>
                <w:b/>
                <w:i/>
              </w:rPr>
              <w:t>_________________</w:t>
            </w:r>
          </w:p>
        </w:tc>
      </w:tr>
      <w:tr w:rsidR="002B1912" w:rsidRPr="00F44452" w14:paraId="4A6A45DD" w14:textId="77777777" w:rsidTr="007A6E39">
        <w:trPr>
          <w:jc w:val="center"/>
        </w:trPr>
        <w:tc>
          <w:tcPr>
            <w:tcW w:w="4876" w:type="dxa"/>
            <w:tcBorders>
              <w:top w:val="nil"/>
              <w:left w:val="nil"/>
              <w:bottom w:val="nil"/>
              <w:right w:val="nil"/>
            </w:tcBorders>
          </w:tcPr>
          <w:p w14:paraId="77554BD6" w14:textId="77777777" w:rsidR="00534B99" w:rsidRPr="00F44452" w:rsidRDefault="00534B99" w:rsidP="007A6E39">
            <w:pPr>
              <w:pStyle w:val="Normal6a"/>
            </w:pPr>
            <w:r w:rsidRPr="00F44452">
              <w:rPr>
                <w:vertAlign w:val="superscript"/>
              </w:rPr>
              <w:t>1</w:t>
            </w:r>
            <w:r w:rsidRPr="00F44452">
              <w:t xml:space="preserve"> Arbejdsdokument fra Kommissionens tjenestegrene af 27. maj 2020 med titlen "Identifying Europe's recovery needs" (SWD(2020)0098), der ledsager Kommissionens meddelelse med titlen "Et vigtigt øjeblik for Europa: Genopretning og forberedelser til den næste generation" (COM(2020)0456).</w:t>
            </w:r>
          </w:p>
        </w:tc>
        <w:tc>
          <w:tcPr>
            <w:tcW w:w="4876" w:type="dxa"/>
            <w:tcBorders>
              <w:top w:val="nil"/>
              <w:left w:val="nil"/>
              <w:bottom w:val="nil"/>
              <w:right w:val="nil"/>
            </w:tcBorders>
          </w:tcPr>
          <w:p w14:paraId="1E4B50DF" w14:textId="77777777" w:rsidR="00534B99" w:rsidRPr="00F44452" w:rsidRDefault="00534B99" w:rsidP="007A6E39">
            <w:pPr>
              <w:pStyle w:val="Normal6a"/>
            </w:pPr>
            <w:r w:rsidRPr="00F44452">
              <w:rPr>
                <w:vertAlign w:val="superscript"/>
              </w:rPr>
              <w:t>1</w:t>
            </w:r>
            <w:r w:rsidRPr="00F44452">
              <w:t xml:space="preserve"> Arbejdsdokument fra Kommissionens tjenestegrene af 27. maj 2020 med titlen "Identifying Europe's recovery needs" (SWD(2020)0098), der ledsager Kommissionens meddelelse med titlen "Et vigtigt øjeblik for Europa: Genopretning og forberedelser til den næste generation" (COM(2020)0456).</w:t>
            </w:r>
          </w:p>
        </w:tc>
      </w:tr>
    </w:tbl>
    <w:p w14:paraId="6A071ABB"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2D9963E8" w14:textId="77777777" w:rsidR="00534B99" w:rsidRPr="00F44452" w:rsidRDefault="00534B99" w:rsidP="00534B99">
      <w:r w:rsidRPr="00F44452">
        <w:rPr>
          <w:rStyle w:val="HideTWBExt"/>
          <w:noProof w:val="0"/>
        </w:rPr>
        <w:t>&lt;/Amend&gt;</w:t>
      </w:r>
    </w:p>
    <w:p w14:paraId="3EC1E9F1"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124</w:t>
      </w:r>
      <w:r w:rsidRPr="00F44452">
        <w:rPr>
          <w:rStyle w:val="HideTWBExt"/>
          <w:b w:val="0"/>
          <w:noProof w:val="0"/>
        </w:rPr>
        <w:t>&lt;/NumAm&gt;</w:t>
      </w:r>
    </w:p>
    <w:p w14:paraId="30388E61" w14:textId="77777777" w:rsidR="00534B99" w:rsidRPr="00F44452" w:rsidRDefault="00534B99" w:rsidP="00534B99">
      <w:pPr>
        <w:pStyle w:val="NormalBold"/>
      </w:pPr>
      <w:r w:rsidRPr="00F44452">
        <w:rPr>
          <w:rStyle w:val="HideTWBExt"/>
          <w:b w:val="0"/>
          <w:noProof w:val="0"/>
        </w:rPr>
        <w:t>&lt;RepeatBlock-By&gt;&lt;Members&gt;</w:t>
      </w:r>
      <w:r w:rsidRPr="00F44452">
        <w:t>Maravillas Abadía Jover</w:t>
      </w:r>
      <w:r w:rsidRPr="00F44452">
        <w:rPr>
          <w:rStyle w:val="HideTWBExt"/>
          <w:b w:val="0"/>
          <w:noProof w:val="0"/>
        </w:rPr>
        <w:t>&lt;/Members&gt;</w:t>
      </w:r>
    </w:p>
    <w:p w14:paraId="04BAF230" w14:textId="77777777" w:rsidR="00534B99" w:rsidRPr="00F44452" w:rsidRDefault="00534B99" w:rsidP="00534B99">
      <w:pPr>
        <w:pStyle w:val="NormalBold"/>
      </w:pPr>
      <w:r w:rsidRPr="00F44452">
        <w:rPr>
          <w:rStyle w:val="HideTWBExt"/>
          <w:b w:val="0"/>
          <w:noProof w:val="0"/>
        </w:rPr>
        <w:t>&lt;/RepeatBlock-By&gt;</w:t>
      </w:r>
    </w:p>
    <w:p w14:paraId="12E9D1D7"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2F23D3A3" w14:textId="77777777" w:rsidR="00534B99" w:rsidRPr="00F44452" w:rsidRDefault="00534B99" w:rsidP="00534B99">
      <w:pPr>
        <w:pStyle w:val="NormalBold"/>
      </w:pPr>
      <w:r w:rsidRPr="00F44452">
        <w:rPr>
          <w:rStyle w:val="HideTWBExt"/>
          <w:b w:val="0"/>
          <w:noProof w:val="0"/>
        </w:rPr>
        <w:t>&lt;Article&gt;</w:t>
      </w:r>
      <w:r w:rsidRPr="00F44452">
        <w:t>Betragtning H a (ny)</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61E34E14" w14:textId="77777777" w:rsidTr="007A6E39">
        <w:trPr>
          <w:trHeight w:hRule="exact" w:val="240"/>
          <w:jc w:val="center"/>
        </w:trPr>
        <w:tc>
          <w:tcPr>
            <w:tcW w:w="9752" w:type="dxa"/>
            <w:gridSpan w:val="2"/>
            <w:tcBorders>
              <w:top w:val="nil"/>
              <w:left w:val="nil"/>
              <w:bottom w:val="nil"/>
              <w:right w:val="nil"/>
            </w:tcBorders>
          </w:tcPr>
          <w:p w14:paraId="0C7AE657" w14:textId="77777777" w:rsidR="00534B99" w:rsidRPr="00F44452" w:rsidRDefault="00534B99" w:rsidP="007A6E39"/>
        </w:tc>
      </w:tr>
      <w:tr w:rsidR="002B1912" w:rsidRPr="00F44452" w14:paraId="3481A31F" w14:textId="77777777" w:rsidTr="007A6E39">
        <w:trPr>
          <w:trHeight w:val="240"/>
          <w:jc w:val="center"/>
        </w:trPr>
        <w:tc>
          <w:tcPr>
            <w:tcW w:w="4876" w:type="dxa"/>
            <w:tcBorders>
              <w:top w:val="nil"/>
              <w:left w:val="nil"/>
              <w:bottom w:val="nil"/>
              <w:right w:val="nil"/>
            </w:tcBorders>
          </w:tcPr>
          <w:p w14:paraId="68373120"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28648CFE" w14:textId="77777777" w:rsidR="00534B99" w:rsidRPr="00F44452" w:rsidRDefault="00534B99" w:rsidP="007A6E39">
            <w:pPr>
              <w:pStyle w:val="AmColumnHeading"/>
            </w:pPr>
            <w:r w:rsidRPr="00F44452">
              <w:t>Ændringsforslag</w:t>
            </w:r>
          </w:p>
        </w:tc>
      </w:tr>
      <w:tr w:rsidR="002B1912" w:rsidRPr="00F44452" w14:paraId="612D739F" w14:textId="77777777" w:rsidTr="007A6E39">
        <w:trPr>
          <w:jc w:val="center"/>
        </w:trPr>
        <w:tc>
          <w:tcPr>
            <w:tcW w:w="4876" w:type="dxa"/>
            <w:tcBorders>
              <w:top w:val="nil"/>
              <w:left w:val="nil"/>
              <w:bottom w:val="nil"/>
              <w:right w:val="nil"/>
            </w:tcBorders>
          </w:tcPr>
          <w:p w14:paraId="6C5BB49A" w14:textId="77777777" w:rsidR="00534B99" w:rsidRPr="00F44452" w:rsidRDefault="00534B99" w:rsidP="007A6E39">
            <w:pPr>
              <w:pStyle w:val="Normal6a"/>
            </w:pPr>
          </w:p>
        </w:tc>
        <w:tc>
          <w:tcPr>
            <w:tcW w:w="4876" w:type="dxa"/>
            <w:tcBorders>
              <w:top w:val="nil"/>
              <w:left w:val="nil"/>
              <w:bottom w:val="nil"/>
              <w:right w:val="nil"/>
            </w:tcBorders>
          </w:tcPr>
          <w:p w14:paraId="152C57B5" w14:textId="77777777" w:rsidR="00534B99" w:rsidRPr="00F44452" w:rsidRDefault="00534B99" w:rsidP="007A6E39">
            <w:pPr>
              <w:pStyle w:val="Normal6a"/>
            </w:pPr>
            <w:r w:rsidRPr="00F44452">
              <w:rPr>
                <w:b/>
                <w:i/>
              </w:rPr>
              <w:t>Ha.</w:t>
            </w:r>
            <w:r w:rsidRPr="00F44452">
              <w:tab/>
            </w:r>
            <w:r w:rsidRPr="00F44452">
              <w:rPr>
                <w:b/>
                <w:i/>
              </w:rPr>
              <w:t>der henviser til, at genopretnings- og resiliensfaciliteten som et midlertidigt og ekstraordinært instrument under NextGenerationEU udløber i december 2026, hvilket kræver, at medlemsstaterne i væsentlig grad fremskynder gennemførelsen af forpligtede investeringer og en effektiv gennemførelse af de tilknyttede strukturreformer; der henviser til, at genopretnings- og resiliensfaciliteten fortsat er en vigtig drivkraft for offentlige investeringer og sociale udgifter i mange medlemsstater med en betydelig indvirkning på beskæftigelsen, den sociale samhørighed, konkurrenceevnen og den økonomiske modstandsdygtighed; der henviser til, at nogle af de vigtigste støttemodtagende medlemsstater på trods heraf har gjort utilstrækkelig eller uambitiøs brug af instrumentet, hvilket har forsinket gennemførelsen og begrænset dets transformative virkning; der henviser til, at fuld udnyttelse af genopretnings- og resiliensfaciliteten ikke blot kræver absorption af midler, men også vedtagelse af dybtgående og varige reformer, der udformes og gennemføres med inddragelse af regionerne med henblik på at sikre bæredygtig, inklusiv og langsigtet vækst i hele Unionen;</w:t>
            </w:r>
          </w:p>
        </w:tc>
      </w:tr>
    </w:tbl>
    <w:p w14:paraId="27B995CC"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15B47054" w14:textId="77777777" w:rsidR="00534B99" w:rsidRPr="00F44452" w:rsidRDefault="00534B99" w:rsidP="00534B99">
      <w:r w:rsidRPr="00F44452">
        <w:rPr>
          <w:rStyle w:val="HideTWBExt"/>
          <w:noProof w:val="0"/>
        </w:rPr>
        <w:t>&lt;/Amend&gt;</w:t>
      </w:r>
    </w:p>
    <w:p w14:paraId="3A319E25"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125</w:t>
      </w:r>
      <w:r w:rsidRPr="00F44452">
        <w:rPr>
          <w:rStyle w:val="HideTWBExt"/>
          <w:b w:val="0"/>
          <w:noProof w:val="0"/>
        </w:rPr>
        <w:t>&lt;/NumAm&gt;</w:t>
      </w:r>
    </w:p>
    <w:p w14:paraId="1C8CB2B5" w14:textId="77777777" w:rsidR="00534B99" w:rsidRPr="00F44452" w:rsidRDefault="00534B99" w:rsidP="00534B99">
      <w:pPr>
        <w:pStyle w:val="NormalBold"/>
      </w:pPr>
      <w:r w:rsidRPr="00F44452">
        <w:rPr>
          <w:rStyle w:val="HideTWBExt"/>
          <w:b w:val="0"/>
          <w:noProof w:val="0"/>
        </w:rPr>
        <w:t>&lt;RepeatBlock-By&gt;&lt;Members&gt;</w:t>
      </w:r>
      <w:r w:rsidRPr="00F44452">
        <w:t>Hristo Petrov, Irena Joveva, Jana Toom</w:t>
      </w:r>
      <w:r w:rsidRPr="00F44452">
        <w:rPr>
          <w:rStyle w:val="HideTWBExt"/>
          <w:b w:val="0"/>
          <w:noProof w:val="0"/>
        </w:rPr>
        <w:t>&lt;/Members&gt;</w:t>
      </w:r>
    </w:p>
    <w:p w14:paraId="5CB0853F" w14:textId="77777777" w:rsidR="00534B99" w:rsidRPr="00F44452" w:rsidRDefault="00534B99" w:rsidP="00534B99">
      <w:pPr>
        <w:pStyle w:val="NormalBold"/>
      </w:pPr>
      <w:r w:rsidRPr="00F44452">
        <w:rPr>
          <w:rStyle w:val="HideTWBExt"/>
          <w:b w:val="0"/>
          <w:noProof w:val="0"/>
        </w:rPr>
        <w:t>&lt;/RepeatBlock-By&gt;</w:t>
      </w:r>
    </w:p>
    <w:p w14:paraId="7AF4A444"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164EB180" w14:textId="77777777" w:rsidR="00534B99" w:rsidRPr="00F44452" w:rsidRDefault="00534B99" w:rsidP="00534B99">
      <w:pPr>
        <w:pStyle w:val="NormalBold"/>
      </w:pPr>
      <w:r w:rsidRPr="00F44452">
        <w:rPr>
          <w:rStyle w:val="HideTWBExt"/>
          <w:b w:val="0"/>
          <w:noProof w:val="0"/>
        </w:rPr>
        <w:t>&lt;Article&gt;</w:t>
      </w:r>
      <w:r w:rsidRPr="00F44452">
        <w:t>Betragtning H a (ny)</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60E74D59" w14:textId="77777777" w:rsidTr="007A6E39">
        <w:trPr>
          <w:trHeight w:hRule="exact" w:val="240"/>
          <w:jc w:val="center"/>
        </w:trPr>
        <w:tc>
          <w:tcPr>
            <w:tcW w:w="9752" w:type="dxa"/>
            <w:gridSpan w:val="2"/>
            <w:tcBorders>
              <w:top w:val="nil"/>
              <w:left w:val="nil"/>
              <w:bottom w:val="nil"/>
              <w:right w:val="nil"/>
            </w:tcBorders>
          </w:tcPr>
          <w:p w14:paraId="63FC4B72" w14:textId="77777777" w:rsidR="00534B99" w:rsidRPr="00F44452" w:rsidRDefault="00534B99" w:rsidP="007A6E39"/>
        </w:tc>
      </w:tr>
      <w:tr w:rsidR="002B1912" w:rsidRPr="00F44452" w14:paraId="5B1CEF04" w14:textId="77777777" w:rsidTr="007A6E39">
        <w:trPr>
          <w:trHeight w:val="240"/>
          <w:jc w:val="center"/>
        </w:trPr>
        <w:tc>
          <w:tcPr>
            <w:tcW w:w="4876" w:type="dxa"/>
            <w:tcBorders>
              <w:top w:val="nil"/>
              <w:left w:val="nil"/>
              <w:bottom w:val="nil"/>
              <w:right w:val="nil"/>
            </w:tcBorders>
          </w:tcPr>
          <w:p w14:paraId="248F2F9E"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24228389" w14:textId="77777777" w:rsidR="00534B99" w:rsidRPr="00F44452" w:rsidRDefault="00534B99" w:rsidP="007A6E39">
            <w:pPr>
              <w:pStyle w:val="AmColumnHeading"/>
            </w:pPr>
            <w:r w:rsidRPr="00F44452">
              <w:t>Ændringsforslag</w:t>
            </w:r>
          </w:p>
        </w:tc>
      </w:tr>
      <w:tr w:rsidR="002B1912" w:rsidRPr="00F44452" w14:paraId="5263DCB2" w14:textId="77777777" w:rsidTr="007A6E39">
        <w:trPr>
          <w:jc w:val="center"/>
        </w:trPr>
        <w:tc>
          <w:tcPr>
            <w:tcW w:w="4876" w:type="dxa"/>
            <w:tcBorders>
              <w:top w:val="nil"/>
              <w:left w:val="nil"/>
              <w:bottom w:val="nil"/>
              <w:right w:val="nil"/>
            </w:tcBorders>
          </w:tcPr>
          <w:p w14:paraId="000A5AE7" w14:textId="77777777" w:rsidR="00534B99" w:rsidRPr="00F44452" w:rsidRDefault="00534B99" w:rsidP="007A6E39">
            <w:pPr>
              <w:pStyle w:val="Normal6a"/>
            </w:pPr>
          </w:p>
        </w:tc>
        <w:tc>
          <w:tcPr>
            <w:tcW w:w="4876" w:type="dxa"/>
            <w:tcBorders>
              <w:top w:val="nil"/>
              <w:left w:val="nil"/>
              <w:bottom w:val="nil"/>
              <w:right w:val="nil"/>
            </w:tcBorders>
          </w:tcPr>
          <w:p w14:paraId="284DF95B" w14:textId="77777777" w:rsidR="00534B99" w:rsidRPr="00F44452" w:rsidRDefault="00534B99" w:rsidP="007A6E39">
            <w:pPr>
              <w:pStyle w:val="Normal6a"/>
            </w:pPr>
            <w:r w:rsidRPr="00F44452">
              <w:rPr>
                <w:b/>
                <w:i/>
              </w:rPr>
              <w:t>Ha.</w:t>
            </w:r>
            <w:r w:rsidRPr="00F44452">
              <w:tab/>
            </w:r>
            <w:r w:rsidRPr="00F44452">
              <w:rPr>
                <w:b/>
                <w:i/>
              </w:rPr>
              <w:t>der henviser til, at offentlige udgifter til børn og unge ikke kun skal ses som sociale udgifter, men også som en investering i fremtiden; der henviser til, at for børn fører sociale investeringer til bedre uddannelse og jobmuligheder, hvilket igen fremmer de økonomiske indikatorer; der henviser til, at EU ifølge Kommissionen er nødt til at investere yderligere mere end 11 mia. EUR om året for at opfylde Barcelonamålene for førskoleundervisning og børnepasning fra 2030</w:t>
            </w:r>
            <w:r w:rsidRPr="00F44452">
              <w:rPr>
                <w:b/>
                <w:i/>
                <w:vertAlign w:val="superscript"/>
              </w:rPr>
              <w:t>6a</w:t>
            </w:r>
            <w:r w:rsidRPr="00F44452">
              <w:rPr>
                <w:b/>
                <w:i/>
              </w:rPr>
              <w:t>; der henviser til, at de børn, der kan drage størst fordel af at deltage i førskoleundervisning og børnepasning, såsom børn fra dårligt stillede miljøer, har en tendens til at deltage mindst og fortsat står over for hindringer for adgang;</w:t>
            </w:r>
          </w:p>
        </w:tc>
      </w:tr>
      <w:tr w:rsidR="002B1912" w:rsidRPr="00F44452" w14:paraId="706143CF" w14:textId="77777777" w:rsidTr="007A6E39">
        <w:trPr>
          <w:jc w:val="center"/>
        </w:trPr>
        <w:tc>
          <w:tcPr>
            <w:tcW w:w="4876" w:type="dxa"/>
            <w:tcBorders>
              <w:top w:val="nil"/>
              <w:left w:val="nil"/>
              <w:bottom w:val="nil"/>
              <w:right w:val="nil"/>
            </w:tcBorders>
          </w:tcPr>
          <w:p w14:paraId="5C166876" w14:textId="77777777" w:rsidR="00534B99" w:rsidRPr="00F44452" w:rsidRDefault="00534B99" w:rsidP="007A6E39"/>
        </w:tc>
        <w:tc>
          <w:tcPr>
            <w:tcW w:w="4876" w:type="dxa"/>
            <w:tcBorders>
              <w:top w:val="nil"/>
              <w:left w:val="nil"/>
              <w:bottom w:val="nil"/>
              <w:right w:val="nil"/>
            </w:tcBorders>
          </w:tcPr>
          <w:p w14:paraId="62B261DD" w14:textId="77777777" w:rsidR="00534B99" w:rsidRPr="00F44452" w:rsidRDefault="00534B99" w:rsidP="007A6E39">
            <w:pPr>
              <w:pStyle w:val="Normal6a"/>
            </w:pPr>
            <w:r w:rsidRPr="00F44452">
              <w:rPr>
                <w:b/>
                <w:i/>
              </w:rPr>
              <w:t>_________________</w:t>
            </w:r>
          </w:p>
        </w:tc>
      </w:tr>
      <w:tr w:rsidR="002B1912" w:rsidRPr="00F44452" w14:paraId="49676CB5" w14:textId="77777777" w:rsidTr="007A6E39">
        <w:trPr>
          <w:jc w:val="center"/>
        </w:trPr>
        <w:tc>
          <w:tcPr>
            <w:tcW w:w="4876" w:type="dxa"/>
            <w:tcBorders>
              <w:top w:val="nil"/>
              <w:left w:val="nil"/>
              <w:bottom w:val="nil"/>
              <w:right w:val="nil"/>
            </w:tcBorders>
          </w:tcPr>
          <w:p w14:paraId="5E7344F3" w14:textId="77777777" w:rsidR="00534B99" w:rsidRPr="00F44452" w:rsidRDefault="00534B99" w:rsidP="007A6E39"/>
        </w:tc>
        <w:tc>
          <w:tcPr>
            <w:tcW w:w="4876" w:type="dxa"/>
            <w:tcBorders>
              <w:top w:val="nil"/>
              <w:left w:val="nil"/>
              <w:bottom w:val="nil"/>
              <w:right w:val="nil"/>
            </w:tcBorders>
          </w:tcPr>
          <w:p w14:paraId="0728F5B9" w14:textId="77777777" w:rsidR="00534B99" w:rsidRPr="00F44452" w:rsidRDefault="00534B99" w:rsidP="007A6E39">
            <w:pPr>
              <w:pStyle w:val="Normal6a"/>
            </w:pPr>
            <w:r w:rsidRPr="00F44452">
              <w:rPr>
                <w:b/>
                <w:i/>
                <w:vertAlign w:val="superscript"/>
              </w:rPr>
              <w:t>6a</w:t>
            </w:r>
            <w:r w:rsidRPr="00F44452">
              <w:rPr>
                <w:b/>
                <w:i/>
              </w:rPr>
              <w:t xml:space="preserve"> Employment and Social Developments in Europe (ESDE) 2024, Kommissionen, september 2024.</w:t>
            </w:r>
          </w:p>
        </w:tc>
      </w:tr>
    </w:tbl>
    <w:p w14:paraId="1FC245EE"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7B017DB2" w14:textId="77777777" w:rsidR="00534B99" w:rsidRPr="00F44452" w:rsidRDefault="00534B99" w:rsidP="00534B99">
      <w:r w:rsidRPr="00F44452">
        <w:rPr>
          <w:rStyle w:val="HideTWBExt"/>
          <w:noProof w:val="0"/>
        </w:rPr>
        <w:t>&lt;/Amend&gt;</w:t>
      </w:r>
    </w:p>
    <w:p w14:paraId="345B1E61"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126</w:t>
      </w:r>
      <w:r w:rsidRPr="00F44452">
        <w:rPr>
          <w:rStyle w:val="HideTWBExt"/>
          <w:b w:val="0"/>
          <w:noProof w:val="0"/>
        </w:rPr>
        <w:t>&lt;/NumAm&gt;</w:t>
      </w:r>
    </w:p>
    <w:p w14:paraId="26A92FAC" w14:textId="77777777" w:rsidR="00534B99" w:rsidRPr="00F44452" w:rsidRDefault="00534B99" w:rsidP="00534B99">
      <w:pPr>
        <w:pStyle w:val="NormalBold"/>
      </w:pPr>
      <w:r w:rsidRPr="00F44452">
        <w:rPr>
          <w:rStyle w:val="HideTWBExt"/>
          <w:b w:val="0"/>
          <w:noProof w:val="0"/>
        </w:rPr>
        <w:t>&lt;RepeatBlock-By&gt;&lt;Members&gt;</w:t>
      </w:r>
      <w:r w:rsidRPr="00F44452">
        <w:t>Angelika Winzig</w:t>
      </w:r>
      <w:r w:rsidRPr="00F44452">
        <w:rPr>
          <w:rStyle w:val="HideTWBExt"/>
          <w:b w:val="0"/>
          <w:noProof w:val="0"/>
        </w:rPr>
        <w:t>&lt;/Members&gt;</w:t>
      </w:r>
    </w:p>
    <w:p w14:paraId="4396A846" w14:textId="77777777" w:rsidR="00534B99" w:rsidRPr="00F44452" w:rsidRDefault="00534B99" w:rsidP="00534B99">
      <w:pPr>
        <w:pStyle w:val="NormalBold"/>
      </w:pPr>
      <w:r w:rsidRPr="00F44452">
        <w:rPr>
          <w:rStyle w:val="HideTWBExt"/>
          <w:b w:val="0"/>
          <w:noProof w:val="0"/>
        </w:rPr>
        <w:t>&lt;/RepeatBlock-By&gt;</w:t>
      </w:r>
    </w:p>
    <w:p w14:paraId="05C24BE7"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09E69D36" w14:textId="77777777" w:rsidR="00534B99" w:rsidRPr="00F44452" w:rsidRDefault="00534B99" w:rsidP="00534B99">
      <w:pPr>
        <w:pStyle w:val="NormalBold"/>
      </w:pPr>
      <w:r w:rsidRPr="00F44452">
        <w:rPr>
          <w:rStyle w:val="HideTWBExt"/>
          <w:b w:val="0"/>
          <w:noProof w:val="0"/>
        </w:rPr>
        <w:t>&lt;Article&gt;</w:t>
      </w:r>
      <w:r w:rsidRPr="00F44452">
        <w:t>Betragtning H a (ny)</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31DA387B" w14:textId="77777777" w:rsidTr="007A6E39">
        <w:trPr>
          <w:trHeight w:hRule="exact" w:val="240"/>
          <w:jc w:val="center"/>
        </w:trPr>
        <w:tc>
          <w:tcPr>
            <w:tcW w:w="9752" w:type="dxa"/>
            <w:gridSpan w:val="2"/>
            <w:tcBorders>
              <w:top w:val="nil"/>
              <w:left w:val="nil"/>
              <w:bottom w:val="nil"/>
              <w:right w:val="nil"/>
            </w:tcBorders>
          </w:tcPr>
          <w:p w14:paraId="6F29CE3F" w14:textId="77777777" w:rsidR="00534B99" w:rsidRPr="00F44452" w:rsidRDefault="00534B99" w:rsidP="007A6E39"/>
        </w:tc>
      </w:tr>
      <w:tr w:rsidR="002B1912" w:rsidRPr="00F44452" w14:paraId="7FCE7F82" w14:textId="77777777" w:rsidTr="007A6E39">
        <w:trPr>
          <w:trHeight w:val="240"/>
          <w:jc w:val="center"/>
        </w:trPr>
        <w:tc>
          <w:tcPr>
            <w:tcW w:w="4876" w:type="dxa"/>
            <w:tcBorders>
              <w:top w:val="nil"/>
              <w:left w:val="nil"/>
              <w:bottom w:val="nil"/>
              <w:right w:val="nil"/>
            </w:tcBorders>
          </w:tcPr>
          <w:p w14:paraId="1BB58840"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1E38B041" w14:textId="77777777" w:rsidR="00534B99" w:rsidRPr="00F44452" w:rsidRDefault="00534B99" w:rsidP="007A6E39">
            <w:pPr>
              <w:pStyle w:val="AmColumnHeading"/>
            </w:pPr>
            <w:r w:rsidRPr="00F44452">
              <w:t>Ændringsforslag</w:t>
            </w:r>
          </w:p>
        </w:tc>
      </w:tr>
      <w:tr w:rsidR="002B1912" w:rsidRPr="00F44452" w14:paraId="660B4B5F" w14:textId="77777777" w:rsidTr="007A6E39">
        <w:trPr>
          <w:jc w:val="center"/>
        </w:trPr>
        <w:tc>
          <w:tcPr>
            <w:tcW w:w="4876" w:type="dxa"/>
            <w:tcBorders>
              <w:top w:val="nil"/>
              <w:left w:val="nil"/>
              <w:bottom w:val="nil"/>
              <w:right w:val="nil"/>
            </w:tcBorders>
          </w:tcPr>
          <w:p w14:paraId="2FFE8C86" w14:textId="77777777" w:rsidR="00534B99" w:rsidRPr="00F44452" w:rsidRDefault="00534B99" w:rsidP="007A6E39">
            <w:pPr>
              <w:pStyle w:val="Normal6a"/>
            </w:pPr>
          </w:p>
        </w:tc>
        <w:tc>
          <w:tcPr>
            <w:tcW w:w="4876" w:type="dxa"/>
            <w:tcBorders>
              <w:top w:val="nil"/>
              <w:left w:val="nil"/>
              <w:bottom w:val="nil"/>
              <w:right w:val="nil"/>
            </w:tcBorders>
          </w:tcPr>
          <w:p w14:paraId="5361B28A" w14:textId="77777777" w:rsidR="00534B99" w:rsidRPr="00F44452" w:rsidRDefault="00534B99" w:rsidP="007A6E39">
            <w:pPr>
              <w:pStyle w:val="Normal6a"/>
            </w:pPr>
            <w:r w:rsidRPr="00F44452">
              <w:rPr>
                <w:b/>
                <w:i/>
              </w:rPr>
              <w:t>Ha.</w:t>
            </w:r>
            <w:r w:rsidRPr="00F44452">
              <w:tab/>
            </w:r>
            <w:r w:rsidRPr="00F44452">
              <w:rPr>
                <w:b/>
                <w:i/>
              </w:rPr>
              <w:t>der henviser til, at EU står over for gennemgribende demografiske ændringer, der er kendetegnet ved lave fødselstal, en aldrende befolkning og faldende arbejdsstyrke; der henviser til, at disse tendenser øger presset på arbejdsmarkederne, produktiviteten, pensions- og plejesystemerne og kræver fremadrettede reformer for at styrke arbejdsmarkedsdeltagelsen, støtte aktiv aldring og sikre de sociale beskyttelsessystemers langsigtede bæredygtighed;</w:t>
            </w:r>
          </w:p>
        </w:tc>
      </w:tr>
    </w:tbl>
    <w:p w14:paraId="5A576349"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6588D750" w14:textId="77777777" w:rsidR="00534B99" w:rsidRPr="00F44452" w:rsidRDefault="00534B99" w:rsidP="00534B99">
      <w:r w:rsidRPr="00F44452">
        <w:rPr>
          <w:rStyle w:val="HideTWBExt"/>
          <w:noProof w:val="0"/>
        </w:rPr>
        <w:t>&lt;/Amend&gt;</w:t>
      </w:r>
    </w:p>
    <w:p w14:paraId="0A193ED0"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127</w:t>
      </w:r>
      <w:r w:rsidRPr="00F44452">
        <w:rPr>
          <w:rStyle w:val="HideTWBExt"/>
          <w:b w:val="0"/>
          <w:noProof w:val="0"/>
        </w:rPr>
        <w:t>&lt;/NumAm&gt;</w:t>
      </w:r>
    </w:p>
    <w:p w14:paraId="058B5F0C" w14:textId="77777777" w:rsidR="00534B99" w:rsidRPr="00F44452" w:rsidRDefault="00534B99" w:rsidP="00534B99">
      <w:pPr>
        <w:pStyle w:val="NormalBold"/>
      </w:pPr>
      <w:r w:rsidRPr="00F44452">
        <w:rPr>
          <w:rStyle w:val="HideTWBExt"/>
          <w:b w:val="0"/>
          <w:noProof w:val="0"/>
        </w:rPr>
        <w:t>&lt;RepeatBlock-By&gt;&lt;Members&gt;</w:t>
      </w:r>
      <w:r w:rsidRPr="00F44452">
        <w:t>Idoia Mendia, Estelle Ceulemans, Marit Maij, Vilija Blinkevičiūtė, Alicia Homs Ginel, Gabriele Bischoff, Isilda Gomes</w:t>
      </w:r>
      <w:r w:rsidRPr="00F44452">
        <w:rPr>
          <w:rStyle w:val="HideTWBExt"/>
          <w:b w:val="0"/>
          <w:noProof w:val="0"/>
        </w:rPr>
        <w:t>&lt;/Members&gt;</w:t>
      </w:r>
    </w:p>
    <w:p w14:paraId="4ECA0CA6" w14:textId="77777777" w:rsidR="00534B99" w:rsidRPr="00F44452" w:rsidRDefault="00534B99" w:rsidP="00534B99">
      <w:pPr>
        <w:pStyle w:val="NormalBold"/>
      </w:pPr>
      <w:r w:rsidRPr="00F44452">
        <w:rPr>
          <w:rStyle w:val="HideTWBExt"/>
          <w:b w:val="0"/>
          <w:noProof w:val="0"/>
        </w:rPr>
        <w:t>&lt;/RepeatBlock-By&gt;</w:t>
      </w:r>
    </w:p>
    <w:p w14:paraId="38542C79"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103AF494" w14:textId="77777777" w:rsidR="00534B99" w:rsidRPr="00F44452" w:rsidRDefault="00534B99" w:rsidP="00534B99">
      <w:pPr>
        <w:pStyle w:val="NormalBold"/>
      </w:pPr>
      <w:r w:rsidRPr="00F44452">
        <w:rPr>
          <w:rStyle w:val="HideTWBExt"/>
          <w:b w:val="0"/>
          <w:noProof w:val="0"/>
        </w:rPr>
        <w:t>&lt;Article&gt;</w:t>
      </w:r>
      <w:r w:rsidRPr="00F44452">
        <w:t>Betragtning H a (ny)</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7472EEBF" w14:textId="77777777" w:rsidTr="007A6E39">
        <w:trPr>
          <w:trHeight w:hRule="exact" w:val="240"/>
          <w:jc w:val="center"/>
        </w:trPr>
        <w:tc>
          <w:tcPr>
            <w:tcW w:w="9752" w:type="dxa"/>
            <w:gridSpan w:val="2"/>
            <w:tcBorders>
              <w:top w:val="nil"/>
              <w:left w:val="nil"/>
              <w:bottom w:val="nil"/>
              <w:right w:val="nil"/>
            </w:tcBorders>
          </w:tcPr>
          <w:p w14:paraId="40C58458" w14:textId="77777777" w:rsidR="00534B99" w:rsidRPr="00F44452" w:rsidRDefault="00534B99" w:rsidP="007A6E39"/>
        </w:tc>
      </w:tr>
      <w:tr w:rsidR="002B1912" w:rsidRPr="00F44452" w14:paraId="416ACFD5" w14:textId="77777777" w:rsidTr="007A6E39">
        <w:trPr>
          <w:trHeight w:val="240"/>
          <w:jc w:val="center"/>
        </w:trPr>
        <w:tc>
          <w:tcPr>
            <w:tcW w:w="4876" w:type="dxa"/>
            <w:tcBorders>
              <w:top w:val="nil"/>
              <w:left w:val="nil"/>
              <w:bottom w:val="nil"/>
              <w:right w:val="nil"/>
            </w:tcBorders>
          </w:tcPr>
          <w:p w14:paraId="783DF9DD"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7CA78373" w14:textId="77777777" w:rsidR="00534B99" w:rsidRPr="00F44452" w:rsidRDefault="00534B99" w:rsidP="007A6E39">
            <w:pPr>
              <w:pStyle w:val="AmColumnHeading"/>
            </w:pPr>
            <w:r w:rsidRPr="00F44452">
              <w:t>Ændringsforslag</w:t>
            </w:r>
          </w:p>
        </w:tc>
      </w:tr>
      <w:tr w:rsidR="002B1912" w:rsidRPr="00F44452" w14:paraId="1EB9B3E1" w14:textId="77777777" w:rsidTr="007A6E39">
        <w:trPr>
          <w:jc w:val="center"/>
        </w:trPr>
        <w:tc>
          <w:tcPr>
            <w:tcW w:w="4876" w:type="dxa"/>
            <w:tcBorders>
              <w:top w:val="nil"/>
              <w:left w:val="nil"/>
              <w:bottom w:val="nil"/>
              <w:right w:val="nil"/>
            </w:tcBorders>
          </w:tcPr>
          <w:p w14:paraId="39B3FE5D" w14:textId="77777777" w:rsidR="00534B99" w:rsidRPr="00F44452" w:rsidRDefault="00534B99" w:rsidP="007A6E39">
            <w:pPr>
              <w:pStyle w:val="Normal6a"/>
            </w:pPr>
          </w:p>
        </w:tc>
        <w:tc>
          <w:tcPr>
            <w:tcW w:w="4876" w:type="dxa"/>
            <w:tcBorders>
              <w:top w:val="nil"/>
              <w:left w:val="nil"/>
              <w:bottom w:val="nil"/>
              <w:right w:val="nil"/>
            </w:tcBorders>
          </w:tcPr>
          <w:p w14:paraId="49320369" w14:textId="77777777" w:rsidR="00534B99" w:rsidRPr="00F44452" w:rsidRDefault="00534B99" w:rsidP="007A6E39">
            <w:pPr>
              <w:pStyle w:val="Normal6a"/>
            </w:pPr>
            <w:r w:rsidRPr="00F44452">
              <w:rPr>
                <w:b/>
                <w:i/>
              </w:rPr>
              <w:t>Ha.</w:t>
            </w:r>
            <w:r w:rsidRPr="00F44452">
              <w:tab/>
            </w:r>
            <w:r w:rsidRPr="00F44452">
              <w:rPr>
                <w:b/>
                <w:i/>
              </w:rPr>
              <w:t>der henviser til, at den kønsbestemte lønforskel i EU i øjeblikket er på 12 %, hvilket bl.a. skyldes den uforholdsmæssigt store andel af husstands- og børnepasningsforpligtelser, der bæres af kvinder, og den vedvarende undervurdering af kvindedominerede erhverv; der henviser til, at kvinder står over for en højere risiko for fattigdom, navnlig i de ældre år, og at den kønsbestemte pensionsforskel i øjeblikket er på 24,5 %;</w:t>
            </w:r>
          </w:p>
        </w:tc>
      </w:tr>
    </w:tbl>
    <w:p w14:paraId="55368552"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27A578AD" w14:textId="77777777" w:rsidR="00534B99" w:rsidRPr="00F44452" w:rsidRDefault="00534B99" w:rsidP="00534B99">
      <w:r w:rsidRPr="00F44452">
        <w:rPr>
          <w:rStyle w:val="HideTWBExt"/>
          <w:noProof w:val="0"/>
        </w:rPr>
        <w:t>&lt;/Amend&gt;</w:t>
      </w:r>
    </w:p>
    <w:p w14:paraId="5B3B2ADA"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128</w:t>
      </w:r>
      <w:r w:rsidRPr="00F44452">
        <w:rPr>
          <w:rStyle w:val="HideTWBExt"/>
          <w:b w:val="0"/>
          <w:noProof w:val="0"/>
        </w:rPr>
        <w:t>&lt;/NumAm&gt;</w:t>
      </w:r>
    </w:p>
    <w:p w14:paraId="07E7C7F0" w14:textId="77777777" w:rsidR="00534B99" w:rsidRPr="00F44452" w:rsidRDefault="00534B99" w:rsidP="00534B99">
      <w:pPr>
        <w:pStyle w:val="NormalBold"/>
      </w:pPr>
      <w:r w:rsidRPr="00F44452">
        <w:rPr>
          <w:rStyle w:val="HideTWBExt"/>
          <w:b w:val="0"/>
          <w:noProof w:val="0"/>
        </w:rPr>
        <w:t>&lt;RepeatBlock-By&gt;&lt;Members&gt;</w:t>
      </w:r>
      <w:r w:rsidRPr="00F44452">
        <w:t>Nela Riehl</w:t>
      </w:r>
      <w:r w:rsidRPr="00F44452">
        <w:rPr>
          <w:rStyle w:val="HideTWBExt"/>
          <w:b w:val="0"/>
          <w:noProof w:val="0"/>
        </w:rPr>
        <w:t>&lt;/Members&gt;</w:t>
      </w:r>
    </w:p>
    <w:p w14:paraId="61EDF463" w14:textId="77777777" w:rsidR="00534B99" w:rsidRPr="00F44452" w:rsidRDefault="00534B99" w:rsidP="00534B99">
      <w:r w:rsidRPr="00F44452">
        <w:rPr>
          <w:rStyle w:val="HideTWBExt"/>
          <w:noProof w:val="0"/>
        </w:rPr>
        <w:t>&lt;AuNomDe&gt;</w:t>
      </w:r>
      <w:r w:rsidRPr="00F44452">
        <w:rPr>
          <w:rStyle w:val="HideTWBInt"/>
          <w:noProof w:val="0"/>
        </w:rPr>
        <w:t>{Verts/ALE}</w:t>
      </w:r>
      <w:r w:rsidRPr="00F44452">
        <w:t>for Verts/ALE-Gruppen</w:t>
      </w:r>
      <w:r w:rsidRPr="00F44452">
        <w:rPr>
          <w:rStyle w:val="HideTWBExt"/>
          <w:noProof w:val="0"/>
        </w:rPr>
        <w:t>&lt;/AuNomDe&gt;</w:t>
      </w:r>
    </w:p>
    <w:p w14:paraId="00C56EA2" w14:textId="77777777" w:rsidR="00534B99" w:rsidRPr="00F44452" w:rsidRDefault="00534B99" w:rsidP="00534B99">
      <w:pPr>
        <w:pStyle w:val="NormalBold"/>
      </w:pPr>
      <w:r w:rsidRPr="00F44452">
        <w:rPr>
          <w:rStyle w:val="HideTWBExt"/>
          <w:b w:val="0"/>
          <w:noProof w:val="0"/>
        </w:rPr>
        <w:t>&lt;/RepeatBlock-By&gt;</w:t>
      </w:r>
    </w:p>
    <w:p w14:paraId="3131E936"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62CC8479" w14:textId="77777777" w:rsidR="00534B99" w:rsidRPr="00F44452" w:rsidRDefault="00534B99" w:rsidP="00534B99">
      <w:pPr>
        <w:pStyle w:val="NormalBold"/>
      </w:pPr>
      <w:r w:rsidRPr="00F44452">
        <w:rPr>
          <w:rStyle w:val="HideTWBExt"/>
          <w:b w:val="0"/>
          <w:noProof w:val="0"/>
        </w:rPr>
        <w:t>&lt;Article&gt;</w:t>
      </w:r>
      <w:r w:rsidRPr="00F44452">
        <w:t>Betragtning H a (ny)</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1D8C0617" w14:textId="77777777" w:rsidTr="007A6E39">
        <w:trPr>
          <w:trHeight w:hRule="exact" w:val="240"/>
          <w:jc w:val="center"/>
        </w:trPr>
        <w:tc>
          <w:tcPr>
            <w:tcW w:w="9752" w:type="dxa"/>
            <w:gridSpan w:val="2"/>
            <w:tcBorders>
              <w:top w:val="nil"/>
              <w:left w:val="nil"/>
              <w:bottom w:val="nil"/>
              <w:right w:val="nil"/>
            </w:tcBorders>
          </w:tcPr>
          <w:p w14:paraId="5B0302B7" w14:textId="77777777" w:rsidR="00534B99" w:rsidRPr="00F44452" w:rsidRDefault="00534B99" w:rsidP="007A6E39"/>
        </w:tc>
      </w:tr>
      <w:tr w:rsidR="002B1912" w:rsidRPr="00F44452" w14:paraId="63B36CD0" w14:textId="77777777" w:rsidTr="007A6E39">
        <w:trPr>
          <w:trHeight w:val="240"/>
          <w:jc w:val="center"/>
        </w:trPr>
        <w:tc>
          <w:tcPr>
            <w:tcW w:w="4876" w:type="dxa"/>
            <w:tcBorders>
              <w:top w:val="nil"/>
              <w:left w:val="nil"/>
              <w:bottom w:val="nil"/>
              <w:right w:val="nil"/>
            </w:tcBorders>
          </w:tcPr>
          <w:p w14:paraId="1FD27181"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675930D6" w14:textId="77777777" w:rsidR="00534B99" w:rsidRPr="00F44452" w:rsidRDefault="00534B99" w:rsidP="007A6E39">
            <w:pPr>
              <w:pStyle w:val="AmColumnHeading"/>
            </w:pPr>
            <w:r w:rsidRPr="00F44452">
              <w:t>Ændringsforslag</w:t>
            </w:r>
          </w:p>
        </w:tc>
      </w:tr>
      <w:tr w:rsidR="002B1912" w:rsidRPr="00F44452" w14:paraId="56997C38" w14:textId="77777777" w:rsidTr="007A6E39">
        <w:trPr>
          <w:jc w:val="center"/>
        </w:trPr>
        <w:tc>
          <w:tcPr>
            <w:tcW w:w="4876" w:type="dxa"/>
            <w:tcBorders>
              <w:top w:val="nil"/>
              <w:left w:val="nil"/>
              <w:bottom w:val="nil"/>
              <w:right w:val="nil"/>
            </w:tcBorders>
          </w:tcPr>
          <w:p w14:paraId="7562570E" w14:textId="77777777" w:rsidR="00534B99" w:rsidRPr="00F44452" w:rsidRDefault="00534B99" w:rsidP="007A6E39">
            <w:pPr>
              <w:pStyle w:val="Normal6a"/>
            </w:pPr>
          </w:p>
        </w:tc>
        <w:tc>
          <w:tcPr>
            <w:tcW w:w="4876" w:type="dxa"/>
            <w:tcBorders>
              <w:top w:val="nil"/>
              <w:left w:val="nil"/>
              <w:bottom w:val="nil"/>
              <w:right w:val="nil"/>
            </w:tcBorders>
          </w:tcPr>
          <w:p w14:paraId="58B298B7" w14:textId="77777777" w:rsidR="00534B99" w:rsidRPr="00F44452" w:rsidRDefault="00534B99" w:rsidP="007A6E39">
            <w:pPr>
              <w:pStyle w:val="Normal6a"/>
            </w:pPr>
            <w:r w:rsidRPr="00F44452">
              <w:rPr>
                <w:b/>
                <w:i/>
              </w:rPr>
              <w:t>Ha.</w:t>
            </w:r>
            <w:r w:rsidRPr="00F44452">
              <w:tab/>
            </w:r>
            <w:r w:rsidRPr="00F44452">
              <w:rPr>
                <w:b/>
                <w:i/>
              </w:rPr>
              <w:t>der henviser til, at der i øjeblikket ikke sker nogen regelmæssig EU-dækkende indsamling af data om investeringer i og dækning af sociale tjenester; der henviser til, at indsamling af sådanne data er nøglen til en evidensbaseret analyse af nationale socialpolitikker i det europæiske semester;</w:t>
            </w:r>
          </w:p>
        </w:tc>
      </w:tr>
    </w:tbl>
    <w:p w14:paraId="593F6515"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7015B051" w14:textId="77777777" w:rsidR="00534B99" w:rsidRPr="00F44452" w:rsidRDefault="00534B99" w:rsidP="00534B99">
      <w:r w:rsidRPr="00F44452">
        <w:rPr>
          <w:rStyle w:val="HideTWBExt"/>
          <w:noProof w:val="0"/>
        </w:rPr>
        <w:t>&lt;/Amend&gt;</w:t>
      </w:r>
    </w:p>
    <w:p w14:paraId="0D8BC2FB"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129</w:t>
      </w:r>
      <w:r w:rsidRPr="00F44452">
        <w:rPr>
          <w:rStyle w:val="HideTWBExt"/>
          <w:b w:val="0"/>
          <w:noProof w:val="0"/>
        </w:rPr>
        <w:t>&lt;/NumAm&gt;</w:t>
      </w:r>
    </w:p>
    <w:p w14:paraId="45C3C5F0" w14:textId="77777777" w:rsidR="00534B99" w:rsidRPr="00F44452" w:rsidRDefault="00534B99" w:rsidP="00534B99">
      <w:pPr>
        <w:pStyle w:val="NormalBold"/>
      </w:pPr>
      <w:r w:rsidRPr="00F44452">
        <w:rPr>
          <w:rStyle w:val="HideTWBExt"/>
          <w:b w:val="0"/>
          <w:noProof w:val="0"/>
        </w:rPr>
        <w:t>&lt;RepeatBlock-By&gt;&lt;Members&gt;</w:t>
      </w:r>
      <w:r w:rsidRPr="00F44452">
        <w:t>Maravillas Abadía Jover</w:t>
      </w:r>
      <w:r w:rsidRPr="00F44452">
        <w:rPr>
          <w:rStyle w:val="HideTWBExt"/>
          <w:b w:val="0"/>
          <w:noProof w:val="0"/>
        </w:rPr>
        <w:t>&lt;/Members&gt;</w:t>
      </w:r>
    </w:p>
    <w:p w14:paraId="028D6F38" w14:textId="77777777" w:rsidR="00534B99" w:rsidRPr="00F44452" w:rsidRDefault="00534B99" w:rsidP="00534B99">
      <w:pPr>
        <w:pStyle w:val="NormalBold"/>
      </w:pPr>
      <w:r w:rsidRPr="00F44452">
        <w:rPr>
          <w:rStyle w:val="HideTWBExt"/>
          <w:b w:val="0"/>
          <w:noProof w:val="0"/>
        </w:rPr>
        <w:t>&lt;/RepeatBlock-By&gt;</w:t>
      </w:r>
    </w:p>
    <w:p w14:paraId="06F06175"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4ED77C21" w14:textId="77777777" w:rsidR="00534B99" w:rsidRPr="00F44452" w:rsidRDefault="00534B99" w:rsidP="00534B99">
      <w:pPr>
        <w:pStyle w:val="NormalBold"/>
      </w:pPr>
      <w:r w:rsidRPr="00F44452">
        <w:rPr>
          <w:rStyle w:val="HideTWBExt"/>
          <w:b w:val="0"/>
          <w:noProof w:val="0"/>
        </w:rPr>
        <w:t>&lt;Article&gt;</w:t>
      </w:r>
      <w:r w:rsidRPr="00F44452">
        <w:t>Betragtning H b (ny)</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169854A5" w14:textId="77777777" w:rsidTr="007A6E39">
        <w:trPr>
          <w:trHeight w:hRule="exact" w:val="240"/>
          <w:jc w:val="center"/>
        </w:trPr>
        <w:tc>
          <w:tcPr>
            <w:tcW w:w="9752" w:type="dxa"/>
            <w:gridSpan w:val="2"/>
            <w:tcBorders>
              <w:top w:val="nil"/>
              <w:left w:val="nil"/>
              <w:bottom w:val="nil"/>
              <w:right w:val="nil"/>
            </w:tcBorders>
          </w:tcPr>
          <w:p w14:paraId="3BC1D86B" w14:textId="77777777" w:rsidR="00534B99" w:rsidRPr="00F44452" w:rsidRDefault="00534B99" w:rsidP="007A6E39"/>
        </w:tc>
      </w:tr>
      <w:tr w:rsidR="002B1912" w:rsidRPr="00F44452" w14:paraId="0EE1D0BC" w14:textId="77777777" w:rsidTr="007A6E39">
        <w:trPr>
          <w:trHeight w:val="240"/>
          <w:jc w:val="center"/>
        </w:trPr>
        <w:tc>
          <w:tcPr>
            <w:tcW w:w="4876" w:type="dxa"/>
            <w:tcBorders>
              <w:top w:val="nil"/>
              <w:left w:val="nil"/>
              <w:bottom w:val="nil"/>
              <w:right w:val="nil"/>
            </w:tcBorders>
          </w:tcPr>
          <w:p w14:paraId="6CF3F443"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65EEA2A0" w14:textId="77777777" w:rsidR="00534B99" w:rsidRPr="00F44452" w:rsidRDefault="00534B99" w:rsidP="007A6E39">
            <w:pPr>
              <w:pStyle w:val="AmColumnHeading"/>
            </w:pPr>
            <w:r w:rsidRPr="00F44452">
              <w:t>Ændringsforslag</w:t>
            </w:r>
          </w:p>
        </w:tc>
      </w:tr>
      <w:tr w:rsidR="002B1912" w:rsidRPr="00F44452" w14:paraId="6164F782" w14:textId="77777777" w:rsidTr="007A6E39">
        <w:trPr>
          <w:jc w:val="center"/>
        </w:trPr>
        <w:tc>
          <w:tcPr>
            <w:tcW w:w="4876" w:type="dxa"/>
            <w:tcBorders>
              <w:top w:val="nil"/>
              <w:left w:val="nil"/>
              <w:bottom w:val="nil"/>
              <w:right w:val="nil"/>
            </w:tcBorders>
          </w:tcPr>
          <w:p w14:paraId="08117266" w14:textId="77777777" w:rsidR="00534B99" w:rsidRPr="00F44452" w:rsidRDefault="00534B99" w:rsidP="007A6E39">
            <w:pPr>
              <w:pStyle w:val="Normal6a"/>
            </w:pPr>
          </w:p>
        </w:tc>
        <w:tc>
          <w:tcPr>
            <w:tcW w:w="4876" w:type="dxa"/>
            <w:tcBorders>
              <w:top w:val="nil"/>
              <w:left w:val="nil"/>
              <w:bottom w:val="nil"/>
              <w:right w:val="nil"/>
            </w:tcBorders>
          </w:tcPr>
          <w:p w14:paraId="205E6C14" w14:textId="77777777" w:rsidR="00534B99" w:rsidRPr="00F44452" w:rsidRDefault="00534B99" w:rsidP="007A6E39">
            <w:pPr>
              <w:pStyle w:val="Normal6a"/>
            </w:pPr>
            <w:r w:rsidRPr="00F44452">
              <w:rPr>
                <w:b/>
                <w:i/>
              </w:rPr>
              <w:t>Hb.</w:t>
            </w:r>
            <w:r w:rsidRPr="00F44452">
              <w:tab/>
            </w:r>
            <w:r w:rsidRPr="00F44452">
              <w:rPr>
                <w:b/>
                <w:i/>
              </w:rPr>
              <w:t>der henviser til, at Den Europæiske Revisionsret i sin årsberetning for 2025 fremhæver behovet for at forbedre gennemførelsen af EU's samhørighedsfonde for at maksimere deres indvirkning på de endelige støttemodtagere; der henviser til, at eftersom Unionen nu befinder sig midt i programmeringsperioden 2021-2027, er det vigtigt at styrke koordineringen mellem planlægningen af projekter med høj merværdi og medlemsstaternes effektive gennemførelse heraf; der henviser til, at sådanne forbedringer skal ledsages af solide og systematiske revisionssystemer på nationalt plan, der sikrer gennemsigtighed, effektivitet og ansvarlighed; der henviser til, at den begrænsede gennemsigtighed, der er konstateret i forbindelse med gennemførelsen af genopretnings- og resiliensfaciliteten, herunder mangler i forbindelse med offentliggørelsen af og adgangen til oplysninger om de endelige støttemodtagere, såsom identifikationen af de største modtagere af finansiering, understreger behovet for klarere og mere konsekvente gennemsigtighedsstandarder på tværs af alle EU's finansieringsinstrumenter uden at bringe fondenes strategiske orientering mod Unionens mål om samhørighed, konkurrenceevne og social inklusion i fare;</w:t>
            </w:r>
          </w:p>
        </w:tc>
      </w:tr>
    </w:tbl>
    <w:p w14:paraId="79781190"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0E46AB44" w14:textId="77777777" w:rsidR="00534B99" w:rsidRPr="00F44452" w:rsidRDefault="00534B99" w:rsidP="00534B99">
      <w:r w:rsidRPr="00F44452">
        <w:rPr>
          <w:rStyle w:val="HideTWBExt"/>
          <w:noProof w:val="0"/>
        </w:rPr>
        <w:t>&lt;/Amend&gt;</w:t>
      </w:r>
    </w:p>
    <w:p w14:paraId="54BE7CA6"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130</w:t>
      </w:r>
      <w:r w:rsidRPr="00F44452">
        <w:rPr>
          <w:rStyle w:val="HideTWBExt"/>
          <w:b w:val="0"/>
          <w:noProof w:val="0"/>
        </w:rPr>
        <w:t>&lt;/NumAm&gt;</w:t>
      </w:r>
    </w:p>
    <w:p w14:paraId="2AC0DA9A" w14:textId="77777777" w:rsidR="00534B99" w:rsidRPr="00F44452" w:rsidRDefault="00534B99" w:rsidP="00534B99">
      <w:pPr>
        <w:pStyle w:val="NormalBold"/>
      </w:pPr>
      <w:r w:rsidRPr="00F44452">
        <w:rPr>
          <w:rStyle w:val="HideTWBExt"/>
          <w:b w:val="0"/>
          <w:noProof w:val="0"/>
        </w:rPr>
        <w:t>&lt;RepeatBlock-By&gt;&lt;Members&gt;</w:t>
      </w:r>
      <w:r w:rsidRPr="00F44452">
        <w:t>Idoia Mendia, Estelle Ceulemans, Marit Maij, Vilija Blinkevičiūtė, Alicia Homs Ginel, Gabriele Bischoff, Isilda Gomes</w:t>
      </w:r>
      <w:r w:rsidRPr="00F44452">
        <w:rPr>
          <w:rStyle w:val="HideTWBExt"/>
          <w:b w:val="0"/>
          <w:noProof w:val="0"/>
        </w:rPr>
        <w:t>&lt;/Members&gt;</w:t>
      </w:r>
    </w:p>
    <w:p w14:paraId="438F07CF" w14:textId="77777777" w:rsidR="00534B99" w:rsidRPr="00F44452" w:rsidRDefault="00534B99" w:rsidP="00534B99">
      <w:pPr>
        <w:pStyle w:val="NormalBold"/>
      </w:pPr>
      <w:r w:rsidRPr="00F44452">
        <w:rPr>
          <w:rStyle w:val="HideTWBExt"/>
          <w:b w:val="0"/>
          <w:noProof w:val="0"/>
        </w:rPr>
        <w:t>&lt;/RepeatBlock-By&gt;</w:t>
      </w:r>
    </w:p>
    <w:p w14:paraId="612B5D13"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579E89AD" w14:textId="77777777" w:rsidR="00534B99" w:rsidRPr="00F44452" w:rsidRDefault="00534B99" w:rsidP="00534B99">
      <w:pPr>
        <w:pStyle w:val="NormalBold"/>
      </w:pPr>
      <w:r w:rsidRPr="00F44452">
        <w:rPr>
          <w:rStyle w:val="HideTWBExt"/>
          <w:b w:val="0"/>
          <w:noProof w:val="0"/>
        </w:rPr>
        <w:t>&lt;Article&gt;</w:t>
      </w:r>
      <w:r w:rsidRPr="00F44452">
        <w:t>Betragtning H b (ny)</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4A89EAB7" w14:textId="77777777" w:rsidTr="007A6E39">
        <w:trPr>
          <w:trHeight w:hRule="exact" w:val="240"/>
          <w:jc w:val="center"/>
        </w:trPr>
        <w:tc>
          <w:tcPr>
            <w:tcW w:w="9752" w:type="dxa"/>
            <w:gridSpan w:val="2"/>
            <w:tcBorders>
              <w:top w:val="nil"/>
              <w:left w:val="nil"/>
              <w:bottom w:val="nil"/>
              <w:right w:val="nil"/>
            </w:tcBorders>
          </w:tcPr>
          <w:p w14:paraId="7814A1A3" w14:textId="77777777" w:rsidR="00534B99" w:rsidRPr="00F44452" w:rsidRDefault="00534B99" w:rsidP="007A6E39"/>
        </w:tc>
      </w:tr>
      <w:tr w:rsidR="002B1912" w:rsidRPr="00F44452" w14:paraId="3FAB1264" w14:textId="77777777" w:rsidTr="007A6E39">
        <w:trPr>
          <w:trHeight w:val="240"/>
          <w:jc w:val="center"/>
        </w:trPr>
        <w:tc>
          <w:tcPr>
            <w:tcW w:w="4876" w:type="dxa"/>
            <w:tcBorders>
              <w:top w:val="nil"/>
              <w:left w:val="nil"/>
              <w:bottom w:val="nil"/>
              <w:right w:val="nil"/>
            </w:tcBorders>
          </w:tcPr>
          <w:p w14:paraId="27FE5C1A"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64202151" w14:textId="77777777" w:rsidR="00534B99" w:rsidRPr="00F44452" w:rsidRDefault="00534B99" w:rsidP="007A6E39">
            <w:pPr>
              <w:pStyle w:val="AmColumnHeading"/>
            </w:pPr>
            <w:r w:rsidRPr="00F44452">
              <w:t>Ændringsforslag</w:t>
            </w:r>
          </w:p>
        </w:tc>
      </w:tr>
      <w:tr w:rsidR="002B1912" w:rsidRPr="00F44452" w14:paraId="44122038" w14:textId="77777777" w:rsidTr="007A6E39">
        <w:trPr>
          <w:jc w:val="center"/>
        </w:trPr>
        <w:tc>
          <w:tcPr>
            <w:tcW w:w="4876" w:type="dxa"/>
            <w:tcBorders>
              <w:top w:val="nil"/>
              <w:left w:val="nil"/>
              <w:bottom w:val="nil"/>
              <w:right w:val="nil"/>
            </w:tcBorders>
          </w:tcPr>
          <w:p w14:paraId="20ED6ABC" w14:textId="77777777" w:rsidR="00534B99" w:rsidRPr="00F44452" w:rsidRDefault="00534B99" w:rsidP="007A6E39">
            <w:pPr>
              <w:pStyle w:val="Normal6a"/>
            </w:pPr>
          </w:p>
        </w:tc>
        <w:tc>
          <w:tcPr>
            <w:tcW w:w="4876" w:type="dxa"/>
            <w:tcBorders>
              <w:top w:val="nil"/>
              <w:left w:val="nil"/>
              <w:bottom w:val="nil"/>
              <w:right w:val="nil"/>
            </w:tcBorders>
          </w:tcPr>
          <w:p w14:paraId="4F24710F" w14:textId="77777777" w:rsidR="00534B99" w:rsidRPr="00F44452" w:rsidRDefault="00534B99" w:rsidP="007A6E39">
            <w:pPr>
              <w:pStyle w:val="Normal6a"/>
            </w:pPr>
            <w:r w:rsidRPr="00F44452">
              <w:rPr>
                <w:b/>
                <w:i/>
              </w:rPr>
              <w:t>Hb.</w:t>
            </w:r>
            <w:r w:rsidRPr="00F44452">
              <w:tab/>
            </w:r>
            <w:r w:rsidRPr="00F44452">
              <w:rPr>
                <w:b/>
                <w:i/>
              </w:rPr>
              <w:t>der henviser til, at arbejdskraftens andel af nationalindkomsten i EU er faldet strukturelt i de seneste årtier og stabiliseret på et lavere niveau end i tidligere perioder, mens andelen af værditilvækst, der tilføres kapital, er steget; der henviser til, at arbejdsproduktiviteten pr. time siden midten af 1990'erne er steget med ca. 34 %, mens den reelle kompensation pr. time kun er steget med ca. 25 %, og arbejdsproduktiviteten er steget betydeligt hurtigere end den reelle kompensation pr. time, hvilket har resulteret i en vedvarende kløft mellem produktivitet og lønninger og en strukturel underbetaling af arbejdstagere i forhold til den værdi, de skaber; der henviser til, at denne kløft ikke kan forklares med teknologi alene, men afspejler institutionelle og politiske valg, herunder svækkede kollektive overenskomstforhandlinger, løntilbageholdelsespolitikker og udflytningsstrategier, der har reduceret arbejdstagernes forhandlingsposition;</w:t>
            </w:r>
          </w:p>
        </w:tc>
      </w:tr>
    </w:tbl>
    <w:p w14:paraId="066AE109"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4D47BDD5" w14:textId="77777777" w:rsidR="00534B99" w:rsidRPr="00F44452" w:rsidRDefault="00534B99" w:rsidP="00534B99">
      <w:r w:rsidRPr="00F44452">
        <w:rPr>
          <w:rStyle w:val="HideTWBExt"/>
          <w:noProof w:val="0"/>
        </w:rPr>
        <w:t>&lt;/Amend&gt;</w:t>
      </w:r>
    </w:p>
    <w:p w14:paraId="19C63850"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131</w:t>
      </w:r>
      <w:r w:rsidRPr="00F44452">
        <w:rPr>
          <w:rStyle w:val="HideTWBExt"/>
          <w:b w:val="0"/>
          <w:noProof w:val="0"/>
        </w:rPr>
        <w:t>&lt;/NumAm&gt;</w:t>
      </w:r>
    </w:p>
    <w:p w14:paraId="646B0DEE" w14:textId="77777777" w:rsidR="00534B99" w:rsidRPr="00F44452" w:rsidRDefault="00534B99" w:rsidP="00534B99">
      <w:pPr>
        <w:pStyle w:val="NormalBold"/>
      </w:pPr>
      <w:r w:rsidRPr="00F44452">
        <w:rPr>
          <w:rStyle w:val="HideTWBExt"/>
          <w:b w:val="0"/>
          <w:noProof w:val="0"/>
        </w:rPr>
        <w:t>&lt;RepeatBlock-By&gt;&lt;Members&gt;</w:t>
      </w:r>
      <w:r w:rsidRPr="00F44452">
        <w:t>Hristo Petrov, Irena Joveva, Jana Toom</w:t>
      </w:r>
      <w:r w:rsidRPr="00F44452">
        <w:rPr>
          <w:rStyle w:val="HideTWBExt"/>
          <w:b w:val="0"/>
          <w:noProof w:val="0"/>
        </w:rPr>
        <w:t>&lt;/Members&gt;</w:t>
      </w:r>
    </w:p>
    <w:p w14:paraId="7A025E7D" w14:textId="77777777" w:rsidR="00534B99" w:rsidRPr="00F44452" w:rsidRDefault="00534B99" w:rsidP="00534B99">
      <w:pPr>
        <w:pStyle w:val="NormalBold"/>
      </w:pPr>
      <w:r w:rsidRPr="00F44452">
        <w:rPr>
          <w:rStyle w:val="HideTWBExt"/>
          <w:b w:val="0"/>
          <w:noProof w:val="0"/>
        </w:rPr>
        <w:t>&lt;/RepeatBlock-By&gt;</w:t>
      </w:r>
    </w:p>
    <w:p w14:paraId="47EFEB5A"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5A24C4F8" w14:textId="77777777" w:rsidR="00534B99" w:rsidRPr="00F44452" w:rsidRDefault="00534B99" w:rsidP="00534B99">
      <w:pPr>
        <w:pStyle w:val="NormalBold"/>
      </w:pPr>
      <w:r w:rsidRPr="00F44452">
        <w:rPr>
          <w:rStyle w:val="HideTWBExt"/>
          <w:b w:val="0"/>
          <w:noProof w:val="0"/>
        </w:rPr>
        <w:t>&lt;Article&gt;</w:t>
      </w:r>
      <w:r w:rsidRPr="00F44452">
        <w:t>Betragtning H b (ny)</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118D6FEC" w14:textId="77777777" w:rsidTr="007A6E39">
        <w:trPr>
          <w:trHeight w:hRule="exact" w:val="240"/>
          <w:jc w:val="center"/>
        </w:trPr>
        <w:tc>
          <w:tcPr>
            <w:tcW w:w="9752" w:type="dxa"/>
            <w:gridSpan w:val="2"/>
            <w:tcBorders>
              <w:top w:val="nil"/>
              <w:left w:val="nil"/>
              <w:bottom w:val="nil"/>
              <w:right w:val="nil"/>
            </w:tcBorders>
          </w:tcPr>
          <w:p w14:paraId="4FA53FCD" w14:textId="77777777" w:rsidR="00534B99" w:rsidRPr="00F44452" w:rsidRDefault="00534B99" w:rsidP="007A6E39"/>
        </w:tc>
      </w:tr>
      <w:tr w:rsidR="002B1912" w:rsidRPr="00F44452" w14:paraId="351077A4" w14:textId="77777777" w:rsidTr="007A6E39">
        <w:trPr>
          <w:trHeight w:val="240"/>
          <w:jc w:val="center"/>
        </w:trPr>
        <w:tc>
          <w:tcPr>
            <w:tcW w:w="4876" w:type="dxa"/>
            <w:tcBorders>
              <w:top w:val="nil"/>
              <w:left w:val="nil"/>
              <w:bottom w:val="nil"/>
              <w:right w:val="nil"/>
            </w:tcBorders>
          </w:tcPr>
          <w:p w14:paraId="7A0B590B"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2063F090" w14:textId="77777777" w:rsidR="00534B99" w:rsidRPr="00F44452" w:rsidRDefault="00534B99" w:rsidP="007A6E39">
            <w:pPr>
              <w:pStyle w:val="AmColumnHeading"/>
            </w:pPr>
            <w:r w:rsidRPr="00F44452">
              <w:t>Ændringsforslag</w:t>
            </w:r>
          </w:p>
        </w:tc>
      </w:tr>
      <w:tr w:rsidR="002B1912" w:rsidRPr="00F44452" w14:paraId="69FAC223" w14:textId="77777777" w:rsidTr="007A6E39">
        <w:trPr>
          <w:jc w:val="center"/>
        </w:trPr>
        <w:tc>
          <w:tcPr>
            <w:tcW w:w="4876" w:type="dxa"/>
            <w:tcBorders>
              <w:top w:val="nil"/>
              <w:left w:val="nil"/>
              <w:bottom w:val="nil"/>
              <w:right w:val="nil"/>
            </w:tcBorders>
          </w:tcPr>
          <w:p w14:paraId="53CA9250" w14:textId="77777777" w:rsidR="00534B99" w:rsidRPr="00F44452" w:rsidRDefault="00534B99" w:rsidP="007A6E39">
            <w:pPr>
              <w:pStyle w:val="Normal6a"/>
            </w:pPr>
          </w:p>
        </w:tc>
        <w:tc>
          <w:tcPr>
            <w:tcW w:w="4876" w:type="dxa"/>
            <w:tcBorders>
              <w:top w:val="nil"/>
              <w:left w:val="nil"/>
              <w:bottom w:val="nil"/>
              <w:right w:val="nil"/>
            </w:tcBorders>
          </w:tcPr>
          <w:p w14:paraId="1D5BE8B2" w14:textId="77777777" w:rsidR="00534B99" w:rsidRPr="00F44452" w:rsidRDefault="00534B99" w:rsidP="007A6E39">
            <w:pPr>
              <w:pStyle w:val="Normal6a"/>
            </w:pPr>
            <w:r w:rsidRPr="00F44452">
              <w:rPr>
                <w:b/>
                <w:i/>
              </w:rPr>
              <w:t>Hb.</w:t>
            </w:r>
            <w:r w:rsidRPr="00F44452">
              <w:tab/>
            </w:r>
            <w:r w:rsidRPr="00F44452">
              <w:rPr>
                <w:b/>
                <w:i/>
              </w:rPr>
              <w:t>der henviser til, at den sociale økonomi spiller en unik rolle med hensyn til at udvikle inklusive og innovative løsninger på lokalt plan som supplement til traditionelle økonomiske modeller; der henviser til, at den offentlige støtte til den sociale økonomi er høj, idet 88 % af respondenterne i Eurobarometerundersøgelsen støtter strategier og lovgivning til støtte for den sociale økonomi</w:t>
            </w:r>
            <w:r w:rsidRPr="00F44452">
              <w:rPr>
                <w:b/>
                <w:i/>
                <w:vertAlign w:val="superscript"/>
              </w:rPr>
              <w:t>7a</w:t>
            </w:r>
            <w:r w:rsidRPr="00F44452">
              <w:rPr>
                <w:b/>
                <w:i/>
              </w:rPr>
              <w:t>;</w:t>
            </w:r>
          </w:p>
        </w:tc>
      </w:tr>
      <w:tr w:rsidR="002B1912" w:rsidRPr="00F44452" w14:paraId="798B5AA9" w14:textId="77777777" w:rsidTr="007A6E39">
        <w:trPr>
          <w:jc w:val="center"/>
        </w:trPr>
        <w:tc>
          <w:tcPr>
            <w:tcW w:w="4876" w:type="dxa"/>
            <w:tcBorders>
              <w:top w:val="nil"/>
              <w:left w:val="nil"/>
              <w:bottom w:val="nil"/>
              <w:right w:val="nil"/>
            </w:tcBorders>
          </w:tcPr>
          <w:p w14:paraId="53F6B1DF" w14:textId="77777777" w:rsidR="00534B99" w:rsidRPr="00F44452" w:rsidRDefault="00534B99" w:rsidP="007A6E39"/>
        </w:tc>
        <w:tc>
          <w:tcPr>
            <w:tcW w:w="4876" w:type="dxa"/>
            <w:tcBorders>
              <w:top w:val="nil"/>
              <w:left w:val="nil"/>
              <w:bottom w:val="nil"/>
              <w:right w:val="nil"/>
            </w:tcBorders>
          </w:tcPr>
          <w:p w14:paraId="3A12AD33" w14:textId="77777777" w:rsidR="00534B99" w:rsidRPr="00F44452" w:rsidRDefault="00534B99" w:rsidP="007A6E39">
            <w:pPr>
              <w:pStyle w:val="Normal6a"/>
            </w:pPr>
            <w:r w:rsidRPr="00F44452">
              <w:rPr>
                <w:b/>
                <w:i/>
              </w:rPr>
              <w:t>_________________</w:t>
            </w:r>
          </w:p>
        </w:tc>
      </w:tr>
      <w:tr w:rsidR="002B1912" w:rsidRPr="00F44452" w14:paraId="0DC4E92D" w14:textId="77777777" w:rsidTr="007A6E39">
        <w:trPr>
          <w:jc w:val="center"/>
        </w:trPr>
        <w:tc>
          <w:tcPr>
            <w:tcW w:w="4876" w:type="dxa"/>
            <w:tcBorders>
              <w:top w:val="nil"/>
              <w:left w:val="nil"/>
              <w:bottom w:val="nil"/>
              <w:right w:val="nil"/>
            </w:tcBorders>
          </w:tcPr>
          <w:p w14:paraId="7221FD21" w14:textId="77777777" w:rsidR="00534B99" w:rsidRPr="00F44452" w:rsidRDefault="00534B99" w:rsidP="007A6E39"/>
        </w:tc>
        <w:tc>
          <w:tcPr>
            <w:tcW w:w="4876" w:type="dxa"/>
            <w:tcBorders>
              <w:top w:val="nil"/>
              <w:left w:val="nil"/>
              <w:bottom w:val="nil"/>
              <w:right w:val="nil"/>
            </w:tcBorders>
          </w:tcPr>
          <w:p w14:paraId="1CF8BF05" w14:textId="77777777" w:rsidR="00534B99" w:rsidRPr="00F44452" w:rsidRDefault="00534B99" w:rsidP="007A6E39">
            <w:pPr>
              <w:pStyle w:val="Normal6a"/>
            </w:pPr>
            <w:r w:rsidRPr="00F44452">
              <w:rPr>
                <w:b/>
                <w:i/>
                <w:vertAlign w:val="superscript"/>
              </w:rPr>
              <w:t>7a</w:t>
            </w:r>
            <w:r w:rsidRPr="00F44452">
              <w:rPr>
                <w:b/>
                <w:i/>
              </w:rPr>
              <w:t xml:space="preserve"> Særnummer Eurobarometer 567: Social Economy in the life of Europans, oktober 2025.</w:t>
            </w:r>
          </w:p>
        </w:tc>
      </w:tr>
    </w:tbl>
    <w:p w14:paraId="56322C54"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5DDB6935" w14:textId="77777777" w:rsidR="00534B99" w:rsidRPr="00F44452" w:rsidRDefault="00534B99" w:rsidP="00534B99">
      <w:r w:rsidRPr="00F44452">
        <w:rPr>
          <w:rStyle w:val="HideTWBExt"/>
          <w:noProof w:val="0"/>
        </w:rPr>
        <w:t>&lt;/Amend&gt;</w:t>
      </w:r>
    </w:p>
    <w:p w14:paraId="30681D60"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132</w:t>
      </w:r>
      <w:r w:rsidRPr="00F44452">
        <w:rPr>
          <w:rStyle w:val="HideTWBExt"/>
          <w:b w:val="0"/>
          <w:noProof w:val="0"/>
        </w:rPr>
        <w:t>&lt;/NumAm&gt;</w:t>
      </w:r>
    </w:p>
    <w:p w14:paraId="253BC292" w14:textId="77777777" w:rsidR="00534B99" w:rsidRPr="00F44452" w:rsidRDefault="00534B99" w:rsidP="00534B99">
      <w:pPr>
        <w:pStyle w:val="NormalBold"/>
      </w:pPr>
      <w:r w:rsidRPr="00F44452">
        <w:rPr>
          <w:rStyle w:val="HideTWBExt"/>
          <w:b w:val="0"/>
          <w:noProof w:val="0"/>
        </w:rPr>
        <w:t>&lt;RepeatBlock-By&gt;&lt;Members&gt;</w:t>
      </w:r>
      <w:r w:rsidRPr="00F44452">
        <w:t>Idoia Mendia, Estelle Ceulemans, Marit Maij, Vilija Blinkevičiūtė, Alicia Homs Ginel, Gabriele Bischoff, Isilda Gomes</w:t>
      </w:r>
      <w:r w:rsidRPr="00F44452">
        <w:rPr>
          <w:rStyle w:val="HideTWBExt"/>
          <w:b w:val="0"/>
          <w:noProof w:val="0"/>
        </w:rPr>
        <w:t>&lt;/Members&gt;</w:t>
      </w:r>
    </w:p>
    <w:p w14:paraId="00A41497" w14:textId="77777777" w:rsidR="00534B99" w:rsidRPr="00F44452" w:rsidRDefault="00534B99" w:rsidP="00534B99">
      <w:pPr>
        <w:pStyle w:val="NormalBold"/>
      </w:pPr>
      <w:r w:rsidRPr="00F44452">
        <w:rPr>
          <w:rStyle w:val="HideTWBExt"/>
          <w:b w:val="0"/>
          <w:noProof w:val="0"/>
        </w:rPr>
        <w:t>&lt;/RepeatBlock-By&gt;</w:t>
      </w:r>
    </w:p>
    <w:p w14:paraId="31B68527"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421EE7A9" w14:textId="77777777" w:rsidR="00534B99" w:rsidRPr="00F44452" w:rsidRDefault="00534B99" w:rsidP="00534B99">
      <w:pPr>
        <w:pStyle w:val="NormalBold"/>
      </w:pPr>
      <w:r w:rsidRPr="00F44452">
        <w:rPr>
          <w:rStyle w:val="HideTWBExt"/>
          <w:b w:val="0"/>
          <w:noProof w:val="0"/>
        </w:rPr>
        <w:t>&lt;Article&gt;</w:t>
      </w:r>
      <w:r w:rsidRPr="00F44452">
        <w:t>Betragtning H c (ny)</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3538A58A" w14:textId="77777777" w:rsidTr="007A6E39">
        <w:trPr>
          <w:trHeight w:hRule="exact" w:val="240"/>
          <w:jc w:val="center"/>
        </w:trPr>
        <w:tc>
          <w:tcPr>
            <w:tcW w:w="9752" w:type="dxa"/>
            <w:gridSpan w:val="2"/>
            <w:tcBorders>
              <w:top w:val="nil"/>
              <w:left w:val="nil"/>
              <w:bottom w:val="nil"/>
              <w:right w:val="nil"/>
            </w:tcBorders>
          </w:tcPr>
          <w:p w14:paraId="36AA101B" w14:textId="77777777" w:rsidR="00534B99" w:rsidRPr="00F44452" w:rsidRDefault="00534B99" w:rsidP="007A6E39"/>
        </w:tc>
      </w:tr>
      <w:tr w:rsidR="002B1912" w:rsidRPr="00F44452" w14:paraId="68ED1C3F" w14:textId="77777777" w:rsidTr="007A6E39">
        <w:trPr>
          <w:trHeight w:val="240"/>
          <w:jc w:val="center"/>
        </w:trPr>
        <w:tc>
          <w:tcPr>
            <w:tcW w:w="4876" w:type="dxa"/>
            <w:tcBorders>
              <w:top w:val="nil"/>
              <w:left w:val="nil"/>
              <w:bottom w:val="nil"/>
              <w:right w:val="nil"/>
            </w:tcBorders>
          </w:tcPr>
          <w:p w14:paraId="59336EC8"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252DCBB8" w14:textId="77777777" w:rsidR="00534B99" w:rsidRPr="00F44452" w:rsidRDefault="00534B99" w:rsidP="007A6E39">
            <w:pPr>
              <w:pStyle w:val="AmColumnHeading"/>
            </w:pPr>
            <w:r w:rsidRPr="00F44452">
              <w:t>Ændringsforslag</w:t>
            </w:r>
          </w:p>
        </w:tc>
      </w:tr>
      <w:tr w:rsidR="002B1912" w:rsidRPr="00F44452" w14:paraId="3AC44453" w14:textId="77777777" w:rsidTr="007A6E39">
        <w:trPr>
          <w:jc w:val="center"/>
        </w:trPr>
        <w:tc>
          <w:tcPr>
            <w:tcW w:w="4876" w:type="dxa"/>
            <w:tcBorders>
              <w:top w:val="nil"/>
              <w:left w:val="nil"/>
              <w:bottom w:val="nil"/>
              <w:right w:val="nil"/>
            </w:tcBorders>
          </w:tcPr>
          <w:p w14:paraId="6B6184E3" w14:textId="77777777" w:rsidR="00534B99" w:rsidRPr="00F44452" w:rsidRDefault="00534B99" w:rsidP="007A6E39">
            <w:pPr>
              <w:pStyle w:val="Normal6a"/>
            </w:pPr>
          </w:p>
        </w:tc>
        <w:tc>
          <w:tcPr>
            <w:tcW w:w="4876" w:type="dxa"/>
            <w:tcBorders>
              <w:top w:val="nil"/>
              <w:left w:val="nil"/>
              <w:bottom w:val="nil"/>
              <w:right w:val="nil"/>
            </w:tcBorders>
          </w:tcPr>
          <w:p w14:paraId="1733D6CD" w14:textId="77777777" w:rsidR="00534B99" w:rsidRPr="00F44452" w:rsidRDefault="00534B99" w:rsidP="007A6E39">
            <w:pPr>
              <w:pStyle w:val="Normal6a"/>
            </w:pPr>
            <w:r w:rsidRPr="00F44452">
              <w:rPr>
                <w:b/>
                <w:i/>
              </w:rPr>
              <w:t>Hc.</w:t>
            </w:r>
            <w:r w:rsidRPr="00F44452">
              <w:tab/>
            </w:r>
            <w:r w:rsidRPr="00F44452">
              <w:rPr>
                <w:b/>
                <w:i/>
              </w:rPr>
              <w:t>der henviser til, at den sociale økonomi er et centralt element i EU's sociale markedsøkonomi, idet den prioriterer sociale og miljømæssige mål frem for fortjeneste og geninvesterer størstedelen af sit overskud i den kollektive interesse; der henviser til, at omkring 6,3 % af EU's erhvervsaktive befolkning ifølge Kommissionen arbejdede i den sociale økonomi; der henviser til, at EU bør udvikle potentialet for skabelse af kvalitetsjob, social innovation og levering af nærhedstjenester og sociale tjenester fuldt ud, navnlig i regioner med høj arbejdsløshed, affolkning eller begrænset adgang til væsentlige tjenester;</w:t>
            </w:r>
          </w:p>
        </w:tc>
      </w:tr>
    </w:tbl>
    <w:p w14:paraId="167DF36E"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78F07D2D" w14:textId="77777777" w:rsidR="00534B99" w:rsidRPr="00F44452" w:rsidRDefault="00534B99" w:rsidP="00534B99">
      <w:r w:rsidRPr="00F44452">
        <w:rPr>
          <w:rStyle w:val="HideTWBExt"/>
          <w:noProof w:val="0"/>
        </w:rPr>
        <w:t>&lt;/Amend&gt;</w:t>
      </w:r>
    </w:p>
    <w:p w14:paraId="4B7DA048"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133</w:t>
      </w:r>
      <w:r w:rsidRPr="00F44452">
        <w:rPr>
          <w:rStyle w:val="HideTWBExt"/>
          <w:b w:val="0"/>
          <w:noProof w:val="0"/>
        </w:rPr>
        <w:t>&lt;/NumAm&gt;</w:t>
      </w:r>
    </w:p>
    <w:p w14:paraId="2D7AD8AD" w14:textId="77777777" w:rsidR="00534B99" w:rsidRPr="00F44452" w:rsidRDefault="00534B99" w:rsidP="00534B99">
      <w:pPr>
        <w:pStyle w:val="NormalBold"/>
      </w:pPr>
      <w:r w:rsidRPr="00F44452">
        <w:rPr>
          <w:rStyle w:val="HideTWBExt"/>
          <w:b w:val="0"/>
          <w:noProof w:val="0"/>
        </w:rPr>
        <w:t>&lt;RepeatBlock-By&gt;&lt;Members&gt;</w:t>
      </w:r>
      <w:r w:rsidRPr="00F44452">
        <w:t>Idoia Mendia, Estelle Ceulemans, Marit Maij, Vilija Blinkevičiūtė, Alicia Homs Ginel, Gabriele Bischoff, Isilda Gomes</w:t>
      </w:r>
      <w:r w:rsidRPr="00F44452">
        <w:rPr>
          <w:rStyle w:val="HideTWBExt"/>
          <w:b w:val="0"/>
          <w:noProof w:val="0"/>
        </w:rPr>
        <w:t>&lt;/Members&gt;</w:t>
      </w:r>
    </w:p>
    <w:p w14:paraId="5CD73B9D" w14:textId="77777777" w:rsidR="00534B99" w:rsidRPr="00F44452" w:rsidRDefault="00534B99" w:rsidP="00534B99">
      <w:pPr>
        <w:pStyle w:val="NormalBold"/>
      </w:pPr>
      <w:r w:rsidRPr="00F44452">
        <w:rPr>
          <w:rStyle w:val="HideTWBExt"/>
          <w:b w:val="0"/>
          <w:noProof w:val="0"/>
        </w:rPr>
        <w:t>&lt;/RepeatBlock-By&gt;</w:t>
      </w:r>
    </w:p>
    <w:p w14:paraId="4816DCE9"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3025BF8C" w14:textId="77777777" w:rsidR="00534B99" w:rsidRPr="00F44452" w:rsidRDefault="00534B99" w:rsidP="00534B99">
      <w:pPr>
        <w:pStyle w:val="NormalBold"/>
      </w:pPr>
      <w:r w:rsidRPr="00F44452">
        <w:rPr>
          <w:rStyle w:val="HideTWBExt"/>
          <w:b w:val="0"/>
          <w:noProof w:val="0"/>
        </w:rPr>
        <w:t>&lt;Article&gt;</w:t>
      </w:r>
      <w:r w:rsidRPr="00F44452">
        <w:t>Betragtning H d (ny)</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2484CE42" w14:textId="77777777" w:rsidTr="007A6E39">
        <w:trPr>
          <w:trHeight w:hRule="exact" w:val="240"/>
          <w:jc w:val="center"/>
        </w:trPr>
        <w:tc>
          <w:tcPr>
            <w:tcW w:w="9752" w:type="dxa"/>
            <w:gridSpan w:val="2"/>
            <w:tcBorders>
              <w:top w:val="nil"/>
              <w:left w:val="nil"/>
              <w:bottom w:val="nil"/>
              <w:right w:val="nil"/>
            </w:tcBorders>
          </w:tcPr>
          <w:p w14:paraId="33321CBA" w14:textId="77777777" w:rsidR="00534B99" w:rsidRPr="00F44452" w:rsidRDefault="00534B99" w:rsidP="007A6E39"/>
        </w:tc>
      </w:tr>
      <w:tr w:rsidR="002B1912" w:rsidRPr="00F44452" w14:paraId="666DEFFE" w14:textId="77777777" w:rsidTr="007A6E39">
        <w:trPr>
          <w:trHeight w:val="240"/>
          <w:jc w:val="center"/>
        </w:trPr>
        <w:tc>
          <w:tcPr>
            <w:tcW w:w="4876" w:type="dxa"/>
            <w:tcBorders>
              <w:top w:val="nil"/>
              <w:left w:val="nil"/>
              <w:bottom w:val="nil"/>
              <w:right w:val="nil"/>
            </w:tcBorders>
          </w:tcPr>
          <w:p w14:paraId="15E986C8"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3AE4611A" w14:textId="77777777" w:rsidR="00534B99" w:rsidRPr="00F44452" w:rsidRDefault="00534B99" w:rsidP="007A6E39">
            <w:pPr>
              <w:pStyle w:val="AmColumnHeading"/>
            </w:pPr>
            <w:r w:rsidRPr="00F44452">
              <w:t>Ændringsforslag</w:t>
            </w:r>
          </w:p>
        </w:tc>
      </w:tr>
      <w:tr w:rsidR="002B1912" w:rsidRPr="00F44452" w14:paraId="02B3CFC7" w14:textId="77777777" w:rsidTr="007A6E39">
        <w:trPr>
          <w:jc w:val="center"/>
        </w:trPr>
        <w:tc>
          <w:tcPr>
            <w:tcW w:w="4876" w:type="dxa"/>
            <w:tcBorders>
              <w:top w:val="nil"/>
              <w:left w:val="nil"/>
              <w:bottom w:val="nil"/>
              <w:right w:val="nil"/>
            </w:tcBorders>
          </w:tcPr>
          <w:p w14:paraId="229CE367" w14:textId="77777777" w:rsidR="00534B99" w:rsidRPr="00F44452" w:rsidRDefault="00534B99" w:rsidP="007A6E39">
            <w:pPr>
              <w:pStyle w:val="Normal6a"/>
            </w:pPr>
          </w:p>
        </w:tc>
        <w:tc>
          <w:tcPr>
            <w:tcW w:w="4876" w:type="dxa"/>
            <w:tcBorders>
              <w:top w:val="nil"/>
              <w:left w:val="nil"/>
              <w:bottom w:val="nil"/>
              <w:right w:val="nil"/>
            </w:tcBorders>
          </w:tcPr>
          <w:p w14:paraId="77CCB11E" w14:textId="77777777" w:rsidR="00534B99" w:rsidRPr="00F44452" w:rsidRDefault="00534B99" w:rsidP="007A6E39">
            <w:pPr>
              <w:pStyle w:val="Normal6a"/>
            </w:pPr>
            <w:r w:rsidRPr="00F44452">
              <w:rPr>
                <w:b/>
                <w:i/>
              </w:rPr>
              <w:t>Hd.</w:t>
            </w:r>
            <w:r w:rsidRPr="00F44452">
              <w:tab/>
            </w:r>
            <w:r w:rsidRPr="00F44452">
              <w:rPr>
                <w:b/>
                <w:i/>
              </w:rPr>
              <w:t>der henviser til, at social dialog og kollektive forhandlinger er afgørende for Unionens konkurrenceevne, arbejdsproduktivitet og sociale samhørighed; der henviser til, at deregulering og et snævert fokus på at mindske de administrative byrder risikerer at underminere kvalitetsjob, gode arbejdsvilkår og voksende uligheder og dermed true en retfærdig og bæredygtig vækst;</w:t>
            </w:r>
          </w:p>
        </w:tc>
      </w:tr>
    </w:tbl>
    <w:p w14:paraId="4736ACC8"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178F43EF" w14:textId="77777777" w:rsidR="00534B99" w:rsidRPr="00F44452" w:rsidRDefault="00534B99" w:rsidP="00534B99">
      <w:r w:rsidRPr="00F44452">
        <w:rPr>
          <w:rStyle w:val="HideTWBExt"/>
          <w:noProof w:val="0"/>
        </w:rPr>
        <w:t>&lt;/Amend&gt;</w:t>
      </w:r>
    </w:p>
    <w:p w14:paraId="4913D9DA"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134</w:t>
      </w:r>
      <w:r w:rsidRPr="00F44452">
        <w:rPr>
          <w:rStyle w:val="HideTWBExt"/>
          <w:b w:val="0"/>
          <w:noProof w:val="0"/>
        </w:rPr>
        <w:t>&lt;/NumAm&gt;</w:t>
      </w:r>
    </w:p>
    <w:p w14:paraId="199956E4" w14:textId="77777777" w:rsidR="00534B99" w:rsidRPr="00F44452" w:rsidRDefault="00534B99" w:rsidP="00534B99">
      <w:pPr>
        <w:pStyle w:val="NormalBold"/>
      </w:pPr>
      <w:r w:rsidRPr="00F44452">
        <w:rPr>
          <w:rStyle w:val="HideTWBExt"/>
          <w:b w:val="0"/>
          <w:noProof w:val="0"/>
        </w:rPr>
        <w:t>&lt;RepeatBlock-By&gt;&lt;Members&gt;</w:t>
      </w:r>
      <w:r w:rsidRPr="00F44452">
        <w:t>Idoia Mendia, Estelle Ceulemans, Marit Maij, Vilija Blinkevičiūtė, Alicia Homs Ginel, Gabriele Bischoff, Isilda Gomes</w:t>
      </w:r>
      <w:r w:rsidRPr="00F44452">
        <w:rPr>
          <w:rStyle w:val="HideTWBExt"/>
          <w:b w:val="0"/>
          <w:noProof w:val="0"/>
        </w:rPr>
        <w:t>&lt;/Members&gt;</w:t>
      </w:r>
    </w:p>
    <w:p w14:paraId="2AA72260" w14:textId="77777777" w:rsidR="00534B99" w:rsidRPr="00F44452" w:rsidRDefault="00534B99" w:rsidP="00534B99">
      <w:pPr>
        <w:pStyle w:val="NormalBold"/>
      </w:pPr>
      <w:r w:rsidRPr="00F44452">
        <w:rPr>
          <w:rStyle w:val="HideTWBExt"/>
          <w:b w:val="0"/>
          <w:noProof w:val="0"/>
        </w:rPr>
        <w:t>&lt;/RepeatBlock-By&gt;</w:t>
      </w:r>
    </w:p>
    <w:p w14:paraId="68DE8388"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3B68DD43" w14:textId="77777777" w:rsidR="00534B99" w:rsidRPr="00F44452" w:rsidRDefault="00534B99" w:rsidP="00534B99">
      <w:pPr>
        <w:pStyle w:val="NormalBold"/>
      </w:pPr>
      <w:r w:rsidRPr="00F44452">
        <w:rPr>
          <w:rStyle w:val="HideTWBExt"/>
          <w:b w:val="0"/>
          <w:noProof w:val="0"/>
        </w:rPr>
        <w:t>&lt;Article&gt;</w:t>
      </w:r>
      <w:r w:rsidRPr="00F44452">
        <w:t>Punkt 1</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48C9F144" w14:textId="77777777" w:rsidTr="007A6E39">
        <w:trPr>
          <w:trHeight w:hRule="exact" w:val="240"/>
          <w:jc w:val="center"/>
        </w:trPr>
        <w:tc>
          <w:tcPr>
            <w:tcW w:w="9752" w:type="dxa"/>
            <w:gridSpan w:val="2"/>
            <w:tcBorders>
              <w:top w:val="nil"/>
              <w:left w:val="nil"/>
              <w:bottom w:val="nil"/>
              <w:right w:val="nil"/>
            </w:tcBorders>
          </w:tcPr>
          <w:p w14:paraId="40FD198C" w14:textId="77777777" w:rsidR="00534B99" w:rsidRPr="00F44452" w:rsidRDefault="00534B99" w:rsidP="007A6E39"/>
        </w:tc>
      </w:tr>
      <w:tr w:rsidR="002B1912" w:rsidRPr="00F44452" w14:paraId="50574893" w14:textId="77777777" w:rsidTr="007A6E39">
        <w:trPr>
          <w:trHeight w:val="240"/>
          <w:jc w:val="center"/>
        </w:trPr>
        <w:tc>
          <w:tcPr>
            <w:tcW w:w="4876" w:type="dxa"/>
            <w:tcBorders>
              <w:top w:val="nil"/>
              <w:left w:val="nil"/>
              <w:bottom w:val="nil"/>
              <w:right w:val="nil"/>
            </w:tcBorders>
          </w:tcPr>
          <w:p w14:paraId="06399CA4"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6B3AF85F" w14:textId="77777777" w:rsidR="00534B99" w:rsidRPr="00F44452" w:rsidRDefault="00534B99" w:rsidP="007A6E39">
            <w:pPr>
              <w:pStyle w:val="AmColumnHeading"/>
            </w:pPr>
            <w:r w:rsidRPr="00F44452">
              <w:t>Ændringsforslag</w:t>
            </w:r>
          </w:p>
        </w:tc>
      </w:tr>
      <w:tr w:rsidR="002B1912" w:rsidRPr="00F44452" w14:paraId="60E18437" w14:textId="77777777" w:rsidTr="007A6E39">
        <w:trPr>
          <w:jc w:val="center"/>
        </w:trPr>
        <w:tc>
          <w:tcPr>
            <w:tcW w:w="4876" w:type="dxa"/>
            <w:tcBorders>
              <w:top w:val="nil"/>
              <w:left w:val="nil"/>
              <w:bottom w:val="nil"/>
              <w:right w:val="nil"/>
            </w:tcBorders>
          </w:tcPr>
          <w:p w14:paraId="3F88172E" w14:textId="77777777" w:rsidR="00534B99" w:rsidRPr="00F44452" w:rsidRDefault="00534B99" w:rsidP="007A6E39">
            <w:pPr>
              <w:pStyle w:val="Normal6a"/>
            </w:pPr>
            <w:r w:rsidRPr="00F44452">
              <w:t>1.</w:t>
            </w:r>
            <w:r w:rsidRPr="00F44452">
              <w:tab/>
              <w:t>understreger den konkurrencemæssige fordel ved at investere i EU's sociale model; opfordrer til, at anbefalingerne fra Gruppen på Højt Plan vedrørende Fremtiden for Social Beskyttelse og Velfærdsstaten samt anbefalingerne i Letta- og Draghi-rapporterne integreres i processen med det europæiske semester; glæder sig over integrationen af den europæiske søjle for sociale rettigheder i rammen for økonomisk styring og opfordrer medlemsstaterne til at udnytte muligheden for at forlænge tilpasningsperioden for investeringer i prioriteterne for den europæiske søjle for sociale rettigheder; opfordrer til, at den integrerede forvaltningsramme afspejles i EU-institutionernes interne processer, hvor deres økonomiske og sociale organer inddrages i lige stort omfang;</w:t>
            </w:r>
          </w:p>
        </w:tc>
        <w:tc>
          <w:tcPr>
            <w:tcW w:w="4876" w:type="dxa"/>
            <w:tcBorders>
              <w:top w:val="nil"/>
              <w:left w:val="nil"/>
              <w:bottom w:val="nil"/>
              <w:right w:val="nil"/>
            </w:tcBorders>
          </w:tcPr>
          <w:p w14:paraId="62EE0924" w14:textId="77777777" w:rsidR="00534B99" w:rsidRPr="00F44452" w:rsidRDefault="00534B99" w:rsidP="007A6E39">
            <w:pPr>
              <w:pStyle w:val="Normal6a"/>
            </w:pPr>
            <w:r w:rsidRPr="00F44452">
              <w:t>1.</w:t>
            </w:r>
            <w:r w:rsidRPr="00F44452">
              <w:tab/>
              <w:t xml:space="preserve">understreger den konkurrencemæssige fordel ved at investere i EU's sociale model; opfordrer til, at anbefalingerne fra Gruppen på Højt Plan vedrørende Fremtiden for Social Beskyttelse og Velfærdsstaten samt anbefalingerne i Letta- og Draghi-rapporterne integreres i processen med det europæiske semester </w:t>
            </w:r>
            <w:r w:rsidRPr="00F44452">
              <w:rPr>
                <w:b/>
                <w:bCs/>
                <w:i/>
                <w:iCs/>
              </w:rPr>
              <w:t>på en afbalanceret måde, så det sikres, at foranstaltninger til fremme af konkurrenceevnen ikke underminerer sociale rettigheder, offentlige tjenester eller kollektive forhandlingsstrukturer</w:t>
            </w:r>
            <w:r w:rsidRPr="00F44452">
              <w:t xml:space="preserve">; glæder sig over integrationen af den europæiske søjle for sociale rettigheder i rammen for økonomisk styring og opfordrer medlemsstaterne til at udnytte muligheden for at forlænge tilpasningsperioden for investeringer i prioriteterne for den europæiske søjle for sociale rettigheder; </w:t>
            </w:r>
            <w:r w:rsidRPr="00F44452">
              <w:rPr>
                <w:b/>
                <w:i/>
              </w:rPr>
              <w:t>understreger vigtigheden af at bruge den sociale resultattavle og rammen for social konvergens til at kortlægge risici og spore fremskridt med hensyn til at reducere uligheder, styrke sociale beskyttelsessystemer og fremme gode arbejdsvilkår;</w:t>
            </w:r>
            <w:r w:rsidRPr="00F44452">
              <w:t xml:space="preserve"> opfordrer til, at den integrerede forvaltningsramme afspejles i EU-institutionernes interne processer, hvor deres økonomiske og sociale organer inddrages i lige stort omfang;</w:t>
            </w:r>
          </w:p>
        </w:tc>
      </w:tr>
    </w:tbl>
    <w:p w14:paraId="469A1F87"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21B846F3" w14:textId="77777777" w:rsidR="00534B99" w:rsidRPr="00F44452" w:rsidRDefault="00534B99" w:rsidP="00534B99">
      <w:r w:rsidRPr="00F44452">
        <w:rPr>
          <w:rStyle w:val="HideTWBExt"/>
          <w:noProof w:val="0"/>
        </w:rPr>
        <w:t>&lt;/Amend&gt;</w:t>
      </w:r>
    </w:p>
    <w:p w14:paraId="7AE1BDCD"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135</w:t>
      </w:r>
      <w:r w:rsidRPr="00F44452">
        <w:rPr>
          <w:rStyle w:val="HideTWBExt"/>
          <w:b w:val="0"/>
          <w:noProof w:val="0"/>
        </w:rPr>
        <w:t>&lt;/NumAm&gt;</w:t>
      </w:r>
    </w:p>
    <w:p w14:paraId="413B4E92" w14:textId="77777777" w:rsidR="00534B99" w:rsidRPr="00F44452" w:rsidRDefault="00534B99" w:rsidP="00534B99">
      <w:pPr>
        <w:pStyle w:val="NormalBold"/>
      </w:pPr>
      <w:r w:rsidRPr="00F44452">
        <w:rPr>
          <w:rStyle w:val="HideTWBExt"/>
          <w:b w:val="0"/>
          <w:noProof w:val="0"/>
        </w:rPr>
        <w:t>&lt;RepeatBlock-By&gt;&lt;Members&gt;</w:t>
      </w:r>
      <w:r w:rsidRPr="00F44452">
        <w:t>Marlena Maląg</w:t>
      </w:r>
      <w:r w:rsidRPr="00F44452">
        <w:rPr>
          <w:rStyle w:val="HideTWBExt"/>
          <w:b w:val="0"/>
          <w:noProof w:val="0"/>
        </w:rPr>
        <w:t>&lt;/Members&gt;</w:t>
      </w:r>
    </w:p>
    <w:p w14:paraId="1B41FC80" w14:textId="77777777" w:rsidR="00534B99" w:rsidRPr="00F44452" w:rsidRDefault="00534B99" w:rsidP="00534B99">
      <w:r w:rsidRPr="00F44452">
        <w:rPr>
          <w:rStyle w:val="HideTWBExt"/>
          <w:noProof w:val="0"/>
        </w:rPr>
        <w:t>&lt;AuNomDe&gt;</w:t>
      </w:r>
      <w:r w:rsidRPr="00F44452">
        <w:rPr>
          <w:rStyle w:val="HideTWBInt"/>
          <w:noProof w:val="0"/>
        </w:rPr>
        <w:t>{ECR}</w:t>
      </w:r>
      <w:r w:rsidRPr="00F44452">
        <w:t>for ECR-Gruppen</w:t>
      </w:r>
      <w:r w:rsidRPr="00F44452">
        <w:rPr>
          <w:rStyle w:val="HideTWBExt"/>
          <w:noProof w:val="0"/>
        </w:rPr>
        <w:t>&lt;/AuNomDe&gt;</w:t>
      </w:r>
    </w:p>
    <w:p w14:paraId="4D807C96" w14:textId="77777777" w:rsidR="00534B99" w:rsidRPr="00F44452" w:rsidRDefault="00534B99" w:rsidP="00534B99">
      <w:pPr>
        <w:pStyle w:val="NormalBold"/>
      </w:pPr>
      <w:r w:rsidRPr="00F44452">
        <w:rPr>
          <w:rStyle w:val="HideTWBExt"/>
          <w:b w:val="0"/>
          <w:noProof w:val="0"/>
        </w:rPr>
        <w:t>&lt;/RepeatBlock-By&gt;</w:t>
      </w:r>
    </w:p>
    <w:p w14:paraId="55386846"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700520D7" w14:textId="77777777" w:rsidR="00534B99" w:rsidRPr="00F44452" w:rsidRDefault="00534B99" w:rsidP="00534B99">
      <w:pPr>
        <w:pStyle w:val="NormalBold"/>
      </w:pPr>
      <w:r w:rsidRPr="00F44452">
        <w:rPr>
          <w:rStyle w:val="HideTWBExt"/>
          <w:b w:val="0"/>
          <w:noProof w:val="0"/>
        </w:rPr>
        <w:t>&lt;Article&gt;</w:t>
      </w:r>
      <w:r w:rsidRPr="00F44452">
        <w:t>Punkt 1</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4B31BAD4" w14:textId="77777777" w:rsidTr="007A6E39">
        <w:trPr>
          <w:trHeight w:hRule="exact" w:val="240"/>
          <w:jc w:val="center"/>
        </w:trPr>
        <w:tc>
          <w:tcPr>
            <w:tcW w:w="9752" w:type="dxa"/>
            <w:gridSpan w:val="2"/>
            <w:tcBorders>
              <w:top w:val="nil"/>
              <w:left w:val="nil"/>
              <w:bottom w:val="nil"/>
              <w:right w:val="nil"/>
            </w:tcBorders>
          </w:tcPr>
          <w:p w14:paraId="0FC9C907" w14:textId="77777777" w:rsidR="00534B99" w:rsidRPr="00F44452" w:rsidRDefault="00534B99" w:rsidP="007A6E39"/>
        </w:tc>
      </w:tr>
      <w:tr w:rsidR="002B1912" w:rsidRPr="00F44452" w14:paraId="0EA66120" w14:textId="77777777" w:rsidTr="007A6E39">
        <w:trPr>
          <w:trHeight w:val="240"/>
          <w:jc w:val="center"/>
        </w:trPr>
        <w:tc>
          <w:tcPr>
            <w:tcW w:w="4876" w:type="dxa"/>
            <w:tcBorders>
              <w:top w:val="nil"/>
              <w:left w:val="nil"/>
              <w:bottom w:val="nil"/>
              <w:right w:val="nil"/>
            </w:tcBorders>
          </w:tcPr>
          <w:p w14:paraId="4DD93413"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20AFADAC" w14:textId="77777777" w:rsidR="00534B99" w:rsidRPr="00F44452" w:rsidRDefault="00534B99" w:rsidP="007A6E39">
            <w:pPr>
              <w:pStyle w:val="AmColumnHeading"/>
            </w:pPr>
            <w:r w:rsidRPr="00F44452">
              <w:t>Ændringsforslag</w:t>
            </w:r>
          </w:p>
        </w:tc>
      </w:tr>
      <w:tr w:rsidR="002B1912" w:rsidRPr="00F44452" w14:paraId="685640BA" w14:textId="77777777" w:rsidTr="007A6E39">
        <w:trPr>
          <w:jc w:val="center"/>
        </w:trPr>
        <w:tc>
          <w:tcPr>
            <w:tcW w:w="4876" w:type="dxa"/>
            <w:tcBorders>
              <w:top w:val="nil"/>
              <w:left w:val="nil"/>
              <w:bottom w:val="nil"/>
              <w:right w:val="nil"/>
            </w:tcBorders>
          </w:tcPr>
          <w:p w14:paraId="1FE8C099" w14:textId="77777777" w:rsidR="00534B99" w:rsidRPr="00F44452" w:rsidRDefault="00534B99" w:rsidP="007A6E39">
            <w:pPr>
              <w:pStyle w:val="Normal6a"/>
            </w:pPr>
            <w:r w:rsidRPr="00F44452">
              <w:t>1.</w:t>
            </w:r>
            <w:r w:rsidRPr="00F44452">
              <w:tab/>
              <w:t xml:space="preserve">understreger </w:t>
            </w:r>
            <w:r w:rsidRPr="00F44452">
              <w:rPr>
                <w:b/>
                <w:bCs/>
                <w:i/>
                <w:iCs/>
              </w:rPr>
              <w:t>den konkurrencemæssige fordel ved at investere i EU's sociale model;</w:t>
            </w:r>
            <w:r w:rsidRPr="00F44452">
              <w:rPr>
                <w:b/>
                <w:i/>
              </w:rPr>
              <w:t xml:space="preserve"> </w:t>
            </w:r>
            <w:r w:rsidRPr="00F44452">
              <w:rPr>
                <w:b/>
                <w:bCs/>
                <w:i/>
                <w:iCs/>
              </w:rPr>
              <w:t>opfordrer til, at anbefalingerne fra Gruppen på Højt Plan vedrørende Fremtiden for Social Beskyttelse og Velfærdsstaten samt anbefalingerne i Letta- og Draghi-rapporterne integreres i processen med det europæiske semester</w:t>
            </w:r>
            <w:r w:rsidRPr="00F44452">
              <w:t>;</w:t>
            </w:r>
            <w:r w:rsidRPr="00F44452">
              <w:rPr>
                <w:b/>
                <w:i/>
              </w:rPr>
              <w:t xml:space="preserve"> </w:t>
            </w:r>
            <w:r w:rsidRPr="00F44452">
              <w:rPr>
                <w:b/>
                <w:bCs/>
                <w:i/>
                <w:iCs/>
              </w:rPr>
              <w:t>glæder sig over integrationen af den europæiske søjle for sociale rettigheder i rammen for økonomisk styring og opfordrer medlemsstaterne til at udnytte muligheden for at forlænge tilpasningsperioden for investeringer i prioriteterne for den europæiske søjle for sociale rettigheder</w:t>
            </w:r>
            <w:r w:rsidRPr="00F44452">
              <w:rPr>
                <w:b/>
                <w:i/>
              </w:rPr>
              <w:t xml:space="preserve">; </w:t>
            </w:r>
            <w:r w:rsidRPr="00F44452">
              <w:rPr>
                <w:b/>
                <w:bCs/>
                <w:i/>
                <w:iCs/>
              </w:rPr>
              <w:t>opfordrer til, at den integrerede forvaltningsramme afspejles</w:t>
            </w:r>
            <w:r w:rsidRPr="00F44452">
              <w:t xml:space="preserve"> i </w:t>
            </w:r>
            <w:r w:rsidRPr="00F44452">
              <w:rPr>
                <w:b/>
                <w:bCs/>
                <w:i/>
                <w:iCs/>
              </w:rPr>
              <w:t>EU-institutionernes interne processer, hvor deres økonomiske og sociale organer inddrages i lige stort omfang</w:t>
            </w:r>
            <w:r w:rsidRPr="00F44452">
              <w:t>;</w:t>
            </w:r>
          </w:p>
        </w:tc>
        <w:tc>
          <w:tcPr>
            <w:tcW w:w="4876" w:type="dxa"/>
            <w:tcBorders>
              <w:top w:val="nil"/>
              <w:left w:val="nil"/>
              <w:bottom w:val="nil"/>
              <w:right w:val="nil"/>
            </w:tcBorders>
          </w:tcPr>
          <w:p w14:paraId="3F317B5C" w14:textId="77777777" w:rsidR="00534B99" w:rsidRPr="00F44452" w:rsidRDefault="00534B99" w:rsidP="007A6E39">
            <w:pPr>
              <w:pStyle w:val="Normal6a"/>
            </w:pPr>
            <w:r w:rsidRPr="00F44452">
              <w:t>1.</w:t>
            </w:r>
            <w:r w:rsidRPr="00F44452">
              <w:tab/>
              <w:t>understreger</w:t>
            </w:r>
            <w:r w:rsidRPr="00F44452">
              <w:rPr>
                <w:b/>
                <w:bCs/>
                <w:i/>
                <w:iCs/>
              </w:rPr>
              <w:t>, at EU på grund af den dybe demografiske krise står over for risikoen for, at dets pensionssystemer og velfærdsstatsmodellen bryder sammen</w:t>
            </w:r>
            <w:r w:rsidRPr="00F44452">
              <w:t>;</w:t>
            </w:r>
            <w:r w:rsidRPr="00F44452">
              <w:rPr>
                <w:b/>
                <w:i/>
              </w:rPr>
              <w:t xml:space="preserve"> </w:t>
            </w:r>
            <w:r w:rsidRPr="00F44452">
              <w:rPr>
                <w:b/>
                <w:bCs/>
                <w:i/>
                <w:iCs/>
              </w:rPr>
              <w:t>understreger, at den demografiske krise også er en af hovedårsagerne til økonomisk stagnation og tab af konkurrenceevne</w:t>
            </w:r>
            <w:r w:rsidRPr="00F44452">
              <w:t xml:space="preserve"> i </w:t>
            </w:r>
            <w:r w:rsidRPr="00F44452">
              <w:rPr>
                <w:b/>
                <w:bCs/>
                <w:i/>
                <w:iCs/>
              </w:rPr>
              <w:t>EU</w:t>
            </w:r>
            <w:r w:rsidRPr="00F44452">
              <w:t>;</w:t>
            </w:r>
          </w:p>
        </w:tc>
      </w:tr>
    </w:tbl>
    <w:p w14:paraId="4FFE0446"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5EF6D010" w14:textId="77777777" w:rsidR="00534B99" w:rsidRPr="00F44452" w:rsidRDefault="00534B99" w:rsidP="00534B99">
      <w:r w:rsidRPr="00F44452">
        <w:rPr>
          <w:rStyle w:val="HideTWBExt"/>
          <w:noProof w:val="0"/>
        </w:rPr>
        <w:t>&lt;/Amend&gt;</w:t>
      </w:r>
    </w:p>
    <w:p w14:paraId="16F45053"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136</w:t>
      </w:r>
      <w:r w:rsidRPr="00F44452">
        <w:rPr>
          <w:rStyle w:val="HideTWBExt"/>
          <w:b w:val="0"/>
          <w:noProof w:val="0"/>
        </w:rPr>
        <w:t>&lt;/NumAm&gt;</w:t>
      </w:r>
    </w:p>
    <w:p w14:paraId="35BA2ED5" w14:textId="77777777" w:rsidR="00534B99" w:rsidRPr="00F44452" w:rsidRDefault="00534B99" w:rsidP="00534B99">
      <w:pPr>
        <w:pStyle w:val="NormalBold"/>
      </w:pPr>
      <w:r w:rsidRPr="00F44452">
        <w:rPr>
          <w:rStyle w:val="HideTWBExt"/>
          <w:b w:val="0"/>
          <w:noProof w:val="0"/>
        </w:rPr>
        <w:t>&lt;RepeatBlock-By&gt;&lt;Members&gt;</w:t>
      </w:r>
      <w:r w:rsidRPr="00F44452">
        <w:t>Galato Alexandraki, Emmanouil Fragkos</w:t>
      </w:r>
      <w:r w:rsidRPr="00F44452">
        <w:rPr>
          <w:rStyle w:val="HideTWBExt"/>
          <w:b w:val="0"/>
          <w:noProof w:val="0"/>
        </w:rPr>
        <w:t>&lt;/Members&gt;</w:t>
      </w:r>
    </w:p>
    <w:p w14:paraId="42A38170" w14:textId="77777777" w:rsidR="00534B99" w:rsidRPr="00F44452" w:rsidRDefault="00534B99" w:rsidP="00534B99">
      <w:pPr>
        <w:pStyle w:val="NormalBold"/>
      </w:pPr>
      <w:r w:rsidRPr="00F44452">
        <w:rPr>
          <w:rStyle w:val="HideTWBExt"/>
          <w:b w:val="0"/>
          <w:noProof w:val="0"/>
        </w:rPr>
        <w:t>&lt;/RepeatBlock-By&gt;</w:t>
      </w:r>
    </w:p>
    <w:p w14:paraId="15A97A49"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21C4F8C5" w14:textId="77777777" w:rsidR="00534B99" w:rsidRPr="00F44452" w:rsidRDefault="00534B99" w:rsidP="00534B99">
      <w:pPr>
        <w:pStyle w:val="NormalBold"/>
      </w:pPr>
      <w:r w:rsidRPr="00F44452">
        <w:rPr>
          <w:rStyle w:val="HideTWBExt"/>
          <w:b w:val="0"/>
          <w:noProof w:val="0"/>
        </w:rPr>
        <w:t>&lt;Article&gt;</w:t>
      </w:r>
      <w:r w:rsidRPr="00F44452">
        <w:t>Punkt 1</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3785430B" w14:textId="77777777" w:rsidTr="007A6E39">
        <w:trPr>
          <w:trHeight w:hRule="exact" w:val="240"/>
          <w:jc w:val="center"/>
        </w:trPr>
        <w:tc>
          <w:tcPr>
            <w:tcW w:w="9752" w:type="dxa"/>
            <w:gridSpan w:val="2"/>
            <w:tcBorders>
              <w:top w:val="nil"/>
              <w:left w:val="nil"/>
              <w:bottom w:val="nil"/>
              <w:right w:val="nil"/>
            </w:tcBorders>
          </w:tcPr>
          <w:p w14:paraId="1C886487" w14:textId="77777777" w:rsidR="00534B99" w:rsidRPr="00F44452" w:rsidRDefault="00534B99" w:rsidP="007A6E39"/>
        </w:tc>
      </w:tr>
      <w:tr w:rsidR="002B1912" w:rsidRPr="00F44452" w14:paraId="2E74A19E" w14:textId="77777777" w:rsidTr="007A6E39">
        <w:trPr>
          <w:trHeight w:val="240"/>
          <w:jc w:val="center"/>
        </w:trPr>
        <w:tc>
          <w:tcPr>
            <w:tcW w:w="4876" w:type="dxa"/>
            <w:tcBorders>
              <w:top w:val="nil"/>
              <w:left w:val="nil"/>
              <w:bottom w:val="nil"/>
              <w:right w:val="nil"/>
            </w:tcBorders>
          </w:tcPr>
          <w:p w14:paraId="0E69D916"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0DB9DD8A" w14:textId="77777777" w:rsidR="00534B99" w:rsidRPr="00F44452" w:rsidRDefault="00534B99" w:rsidP="007A6E39">
            <w:pPr>
              <w:pStyle w:val="AmColumnHeading"/>
            </w:pPr>
            <w:r w:rsidRPr="00F44452">
              <w:t>Ændringsforslag</w:t>
            </w:r>
          </w:p>
        </w:tc>
      </w:tr>
      <w:tr w:rsidR="002B1912" w:rsidRPr="00F44452" w14:paraId="468CD851" w14:textId="77777777" w:rsidTr="007A6E39">
        <w:trPr>
          <w:jc w:val="center"/>
        </w:trPr>
        <w:tc>
          <w:tcPr>
            <w:tcW w:w="4876" w:type="dxa"/>
            <w:tcBorders>
              <w:top w:val="nil"/>
              <w:left w:val="nil"/>
              <w:bottom w:val="nil"/>
              <w:right w:val="nil"/>
            </w:tcBorders>
          </w:tcPr>
          <w:p w14:paraId="4B6903DD" w14:textId="77777777" w:rsidR="00534B99" w:rsidRPr="00F44452" w:rsidRDefault="00534B99" w:rsidP="007A6E39">
            <w:pPr>
              <w:pStyle w:val="Normal6a"/>
            </w:pPr>
            <w:r w:rsidRPr="00F44452">
              <w:t>1.</w:t>
            </w:r>
            <w:r w:rsidRPr="00F44452">
              <w:tab/>
              <w:t>understreger den konkurrencemæssige fordel ved at investere i EU's sociale model; opfordrer til, at anbefalingerne fra Gruppen på Højt Plan vedrørende Fremtiden for Social Beskyttelse og Velfærdsstaten samt anbefalingerne i Letta- og Draghi-rapporterne integreres i processen med det europæiske semester; glæder sig over integrationen af den europæiske søjle for sociale rettigheder i rammen for økonomisk styring og opfordrer medlemsstaterne til at udnytte muligheden for at forlænge tilpasningsperioden for investeringer i prioriteterne for den europæiske søjle for sociale rettigheder; opfordrer til, at den integrerede forvaltningsramme afspejles i EU-institutionernes interne processer, hvor deres økonomiske og sociale organer inddrages i lige stort omfang;</w:t>
            </w:r>
          </w:p>
        </w:tc>
        <w:tc>
          <w:tcPr>
            <w:tcW w:w="4876" w:type="dxa"/>
            <w:tcBorders>
              <w:top w:val="nil"/>
              <w:left w:val="nil"/>
              <w:bottom w:val="nil"/>
              <w:right w:val="nil"/>
            </w:tcBorders>
          </w:tcPr>
          <w:p w14:paraId="16C60A7B" w14:textId="77777777" w:rsidR="00534B99" w:rsidRPr="00F44452" w:rsidRDefault="00534B99" w:rsidP="007A6E39">
            <w:pPr>
              <w:pStyle w:val="Normal6a"/>
            </w:pPr>
            <w:r w:rsidRPr="00F44452">
              <w:t>1.</w:t>
            </w:r>
            <w:r w:rsidRPr="00F44452">
              <w:tab/>
              <w:t xml:space="preserve">understreger den konkurrencemæssige fordel ved at investere i EU's sociale model; opfordrer til, at anbefalingerne fra Gruppen på Højt Plan vedrørende Fremtiden for Social Beskyttelse og Velfærdsstaten samt anbefalingerne i Letta- og Draghi-rapporterne integreres i processen med det europæiske semester; glæder sig over integrationen af den europæiske søjle for sociale rettigheder i rammen for økonomisk styring og opfordrer medlemsstaterne til at udnytte muligheden for at forlænge tilpasningsperioden for investeringer i prioriteterne for den europæiske søjle for sociale rettigheder; opfordrer til, at den integrerede forvaltningsramme afspejles i EU-institutionernes interne processer, hvor deres økonomiske og sociale organer inddrages i lige stort omfang; </w:t>
            </w:r>
            <w:r w:rsidRPr="00F44452">
              <w:rPr>
                <w:b/>
                <w:i/>
              </w:rPr>
              <w:t>understreger, at stigningen i beskæftigelsen i betragtning af de øgede leveomkostninger og udhulingen af købekraften ikke automatisk fører til en forbedret levestandard;</w:t>
            </w:r>
            <w:r w:rsidRPr="00F44452">
              <w:t xml:space="preserve"> </w:t>
            </w:r>
            <w:r w:rsidRPr="00F44452">
              <w:rPr>
                <w:b/>
                <w:i/>
              </w:rPr>
              <w:t>opfordrer til, at det europæiske semester tager hensyn til nettolønindikatorer, således at anbefalingerne afspejler arbejdstagernes reelle økonomiske situation;</w:t>
            </w:r>
          </w:p>
        </w:tc>
      </w:tr>
    </w:tbl>
    <w:p w14:paraId="245367C8"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{EL}</w:t>
      </w:r>
      <w:r w:rsidRPr="00F44452">
        <w:t>el</w:t>
      </w:r>
      <w:r w:rsidRPr="00F44452">
        <w:rPr>
          <w:rStyle w:val="HideTWBExt"/>
          <w:noProof w:val="0"/>
        </w:rPr>
        <w:t>&lt;/Original&gt;</w:t>
      </w:r>
    </w:p>
    <w:p w14:paraId="2EC11AA8" w14:textId="77777777" w:rsidR="00534B99" w:rsidRPr="00F44452" w:rsidRDefault="00534B99" w:rsidP="00534B99">
      <w:r w:rsidRPr="00F44452">
        <w:rPr>
          <w:rStyle w:val="HideTWBExt"/>
          <w:noProof w:val="0"/>
        </w:rPr>
        <w:t>&lt;/Amend&gt;</w:t>
      </w:r>
    </w:p>
    <w:p w14:paraId="40A5D7ED"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137</w:t>
      </w:r>
      <w:r w:rsidRPr="00F44452">
        <w:rPr>
          <w:rStyle w:val="HideTWBExt"/>
          <w:b w:val="0"/>
          <w:noProof w:val="0"/>
        </w:rPr>
        <w:t>&lt;/NumAm&gt;</w:t>
      </w:r>
    </w:p>
    <w:p w14:paraId="355972DE" w14:textId="77777777" w:rsidR="00534B99" w:rsidRPr="00F44452" w:rsidRDefault="00534B99" w:rsidP="00534B99">
      <w:pPr>
        <w:pStyle w:val="NormalBold"/>
      </w:pPr>
      <w:r w:rsidRPr="00F44452">
        <w:rPr>
          <w:rStyle w:val="HideTWBExt"/>
          <w:b w:val="0"/>
          <w:noProof w:val="0"/>
        </w:rPr>
        <w:t>&lt;RepeatBlock-By&gt;&lt;Members&gt;</w:t>
      </w:r>
      <w:r w:rsidRPr="00F44452">
        <w:t>Séverine Werbrouck, Nikola Bartůšek, Margarita de la Pisa Carrión</w:t>
      </w:r>
      <w:r w:rsidRPr="00F44452">
        <w:rPr>
          <w:rStyle w:val="HideTWBExt"/>
          <w:b w:val="0"/>
          <w:noProof w:val="0"/>
        </w:rPr>
        <w:t>&lt;/Members&gt;</w:t>
      </w:r>
    </w:p>
    <w:p w14:paraId="43988B56" w14:textId="77777777" w:rsidR="00534B99" w:rsidRPr="00F44452" w:rsidRDefault="00534B99" w:rsidP="00534B99">
      <w:pPr>
        <w:pStyle w:val="NormalBold"/>
      </w:pPr>
      <w:r w:rsidRPr="00F44452">
        <w:rPr>
          <w:rStyle w:val="HideTWBExt"/>
          <w:b w:val="0"/>
          <w:noProof w:val="0"/>
        </w:rPr>
        <w:t>&lt;/RepeatBlock-By&gt;</w:t>
      </w:r>
    </w:p>
    <w:p w14:paraId="4E26302B"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2A12B7DD" w14:textId="77777777" w:rsidR="00534B99" w:rsidRPr="00F44452" w:rsidRDefault="00534B99" w:rsidP="00534B99">
      <w:pPr>
        <w:pStyle w:val="NormalBold"/>
      </w:pPr>
      <w:r w:rsidRPr="00F44452">
        <w:rPr>
          <w:rStyle w:val="HideTWBExt"/>
          <w:b w:val="0"/>
          <w:noProof w:val="0"/>
        </w:rPr>
        <w:t>&lt;Article&gt;</w:t>
      </w:r>
      <w:r w:rsidRPr="00F44452">
        <w:t>Punkt 1</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30C5FFC6" w14:textId="77777777" w:rsidTr="007A6E39">
        <w:trPr>
          <w:trHeight w:hRule="exact" w:val="240"/>
          <w:jc w:val="center"/>
        </w:trPr>
        <w:tc>
          <w:tcPr>
            <w:tcW w:w="9752" w:type="dxa"/>
            <w:gridSpan w:val="2"/>
            <w:tcBorders>
              <w:top w:val="nil"/>
              <w:left w:val="nil"/>
              <w:bottom w:val="nil"/>
              <w:right w:val="nil"/>
            </w:tcBorders>
          </w:tcPr>
          <w:p w14:paraId="2B2475C0" w14:textId="77777777" w:rsidR="00534B99" w:rsidRPr="00F44452" w:rsidRDefault="00534B99" w:rsidP="007A6E39"/>
        </w:tc>
      </w:tr>
      <w:tr w:rsidR="002B1912" w:rsidRPr="00F44452" w14:paraId="5F659DBC" w14:textId="77777777" w:rsidTr="007A6E39">
        <w:trPr>
          <w:trHeight w:val="240"/>
          <w:jc w:val="center"/>
        </w:trPr>
        <w:tc>
          <w:tcPr>
            <w:tcW w:w="4876" w:type="dxa"/>
            <w:tcBorders>
              <w:top w:val="nil"/>
              <w:left w:val="nil"/>
              <w:bottom w:val="nil"/>
              <w:right w:val="nil"/>
            </w:tcBorders>
          </w:tcPr>
          <w:p w14:paraId="36F20B2C"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7EA37252" w14:textId="77777777" w:rsidR="00534B99" w:rsidRPr="00F44452" w:rsidRDefault="00534B99" w:rsidP="007A6E39">
            <w:pPr>
              <w:pStyle w:val="AmColumnHeading"/>
            </w:pPr>
            <w:r w:rsidRPr="00F44452">
              <w:t>Ændringsforslag</w:t>
            </w:r>
          </w:p>
        </w:tc>
      </w:tr>
      <w:tr w:rsidR="002B1912" w:rsidRPr="00F44452" w14:paraId="7325F71E" w14:textId="77777777" w:rsidTr="007A6E39">
        <w:trPr>
          <w:jc w:val="center"/>
        </w:trPr>
        <w:tc>
          <w:tcPr>
            <w:tcW w:w="4876" w:type="dxa"/>
            <w:tcBorders>
              <w:top w:val="nil"/>
              <w:left w:val="nil"/>
              <w:bottom w:val="nil"/>
              <w:right w:val="nil"/>
            </w:tcBorders>
          </w:tcPr>
          <w:p w14:paraId="58612F81" w14:textId="77777777" w:rsidR="00534B99" w:rsidRPr="00F44452" w:rsidRDefault="00534B99" w:rsidP="007A6E39">
            <w:pPr>
              <w:pStyle w:val="Normal6a"/>
            </w:pPr>
            <w:r w:rsidRPr="00F44452">
              <w:t>1.</w:t>
            </w:r>
            <w:r w:rsidRPr="00F44452">
              <w:tab/>
              <w:t xml:space="preserve">understreger </w:t>
            </w:r>
            <w:r w:rsidRPr="00F44452">
              <w:rPr>
                <w:b/>
                <w:bCs/>
                <w:i/>
                <w:iCs/>
              </w:rPr>
              <w:t>den konkurrencemæssige fordel ved at investere i</w:t>
            </w:r>
            <w:r w:rsidRPr="00F44452">
              <w:t xml:space="preserve"> </w:t>
            </w:r>
            <w:r w:rsidRPr="00F44452">
              <w:rPr>
                <w:b/>
                <w:i/>
              </w:rPr>
              <w:t xml:space="preserve">EU's sociale model; </w:t>
            </w:r>
            <w:r w:rsidRPr="00F44452">
              <w:rPr>
                <w:b/>
                <w:bCs/>
                <w:i/>
                <w:iCs/>
              </w:rPr>
              <w:t>opfordrer til</w:t>
            </w:r>
            <w:r w:rsidRPr="00F44452">
              <w:t>, at</w:t>
            </w:r>
            <w:r w:rsidRPr="00F44452">
              <w:rPr>
                <w:b/>
                <w:bCs/>
                <w:i/>
                <w:iCs/>
              </w:rPr>
              <w:t xml:space="preserve"> anbefalingerne fra Gruppen på Højt Plan vedrørende Fremtiden for Social Beskyttelse og Velfærdsstaten samt anbefalingerne i Letta- og Draghi-rapporterne integreres i processen med det europæiske semester</w:t>
            </w:r>
            <w:r w:rsidRPr="00F44452">
              <w:rPr>
                <w:b/>
                <w:i/>
              </w:rPr>
              <w:t xml:space="preserve">; </w:t>
            </w:r>
            <w:r w:rsidRPr="00F44452">
              <w:rPr>
                <w:b/>
                <w:bCs/>
                <w:i/>
                <w:iCs/>
              </w:rPr>
              <w:t>glæder sig over integrationen af den europæiske søjle for sociale rettigheder i rammen for økonomisk styring og opfordrer medlemsstaterne til at udnytte muligheden for at forlænge tilpasningsperioden for investeringer i prioriteterne for den europæiske søjle for sociale</w:t>
            </w:r>
            <w:r w:rsidRPr="00F44452">
              <w:t xml:space="preserve"> </w:t>
            </w:r>
            <w:r w:rsidRPr="00F44452">
              <w:rPr>
                <w:b/>
                <w:i/>
              </w:rPr>
              <w:t xml:space="preserve">rettigheder; </w:t>
            </w:r>
            <w:r w:rsidRPr="00F44452">
              <w:rPr>
                <w:b/>
                <w:bCs/>
                <w:i/>
                <w:iCs/>
              </w:rPr>
              <w:t>opfordrer til,</w:t>
            </w:r>
            <w:r w:rsidRPr="00F44452">
              <w:rPr>
                <w:b/>
                <w:i/>
              </w:rPr>
              <w:t xml:space="preserve"> at den integrerede </w:t>
            </w:r>
            <w:r w:rsidRPr="00F44452">
              <w:t xml:space="preserve">forvaltningsramme </w:t>
            </w:r>
            <w:r w:rsidRPr="00F44452">
              <w:rPr>
                <w:b/>
                <w:i/>
              </w:rPr>
              <w:t>afspejles i EU-institutionernes interne processer,</w:t>
            </w:r>
            <w:r w:rsidRPr="00F44452">
              <w:t xml:space="preserve"> </w:t>
            </w:r>
            <w:r w:rsidRPr="00F44452">
              <w:rPr>
                <w:b/>
                <w:bCs/>
                <w:i/>
                <w:iCs/>
              </w:rPr>
              <w:t>hvor deres</w:t>
            </w:r>
            <w:r w:rsidRPr="00F44452">
              <w:t xml:space="preserve"> økonomiske og sociale organer </w:t>
            </w:r>
            <w:r w:rsidRPr="00F44452">
              <w:rPr>
                <w:b/>
                <w:bCs/>
                <w:i/>
                <w:iCs/>
              </w:rPr>
              <w:t>inddrages</w:t>
            </w:r>
            <w:r w:rsidRPr="00F44452">
              <w:t xml:space="preserve"> i lige stort omfang;</w:t>
            </w:r>
          </w:p>
        </w:tc>
        <w:tc>
          <w:tcPr>
            <w:tcW w:w="4876" w:type="dxa"/>
            <w:tcBorders>
              <w:top w:val="nil"/>
              <w:left w:val="nil"/>
              <w:bottom w:val="nil"/>
              <w:right w:val="nil"/>
            </w:tcBorders>
          </w:tcPr>
          <w:p w14:paraId="23684B85" w14:textId="77777777" w:rsidR="00534B99" w:rsidRPr="00F44452" w:rsidRDefault="00534B99" w:rsidP="007A6E39">
            <w:pPr>
              <w:pStyle w:val="Normal6a"/>
            </w:pPr>
            <w:r w:rsidRPr="00F44452">
              <w:t>1.</w:t>
            </w:r>
            <w:r w:rsidRPr="00F44452">
              <w:tab/>
              <w:t xml:space="preserve">understreger, at </w:t>
            </w:r>
            <w:r w:rsidRPr="00F44452">
              <w:rPr>
                <w:b/>
                <w:bCs/>
                <w:i/>
                <w:iCs/>
              </w:rPr>
              <w:t>de eksterne anbefalinger ikke bør hindre medlemsstaternes frihed til at fastsætte de nationale budgetter i henhold til deres respektive forfatningsmæssige procedurer;</w:t>
            </w:r>
            <w:r w:rsidRPr="00F44452">
              <w:rPr>
                <w:b/>
                <w:i/>
              </w:rPr>
              <w:t xml:space="preserve"> </w:t>
            </w:r>
            <w:r w:rsidRPr="00F44452">
              <w:rPr>
                <w:b/>
                <w:bCs/>
                <w:i/>
                <w:iCs/>
              </w:rPr>
              <w:t>der henviser til, at respekten for de nationale parlamenters rolle er den eneste demokratiske garanti ved valget af retningslinjer for social- og arbejdsmarkedspolitikken og fastsættelsen af politiske prioriteter;</w:t>
            </w:r>
            <w:r w:rsidRPr="00F44452">
              <w:rPr>
                <w:b/>
                <w:i/>
              </w:rPr>
              <w:t xml:space="preserve"> </w:t>
            </w:r>
            <w:r w:rsidRPr="00F44452">
              <w:rPr>
                <w:b/>
                <w:bCs/>
                <w:i/>
                <w:iCs/>
              </w:rPr>
              <w:t xml:space="preserve">mener, at denne rolle ikke bør hindres eller begrænses af en integreret </w:t>
            </w:r>
            <w:r w:rsidRPr="00F44452">
              <w:t xml:space="preserve">forvaltningsramme </w:t>
            </w:r>
            <w:r w:rsidRPr="00F44452">
              <w:rPr>
                <w:b/>
                <w:bCs/>
                <w:i/>
                <w:iCs/>
              </w:rPr>
              <w:t xml:space="preserve">eller inddragelse af </w:t>
            </w:r>
            <w:r w:rsidRPr="00F44452">
              <w:t>økonomiske og sociale organer</w:t>
            </w:r>
            <w:r w:rsidRPr="00F44452">
              <w:rPr>
                <w:b/>
                <w:bCs/>
                <w:i/>
                <w:iCs/>
              </w:rPr>
              <w:t xml:space="preserve"> </w:t>
            </w:r>
            <w:r w:rsidRPr="00F44452">
              <w:t>i lige stort omfang;</w:t>
            </w:r>
          </w:p>
        </w:tc>
      </w:tr>
    </w:tbl>
    <w:p w14:paraId="128636E2"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{FR}</w:t>
      </w:r>
      <w:r w:rsidRPr="00F44452">
        <w:t>fr</w:t>
      </w:r>
      <w:r w:rsidRPr="00F44452">
        <w:rPr>
          <w:rStyle w:val="HideTWBExt"/>
          <w:noProof w:val="0"/>
        </w:rPr>
        <w:t>&lt;/Original&gt;</w:t>
      </w:r>
    </w:p>
    <w:p w14:paraId="41F42EAE" w14:textId="77777777" w:rsidR="00534B99" w:rsidRPr="00F44452" w:rsidRDefault="00534B99" w:rsidP="00534B99">
      <w:r w:rsidRPr="00F44452">
        <w:rPr>
          <w:rStyle w:val="HideTWBExt"/>
          <w:noProof w:val="0"/>
        </w:rPr>
        <w:t>&lt;/Amend&gt;</w:t>
      </w:r>
    </w:p>
    <w:p w14:paraId="08A14185"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138</w:t>
      </w:r>
      <w:r w:rsidRPr="00F44452">
        <w:rPr>
          <w:rStyle w:val="HideTWBExt"/>
          <w:b w:val="0"/>
          <w:noProof w:val="0"/>
        </w:rPr>
        <w:t>&lt;/NumAm&gt;</w:t>
      </w:r>
    </w:p>
    <w:p w14:paraId="2D5B3E7E" w14:textId="77777777" w:rsidR="00534B99" w:rsidRPr="00F44452" w:rsidRDefault="00534B99" w:rsidP="00534B99">
      <w:pPr>
        <w:pStyle w:val="NormalBold"/>
      </w:pPr>
      <w:r w:rsidRPr="00F44452">
        <w:rPr>
          <w:rStyle w:val="HideTWBExt"/>
          <w:b w:val="0"/>
          <w:noProof w:val="0"/>
        </w:rPr>
        <w:t>&lt;RepeatBlock-By&gt;&lt;Members&gt;</w:t>
      </w:r>
      <w:r w:rsidRPr="00F44452">
        <w:t>Angelika Winzig</w:t>
      </w:r>
      <w:r w:rsidRPr="00F44452">
        <w:rPr>
          <w:rStyle w:val="HideTWBExt"/>
          <w:b w:val="0"/>
          <w:noProof w:val="0"/>
        </w:rPr>
        <w:t>&lt;/Members&gt;</w:t>
      </w:r>
    </w:p>
    <w:p w14:paraId="207943F0" w14:textId="77777777" w:rsidR="00534B99" w:rsidRPr="00F44452" w:rsidRDefault="00534B99" w:rsidP="00534B99">
      <w:pPr>
        <w:pStyle w:val="NormalBold"/>
      </w:pPr>
      <w:r w:rsidRPr="00F44452">
        <w:rPr>
          <w:rStyle w:val="HideTWBExt"/>
          <w:b w:val="0"/>
          <w:noProof w:val="0"/>
        </w:rPr>
        <w:t>&lt;/RepeatBlock-By&gt;</w:t>
      </w:r>
    </w:p>
    <w:p w14:paraId="673011B2"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3A23CCC1" w14:textId="77777777" w:rsidR="00534B99" w:rsidRPr="00F44452" w:rsidRDefault="00534B99" w:rsidP="00534B99">
      <w:pPr>
        <w:pStyle w:val="NormalBold"/>
      </w:pPr>
      <w:r w:rsidRPr="00F44452">
        <w:rPr>
          <w:rStyle w:val="HideTWBExt"/>
          <w:b w:val="0"/>
          <w:noProof w:val="0"/>
        </w:rPr>
        <w:t>&lt;Article&gt;</w:t>
      </w:r>
      <w:r w:rsidRPr="00F44452">
        <w:t>Punkt 1</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74531F4F" w14:textId="77777777" w:rsidTr="007A6E39">
        <w:trPr>
          <w:trHeight w:hRule="exact" w:val="240"/>
          <w:jc w:val="center"/>
        </w:trPr>
        <w:tc>
          <w:tcPr>
            <w:tcW w:w="9752" w:type="dxa"/>
            <w:gridSpan w:val="2"/>
            <w:tcBorders>
              <w:top w:val="nil"/>
              <w:left w:val="nil"/>
              <w:bottom w:val="nil"/>
              <w:right w:val="nil"/>
            </w:tcBorders>
          </w:tcPr>
          <w:p w14:paraId="0A72E1F5" w14:textId="77777777" w:rsidR="00534B99" w:rsidRPr="00F44452" w:rsidRDefault="00534B99" w:rsidP="007A6E39"/>
        </w:tc>
      </w:tr>
      <w:tr w:rsidR="002B1912" w:rsidRPr="00F44452" w14:paraId="798AD2C5" w14:textId="77777777" w:rsidTr="007A6E39">
        <w:trPr>
          <w:trHeight w:val="240"/>
          <w:jc w:val="center"/>
        </w:trPr>
        <w:tc>
          <w:tcPr>
            <w:tcW w:w="4876" w:type="dxa"/>
            <w:tcBorders>
              <w:top w:val="nil"/>
              <w:left w:val="nil"/>
              <w:bottom w:val="nil"/>
              <w:right w:val="nil"/>
            </w:tcBorders>
          </w:tcPr>
          <w:p w14:paraId="33E51974"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770E4570" w14:textId="77777777" w:rsidR="00534B99" w:rsidRPr="00F44452" w:rsidRDefault="00534B99" w:rsidP="007A6E39">
            <w:pPr>
              <w:pStyle w:val="AmColumnHeading"/>
            </w:pPr>
            <w:r w:rsidRPr="00F44452">
              <w:t>Ændringsforslag</w:t>
            </w:r>
          </w:p>
        </w:tc>
      </w:tr>
      <w:tr w:rsidR="002B1912" w:rsidRPr="00F44452" w14:paraId="3DBAB9A9" w14:textId="77777777" w:rsidTr="007A6E39">
        <w:trPr>
          <w:jc w:val="center"/>
        </w:trPr>
        <w:tc>
          <w:tcPr>
            <w:tcW w:w="4876" w:type="dxa"/>
            <w:tcBorders>
              <w:top w:val="nil"/>
              <w:left w:val="nil"/>
              <w:bottom w:val="nil"/>
              <w:right w:val="nil"/>
            </w:tcBorders>
          </w:tcPr>
          <w:p w14:paraId="5DC4BDC9" w14:textId="77777777" w:rsidR="00534B99" w:rsidRPr="00F44452" w:rsidRDefault="00534B99" w:rsidP="007A6E39">
            <w:pPr>
              <w:pStyle w:val="Normal6a"/>
            </w:pPr>
            <w:r w:rsidRPr="00F44452">
              <w:t>1.</w:t>
            </w:r>
            <w:r w:rsidRPr="00F44452">
              <w:tab/>
              <w:t xml:space="preserve">understreger den konkurrencemæssige fordel </w:t>
            </w:r>
            <w:r w:rsidRPr="00F44452">
              <w:rPr>
                <w:b/>
                <w:bCs/>
                <w:i/>
                <w:iCs/>
              </w:rPr>
              <w:t>ved</w:t>
            </w:r>
            <w:r w:rsidRPr="00F44452">
              <w:t xml:space="preserve"> at investere i EU's sociale model; opfordrer til, at anbefalingerne fra Gruppen på Højt Plan vedrørende Fremtiden for Social Beskyttelse og Velfærdsstaten samt anbefalingerne i Letta- og Draghi-rapporterne integreres i processen med det europæiske semester; glæder sig over integrationen af den europæiske søjle for sociale rettigheder i rammen for økonomisk styring og opfordrer medlemsstaterne til at udnytte muligheden for at forlænge tilpasningsperioden for investeringer i prioriteterne for den europæiske søjle for sociale rettigheder; opfordrer til, at den integrerede forvaltningsramme afspejles i EU-institutionernes interne processer, hvor deres økonomiske og sociale organer inddrages i lige stort omfang;</w:t>
            </w:r>
          </w:p>
        </w:tc>
        <w:tc>
          <w:tcPr>
            <w:tcW w:w="4876" w:type="dxa"/>
            <w:tcBorders>
              <w:top w:val="nil"/>
              <w:left w:val="nil"/>
              <w:bottom w:val="nil"/>
              <w:right w:val="nil"/>
            </w:tcBorders>
          </w:tcPr>
          <w:p w14:paraId="5FB1A95A" w14:textId="77777777" w:rsidR="00534B99" w:rsidRPr="00F44452" w:rsidRDefault="00534B99" w:rsidP="007A6E39">
            <w:pPr>
              <w:pStyle w:val="Normal6a"/>
            </w:pPr>
            <w:r w:rsidRPr="00F44452">
              <w:t>1.</w:t>
            </w:r>
            <w:r w:rsidRPr="00F44452">
              <w:tab/>
              <w:t xml:space="preserve">understreger </w:t>
            </w:r>
            <w:r w:rsidRPr="00F44452">
              <w:rPr>
                <w:b/>
                <w:bCs/>
                <w:i/>
                <w:iCs/>
              </w:rPr>
              <w:t xml:space="preserve">behovet for at sikre </w:t>
            </w:r>
            <w:r w:rsidRPr="00F44452">
              <w:t xml:space="preserve">den konkurrencemæssige fordel </w:t>
            </w:r>
            <w:r w:rsidRPr="00F44452">
              <w:rPr>
                <w:b/>
                <w:bCs/>
                <w:i/>
                <w:iCs/>
              </w:rPr>
              <w:t xml:space="preserve">i forbindelse med </w:t>
            </w:r>
            <w:r w:rsidRPr="00F44452">
              <w:t xml:space="preserve">at investere i EU's sociale model; opfordrer til, at anbefalingerne fra Gruppen på Højt Plan vedrørende Fremtiden for Social Beskyttelse og Velfærdsstaten samt anbefalingerne i Letta- og Draghi-rapporterne integreres i processen med det europæiske semester; glæder sig over integrationen af den europæiske søjle for sociale rettigheder i rammen for økonomisk styring og opfordrer medlemsstaterne til at udnytte muligheden for at forlænge tilpasningsperioden for investeringer i prioriteterne for den europæiske søjle for sociale rettigheder; opfordrer til, at den integrerede forvaltningsramme afspejles i EU-institutionernes interne processer, hvor deres økonomiske og sociale organer inddrages i lige stort omfang; </w:t>
            </w:r>
            <w:r w:rsidRPr="00F44452">
              <w:rPr>
                <w:b/>
                <w:i/>
              </w:rPr>
              <w:t>understreger, at sociale investeringer skal udformes på en finanspolitisk bæredygtig måde og baseres på solide cost-benefit-analyser på nationalt plan;</w:t>
            </w:r>
          </w:p>
        </w:tc>
      </w:tr>
    </w:tbl>
    <w:p w14:paraId="3F716BAD"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7D3C992C" w14:textId="77777777" w:rsidR="00534B99" w:rsidRPr="00F44452" w:rsidRDefault="00534B99" w:rsidP="00534B99">
      <w:r w:rsidRPr="00F44452">
        <w:rPr>
          <w:rStyle w:val="HideTWBExt"/>
          <w:noProof w:val="0"/>
        </w:rPr>
        <w:t>&lt;/Amend&gt;</w:t>
      </w:r>
    </w:p>
    <w:p w14:paraId="0075D73F"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139</w:t>
      </w:r>
      <w:r w:rsidRPr="00F44452">
        <w:rPr>
          <w:rStyle w:val="HideTWBExt"/>
          <w:b w:val="0"/>
          <w:noProof w:val="0"/>
        </w:rPr>
        <w:t>&lt;/NumAm&gt;</w:t>
      </w:r>
    </w:p>
    <w:p w14:paraId="43CF2AFB" w14:textId="77777777" w:rsidR="00534B99" w:rsidRPr="00F44452" w:rsidRDefault="00534B99" w:rsidP="00534B99">
      <w:pPr>
        <w:pStyle w:val="NormalBold"/>
      </w:pPr>
      <w:r w:rsidRPr="00F44452">
        <w:rPr>
          <w:rStyle w:val="HideTWBExt"/>
          <w:b w:val="0"/>
          <w:noProof w:val="0"/>
        </w:rPr>
        <w:t>&lt;RepeatBlock-By&gt;&lt;Members&gt;</w:t>
      </w:r>
      <w:r w:rsidRPr="00F44452">
        <w:t>Pál Szekeres, Nikola Bartůšek</w:t>
      </w:r>
      <w:r w:rsidRPr="00F44452">
        <w:rPr>
          <w:rStyle w:val="HideTWBExt"/>
          <w:b w:val="0"/>
          <w:noProof w:val="0"/>
        </w:rPr>
        <w:t>&lt;/Members&gt;</w:t>
      </w:r>
    </w:p>
    <w:p w14:paraId="7DB0C7A2" w14:textId="77777777" w:rsidR="00534B99" w:rsidRPr="00F44452" w:rsidRDefault="00534B99" w:rsidP="00534B99">
      <w:pPr>
        <w:pStyle w:val="NormalBold"/>
      </w:pPr>
      <w:r w:rsidRPr="00F44452">
        <w:rPr>
          <w:rStyle w:val="HideTWBExt"/>
          <w:b w:val="0"/>
          <w:noProof w:val="0"/>
        </w:rPr>
        <w:t>&lt;/RepeatBlock-By&gt;</w:t>
      </w:r>
    </w:p>
    <w:p w14:paraId="01E77F1A"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2903B5A1" w14:textId="77777777" w:rsidR="00534B99" w:rsidRPr="00F44452" w:rsidRDefault="00534B99" w:rsidP="00534B99">
      <w:pPr>
        <w:pStyle w:val="NormalBold"/>
      </w:pPr>
      <w:r w:rsidRPr="00F44452">
        <w:rPr>
          <w:rStyle w:val="HideTWBExt"/>
          <w:b w:val="0"/>
          <w:noProof w:val="0"/>
        </w:rPr>
        <w:t>&lt;Article&gt;</w:t>
      </w:r>
      <w:r w:rsidRPr="00F44452">
        <w:t>Punkt 1</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6D79AD5B" w14:textId="77777777" w:rsidTr="007A6E39">
        <w:trPr>
          <w:trHeight w:hRule="exact" w:val="240"/>
          <w:jc w:val="center"/>
        </w:trPr>
        <w:tc>
          <w:tcPr>
            <w:tcW w:w="9752" w:type="dxa"/>
            <w:gridSpan w:val="2"/>
            <w:tcBorders>
              <w:top w:val="nil"/>
              <w:left w:val="nil"/>
              <w:bottom w:val="nil"/>
              <w:right w:val="nil"/>
            </w:tcBorders>
          </w:tcPr>
          <w:p w14:paraId="0E5BA946" w14:textId="77777777" w:rsidR="00534B99" w:rsidRPr="00F44452" w:rsidRDefault="00534B99" w:rsidP="007A6E39"/>
        </w:tc>
      </w:tr>
      <w:tr w:rsidR="002B1912" w:rsidRPr="00F44452" w14:paraId="6D33588A" w14:textId="77777777" w:rsidTr="007A6E39">
        <w:trPr>
          <w:trHeight w:val="240"/>
          <w:jc w:val="center"/>
        </w:trPr>
        <w:tc>
          <w:tcPr>
            <w:tcW w:w="4876" w:type="dxa"/>
            <w:tcBorders>
              <w:top w:val="nil"/>
              <w:left w:val="nil"/>
              <w:bottom w:val="nil"/>
              <w:right w:val="nil"/>
            </w:tcBorders>
          </w:tcPr>
          <w:p w14:paraId="6FFC6E79"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4226FFE2" w14:textId="77777777" w:rsidR="00534B99" w:rsidRPr="00F44452" w:rsidRDefault="00534B99" w:rsidP="007A6E39">
            <w:pPr>
              <w:pStyle w:val="AmColumnHeading"/>
            </w:pPr>
            <w:r w:rsidRPr="00F44452">
              <w:t>Ændringsforslag</w:t>
            </w:r>
          </w:p>
        </w:tc>
      </w:tr>
      <w:tr w:rsidR="002B1912" w:rsidRPr="00F44452" w14:paraId="6E59038F" w14:textId="77777777" w:rsidTr="007A6E39">
        <w:trPr>
          <w:jc w:val="center"/>
        </w:trPr>
        <w:tc>
          <w:tcPr>
            <w:tcW w:w="4876" w:type="dxa"/>
            <w:tcBorders>
              <w:top w:val="nil"/>
              <w:left w:val="nil"/>
              <w:bottom w:val="nil"/>
              <w:right w:val="nil"/>
            </w:tcBorders>
          </w:tcPr>
          <w:p w14:paraId="65D8A55C" w14:textId="77777777" w:rsidR="00534B99" w:rsidRPr="00F44452" w:rsidRDefault="00534B99" w:rsidP="007A6E39">
            <w:pPr>
              <w:pStyle w:val="Normal6a"/>
            </w:pPr>
            <w:r w:rsidRPr="00F44452">
              <w:t>1.</w:t>
            </w:r>
            <w:r w:rsidRPr="00F44452">
              <w:tab/>
              <w:t xml:space="preserve">understreger </w:t>
            </w:r>
            <w:r w:rsidRPr="00F44452">
              <w:rPr>
                <w:b/>
                <w:bCs/>
                <w:i/>
                <w:iCs/>
              </w:rPr>
              <w:t>den konkurrencemæssige fordel</w:t>
            </w:r>
            <w:r w:rsidRPr="00F44452">
              <w:t xml:space="preserve"> ved at investere i EU's sociale model; opfordrer til</w:t>
            </w:r>
            <w:r w:rsidRPr="00F44452">
              <w:rPr>
                <w:b/>
                <w:bCs/>
                <w:i/>
                <w:iCs/>
              </w:rPr>
              <w:t>,</w:t>
            </w:r>
            <w:r w:rsidRPr="00F44452">
              <w:t xml:space="preserve"> at anbefalingerne fra Gruppen på Højt Plan vedrørende Fremtiden for Social Beskyttelse og Velfærdsstaten samt anbefalingerne i Letta- og Draghi-rapporterne </w:t>
            </w:r>
            <w:r w:rsidRPr="00F44452">
              <w:rPr>
                <w:b/>
                <w:bCs/>
                <w:i/>
                <w:iCs/>
              </w:rPr>
              <w:t>integreres i</w:t>
            </w:r>
            <w:r w:rsidRPr="00F44452">
              <w:t xml:space="preserve"> processen med det europæiske semester; </w:t>
            </w:r>
            <w:r w:rsidRPr="00F44452">
              <w:rPr>
                <w:b/>
                <w:bCs/>
                <w:i/>
                <w:iCs/>
              </w:rPr>
              <w:t xml:space="preserve">glæder sig </w:t>
            </w:r>
            <w:r w:rsidRPr="00F44452">
              <w:t xml:space="preserve">over integrationen af den europæiske søjle for sociale rettigheder i rammen for økonomisk styring og opfordrer medlemsstaterne til at </w:t>
            </w:r>
            <w:r w:rsidRPr="00F44452">
              <w:rPr>
                <w:b/>
                <w:bCs/>
                <w:i/>
                <w:iCs/>
              </w:rPr>
              <w:t>udnytte</w:t>
            </w:r>
            <w:r w:rsidRPr="00F44452">
              <w:t xml:space="preserve"> muligheden for at forlænge tilpasningsperioden for investeringer i </w:t>
            </w:r>
            <w:r w:rsidRPr="00F44452">
              <w:rPr>
                <w:b/>
                <w:bCs/>
                <w:i/>
                <w:iCs/>
              </w:rPr>
              <w:t>prioriteterne</w:t>
            </w:r>
            <w:r w:rsidRPr="00F44452">
              <w:t xml:space="preserve"> for den europæiske søjle for sociale rettigheder; </w:t>
            </w:r>
            <w:r w:rsidRPr="00F44452">
              <w:rPr>
                <w:b/>
                <w:i/>
              </w:rPr>
              <w:t>opfordrer til, at den integrerede forvaltningsramme afspejles i EU-institutionernes interne processer, hvor deres økonomiske og sociale organer inddrages i lige stort omfang;</w:t>
            </w:r>
          </w:p>
        </w:tc>
        <w:tc>
          <w:tcPr>
            <w:tcW w:w="4876" w:type="dxa"/>
            <w:tcBorders>
              <w:top w:val="nil"/>
              <w:left w:val="nil"/>
              <w:bottom w:val="nil"/>
              <w:right w:val="nil"/>
            </w:tcBorders>
          </w:tcPr>
          <w:p w14:paraId="434CA4BF" w14:textId="77777777" w:rsidR="00534B99" w:rsidRPr="00F44452" w:rsidRDefault="00534B99" w:rsidP="007A6E39">
            <w:pPr>
              <w:pStyle w:val="Normal6a"/>
            </w:pPr>
            <w:r w:rsidRPr="00F44452">
              <w:t>1.</w:t>
            </w:r>
            <w:r w:rsidRPr="00F44452">
              <w:tab/>
              <w:t xml:space="preserve">understreger </w:t>
            </w:r>
            <w:r w:rsidRPr="00F44452">
              <w:rPr>
                <w:b/>
                <w:bCs/>
                <w:i/>
                <w:iCs/>
              </w:rPr>
              <w:t xml:space="preserve">de potentielle fordele </w:t>
            </w:r>
            <w:r w:rsidRPr="00F44452">
              <w:t xml:space="preserve">ved at investere i EU's sociale model; opfordrer </w:t>
            </w:r>
            <w:r w:rsidRPr="00F44452">
              <w:rPr>
                <w:b/>
                <w:bCs/>
                <w:i/>
                <w:iCs/>
              </w:rPr>
              <w:t xml:space="preserve">medlemsstaterne </w:t>
            </w:r>
            <w:r w:rsidRPr="00F44452">
              <w:t>til at</w:t>
            </w:r>
            <w:r w:rsidRPr="00F44452">
              <w:rPr>
                <w:b/>
                <w:bCs/>
                <w:i/>
                <w:iCs/>
              </w:rPr>
              <w:t xml:space="preserve"> overveje </w:t>
            </w:r>
            <w:r w:rsidRPr="00F44452">
              <w:t>anbefalingerne fra Gruppen på Højt Plan vedrørende Fremtiden for Social Beskyttelse og Velfærdsstaten samt anbefalingerne i Letta- og Draghi-rapporterne</w:t>
            </w:r>
            <w:r w:rsidRPr="00F44452">
              <w:rPr>
                <w:b/>
                <w:bCs/>
                <w:i/>
                <w:iCs/>
              </w:rPr>
              <w:t xml:space="preserve">, når de gennemfører </w:t>
            </w:r>
            <w:r w:rsidRPr="00F44452">
              <w:t xml:space="preserve">processen med det europæiske semester; </w:t>
            </w:r>
            <w:r w:rsidRPr="00F44452">
              <w:rPr>
                <w:b/>
                <w:bCs/>
                <w:i/>
                <w:iCs/>
              </w:rPr>
              <w:t xml:space="preserve">udtrykker bekymring </w:t>
            </w:r>
            <w:r w:rsidRPr="00F44452">
              <w:t xml:space="preserve">over integrationen af den europæiske søjle for sociale rettigheder i rammen for økonomisk styring og opfordrer medlemsstaterne til at </w:t>
            </w:r>
            <w:r w:rsidRPr="00F44452">
              <w:rPr>
                <w:b/>
                <w:bCs/>
                <w:i/>
                <w:iCs/>
              </w:rPr>
              <w:t xml:space="preserve">gøre brug af </w:t>
            </w:r>
            <w:r w:rsidRPr="00F44452">
              <w:t xml:space="preserve">muligheden for at forlænge tilpasningsperioden for investeringer i </w:t>
            </w:r>
            <w:r w:rsidRPr="00F44452">
              <w:rPr>
                <w:b/>
                <w:bCs/>
                <w:i/>
                <w:iCs/>
              </w:rPr>
              <w:t>prioriteter</w:t>
            </w:r>
            <w:r w:rsidRPr="00F44452">
              <w:t xml:space="preserve"> for den europæiske søjle for sociale rettigheder;</w:t>
            </w:r>
          </w:p>
        </w:tc>
      </w:tr>
    </w:tbl>
    <w:p w14:paraId="67EA6C6C"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274E6598" w14:textId="77777777" w:rsidR="00534B99" w:rsidRPr="00F44452" w:rsidRDefault="00534B99" w:rsidP="00534B99">
      <w:r w:rsidRPr="00F44452">
        <w:rPr>
          <w:rStyle w:val="HideTWBExt"/>
          <w:noProof w:val="0"/>
        </w:rPr>
        <w:t>&lt;/Amend&gt;</w:t>
      </w:r>
    </w:p>
    <w:p w14:paraId="3829D36F"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140</w:t>
      </w:r>
      <w:r w:rsidRPr="00F44452">
        <w:rPr>
          <w:rStyle w:val="HideTWBExt"/>
          <w:b w:val="0"/>
          <w:noProof w:val="0"/>
        </w:rPr>
        <w:t>&lt;/NumAm&gt;</w:t>
      </w:r>
    </w:p>
    <w:p w14:paraId="37A11680" w14:textId="77777777" w:rsidR="00534B99" w:rsidRPr="00F44452" w:rsidRDefault="00534B99" w:rsidP="00534B99">
      <w:pPr>
        <w:pStyle w:val="NormalBold"/>
      </w:pPr>
      <w:r w:rsidRPr="00F44452">
        <w:rPr>
          <w:rStyle w:val="HideTWBExt"/>
          <w:b w:val="0"/>
          <w:noProof w:val="0"/>
        </w:rPr>
        <w:t>&lt;RepeatBlock-By&gt;&lt;Members&gt;</w:t>
      </w:r>
      <w:r w:rsidRPr="00F44452">
        <w:t>Konstantinos Arvanitis</w:t>
      </w:r>
      <w:r w:rsidRPr="00F44452">
        <w:rPr>
          <w:rStyle w:val="HideTWBExt"/>
          <w:b w:val="0"/>
          <w:noProof w:val="0"/>
        </w:rPr>
        <w:t>&lt;/Members&gt;</w:t>
      </w:r>
    </w:p>
    <w:p w14:paraId="39E909C9" w14:textId="77777777" w:rsidR="00534B99" w:rsidRPr="00F44452" w:rsidRDefault="00534B99" w:rsidP="00534B99">
      <w:pPr>
        <w:pStyle w:val="NormalBold"/>
      </w:pPr>
      <w:r w:rsidRPr="00F44452">
        <w:rPr>
          <w:rStyle w:val="HideTWBExt"/>
          <w:b w:val="0"/>
          <w:noProof w:val="0"/>
        </w:rPr>
        <w:t>&lt;/RepeatBlock-By&gt;</w:t>
      </w:r>
    </w:p>
    <w:p w14:paraId="3C294354"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1608C928" w14:textId="77777777" w:rsidR="00534B99" w:rsidRPr="00F44452" w:rsidRDefault="00534B99" w:rsidP="00534B99">
      <w:pPr>
        <w:pStyle w:val="NormalBold"/>
      </w:pPr>
      <w:r w:rsidRPr="00F44452">
        <w:rPr>
          <w:rStyle w:val="HideTWBExt"/>
          <w:b w:val="0"/>
          <w:noProof w:val="0"/>
        </w:rPr>
        <w:t>&lt;Article&gt;</w:t>
      </w:r>
      <w:r w:rsidRPr="00F44452">
        <w:t>Punkt 1</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78662FB2" w14:textId="77777777" w:rsidTr="007A6E39">
        <w:trPr>
          <w:trHeight w:hRule="exact" w:val="240"/>
          <w:jc w:val="center"/>
        </w:trPr>
        <w:tc>
          <w:tcPr>
            <w:tcW w:w="9752" w:type="dxa"/>
            <w:gridSpan w:val="2"/>
            <w:tcBorders>
              <w:top w:val="nil"/>
              <w:left w:val="nil"/>
              <w:bottom w:val="nil"/>
              <w:right w:val="nil"/>
            </w:tcBorders>
          </w:tcPr>
          <w:p w14:paraId="6A19BCA0" w14:textId="77777777" w:rsidR="00534B99" w:rsidRPr="00F44452" w:rsidRDefault="00534B99" w:rsidP="007A6E39"/>
        </w:tc>
      </w:tr>
      <w:tr w:rsidR="002B1912" w:rsidRPr="00F44452" w14:paraId="1A539E03" w14:textId="77777777" w:rsidTr="007A6E39">
        <w:trPr>
          <w:trHeight w:val="240"/>
          <w:jc w:val="center"/>
        </w:trPr>
        <w:tc>
          <w:tcPr>
            <w:tcW w:w="4876" w:type="dxa"/>
            <w:tcBorders>
              <w:top w:val="nil"/>
              <w:left w:val="nil"/>
              <w:bottom w:val="nil"/>
              <w:right w:val="nil"/>
            </w:tcBorders>
          </w:tcPr>
          <w:p w14:paraId="0340BD3F"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65A8DDD8" w14:textId="77777777" w:rsidR="00534B99" w:rsidRPr="00F44452" w:rsidRDefault="00534B99" w:rsidP="007A6E39">
            <w:pPr>
              <w:pStyle w:val="AmColumnHeading"/>
            </w:pPr>
            <w:r w:rsidRPr="00F44452">
              <w:t>Ændringsforslag</w:t>
            </w:r>
          </w:p>
        </w:tc>
      </w:tr>
      <w:tr w:rsidR="002B1912" w:rsidRPr="00F44452" w14:paraId="0C8E743D" w14:textId="77777777" w:rsidTr="007A6E39">
        <w:trPr>
          <w:jc w:val="center"/>
        </w:trPr>
        <w:tc>
          <w:tcPr>
            <w:tcW w:w="4876" w:type="dxa"/>
            <w:tcBorders>
              <w:top w:val="nil"/>
              <w:left w:val="nil"/>
              <w:bottom w:val="nil"/>
              <w:right w:val="nil"/>
            </w:tcBorders>
          </w:tcPr>
          <w:p w14:paraId="14E18AD8" w14:textId="77777777" w:rsidR="00534B99" w:rsidRPr="00F44452" w:rsidRDefault="00534B99" w:rsidP="007A6E39">
            <w:pPr>
              <w:pStyle w:val="Normal6a"/>
            </w:pPr>
            <w:r w:rsidRPr="00F44452">
              <w:t>1.</w:t>
            </w:r>
            <w:r w:rsidRPr="00F44452">
              <w:tab/>
              <w:t>understreger den konkurrencemæssige fordel ved at investere i EU's sociale model; opfordrer til, at anbefalingerne fra Gruppen på Højt Plan vedrørende Fremtiden for Social Beskyttelse og Velfærdsstaten samt anbefalingerne i Letta- og Draghi-rapporterne integreres i processen med det europæiske semester; glæder sig over integrationen af den europæiske søjle for sociale rettigheder i rammen for økonomisk styring og opfordrer medlemsstaterne til at udnytte muligheden for at forlænge tilpasningsperioden for investeringer i prioriteterne for den europæiske søjle for sociale rettigheder; opfordrer til, at den integrerede forvaltningsramme afspejles i EU-institutionernes interne processer, hvor deres økonomiske og sociale organer inddrages i lige stort omfang;</w:t>
            </w:r>
          </w:p>
        </w:tc>
        <w:tc>
          <w:tcPr>
            <w:tcW w:w="4876" w:type="dxa"/>
            <w:tcBorders>
              <w:top w:val="nil"/>
              <w:left w:val="nil"/>
              <w:bottom w:val="nil"/>
              <w:right w:val="nil"/>
            </w:tcBorders>
          </w:tcPr>
          <w:p w14:paraId="2B984B53" w14:textId="77777777" w:rsidR="00534B99" w:rsidRPr="00F44452" w:rsidRDefault="00534B99" w:rsidP="007A6E39">
            <w:pPr>
              <w:pStyle w:val="Normal6a"/>
            </w:pPr>
            <w:r w:rsidRPr="00F44452">
              <w:t>1.</w:t>
            </w:r>
            <w:r w:rsidRPr="00F44452">
              <w:tab/>
              <w:t>understreger den konkurrencemæssige fordel ved at investere i EU's sociale model; opfordrer til, at anbefalingerne fra Gruppen på Højt Plan vedrørende Fremtiden for Social Beskyttelse og Velfærdsstaten samt anbefalingerne i Letta- og Draghi-rapporterne</w:t>
            </w:r>
            <w:r w:rsidRPr="00F44452">
              <w:rPr>
                <w:b/>
                <w:bCs/>
                <w:i/>
                <w:iCs/>
              </w:rPr>
              <w:t>, så længe de konsoliderer målene i den europæiske søjle for sociale rettigheder,</w:t>
            </w:r>
            <w:r w:rsidRPr="00F44452">
              <w:t xml:space="preserve"> integreres i processen med det europæiske semester; glæder sig over integrationen af den europæiske søjle for sociale rettigheder i rammen for økonomisk styring og opfordrer medlemsstaterne til at udnytte muligheden for at forlænge tilpasningsperioden for investeringer i prioriteterne for den europæiske søjle for sociale rettigheder</w:t>
            </w:r>
            <w:r w:rsidRPr="00F44452">
              <w:rPr>
                <w:b/>
                <w:bCs/>
                <w:i/>
                <w:iCs/>
              </w:rPr>
              <w:t xml:space="preserve"> og arbejde hen imod social retfærdighed og opadgående konvergens</w:t>
            </w:r>
            <w:r w:rsidRPr="00F44452">
              <w:t>; opfordrer til, at den integrerede forvaltningsramme afspejles i EU-institutionernes interne processer, hvor deres økonomiske og sociale organer inddrages i lige stort omfang;</w:t>
            </w:r>
          </w:p>
        </w:tc>
      </w:tr>
    </w:tbl>
    <w:p w14:paraId="500E0DC5"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46330E97" w14:textId="77777777" w:rsidR="00534B99" w:rsidRPr="00F44452" w:rsidRDefault="00534B99" w:rsidP="00534B99">
      <w:r w:rsidRPr="00F44452">
        <w:rPr>
          <w:rStyle w:val="HideTWBExt"/>
          <w:noProof w:val="0"/>
        </w:rPr>
        <w:t>&lt;/Amend&gt;</w:t>
      </w:r>
    </w:p>
    <w:p w14:paraId="3B80AFB9"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141</w:t>
      </w:r>
      <w:r w:rsidRPr="00F44452">
        <w:rPr>
          <w:rStyle w:val="HideTWBExt"/>
          <w:b w:val="0"/>
          <w:noProof w:val="0"/>
        </w:rPr>
        <w:t>&lt;/NumAm&gt;</w:t>
      </w:r>
    </w:p>
    <w:p w14:paraId="52E22D8A" w14:textId="77777777" w:rsidR="00534B99" w:rsidRPr="00F44452" w:rsidRDefault="00534B99" w:rsidP="00534B99">
      <w:pPr>
        <w:pStyle w:val="NormalBold"/>
      </w:pPr>
      <w:r w:rsidRPr="00F44452">
        <w:rPr>
          <w:rStyle w:val="HideTWBExt"/>
          <w:b w:val="0"/>
          <w:noProof w:val="0"/>
        </w:rPr>
        <w:t>&lt;RepeatBlock-By&gt;&lt;Members&gt;</w:t>
      </w:r>
      <w:r w:rsidRPr="00F44452">
        <w:t>Hristo Petrov, Irena Joveva, Jana Toom</w:t>
      </w:r>
      <w:r w:rsidRPr="00F44452">
        <w:rPr>
          <w:rStyle w:val="HideTWBExt"/>
          <w:b w:val="0"/>
          <w:noProof w:val="0"/>
        </w:rPr>
        <w:t>&lt;/Members&gt;</w:t>
      </w:r>
    </w:p>
    <w:p w14:paraId="49F9DF19" w14:textId="77777777" w:rsidR="00534B99" w:rsidRPr="00F44452" w:rsidRDefault="00534B99" w:rsidP="00534B99">
      <w:pPr>
        <w:pStyle w:val="NormalBold"/>
      </w:pPr>
      <w:r w:rsidRPr="00F44452">
        <w:rPr>
          <w:rStyle w:val="HideTWBExt"/>
          <w:b w:val="0"/>
          <w:noProof w:val="0"/>
        </w:rPr>
        <w:t>&lt;/RepeatBlock-By&gt;</w:t>
      </w:r>
    </w:p>
    <w:p w14:paraId="11F0A55D"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5804AE1C" w14:textId="77777777" w:rsidR="00534B99" w:rsidRPr="00F44452" w:rsidRDefault="00534B99" w:rsidP="00534B99">
      <w:pPr>
        <w:pStyle w:val="NormalBold"/>
      </w:pPr>
      <w:r w:rsidRPr="00F44452">
        <w:rPr>
          <w:rStyle w:val="HideTWBExt"/>
          <w:b w:val="0"/>
          <w:noProof w:val="0"/>
        </w:rPr>
        <w:t>&lt;Article&gt;</w:t>
      </w:r>
      <w:r w:rsidRPr="00F44452">
        <w:t>Punkt 1</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5CC420C2" w14:textId="77777777" w:rsidTr="007A6E39">
        <w:trPr>
          <w:trHeight w:hRule="exact" w:val="240"/>
          <w:jc w:val="center"/>
        </w:trPr>
        <w:tc>
          <w:tcPr>
            <w:tcW w:w="9752" w:type="dxa"/>
            <w:gridSpan w:val="2"/>
            <w:tcBorders>
              <w:top w:val="nil"/>
              <w:left w:val="nil"/>
              <w:bottom w:val="nil"/>
              <w:right w:val="nil"/>
            </w:tcBorders>
          </w:tcPr>
          <w:p w14:paraId="46985365" w14:textId="77777777" w:rsidR="00534B99" w:rsidRPr="00F44452" w:rsidRDefault="00534B99" w:rsidP="007A6E39"/>
        </w:tc>
      </w:tr>
      <w:tr w:rsidR="002B1912" w:rsidRPr="00F44452" w14:paraId="10D495C2" w14:textId="77777777" w:rsidTr="007A6E39">
        <w:trPr>
          <w:trHeight w:val="240"/>
          <w:jc w:val="center"/>
        </w:trPr>
        <w:tc>
          <w:tcPr>
            <w:tcW w:w="4876" w:type="dxa"/>
            <w:tcBorders>
              <w:top w:val="nil"/>
              <w:left w:val="nil"/>
              <w:bottom w:val="nil"/>
              <w:right w:val="nil"/>
            </w:tcBorders>
          </w:tcPr>
          <w:p w14:paraId="6B298EDC"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345A8CB4" w14:textId="77777777" w:rsidR="00534B99" w:rsidRPr="00F44452" w:rsidRDefault="00534B99" w:rsidP="007A6E39">
            <w:pPr>
              <w:pStyle w:val="AmColumnHeading"/>
            </w:pPr>
            <w:r w:rsidRPr="00F44452">
              <w:t>Ændringsforslag</w:t>
            </w:r>
          </w:p>
        </w:tc>
      </w:tr>
      <w:tr w:rsidR="002B1912" w:rsidRPr="00F44452" w14:paraId="23813AD0" w14:textId="77777777" w:rsidTr="007A6E39">
        <w:trPr>
          <w:jc w:val="center"/>
        </w:trPr>
        <w:tc>
          <w:tcPr>
            <w:tcW w:w="4876" w:type="dxa"/>
            <w:tcBorders>
              <w:top w:val="nil"/>
              <w:left w:val="nil"/>
              <w:bottom w:val="nil"/>
              <w:right w:val="nil"/>
            </w:tcBorders>
          </w:tcPr>
          <w:p w14:paraId="4681E813" w14:textId="77777777" w:rsidR="00534B99" w:rsidRPr="00F44452" w:rsidRDefault="00534B99" w:rsidP="007A6E39">
            <w:pPr>
              <w:pStyle w:val="Normal6a"/>
            </w:pPr>
            <w:r w:rsidRPr="00F44452">
              <w:t>1.</w:t>
            </w:r>
            <w:r w:rsidRPr="00F44452">
              <w:tab/>
              <w:t>understreger den konkurrencemæssige fordel ved at investere i EU's sociale model; opfordrer til, at anbefalingerne fra Gruppen på Højt Plan vedrørende Fremtiden for Social Beskyttelse og Velfærdsstaten samt anbefalingerne i Letta- og Draghi-rapporterne integreres i processen med det europæiske semester; glæder sig over integrationen af den europæiske søjle for sociale rettigheder i rammen for økonomisk styring og opfordrer medlemsstaterne til at udnytte muligheden for at forlænge tilpasningsperioden for investeringer i prioriteterne for den europæiske søjle for sociale rettigheder; opfordrer til, at den integrerede forvaltningsramme afspejles i EU-institutionernes interne processer, hvor deres økonomiske og sociale organer inddrages i lige stort omfang;</w:t>
            </w:r>
          </w:p>
        </w:tc>
        <w:tc>
          <w:tcPr>
            <w:tcW w:w="4876" w:type="dxa"/>
            <w:tcBorders>
              <w:top w:val="nil"/>
              <w:left w:val="nil"/>
              <w:bottom w:val="nil"/>
              <w:right w:val="nil"/>
            </w:tcBorders>
          </w:tcPr>
          <w:p w14:paraId="00B10E60" w14:textId="77777777" w:rsidR="00534B99" w:rsidRPr="00F44452" w:rsidRDefault="00534B99" w:rsidP="007A6E39">
            <w:pPr>
              <w:pStyle w:val="Normal6a"/>
            </w:pPr>
            <w:r w:rsidRPr="00F44452">
              <w:t>1.</w:t>
            </w:r>
            <w:r w:rsidRPr="00F44452">
              <w:tab/>
              <w:t xml:space="preserve">understreger den konkurrencemæssige fordel ved at investere i EU's sociale model; opfordrer til, at anbefalingerne fra Gruppen på Højt Plan vedrørende Fremtiden for Social Beskyttelse og Velfærdsstaten samt anbefalingerne i Letta- og Draghi-rapporterne integreres i processen med det europæiske semester </w:t>
            </w:r>
            <w:r w:rsidRPr="00F44452">
              <w:rPr>
                <w:b/>
                <w:bCs/>
                <w:i/>
                <w:iCs/>
              </w:rPr>
              <w:t>med henblik på at beskytte og styrke EU's sociale markedsøkonomi</w:t>
            </w:r>
            <w:r w:rsidRPr="00F44452">
              <w:t>; glæder sig over integrationen af den europæiske søjle for sociale rettigheder i rammen for økonomisk styring og opfordrer medlemsstaterne til at udnytte muligheden for at forlænge tilpasningsperioden for investeringer i prioriteterne for den europæiske søjle for sociale rettigheder; opfordrer til, at den integrerede forvaltningsramme afspejles i EU-institutionernes interne processer, hvor deres økonomiske og sociale organer inddrages i lige stort omfang;</w:t>
            </w:r>
          </w:p>
        </w:tc>
      </w:tr>
    </w:tbl>
    <w:p w14:paraId="2FBA1169"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103AB1F1" w14:textId="77777777" w:rsidR="00534B99" w:rsidRPr="00F44452" w:rsidRDefault="00534B99" w:rsidP="00534B99">
      <w:r w:rsidRPr="00F44452">
        <w:rPr>
          <w:rStyle w:val="HideTWBExt"/>
          <w:noProof w:val="0"/>
        </w:rPr>
        <w:t>&lt;/Amend&gt;</w:t>
      </w:r>
    </w:p>
    <w:p w14:paraId="631895A9"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142</w:t>
      </w:r>
      <w:r w:rsidRPr="00F44452">
        <w:rPr>
          <w:rStyle w:val="HideTWBExt"/>
          <w:b w:val="0"/>
          <w:noProof w:val="0"/>
        </w:rPr>
        <w:t>&lt;/NumAm&gt;</w:t>
      </w:r>
    </w:p>
    <w:p w14:paraId="4132629D" w14:textId="77777777" w:rsidR="00534B99" w:rsidRPr="00F44452" w:rsidRDefault="00534B99" w:rsidP="00534B99">
      <w:pPr>
        <w:pStyle w:val="NormalBold"/>
      </w:pPr>
      <w:r w:rsidRPr="00F44452">
        <w:rPr>
          <w:rStyle w:val="HideTWBExt"/>
          <w:b w:val="0"/>
          <w:noProof w:val="0"/>
        </w:rPr>
        <w:t>&lt;RepeatBlock-By&gt;&lt;Members&gt;</w:t>
      </w:r>
      <w:r w:rsidRPr="00F44452">
        <w:t>Idoia Mendia, Estelle Ceulemans, Marit Maij, Vilija Blinkevičiūtė, Alicia Homs Ginel, Gabriele Bischoff, Isilda Gomes</w:t>
      </w:r>
      <w:r w:rsidRPr="00F44452">
        <w:rPr>
          <w:rStyle w:val="HideTWBExt"/>
          <w:b w:val="0"/>
          <w:noProof w:val="0"/>
        </w:rPr>
        <w:t>&lt;/Members&gt;</w:t>
      </w:r>
    </w:p>
    <w:p w14:paraId="44FE024B" w14:textId="77777777" w:rsidR="00534B99" w:rsidRPr="00F44452" w:rsidRDefault="00534B99" w:rsidP="00534B99">
      <w:pPr>
        <w:pStyle w:val="NormalBold"/>
      </w:pPr>
      <w:r w:rsidRPr="00F44452">
        <w:rPr>
          <w:rStyle w:val="HideTWBExt"/>
          <w:b w:val="0"/>
          <w:noProof w:val="0"/>
        </w:rPr>
        <w:t>&lt;/RepeatBlock-By&gt;</w:t>
      </w:r>
    </w:p>
    <w:p w14:paraId="5FAAC83E"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35D0D9ED" w14:textId="77777777" w:rsidR="00534B99" w:rsidRPr="00F44452" w:rsidRDefault="00534B99" w:rsidP="00534B99">
      <w:pPr>
        <w:pStyle w:val="NormalBold"/>
      </w:pPr>
      <w:r w:rsidRPr="00F44452">
        <w:rPr>
          <w:rStyle w:val="HideTWBExt"/>
          <w:b w:val="0"/>
          <w:noProof w:val="0"/>
        </w:rPr>
        <w:t>&lt;Article&gt;</w:t>
      </w:r>
      <w:r w:rsidRPr="00F44452">
        <w:t>Punkt 1 a (nyt)</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7FD1891A" w14:textId="77777777" w:rsidTr="007A6E39">
        <w:trPr>
          <w:trHeight w:hRule="exact" w:val="240"/>
          <w:jc w:val="center"/>
        </w:trPr>
        <w:tc>
          <w:tcPr>
            <w:tcW w:w="9752" w:type="dxa"/>
            <w:gridSpan w:val="2"/>
            <w:tcBorders>
              <w:top w:val="nil"/>
              <w:left w:val="nil"/>
              <w:bottom w:val="nil"/>
              <w:right w:val="nil"/>
            </w:tcBorders>
          </w:tcPr>
          <w:p w14:paraId="2845260D" w14:textId="77777777" w:rsidR="00534B99" w:rsidRPr="00F44452" w:rsidRDefault="00534B99" w:rsidP="007A6E39"/>
        </w:tc>
      </w:tr>
      <w:tr w:rsidR="002B1912" w:rsidRPr="00F44452" w14:paraId="3A43A10A" w14:textId="77777777" w:rsidTr="007A6E39">
        <w:trPr>
          <w:trHeight w:val="240"/>
          <w:jc w:val="center"/>
        </w:trPr>
        <w:tc>
          <w:tcPr>
            <w:tcW w:w="4876" w:type="dxa"/>
            <w:tcBorders>
              <w:top w:val="nil"/>
              <w:left w:val="nil"/>
              <w:bottom w:val="nil"/>
              <w:right w:val="nil"/>
            </w:tcBorders>
          </w:tcPr>
          <w:p w14:paraId="2485961F"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33DCD77D" w14:textId="77777777" w:rsidR="00534B99" w:rsidRPr="00F44452" w:rsidRDefault="00534B99" w:rsidP="007A6E39">
            <w:pPr>
              <w:pStyle w:val="AmColumnHeading"/>
            </w:pPr>
            <w:r w:rsidRPr="00F44452">
              <w:t>Ændringsforslag</w:t>
            </w:r>
          </w:p>
        </w:tc>
      </w:tr>
      <w:tr w:rsidR="002B1912" w:rsidRPr="00F44452" w14:paraId="026E13B1" w14:textId="77777777" w:rsidTr="007A6E39">
        <w:trPr>
          <w:jc w:val="center"/>
        </w:trPr>
        <w:tc>
          <w:tcPr>
            <w:tcW w:w="4876" w:type="dxa"/>
            <w:tcBorders>
              <w:top w:val="nil"/>
              <w:left w:val="nil"/>
              <w:bottom w:val="nil"/>
              <w:right w:val="nil"/>
            </w:tcBorders>
          </w:tcPr>
          <w:p w14:paraId="4F85D32D" w14:textId="77777777" w:rsidR="00534B99" w:rsidRPr="00F44452" w:rsidRDefault="00534B99" w:rsidP="007A6E39">
            <w:pPr>
              <w:pStyle w:val="Normal6a"/>
            </w:pPr>
          </w:p>
        </w:tc>
        <w:tc>
          <w:tcPr>
            <w:tcW w:w="4876" w:type="dxa"/>
            <w:tcBorders>
              <w:top w:val="nil"/>
              <w:left w:val="nil"/>
              <w:bottom w:val="nil"/>
              <w:right w:val="nil"/>
            </w:tcBorders>
          </w:tcPr>
          <w:p w14:paraId="5C033751" w14:textId="77777777" w:rsidR="00534B99" w:rsidRPr="00F44452" w:rsidRDefault="00534B99" w:rsidP="007A6E39">
            <w:pPr>
              <w:pStyle w:val="Normal6a"/>
            </w:pPr>
            <w:r w:rsidRPr="00F44452">
              <w:rPr>
                <w:b/>
                <w:i/>
              </w:rPr>
              <w:t>1a.</w:t>
            </w:r>
            <w:r w:rsidRPr="00F44452">
              <w:tab/>
            </w:r>
            <w:r w:rsidRPr="00F44452">
              <w:rPr>
                <w:b/>
                <w:i/>
              </w:rPr>
              <w:t>mener, at Kommissionen og medlemsstaterne bør sikre, at finanspolitikkerne inden for rammerne af det europæiske semester støtter investeringer, der er i overensstemmelse med den europæiske søjle for sociale rettigheder; understreger, at sådanne sociale investeringer er afgørende for social samhørighed, opadgående konvergens, langsigtet økonomisk bæredygtighed og for at tackle de udfordringer, der er udpeget gennem den sociale resultattavle og rammen for social konvergens;</w:t>
            </w:r>
          </w:p>
        </w:tc>
      </w:tr>
    </w:tbl>
    <w:p w14:paraId="53F62B0A"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25DE1240" w14:textId="77777777" w:rsidR="00534B99" w:rsidRPr="00F44452" w:rsidRDefault="00534B99" w:rsidP="00534B99">
      <w:r w:rsidRPr="00F44452">
        <w:rPr>
          <w:rStyle w:val="HideTWBExt"/>
          <w:noProof w:val="0"/>
        </w:rPr>
        <w:t>&lt;/Amend&gt;</w:t>
      </w:r>
    </w:p>
    <w:p w14:paraId="16EFB905"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143</w:t>
      </w:r>
      <w:r w:rsidRPr="00F44452">
        <w:rPr>
          <w:rStyle w:val="HideTWBExt"/>
          <w:b w:val="0"/>
          <w:noProof w:val="0"/>
        </w:rPr>
        <w:t>&lt;/NumAm&gt;</w:t>
      </w:r>
    </w:p>
    <w:p w14:paraId="0599C4FE" w14:textId="77777777" w:rsidR="00534B99" w:rsidRPr="00F44452" w:rsidRDefault="00534B99" w:rsidP="00534B99">
      <w:pPr>
        <w:pStyle w:val="NormalBold"/>
      </w:pPr>
      <w:r w:rsidRPr="00F44452">
        <w:rPr>
          <w:rStyle w:val="HideTWBExt"/>
          <w:b w:val="0"/>
          <w:noProof w:val="0"/>
        </w:rPr>
        <w:t>&lt;RepeatBlock-By&gt;&lt;Members&gt;</w:t>
      </w:r>
      <w:r w:rsidRPr="00F44452">
        <w:t>Pál Szekeres, Nikola Bartůšek, Margarita de la Pisa Carrión</w:t>
      </w:r>
      <w:r w:rsidRPr="00F44452">
        <w:rPr>
          <w:rStyle w:val="HideTWBExt"/>
          <w:b w:val="0"/>
          <w:noProof w:val="0"/>
        </w:rPr>
        <w:t>&lt;/Members&gt;</w:t>
      </w:r>
    </w:p>
    <w:p w14:paraId="77270562" w14:textId="77777777" w:rsidR="00534B99" w:rsidRPr="00F44452" w:rsidRDefault="00534B99" w:rsidP="00534B99">
      <w:pPr>
        <w:pStyle w:val="NormalBold"/>
      </w:pPr>
      <w:r w:rsidRPr="00F44452">
        <w:rPr>
          <w:rStyle w:val="HideTWBExt"/>
          <w:b w:val="0"/>
          <w:noProof w:val="0"/>
        </w:rPr>
        <w:t>&lt;/RepeatBlock-By&gt;</w:t>
      </w:r>
    </w:p>
    <w:p w14:paraId="2F067AE3"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26A51ABA" w14:textId="77777777" w:rsidR="00534B99" w:rsidRPr="00F44452" w:rsidRDefault="00534B99" w:rsidP="00534B99">
      <w:pPr>
        <w:pStyle w:val="NormalBold"/>
      </w:pPr>
      <w:r w:rsidRPr="00F44452">
        <w:rPr>
          <w:rStyle w:val="HideTWBExt"/>
          <w:b w:val="0"/>
          <w:noProof w:val="0"/>
        </w:rPr>
        <w:t>&lt;Article&gt;</w:t>
      </w:r>
      <w:r w:rsidRPr="00F44452">
        <w:t>Punkt 1 a (nyt)</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232BEF9B" w14:textId="77777777" w:rsidTr="007A6E39">
        <w:trPr>
          <w:trHeight w:hRule="exact" w:val="240"/>
          <w:jc w:val="center"/>
        </w:trPr>
        <w:tc>
          <w:tcPr>
            <w:tcW w:w="9752" w:type="dxa"/>
            <w:gridSpan w:val="2"/>
            <w:tcBorders>
              <w:top w:val="nil"/>
              <w:left w:val="nil"/>
              <w:bottom w:val="nil"/>
              <w:right w:val="nil"/>
            </w:tcBorders>
          </w:tcPr>
          <w:p w14:paraId="26FF1741" w14:textId="77777777" w:rsidR="00534B99" w:rsidRPr="00F44452" w:rsidRDefault="00534B99" w:rsidP="007A6E39"/>
        </w:tc>
      </w:tr>
      <w:tr w:rsidR="002B1912" w:rsidRPr="00F44452" w14:paraId="23BBB02A" w14:textId="77777777" w:rsidTr="007A6E39">
        <w:trPr>
          <w:trHeight w:val="240"/>
          <w:jc w:val="center"/>
        </w:trPr>
        <w:tc>
          <w:tcPr>
            <w:tcW w:w="4876" w:type="dxa"/>
            <w:tcBorders>
              <w:top w:val="nil"/>
              <w:left w:val="nil"/>
              <w:bottom w:val="nil"/>
              <w:right w:val="nil"/>
            </w:tcBorders>
          </w:tcPr>
          <w:p w14:paraId="6793E2BA"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2F6DD61C" w14:textId="77777777" w:rsidR="00534B99" w:rsidRPr="00F44452" w:rsidRDefault="00534B99" w:rsidP="007A6E39">
            <w:pPr>
              <w:pStyle w:val="AmColumnHeading"/>
            </w:pPr>
            <w:r w:rsidRPr="00F44452">
              <w:t>Ændringsforslag</w:t>
            </w:r>
          </w:p>
        </w:tc>
      </w:tr>
      <w:tr w:rsidR="002B1912" w:rsidRPr="00F44452" w14:paraId="714B6FB4" w14:textId="77777777" w:rsidTr="007A6E39">
        <w:trPr>
          <w:jc w:val="center"/>
        </w:trPr>
        <w:tc>
          <w:tcPr>
            <w:tcW w:w="4876" w:type="dxa"/>
            <w:tcBorders>
              <w:top w:val="nil"/>
              <w:left w:val="nil"/>
              <w:bottom w:val="nil"/>
              <w:right w:val="nil"/>
            </w:tcBorders>
          </w:tcPr>
          <w:p w14:paraId="7261F360" w14:textId="77777777" w:rsidR="00534B99" w:rsidRPr="00F44452" w:rsidRDefault="00534B99" w:rsidP="007A6E39">
            <w:pPr>
              <w:pStyle w:val="Normal6a"/>
            </w:pPr>
          </w:p>
        </w:tc>
        <w:tc>
          <w:tcPr>
            <w:tcW w:w="4876" w:type="dxa"/>
            <w:tcBorders>
              <w:top w:val="nil"/>
              <w:left w:val="nil"/>
              <w:bottom w:val="nil"/>
              <w:right w:val="nil"/>
            </w:tcBorders>
          </w:tcPr>
          <w:p w14:paraId="32C2ABF4" w14:textId="77777777" w:rsidR="00534B99" w:rsidRPr="00F44452" w:rsidRDefault="00534B99" w:rsidP="007A6E39">
            <w:pPr>
              <w:pStyle w:val="Normal6a"/>
            </w:pPr>
            <w:r w:rsidRPr="00F44452">
              <w:rPr>
                <w:b/>
                <w:i/>
              </w:rPr>
              <w:t>1a.</w:t>
            </w:r>
            <w:r w:rsidRPr="00F44452">
              <w:tab/>
            </w:r>
            <w:r w:rsidRPr="00F44452">
              <w:rPr>
                <w:b/>
                <w:i/>
              </w:rPr>
              <w:t>foreslår, at den integrerede forvaltningsramme afspejles i EU-institutionernes interne processer, idet de inddrager deres økonomiske og sociale organer i et afbalanceret omfang uden at anvende dobbelte og politiske standarder med hensyn til økonomiske beslutninger, hvilket bidrager til konkurrenceevne, produktivitet, fuld adgang for alle EU-borgere til videregående uddannelse (Erasmus) og omstilling af medlemsstaternes økonomier;</w:t>
            </w:r>
          </w:p>
        </w:tc>
      </w:tr>
    </w:tbl>
    <w:p w14:paraId="760931D7"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59CA0335" w14:textId="77777777" w:rsidR="00534B99" w:rsidRPr="00F44452" w:rsidRDefault="00534B99" w:rsidP="00534B99">
      <w:r w:rsidRPr="00F44452">
        <w:rPr>
          <w:rStyle w:val="HideTWBExt"/>
          <w:noProof w:val="0"/>
        </w:rPr>
        <w:t>&lt;/Amend&gt;</w:t>
      </w:r>
    </w:p>
    <w:p w14:paraId="0CE82D81"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144</w:t>
      </w:r>
      <w:r w:rsidRPr="00F44452">
        <w:rPr>
          <w:rStyle w:val="HideTWBExt"/>
          <w:b w:val="0"/>
          <w:noProof w:val="0"/>
        </w:rPr>
        <w:t>&lt;/NumAm&gt;</w:t>
      </w:r>
    </w:p>
    <w:p w14:paraId="42267233" w14:textId="77777777" w:rsidR="00534B99" w:rsidRPr="00F44452" w:rsidRDefault="00534B99" w:rsidP="00534B99">
      <w:pPr>
        <w:pStyle w:val="NormalBold"/>
      </w:pPr>
      <w:r w:rsidRPr="00F44452">
        <w:rPr>
          <w:rStyle w:val="HideTWBExt"/>
          <w:b w:val="0"/>
          <w:noProof w:val="0"/>
        </w:rPr>
        <w:t>&lt;RepeatBlock-By&gt;&lt;Members&gt;</w:t>
      </w:r>
      <w:r w:rsidRPr="00F44452">
        <w:t>Galato Alexandraki, Emmanouil Fragkos</w:t>
      </w:r>
      <w:r w:rsidRPr="00F44452">
        <w:rPr>
          <w:rStyle w:val="HideTWBExt"/>
          <w:b w:val="0"/>
          <w:noProof w:val="0"/>
        </w:rPr>
        <w:t>&lt;/Members&gt;</w:t>
      </w:r>
    </w:p>
    <w:p w14:paraId="57F7E6AE" w14:textId="77777777" w:rsidR="00534B99" w:rsidRPr="00F44452" w:rsidRDefault="00534B99" w:rsidP="00534B99">
      <w:pPr>
        <w:pStyle w:val="NormalBold"/>
      </w:pPr>
      <w:r w:rsidRPr="00F44452">
        <w:rPr>
          <w:rStyle w:val="HideTWBExt"/>
          <w:b w:val="0"/>
          <w:noProof w:val="0"/>
        </w:rPr>
        <w:t>&lt;/RepeatBlock-By&gt;</w:t>
      </w:r>
    </w:p>
    <w:p w14:paraId="5C5982C4"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70FA8612" w14:textId="77777777" w:rsidR="00534B99" w:rsidRPr="00F44452" w:rsidRDefault="00534B99" w:rsidP="00534B99">
      <w:pPr>
        <w:pStyle w:val="NormalBold"/>
      </w:pPr>
      <w:r w:rsidRPr="00F44452">
        <w:rPr>
          <w:rStyle w:val="HideTWBExt"/>
          <w:b w:val="0"/>
          <w:noProof w:val="0"/>
        </w:rPr>
        <w:t>&lt;Article&gt;</w:t>
      </w:r>
      <w:r w:rsidRPr="00F44452">
        <w:t>Punkt 1 a (nyt)</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677A0FBD" w14:textId="77777777" w:rsidTr="007A6E39">
        <w:trPr>
          <w:trHeight w:hRule="exact" w:val="240"/>
          <w:jc w:val="center"/>
        </w:trPr>
        <w:tc>
          <w:tcPr>
            <w:tcW w:w="9752" w:type="dxa"/>
            <w:gridSpan w:val="2"/>
            <w:tcBorders>
              <w:top w:val="nil"/>
              <w:left w:val="nil"/>
              <w:bottom w:val="nil"/>
              <w:right w:val="nil"/>
            </w:tcBorders>
          </w:tcPr>
          <w:p w14:paraId="55F65DD1" w14:textId="77777777" w:rsidR="00534B99" w:rsidRPr="00F44452" w:rsidRDefault="00534B99" w:rsidP="007A6E39"/>
        </w:tc>
      </w:tr>
      <w:tr w:rsidR="002B1912" w:rsidRPr="00F44452" w14:paraId="33A4EC6D" w14:textId="77777777" w:rsidTr="007A6E39">
        <w:trPr>
          <w:trHeight w:val="240"/>
          <w:jc w:val="center"/>
        </w:trPr>
        <w:tc>
          <w:tcPr>
            <w:tcW w:w="4876" w:type="dxa"/>
            <w:tcBorders>
              <w:top w:val="nil"/>
              <w:left w:val="nil"/>
              <w:bottom w:val="nil"/>
              <w:right w:val="nil"/>
            </w:tcBorders>
          </w:tcPr>
          <w:p w14:paraId="50BAA651"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238B5768" w14:textId="77777777" w:rsidR="00534B99" w:rsidRPr="00F44452" w:rsidRDefault="00534B99" w:rsidP="007A6E39">
            <w:pPr>
              <w:pStyle w:val="AmColumnHeading"/>
            </w:pPr>
            <w:r w:rsidRPr="00F44452">
              <w:t>Ændringsforslag</w:t>
            </w:r>
          </w:p>
        </w:tc>
      </w:tr>
      <w:tr w:rsidR="002B1912" w:rsidRPr="00F44452" w14:paraId="4C9D66FE" w14:textId="77777777" w:rsidTr="007A6E39">
        <w:trPr>
          <w:jc w:val="center"/>
        </w:trPr>
        <w:tc>
          <w:tcPr>
            <w:tcW w:w="4876" w:type="dxa"/>
            <w:tcBorders>
              <w:top w:val="nil"/>
              <w:left w:val="nil"/>
              <w:bottom w:val="nil"/>
              <w:right w:val="nil"/>
            </w:tcBorders>
          </w:tcPr>
          <w:p w14:paraId="590EDB8D" w14:textId="77777777" w:rsidR="00534B99" w:rsidRPr="00F44452" w:rsidRDefault="00534B99" w:rsidP="007A6E39">
            <w:pPr>
              <w:pStyle w:val="Normal6a"/>
            </w:pPr>
          </w:p>
        </w:tc>
        <w:tc>
          <w:tcPr>
            <w:tcW w:w="4876" w:type="dxa"/>
            <w:tcBorders>
              <w:top w:val="nil"/>
              <w:left w:val="nil"/>
              <w:bottom w:val="nil"/>
              <w:right w:val="nil"/>
            </w:tcBorders>
          </w:tcPr>
          <w:p w14:paraId="2A0994C7" w14:textId="77777777" w:rsidR="00534B99" w:rsidRPr="00F44452" w:rsidRDefault="00534B99" w:rsidP="007A6E39">
            <w:pPr>
              <w:pStyle w:val="Normal6a"/>
            </w:pPr>
            <w:r w:rsidRPr="00F44452">
              <w:rPr>
                <w:b/>
                <w:i/>
              </w:rPr>
              <w:t>1a.</w:t>
            </w:r>
            <w:r w:rsidRPr="00F44452">
              <w:tab/>
            </w:r>
            <w:r w:rsidRPr="00F44452">
              <w:rPr>
                <w:b/>
                <w:i/>
              </w:rPr>
              <w:t>understreger, at fremme af job og færdigheder kræver et erhvervsklima, der giver små og mellemstore virksomheder mulighed for at vokse;</w:t>
            </w:r>
            <w:r w:rsidRPr="00F44452">
              <w:t xml:space="preserve"> </w:t>
            </w:r>
            <w:r w:rsidRPr="00F44452">
              <w:rPr>
                <w:b/>
                <w:i/>
              </w:rPr>
              <w:t>advarer om, at den uforholdsmæssigt store lovgivningsmæssige byrde falder uforholdsmæssigt på små og mellemstore virksomheder og begrænser deres evne til at tilbyde kvalitetsjob;</w:t>
            </w:r>
          </w:p>
        </w:tc>
      </w:tr>
    </w:tbl>
    <w:p w14:paraId="4D84E9CD"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{EL}</w:t>
      </w:r>
      <w:r w:rsidRPr="00F44452">
        <w:t>el</w:t>
      </w:r>
      <w:r w:rsidRPr="00F44452">
        <w:rPr>
          <w:rStyle w:val="HideTWBExt"/>
          <w:noProof w:val="0"/>
        </w:rPr>
        <w:t>&lt;/Original&gt;</w:t>
      </w:r>
    </w:p>
    <w:p w14:paraId="7F0A3AE8" w14:textId="77777777" w:rsidR="00534B99" w:rsidRPr="00F44452" w:rsidRDefault="00534B99" w:rsidP="00534B99">
      <w:r w:rsidRPr="00F44452">
        <w:rPr>
          <w:rStyle w:val="HideTWBExt"/>
          <w:noProof w:val="0"/>
        </w:rPr>
        <w:t>&lt;/Amend&gt;</w:t>
      </w:r>
    </w:p>
    <w:p w14:paraId="488F7578"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145</w:t>
      </w:r>
      <w:r w:rsidRPr="00F44452">
        <w:rPr>
          <w:rStyle w:val="HideTWBExt"/>
          <w:b w:val="0"/>
          <w:noProof w:val="0"/>
        </w:rPr>
        <w:t>&lt;/NumAm&gt;</w:t>
      </w:r>
    </w:p>
    <w:p w14:paraId="429A49EB" w14:textId="77777777" w:rsidR="00534B99" w:rsidRPr="00F44452" w:rsidRDefault="00534B99" w:rsidP="00534B99">
      <w:pPr>
        <w:pStyle w:val="NormalBold"/>
      </w:pPr>
      <w:r w:rsidRPr="00F44452">
        <w:rPr>
          <w:rStyle w:val="HideTWBExt"/>
          <w:b w:val="0"/>
          <w:noProof w:val="0"/>
        </w:rPr>
        <w:t>&lt;RepeatBlock-By&gt;&lt;Members&gt;</w:t>
      </w:r>
      <w:r w:rsidRPr="00F44452">
        <w:t>Idoia Mendia, Estelle Ceulemans, Marit Maij, Vilija Blinkevičiūtė, Alicia Homs Ginel, Gabriele Bischoff, Isilda Gomes</w:t>
      </w:r>
      <w:r w:rsidRPr="00F44452">
        <w:rPr>
          <w:rStyle w:val="HideTWBExt"/>
          <w:b w:val="0"/>
          <w:noProof w:val="0"/>
        </w:rPr>
        <w:t>&lt;/Members&gt;</w:t>
      </w:r>
    </w:p>
    <w:p w14:paraId="3412A798" w14:textId="77777777" w:rsidR="00534B99" w:rsidRPr="00F44452" w:rsidRDefault="00534B99" w:rsidP="00534B99">
      <w:pPr>
        <w:pStyle w:val="NormalBold"/>
      </w:pPr>
      <w:r w:rsidRPr="00F44452">
        <w:rPr>
          <w:rStyle w:val="HideTWBExt"/>
          <w:b w:val="0"/>
          <w:noProof w:val="0"/>
        </w:rPr>
        <w:t>&lt;/RepeatBlock-By&gt;</w:t>
      </w:r>
    </w:p>
    <w:p w14:paraId="4AB44949"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016C51E9" w14:textId="77777777" w:rsidR="00534B99" w:rsidRPr="00F44452" w:rsidRDefault="00534B99" w:rsidP="00534B99">
      <w:pPr>
        <w:pStyle w:val="NormalBold"/>
      </w:pPr>
      <w:r w:rsidRPr="00F44452">
        <w:rPr>
          <w:rStyle w:val="HideTWBExt"/>
          <w:b w:val="0"/>
          <w:noProof w:val="0"/>
        </w:rPr>
        <w:t>&lt;Article&gt;</w:t>
      </w:r>
      <w:r w:rsidRPr="00F44452">
        <w:t>Punkt 1 b (nyt)</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1173D865" w14:textId="77777777" w:rsidTr="007A6E39">
        <w:trPr>
          <w:trHeight w:hRule="exact" w:val="240"/>
          <w:jc w:val="center"/>
        </w:trPr>
        <w:tc>
          <w:tcPr>
            <w:tcW w:w="9752" w:type="dxa"/>
            <w:gridSpan w:val="2"/>
            <w:tcBorders>
              <w:top w:val="nil"/>
              <w:left w:val="nil"/>
              <w:bottom w:val="nil"/>
              <w:right w:val="nil"/>
            </w:tcBorders>
          </w:tcPr>
          <w:p w14:paraId="338F09B3" w14:textId="77777777" w:rsidR="00534B99" w:rsidRPr="00F44452" w:rsidRDefault="00534B99" w:rsidP="007A6E39"/>
        </w:tc>
      </w:tr>
      <w:tr w:rsidR="002B1912" w:rsidRPr="00F44452" w14:paraId="423E5E36" w14:textId="77777777" w:rsidTr="007A6E39">
        <w:trPr>
          <w:trHeight w:val="240"/>
          <w:jc w:val="center"/>
        </w:trPr>
        <w:tc>
          <w:tcPr>
            <w:tcW w:w="4876" w:type="dxa"/>
            <w:tcBorders>
              <w:top w:val="nil"/>
              <w:left w:val="nil"/>
              <w:bottom w:val="nil"/>
              <w:right w:val="nil"/>
            </w:tcBorders>
          </w:tcPr>
          <w:p w14:paraId="24415ACB"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7A44F380" w14:textId="77777777" w:rsidR="00534B99" w:rsidRPr="00F44452" w:rsidRDefault="00534B99" w:rsidP="007A6E39">
            <w:pPr>
              <w:pStyle w:val="AmColumnHeading"/>
            </w:pPr>
            <w:r w:rsidRPr="00F44452">
              <w:t>Ændringsforslag</w:t>
            </w:r>
          </w:p>
        </w:tc>
      </w:tr>
      <w:tr w:rsidR="002B1912" w:rsidRPr="00F44452" w14:paraId="4DE525A5" w14:textId="77777777" w:rsidTr="007A6E39">
        <w:trPr>
          <w:jc w:val="center"/>
        </w:trPr>
        <w:tc>
          <w:tcPr>
            <w:tcW w:w="4876" w:type="dxa"/>
            <w:tcBorders>
              <w:top w:val="nil"/>
              <w:left w:val="nil"/>
              <w:bottom w:val="nil"/>
              <w:right w:val="nil"/>
            </w:tcBorders>
          </w:tcPr>
          <w:p w14:paraId="6DB124A4" w14:textId="77777777" w:rsidR="00534B99" w:rsidRPr="00F44452" w:rsidRDefault="00534B99" w:rsidP="007A6E39">
            <w:pPr>
              <w:pStyle w:val="Normal6a"/>
            </w:pPr>
          </w:p>
        </w:tc>
        <w:tc>
          <w:tcPr>
            <w:tcW w:w="4876" w:type="dxa"/>
            <w:tcBorders>
              <w:top w:val="nil"/>
              <w:left w:val="nil"/>
              <w:bottom w:val="nil"/>
              <w:right w:val="nil"/>
            </w:tcBorders>
          </w:tcPr>
          <w:p w14:paraId="3FD79E6A" w14:textId="77777777" w:rsidR="00534B99" w:rsidRPr="00F44452" w:rsidRDefault="00534B99" w:rsidP="007A6E39">
            <w:pPr>
              <w:pStyle w:val="Normal6a"/>
            </w:pPr>
            <w:r w:rsidRPr="00F44452">
              <w:rPr>
                <w:b/>
                <w:i/>
              </w:rPr>
              <w:t>1b.</w:t>
            </w:r>
            <w:r w:rsidRPr="00F44452">
              <w:tab/>
            </w:r>
            <w:r w:rsidRPr="00F44452">
              <w:rPr>
                <w:b/>
                <w:i/>
              </w:rPr>
              <w:t>beklager manglen på data og analyser af ulighed i velstand og koncentration af velstand i EU, da dette er en af de vigtigste determinanter for fattigdom; opfordrer Kommissionen og medlemsstaterne til at vurdere de socioøkonomiske konsekvenser af uligheder i velstand og hurtigst muligt foreslå foranstaltninger, der sikrer en mere retfærdig fordeling af velstand og ressourcer med henblik på at gøre det muligt at gøre fremskridt i retning af at reducere fattigdommen med 15 millioner i 2030 samt udvide middelklassen;</w:t>
            </w:r>
          </w:p>
        </w:tc>
      </w:tr>
    </w:tbl>
    <w:p w14:paraId="6AE1FC50"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7A996CF0" w14:textId="77777777" w:rsidR="00534B99" w:rsidRPr="00F44452" w:rsidRDefault="00534B99" w:rsidP="00534B99">
      <w:r w:rsidRPr="00F44452">
        <w:rPr>
          <w:rStyle w:val="HideTWBExt"/>
          <w:noProof w:val="0"/>
        </w:rPr>
        <w:t>&lt;/Amend&gt;</w:t>
      </w:r>
    </w:p>
    <w:p w14:paraId="5609E24E"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146</w:t>
      </w:r>
      <w:r w:rsidRPr="00F44452">
        <w:rPr>
          <w:rStyle w:val="HideTWBExt"/>
          <w:b w:val="0"/>
          <w:noProof w:val="0"/>
        </w:rPr>
        <w:t>&lt;/NumAm&gt;</w:t>
      </w:r>
    </w:p>
    <w:p w14:paraId="543BAF43" w14:textId="77777777" w:rsidR="00534B99" w:rsidRPr="00F44452" w:rsidRDefault="00534B99" w:rsidP="00534B99">
      <w:pPr>
        <w:pStyle w:val="NormalBold"/>
      </w:pPr>
      <w:r w:rsidRPr="00F44452">
        <w:rPr>
          <w:rStyle w:val="HideTWBExt"/>
          <w:b w:val="0"/>
          <w:noProof w:val="0"/>
        </w:rPr>
        <w:t>&lt;RepeatBlock-By&gt;&lt;Members&gt;</w:t>
      </w:r>
      <w:r w:rsidRPr="00F44452">
        <w:t>Séverine Werbrouck, Nikola Bartůšek, Margarita de la Pisa Carrión</w:t>
      </w:r>
      <w:r w:rsidRPr="00F44452">
        <w:rPr>
          <w:rStyle w:val="HideTWBExt"/>
          <w:b w:val="0"/>
          <w:noProof w:val="0"/>
        </w:rPr>
        <w:t>&lt;/Members&gt;</w:t>
      </w:r>
    </w:p>
    <w:p w14:paraId="10BF90E2" w14:textId="77777777" w:rsidR="00534B99" w:rsidRPr="00F44452" w:rsidRDefault="00534B99" w:rsidP="00534B99">
      <w:pPr>
        <w:pStyle w:val="NormalBold"/>
      </w:pPr>
      <w:r w:rsidRPr="00F44452">
        <w:rPr>
          <w:rStyle w:val="HideTWBExt"/>
          <w:b w:val="0"/>
          <w:noProof w:val="0"/>
        </w:rPr>
        <w:t>&lt;/RepeatBlock-By&gt;</w:t>
      </w:r>
    </w:p>
    <w:p w14:paraId="2025E507"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68CFF67C" w14:textId="77777777" w:rsidR="00534B99" w:rsidRPr="00F44452" w:rsidRDefault="00534B99" w:rsidP="00534B99">
      <w:pPr>
        <w:pStyle w:val="NormalBold"/>
      </w:pPr>
      <w:r w:rsidRPr="00F44452">
        <w:rPr>
          <w:rStyle w:val="HideTWBExt"/>
          <w:b w:val="0"/>
          <w:noProof w:val="0"/>
        </w:rPr>
        <w:t>&lt;Article&gt;</w:t>
      </w:r>
      <w:r w:rsidRPr="00F44452">
        <w:t>Punkt 2</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03D8ACD2" w14:textId="77777777" w:rsidTr="007A6E39">
        <w:trPr>
          <w:trHeight w:hRule="exact" w:val="240"/>
          <w:jc w:val="center"/>
        </w:trPr>
        <w:tc>
          <w:tcPr>
            <w:tcW w:w="9752" w:type="dxa"/>
            <w:gridSpan w:val="2"/>
            <w:tcBorders>
              <w:top w:val="nil"/>
              <w:left w:val="nil"/>
              <w:bottom w:val="nil"/>
              <w:right w:val="nil"/>
            </w:tcBorders>
          </w:tcPr>
          <w:p w14:paraId="0D2FF50D" w14:textId="77777777" w:rsidR="00534B99" w:rsidRPr="00F44452" w:rsidRDefault="00534B99" w:rsidP="007A6E39"/>
        </w:tc>
      </w:tr>
      <w:tr w:rsidR="002B1912" w:rsidRPr="00F44452" w14:paraId="566CD6CD" w14:textId="77777777" w:rsidTr="007A6E39">
        <w:trPr>
          <w:trHeight w:val="240"/>
          <w:jc w:val="center"/>
        </w:trPr>
        <w:tc>
          <w:tcPr>
            <w:tcW w:w="4876" w:type="dxa"/>
            <w:tcBorders>
              <w:top w:val="nil"/>
              <w:left w:val="nil"/>
              <w:bottom w:val="nil"/>
              <w:right w:val="nil"/>
            </w:tcBorders>
          </w:tcPr>
          <w:p w14:paraId="2A6AB780"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5B0E80B7" w14:textId="77777777" w:rsidR="00534B99" w:rsidRPr="00F44452" w:rsidRDefault="00534B99" w:rsidP="007A6E39">
            <w:pPr>
              <w:pStyle w:val="AmColumnHeading"/>
            </w:pPr>
            <w:r w:rsidRPr="00F44452">
              <w:t>Ændringsforslag</w:t>
            </w:r>
          </w:p>
        </w:tc>
      </w:tr>
      <w:tr w:rsidR="002B1912" w:rsidRPr="00F44452" w14:paraId="246817D0" w14:textId="77777777" w:rsidTr="007A6E39">
        <w:trPr>
          <w:jc w:val="center"/>
        </w:trPr>
        <w:tc>
          <w:tcPr>
            <w:tcW w:w="4876" w:type="dxa"/>
            <w:tcBorders>
              <w:top w:val="nil"/>
              <w:left w:val="nil"/>
              <w:bottom w:val="nil"/>
              <w:right w:val="nil"/>
            </w:tcBorders>
          </w:tcPr>
          <w:p w14:paraId="28796D03" w14:textId="77777777" w:rsidR="00534B99" w:rsidRPr="00F44452" w:rsidRDefault="00534B99" w:rsidP="007A6E39">
            <w:pPr>
              <w:pStyle w:val="Normal6a"/>
            </w:pPr>
            <w:r w:rsidRPr="00F44452">
              <w:rPr>
                <w:b/>
                <w:i/>
              </w:rPr>
              <w:t>2.</w:t>
            </w:r>
            <w:r w:rsidRPr="00F44452">
              <w:tab/>
            </w:r>
            <w:r w:rsidRPr="00F44452">
              <w:rPr>
                <w:b/>
                <w:i/>
              </w:rPr>
              <w:t>mener, at Kommissionen og Rådet bør styrke deres bestræbelser på at gennemføre den europæiske søjle for sociale rettigheder; opfordrer til, at målene i handlingsplanen for den europæiske søjle for sociale rettigheder integreres i kernen af det europæiske semester ved at gøre dem til benchmarks i vurderingerne af det europæiske semester;</w:t>
            </w:r>
          </w:p>
        </w:tc>
        <w:tc>
          <w:tcPr>
            <w:tcW w:w="4876" w:type="dxa"/>
            <w:tcBorders>
              <w:top w:val="nil"/>
              <w:left w:val="nil"/>
              <w:bottom w:val="nil"/>
              <w:right w:val="nil"/>
            </w:tcBorders>
          </w:tcPr>
          <w:p w14:paraId="5557CD34" w14:textId="77777777" w:rsidR="00534B99" w:rsidRPr="00F44452" w:rsidRDefault="00534B99" w:rsidP="007A6E39">
            <w:pPr>
              <w:pStyle w:val="Normal6a"/>
            </w:pPr>
            <w:r w:rsidRPr="00F44452">
              <w:rPr>
                <w:b/>
                <w:i/>
              </w:rPr>
              <w:t>udgår</w:t>
            </w:r>
          </w:p>
        </w:tc>
      </w:tr>
    </w:tbl>
    <w:p w14:paraId="48664AD2"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{FR}</w:t>
      </w:r>
      <w:r w:rsidRPr="00F44452">
        <w:t>fr</w:t>
      </w:r>
      <w:r w:rsidRPr="00F44452">
        <w:rPr>
          <w:rStyle w:val="HideTWBExt"/>
          <w:noProof w:val="0"/>
        </w:rPr>
        <w:t>&lt;/Original&gt;</w:t>
      </w:r>
    </w:p>
    <w:p w14:paraId="17514657" w14:textId="77777777" w:rsidR="00534B99" w:rsidRPr="00F44452" w:rsidRDefault="00534B99" w:rsidP="00534B99">
      <w:r w:rsidRPr="00F44452">
        <w:rPr>
          <w:rStyle w:val="HideTWBExt"/>
          <w:noProof w:val="0"/>
        </w:rPr>
        <w:t>&lt;/Amend&gt;</w:t>
      </w:r>
    </w:p>
    <w:p w14:paraId="735DA4B8"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147</w:t>
      </w:r>
      <w:r w:rsidRPr="00F44452">
        <w:rPr>
          <w:rStyle w:val="HideTWBExt"/>
          <w:b w:val="0"/>
          <w:noProof w:val="0"/>
        </w:rPr>
        <w:t>&lt;/NumAm&gt;</w:t>
      </w:r>
    </w:p>
    <w:p w14:paraId="6A852D6A" w14:textId="77777777" w:rsidR="00534B99" w:rsidRPr="00F44452" w:rsidRDefault="00534B99" w:rsidP="00534B99">
      <w:pPr>
        <w:pStyle w:val="NormalBold"/>
      </w:pPr>
      <w:r w:rsidRPr="00F44452">
        <w:rPr>
          <w:rStyle w:val="HideTWBExt"/>
          <w:b w:val="0"/>
          <w:noProof w:val="0"/>
        </w:rPr>
        <w:t>&lt;RepeatBlock-By&gt;&lt;Members&gt;</w:t>
      </w:r>
      <w:r w:rsidRPr="00F44452">
        <w:t>Marlena Maląg</w:t>
      </w:r>
      <w:r w:rsidRPr="00F44452">
        <w:rPr>
          <w:rStyle w:val="HideTWBExt"/>
          <w:b w:val="0"/>
          <w:noProof w:val="0"/>
        </w:rPr>
        <w:t>&lt;/Members&gt;</w:t>
      </w:r>
    </w:p>
    <w:p w14:paraId="122C2995" w14:textId="77777777" w:rsidR="00534B99" w:rsidRPr="00F44452" w:rsidRDefault="00534B99" w:rsidP="00534B99">
      <w:r w:rsidRPr="00F44452">
        <w:rPr>
          <w:rStyle w:val="HideTWBExt"/>
          <w:noProof w:val="0"/>
        </w:rPr>
        <w:t>&lt;AuNomDe&gt;</w:t>
      </w:r>
      <w:r w:rsidRPr="00F44452">
        <w:rPr>
          <w:rStyle w:val="HideTWBInt"/>
          <w:noProof w:val="0"/>
        </w:rPr>
        <w:t>{ECR}</w:t>
      </w:r>
      <w:r w:rsidRPr="00F44452">
        <w:t>for ECR-Gruppen</w:t>
      </w:r>
      <w:r w:rsidRPr="00F44452">
        <w:rPr>
          <w:rStyle w:val="HideTWBExt"/>
          <w:noProof w:val="0"/>
        </w:rPr>
        <w:t>&lt;/AuNomDe&gt;</w:t>
      </w:r>
    </w:p>
    <w:p w14:paraId="4343E616" w14:textId="77777777" w:rsidR="00534B99" w:rsidRPr="00F44452" w:rsidRDefault="00534B99" w:rsidP="00534B99">
      <w:pPr>
        <w:pStyle w:val="NormalBold"/>
      </w:pPr>
      <w:r w:rsidRPr="00F44452">
        <w:rPr>
          <w:rStyle w:val="HideTWBExt"/>
          <w:b w:val="0"/>
          <w:noProof w:val="0"/>
        </w:rPr>
        <w:t>&lt;/RepeatBlock-By&gt;</w:t>
      </w:r>
    </w:p>
    <w:p w14:paraId="1EDEB33C"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608EC515" w14:textId="77777777" w:rsidR="00534B99" w:rsidRPr="00F44452" w:rsidRDefault="00534B99" w:rsidP="00534B99">
      <w:pPr>
        <w:pStyle w:val="NormalBold"/>
      </w:pPr>
      <w:r w:rsidRPr="00F44452">
        <w:rPr>
          <w:rStyle w:val="HideTWBExt"/>
          <w:b w:val="0"/>
          <w:noProof w:val="0"/>
        </w:rPr>
        <w:t>&lt;Article&gt;</w:t>
      </w:r>
      <w:r w:rsidRPr="00F44452">
        <w:t>Punkt 2</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0731A524" w14:textId="77777777" w:rsidTr="007A6E39">
        <w:trPr>
          <w:trHeight w:hRule="exact" w:val="240"/>
          <w:jc w:val="center"/>
        </w:trPr>
        <w:tc>
          <w:tcPr>
            <w:tcW w:w="9752" w:type="dxa"/>
            <w:gridSpan w:val="2"/>
            <w:tcBorders>
              <w:top w:val="nil"/>
              <w:left w:val="nil"/>
              <w:bottom w:val="nil"/>
              <w:right w:val="nil"/>
            </w:tcBorders>
          </w:tcPr>
          <w:p w14:paraId="602BB0FC" w14:textId="77777777" w:rsidR="00534B99" w:rsidRPr="00F44452" w:rsidRDefault="00534B99" w:rsidP="007A6E39"/>
        </w:tc>
      </w:tr>
      <w:tr w:rsidR="002B1912" w:rsidRPr="00F44452" w14:paraId="72B2A6CF" w14:textId="77777777" w:rsidTr="007A6E39">
        <w:trPr>
          <w:trHeight w:val="240"/>
          <w:jc w:val="center"/>
        </w:trPr>
        <w:tc>
          <w:tcPr>
            <w:tcW w:w="4876" w:type="dxa"/>
            <w:tcBorders>
              <w:top w:val="nil"/>
              <w:left w:val="nil"/>
              <w:bottom w:val="nil"/>
              <w:right w:val="nil"/>
            </w:tcBorders>
          </w:tcPr>
          <w:p w14:paraId="169917A5"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0A2CC5F3" w14:textId="77777777" w:rsidR="00534B99" w:rsidRPr="00F44452" w:rsidRDefault="00534B99" w:rsidP="007A6E39">
            <w:pPr>
              <w:pStyle w:val="AmColumnHeading"/>
            </w:pPr>
            <w:r w:rsidRPr="00F44452">
              <w:t>Ændringsforslag</w:t>
            </w:r>
          </w:p>
        </w:tc>
      </w:tr>
      <w:tr w:rsidR="002B1912" w:rsidRPr="00F44452" w14:paraId="63AB37E0" w14:textId="77777777" w:rsidTr="007A6E39">
        <w:trPr>
          <w:jc w:val="center"/>
        </w:trPr>
        <w:tc>
          <w:tcPr>
            <w:tcW w:w="4876" w:type="dxa"/>
            <w:tcBorders>
              <w:top w:val="nil"/>
              <w:left w:val="nil"/>
              <w:bottom w:val="nil"/>
              <w:right w:val="nil"/>
            </w:tcBorders>
          </w:tcPr>
          <w:p w14:paraId="4AB6417E" w14:textId="77777777" w:rsidR="00534B99" w:rsidRPr="00F44452" w:rsidRDefault="00534B99" w:rsidP="007A6E39">
            <w:pPr>
              <w:pStyle w:val="Normal6a"/>
            </w:pPr>
            <w:r w:rsidRPr="00F44452">
              <w:rPr>
                <w:b/>
                <w:i/>
              </w:rPr>
              <w:t>2.</w:t>
            </w:r>
            <w:r w:rsidRPr="00F44452">
              <w:tab/>
            </w:r>
            <w:r w:rsidRPr="00F44452">
              <w:rPr>
                <w:b/>
                <w:i/>
              </w:rPr>
              <w:t>mener, at Kommissionen og Rådet bør styrke deres bestræbelser på at gennemføre den europæiske søjle for sociale rettigheder; opfordrer til, at målene i handlingsplanen for den europæiske søjle for sociale rettigheder integreres i kernen af det europæiske semester ved at gøre dem til benchmarks i vurderingerne af det europæiske semester;</w:t>
            </w:r>
          </w:p>
        </w:tc>
        <w:tc>
          <w:tcPr>
            <w:tcW w:w="4876" w:type="dxa"/>
            <w:tcBorders>
              <w:top w:val="nil"/>
              <w:left w:val="nil"/>
              <w:bottom w:val="nil"/>
              <w:right w:val="nil"/>
            </w:tcBorders>
          </w:tcPr>
          <w:p w14:paraId="4CFB6700" w14:textId="77777777" w:rsidR="00534B99" w:rsidRPr="00F44452" w:rsidRDefault="00534B99" w:rsidP="007A6E39">
            <w:pPr>
              <w:pStyle w:val="Normal6a"/>
            </w:pPr>
            <w:r w:rsidRPr="00F44452">
              <w:rPr>
                <w:b/>
                <w:i/>
              </w:rPr>
              <w:t>udgår</w:t>
            </w:r>
          </w:p>
        </w:tc>
      </w:tr>
    </w:tbl>
    <w:p w14:paraId="3A8B7427"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12F3C59A" w14:textId="77777777" w:rsidR="00534B99" w:rsidRPr="00F44452" w:rsidRDefault="00534B99" w:rsidP="00534B99">
      <w:r w:rsidRPr="00F44452">
        <w:rPr>
          <w:rStyle w:val="HideTWBExt"/>
          <w:noProof w:val="0"/>
        </w:rPr>
        <w:t>&lt;/Amend&gt;</w:t>
      </w:r>
    </w:p>
    <w:p w14:paraId="59EC3188"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148</w:t>
      </w:r>
      <w:r w:rsidRPr="00F44452">
        <w:rPr>
          <w:rStyle w:val="HideTWBExt"/>
          <w:b w:val="0"/>
          <w:noProof w:val="0"/>
        </w:rPr>
        <w:t>&lt;/NumAm&gt;</w:t>
      </w:r>
    </w:p>
    <w:p w14:paraId="55351462" w14:textId="77777777" w:rsidR="00534B99" w:rsidRPr="00F44452" w:rsidRDefault="00534B99" w:rsidP="00534B99">
      <w:pPr>
        <w:pStyle w:val="NormalBold"/>
      </w:pPr>
      <w:r w:rsidRPr="00F44452">
        <w:rPr>
          <w:rStyle w:val="HideTWBExt"/>
          <w:b w:val="0"/>
          <w:noProof w:val="0"/>
        </w:rPr>
        <w:t>&lt;RepeatBlock-By&gt;&lt;Members&gt;</w:t>
      </w:r>
      <w:r w:rsidRPr="00F44452">
        <w:t>Pál Szekeres, Margarita de la Pisa Carrión</w:t>
      </w:r>
      <w:r w:rsidRPr="00F44452">
        <w:rPr>
          <w:rStyle w:val="HideTWBExt"/>
          <w:b w:val="0"/>
          <w:noProof w:val="0"/>
        </w:rPr>
        <w:t>&lt;/Members&gt;</w:t>
      </w:r>
    </w:p>
    <w:p w14:paraId="705BD59B" w14:textId="77777777" w:rsidR="00534B99" w:rsidRPr="00F44452" w:rsidRDefault="00534B99" w:rsidP="00534B99">
      <w:pPr>
        <w:pStyle w:val="NormalBold"/>
      </w:pPr>
      <w:r w:rsidRPr="00F44452">
        <w:rPr>
          <w:rStyle w:val="HideTWBExt"/>
          <w:b w:val="0"/>
          <w:noProof w:val="0"/>
        </w:rPr>
        <w:t>&lt;/RepeatBlock-By&gt;</w:t>
      </w:r>
    </w:p>
    <w:p w14:paraId="0E1E8BA1"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44DF5DC1" w14:textId="77777777" w:rsidR="00534B99" w:rsidRPr="00F44452" w:rsidRDefault="00534B99" w:rsidP="00534B99">
      <w:pPr>
        <w:pStyle w:val="NormalBold"/>
      </w:pPr>
      <w:r w:rsidRPr="00F44452">
        <w:rPr>
          <w:rStyle w:val="HideTWBExt"/>
          <w:b w:val="0"/>
          <w:noProof w:val="0"/>
        </w:rPr>
        <w:t>&lt;Article&gt;</w:t>
      </w:r>
      <w:r w:rsidRPr="00F44452">
        <w:t>Punkt 2</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0A519C11" w14:textId="77777777" w:rsidTr="007A6E39">
        <w:trPr>
          <w:trHeight w:hRule="exact" w:val="240"/>
          <w:jc w:val="center"/>
        </w:trPr>
        <w:tc>
          <w:tcPr>
            <w:tcW w:w="9752" w:type="dxa"/>
            <w:gridSpan w:val="2"/>
            <w:tcBorders>
              <w:top w:val="nil"/>
              <w:left w:val="nil"/>
              <w:bottom w:val="nil"/>
              <w:right w:val="nil"/>
            </w:tcBorders>
          </w:tcPr>
          <w:p w14:paraId="481C8CC7" w14:textId="77777777" w:rsidR="00534B99" w:rsidRPr="00F44452" w:rsidRDefault="00534B99" w:rsidP="007A6E39"/>
        </w:tc>
      </w:tr>
      <w:tr w:rsidR="002B1912" w:rsidRPr="00F44452" w14:paraId="7570CA46" w14:textId="77777777" w:rsidTr="007A6E39">
        <w:trPr>
          <w:trHeight w:val="240"/>
          <w:jc w:val="center"/>
        </w:trPr>
        <w:tc>
          <w:tcPr>
            <w:tcW w:w="4876" w:type="dxa"/>
            <w:tcBorders>
              <w:top w:val="nil"/>
              <w:left w:val="nil"/>
              <w:bottom w:val="nil"/>
              <w:right w:val="nil"/>
            </w:tcBorders>
          </w:tcPr>
          <w:p w14:paraId="77DCEF9F"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71E1907C" w14:textId="77777777" w:rsidR="00534B99" w:rsidRPr="00F44452" w:rsidRDefault="00534B99" w:rsidP="007A6E39">
            <w:pPr>
              <w:pStyle w:val="AmColumnHeading"/>
            </w:pPr>
            <w:r w:rsidRPr="00F44452">
              <w:t>Ændringsforslag</w:t>
            </w:r>
          </w:p>
        </w:tc>
      </w:tr>
      <w:tr w:rsidR="002B1912" w:rsidRPr="00F44452" w14:paraId="1334369F" w14:textId="77777777" w:rsidTr="007A6E39">
        <w:trPr>
          <w:jc w:val="center"/>
        </w:trPr>
        <w:tc>
          <w:tcPr>
            <w:tcW w:w="4876" w:type="dxa"/>
            <w:tcBorders>
              <w:top w:val="nil"/>
              <w:left w:val="nil"/>
              <w:bottom w:val="nil"/>
              <w:right w:val="nil"/>
            </w:tcBorders>
          </w:tcPr>
          <w:p w14:paraId="030CC88F" w14:textId="77777777" w:rsidR="00534B99" w:rsidRPr="00F44452" w:rsidRDefault="00534B99" w:rsidP="007A6E39">
            <w:pPr>
              <w:pStyle w:val="Normal6a"/>
            </w:pPr>
            <w:r w:rsidRPr="00F44452">
              <w:rPr>
                <w:b/>
                <w:i/>
              </w:rPr>
              <w:t>2.</w:t>
            </w:r>
            <w:r w:rsidRPr="00F44452">
              <w:tab/>
            </w:r>
            <w:r w:rsidRPr="00F44452">
              <w:rPr>
                <w:b/>
                <w:i/>
              </w:rPr>
              <w:t>mener, at Kommissionen og Rådet bør styrke deres bestræbelser på at gennemføre den europæiske søjle for sociale rettigheder; opfordrer til, at målene i handlingsplanen for den europæiske søjle for sociale rettigheder integreres i kernen af det europæiske semester ved at gøre dem til benchmarks i vurderingerne af det europæiske semester;</w:t>
            </w:r>
          </w:p>
        </w:tc>
        <w:tc>
          <w:tcPr>
            <w:tcW w:w="4876" w:type="dxa"/>
            <w:tcBorders>
              <w:top w:val="nil"/>
              <w:left w:val="nil"/>
              <w:bottom w:val="nil"/>
              <w:right w:val="nil"/>
            </w:tcBorders>
          </w:tcPr>
          <w:p w14:paraId="1C76C36F" w14:textId="77777777" w:rsidR="00534B99" w:rsidRPr="00F44452" w:rsidRDefault="00534B99" w:rsidP="007A6E39">
            <w:pPr>
              <w:pStyle w:val="Normal6a"/>
            </w:pPr>
            <w:r w:rsidRPr="00F44452">
              <w:rPr>
                <w:b/>
                <w:i/>
              </w:rPr>
              <w:t>udgår</w:t>
            </w:r>
          </w:p>
        </w:tc>
      </w:tr>
    </w:tbl>
    <w:p w14:paraId="55202C34"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4E4CBACE" w14:textId="77777777" w:rsidR="00534B99" w:rsidRPr="00F44452" w:rsidRDefault="00534B99" w:rsidP="00534B99">
      <w:r w:rsidRPr="00F44452">
        <w:rPr>
          <w:rStyle w:val="HideTWBExt"/>
          <w:noProof w:val="0"/>
        </w:rPr>
        <w:t>&lt;/Amend&gt;</w:t>
      </w:r>
    </w:p>
    <w:p w14:paraId="01332253"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149</w:t>
      </w:r>
      <w:r w:rsidRPr="00F44452">
        <w:rPr>
          <w:rStyle w:val="HideTWBExt"/>
          <w:b w:val="0"/>
          <w:noProof w:val="0"/>
        </w:rPr>
        <w:t>&lt;/NumAm&gt;</w:t>
      </w:r>
    </w:p>
    <w:p w14:paraId="21B888A5" w14:textId="77777777" w:rsidR="00534B99" w:rsidRPr="00F44452" w:rsidRDefault="00534B99" w:rsidP="00534B99">
      <w:pPr>
        <w:pStyle w:val="NormalBold"/>
      </w:pPr>
      <w:r w:rsidRPr="00F44452">
        <w:rPr>
          <w:rStyle w:val="HideTWBExt"/>
          <w:b w:val="0"/>
          <w:noProof w:val="0"/>
        </w:rPr>
        <w:t>&lt;RepeatBlock-By&gt;&lt;Members&gt;</w:t>
      </w:r>
      <w:r w:rsidRPr="00F44452">
        <w:t>Angelika Winzig</w:t>
      </w:r>
      <w:r w:rsidRPr="00F44452">
        <w:rPr>
          <w:rStyle w:val="HideTWBExt"/>
          <w:b w:val="0"/>
          <w:noProof w:val="0"/>
        </w:rPr>
        <w:t>&lt;/Members&gt;</w:t>
      </w:r>
    </w:p>
    <w:p w14:paraId="3F5EE827" w14:textId="77777777" w:rsidR="00534B99" w:rsidRPr="00F44452" w:rsidRDefault="00534B99" w:rsidP="00534B99">
      <w:pPr>
        <w:pStyle w:val="NormalBold"/>
      </w:pPr>
      <w:r w:rsidRPr="00F44452">
        <w:rPr>
          <w:rStyle w:val="HideTWBExt"/>
          <w:b w:val="0"/>
          <w:noProof w:val="0"/>
        </w:rPr>
        <w:t>&lt;/RepeatBlock-By&gt;</w:t>
      </w:r>
    </w:p>
    <w:p w14:paraId="36FCE6B7"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1F2BC1AA" w14:textId="77777777" w:rsidR="00534B99" w:rsidRPr="00F44452" w:rsidRDefault="00534B99" w:rsidP="00534B99">
      <w:pPr>
        <w:pStyle w:val="NormalBold"/>
      </w:pPr>
      <w:r w:rsidRPr="00F44452">
        <w:rPr>
          <w:rStyle w:val="HideTWBExt"/>
          <w:b w:val="0"/>
          <w:noProof w:val="0"/>
        </w:rPr>
        <w:t>&lt;Article&gt;</w:t>
      </w:r>
      <w:r w:rsidRPr="00F44452">
        <w:t>Punkt 2</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6BAFCC7B" w14:textId="77777777" w:rsidTr="007A6E39">
        <w:trPr>
          <w:trHeight w:hRule="exact" w:val="240"/>
          <w:jc w:val="center"/>
        </w:trPr>
        <w:tc>
          <w:tcPr>
            <w:tcW w:w="9752" w:type="dxa"/>
            <w:gridSpan w:val="2"/>
            <w:tcBorders>
              <w:top w:val="nil"/>
              <w:left w:val="nil"/>
              <w:bottom w:val="nil"/>
              <w:right w:val="nil"/>
            </w:tcBorders>
          </w:tcPr>
          <w:p w14:paraId="6CB15FA9" w14:textId="77777777" w:rsidR="00534B99" w:rsidRPr="00F44452" w:rsidRDefault="00534B99" w:rsidP="007A6E39"/>
        </w:tc>
      </w:tr>
      <w:tr w:rsidR="002B1912" w:rsidRPr="00F44452" w14:paraId="1F238917" w14:textId="77777777" w:rsidTr="007A6E39">
        <w:trPr>
          <w:trHeight w:val="240"/>
          <w:jc w:val="center"/>
        </w:trPr>
        <w:tc>
          <w:tcPr>
            <w:tcW w:w="4876" w:type="dxa"/>
            <w:tcBorders>
              <w:top w:val="nil"/>
              <w:left w:val="nil"/>
              <w:bottom w:val="nil"/>
              <w:right w:val="nil"/>
            </w:tcBorders>
          </w:tcPr>
          <w:p w14:paraId="52446EB6"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265828D7" w14:textId="77777777" w:rsidR="00534B99" w:rsidRPr="00F44452" w:rsidRDefault="00534B99" w:rsidP="007A6E39">
            <w:pPr>
              <w:pStyle w:val="AmColumnHeading"/>
            </w:pPr>
            <w:r w:rsidRPr="00F44452">
              <w:t>Ændringsforslag</w:t>
            </w:r>
          </w:p>
        </w:tc>
      </w:tr>
      <w:tr w:rsidR="002B1912" w:rsidRPr="00F44452" w14:paraId="1687CFB5" w14:textId="77777777" w:rsidTr="007A6E39">
        <w:trPr>
          <w:jc w:val="center"/>
        </w:trPr>
        <w:tc>
          <w:tcPr>
            <w:tcW w:w="4876" w:type="dxa"/>
            <w:tcBorders>
              <w:top w:val="nil"/>
              <w:left w:val="nil"/>
              <w:bottom w:val="nil"/>
              <w:right w:val="nil"/>
            </w:tcBorders>
          </w:tcPr>
          <w:p w14:paraId="314EE7AF" w14:textId="77777777" w:rsidR="00534B99" w:rsidRPr="00F44452" w:rsidRDefault="00534B99" w:rsidP="007A6E39">
            <w:pPr>
              <w:pStyle w:val="Normal6a"/>
            </w:pPr>
            <w:r w:rsidRPr="00F44452">
              <w:rPr>
                <w:b/>
                <w:i/>
              </w:rPr>
              <w:t>2.</w:t>
            </w:r>
            <w:r w:rsidRPr="00F44452">
              <w:tab/>
            </w:r>
            <w:r w:rsidRPr="00F44452">
              <w:rPr>
                <w:b/>
                <w:i/>
              </w:rPr>
              <w:t>mener, at Kommissionen og Rådet bør styrke deres bestræbelser på at gennemføre den europæiske søjle for sociale rettigheder; opfordrer til, at målene i handlingsplanen for den europæiske søjle for sociale rettigheder integreres i kernen af det europæiske semester ved at gøre dem til benchmarks i vurderingerne af det europæiske semester;</w:t>
            </w:r>
          </w:p>
        </w:tc>
        <w:tc>
          <w:tcPr>
            <w:tcW w:w="4876" w:type="dxa"/>
            <w:tcBorders>
              <w:top w:val="nil"/>
              <w:left w:val="nil"/>
              <w:bottom w:val="nil"/>
              <w:right w:val="nil"/>
            </w:tcBorders>
          </w:tcPr>
          <w:p w14:paraId="3B1B047C" w14:textId="77777777" w:rsidR="00534B99" w:rsidRPr="00F44452" w:rsidRDefault="00534B99" w:rsidP="007A6E39">
            <w:pPr>
              <w:pStyle w:val="Normal6a"/>
            </w:pPr>
            <w:r w:rsidRPr="00F44452">
              <w:rPr>
                <w:b/>
                <w:i/>
              </w:rPr>
              <w:t>udgår</w:t>
            </w:r>
          </w:p>
        </w:tc>
      </w:tr>
    </w:tbl>
    <w:p w14:paraId="7338113E"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48FA6418" w14:textId="77777777" w:rsidR="00534B99" w:rsidRPr="00F44452" w:rsidRDefault="00534B99" w:rsidP="00534B99">
      <w:r w:rsidRPr="00F44452">
        <w:rPr>
          <w:rStyle w:val="HideTWBExt"/>
          <w:noProof w:val="0"/>
        </w:rPr>
        <w:t>&lt;/Amend&gt;</w:t>
      </w:r>
    </w:p>
    <w:p w14:paraId="07823F5E"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150</w:t>
      </w:r>
      <w:r w:rsidRPr="00F44452">
        <w:rPr>
          <w:rStyle w:val="HideTWBExt"/>
          <w:b w:val="0"/>
          <w:noProof w:val="0"/>
        </w:rPr>
        <w:t>&lt;/NumAm&gt;</w:t>
      </w:r>
    </w:p>
    <w:p w14:paraId="2AC5B16C" w14:textId="77777777" w:rsidR="00534B99" w:rsidRPr="00F44452" w:rsidRDefault="00534B99" w:rsidP="00534B99">
      <w:pPr>
        <w:pStyle w:val="NormalBold"/>
      </w:pPr>
      <w:r w:rsidRPr="00F44452">
        <w:rPr>
          <w:rStyle w:val="HideTWBExt"/>
          <w:b w:val="0"/>
          <w:noProof w:val="0"/>
        </w:rPr>
        <w:t>&lt;RepeatBlock-By&gt;&lt;Members&gt;</w:t>
      </w:r>
      <w:r w:rsidRPr="00F44452">
        <w:t>Idoia Mendia, Estelle Ceulemans, Marit Maij, Vilija Blinkevičiūtė, Alicia Homs Ginel, Gabriele Bischoff, Isilda Gomes</w:t>
      </w:r>
      <w:r w:rsidRPr="00F44452">
        <w:rPr>
          <w:rStyle w:val="HideTWBExt"/>
          <w:b w:val="0"/>
          <w:noProof w:val="0"/>
        </w:rPr>
        <w:t>&lt;/Members&gt;</w:t>
      </w:r>
    </w:p>
    <w:p w14:paraId="7D343F84" w14:textId="77777777" w:rsidR="00534B99" w:rsidRPr="00F44452" w:rsidRDefault="00534B99" w:rsidP="00534B99">
      <w:pPr>
        <w:pStyle w:val="NormalBold"/>
      </w:pPr>
      <w:r w:rsidRPr="00F44452">
        <w:rPr>
          <w:rStyle w:val="HideTWBExt"/>
          <w:b w:val="0"/>
          <w:noProof w:val="0"/>
        </w:rPr>
        <w:t>&lt;/RepeatBlock-By&gt;</w:t>
      </w:r>
    </w:p>
    <w:p w14:paraId="5875AF80"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35DAA7C7" w14:textId="77777777" w:rsidR="00534B99" w:rsidRPr="00F44452" w:rsidRDefault="00534B99" w:rsidP="00534B99">
      <w:pPr>
        <w:pStyle w:val="NormalBold"/>
      </w:pPr>
      <w:r w:rsidRPr="00F44452">
        <w:rPr>
          <w:rStyle w:val="HideTWBExt"/>
          <w:b w:val="0"/>
          <w:noProof w:val="0"/>
        </w:rPr>
        <w:t>&lt;Article&gt;</w:t>
      </w:r>
      <w:r w:rsidRPr="00F44452">
        <w:t>Punkt 2</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1DB96909" w14:textId="77777777" w:rsidTr="007A6E39">
        <w:trPr>
          <w:trHeight w:hRule="exact" w:val="240"/>
          <w:jc w:val="center"/>
        </w:trPr>
        <w:tc>
          <w:tcPr>
            <w:tcW w:w="9752" w:type="dxa"/>
            <w:gridSpan w:val="2"/>
            <w:tcBorders>
              <w:top w:val="nil"/>
              <w:left w:val="nil"/>
              <w:bottom w:val="nil"/>
              <w:right w:val="nil"/>
            </w:tcBorders>
          </w:tcPr>
          <w:p w14:paraId="206354D0" w14:textId="77777777" w:rsidR="00534B99" w:rsidRPr="00F44452" w:rsidRDefault="00534B99" w:rsidP="007A6E39"/>
        </w:tc>
      </w:tr>
      <w:tr w:rsidR="002B1912" w:rsidRPr="00F44452" w14:paraId="61430B17" w14:textId="77777777" w:rsidTr="007A6E39">
        <w:trPr>
          <w:trHeight w:val="240"/>
          <w:jc w:val="center"/>
        </w:trPr>
        <w:tc>
          <w:tcPr>
            <w:tcW w:w="4876" w:type="dxa"/>
            <w:tcBorders>
              <w:top w:val="nil"/>
              <w:left w:val="nil"/>
              <w:bottom w:val="nil"/>
              <w:right w:val="nil"/>
            </w:tcBorders>
          </w:tcPr>
          <w:p w14:paraId="6CFF3DF5"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16F8C8FB" w14:textId="77777777" w:rsidR="00534B99" w:rsidRPr="00F44452" w:rsidRDefault="00534B99" w:rsidP="007A6E39">
            <w:pPr>
              <w:pStyle w:val="AmColumnHeading"/>
            </w:pPr>
            <w:r w:rsidRPr="00F44452">
              <w:t>Ændringsforslag</w:t>
            </w:r>
          </w:p>
        </w:tc>
      </w:tr>
      <w:tr w:rsidR="002B1912" w:rsidRPr="00F44452" w14:paraId="196030C9" w14:textId="77777777" w:rsidTr="007A6E39">
        <w:trPr>
          <w:jc w:val="center"/>
        </w:trPr>
        <w:tc>
          <w:tcPr>
            <w:tcW w:w="4876" w:type="dxa"/>
            <w:tcBorders>
              <w:top w:val="nil"/>
              <w:left w:val="nil"/>
              <w:bottom w:val="nil"/>
              <w:right w:val="nil"/>
            </w:tcBorders>
          </w:tcPr>
          <w:p w14:paraId="640D5D40" w14:textId="77777777" w:rsidR="00534B99" w:rsidRPr="00F44452" w:rsidRDefault="00534B99" w:rsidP="007A6E39">
            <w:pPr>
              <w:pStyle w:val="Normal6a"/>
            </w:pPr>
            <w:r w:rsidRPr="00F44452">
              <w:t>2.</w:t>
            </w:r>
            <w:r w:rsidRPr="00F44452">
              <w:tab/>
            </w:r>
            <w:r w:rsidRPr="00F44452">
              <w:rPr>
                <w:b/>
                <w:bCs/>
                <w:i/>
                <w:iCs/>
              </w:rPr>
              <w:t>mener, at</w:t>
            </w:r>
            <w:r w:rsidRPr="00F44452">
              <w:t xml:space="preserve"> Kommissionen og Rådet </w:t>
            </w:r>
            <w:r w:rsidRPr="00F44452">
              <w:rPr>
                <w:b/>
                <w:bCs/>
                <w:i/>
                <w:iCs/>
              </w:rPr>
              <w:t>bør styrke deres bestræbelser på at gennemføre</w:t>
            </w:r>
            <w:r w:rsidRPr="00F44452">
              <w:t xml:space="preserve"> den europæiske søjle for sociale rettigheder; opfordrer til, at målene i handlingsplanen for den europæiske søjle for sociale rettigheder integreres i kernen af det europæiske semester ved at gøre dem til benchmarks i vurderingerne af det europæiske semester;</w:t>
            </w:r>
          </w:p>
        </w:tc>
        <w:tc>
          <w:tcPr>
            <w:tcW w:w="4876" w:type="dxa"/>
            <w:tcBorders>
              <w:top w:val="nil"/>
              <w:left w:val="nil"/>
              <w:bottom w:val="nil"/>
              <w:right w:val="nil"/>
            </w:tcBorders>
          </w:tcPr>
          <w:p w14:paraId="6FBF4FAA" w14:textId="77777777" w:rsidR="00534B99" w:rsidRPr="00F44452" w:rsidRDefault="00534B99" w:rsidP="007A6E39">
            <w:pPr>
              <w:pStyle w:val="Normal6a"/>
            </w:pPr>
            <w:r w:rsidRPr="00F44452">
              <w:t>2.</w:t>
            </w:r>
            <w:r w:rsidRPr="00F44452">
              <w:tab/>
            </w:r>
            <w:r w:rsidRPr="00F44452">
              <w:rPr>
                <w:b/>
                <w:bCs/>
                <w:i/>
                <w:iCs/>
              </w:rPr>
              <w:t>opfordrer</w:t>
            </w:r>
            <w:r w:rsidRPr="00F44452">
              <w:t xml:space="preserve"> Kommissionen og Rådet </w:t>
            </w:r>
            <w:r w:rsidRPr="00F44452">
              <w:rPr>
                <w:b/>
                <w:bCs/>
                <w:i/>
                <w:iCs/>
              </w:rPr>
              <w:t>til at fremskynde gennemførelsen af</w:t>
            </w:r>
            <w:r w:rsidRPr="00F44452">
              <w:t xml:space="preserve"> den europæiske søjle for sociale rettigheder; opfordrer til, at målene i handlingsplanen for den europæiske søjle for sociale rettigheder integreres i kernen af det europæiske semester ved at gøre dem til benchmarks i vurderingerne af det europæiske semester; </w:t>
            </w:r>
            <w:r w:rsidRPr="00F44452">
              <w:rPr>
                <w:b/>
                <w:i/>
              </w:rPr>
              <w:t>bemærker, at den fælles beskæftigelsesrapport 2026 i vid udstrækning fokuserer på mangel på færdigheder og arbejdskraft og ikke i tilstrækkelig grad giver en omfattende vurdering af gennemførelsen af den europæiske søjle for sociale rettigheder; understreger, at denne risiko for et alt for snævert fokus ikke er i fuld overensstemmelse med forordning (EU) 2024/1263, som kræver en systematisk overvågning af alle 20 principper i den europæiske søjle for sociale rettigheder, herunder fattigdomsbekæmpelse, boliger, sundhedspleje og social beskyttelse; opfordrer Kommissionen til at rette op på denne ubalance i fremtidige cyklusser for at sikre et nøjagtigt og fuldstændigt billede af den sociale situation i EU;</w:t>
            </w:r>
          </w:p>
        </w:tc>
      </w:tr>
    </w:tbl>
    <w:p w14:paraId="1A3C4499"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15205031" w14:textId="77777777" w:rsidR="00534B99" w:rsidRPr="00F44452" w:rsidRDefault="00534B99" w:rsidP="00534B99">
      <w:r w:rsidRPr="00F44452">
        <w:rPr>
          <w:rStyle w:val="HideTWBExt"/>
          <w:noProof w:val="0"/>
        </w:rPr>
        <w:t>&lt;/Amend&gt;</w:t>
      </w:r>
    </w:p>
    <w:p w14:paraId="52EA19F3"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151</w:t>
      </w:r>
      <w:r w:rsidRPr="00F44452">
        <w:rPr>
          <w:rStyle w:val="HideTWBExt"/>
          <w:b w:val="0"/>
          <w:noProof w:val="0"/>
        </w:rPr>
        <w:t>&lt;/NumAm&gt;</w:t>
      </w:r>
    </w:p>
    <w:p w14:paraId="79F267F3" w14:textId="77777777" w:rsidR="00534B99" w:rsidRPr="00F44452" w:rsidRDefault="00534B99" w:rsidP="00534B99">
      <w:pPr>
        <w:pStyle w:val="NormalBold"/>
      </w:pPr>
      <w:r w:rsidRPr="00F44452">
        <w:rPr>
          <w:rStyle w:val="HideTWBExt"/>
          <w:b w:val="0"/>
          <w:noProof w:val="0"/>
        </w:rPr>
        <w:t>&lt;RepeatBlock-By&gt;&lt;Members&gt;</w:t>
      </w:r>
      <w:r w:rsidRPr="00F44452">
        <w:t>Hristo Petrov, Irena Joveva, Jana Toom</w:t>
      </w:r>
      <w:r w:rsidRPr="00F44452">
        <w:rPr>
          <w:rStyle w:val="HideTWBExt"/>
          <w:b w:val="0"/>
          <w:noProof w:val="0"/>
        </w:rPr>
        <w:t>&lt;/Members&gt;</w:t>
      </w:r>
    </w:p>
    <w:p w14:paraId="638ACBF6" w14:textId="77777777" w:rsidR="00534B99" w:rsidRPr="00F44452" w:rsidRDefault="00534B99" w:rsidP="00534B99">
      <w:pPr>
        <w:pStyle w:val="NormalBold"/>
      </w:pPr>
      <w:r w:rsidRPr="00F44452">
        <w:rPr>
          <w:rStyle w:val="HideTWBExt"/>
          <w:b w:val="0"/>
          <w:noProof w:val="0"/>
        </w:rPr>
        <w:t>&lt;/RepeatBlock-By&gt;</w:t>
      </w:r>
    </w:p>
    <w:p w14:paraId="5EBF91C7"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76487155" w14:textId="77777777" w:rsidR="00534B99" w:rsidRPr="00F44452" w:rsidRDefault="00534B99" w:rsidP="00534B99">
      <w:pPr>
        <w:pStyle w:val="NormalBold"/>
      </w:pPr>
      <w:r w:rsidRPr="00F44452">
        <w:rPr>
          <w:rStyle w:val="HideTWBExt"/>
          <w:b w:val="0"/>
          <w:noProof w:val="0"/>
        </w:rPr>
        <w:t>&lt;Article&gt;</w:t>
      </w:r>
      <w:r w:rsidRPr="00F44452">
        <w:t>Punkt 2</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6BA63D53" w14:textId="77777777" w:rsidTr="007A6E39">
        <w:trPr>
          <w:trHeight w:hRule="exact" w:val="240"/>
          <w:jc w:val="center"/>
        </w:trPr>
        <w:tc>
          <w:tcPr>
            <w:tcW w:w="9752" w:type="dxa"/>
            <w:gridSpan w:val="2"/>
            <w:tcBorders>
              <w:top w:val="nil"/>
              <w:left w:val="nil"/>
              <w:bottom w:val="nil"/>
              <w:right w:val="nil"/>
            </w:tcBorders>
          </w:tcPr>
          <w:p w14:paraId="5430B540" w14:textId="77777777" w:rsidR="00534B99" w:rsidRPr="00F44452" w:rsidRDefault="00534B99" w:rsidP="007A6E39"/>
        </w:tc>
      </w:tr>
      <w:tr w:rsidR="002B1912" w:rsidRPr="00F44452" w14:paraId="133A2C78" w14:textId="77777777" w:rsidTr="007A6E39">
        <w:trPr>
          <w:trHeight w:val="240"/>
          <w:jc w:val="center"/>
        </w:trPr>
        <w:tc>
          <w:tcPr>
            <w:tcW w:w="4876" w:type="dxa"/>
            <w:tcBorders>
              <w:top w:val="nil"/>
              <w:left w:val="nil"/>
              <w:bottom w:val="nil"/>
              <w:right w:val="nil"/>
            </w:tcBorders>
          </w:tcPr>
          <w:p w14:paraId="638B9AA0"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7DB7E787" w14:textId="77777777" w:rsidR="00534B99" w:rsidRPr="00F44452" w:rsidRDefault="00534B99" w:rsidP="007A6E39">
            <w:pPr>
              <w:pStyle w:val="AmColumnHeading"/>
            </w:pPr>
            <w:r w:rsidRPr="00F44452">
              <w:t>Ændringsforslag</w:t>
            </w:r>
          </w:p>
        </w:tc>
      </w:tr>
      <w:tr w:rsidR="002B1912" w:rsidRPr="00F44452" w14:paraId="0C690772" w14:textId="77777777" w:rsidTr="007A6E39">
        <w:trPr>
          <w:jc w:val="center"/>
        </w:trPr>
        <w:tc>
          <w:tcPr>
            <w:tcW w:w="4876" w:type="dxa"/>
            <w:tcBorders>
              <w:top w:val="nil"/>
              <w:left w:val="nil"/>
              <w:bottom w:val="nil"/>
              <w:right w:val="nil"/>
            </w:tcBorders>
          </w:tcPr>
          <w:p w14:paraId="39C8A5FA" w14:textId="77777777" w:rsidR="00534B99" w:rsidRPr="00F44452" w:rsidRDefault="00534B99" w:rsidP="007A6E39">
            <w:pPr>
              <w:pStyle w:val="Normal6a"/>
            </w:pPr>
            <w:r w:rsidRPr="00F44452">
              <w:t>2.</w:t>
            </w:r>
            <w:r w:rsidRPr="00F44452">
              <w:tab/>
              <w:t xml:space="preserve">mener, at Kommissionen og </w:t>
            </w:r>
            <w:r w:rsidRPr="00F44452">
              <w:rPr>
                <w:b/>
                <w:bCs/>
                <w:i/>
                <w:iCs/>
              </w:rPr>
              <w:t>Rådet</w:t>
            </w:r>
            <w:r w:rsidRPr="00F44452">
              <w:rPr>
                <w:b/>
                <w:bCs/>
              </w:rPr>
              <w:t xml:space="preserve"> </w:t>
            </w:r>
            <w:r w:rsidRPr="00F44452">
              <w:t>bør styrke deres bestræbelser på at gennemføre den europæiske søjle for sociale rettigheder; opfordrer til, at målene i handlingsplanen for den europæiske søjle for sociale rettigheder integreres i kernen af det europæiske semester ved at gøre dem til benchmarks i vurderingerne af det europæiske semester;</w:t>
            </w:r>
          </w:p>
        </w:tc>
        <w:tc>
          <w:tcPr>
            <w:tcW w:w="4876" w:type="dxa"/>
            <w:tcBorders>
              <w:top w:val="nil"/>
              <w:left w:val="nil"/>
              <w:bottom w:val="nil"/>
              <w:right w:val="nil"/>
            </w:tcBorders>
          </w:tcPr>
          <w:p w14:paraId="61942C01" w14:textId="77777777" w:rsidR="00534B99" w:rsidRPr="00F44452" w:rsidRDefault="00534B99" w:rsidP="007A6E39">
            <w:pPr>
              <w:pStyle w:val="Normal6a"/>
            </w:pPr>
            <w:r w:rsidRPr="00F44452">
              <w:t>2.</w:t>
            </w:r>
            <w:r w:rsidRPr="00F44452">
              <w:tab/>
              <w:t xml:space="preserve">mener, at Kommissionen og </w:t>
            </w:r>
            <w:r w:rsidRPr="00F44452">
              <w:rPr>
                <w:b/>
                <w:bCs/>
                <w:i/>
                <w:iCs/>
              </w:rPr>
              <w:t xml:space="preserve">medlemsstaterne </w:t>
            </w:r>
            <w:r w:rsidRPr="00F44452">
              <w:t>bør styrke deres bestræbelser på at gennemføre den europæiske søjle for sociale rettigheder</w:t>
            </w:r>
            <w:r w:rsidRPr="00F44452">
              <w:rPr>
                <w:b/>
                <w:bCs/>
                <w:i/>
                <w:iCs/>
              </w:rPr>
              <w:t>;</w:t>
            </w:r>
            <w:r w:rsidRPr="00F44452">
              <w:rPr>
                <w:b/>
                <w:i/>
              </w:rPr>
              <w:t xml:space="preserve"> glæder sig i den forbindelse over bebudelsen af en ny handlingsplan for gennemførelsen af den europæiske søjle for sociale rettigheder for at sætte nyt skub i de sociale fremskridt; </w:t>
            </w:r>
            <w:r w:rsidRPr="00F44452">
              <w:rPr>
                <w:b/>
                <w:bCs/>
                <w:i/>
                <w:iCs/>
              </w:rPr>
              <w:t>understreger behovet for, at den ajourførte handlingsplan indeholder ambitiøse forslag til bekæmpelse af fattigdom og social udstødelse og støtteforanstaltninger for arbejdstagere til at håndtere den grønne og den digitale omstilling, især med hensyn til færdigheder, erhvervsuddannelse og livslang læring</w:t>
            </w:r>
            <w:r w:rsidRPr="00F44452">
              <w:t>; opfordrer til, at målene i handlingsplanen for den europæiske søjle for sociale rettigheder integreres i kernen af det europæiske semester ved at gøre dem til benchmarks i vurderingerne af det europæiske semester;</w:t>
            </w:r>
          </w:p>
        </w:tc>
      </w:tr>
    </w:tbl>
    <w:p w14:paraId="344F552A"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6283014D" w14:textId="77777777" w:rsidR="00534B99" w:rsidRPr="00F44452" w:rsidRDefault="00534B99" w:rsidP="00534B99">
      <w:r w:rsidRPr="00F44452">
        <w:rPr>
          <w:rStyle w:val="HideTWBExt"/>
          <w:noProof w:val="0"/>
        </w:rPr>
        <w:t>&lt;/Amend&gt;</w:t>
      </w:r>
    </w:p>
    <w:p w14:paraId="48903277"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152</w:t>
      </w:r>
      <w:r w:rsidRPr="00F44452">
        <w:rPr>
          <w:rStyle w:val="HideTWBExt"/>
          <w:b w:val="0"/>
          <w:noProof w:val="0"/>
        </w:rPr>
        <w:t>&lt;/NumAm&gt;</w:t>
      </w:r>
    </w:p>
    <w:p w14:paraId="5EECCD9B" w14:textId="77777777" w:rsidR="00534B99" w:rsidRPr="00F44452" w:rsidRDefault="00534B99" w:rsidP="00534B99">
      <w:pPr>
        <w:pStyle w:val="NormalBold"/>
      </w:pPr>
      <w:r w:rsidRPr="00F44452">
        <w:rPr>
          <w:rStyle w:val="HideTWBExt"/>
          <w:b w:val="0"/>
          <w:noProof w:val="0"/>
        </w:rPr>
        <w:t>&lt;RepeatBlock-By&gt;&lt;Members&gt;</w:t>
      </w:r>
      <w:r w:rsidRPr="00F44452">
        <w:t>Nela Riehl</w:t>
      </w:r>
      <w:r w:rsidRPr="00F44452">
        <w:rPr>
          <w:rStyle w:val="HideTWBExt"/>
          <w:b w:val="0"/>
          <w:noProof w:val="0"/>
        </w:rPr>
        <w:t>&lt;/Members&gt;</w:t>
      </w:r>
    </w:p>
    <w:p w14:paraId="3D988D00" w14:textId="77777777" w:rsidR="00534B99" w:rsidRPr="00F44452" w:rsidRDefault="00534B99" w:rsidP="00534B99">
      <w:r w:rsidRPr="00F44452">
        <w:rPr>
          <w:rStyle w:val="HideTWBExt"/>
          <w:noProof w:val="0"/>
        </w:rPr>
        <w:t>&lt;AuNomDe&gt;</w:t>
      </w:r>
      <w:r w:rsidRPr="00F44452">
        <w:rPr>
          <w:rStyle w:val="HideTWBInt"/>
          <w:noProof w:val="0"/>
        </w:rPr>
        <w:t>{Verts/ALE}</w:t>
      </w:r>
      <w:r w:rsidRPr="00F44452">
        <w:t>for Verts/ALE-Gruppen</w:t>
      </w:r>
      <w:r w:rsidRPr="00F44452">
        <w:rPr>
          <w:rStyle w:val="HideTWBExt"/>
          <w:noProof w:val="0"/>
        </w:rPr>
        <w:t>&lt;/AuNomDe&gt;</w:t>
      </w:r>
    </w:p>
    <w:p w14:paraId="2065FCBD" w14:textId="77777777" w:rsidR="00534B99" w:rsidRPr="00F44452" w:rsidRDefault="00534B99" w:rsidP="00534B99">
      <w:pPr>
        <w:pStyle w:val="NormalBold"/>
      </w:pPr>
      <w:r w:rsidRPr="00F44452">
        <w:rPr>
          <w:rStyle w:val="HideTWBExt"/>
          <w:b w:val="0"/>
          <w:noProof w:val="0"/>
        </w:rPr>
        <w:t>&lt;/RepeatBlock-By&gt;</w:t>
      </w:r>
    </w:p>
    <w:p w14:paraId="039D99EF"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50270CF0" w14:textId="77777777" w:rsidR="00534B99" w:rsidRPr="00F44452" w:rsidRDefault="00534B99" w:rsidP="00534B99">
      <w:pPr>
        <w:pStyle w:val="NormalBold"/>
      </w:pPr>
      <w:r w:rsidRPr="00F44452">
        <w:rPr>
          <w:rStyle w:val="HideTWBExt"/>
          <w:b w:val="0"/>
          <w:noProof w:val="0"/>
        </w:rPr>
        <w:t>&lt;Article&gt;</w:t>
      </w:r>
      <w:r w:rsidRPr="00F44452">
        <w:t>Punkt 2</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7046035E" w14:textId="77777777" w:rsidTr="007A6E39">
        <w:trPr>
          <w:trHeight w:hRule="exact" w:val="240"/>
          <w:jc w:val="center"/>
        </w:trPr>
        <w:tc>
          <w:tcPr>
            <w:tcW w:w="9752" w:type="dxa"/>
            <w:gridSpan w:val="2"/>
            <w:tcBorders>
              <w:top w:val="nil"/>
              <w:left w:val="nil"/>
              <w:bottom w:val="nil"/>
              <w:right w:val="nil"/>
            </w:tcBorders>
          </w:tcPr>
          <w:p w14:paraId="052825FD" w14:textId="77777777" w:rsidR="00534B99" w:rsidRPr="00F44452" w:rsidRDefault="00534B99" w:rsidP="007A6E39"/>
        </w:tc>
      </w:tr>
      <w:tr w:rsidR="002B1912" w:rsidRPr="00F44452" w14:paraId="5D92AD99" w14:textId="77777777" w:rsidTr="007A6E39">
        <w:trPr>
          <w:trHeight w:val="240"/>
          <w:jc w:val="center"/>
        </w:trPr>
        <w:tc>
          <w:tcPr>
            <w:tcW w:w="4876" w:type="dxa"/>
            <w:tcBorders>
              <w:top w:val="nil"/>
              <w:left w:val="nil"/>
              <w:bottom w:val="nil"/>
              <w:right w:val="nil"/>
            </w:tcBorders>
          </w:tcPr>
          <w:p w14:paraId="48FC30A6"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0DE321C1" w14:textId="77777777" w:rsidR="00534B99" w:rsidRPr="00F44452" w:rsidRDefault="00534B99" w:rsidP="007A6E39">
            <w:pPr>
              <w:pStyle w:val="AmColumnHeading"/>
            </w:pPr>
            <w:r w:rsidRPr="00F44452">
              <w:t>Ændringsforslag</w:t>
            </w:r>
          </w:p>
        </w:tc>
      </w:tr>
      <w:tr w:rsidR="002B1912" w:rsidRPr="00F44452" w14:paraId="45806094" w14:textId="77777777" w:rsidTr="007A6E39">
        <w:trPr>
          <w:jc w:val="center"/>
        </w:trPr>
        <w:tc>
          <w:tcPr>
            <w:tcW w:w="4876" w:type="dxa"/>
            <w:tcBorders>
              <w:top w:val="nil"/>
              <w:left w:val="nil"/>
              <w:bottom w:val="nil"/>
              <w:right w:val="nil"/>
            </w:tcBorders>
          </w:tcPr>
          <w:p w14:paraId="5F1AA12B" w14:textId="77777777" w:rsidR="00534B99" w:rsidRPr="00F44452" w:rsidRDefault="00534B99" w:rsidP="007A6E39">
            <w:pPr>
              <w:pStyle w:val="Normal6a"/>
            </w:pPr>
            <w:r w:rsidRPr="00F44452">
              <w:t>2.</w:t>
            </w:r>
            <w:r w:rsidRPr="00F44452">
              <w:tab/>
              <w:t>mener, at Kommissionen og Rådet bør styrke deres bestræbelser på at gennemføre den europæiske søjle for sociale rettigheder; opfordrer til, at målene i handlingsplanen for den europæiske søjle for sociale rettigheder integreres i kernen af det europæiske semester ved at gøre dem til benchmarks i vurderingerne af det europæiske semester;</w:t>
            </w:r>
          </w:p>
        </w:tc>
        <w:tc>
          <w:tcPr>
            <w:tcW w:w="4876" w:type="dxa"/>
            <w:tcBorders>
              <w:top w:val="nil"/>
              <w:left w:val="nil"/>
              <w:bottom w:val="nil"/>
              <w:right w:val="nil"/>
            </w:tcBorders>
          </w:tcPr>
          <w:p w14:paraId="1BA5DF9E" w14:textId="77777777" w:rsidR="00534B99" w:rsidRPr="00F44452" w:rsidRDefault="00534B99" w:rsidP="007A6E39">
            <w:pPr>
              <w:pStyle w:val="Normal6a"/>
            </w:pPr>
            <w:r w:rsidRPr="00F44452">
              <w:t>2.</w:t>
            </w:r>
            <w:r w:rsidRPr="00F44452">
              <w:tab/>
              <w:t xml:space="preserve">mener, at Kommissionen og Rådet bør styrke deres bestræbelser på at gennemføre den europæiske søjle for sociale rettigheder; opfordrer til, at målene i handlingsplanen for den europæiske søjle for sociale rettigheder integreres i kernen af det europæiske semester ved at gøre dem til benchmarks i vurderingerne af det europæiske semester; </w:t>
            </w:r>
            <w:r w:rsidRPr="00F44452">
              <w:rPr>
                <w:b/>
                <w:bCs/>
                <w:i/>
                <w:iCs/>
              </w:rPr>
              <w:t>understreger, at opfølgningen på handlingsplanen for den europæiske søjle for sociale rettigheder skal omsætte politiske tilsagn til konkrete foranstaltninger gennem klare, målbare mål og solide overvågningsindikatorer;</w:t>
            </w:r>
            <w:r w:rsidRPr="00F44452">
              <w:rPr>
                <w:b/>
                <w:i/>
              </w:rPr>
              <w:t> </w:t>
            </w:r>
          </w:p>
        </w:tc>
      </w:tr>
    </w:tbl>
    <w:p w14:paraId="6905DFBC"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21652490" w14:textId="77777777" w:rsidR="00534B99" w:rsidRPr="00F44452" w:rsidRDefault="00534B99" w:rsidP="00534B99">
      <w:r w:rsidRPr="00F44452">
        <w:rPr>
          <w:rStyle w:val="HideTWBExt"/>
          <w:noProof w:val="0"/>
        </w:rPr>
        <w:t>&lt;/Amend&gt;</w:t>
      </w:r>
    </w:p>
    <w:p w14:paraId="25B874C5"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153</w:t>
      </w:r>
      <w:r w:rsidRPr="00F44452">
        <w:rPr>
          <w:rStyle w:val="HideTWBExt"/>
          <w:b w:val="0"/>
          <w:noProof w:val="0"/>
        </w:rPr>
        <w:t>&lt;/NumAm&gt;</w:t>
      </w:r>
    </w:p>
    <w:p w14:paraId="30646B21" w14:textId="77777777" w:rsidR="00534B99" w:rsidRPr="00F44452" w:rsidRDefault="00534B99" w:rsidP="00534B99">
      <w:pPr>
        <w:pStyle w:val="NormalBold"/>
      </w:pPr>
      <w:r w:rsidRPr="00F44452">
        <w:rPr>
          <w:rStyle w:val="HideTWBExt"/>
          <w:b w:val="0"/>
          <w:noProof w:val="0"/>
        </w:rPr>
        <w:t>&lt;RepeatBlock-By&gt;&lt;Members&gt;</w:t>
      </w:r>
      <w:r w:rsidRPr="00F44452">
        <w:t>Hristo Petrov, Irena Joveva, Jana Toom</w:t>
      </w:r>
      <w:r w:rsidRPr="00F44452">
        <w:rPr>
          <w:rStyle w:val="HideTWBExt"/>
          <w:b w:val="0"/>
          <w:noProof w:val="0"/>
        </w:rPr>
        <w:t>&lt;/Members&gt;</w:t>
      </w:r>
    </w:p>
    <w:p w14:paraId="176EA85C" w14:textId="77777777" w:rsidR="00534B99" w:rsidRPr="00F44452" w:rsidRDefault="00534B99" w:rsidP="00534B99">
      <w:pPr>
        <w:pStyle w:val="NormalBold"/>
      </w:pPr>
      <w:r w:rsidRPr="00F44452">
        <w:rPr>
          <w:rStyle w:val="HideTWBExt"/>
          <w:b w:val="0"/>
          <w:noProof w:val="0"/>
        </w:rPr>
        <w:t>&lt;/RepeatBlock-By&gt;</w:t>
      </w:r>
    </w:p>
    <w:p w14:paraId="0B3D7CF5"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50EF8AEF" w14:textId="77777777" w:rsidR="00534B99" w:rsidRPr="00F44452" w:rsidRDefault="00534B99" w:rsidP="00534B99">
      <w:pPr>
        <w:pStyle w:val="NormalBold"/>
      </w:pPr>
      <w:r w:rsidRPr="00F44452">
        <w:rPr>
          <w:rStyle w:val="HideTWBExt"/>
          <w:b w:val="0"/>
          <w:noProof w:val="0"/>
        </w:rPr>
        <w:t>&lt;Article&gt;</w:t>
      </w:r>
      <w:r w:rsidRPr="00F44452">
        <w:t>Punkt 2 a (nyt)</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122D4E9A" w14:textId="77777777" w:rsidTr="007A6E39">
        <w:trPr>
          <w:trHeight w:hRule="exact" w:val="240"/>
          <w:jc w:val="center"/>
        </w:trPr>
        <w:tc>
          <w:tcPr>
            <w:tcW w:w="9752" w:type="dxa"/>
            <w:gridSpan w:val="2"/>
            <w:tcBorders>
              <w:top w:val="nil"/>
              <w:left w:val="nil"/>
              <w:bottom w:val="nil"/>
              <w:right w:val="nil"/>
            </w:tcBorders>
          </w:tcPr>
          <w:p w14:paraId="10B1DB0D" w14:textId="77777777" w:rsidR="00534B99" w:rsidRPr="00F44452" w:rsidRDefault="00534B99" w:rsidP="007A6E39"/>
        </w:tc>
      </w:tr>
      <w:tr w:rsidR="002B1912" w:rsidRPr="00F44452" w14:paraId="1DB65256" w14:textId="77777777" w:rsidTr="007A6E39">
        <w:trPr>
          <w:trHeight w:val="240"/>
          <w:jc w:val="center"/>
        </w:trPr>
        <w:tc>
          <w:tcPr>
            <w:tcW w:w="4876" w:type="dxa"/>
            <w:tcBorders>
              <w:top w:val="nil"/>
              <w:left w:val="nil"/>
              <w:bottom w:val="nil"/>
              <w:right w:val="nil"/>
            </w:tcBorders>
          </w:tcPr>
          <w:p w14:paraId="6F2D2B5B"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32E531DA" w14:textId="77777777" w:rsidR="00534B99" w:rsidRPr="00F44452" w:rsidRDefault="00534B99" w:rsidP="007A6E39">
            <w:pPr>
              <w:pStyle w:val="AmColumnHeading"/>
            </w:pPr>
            <w:r w:rsidRPr="00F44452">
              <w:t>Ændringsforslag</w:t>
            </w:r>
          </w:p>
        </w:tc>
      </w:tr>
      <w:tr w:rsidR="002B1912" w:rsidRPr="00F44452" w14:paraId="71701EA9" w14:textId="77777777" w:rsidTr="007A6E39">
        <w:trPr>
          <w:jc w:val="center"/>
        </w:trPr>
        <w:tc>
          <w:tcPr>
            <w:tcW w:w="4876" w:type="dxa"/>
            <w:tcBorders>
              <w:top w:val="nil"/>
              <w:left w:val="nil"/>
              <w:bottom w:val="nil"/>
              <w:right w:val="nil"/>
            </w:tcBorders>
          </w:tcPr>
          <w:p w14:paraId="7681746C" w14:textId="77777777" w:rsidR="00534B99" w:rsidRPr="00F44452" w:rsidRDefault="00534B99" w:rsidP="007A6E39">
            <w:pPr>
              <w:pStyle w:val="Normal6a"/>
            </w:pPr>
          </w:p>
        </w:tc>
        <w:tc>
          <w:tcPr>
            <w:tcW w:w="4876" w:type="dxa"/>
            <w:tcBorders>
              <w:top w:val="nil"/>
              <w:left w:val="nil"/>
              <w:bottom w:val="nil"/>
              <w:right w:val="nil"/>
            </w:tcBorders>
          </w:tcPr>
          <w:p w14:paraId="5F5C4280" w14:textId="77777777" w:rsidR="00534B99" w:rsidRPr="00F44452" w:rsidRDefault="00534B99" w:rsidP="007A6E39">
            <w:pPr>
              <w:pStyle w:val="Normal6a"/>
            </w:pPr>
            <w:r w:rsidRPr="00F44452">
              <w:rPr>
                <w:b/>
                <w:i/>
              </w:rPr>
              <w:t>2a.</w:t>
            </w:r>
            <w:r w:rsidRPr="00F44452">
              <w:tab/>
            </w:r>
            <w:r w:rsidRPr="00F44452">
              <w:rPr>
                <w:b/>
                <w:i/>
              </w:rPr>
              <w:t>er bekymret over, at 93,3 millioner mennesker i EU i 2024 stadig var truet af fattigdom eller social udstødelse; understreger, at uden et paradigmeskift i tilgangen til fattigdomsbekæmpelse vil EU og dets medlemsstater ikke nå deres mål for nedbringelse af fattigdom; mener, at bebudelsen af den første EU-strategi for bekæmpelse af fattigdom nogensinde er et skridt i den rigtige retning for at vende tendensen, men at strategien skal indeholde en omfattende tilgang til at tackle de flerdimensionelle aspekter af fattigdom og social udstødelse med konkrete handlinger, en robust budgettildeling, en stærk gennemførelse og overvågning; understreger endvidere, at denne strategi bør sætte bekæmpelsen af børnefattigdom i centrum for at bryde fattigdomscirklen;</w:t>
            </w:r>
          </w:p>
        </w:tc>
      </w:tr>
    </w:tbl>
    <w:p w14:paraId="75552464"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5E61F8DA" w14:textId="77777777" w:rsidR="00534B99" w:rsidRPr="00F44452" w:rsidRDefault="00534B99" w:rsidP="00534B99">
      <w:r w:rsidRPr="00F44452">
        <w:rPr>
          <w:rStyle w:val="HideTWBExt"/>
          <w:noProof w:val="0"/>
        </w:rPr>
        <w:t>&lt;/Amend&gt;</w:t>
      </w:r>
    </w:p>
    <w:p w14:paraId="2A73601C"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154</w:t>
      </w:r>
      <w:r w:rsidRPr="00F44452">
        <w:rPr>
          <w:rStyle w:val="HideTWBExt"/>
          <w:b w:val="0"/>
          <w:noProof w:val="0"/>
        </w:rPr>
        <w:t>&lt;/NumAm&gt;</w:t>
      </w:r>
    </w:p>
    <w:p w14:paraId="273AD9BB" w14:textId="77777777" w:rsidR="00534B99" w:rsidRPr="00F44452" w:rsidRDefault="00534B99" w:rsidP="00534B99">
      <w:pPr>
        <w:pStyle w:val="NormalBold"/>
      </w:pPr>
      <w:r w:rsidRPr="00F44452">
        <w:rPr>
          <w:rStyle w:val="HideTWBExt"/>
          <w:b w:val="0"/>
          <w:noProof w:val="0"/>
        </w:rPr>
        <w:t>&lt;RepeatBlock-By&gt;&lt;Members&gt;</w:t>
      </w:r>
      <w:r w:rsidRPr="00F44452">
        <w:t>Angelika Winzig</w:t>
      </w:r>
      <w:r w:rsidRPr="00F44452">
        <w:rPr>
          <w:rStyle w:val="HideTWBExt"/>
          <w:b w:val="0"/>
          <w:noProof w:val="0"/>
        </w:rPr>
        <w:t>&lt;/Members&gt;</w:t>
      </w:r>
    </w:p>
    <w:p w14:paraId="17BFA052" w14:textId="77777777" w:rsidR="00534B99" w:rsidRPr="00F44452" w:rsidRDefault="00534B99" w:rsidP="00534B99">
      <w:pPr>
        <w:pStyle w:val="NormalBold"/>
      </w:pPr>
      <w:r w:rsidRPr="00F44452">
        <w:rPr>
          <w:rStyle w:val="HideTWBExt"/>
          <w:b w:val="0"/>
          <w:noProof w:val="0"/>
        </w:rPr>
        <w:t>&lt;/RepeatBlock-By&gt;</w:t>
      </w:r>
    </w:p>
    <w:p w14:paraId="2D7624E9"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2872BE2F" w14:textId="77777777" w:rsidR="00534B99" w:rsidRPr="00F44452" w:rsidRDefault="00534B99" w:rsidP="00534B99">
      <w:pPr>
        <w:pStyle w:val="NormalBold"/>
      </w:pPr>
      <w:r w:rsidRPr="00F44452">
        <w:rPr>
          <w:rStyle w:val="HideTWBExt"/>
          <w:b w:val="0"/>
          <w:noProof w:val="0"/>
        </w:rPr>
        <w:t>&lt;Article&gt;</w:t>
      </w:r>
      <w:r w:rsidRPr="00F44452">
        <w:t>Punkt 2 a (nyt)</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1FCCE29D" w14:textId="77777777" w:rsidTr="007A6E39">
        <w:trPr>
          <w:trHeight w:hRule="exact" w:val="240"/>
          <w:jc w:val="center"/>
        </w:trPr>
        <w:tc>
          <w:tcPr>
            <w:tcW w:w="9752" w:type="dxa"/>
            <w:gridSpan w:val="2"/>
            <w:tcBorders>
              <w:top w:val="nil"/>
              <w:left w:val="nil"/>
              <w:bottom w:val="nil"/>
              <w:right w:val="nil"/>
            </w:tcBorders>
          </w:tcPr>
          <w:p w14:paraId="54F6EC1C" w14:textId="77777777" w:rsidR="00534B99" w:rsidRPr="00F44452" w:rsidRDefault="00534B99" w:rsidP="007A6E39"/>
        </w:tc>
      </w:tr>
      <w:tr w:rsidR="002B1912" w:rsidRPr="00F44452" w14:paraId="02BBB3A5" w14:textId="77777777" w:rsidTr="007A6E39">
        <w:trPr>
          <w:trHeight w:val="240"/>
          <w:jc w:val="center"/>
        </w:trPr>
        <w:tc>
          <w:tcPr>
            <w:tcW w:w="4876" w:type="dxa"/>
            <w:tcBorders>
              <w:top w:val="nil"/>
              <w:left w:val="nil"/>
              <w:bottom w:val="nil"/>
              <w:right w:val="nil"/>
            </w:tcBorders>
          </w:tcPr>
          <w:p w14:paraId="121E5EDB"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3229A56A" w14:textId="77777777" w:rsidR="00534B99" w:rsidRPr="00F44452" w:rsidRDefault="00534B99" w:rsidP="007A6E39">
            <w:pPr>
              <w:pStyle w:val="AmColumnHeading"/>
            </w:pPr>
            <w:r w:rsidRPr="00F44452">
              <w:t>Ændringsforslag</w:t>
            </w:r>
          </w:p>
        </w:tc>
      </w:tr>
      <w:tr w:rsidR="002B1912" w:rsidRPr="00F44452" w14:paraId="24AA8E60" w14:textId="77777777" w:rsidTr="007A6E39">
        <w:trPr>
          <w:jc w:val="center"/>
        </w:trPr>
        <w:tc>
          <w:tcPr>
            <w:tcW w:w="4876" w:type="dxa"/>
            <w:tcBorders>
              <w:top w:val="nil"/>
              <w:left w:val="nil"/>
              <w:bottom w:val="nil"/>
              <w:right w:val="nil"/>
            </w:tcBorders>
          </w:tcPr>
          <w:p w14:paraId="75E77623" w14:textId="77777777" w:rsidR="00534B99" w:rsidRPr="00F44452" w:rsidRDefault="00534B99" w:rsidP="007A6E39">
            <w:pPr>
              <w:pStyle w:val="Normal6a"/>
            </w:pPr>
          </w:p>
        </w:tc>
        <w:tc>
          <w:tcPr>
            <w:tcW w:w="4876" w:type="dxa"/>
            <w:tcBorders>
              <w:top w:val="nil"/>
              <w:left w:val="nil"/>
              <w:bottom w:val="nil"/>
              <w:right w:val="nil"/>
            </w:tcBorders>
          </w:tcPr>
          <w:p w14:paraId="4BAC1B92" w14:textId="77777777" w:rsidR="00534B99" w:rsidRPr="00F44452" w:rsidRDefault="00534B99" w:rsidP="007A6E39">
            <w:pPr>
              <w:pStyle w:val="Normal6a"/>
            </w:pPr>
            <w:r w:rsidRPr="00F44452">
              <w:rPr>
                <w:b/>
                <w:i/>
              </w:rPr>
              <w:t>2a.</w:t>
            </w:r>
            <w:r w:rsidRPr="00F44452">
              <w:tab/>
            </w:r>
            <w:r w:rsidRPr="00F44452">
              <w:rPr>
                <w:b/>
                <w:i/>
              </w:rPr>
              <w:t>mener, at målene for den europæiske søjle for sociale rettigheder bør danne grundlag for vurderingerne af det europæiske semester som ikkebindende vejledende benchmarks, samtidig med at medlemsstaterne gives skønsbeføjelser med hensyn til, hvordan disse mål skal opfyldes i overensstemmelse med nationale kompetencer og budgetmæssige begrænsninger;</w:t>
            </w:r>
          </w:p>
        </w:tc>
      </w:tr>
    </w:tbl>
    <w:p w14:paraId="3E24C6A7"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23E5BCFA" w14:textId="77777777" w:rsidR="00534B99" w:rsidRPr="00F44452" w:rsidRDefault="00534B99" w:rsidP="00534B99">
      <w:r w:rsidRPr="00F44452">
        <w:rPr>
          <w:rStyle w:val="HideTWBExt"/>
          <w:noProof w:val="0"/>
        </w:rPr>
        <w:t>&lt;/Amend&gt;</w:t>
      </w:r>
    </w:p>
    <w:p w14:paraId="33D9AAE5"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155</w:t>
      </w:r>
      <w:r w:rsidRPr="00F44452">
        <w:rPr>
          <w:rStyle w:val="HideTWBExt"/>
          <w:b w:val="0"/>
          <w:noProof w:val="0"/>
        </w:rPr>
        <w:t>&lt;/NumAm&gt;</w:t>
      </w:r>
    </w:p>
    <w:p w14:paraId="407DDFD8" w14:textId="77777777" w:rsidR="00534B99" w:rsidRPr="00F44452" w:rsidRDefault="00534B99" w:rsidP="00534B99">
      <w:pPr>
        <w:pStyle w:val="NormalBold"/>
      </w:pPr>
      <w:r w:rsidRPr="00F44452">
        <w:rPr>
          <w:rStyle w:val="HideTWBExt"/>
          <w:b w:val="0"/>
          <w:noProof w:val="0"/>
        </w:rPr>
        <w:t>&lt;RepeatBlock-By&gt;&lt;Members&gt;</w:t>
      </w:r>
      <w:r w:rsidRPr="00F44452">
        <w:t>Hristo Petrov, Irena Joveva, Jana Toom</w:t>
      </w:r>
      <w:r w:rsidRPr="00F44452">
        <w:rPr>
          <w:rStyle w:val="HideTWBExt"/>
          <w:b w:val="0"/>
          <w:noProof w:val="0"/>
        </w:rPr>
        <w:t>&lt;/Members&gt;</w:t>
      </w:r>
    </w:p>
    <w:p w14:paraId="38013457" w14:textId="77777777" w:rsidR="00534B99" w:rsidRPr="00F44452" w:rsidRDefault="00534B99" w:rsidP="00534B99">
      <w:pPr>
        <w:pStyle w:val="NormalBold"/>
      </w:pPr>
      <w:r w:rsidRPr="00F44452">
        <w:rPr>
          <w:rStyle w:val="HideTWBExt"/>
          <w:b w:val="0"/>
          <w:noProof w:val="0"/>
        </w:rPr>
        <w:t>&lt;/RepeatBlock-By&gt;</w:t>
      </w:r>
    </w:p>
    <w:p w14:paraId="2141C367"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72F1F911" w14:textId="77777777" w:rsidR="00534B99" w:rsidRPr="00F44452" w:rsidRDefault="00534B99" w:rsidP="00534B99">
      <w:pPr>
        <w:pStyle w:val="NormalBold"/>
      </w:pPr>
      <w:r w:rsidRPr="00F44452">
        <w:rPr>
          <w:rStyle w:val="HideTWBExt"/>
          <w:b w:val="0"/>
          <w:noProof w:val="0"/>
        </w:rPr>
        <w:t>&lt;Article&gt;</w:t>
      </w:r>
      <w:r w:rsidRPr="00F44452">
        <w:t>Punkt 2 b (nyt)</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692445F3" w14:textId="77777777" w:rsidTr="007A6E39">
        <w:trPr>
          <w:trHeight w:hRule="exact" w:val="240"/>
          <w:jc w:val="center"/>
        </w:trPr>
        <w:tc>
          <w:tcPr>
            <w:tcW w:w="9752" w:type="dxa"/>
            <w:gridSpan w:val="2"/>
            <w:tcBorders>
              <w:top w:val="nil"/>
              <w:left w:val="nil"/>
              <w:bottom w:val="nil"/>
              <w:right w:val="nil"/>
            </w:tcBorders>
          </w:tcPr>
          <w:p w14:paraId="47ECF949" w14:textId="77777777" w:rsidR="00534B99" w:rsidRPr="00F44452" w:rsidRDefault="00534B99" w:rsidP="007A6E39"/>
        </w:tc>
      </w:tr>
      <w:tr w:rsidR="002B1912" w:rsidRPr="00F44452" w14:paraId="6071EA3D" w14:textId="77777777" w:rsidTr="007A6E39">
        <w:trPr>
          <w:trHeight w:val="240"/>
          <w:jc w:val="center"/>
        </w:trPr>
        <w:tc>
          <w:tcPr>
            <w:tcW w:w="4876" w:type="dxa"/>
            <w:tcBorders>
              <w:top w:val="nil"/>
              <w:left w:val="nil"/>
              <w:bottom w:val="nil"/>
              <w:right w:val="nil"/>
            </w:tcBorders>
          </w:tcPr>
          <w:p w14:paraId="2F9C72B7"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1FE99E7D" w14:textId="77777777" w:rsidR="00534B99" w:rsidRPr="00F44452" w:rsidRDefault="00534B99" w:rsidP="007A6E39">
            <w:pPr>
              <w:pStyle w:val="AmColumnHeading"/>
            </w:pPr>
            <w:r w:rsidRPr="00F44452">
              <w:t>Ændringsforslag</w:t>
            </w:r>
          </w:p>
        </w:tc>
      </w:tr>
      <w:tr w:rsidR="002B1912" w:rsidRPr="00F44452" w14:paraId="6DC605D2" w14:textId="77777777" w:rsidTr="007A6E39">
        <w:trPr>
          <w:jc w:val="center"/>
        </w:trPr>
        <w:tc>
          <w:tcPr>
            <w:tcW w:w="4876" w:type="dxa"/>
            <w:tcBorders>
              <w:top w:val="nil"/>
              <w:left w:val="nil"/>
              <w:bottom w:val="nil"/>
              <w:right w:val="nil"/>
            </w:tcBorders>
          </w:tcPr>
          <w:p w14:paraId="0D341548" w14:textId="77777777" w:rsidR="00534B99" w:rsidRPr="00F44452" w:rsidRDefault="00534B99" w:rsidP="007A6E39">
            <w:pPr>
              <w:pStyle w:val="Normal6a"/>
            </w:pPr>
          </w:p>
        </w:tc>
        <w:tc>
          <w:tcPr>
            <w:tcW w:w="4876" w:type="dxa"/>
            <w:tcBorders>
              <w:top w:val="nil"/>
              <w:left w:val="nil"/>
              <w:bottom w:val="nil"/>
              <w:right w:val="nil"/>
            </w:tcBorders>
          </w:tcPr>
          <w:p w14:paraId="22212CF2" w14:textId="77777777" w:rsidR="00534B99" w:rsidRPr="00F44452" w:rsidRDefault="00534B99" w:rsidP="007A6E39">
            <w:pPr>
              <w:pStyle w:val="Normal6a"/>
            </w:pPr>
            <w:r w:rsidRPr="00F44452">
              <w:rPr>
                <w:b/>
                <w:i/>
              </w:rPr>
              <w:t>2b.</w:t>
            </w:r>
            <w:r w:rsidRPr="00F44452">
              <w:tab/>
            </w:r>
            <w:r w:rsidRPr="00F44452">
              <w:rPr>
                <w:b/>
                <w:i/>
              </w:rPr>
              <w:t>understreger, at gennemførelsen af direktivet om passende mindstelønninger er afgørende for at bekæmpe fattigdom blandt personer i arbejde og tilskynde til arbejde; glæder sig over de positive virkninger af dette direktiv med hensyn til at mindske forskellen mellem minimums- og gennemsnitslønninger i medlemsstaterne og lønkonvergens i hele Europa; opfordrer indtrængende medlemsstaterne til fuldt ud at gennemføre Rådets henstilling om en tilstrækkelig minimumsindkomst og minder om, at et EU-direktiv om en tilstrækkelig minimumsindkomst og aktiv social inklusion i overensstemmelse med nærhedsprincippet vil afhjælpe mangler i EU's sociale regelværk ved at bidrage til målene om at reducere fattigdom og samtidig fremme aktiv integration af personer, der står uden for arbejdsmarkedet;</w:t>
            </w:r>
          </w:p>
        </w:tc>
      </w:tr>
    </w:tbl>
    <w:p w14:paraId="60DA352F"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2E373B7E" w14:textId="77777777" w:rsidR="00534B99" w:rsidRPr="00F44452" w:rsidRDefault="00534B99" w:rsidP="00534B99">
      <w:r w:rsidRPr="00F44452">
        <w:rPr>
          <w:rStyle w:val="HideTWBExt"/>
          <w:noProof w:val="0"/>
        </w:rPr>
        <w:t>&lt;/Amend&gt;</w:t>
      </w:r>
    </w:p>
    <w:p w14:paraId="035E7E78"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156</w:t>
      </w:r>
      <w:r w:rsidRPr="00F44452">
        <w:rPr>
          <w:rStyle w:val="HideTWBExt"/>
          <w:b w:val="0"/>
          <w:noProof w:val="0"/>
        </w:rPr>
        <w:t>&lt;/NumAm&gt;</w:t>
      </w:r>
    </w:p>
    <w:p w14:paraId="5B266DE0" w14:textId="77777777" w:rsidR="00534B99" w:rsidRPr="00F44452" w:rsidRDefault="00534B99" w:rsidP="00534B99">
      <w:pPr>
        <w:pStyle w:val="NormalBold"/>
      </w:pPr>
      <w:r w:rsidRPr="00F44452">
        <w:rPr>
          <w:rStyle w:val="HideTWBExt"/>
          <w:b w:val="0"/>
          <w:noProof w:val="0"/>
        </w:rPr>
        <w:t>&lt;RepeatBlock-By&gt;&lt;Members&gt;</w:t>
      </w:r>
      <w:r w:rsidRPr="00F44452">
        <w:t>Angelika Winzig</w:t>
      </w:r>
      <w:r w:rsidRPr="00F44452">
        <w:rPr>
          <w:rStyle w:val="HideTWBExt"/>
          <w:b w:val="0"/>
          <w:noProof w:val="0"/>
        </w:rPr>
        <w:t>&lt;/Members&gt;</w:t>
      </w:r>
    </w:p>
    <w:p w14:paraId="6C5211A0" w14:textId="77777777" w:rsidR="00534B99" w:rsidRPr="00F44452" w:rsidRDefault="00534B99" w:rsidP="00534B99">
      <w:pPr>
        <w:pStyle w:val="NormalBold"/>
      </w:pPr>
      <w:r w:rsidRPr="00F44452">
        <w:rPr>
          <w:rStyle w:val="HideTWBExt"/>
          <w:b w:val="0"/>
          <w:noProof w:val="0"/>
        </w:rPr>
        <w:t>&lt;/RepeatBlock-By&gt;</w:t>
      </w:r>
    </w:p>
    <w:p w14:paraId="237B0C81"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429B8190" w14:textId="77777777" w:rsidR="00534B99" w:rsidRPr="00F44452" w:rsidRDefault="00534B99" w:rsidP="00534B99">
      <w:pPr>
        <w:pStyle w:val="NormalBold"/>
      </w:pPr>
      <w:r w:rsidRPr="00F44452">
        <w:rPr>
          <w:rStyle w:val="HideTWBExt"/>
          <w:b w:val="0"/>
          <w:noProof w:val="0"/>
        </w:rPr>
        <w:t>&lt;Article&gt;</w:t>
      </w:r>
      <w:r w:rsidRPr="00F44452">
        <w:t>Punkt 2 b (nyt)</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6A18E18A" w14:textId="77777777" w:rsidTr="007A6E39">
        <w:trPr>
          <w:trHeight w:hRule="exact" w:val="240"/>
          <w:jc w:val="center"/>
        </w:trPr>
        <w:tc>
          <w:tcPr>
            <w:tcW w:w="9752" w:type="dxa"/>
            <w:gridSpan w:val="2"/>
            <w:tcBorders>
              <w:top w:val="nil"/>
              <w:left w:val="nil"/>
              <w:bottom w:val="nil"/>
              <w:right w:val="nil"/>
            </w:tcBorders>
          </w:tcPr>
          <w:p w14:paraId="62C63CD7" w14:textId="77777777" w:rsidR="00534B99" w:rsidRPr="00F44452" w:rsidRDefault="00534B99" w:rsidP="007A6E39"/>
        </w:tc>
      </w:tr>
      <w:tr w:rsidR="002B1912" w:rsidRPr="00F44452" w14:paraId="3AD3AB0F" w14:textId="77777777" w:rsidTr="007A6E39">
        <w:trPr>
          <w:trHeight w:val="240"/>
          <w:jc w:val="center"/>
        </w:trPr>
        <w:tc>
          <w:tcPr>
            <w:tcW w:w="4876" w:type="dxa"/>
            <w:tcBorders>
              <w:top w:val="nil"/>
              <w:left w:val="nil"/>
              <w:bottom w:val="nil"/>
              <w:right w:val="nil"/>
            </w:tcBorders>
          </w:tcPr>
          <w:p w14:paraId="57915861"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7DF854A1" w14:textId="77777777" w:rsidR="00534B99" w:rsidRPr="00F44452" w:rsidRDefault="00534B99" w:rsidP="007A6E39">
            <w:pPr>
              <w:pStyle w:val="AmColumnHeading"/>
            </w:pPr>
            <w:r w:rsidRPr="00F44452">
              <w:t>Ændringsforslag</w:t>
            </w:r>
          </w:p>
        </w:tc>
      </w:tr>
      <w:tr w:rsidR="002B1912" w:rsidRPr="00F44452" w14:paraId="77335C4A" w14:textId="77777777" w:rsidTr="007A6E39">
        <w:trPr>
          <w:jc w:val="center"/>
        </w:trPr>
        <w:tc>
          <w:tcPr>
            <w:tcW w:w="4876" w:type="dxa"/>
            <w:tcBorders>
              <w:top w:val="nil"/>
              <w:left w:val="nil"/>
              <w:bottom w:val="nil"/>
              <w:right w:val="nil"/>
            </w:tcBorders>
          </w:tcPr>
          <w:p w14:paraId="655640FA" w14:textId="77777777" w:rsidR="00534B99" w:rsidRPr="00F44452" w:rsidRDefault="00534B99" w:rsidP="007A6E39">
            <w:pPr>
              <w:pStyle w:val="Normal6a"/>
            </w:pPr>
          </w:p>
        </w:tc>
        <w:tc>
          <w:tcPr>
            <w:tcW w:w="4876" w:type="dxa"/>
            <w:tcBorders>
              <w:top w:val="nil"/>
              <w:left w:val="nil"/>
              <w:bottom w:val="nil"/>
              <w:right w:val="nil"/>
            </w:tcBorders>
          </w:tcPr>
          <w:p w14:paraId="3907B18E" w14:textId="77777777" w:rsidR="00534B99" w:rsidRPr="00F44452" w:rsidRDefault="00534B99" w:rsidP="007A6E39">
            <w:pPr>
              <w:pStyle w:val="Normal6a"/>
            </w:pPr>
            <w:r w:rsidRPr="00F44452">
              <w:rPr>
                <w:b/>
                <w:i/>
              </w:rPr>
              <w:t>2b.</w:t>
            </w:r>
            <w:r w:rsidRPr="00F44452">
              <w:tab/>
            </w:r>
            <w:r w:rsidRPr="00F44452">
              <w:rPr>
                <w:b/>
                <w:i/>
              </w:rPr>
              <w:t>opfordrer Kommissionen til at gennemføre målene i handlingsplanen for den europæiske søjle for sociale rettigheder på en trinvis og forholdsmæssig måde, der giver medlemsstaterne tilstrækkelige tilpasningsperioder og overgangsordninger;</w:t>
            </w:r>
          </w:p>
        </w:tc>
      </w:tr>
    </w:tbl>
    <w:p w14:paraId="08687C92"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2B7F9FEB" w14:textId="77777777" w:rsidR="00534B99" w:rsidRPr="00F44452" w:rsidRDefault="00534B99" w:rsidP="00534B99">
      <w:r w:rsidRPr="00F44452">
        <w:rPr>
          <w:rStyle w:val="HideTWBExt"/>
          <w:noProof w:val="0"/>
        </w:rPr>
        <w:t>&lt;/Amend&gt;</w:t>
      </w:r>
    </w:p>
    <w:p w14:paraId="555306D0"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157</w:t>
      </w:r>
      <w:r w:rsidRPr="00F44452">
        <w:rPr>
          <w:rStyle w:val="HideTWBExt"/>
          <w:b w:val="0"/>
          <w:noProof w:val="0"/>
        </w:rPr>
        <w:t>&lt;/NumAm&gt;</w:t>
      </w:r>
    </w:p>
    <w:p w14:paraId="6D394E86" w14:textId="77777777" w:rsidR="00534B99" w:rsidRPr="00F44452" w:rsidRDefault="00534B99" w:rsidP="00534B99">
      <w:pPr>
        <w:pStyle w:val="NormalBold"/>
      </w:pPr>
      <w:r w:rsidRPr="00F44452">
        <w:rPr>
          <w:rStyle w:val="HideTWBExt"/>
          <w:b w:val="0"/>
          <w:noProof w:val="0"/>
        </w:rPr>
        <w:t>&lt;RepeatBlock-By&gt;&lt;Members&gt;</w:t>
      </w:r>
      <w:r w:rsidRPr="00F44452">
        <w:t>Hristo Petrov, Irena Joveva, Jana Toom</w:t>
      </w:r>
      <w:r w:rsidRPr="00F44452">
        <w:rPr>
          <w:rStyle w:val="HideTWBExt"/>
          <w:b w:val="0"/>
          <w:noProof w:val="0"/>
        </w:rPr>
        <w:t>&lt;/Members&gt;</w:t>
      </w:r>
    </w:p>
    <w:p w14:paraId="4A865946" w14:textId="77777777" w:rsidR="00534B99" w:rsidRPr="00F44452" w:rsidRDefault="00534B99" w:rsidP="00534B99">
      <w:pPr>
        <w:pStyle w:val="NormalBold"/>
      </w:pPr>
      <w:r w:rsidRPr="00F44452">
        <w:rPr>
          <w:rStyle w:val="HideTWBExt"/>
          <w:b w:val="0"/>
          <w:noProof w:val="0"/>
        </w:rPr>
        <w:t>&lt;/RepeatBlock-By&gt;</w:t>
      </w:r>
    </w:p>
    <w:p w14:paraId="1F1BB02B"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04421E04" w14:textId="77777777" w:rsidR="00534B99" w:rsidRPr="00F44452" w:rsidRDefault="00534B99" w:rsidP="00534B99">
      <w:pPr>
        <w:pStyle w:val="NormalBold"/>
      </w:pPr>
      <w:r w:rsidRPr="00F44452">
        <w:rPr>
          <w:rStyle w:val="HideTWBExt"/>
          <w:b w:val="0"/>
          <w:noProof w:val="0"/>
        </w:rPr>
        <w:t>&lt;Article&gt;</w:t>
      </w:r>
      <w:r w:rsidRPr="00F44452">
        <w:t>Punkt 2 c (nyt)</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74ACCB7D" w14:textId="77777777" w:rsidTr="007A6E39">
        <w:trPr>
          <w:trHeight w:hRule="exact" w:val="240"/>
          <w:jc w:val="center"/>
        </w:trPr>
        <w:tc>
          <w:tcPr>
            <w:tcW w:w="9752" w:type="dxa"/>
            <w:gridSpan w:val="2"/>
            <w:tcBorders>
              <w:top w:val="nil"/>
              <w:left w:val="nil"/>
              <w:bottom w:val="nil"/>
              <w:right w:val="nil"/>
            </w:tcBorders>
          </w:tcPr>
          <w:p w14:paraId="7786425C" w14:textId="77777777" w:rsidR="00534B99" w:rsidRPr="00F44452" w:rsidRDefault="00534B99" w:rsidP="007A6E39"/>
        </w:tc>
      </w:tr>
      <w:tr w:rsidR="002B1912" w:rsidRPr="00F44452" w14:paraId="2D91D2E3" w14:textId="77777777" w:rsidTr="007A6E39">
        <w:trPr>
          <w:trHeight w:val="240"/>
          <w:jc w:val="center"/>
        </w:trPr>
        <w:tc>
          <w:tcPr>
            <w:tcW w:w="4876" w:type="dxa"/>
            <w:tcBorders>
              <w:top w:val="nil"/>
              <w:left w:val="nil"/>
              <w:bottom w:val="nil"/>
              <w:right w:val="nil"/>
            </w:tcBorders>
          </w:tcPr>
          <w:p w14:paraId="24077538"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4D28B418" w14:textId="77777777" w:rsidR="00534B99" w:rsidRPr="00F44452" w:rsidRDefault="00534B99" w:rsidP="007A6E39">
            <w:pPr>
              <w:pStyle w:val="AmColumnHeading"/>
            </w:pPr>
            <w:r w:rsidRPr="00F44452">
              <w:t>Ændringsforslag</w:t>
            </w:r>
          </w:p>
        </w:tc>
      </w:tr>
      <w:tr w:rsidR="002B1912" w:rsidRPr="00F44452" w14:paraId="13E7CA76" w14:textId="77777777" w:rsidTr="007A6E39">
        <w:trPr>
          <w:jc w:val="center"/>
        </w:trPr>
        <w:tc>
          <w:tcPr>
            <w:tcW w:w="4876" w:type="dxa"/>
            <w:tcBorders>
              <w:top w:val="nil"/>
              <w:left w:val="nil"/>
              <w:bottom w:val="nil"/>
              <w:right w:val="nil"/>
            </w:tcBorders>
          </w:tcPr>
          <w:p w14:paraId="4E5423F5" w14:textId="77777777" w:rsidR="00534B99" w:rsidRPr="00F44452" w:rsidRDefault="00534B99" w:rsidP="007A6E39">
            <w:pPr>
              <w:pStyle w:val="Normal6a"/>
            </w:pPr>
          </w:p>
        </w:tc>
        <w:tc>
          <w:tcPr>
            <w:tcW w:w="4876" w:type="dxa"/>
            <w:tcBorders>
              <w:top w:val="nil"/>
              <w:left w:val="nil"/>
              <w:bottom w:val="nil"/>
              <w:right w:val="nil"/>
            </w:tcBorders>
          </w:tcPr>
          <w:p w14:paraId="0CF45183" w14:textId="77777777" w:rsidR="00534B99" w:rsidRPr="00F44452" w:rsidRDefault="00534B99" w:rsidP="007A6E39">
            <w:pPr>
              <w:pStyle w:val="Normal6a"/>
            </w:pPr>
            <w:r w:rsidRPr="00F44452">
              <w:rPr>
                <w:b/>
                <w:i/>
              </w:rPr>
              <w:t>2c.</w:t>
            </w:r>
            <w:r w:rsidRPr="00F44452">
              <w:tab/>
            </w:r>
            <w:r w:rsidRPr="00F44452">
              <w:rPr>
                <w:b/>
                <w:i/>
              </w:rPr>
              <w:t>glæder sig over, at der er medtaget en analyse af gennemførelsen af børnegarantien i alle landerapporterne i forårspakken 2025, og opfordrer til, at denne praksis følges i fremtidige cyklusser af det europæiske semester; beklager imidlertid den manglende opfølgning på disse resultater, idet kun to landespecifikke henstillinger i 2025 opfordrede til handling for at bekæmpe børnefattigdom; gentager i denne forbindelse sin opfordring til en forhøjelse af finansieringen af den europæiske børnegaranti med et særligt budget på mindst 20 mia. EUR og til, at medlemsstaterne afsætter mindst 5 % af deres tildelte ESF+-midler til bekæmpelse af børnefattigdom og fremme af børns trivsel, idet mindst 10 % øremærkes til medlemsstater med børnefattigdomsniveauer, der overstiger EU-gennemsnittet;</w:t>
            </w:r>
          </w:p>
        </w:tc>
      </w:tr>
    </w:tbl>
    <w:p w14:paraId="3E4EC95D"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6F8FCCF9" w14:textId="77777777" w:rsidR="00534B99" w:rsidRPr="00F44452" w:rsidRDefault="00534B99" w:rsidP="00534B99">
      <w:r w:rsidRPr="00F44452">
        <w:rPr>
          <w:rStyle w:val="HideTWBExt"/>
          <w:noProof w:val="0"/>
        </w:rPr>
        <w:t>&lt;/Amend&gt;</w:t>
      </w:r>
    </w:p>
    <w:p w14:paraId="1C7EEF7C"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158</w:t>
      </w:r>
      <w:r w:rsidRPr="00F44452">
        <w:rPr>
          <w:rStyle w:val="HideTWBExt"/>
          <w:b w:val="0"/>
          <w:noProof w:val="0"/>
        </w:rPr>
        <w:t>&lt;/NumAm&gt;</w:t>
      </w:r>
    </w:p>
    <w:p w14:paraId="4CB616E0" w14:textId="77777777" w:rsidR="00534B99" w:rsidRPr="00F44452" w:rsidRDefault="00534B99" w:rsidP="00534B99">
      <w:pPr>
        <w:pStyle w:val="NormalBold"/>
      </w:pPr>
      <w:r w:rsidRPr="00F44452">
        <w:rPr>
          <w:rStyle w:val="HideTWBExt"/>
          <w:b w:val="0"/>
          <w:noProof w:val="0"/>
        </w:rPr>
        <w:t>&lt;RepeatBlock-By&gt;&lt;Members&gt;</w:t>
      </w:r>
      <w:r w:rsidRPr="00F44452">
        <w:t>Hristo Petrov, Irena Joveva, Jana Toom</w:t>
      </w:r>
      <w:r w:rsidRPr="00F44452">
        <w:rPr>
          <w:rStyle w:val="HideTWBExt"/>
          <w:b w:val="0"/>
          <w:noProof w:val="0"/>
        </w:rPr>
        <w:t>&lt;/Members&gt;</w:t>
      </w:r>
    </w:p>
    <w:p w14:paraId="00987D60" w14:textId="77777777" w:rsidR="00534B99" w:rsidRPr="00F44452" w:rsidRDefault="00534B99" w:rsidP="00534B99">
      <w:pPr>
        <w:pStyle w:val="NormalBold"/>
      </w:pPr>
      <w:r w:rsidRPr="00F44452">
        <w:rPr>
          <w:rStyle w:val="HideTWBExt"/>
          <w:b w:val="0"/>
          <w:noProof w:val="0"/>
        </w:rPr>
        <w:t>&lt;/RepeatBlock-By&gt;</w:t>
      </w:r>
    </w:p>
    <w:p w14:paraId="750E71DC"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463308A6" w14:textId="77777777" w:rsidR="00534B99" w:rsidRPr="00F44452" w:rsidRDefault="00534B99" w:rsidP="00534B99">
      <w:pPr>
        <w:pStyle w:val="NormalBold"/>
      </w:pPr>
      <w:r w:rsidRPr="00F44452">
        <w:rPr>
          <w:rStyle w:val="HideTWBExt"/>
          <w:b w:val="0"/>
          <w:noProof w:val="0"/>
        </w:rPr>
        <w:t>&lt;Article&gt;</w:t>
      </w:r>
      <w:r w:rsidRPr="00F44452">
        <w:t>Punkt 2 d (nyt)</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52344FF1" w14:textId="77777777" w:rsidTr="007A6E39">
        <w:trPr>
          <w:trHeight w:hRule="exact" w:val="240"/>
          <w:jc w:val="center"/>
        </w:trPr>
        <w:tc>
          <w:tcPr>
            <w:tcW w:w="9752" w:type="dxa"/>
            <w:gridSpan w:val="2"/>
            <w:tcBorders>
              <w:top w:val="nil"/>
              <w:left w:val="nil"/>
              <w:bottom w:val="nil"/>
              <w:right w:val="nil"/>
            </w:tcBorders>
          </w:tcPr>
          <w:p w14:paraId="2EDF93C2" w14:textId="77777777" w:rsidR="00534B99" w:rsidRPr="00F44452" w:rsidRDefault="00534B99" w:rsidP="007A6E39"/>
        </w:tc>
      </w:tr>
      <w:tr w:rsidR="002B1912" w:rsidRPr="00F44452" w14:paraId="35A30B0F" w14:textId="77777777" w:rsidTr="007A6E39">
        <w:trPr>
          <w:trHeight w:val="240"/>
          <w:jc w:val="center"/>
        </w:trPr>
        <w:tc>
          <w:tcPr>
            <w:tcW w:w="4876" w:type="dxa"/>
            <w:tcBorders>
              <w:top w:val="nil"/>
              <w:left w:val="nil"/>
              <w:bottom w:val="nil"/>
              <w:right w:val="nil"/>
            </w:tcBorders>
          </w:tcPr>
          <w:p w14:paraId="3BEBC1EB"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5E7B2764" w14:textId="77777777" w:rsidR="00534B99" w:rsidRPr="00F44452" w:rsidRDefault="00534B99" w:rsidP="007A6E39">
            <w:pPr>
              <w:pStyle w:val="AmColumnHeading"/>
            </w:pPr>
            <w:r w:rsidRPr="00F44452">
              <w:t>Ændringsforslag</w:t>
            </w:r>
          </w:p>
        </w:tc>
      </w:tr>
      <w:tr w:rsidR="002B1912" w:rsidRPr="00F44452" w14:paraId="69103434" w14:textId="77777777" w:rsidTr="007A6E39">
        <w:trPr>
          <w:jc w:val="center"/>
        </w:trPr>
        <w:tc>
          <w:tcPr>
            <w:tcW w:w="4876" w:type="dxa"/>
            <w:tcBorders>
              <w:top w:val="nil"/>
              <w:left w:val="nil"/>
              <w:bottom w:val="nil"/>
              <w:right w:val="nil"/>
            </w:tcBorders>
          </w:tcPr>
          <w:p w14:paraId="4AEC0F39" w14:textId="77777777" w:rsidR="00534B99" w:rsidRPr="00F44452" w:rsidRDefault="00534B99" w:rsidP="007A6E39">
            <w:pPr>
              <w:pStyle w:val="Normal6a"/>
            </w:pPr>
          </w:p>
        </w:tc>
        <w:tc>
          <w:tcPr>
            <w:tcW w:w="4876" w:type="dxa"/>
            <w:tcBorders>
              <w:top w:val="nil"/>
              <w:left w:val="nil"/>
              <w:bottom w:val="nil"/>
              <w:right w:val="nil"/>
            </w:tcBorders>
          </w:tcPr>
          <w:p w14:paraId="5D10D034" w14:textId="77777777" w:rsidR="00534B99" w:rsidRPr="00F44452" w:rsidRDefault="00534B99" w:rsidP="007A6E39">
            <w:pPr>
              <w:pStyle w:val="Normal6a"/>
            </w:pPr>
            <w:r w:rsidRPr="00F44452">
              <w:rPr>
                <w:b/>
                <w:i/>
              </w:rPr>
              <w:t>2d.</w:t>
            </w:r>
            <w:r w:rsidRPr="00F44452">
              <w:tab/>
            </w:r>
            <w:r w:rsidRPr="00F44452">
              <w:rPr>
                <w:b/>
                <w:i/>
              </w:rPr>
              <w:t>mener, at medlemsstaternes budgetmæssige overholdelse af ESF+-forordningens minimumskrav for tildeling af midler til bekæmpelse af børnefattigdom bør fremgå af de landespecifikke henstillinger; understreger betydningen af de kommende forhandlinger om den næste flerårige finansielle ramme med henblik på at tilvejebringe et ambitiøst budget for børnegarantien og reagere på den voksende udfordring med børnefattigdom og social udstødelse;</w:t>
            </w:r>
          </w:p>
        </w:tc>
      </w:tr>
    </w:tbl>
    <w:p w14:paraId="2DAF9C83"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45141D77" w14:textId="77777777" w:rsidR="00534B99" w:rsidRPr="00F44452" w:rsidRDefault="00534B99" w:rsidP="00534B99">
      <w:r w:rsidRPr="00F44452">
        <w:rPr>
          <w:rStyle w:val="HideTWBExt"/>
          <w:noProof w:val="0"/>
        </w:rPr>
        <w:t>&lt;/Amend&gt;</w:t>
      </w:r>
    </w:p>
    <w:p w14:paraId="2CC57A95"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159</w:t>
      </w:r>
      <w:r w:rsidRPr="00F44452">
        <w:rPr>
          <w:rStyle w:val="HideTWBExt"/>
          <w:b w:val="0"/>
          <w:noProof w:val="0"/>
        </w:rPr>
        <w:t>&lt;/NumAm&gt;</w:t>
      </w:r>
    </w:p>
    <w:p w14:paraId="2EFC6E36" w14:textId="77777777" w:rsidR="00534B99" w:rsidRPr="00F44452" w:rsidRDefault="00534B99" w:rsidP="00534B99">
      <w:pPr>
        <w:pStyle w:val="NormalBold"/>
      </w:pPr>
      <w:r w:rsidRPr="00F44452">
        <w:rPr>
          <w:rStyle w:val="HideTWBExt"/>
          <w:b w:val="0"/>
          <w:noProof w:val="0"/>
        </w:rPr>
        <w:t>&lt;RepeatBlock-By&gt;&lt;Members&gt;</w:t>
      </w:r>
      <w:r w:rsidRPr="00F44452">
        <w:t>Angelika Winzig</w:t>
      </w:r>
      <w:r w:rsidRPr="00F44452">
        <w:rPr>
          <w:rStyle w:val="HideTWBExt"/>
          <w:b w:val="0"/>
          <w:noProof w:val="0"/>
        </w:rPr>
        <w:t>&lt;/Members&gt;</w:t>
      </w:r>
    </w:p>
    <w:p w14:paraId="251CDD6B" w14:textId="77777777" w:rsidR="00534B99" w:rsidRPr="00F44452" w:rsidRDefault="00534B99" w:rsidP="00534B99">
      <w:pPr>
        <w:pStyle w:val="NormalBold"/>
      </w:pPr>
      <w:r w:rsidRPr="00F44452">
        <w:rPr>
          <w:rStyle w:val="HideTWBExt"/>
          <w:b w:val="0"/>
          <w:noProof w:val="0"/>
        </w:rPr>
        <w:t>&lt;/RepeatBlock-By&gt;</w:t>
      </w:r>
    </w:p>
    <w:p w14:paraId="5F671681"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10D73B64" w14:textId="77777777" w:rsidR="00534B99" w:rsidRPr="00F44452" w:rsidRDefault="00534B99" w:rsidP="00534B99">
      <w:pPr>
        <w:pStyle w:val="NormalBold"/>
      </w:pPr>
      <w:r w:rsidRPr="00F44452">
        <w:rPr>
          <w:rStyle w:val="HideTWBExt"/>
          <w:b w:val="0"/>
          <w:noProof w:val="0"/>
        </w:rPr>
        <w:t>&lt;Article&gt;</w:t>
      </w:r>
      <w:r w:rsidRPr="00F44452">
        <w:t>Punkt 3</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36FC9CC6" w14:textId="77777777" w:rsidTr="007A6E39">
        <w:trPr>
          <w:trHeight w:hRule="exact" w:val="240"/>
          <w:jc w:val="center"/>
        </w:trPr>
        <w:tc>
          <w:tcPr>
            <w:tcW w:w="9752" w:type="dxa"/>
            <w:gridSpan w:val="2"/>
            <w:tcBorders>
              <w:top w:val="nil"/>
              <w:left w:val="nil"/>
              <w:bottom w:val="nil"/>
              <w:right w:val="nil"/>
            </w:tcBorders>
          </w:tcPr>
          <w:p w14:paraId="2C0E2DB7" w14:textId="77777777" w:rsidR="00534B99" w:rsidRPr="00F44452" w:rsidRDefault="00534B99" w:rsidP="007A6E39"/>
        </w:tc>
      </w:tr>
      <w:tr w:rsidR="002B1912" w:rsidRPr="00F44452" w14:paraId="7E07C14E" w14:textId="77777777" w:rsidTr="007A6E39">
        <w:trPr>
          <w:trHeight w:val="240"/>
          <w:jc w:val="center"/>
        </w:trPr>
        <w:tc>
          <w:tcPr>
            <w:tcW w:w="4876" w:type="dxa"/>
            <w:tcBorders>
              <w:top w:val="nil"/>
              <w:left w:val="nil"/>
              <w:bottom w:val="nil"/>
              <w:right w:val="nil"/>
            </w:tcBorders>
          </w:tcPr>
          <w:p w14:paraId="141722DC"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56A11DF9" w14:textId="77777777" w:rsidR="00534B99" w:rsidRPr="00F44452" w:rsidRDefault="00534B99" w:rsidP="007A6E39">
            <w:pPr>
              <w:pStyle w:val="AmColumnHeading"/>
            </w:pPr>
            <w:r w:rsidRPr="00F44452">
              <w:t>Ændringsforslag</w:t>
            </w:r>
          </w:p>
        </w:tc>
      </w:tr>
      <w:tr w:rsidR="002B1912" w:rsidRPr="00F44452" w14:paraId="10CC91E0" w14:textId="77777777" w:rsidTr="007A6E39">
        <w:trPr>
          <w:jc w:val="center"/>
        </w:trPr>
        <w:tc>
          <w:tcPr>
            <w:tcW w:w="4876" w:type="dxa"/>
            <w:tcBorders>
              <w:top w:val="nil"/>
              <w:left w:val="nil"/>
              <w:bottom w:val="nil"/>
              <w:right w:val="nil"/>
            </w:tcBorders>
          </w:tcPr>
          <w:p w14:paraId="0A8FC41A" w14:textId="77777777" w:rsidR="00534B99" w:rsidRPr="00F44452" w:rsidRDefault="00534B99" w:rsidP="007A6E39">
            <w:pPr>
              <w:pStyle w:val="Normal6a"/>
            </w:pPr>
            <w:r w:rsidRPr="00F44452">
              <w:rPr>
                <w:b/>
                <w:i/>
              </w:rPr>
              <w:t>3.</w:t>
            </w:r>
            <w:r w:rsidRPr="00F44452">
              <w:tab/>
            </w:r>
            <w:r w:rsidRPr="00F44452">
              <w:rPr>
                <w:b/>
                <w:i/>
              </w:rPr>
              <w:t>glæder sig over Kommissionens ambition om at udrydde fattigdom senest i 2050 og dens hensigt om at foreslå en retsakt om kvalitetsjob; understreger behovet for sammenhæng mellem det europæiske semester, opfølgningen på handlingsplanen for den europæiske søjle for sociale rettigheder og disse kommende instrumenter med målbare mål og tilsvarende landespecifikke henstillinger;</w:t>
            </w:r>
          </w:p>
        </w:tc>
        <w:tc>
          <w:tcPr>
            <w:tcW w:w="4876" w:type="dxa"/>
            <w:tcBorders>
              <w:top w:val="nil"/>
              <w:left w:val="nil"/>
              <w:bottom w:val="nil"/>
              <w:right w:val="nil"/>
            </w:tcBorders>
          </w:tcPr>
          <w:p w14:paraId="4862C92D" w14:textId="77777777" w:rsidR="00534B99" w:rsidRPr="00F44452" w:rsidRDefault="00534B99" w:rsidP="007A6E39">
            <w:pPr>
              <w:pStyle w:val="Normal6a"/>
            </w:pPr>
            <w:r w:rsidRPr="00F44452">
              <w:rPr>
                <w:b/>
                <w:i/>
              </w:rPr>
              <w:t>udgår</w:t>
            </w:r>
          </w:p>
        </w:tc>
      </w:tr>
    </w:tbl>
    <w:p w14:paraId="1304FFA4"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41CFF212" w14:textId="77777777" w:rsidR="00534B99" w:rsidRPr="00F44452" w:rsidRDefault="00534B99" w:rsidP="00534B99">
      <w:r w:rsidRPr="00F44452">
        <w:rPr>
          <w:rStyle w:val="HideTWBExt"/>
          <w:noProof w:val="0"/>
        </w:rPr>
        <w:t>&lt;/Amend&gt;</w:t>
      </w:r>
    </w:p>
    <w:p w14:paraId="25550904"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160</w:t>
      </w:r>
      <w:r w:rsidRPr="00F44452">
        <w:rPr>
          <w:rStyle w:val="HideTWBExt"/>
          <w:b w:val="0"/>
          <w:noProof w:val="0"/>
        </w:rPr>
        <w:t>&lt;/NumAm&gt;</w:t>
      </w:r>
    </w:p>
    <w:p w14:paraId="4A479CB8" w14:textId="77777777" w:rsidR="00534B99" w:rsidRPr="00F44452" w:rsidRDefault="00534B99" w:rsidP="00534B99">
      <w:pPr>
        <w:pStyle w:val="NormalBold"/>
      </w:pPr>
      <w:r w:rsidRPr="00F44452">
        <w:rPr>
          <w:rStyle w:val="HideTWBExt"/>
          <w:b w:val="0"/>
          <w:noProof w:val="0"/>
        </w:rPr>
        <w:t>&lt;RepeatBlock-By&gt;&lt;Members&gt;</w:t>
      </w:r>
      <w:r w:rsidRPr="00F44452">
        <w:t>Idoia Mendia, Estelle Ceulemans, Marit Maij, Vilija Blinkevičiūtė, Alicia Homs Ginel, Gabriele Bischoff, Isilda Gomes</w:t>
      </w:r>
      <w:r w:rsidRPr="00F44452">
        <w:rPr>
          <w:rStyle w:val="HideTWBExt"/>
          <w:b w:val="0"/>
          <w:noProof w:val="0"/>
        </w:rPr>
        <w:t>&lt;/Members&gt;</w:t>
      </w:r>
    </w:p>
    <w:p w14:paraId="38541683" w14:textId="77777777" w:rsidR="00534B99" w:rsidRPr="00F44452" w:rsidRDefault="00534B99" w:rsidP="00534B99">
      <w:pPr>
        <w:pStyle w:val="NormalBold"/>
      </w:pPr>
      <w:r w:rsidRPr="00F44452">
        <w:rPr>
          <w:rStyle w:val="HideTWBExt"/>
          <w:b w:val="0"/>
          <w:noProof w:val="0"/>
        </w:rPr>
        <w:t>&lt;/RepeatBlock-By&gt;</w:t>
      </w:r>
    </w:p>
    <w:p w14:paraId="0CF06700"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7DAC2272" w14:textId="77777777" w:rsidR="00534B99" w:rsidRPr="00F44452" w:rsidRDefault="00534B99" w:rsidP="00534B99">
      <w:pPr>
        <w:pStyle w:val="NormalBold"/>
      </w:pPr>
      <w:r w:rsidRPr="00F44452">
        <w:rPr>
          <w:rStyle w:val="HideTWBExt"/>
          <w:b w:val="0"/>
          <w:noProof w:val="0"/>
        </w:rPr>
        <w:t>&lt;Article&gt;</w:t>
      </w:r>
      <w:r w:rsidRPr="00F44452">
        <w:t>Punkt 3</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081278F2" w14:textId="77777777" w:rsidTr="007A6E39">
        <w:trPr>
          <w:trHeight w:hRule="exact" w:val="240"/>
          <w:jc w:val="center"/>
        </w:trPr>
        <w:tc>
          <w:tcPr>
            <w:tcW w:w="9752" w:type="dxa"/>
            <w:gridSpan w:val="2"/>
            <w:tcBorders>
              <w:top w:val="nil"/>
              <w:left w:val="nil"/>
              <w:bottom w:val="nil"/>
              <w:right w:val="nil"/>
            </w:tcBorders>
          </w:tcPr>
          <w:p w14:paraId="4FB25923" w14:textId="77777777" w:rsidR="00534B99" w:rsidRPr="00F44452" w:rsidRDefault="00534B99" w:rsidP="007A6E39"/>
        </w:tc>
      </w:tr>
      <w:tr w:rsidR="002B1912" w:rsidRPr="00F44452" w14:paraId="4D79EE32" w14:textId="77777777" w:rsidTr="007A6E39">
        <w:trPr>
          <w:trHeight w:val="240"/>
          <w:jc w:val="center"/>
        </w:trPr>
        <w:tc>
          <w:tcPr>
            <w:tcW w:w="4876" w:type="dxa"/>
            <w:tcBorders>
              <w:top w:val="nil"/>
              <w:left w:val="nil"/>
              <w:bottom w:val="nil"/>
              <w:right w:val="nil"/>
            </w:tcBorders>
          </w:tcPr>
          <w:p w14:paraId="47B69E9A"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43EF46BF" w14:textId="77777777" w:rsidR="00534B99" w:rsidRPr="00F44452" w:rsidRDefault="00534B99" w:rsidP="007A6E39">
            <w:pPr>
              <w:pStyle w:val="AmColumnHeading"/>
            </w:pPr>
            <w:r w:rsidRPr="00F44452">
              <w:t>Ændringsforslag</w:t>
            </w:r>
          </w:p>
        </w:tc>
      </w:tr>
      <w:tr w:rsidR="002B1912" w:rsidRPr="00F44452" w14:paraId="15BB3298" w14:textId="77777777" w:rsidTr="007A6E39">
        <w:trPr>
          <w:jc w:val="center"/>
        </w:trPr>
        <w:tc>
          <w:tcPr>
            <w:tcW w:w="4876" w:type="dxa"/>
            <w:tcBorders>
              <w:top w:val="nil"/>
              <w:left w:val="nil"/>
              <w:bottom w:val="nil"/>
              <w:right w:val="nil"/>
            </w:tcBorders>
          </w:tcPr>
          <w:p w14:paraId="59B3C1B7" w14:textId="77777777" w:rsidR="00534B99" w:rsidRPr="00F44452" w:rsidRDefault="00534B99" w:rsidP="007A6E39">
            <w:pPr>
              <w:pStyle w:val="Normal6a"/>
            </w:pPr>
            <w:r w:rsidRPr="00F44452">
              <w:t>3.</w:t>
            </w:r>
            <w:r w:rsidRPr="00F44452">
              <w:tab/>
              <w:t>glæder sig over Kommissionens ambition om at udrydde fattigdom senest i 2050 og dens hensigt om at foreslå en retsakt om kvalitetsjob; understreger behovet for sammenhæng mellem det europæiske semester, opfølgningen på handlingsplanen for den europæiske søjle for sociale rettigheder og disse kommende instrumenter med målbare mål og tilsvarende landespecifikke henstillinger;</w:t>
            </w:r>
          </w:p>
        </w:tc>
        <w:tc>
          <w:tcPr>
            <w:tcW w:w="4876" w:type="dxa"/>
            <w:tcBorders>
              <w:top w:val="nil"/>
              <w:left w:val="nil"/>
              <w:bottom w:val="nil"/>
              <w:right w:val="nil"/>
            </w:tcBorders>
          </w:tcPr>
          <w:p w14:paraId="601B633E" w14:textId="77777777" w:rsidR="00534B99" w:rsidRPr="00F44452" w:rsidRDefault="00534B99" w:rsidP="007A6E39">
            <w:pPr>
              <w:pStyle w:val="Normal6a"/>
            </w:pPr>
            <w:r w:rsidRPr="00F44452">
              <w:t>3.</w:t>
            </w:r>
            <w:r w:rsidRPr="00F44452">
              <w:tab/>
              <w:t>glæder sig over Kommissionens ambition om at udrydde fattigdom senest i 2050 og dens hensigt om at foreslå en retsakt om kvalitetsjob</w:t>
            </w:r>
            <w:r w:rsidRPr="00F44452">
              <w:rPr>
                <w:b/>
                <w:bCs/>
                <w:i/>
                <w:iCs/>
              </w:rPr>
              <w:t xml:space="preserve"> og den første EU-strategi for bekæmpelse af fattigdom</w:t>
            </w:r>
            <w:r w:rsidRPr="00F44452">
              <w:t xml:space="preserve">; understreger behovet for sammenhæng mellem det europæiske semester, opfølgningen på handlingsplanen for den europæiske søjle for sociale rettigheder og disse kommende instrumenter med målbare mål og tilsvarende landespecifikke henstillinger; </w:t>
            </w:r>
            <w:r w:rsidRPr="00F44452">
              <w:rPr>
                <w:b/>
                <w:i/>
              </w:rPr>
              <w:t>mener, at der er et presserende behov for en EU-indsats for at tackle vedvarende høje niveauer af fattigdom og social udstødelse i EU, især blandt børn, unge og ældre, personer med handicap, personer født uden for EU, LGBTI-personer og romasamfund, understreger, at adgang til sociale tjenester af høj kvalitet bør prioriteres, herunder gennem målbare og tidsbestemte mål for at mindske hjemløshed og sikre energisikkerhed for sårbare husholdninger;</w:t>
            </w:r>
          </w:p>
        </w:tc>
      </w:tr>
    </w:tbl>
    <w:p w14:paraId="4990A85E"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4D97EC00" w14:textId="77777777" w:rsidR="00534B99" w:rsidRPr="00F44452" w:rsidRDefault="00534B99" w:rsidP="00534B99">
      <w:r w:rsidRPr="00F44452">
        <w:rPr>
          <w:rStyle w:val="HideTWBExt"/>
          <w:noProof w:val="0"/>
        </w:rPr>
        <w:t>&lt;/Amend&gt;</w:t>
      </w:r>
    </w:p>
    <w:p w14:paraId="7B5BFDEE"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161</w:t>
      </w:r>
      <w:r w:rsidRPr="00F44452">
        <w:rPr>
          <w:rStyle w:val="HideTWBExt"/>
          <w:b w:val="0"/>
          <w:noProof w:val="0"/>
        </w:rPr>
        <w:t>&lt;/NumAm&gt;</w:t>
      </w:r>
    </w:p>
    <w:p w14:paraId="13299B29" w14:textId="77777777" w:rsidR="00534B99" w:rsidRPr="00F44452" w:rsidRDefault="00534B99" w:rsidP="00534B99">
      <w:pPr>
        <w:pStyle w:val="NormalBold"/>
      </w:pPr>
      <w:r w:rsidRPr="00F44452">
        <w:rPr>
          <w:rStyle w:val="HideTWBExt"/>
          <w:b w:val="0"/>
          <w:noProof w:val="0"/>
        </w:rPr>
        <w:t>&lt;RepeatBlock-By&gt;&lt;Members&gt;</w:t>
      </w:r>
      <w:r w:rsidRPr="00F44452">
        <w:t>Nela Riehl</w:t>
      </w:r>
      <w:r w:rsidRPr="00F44452">
        <w:rPr>
          <w:rStyle w:val="HideTWBExt"/>
          <w:b w:val="0"/>
          <w:noProof w:val="0"/>
        </w:rPr>
        <w:t>&lt;/Members&gt;</w:t>
      </w:r>
    </w:p>
    <w:p w14:paraId="3E322593" w14:textId="77777777" w:rsidR="00534B99" w:rsidRPr="00F44452" w:rsidRDefault="00534B99" w:rsidP="00534B99">
      <w:r w:rsidRPr="00F44452">
        <w:rPr>
          <w:rStyle w:val="HideTWBExt"/>
          <w:noProof w:val="0"/>
        </w:rPr>
        <w:t>&lt;AuNomDe&gt;</w:t>
      </w:r>
      <w:r w:rsidRPr="00F44452">
        <w:rPr>
          <w:rStyle w:val="HideTWBInt"/>
          <w:noProof w:val="0"/>
        </w:rPr>
        <w:t>{Verts/ALE}</w:t>
      </w:r>
      <w:r w:rsidRPr="00F44452">
        <w:t>for Verts/ALE-Gruppen</w:t>
      </w:r>
      <w:r w:rsidRPr="00F44452">
        <w:rPr>
          <w:rStyle w:val="HideTWBExt"/>
          <w:noProof w:val="0"/>
        </w:rPr>
        <w:t>&lt;/AuNomDe&gt;</w:t>
      </w:r>
    </w:p>
    <w:p w14:paraId="24D83C4A" w14:textId="77777777" w:rsidR="00534B99" w:rsidRPr="00F44452" w:rsidRDefault="00534B99" w:rsidP="00534B99">
      <w:pPr>
        <w:pStyle w:val="NormalBold"/>
      </w:pPr>
      <w:r w:rsidRPr="00F44452">
        <w:rPr>
          <w:rStyle w:val="HideTWBExt"/>
          <w:b w:val="0"/>
          <w:noProof w:val="0"/>
        </w:rPr>
        <w:t>&lt;/RepeatBlock-By&gt;</w:t>
      </w:r>
    </w:p>
    <w:p w14:paraId="168DAC17"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540FB397" w14:textId="77777777" w:rsidR="00534B99" w:rsidRPr="00F44452" w:rsidRDefault="00534B99" w:rsidP="00534B99">
      <w:pPr>
        <w:pStyle w:val="NormalBold"/>
      </w:pPr>
      <w:r w:rsidRPr="00F44452">
        <w:rPr>
          <w:rStyle w:val="HideTWBExt"/>
          <w:b w:val="0"/>
          <w:noProof w:val="0"/>
        </w:rPr>
        <w:t>&lt;Article&gt;</w:t>
      </w:r>
      <w:r w:rsidRPr="00F44452">
        <w:t>Punkt 3</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5EAFE633" w14:textId="77777777" w:rsidTr="007A6E39">
        <w:trPr>
          <w:trHeight w:hRule="exact" w:val="240"/>
          <w:jc w:val="center"/>
        </w:trPr>
        <w:tc>
          <w:tcPr>
            <w:tcW w:w="9752" w:type="dxa"/>
            <w:gridSpan w:val="2"/>
            <w:tcBorders>
              <w:top w:val="nil"/>
              <w:left w:val="nil"/>
              <w:bottom w:val="nil"/>
              <w:right w:val="nil"/>
            </w:tcBorders>
          </w:tcPr>
          <w:p w14:paraId="79697B66" w14:textId="77777777" w:rsidR="00534B99" w:rsidRPr="00F44452" w:rsidRDefault="00534B99" w:rsidP="007A6E39"/>
        </w:tc>
      </w:tr>
      <w:tr w:rsidR="002B1912" w:rsidRPr="00F44452" w14:paraId="21ABF7CE" w14:textId="77777777" w:rsidTr="007A6E39">
        <w:trPr>
          <w:trHeight w:val="240"/>
          <w:jc w:val="center"/>
        </w:trPr>
        <w:tc>
          <w:tcPr>
            <w:tcW w:w="4876" w:type="dxa"/>
            <w:tcBorders>
              <w:top w:val="nil"/>
              <w:left w:val="nil"/>
              <w:bottom w:val="nil"/>
              <w:right w:val="nil"/>
            </w:tcBorders>
          </w:tcPr>
          <w:p w14:paraId="1D1F0CF8"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4B4142C9" w14:textId="77777777" w:rsidR="00534B99" w:rsidRPr="00F44452" w:rsidRDefault="00534B99" w:rsidP="007A6E39">
            <w:pPr>
              <w:pStyle w:val="AmColumnHeading"/>
            </w:pPr>
            <w:r w:rsidRPr="00F44452">
              <w:t>Ændringsforslag</w:t>
            </w:r>
          </w:p>
        </w:tc>
      </w:tr>
      <w:tr w:rsidR="002B1912" w:rsidRPr="00F44452" w14:paraId="29458748" w14:textId="77777777" w:rsidTr="007A6E39">
        <w:trPr>
          <w:jc w:val="center"/>
        </w:trPr>
        <w:tc>
          <w:tcPr>
            <w:tcW w:w="4876" w:type="dxa"/>
            <w:tcBorders>
              <w:top w:val="nil"/>
              <w:left w:val="nil"/>
              <w:bottom w:val="nil"/>
              <w:right w:val="nil"/>
            </w:tcBorders>
          </w:tcPr>
          <w:p w14:paraId="5D4E6B0F" w14:textId="77777777" w:rsidR="00534B99" w:rsidRPr="00F44452" w:rsidRDefault="00534B99" w:rsidP="007A6E39">
            <w:pPr>
              <w:pStyle w:val="Normal6a"/>
            </w:pPr>
            <w:r w:rsidRPr="00F44452">
              <w:t>3.</w:t>
            </w:r>
            <w:r w:rsidRPr="00F44452">
              <w:tab/>
              <w:t>glæder sig over Kommissionens ambition om at udrydde fattigdom senest i 2050 og dens hensigt om at foreslå en retsakt om kvalitetsjob; understreger behovet for sammenhæng mellem det europæiske semester, opfølgningen på handlingsplanen for den europæiske søjle for sociale rettigheder og disse kommende instrumenter med målbare mål og tilsvarende landespecifikke henstillinger;</w:t>
            </w:r>
          </w:p>
        </w:tc>
        <w:tc>
          <w:tcPr>
            <w:tcW w:w="4876" w:type="dxa"/>
            <w:tcBorders>
              <w:top w:val="nil"/>
              <w:left w:val="nil"/>
              <w:bottom w:val="nil"/>
              <w:right w:val="nil"/>
            </w:tcBorders>
          </w:tcPr>
          <w:p w14:paraId="246DF465" w14:textId="77777777" w:rsidR="00534B99" w:rsidRPr="00F44452" w:rsidRDefault="00534B99" w:rsidP="007A6E39">
            <w:pPr>
              <w:pStyle w:val="Normal6a"/>
            </w:pPr>
            <w:r w:rsidRPr="00F44452">
              <w:t>3.</w:t>
            </w:r>
            <w:r w:rsidRPr="00F44452">
              <w:tab/>
              <w:t xml:space="preserve">glæder sig over Kommissionens ambition om at udrydde fattigdom senest i 2050 og dens hensigt om at foreslå en retsakt om kvalitetsjob; </w:t>
            </w:r>
            <w:r w:rsidRPr="00F44452">
              <w:rPr>
                <w:b/>
                <w:i/>
              </w:rPr>
              <w:t xml:space="preserve">understreger behovet for en sådan retsakt for at håndtere algoritmisk styring på arbejdspladsen, retfærdig omstilling, psykosociale risici og retten til at være offline og telearbejde med henblik på at sikre et reelt sikkert og moderne arbejdsmiljø for alle; </w:t>
            </w:r>
            <w:r w:rsidRPr="00F44452">
              <w:t>understreger behovet for sammenhæng mellem det europæiske semester, opfølgningen på handlingsplanen for den europæiske søjle for sociale rettigheder og disse kommende instrumenter med målbare mål og tilsvarende landespecifikke henstillinger;</w:t>
            </w:r>
          </w:p>
        </w:tc>
      </w:tr>
    </w:tbl>
    <w:p w14:paraId="6B639EA9"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67CA9A80" w14:textId="77777777" w:rsidR="00534B99" w:rsidRPr="00F44452" w:rsidRDefault="00534B99" w:rsidP="00534B99">
      <w:r w:rsidRPr="00F44452">
        <w:rPr>
          <w:rStyle w:val="HideTWBExt"/>
          <w:noProof w:val="0"/>
        </w:rPr>
        <w:t>&lt;/Amend&gt;</w:t>
      </w:r>
    </w:p>
    <w:p w14:paraId="43C526FC"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162</w:t>
      </w:r>
      <w:r w:rsidRPr="00F44452">
        <w:rPr>
          <w:rStyle w:val="HideTWBExt"/>
          <w:b w:val="0"/>
          <w:noProof w:val="0"/>
        </w:rPr>
        <w:t>&lt;/NumAm&gt;</w:t>
      </w:r>
    </w:p>
    <w:p w14:paraId="7D757B44" w14:textId="77777777" w:rsidR="00534B99" w:rsidRPr="00F44452" w:rsidRDefault="00534B99" w:rsidP="00534B99">
      <w:pPr>
        <w:pStyle w:val="NormalBold"/>
      </w:pPr>
      <w:r w:rsidRPr="00F44452">
        <w:rPr>
          <w:rStyle w:val="HideTWBExt"/>
          <w:b w:val="0"/>
          <w:noProof w:val="0"/>
        </w:rPr>
        <w:t>&lt;RepeatBlock-By&gt;&lt;Members&gt;</w:t>
      </w:r>
      <w:r w:rsidRPr="00F44452">
        <w:t>Hristo Petrov, Irena Joveva, Jana Toom</w:t>
      </w:r>
      <w:r w:rsidRPr="00F44452">
        <w:rPr>
          <w:rStyle w:val="HideTWBExt"/>
          <w:b w:val="0"/>
          <w:noProof w:val="0"/>
        </w:rPr>
        <w:t>&lt;/Members&gt;</w:t>
      </w:r>
    </w:p>
    <w:p w14:paraId="1F06EB39" w14:textId="77777777" w:rsidR="00534B99" w:rsidRPr="00F44452" w:rsidRDefault="00534B99" w:rsidP="00534B99">
      <w:pPr>
        <w:pStyle w:val="NormalBold"/>
      </w:pPr>
      <w:r w:rsidRPr="00F44452">
        <w:rPr>
          <w:rStyle w:val="HideTWBExt"/>
          <w:b w:val="0"/>
          <w:noProof w:val="0"/>
        </w:rPr>
        <w:t>&lt;/RepeatBlock-By&gt;</w:t>
      </w:r>
    </w:p>
    <w:p w14:paraId="677AA593"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672ED742" w14:textId="77777777" w:rsidR="00534B99" w:rsidRPr="00F44452" w:rsidRDefault="00534B99" w:rsidP="00534B99">
      <w:pPr>
        <w:pStyle w:val="NormalBold"/>
      </w:pPr>
      <w:r w:rsidRPr="00F44452">
        <w:rPr>
          <w:rStyle w:val="HideTWBExt"/>
          <w:b w:val="0"/>
          <w:noProof w:val="0"/>
        </w:rPr>
        <w:t>&lt;Article&gt;</w:t>
      </w:r>
      <w:r w:rsidRPr="00F44452">
        <w:t>Punkt 3</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597F1C3A" w14:textId="77777777" w:rsidTr="007A6E39">
        <w:trPr>
          <w:trHeight w:hRule="exact" w:val="240"/>
          <w:jc w:val="center"/>
        </w:trPr>
        <w:tc>
          <w:tcPr>
            <w:tcW w:w="9752" w:type="dxa"/>
            <w:gridSpan w:val="2"/>
            <w:tcBorders>
              <w:top w:val="nil"/>
              <w:left w:val="nil"/>
              <w:bottom w:val="nil"/>
              <w:right w:val="nil"/>
            </w:tcBorders>
          </w:tcPr>
          <w:p w14:paraId="0B04FD89" w14:textId="77777777" w:rsidR="00534B99" w:rsidRPr="00F44452" w:rsidRDefault="00534B99" w:rsidP="007A6E39"/>
        </w:tc>
      </w:tr>
      <w:tr w:rsidR="002B1912" w:rsidRPr="00F44452" w14:paraId="5D01A348" w14:textId="77777777" w:rsidTr="007A6E39">
        <w:trPr>
          <w:trHeight w:val="240"/>
          <w:jc w:val="center"/>
        </w:trPr>
        <w:tc>
          <w:tcPr>
            <w:tcW w:w="4876" w:type="dxa"/>
            <w:tcBorders>
              <w:top w:val="nil"/>
              <w:left w:val="nil"/>
              <w:bottom w:val="nil"/>
              <w:right w:val="nil"/>
            </w:tcBorders>
          </w:tcPr>
          <w:p w14:paraId="7C6AC465"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26FD430A" w14:textId="77777777" w:rsidR="00534B99" w:rsidRPr="00F44452" w:rsidRDefault="00534B99" w:rsidP="007A6E39">
            <w:pPr>
              <w:pStyle w:val="AmColumnHeading"/>
            </w:pPr>
            <w:r w:rsidRPr="00F44452">
              <w:t>Ændringsforslag</w:t>
            </w:r>
          </w:p>
        </w:tc>
      </w:tr>
      <w:tr w:rsidR="002B1912" w:rsidRPr="00F44452" w14:paraId="54581247" w14:textId="77777777" w:rsidTr="007A6E39">
        <w:trPr>
          <w:jc w:val="center"/>
        </w:trPr>
        <w:tc>
          <w:tcPr>
            <w:tcW w:w="4876" w:type="dxa"/>
            <w:tcBorders>
              <w:top w:val="nil"/>
              <w:left w:val="nil"/>
              <w:bottom w:val="nil"/>
              <w:right w:val="nil"/>
            </w:tcBorders>
          </w:tcPr>
          <w:p w14:paraId="22E1FA64" w14:textId="77777777" w:rsidR="00534B99" w:rsidRPr="00F44452" w:rsidRDefault="00534B99" w:rsidP="007A6E39">
            <w:pPr>
              <w:pStyle w:val="Normal6a"/>
            </w:pPr>
            <w:r w:rsidRPr="00F44452">
              <w:t>3.</w:t>
            </w:r>
            <w:r w:rsidRPr="00F44452">
              <w:tab/>
              <w:t>glæder sig over Kommissionens ambition om at udrydde fattigdom senest i 2050 og dens hensigt om at foreslå en retsakt om kvalitetsjob; understreger behovet for sammenhæng mellem det europæiske semester, opfølgningen på handlingsplanen for den europæiske søjle for sociale rettigheder og disse kommende instrumenter med målbare mål og tilsvarende landespecifikke henstillinger;</w:t>
            </w:r>
          </w:p>
        </w:tc>
        <w:tc>
          <w:tcPr>
            <w:tcW w:w="4876" w:type="dxa"/>
            <w:tcBorders>
              <w:top w:val="nil"/>
              <w:left w:val="nil"/>
              <w:bottom w:val="nil"/>
              <w:right w:val="nil"/>
            </w:tcBorders>
          </w:tcPr>
          <w:p w14:paraId="524FA41F" w14:textId="77777777" w:rsidR="00534B99" w:rsidRPr="00F44452" w:rsidRDefault="00534B99" w:rsidP="007A6E39">
            <w:pPr>
              <w:pStyle w:val="Normal6a"/>
            </w:pPr>
            <w:r w:rsidRPr="00F44452">
              <w:t>3.</w:t>
            </w:r>
            <w:r w:rsidRPr="00F44452">
              <w:tab/>
              <w:t>glæder sig over Kommissionens ambition om at udrydde fattigdom senest i 2050 og dens hensigt om at foreslå en retsakt om kvalitetsjob</w:t>
            </w:r>
            <w:r w:rsidRPr="00F44452">
              <w:rPr>
                <w:b/>
                <w:bCs/>
                <w:i/>
                <w:iCs/>
              </w:rPr>
              <w:t>, en europæisk plan for økonomisk overkommelige boliger samt en styrkelse af den europæiske børnegaranti</w:t>
            </w:r>
            <w:r w:rsidRPr="00F44452">
              <w:t>; understreger behovet for sammenhæng mellem det europæiske semester, opfølgningen på handlingsplanen for den europæiske søjle for sociale rettigheder og disse kommende instrumenter med målbare mål og tilsvarende landespecifikke henstillinger;</w:t>
            </w:r>
          </w:p>
        </w:tc>
      </w:tr>
    </w:tbl>
    <w:p w14:paraId="51C1FF8A"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1A75317E" w14:textId="77777777" w:rsidR="00534B99" w:rsidRPr="00F44452" w:rsidRDefault="00534B99" w:rsidP="00534B99">
      <w:r w:rsidRPr="00F44452">
        <w:rPr>
          <w:rStyle w:val="HideTWBExt"/>
          <w:noProof w:val="0"/>
        </w:rPr>
        <w:t>&lt;/Amend&gt;</w:t>
      </w:r>
    </w:p>
    <w:p w14:paraId="2498152E"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163</w:t>
      </w:r>
      <w:r w:rsidRPr="00F44452">
        <w:rPr>
          <w:rStyle w:val="HideTWBExt"/>
          <w:b w:val="0"/>
          <w:noProof w:val="0"/>
        </w:rPr>
        <w:t>&lt;/NumAm&gt;</w:t>
      </w:r>
    </w:p>
    <w:p w14:paraId="7971579B" w14:textId="77777777" w:rsidR="00534B99" w:rsidRPr="00F44452" w:rsidRDefault="00534B99" w:rsidP="00534B99">
      <w:pPr>
        <w:pStyle w:val="NormalBold"/>
      </w:pPr>
      <w:r w:rsidRPr="00F44452">
        <w:rPr>
          <w:rStyle w:val="HideTWBExt"/>
          <w:b w:val="0"/>
          <w:noProof w:val="0"/>
        </w:rPr>
        <w:t>&lt;RepeatBlock-By&gt;&lt;Members&gt;</w:t>
      </w:r>
      <w:r w:rsidRPr="00F44452">
        <w:t>Séverine Werbrouck, Nikola Bartůšek, Margarita de la Pisa Carrión</w:t>
      </w:r>
      <w:r w:rsidRPr="00F44452">
        <w:rPr>
          <w:rStyle w:val="HideTWBExt"/>
          <w:b w:val="0"/>
          <w:noProof w:val="0"/>
        </w:rPr>
        <w:t>&lt;/Members&gt;</w:t>
      </w:r>
    </w:p>
    <w:p w14:paraId="0C3AC39B" w14:textId="77777777" w:rsidR="00534B99" w:rsidRPr="00F44452" w:rsidRDefault="00534B99" w:rsidP="00534B99">
      <w:pPr>
        <w:pStyle w:val="NormalBold"/>
      </w:pPr>
      <w:r w:rsidRPr="00F44452">
        <w:rPr>
          <w:rStyle w:val="HideTWBExt"/>
          <w:b w:val="0"/>
          <w:noProof w:val="0"/>
        </w:rPr>
        <w:t>&lt;/RepeatBlock-By&gt;</w:t>
      </w:r>
    </w:p>
    <w:p w14:paraId="456ED32C"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47A80BDC" w14:textId="77777777" w:rsidR="00534B99" w:rsidRPr="00F44452" w:rsidRDefault="00534B99" w:rsidP="00534B99">
      <w:pPr>
        <w:pStyle w:val="NormalBold"/>
      </w:pPr>
      <w:r w:rsidRPr="00F44452">
        <w:rPr>
          <w:rStyle w:val="HideTWBExt"/>
          <w:b w:val="0"/>
          <w:noProof w:val="0"/>
        </w:rPr>
        <w:t>&lt;Article&gt;</w:t>
      </w:r>
      <w:r w:rsidRPr="00F44452">
        <w:t>Punkt 3</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51FB4275" w14:textId="77777777" w:rsidTr="007A6E39">
        <w:trPr>
          <w:trHeight w:hRule="exact" w:val="240"/>
          <w:jc w:val="center"/>
        </w:trPr>
        <w:tc>
          <w:tcPr>
            <w:tcW w:w="9752" w:type="dxa"/>
            <w:gridSpan w:val="2"/>
            <w:tcBorders>
              <w:top w:val="nil"/>
              <w:left w:val="nil"/>
              <w:bottom w:val="nil"/>
              <w:right w:val="nil"/>
            </w:tcBorders>
          </w:tcPr>
          <w:p w14:paraId="14DBDEB3" w14:textId="77777777" w:rsidR="00534B99" w:rsidRPr="00F44452" w:rsidRDefault="00534B99" w:rsidP="007A6E39"/>
        </w:tc>
      </w:tr>
      <w:tr w:rsidR="002B1912" w:rsidRPr="00F44452" w14:paraId="2B84AD88" w14:textId="77777777" w:rsidTr="007A6E39">
        <w:trPr>
          <w:trHeight w:val="240"/>
          <w:jc w:val="center"/>
        </w:trPr>
        <w:tc>
          <w:tcPr>
            <w:tcW w:w="4876" w:type="dxa"/>
            <w:tcBorders>
              <w:top w:val="nil"/>
              <w:left w:val="nil"/>
              <w:bottom w:val="nil"/>
              <w:right w:val="nil"/>
            </w:tcBorders>
          </w:tcPr>
          <w:p w14:paraId="2F315CA5"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13BBED20" w14:textId="77777777" w:rsidR="00534B99" w:rsidRPr="00F44452" w:rsidRDefault="00534B99" w:rsidP="007A6E39">
            <w:pPr>
              <w:pStyle w:val="AmColumnHeading"/>
            </w:pPr>
            <w:r w:rsidRPr="00F44452">
              <w:t>Ændringsforslag</w:t>
            </w:r>
          </w:p>
        </w:tc>
      </w:tr>
      <w:tr w:rsidR="002B1912" w:rsidRPr="00F44452" w14:paraId="0B481E1A" w14:textId="77777777" w:rsidTr="007A6E39">
        <w:trPr>
          <w:jc w:val="center"/>
        </w:trPr>
        <w:tc>
          <w:tcPr>
            <w:tcW w:w="4876" w:type="dxa"/>
            <w:tcBorders>
              <w:top w:val="nil"/>
              <w:left w:val="nil"/>
              <w:bottom w:val="nil"/>
              <w:right w:val="nil"/>
            </w:tcBorders>
          </w:tcPr>
          <w:p w14:paraId="1C020A22" w14:textId="77777777" w:rsidR="00534B99" w:rsidRPr="00F44452" w:rsidRDefault="00534B99" w:rsidP="007A6E39">
            <w:pPr>
              <w:pStyle w:val="Normal6a"/>
            </w:pPr>
            <w:r w:rsidRPr="00F44452">
              <w:t>3.</w:t>
            </w:r>
            <w:r w:rsidRPr="00F44452">
              <w:tab/>
            </w:r>
            <w:r w:rsidRPr="00F44452">
              <w:rPr>
                <w:b/>
                <w:bCs/>
                <w:i/>
                <w:iCs/>
              </w:rPr>
              <w:t>glæder sig over</w:t>
            </w:r>
            <w:r w:rsidRPr="00F44452">
              <w:t xml:space="preserve"> Kommissionens ambition om at udrydde fattigdom senest i 2050 og dens hensigt om at foreslå en retsakt om kvalitetsjob; </w:t>
            </w:r>
            <w:r w:rsidRPr="00F44452">
              <w:rPr>
                <w:b/>
                <w:bCs/>
                <w:i/>
                <w:iCs/>
              </w:rPr>
              <w:t>understreger behovet for sammenhæng mellem det europæiske semester, opfølgningen på handlingsplanen for den europæiske søjle for sociale rettigheder og disse kommende instrumenter med målbare</w:t>
            </w:r>
            <w:r w:rsidRPr="00F44452">
              <w:t xml:space="preserve"> mål </w:t>
            </w:r>
            <w:r w:rsidRPr="00F44452">
              <w:rPr>
                <w:b/>
                <w:bCs/>
                <w:i/>
                <w:iCs/>
              </w:rPr>
              <w:t>og tilsvarende landespecifikke henstillinger</w:t>
            </w:r>
            <w:r w:rsidRPr="00F44452">
              <w:t>;</w:t>
            </w:r>
          </w:p>
        </w:tc>
        <w:tc>
          <w:tcPr>
            <w:tcW w:w="4876" w:type="dxa"/>
            <w:tcBorders>
              <w:top w:val="nil"/>
              <w:left w:val="nil"/>
              <w:bottom w:val="nil"/>
              <w:right w:val="nil"/>
            </w:tcBorders>
          </w:tcPr>
          <w:p w14:paraId="154B7805" w14:textId="77777777" w:rsidR="00534B99" w:rsidRPr="00F44452" w:rsidRDefault="00534B99" w:rsidP="007A6E39">
            <w:pPr>
              <w:pStyle w:val="Normal6a"/>
            </w:pPr>
            <w:r w:rsidRPr="00F44452">
              <w:t>3.</w:t>
            </w:r>
            <w:r w:rsidRPr="00F44452">
              <w:tab/>
            </w:r>
            <w:r w:rsidRPr="00F44452">
              <w:rPr>
                <w:b/>
                <w:bCs/>
                <w:i/>
                <w:iCs/>
              </w:rPr>
              <w:t xml:space="preserve">noterer sig </w:t>
            </w:r>
            <w:r w:rsidRPr="00F44452">
              <w:t xml:space="preserve">Kommissionens ambition om at udrydde fattigdom senest i 2050 og dens hensigt om at foreslå en retsakt om kvalitetsjob; </w:t>
            </w:r>
            <w:r w:rsidRPr="00F44452">
              <w:rPr>
                <w:b/>
                <w:bCs/>
                <w:i/>
                <w:iCs/>
              </w:rPr>
              <w:t>minder om, at det er nødvendigt at vende tilbage til økonomisk velstand for at nå disse ophøjede</w:t>
            </w:r>
            <w:r w:rsidRPr="00F44452">
              <w:t xml:space="preserve"> mål</w:t>
            </w:r>
            <w:r w:rsidRPr="00F44452">
              <w:rPr>
                <w:b/>
                <w:bCs/>
                <w:i/>
                <w:iCs/>
              </w:rPr>
              <w:t>;</w:t>
            </w:r>
            <w:r w:rsidRPr="00F44452">
              <w:rPr>
                <w:b/>
                <w:i/>
              </w:rPr>
              <w:t xml:space="preserve"> </w:t>
            </w:r>
            <w:r w:rsidRPr="00F44452">
              <w:rPr>
                <w:b/>
                <w:bCs/>
                <w:i/>
                <w:iCs/>
              </w:rPr>
              <w:t>opfordrer derfor Kommissionen til at benytte sig af de beføjelser, den har i henhold til traktaterne, for derved at bidrage til realiseringen af disse mål gennem en forbedring af Europas konkurrenceevne, snarere end ved at overvinde konsekvenserne af tilsidesættelsen af nærhedsprincippet;</w:t>
            </w:r>
          </w:p>
        </w:tc>
      </w:tr>
    </w:tbl>
    <w:p w14:paraId="68B78D74"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{FR}</w:t>
      </w:r>
      <w:r w:rsidRPr="00F44452">
        <w:t>fr</w:t>
      </w:r>
      <w:r w:rsidRPr="00F44452">
        <w:rPr>
          <w:rStyle w:val="HideTWBExt"/>
          <w:noProof w:val="0"/>
        </w:rPr>
        <w:t>&lt;/Original&gt;</w:t>
      </w:r>
    </w:p>
    <w:p w14:paraId="64BA9C51" w14:textId="77777777" w:rsidR="00534B99" w:rsidRPr="00F44452" w:rsidRDefault="00534B99" w:rsidP="00534B99">
      <w:r w:rsidRPr="00F44452">
        <w:rPr>
          <w:rStyle w:val="HideTWBExt"/>
          <w:noProof w:val="0"/>
        </w:rPr>
        <w:t>&lt;/Amend&gt;</w:t>
      </w:r>
    </w:p>
    <w:p w14:paraId="61D89214"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164</w:t>
      </w:r>
      <w:r w:rsidRPr="00F44452">
        <w:rPr>
          <w:rStyle w:val="HideTWBExt"/>
          <w:b w:val="0"/>
          <w:noProof w:val="0"/>
        </w:rPr>
        <w:t>&lt;/NumAm&gt;</w:t>
      </w:r>
    </w:p>
    <w:p w14:paraId="4C68EBDF" w14:textId="77777777" w:rsidR="00534B99" w:rsidRPr="00F44452" w:rsidRDefault="00534B99" w:rsidP="00534B99">
      <w:pPr>
        <w:pStyle w:val="NormalBold"/>
      </w:pPr>
      <w:r w:rsidRPr="00F44452">
        <w:rPr>
          <w:rStyle w:val="HideTWBExt"/>
          <w:b w:val="0"/>
          <w:noProof w:val="0"/>
        </w:rPr>
        <w:t>&lt;RepeatBlock-By&gt;&lt;Members&gt;</w:t>
      </w:r>
      <w:r w:rsidRPr="00F44452">
        <w:t>Galato Alexandraki, Emmanouil Fragkos</w:t>
      </w:r>
      <w:r w:rsidRPr="00F44452">
        <w:rPr>
          <w:rStyle w:val="HideTWBExt"/>
          <w:b w:val="0"/>
          <w:noProof w:val="0"/>
        </w:rPr>
        <w:t>&lt;/Members&gt;</w:t>
      </w:r>
    </w:p>
    <w:p w14:paraId="702DA559" w14:textId="77777777" w:rsidR="00534B99" w:rsidRPr="00F44452" w:rsidRDefault="00534B99" w:rsidP="00534B99">
      <w:pPr>
        <w:pStyle w:val="NormalBold"/>
      </w:pPr>
      <w:r w:rsidRPr="00F44452">
        <w:rPr>
          <w:rStyle w:val="HideTWBExt"/>
          <w:b w:val="0"/>
          <w:noProof w:val="0"/>
        </w:rPr>
        <w:t>&lt;/RepeatBlock-By&gt;</w:t>
      </w:r>
    </w:p>
    <w:p w14:paraId="222D3148"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3AC86B00" w14:textId="77777777" w:rsidR="00534B99" w:rsidRPr="00F44452" w:rsidRDefault="00534B99" w:rsidP="00534B99">
      <w:pPr>
        <w:pStyle w:val="NormalBold"/>
      </w:pPr>
      <w:r w:rsidRPr="00F44452">
        <w:rPr>
          <w:rStyle w:val="HideTWBExt"/>
          <w:b w:val="0"/>
          <w:noProof w:val="0"/>
        </w:rPr>
        <w:t>&lt;Article&gt;</w:t>
      </w:r>
      <w:r w:rsidRPr="00F44452">
        <w:t>Punkt 3</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4BE170D6" w14:textId="77777777" w:rsidTr="007A6E39">
        <w:trPr>
          <w:trHeight w:hRule="exact" w:val="240"/>
          <w:jc w:val="center"/>
        </w:trPr>
        <w:tc>
          <w:tcPr>
            <w:tcW w:w="9752" w:type="dxa"/>
            <w:gridSpan w:val="2"/>
            <w:tcBorders>
              <w:top w:val="nil"/>
              <w:left w:val="nil"/>
              <w:bottom w:val="nil"/>
              <w:right w:val="nil"/>
            </w:tcBorders>
          </w:tcPr>
          <w:p w14:paraId="35BDC2A8" w14:textId="77777777" w:rsidR="00534B99" w:rsidRPr="00F44452" w:rsidRDefault="00534B99" w:rsidP="007A6E39"/>
        </w:tc>
      </w:tr>
      <w:tr w:rsidR="002B1912" w:rsidRPr="00F44452" w14:paraId="6844EC90" w14:textId="77777777" w:rsidTr="007A6E39">
        <w:trPr>
          <w:trHeight w:val="240"/>
          <w:jc w:val="center"/>
        </w:trPr>
        <w:tc>
          <w:tcPr>
            <w:tcW w:w="4876" w:type="dxa"/>
            <w:tcBorders>
              <w:top w:val="nil"/>
              <w:left w:val="nil"/>
              <w:bottom w:val="nil"/>
              <w:right w:val="nil"/>
            </w:tcBorders>
          </w:tcPr>
          <w:p w14:paraId="22B2985D"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388BDA5D" w14:textId="77777777" w:rsidR="00534B99" w:rsidRPr="00F44452" w:rsidRDefault="00534B99" w:rsidP="007A6E39">
            <w:pPr>
              <w:pStyle w:val="AmColumnHeading"/>
            </w:pPr>
            <w:r w:rsidRPr="00F44452">
              <w:t>Ændringsforslag</w:t>
            </w:r>
          </w:p>
        </w:tc>
      </w:tr>
      <w:tr w:rsidR="002B1912" w:rsidRPr="00F44452" w14:paraId="12102CF9" w14:textId="77777777" w:rsidTr="007A6E39">
        <w:trPr>
          <w:jc w:val="center"/>
        </w:trPr>
        <w:tc>
          <w:tcPr>
            <w:tcW w:w="4876" w:type="dxa"/>
            <w:tcBorders>
              <w:top w:val="nil"/>
              <w:left w:val="nil"/>
              <w:bottom w:val="nil"/>
              <w:right w:val="nil"/>
            </w:tcBorders>
          </w:tcPr>
          <w:p w14:paraId="373434CB" w14:textId="77777777" w:rsidR="00534B99" w:rsidRPr="00F44452" w:rsidRDefault="00534B99" w:rsidP="007A6E39">
            <w:pPr>
              <w:pStyle w:val="Normal6a"/>
            </w:pPr>
            <w:r w:rsidRPr="00F44452">
              <w:t>3.</w:t>
            </w:r>
            <w:r w:rsidRPr="00F44452">
              <w:tab/>
              <w:t xml:space="preserve">glæder sig over Kommissionens ambition om at udrydde fattigdom senest i 2050 og dens hensigt om at foreslå en retsakt om kvalitetsjob; </w:t>
            </w:r>
            <w:r w:rsidRPr="00F44452">
              <w:rPr>
                <w:b/>
                <w:bCs/>
                <w:i/>
                <w:iCs/>
              </w:rPr>
              <w:t xml:space="preserve">understreger behovet for sammenhæng mellem det europæiske semester, opfølgningen på handlingsplanen for den europæiske søjle for sociale rettigheder og </w:t>
            </w:r>
            <w:r w:rsidRPr="00F44452">
              <w:t>disse</w:t>
            </w:r>
            <w:r w:rsidRPr="00F44452">
              <w:rPr>
                <w:b/>
                <w:bCs/>
                <w:i/>
                <w:iCs/>
              </w:rPr>
              <w:t xml:space="preserve"> kommende instrumenter med målbare mål og tilsvarende landespecifikke henstillinger</w:t>
            </w:r>
            <w:r w:rsidRPr="00F44452">
              <w:t>;</w:t>
            </w:r>
          </w:p>
        </w:tc>
        <w:tc>
          <w:tcPr>
            <w:tcW w:w="4876" w:type="dxa"/>
            <w:tcBorders>
              <w:top w:val="nil"/>
              <w:left w:val="nil"/>
              <w:bottom w:val="nil"/>
              <w:right w:val="nil"/>
            </w:tcBorders>
          </w:tcPr>
          <w:p w14:paraId="68DA1979" w14:textId="77777777" w:rsidR="00534B99" w:rsidRPr="00F44452" w:rsidRDefault="00534B99" w:rsidP="007A6E39">
            <w:pPr>
              <w:pStyle w:val="Normal6a"/>
            </w:pPr>
            <w:r w:rsidRPr="00F44452">
              <w:t>3.</w:t>
            </w:r>
            <w:r w:rsidRPr="00F44452">
              <w:tab/>
              <w:t xml:space="preserve">glæder sig over Kommissionens ambition om at udrydde fattigdom senest i 2050 og dens hensigt om at foreslå en retsakt om kvalitetsjob; </w:t>
            </w:r>
            <w:r w:rsidRPr="00F44452">
              <w:rPr>
                <w:b/>
                <w:i/>
              </w:rPr>
              <w:t>understreger, at betydningen af udtrykket "kvalitetsjob" skal være forbundet med øget produktivitet, opkvalificering og teknologisk styrkelse af virksomheder;</w:t>
            </w:r>
            <w:r w:rsidRPr="00F44452">
              <w:t xml:space="preserve"> </w:t>
            </w:r>
            <w:r w:rsidRPr="00F44452">
              <w:rPr>
                <w:b/>
                <w:bCs/>
                <w:i/>
                <w:iCs/>
              </w:rPr>
              <w:t xml:space="preserve">understreger, at hvis </w:t>
            </w:r>
            <w:r w:rsidRPr="00F44452">
              <w:t xml:space="preserve">disse </w:t>
            </w:r>
            <w:r w:rsidRPr="00F44452">
              <w:rPr>
                <w:b/>
                <w:bCs/>
                <w:i/>
                <w:iCs/>
              </w:rPr>
              <w:t>faktorer er fraværende, kan løn- og arbejdsvilkår ikke forbedres på en bæredygtig og meningsfuld måde</w:t>
            </w:r>
            <w:r w:rsidRPr="00F44452">
              <w:t>;</w:t>
            </w:r>
          </w:p>
        </w:tc>
      </w:tr>
    </w:tbl>
    <w:p w14:paraId="119A0328"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{EL}</w:t>
      </w:r>
      <w:r w:rsidRPr="00F44452">
        <w:t>el</w:t>
      </w:r>
      <w:r w:rsidRPr="00F44452">
        <w:rPr>
          <w:rStyle w:val="HideTWBExt"/>
          <w:noProof w:val="0"/>
        </w:rPr>
        <w:t>&lt;/Original&gt;</w:t>
      </w:r>
    </w:p>
    <w:p w14:paraId="5C77DFEF" w14:textId="77777777" w:rsidR="00534B99" w:rsidRPr="00F44452" w:rsidRDefault="00534B99" w:rsidP="00534B99">
      <w:r w:rsidRPr="00F44452">
        <w:rPr>
          <w:rStyle w:val="HideTWBExt"/>
          <w:noProof w:val="0"/>
        </w:rPr>
        <w:t>&lt;/Amend&gt;</w:t>
      </w:r>
    </w:p>
    <w:p w14:paraId="1ED49D98"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165</w:t>
      </w:r>
      <w:r w:rsidRPr="00F44452">
        <w:rPr>
          <w:rStyle w:val="HideTWBExt"/>
          <w:b w:val="0"/>
          <w:noProof w:val="0"/>
        </w:rPr>
        <w:t>&lt;/NumAm&gt;</w:t>
      </w:r>
    </w:p>
    <w:p w14:paraId="5DAE9E84" w14:textId="77777777" w:rsidR="00534B99" w:rsidRPr="00F44452" w:rsidRDefault="00534B99" w:rsidP="00534B99">
      <w:pPr>
        <w:pStyle w:val="NormalBold"/>
      </w:pPr>
      <w:r w:rsidRPr="00F44452">
        <w:rPr>
          <w:rStyle w:val="HideTWBExt"/>
          <w:b w:val="0"/>
          <w:noProof w:val="0"/>
        </w:rPr>
        <w:t>&lt;RepeatBlock-By&gt;&lt;Members&gt;</w:t>
      </w:r>
      <w:r w:rsidRPr="00F44452">
        <w:t>Marlena Maląg</w:t>
      </w:r>
      <w:r w:rsidRPr="00F44452">
        <w:rPr>
          <w:rStyle w:val="HideTWBExt"/>
          <w:b w:val="0"/>
          <w:noProof w:val="0"/>
        </w:rPr>
        <w:t>&lt;/Members&gt;</w:t>
      </w:r>
    </w:p>
    <w:p w14:paraId="0F04270A" w14:textId="77777777" w:rsidR="00534B99" w:rsidRPr="00F44452" w:rsidRDefault="00534B99" w:rsidP="00534B99">
      <w:r w:rsidRPr="00F44452">
        <w:rPr>
          <w:rStyle w:val="HideTWBExt"/>
          <w:noProof w:val="0"/>
        </w:rPr>
        <w:t>&lt;AuNomDe&gt;</w:t>
      </w:r>
      <w:r w:rsidRPr="00F44452">
        <w:rPr>
          <w:rStyle w:val="HideTWBInt"/>
          <w:noProof w:val="0"/>
        </w:rPr>
        <w:t>{ECR}</w:t>
      </w:r>
      <w:r w:rsidRPr="00F44452">
        <w:t>for ECR-Gruppen</w:t>
      </w:r>
      <w:r w:rsidRPr="00F44452">
        <w:rPr>
          <w:rStyle w:val="HideTWBExt"/>
          <w:noProof w:val="0"/>
        </w:rPr>
        <w:t>&lt;/AuNomDe&gt;</w:t>
      </w:r>
    </w:p>
    <w:p w14:paraId="2D5A727E" w14:textId="77777777" w:rsidR="00534B99" w:rsidRPr="00F44452" w:rsidRDefault="00534B99" w:rsidP="00534B99">
      <w:pPr>
        <w:pStyle w:val="NormalBold"/>
      </w:pPr>
      <w:r w:rsidRPr="00F44452">
        <w:rPr>
          <w:rStyle w:val="HideTWBExt"/>
          <w:b w:val="0"/>
          <w:noProof w:val="0"/>
        </w:rPr>
        <w:t>&lt;/RepeatBlock-By&gt;</w:t>
      </w:r>
    </w:p>
    <w:p w14:paraId="01E706AC"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16F79F1F" w14:textId="77777777" w:rsidR="00534B99" w:rsidRPr="00F44452" w:rsidRDefault="00534B99" w:rsidP="00534B99">
      <w:pPr>
        <w:pStyle w:val="NormalBold"/>
      </w:pPr>
      <w:r w:rsidRPr="00F44452">
        <w:rPr>
          <w:rStyle w:val="HideTWBExt"/>
          <w:b w:val="0"/>
          <w:noProof w:val="0"/>
        </w:rPr>
        <w:t>&lt;Article&gt;</w:t>
      </w:r>
      <w:r w:rsidRPr="00F44452">
        <w:t>Punkt 3</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7F5D52EC" w14:textId="77777777" w:rsidTr="007A6E39">
        <w:trPr>
          <w:trHeight w:hRule="exact" w:val="240"/>
          <w:jc w:val="center"/>
        </w:trPr>
        <w:tc>
          <w:tcPr>
            <w:tcW w:w="9752" w:type="dxa"/>
            <w:gridSpan w:val="2"/>
            <w:tcBorders>
              <w:top w:val="nil"/>
              <w:left w:val="nil"/>
              <w:bottom w:val="nil"/>
              <w:right w:val="nil"/>
            </w:tcBorders>
          </w:tcPr>
          <w:p w14:paraId="34A0294E" w14:textId="77777777" w:rsidR="00534B99" w:rsidRPr="00F44452" w:rsidRDefault="00534B99" w:rsidP="007A6E39"/>
        </w:tc>
      </w:tr>
      <w:tr w:rsidR="002B1912" w:rsidRPr="00F44452" w14:paraId="349352E8" w14:textId="77777777" w:rsidTr="007A6E39">
        <w:trPr>
          <w:trHeight w:val="240"/>
          <w:jc w:val="center"/>
        </w:trPr>
        <w:tc>
          <w:tcPr>
            <w:tcW w:w="4876" w:type="dxa"/>
            <w:tcBorders>
              <w:top w:val="nil"/>
              <w:left w:val="nil"/>
              <w:bottom w:val="nil"/>
              <w:right w:val="nil"/>
            </w:tcBorders>
          </w:tcPr>
          <w:p w14:paraId="3A4333C7"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3F261F80" w14:textId="77777777" w:rsidR="00534B99" w:rsidRPr="00F44452" w:rsidRDefault="00534B99" w:rsidP="007A6E39">
            <w:pPr>
              <w:pStyle w:val="AmColumnHeading"/>
            </w:pPr>
            <w:r w:rsidRPr="00F44452">
              <w:t>Ændringsforslag</w:t>
            </w:r>
          </w:p>
        </w:tc>
      </w:tr>
      <w:tr w:rsidR="002B1912" w:rsidRPr="00F44452" w14:paraId="69BA50C7" w14:textId="77777777" w:rsidTr="007A6E39">
        <w:trPr>
          <w:jc w:val="center"/>
        </w:trPr>
        <w:tc>
          <w:tcPr>
            <w:tcW w:w="4876" w:type="dxa"/>
            <w:tcBorders>
              <w:top w:val="nil"/>
              <w:left w:val="nil"/>
              <w:bottom w:val="nil"/>
              <w:right w:val="nil"/>
            </w:tcBorders>
          </w:tcPr>
          <w:p w14:paraId="12E06D38" w14:textId="77777777" w:rsidR="00534B99" w:rsidRPr="00F44452" w:rsidRDefault="00534B99" w:rsidP="007A6E39">
            <w:pPr>
              <w:pStyle w:val="Normal6a"/>
            </w:pPr>
            <w:r w:rsidRPr="00F44452">
              <w:t>3.</w:t>
            </w:r>
            <w:r w:rsidRPr="00F44452">
              <w:tab/>
              <w:t xml:space="preserve">glæder sig over Kommissionens ambition om at udrydde fattigdom senest i 2050 </w:t>
            </w:r>
            <w:r w:rsidRPr="00F44452">
              <w:rPr>
                <w:b/>
                <w:bCs/>
                <w:i/>
                <w:iCs/>
              </w:rPr>
              <w:t>og dens hensigt om at foreslå en retsakt om kvalitetsjob;</w:t>
            </w:r>
            <w:r w:rsidRPr="00F44452">
              <w:rPr>
                <w:b/>
                <w:i/>
              </w:rPr>
              <w:t xml:space="preserve"> understreger behovet for sammenhæng mellem det europæiske semester, opfølgningen på handlingsplanen for den europæiske søjle for sociale rettigheder og disse kommende instrumenter med målbare mål og tilsvarende landespecifikke henstillinger</w:t>
            </w:r>
            <w:r w:rsidRPr="00F44452">
              <w:t>;</w:t>
            </w:r>
          </w:p>
        </w:tc>
        <w:tc>
          <w:tcPr>
            <w:tcW w:w="4876" w:type="dxa"/>
            <w:tcBorders>
              <w:top w:val="nil"/>
              <w:left w:val="nil"/>
              <w:bottom w:val="nil"/>
              <w:right w:val="nil"/>
            </w:tcBorders>
          </w:tcPr>
          <w:p w14:paraId="46CAB624" w14:textId="77777777" w:rsidR="00534B99" w:rsidRPr="00F44452" w:rsidRDefault="00534B99" w:rsidP="007A6E39">
            <w:pPr>
              <w:pStyle w:val="Normal6a"/>
            </w:pPr>
            <w:r w:rsidRPr="00F44452">
              <w:t>3.</w:t>
            </w:r>
            <w:r w:rsidRPr="00F44452">
              <w:tab/>
              <w:t>glæder sig over Kommissionens ambition om at udrydde fattigdom senest i 2050</w:t>
            </w:r>
            <w:r w:rsidRPr="00F44452">
              <w:rPr>
                <w:b/>
                <w:bCs/>
                <w:i/>
                <w:iCs/>
              </w:rPr>
              <w:t>;</w:t>
            </w:r>
            <w:r w:rsidRPr="00F44452">
              <w:rPr>
                <w:b/>
                <w:i/>
              </w:rPr>
              <w:t xml:space="preserve"> </w:t>
            </w:r>
            <w:r w:rsidRPr="00F44452">
              <w:rPr>
                <w:b/>
                <w:bCs/>
                <w:i/>
                <w:iCs/>
              </w:rPr>
              <w:t>understreger, at der kun kan gøres fremskridt på dette område på nationalt plan, og at Kommissionens og andre EU-organers rolle i denne henseende er at støtte medlemsstaternes indsats</w:t>
            </w:r>
            <w:r w:rsidRPr="00F44452">
              <w:t>;</w:t>
            </w:r>
          </w:p>
        </w:tc>
      </w:tr>
    </w:tbl>
    <w:p w14:paraId="2BB9C9FF"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1186FE1A" w14:textId="77777777" w:rsidR="00534B99" w:rsidRPr="00F44452" w:rsidRDefault="00534B99" w:rsidP="00534B99">
      <w:r w:rsidRPr="00F44452">
        <w:rPr>
          <w:rStyle w:val="HideTWBExt"/>
          <w:noProof w:val="0"/>
        </w:rPr>
        <w:t>&lt;/Amend&gt;</w:t>
      </w:r>
    </w:p>
    <w:p w14:paraId="23B5F616"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166</w:t>
      </w:r>
      <w:r w:rsidRPr="00F44452">
        <w:rPr>
          <w:rStyle w:val="HideTWBExt"/>
          <w:b w:val="0"/>
          <w:noProof w:val="0"/>
        </w:rPr>
        <w:t>&lt;/NumAm&gt;</w:t>
      </w:r>
    </w:p>
    <w:p w14:paraId="16AE7D04" w14:textId="77777777" w:rsidR="00534B99" w:rsidRPr="00F44452" w:rsidRDefault="00534B99" w:rsidP="00534B99">
      <w:pPr>
        <w:pStyle w:val="NormalBold"/>
      </w:pPr>
      <w:r w:rsidRPr="00F44452">
        <w:rPr>
          <w:rStyle w:val="HideTWBExt"/>
          <w:b w:val="0"/>
          <w:noProof w:val="0"/>
        </w:rPr>
        <w:t>&lt;RepeatBlock-By&gt;&lt;Members&gt;</w:t>
      </w:r>
      <w:r w:rsidRPr="00F44452">
        <w:t>Konstantinos Arvanitis</w:t>
      </w:r>
      <w:r w:rsidRPr="00F44452">
        <w:rPr>
          <w:rStyle w:val="HideTWBExt"/>
          <w:b w:val="0"/>
          <w:noProof w:val="0"/>
        </w:rPr>
        <w:t>&lt;/Members&gt;</w:t>
      </w:r>
    </w:p>
    <w:p w14:paraId="3EFECB52" w14:textId="77777777" w:rsidR="00534B99" w:rsidRPr="00F44452" w:rsidRDefault="00534B99" w:rsidP="00534B99">
      <w:pPr>
        <w:pStyle w:val="NormalBold"/>
      </w:pPr>
      <w:r w:rsidRPr="00F44452">
        <w:rPr>
          <w:rStyle w:val="HideTWBExt"/>
          <w:b w:val="0"/>
          <w:noProof w:val="0"/>
        </w:rPr>
        <w:t>&lt;/RepeatBlock-By&gt;</w:t>
      </w:r>
    </w:p>
    <w:p w14:paraId="4FCAE836"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363B327D" w14:textId="77777777" w:rsidR="00534B99" w:rsidRPr="00F44452" w:rsidRDefault="00534B99" w:rsidP="00534B99">
      <w:pPr>
        <w:pStyle w:val="NormalBold"/>
      </w:pPr>
      <w:r w:rsidRPr="00F44452">
        <w:rPr>
          <w:rStyle w:val="HideTWBExt"/>
          <w:b w:val="0"/>
          <w:noProof w:val="0"/>
        </w:rPr>
        <w:t>&lt;Article&gt;</w:t>
      </w:r>
      <w:r w:rsidRPr="00F44452">
        <w:t>Punkt 3 a (nyt)</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3B7692E8" w14:textId="77777777" w:rsidTr="007A6E39">
        <w:trPr>
          <w:trHeight w:hRule="exact" w:val="240"/>
          <w:jc w:val="center"/>
        </w:trPr>
        <w:tc>
          <w:tcPr>
            <w:tcW w:w="9752" w:type="dxa"/>
            <w:gridSpan w:val="2"/>
            <w:tcBorders>
              <w:top w:val="nil"/>
              <w:left w:val="nil"/>
              <w:bottom w:val="nil"/>
              <w:right w:val="nil"/>
            </w:tcBorders>
          </w:tcPr>
          <w:p w14:paraId="180CBB35" w14:textId="77777777" w:rsidR="00534B99" w:rsidRPr="00F44452" w:rsidRDefault="00534B99" w:rsidP="007A6E39"/>
        </w:tc>
      </w:tr>
      <w:tr w:rsidR="002B1912" w:rsidRPr="00F44452" w14:paraId="05C1C407" w14:textId="77777777" w:rsidTr="007A6E39">
        <w:trPr>
          <w:trHeight w:val="240"/>
          <w:jc w:val="center"/>
        </w:trPr>
        <w:tc>
          <w:tcPr>
            <w:tcW w:w="4876" w:type="dxa"/>
            <w:tcBorders>
              <w:top w:val="nil"/>
              <w:left w:val="nil"/>
              <w:bottom w:val="nil"/>
              <w:right w:val="nil"/>
            </w:tcBorders>
          </w:tcPr>
          <w:p w14:paraId="4EEEA007"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337E0CE7" w14:textId="77777777" w:rsidR="00534B99" w:rsidRPr="00F44452" w:rsidRDefault="00534B99" w:rsidP="007A6E39">
            <w:pPr>
              <w:pStyle w:val="AmColumnHeading"/>
            </w:pPr>
            <w:r w:rsidRPr="00F44452">
              <w:t>Ændringsforslag</w:t>
            </w:r>
          </w:p>
        </w:tc>
      </w:tr>
      <w:tr w:rsidR="002B1912" w:rsidRPr="00F44452" w14:paraId="4CB223E2" w14:textId="77777777" w:rsidTr="007A6E39">
        <w:trPr>
          <w:jc w:val="center"/>
        </w:trPr>
        <w:tc>
          <w:tcPr>
            <w:tcW w:w="4876" w:type="dxa"/>
            <w:tcBorders>
              <w:top w:val="nil"/>
              <w:left w:val="nil"/>
              <w:bottom w:val="nil"/>
              <w:right w:val="nil"/>
            </w:tcBorders>
          </w:tcPr>
          <w:p w14:paraId="7589E64E" w14:textId="77777777" w:rsidR="00534B99" w:rsidRPr="00F44452" w:rsidRDefault="00534B99" w:rsidP="007A6E39">
            <w:pPr>
              <w:pStyle w:val="Normal6a"/>
            </w:pPr>
          </w:p>
        </w:tc>
        <w:tc>
          <w:tcPr>
            <w:tcW w:w="4876" w:type="dxa"/>
            <w:tcBorders>
              <w:top w:val="nil"/>
              <w:left w:val="nil"/>
              <w:bottom w:val="nil"/>
              <w:right w:val="nil"/>
            </w:tcBorders>
          </w:tcPr>
          <w:p w14:paraId="46552D28" w14:textId="77777777" w:rsidR="00534B99" w:rsidRPr="00F44452" w:rsidRDefault="00534B99" w:rsidP="007A6E39">
            <w:pPr>
              <w:pStyle w:val="Normal6a"/>
            </w:pPr>
            <w:r w:rsidRPr="00F44452">
              <w:rPr>
                <w:b/>
                <w:i/>
              </w:rPr>
              <w:t>3a.</w:t>
            </w:r>
            <w:r w:rsidRPr="00F44452">
              <w:tab/>
            </w:r>
            <w:r w:rsidRPr="00F44452">
              <w:rPr>
                <w:b/>
                <w:i/>
              </w:rPr>
              <w:t>minder om, at skabelsen af kvalitetsjob er afgørende for at tiltrække en kvalificeret arbejdsstyrke og tilskynde arbejdsgiverne til at investere i udvikling af arbejdstagernes færdigheder; minder om, at rekrutteringsvanskeligheder og manglende overensstemmelse mellem udbudte og efterspurgte færdigheder og kvalifikationer i vid udstrækning afspejler dårlig jobkvalitet, en manglende menneskeorienteret HR-politik og uudnyttede jobudformningsmuligheder</w:t>
            </w:r>
            <w:r w:rsidRPr="00F44452">
              <w:rPr>
                <w:b/>
                <w:i/>
                <w:vertAlign w:val="superscript"/>
              </w:rPr>
              <w:t>6a</w:t>
            </w:r>
            <w:r w:rsidRPr="00F44452">
              <w:rPr>
                <w:b/>
                <w:i/>
              </w:rPr>
              <w:t>; opfordrer Kommissionen til at løse problemet gennem retsakten om kvalitetsjob og færdighedsunionen ved at tilpasse opkvalificerings- og omskolingspolitikker og indføre foranstaltninger, der fremmer bedre arbejdsvilkår, sundhed og sikkerhed på arbejdspladsen og skabelse af kvalitetsjob, herunder i det digitale og automatiserede arbejdsmiljø; understreger, at gennemsigtig algoritmisk styring og ansvarlighed er afgørende for beskæftigelse af høj kvalitet; understreger, at jobkvalitet og anstændigt arbejde</w:t>
            </w:r>
            <w:r w:rsidRPr="00F44452">
              <w:rPr>
                <w:b/>
                <w:i/>
                <w:vertAlign w:val="superscript"/>
              </w:rPr>
              <w:t>6b</w:t>
            </w:r>
            <w:r w:rsidRPr="00F44452">
              <w:rPr>
                <w:b/>
                <w:i/>
              </w:rPr>
              <w:t xml:space="preserve"> er afgørende for et sundt og modstandsdygtigt Europa og skal vurderes gennem en omfattende overvågningsramme (såsom Eurofound og ILO), der rækker ud over løn og beskæftigelsessikkerhed og omfatter fysisk og socialt arbejdsmiljø, arbejdstid, arbejdsintensitet, færdigheder og autonomi, karrieremuligheder og adgang til uddannelse og omskoling</w:t>
            </w:r>
            <w:r w:rsidRPr="00F44452">
              <w:rPr>
                <w:b/>
                <w:i/>
                <w:vertAlign w:val="superscript"/>
              </w:rPr>
              <w:t>6c</w:t>
            </w:r>
            <w:r w:rsidRPr="00F44452">
              <w:rPr>
                <w:b/>
                <w:i/>
              </w:rPr>
              <w:t>;</w:t>
            </w:r>
          </w:p>
        </w:tc>
      </w:tr>
      <w:tr w:rsidR="002B1912" w:rsidRPr="00F44452" w14:paraId="5FDF05F5" w14:textId="77777777" w:rsidTr="007A6E39">
        <w:trPr>
          <w:jc w:val="center"/>
        </w:trPr>
        <w:tc>
          <w:tcPr>
            <w:tcW w:w="4876" w:type="dxa"/>
            <w:tcBorders>
              <w:top w:val="nil"/>
              <w:left w:val="nil"/>
              <w:bottom w:val="nil"/>
              <w:right w:val="nil"/>
            </w:tcBorders>
          </w:tcPr>
          <w:p w14:paraId="69177276" w14:textId="77777777" w:rsidR="00534B99" w:rsidRPr="00F44452" w:rsidRDefault="00534B99" w:rsidP="007A6E39"/>
        </w:tc>
        <w:tc>
          <w:tcPr>
            <w:tcW w:w="4876" w:type="dxa"/>
            <w:tcBorders>
              <w:top w:val="nil"/>
              <w:left w:val="nil"/>
              <w:bottom w:val="nil"/>
              <w:right w:val="nil"/>
            </w:tcBorders>
          </w:tcPr>
          <w:p w14:paraId="438EFF25" w14:textId="77777777" w:rsidR="00534B99" w:rsidRPr="00F44452" w:rsidRDefault="00534B99" w:rsidP="007A6E39">
            <w:pPr>
              <w:pStyle w:val="Normal6a"/>
            </w:pPr>
            <w:r w:rsidRPr="00F44452">
              <w:rPr>
                <w:b/>
                <w:i/>
              </w:rPr>
              <w:t>_________________</w:t>
            </w:r>
          </w:p>
        </w:tc>
      </w:tr>
      <w:tr w:rsidR="002B1912" w:rsidRPr="00F44452" w14:paraId="411AEEB9" w14:textId="77777777" w:rsidTr="007A6E39">
        <w:trPr>
          <w:jc w:val="center"/>
        </w:trPr>
        <w:tc>
          <w:tcPr>
            <w:tcW w:w="4876" w:type="dxa"/>
            <w:tcBorders>
              <w:top w:val="nil"/>
              <w:left w:val="nil"/>
              <w:bottom w:val="nil"/>
              <w:right w:val="nil"/>
            </w:tcBorders>
          </w:tcPr>
          <w:p w14:paraId="09F467D7" w14:textId="77777777" w:rsidR="00534B99" w:rsidRPr="00F44452" w:rsidRDefault="00534B99" w:rsidP="007A6E39"/>
        </w:tc>
        <w:tc>
          <w:tcPr>
            <w:tcW w:w="4876" w:type="dxa"/>
            <w:tcBorders>
              <w:top w:val="nil"/>
              <w:left w:val="nil"/>
              <w:bottom w:val="nil"/>
              <w:right w:val="nil"/>
            </w:tcBorders>
          </w:tcPr>
          <w:p w14:paraId="004062CC" w14:textId="77777777" w:rsidR="00534B99" w:rsidRPr="00F44452" w:rsidRDefault="00534B99" w:rsidP="007A6E39">
            <w:pPr>
              <w:pStyle w:val="Normal6a"/>
            </w:pPr>
            <w:r w:rsidRPr="00F44452">
              <w:rPr>
                <w:b/>
                <w:i/>
                <w:vertAlign w:val="superscript"/>
              </w:rPr>
              <w:t>6a</w:t>
            </w:r>
            <w:r w:rsidRPr="00F44452">
              <w:t xml:space="preserve"> </w:t>
            </w:r>
            <w:r w:rsidRPr="00F44452">
              <w:rPr>
                <w:b/>
                <w:i/>
              </w:rPr>
              <w:t>https://www.europarl.europa.eu/doceo/document/TA-9-2023-0079_DA.html.</w:t>
            </w:r>
          </w:p>
        </w:tc>
      </w:tr>
      <w:tr w:rsidR="002B1912" w:rsidRPr="00F44452" w14:paraId="0761F9A9" w14:textId="77777777" w:rsidTr="007A6E39">
        <w:trPr>
          <w:jc w:val="center"/>
        </w:trPr>
        <w:tc>
          <w:tcPr>
            <w:tcW w:w="4876" w:type="dxa"/>
            <w:tcBorders>
              <w:top w:val="nil"/>
              <w:left w:val="nil"/>
              <w:bottom w:val="nil"/>
              <w:right w:val="nil"/>
            </w:tcBorders>
          </w:tcPr>
          <w:p w14:paraId="4144F50B" w14:textId="77777777" w:rsidR="00534B99" w:rsidRPr="00F44452" w:rsidRDefault="00534B99" w:rsidP="007A6E39"/>
        </w:tc>
        <w:tc>
          <w:tcPr>
            <w:tcW w:w="4876" w:type="dxa"/>
            <w:tcBorders>
              <w:top w:val="nil"/>
              <w:left w:val="nil"/>
              <w:bottom w:val="nil"/>
              <w:right w:val="nil"/>
            </w:tcBorders>
          </w:tcPr>
          <w:p w14:paraId="0D7973F3" w14:textId="77777777" w:rsidR="00534B99" w:rsidRPr="00F44452" w:rsidRDefault="00534B99" w:rsidP="007A6E39">
            <w:pPr>
              <w:pStyle w:val="Normal6a"/>
            </w:pPr>
            <w:r w:rsidRPr="00F44452">
              <w:rPr>
                <w:b/>
                <w:i/>
                <w:vertAlign w:val="superscript"/>
              </w:rPr>
              <w:t>6b</w:t>
            </w:r>
            <w:r w:rsidRPr="00F44452">
              <w:t xml:space="preserve"> </w:t>
            </w:r>
            <w:r w:rsidRPr="00F44452">
              <w:rPr>
                <w:b/>
                <w:i/>
              </w:rPr>
              <w:t>https://www.ilo.org/sites/default/files/wcmsp5/groups/public/@europe/@ro-geneva/@ilo-lisbon/documents/event/wcms_667247.pdf.</w:t>
            </w:r>
          </w:p>
        </w:tc>
      </w:tr>
      <w:tr w:rsidR="002B1912" w:rsidRPr="00F44452" w14:paraId="250BE3F2" w14:textId="77777777" w:rsidTr="007A6E39">
        <w:trPr>
          <w:jc w:val="center"/>
        </w:trPr>
        <w:tc>
          <w:tcPr>
            <w:tcW w:w="4876" w:type="dxa"/>
            <w:tcBorders>
              <w:top w:val="nil"/>
              <w:left w:val="nil"/>
              <w:bottom w:val="nil"/>
              <w:right w:val="nil"/>
            </w:tcBorders>
          </w:tcPr>
          <w:p w14:paraId="54B38DB4" w14:textId="77777777" w:rsidR="00534B99" w:rsidRPr="00F44452" w:rsidRDefault="00534B99" w:rsidP="007A6E39"/>
        </w:tc>
        <w:tc>
          <w:tcPr>
            <w:tcW w:w="4876" w:type="dxa"/>
            <w:tcBorders>
              <w:top w:val="nil"/>
              <w:left w:val="nil"/>
              <w:bottom w:val="nil"/>
              <w:right w:val="nil"/>
            </w:tcBorders>
          </w:tcPr>
          <w:p w14:paraId="07500CE8" w14:textId="77777777" w:rsidR="00534B99" w:rsidRPr="00F44452" w:rsidRDefault="00534B99" w:rsidP="007A6E39">
            <w:pPr>
              <w:pStyle w:val="Normal6a"/>
            </w:pPr>
            <w:r w:rsidRPr="00F44452">
              <w:rPr>
                <w:b/>
                <w:i/>
                <w:vertAlign w:val="superscript"/>
              </w:rPr>
              <w:t>6c</w:t>
            </w:r>
            <w:r w:rsidRPr="00F44452">
              <w:rPr>
                <w:b/>
                <w:i/>
              </w:rPr>
              <w:t xml:space="preserve"> Den europæisk undersøgelse af arbejdsvilkårene 2024: Oversigtsrapport | Eurofound.</w:t>
            </w:r>
          </w:p>
        </w:tc>
      </w:tr>
    </w:tbl>
    <w:p w14:paraId="54346F37"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7A9B6293" w14:textId="77777777" w:rsidR="00534B99" w:rsidRPr="00F44452" w:rsidRDefault="00534B99" w:rsidP="00534B99">
      <w:r w:rsidRPr="00F44452">
        <w:rPr>
          <w:rStyle w:val="HideTWBExt"/>
          <w:noProof w:val="0"/>
        </w:rPr>
        <w:t>&lt;/Amend&gt;</w:t>
      </w:r>
    </w:p>
    <w:p w14:paraId="1E417163"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167</w:t>
      </w:r>
      <w:r w:rsidRPr="00F44452">
        <w:rPr>
          <w:rStyle w:val="HideTWBExt"/>
          <w:b w:val="0"/>
          <w:noProof w:val="0"/>
        </w:rPr>
        <w:t>&lt;/NumAm&gt;</w:t>
      </w:r>
    </w:p>
    <w:p w14:paraId="4FA7AE7E" w14:textId="77777777" w:rsidR="00534B99" w:rsidRPr="00F44452" w:rsidRDefault="00534B99" w:rsidP="00534B99">
      <w:pPr>
        <w:pStyle w:val="NormalBold"/>
      </w:pPr>
      <w:r w:rsidRPr="00F44452">
        <w:rPr>
          <w:rStyle w:val="HideTWBExt"/>
          <w:b w:val="0"/>
          <w:noProof w:val="0"/>
        </w:rPr>
        <w:t>&lt;RepeatBlock-By&gt;&lt;Members&gt;</w:t>
      </w:r>
      <w:r w:rsidRPr="00F44452">
        <w:t>Idoia Mendia, Estelle Ceulemans, Marit Maij, Vilija Blinkevičiūtė, Alicia Homs Ginel, Gabriele Bischoff, Isilda Gomes</w:t>
      </w:r>
      <w:r w:rsidRPr="00F44452">
        <w:rPr>
          <w:rStyle w:val="HideTWBExt"/>
          <w:b w:val="0"/>
          <w:noProof w:val="0"/>
        </w:rPr>
        <w:t>&lt;/Members&gt;</w:t>
      </w:r>
    </w:p>
    <w:p w14:paraId="6EDDF535" w14:textId="77777777" w:rsidR="00534B99" w:rsidRPr="00F44452" w:rsidRDefault="00534B99" w:rsidP="00534B99">
      <w:pPr>
        <w:pStyle w:val="NormalBold"/>
      </w:pPr>
      <w:r w:rsidRPr="00F44452">
        <w:rPr>
          <w:rStyle w:val="HideTWBExt"/>
          <w:b w:val="0"/>
          <w:noProof w:val="0"/>
        </w:rPr>
        <w:t>&lt;/RepeatBlock-By&gt;</w:t>
      </w:r>
    </w:p>
    <w:p w14:paraId="5414DF80"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3FCF050C" w14:textId="77777777" w:rsidR="00534B99" w:rsidRPr="00F44452" w:rsidRDefault="00534B99" w:rsidP="00534B99">
      <w:pPr>
        <w:pStyle w:val="NormalBold"/>
      </w:pPr>
      <w:r w:rsidRPr="00F44452">
        <w:rPr>
          <w:rStyle w:val="HideTWBExt"/>
          <w:b w:val="0"/>
          <w:noProof w:val="0"/>
        </w:rPr>
        <w:t>&lt;Article&gt;</w:t>
      </w:r>
      <w:r w:rsidRPr="00F44452">
        <w:t>Punkt 3 a (nyt)</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4491F05E" w14:textId="77777777" w:rsidTr="007A6E39">
        <w:trPr>
          <w:trHeight w:hRule="exact" w:val="240"/>
          <w:jc w:val="center"/>
        </w:trPr>
        <w:tc>
          <w:tcPr>
            <w:tcW w:w="9752" w:type="dxa"/>
            <w:gridSpan w:val="2"/>
            <w:tcBorders>
              <w:top w:val="nil"/>
              <w:left w:val="nil"/>
              <w:bottom w:val="nil"/>
              <w:right w:val="nil"/>
            </w:tcBorders>
          </w:tcPr>
          <w:p w14:paraId="04016525" w14:textId="77777777" w:rsidR="00534B99" w:rsidRPr="00F44452" w:rsidRDefault="00534B99" w:rsidP="007A6E39"/>
        </w:tc>
      </w:tr>
      <w:tr w:rsidR="002B1912" w:rsidRPr="00F44452" w14:paraId="06F16469" w14:textId="77777777" w:rsidTr="007A6E39">
        <w:trPr>
          <w:trHeight w:val="240"/>
          <w:jc w:val="center"/>
        </w:trPr>
        <w:tc>
          <w:tcPr>
            <w:tcW w:w="4876" w:type="dxa"/>
            <w:tcBorders>
              <w:top w:val="nil"/>
              <w:left w:val="nil"/>
              <w:bottom w:val="nil"/>
              <w:right w:val="nil"/>
            </w:tcBorders>
          </w:tcPr>
          <w:p w14:paraId="2DBF1B45"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1785E6BB" w14:textId="77777777" w:rsidR="00534B99" w:rsidRPr="00F44452" w:rsidRDefault="00534B99" w:rsidP="007A6E39">
            <w:pPr>
              <w:pStyle w:val="AmColumnHeading"/>
            </w:pPr>
            <w:r w:rsidRPr="00F44452">
              <w:t>Ændringsforslag</w:t>
            </w:r>
          </w:p>
        </w:tc>
      </w:tr>
      <w:tr w:rsidR="002B1912" w:rsidRPr="00F44452" w14:paraId="3C95E71F" w14:textId="77777777" w:rsidTr="007A6E39">
        <w:trPr>
          <w:jc w:val="center"/>
        </w:trPr>
        <w:tc>
          <w:tcPr>
            <w:tcW w:w="4876" w:type="dxa"/>
            <w:tcBorders>
              <w:top w:val="nil"/>
              <w:left w:val="nil"/>
              <w:bottom w:val="nil"/>
              <w:right w:val="nil"/>
            </w:tcBorders>
          </w:tcPr>
          <w:p w14:paraId="75A5C6C4" w14:textId="77777777" w:rsidR="00534B99" w:rsidRPr="00F44452" w:rsidRDefault="00534B99" w:rsidP="007A6E39">
            <w:pPr>
              <w:pStyle w:val="Normal6a"/>
            </w:pPr>
          </w:p>
        </w:tc>
        <w:tc>
          <w:tcPr>
            <w:tcW w:w="4876" w:type="dxa"/>
            <w:tcBorders>
              <w:top w:val="nil"/>
              <w:left w:val="nil"/>
              <w:bottom w:val="nil"/>
              <w:right w:val="nil"/>
            </w:tcBorders>
          </w:tcPr>
          <w:p w14:paraId="73C73700" w14:textId="77777777" w:rsidR="00534B99" w:rsidRPr="00F44452" w:rsidRDefault="00534B99" w:rsidP="007A6E39">
            <w:pPr>
              <w:pStyle w:val="Normal6a"/>
            </w:pPr>
            <w:r w:rsidRPr="00F44452">
              <w:rPr>
                <w:b/>
                <w:i/>
              </w:rPr>
              <w:t>3a.</w:t>
            </w:r>
            <w:r w:rsidRPr="00F44452">
              <w:tab/>
            </w:r>
            <w:r w:rsidRPr="00F44452">
              <w:rPr>
                <w:b/>
                <w:i/>
              </w:rPr>
              <w:t>understreger, at udryddelse af fattigdom har vist sig at være en af de mest komplekse udfordringer inden for de vestlige samfunds nuværende økonomiske rammer, hvilket tydeligt fremgår af, at fattigdommen ikke er reduceret med tiden på trods af vækst i BNP og reduktion af arbejdsløsheden; fremhæver, at opbygningen af et retfærdigt samfund, der ikke levner plads til fattigdom, kræver en forvaltningsramme for at mindske flerdimensionelle uligheder, og at udryddelse af fattigdom senest i 2050 kun kan opnås ved at tackle de grundlæggende årsager til fattigdom og ulighed gennem et omfattende sæt obligatoriske mål, milepæle og strukturelle foranstaltninger; opfordrer i denne forbindelse til en europæisk lov om bekæmpelse af fattigdom, der fastsætter EU's obligatoriske mål for udryddelse af fattigdom senest i 2050, med bindende mellemliggende mål og nationale planer, der tjener som en central retlig ramme med henblik på at opbygge en Europæisk Union med velfærd, muligheder og velstand for alle;</w:t>
            </w:r>
          </w:p>
        </w:tc>
      </w:tr>
    </w:tbl>
    <w:p w14:paraId="5DD06E4C"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202431E1" w14:textId="77777777" w:rsidR="00534B99" w:rsidRPr="00F44452" w:rsidRDefault="00534B99" w:rsidP="00534B99">
      <w:r w:rsidRPr="00F44452">
        <w:rPr>
          <w:rStyle w:val="HideTWBExt"/>
          <w:noProof w:val="0"/>
        </w:rPr>
        <w:t>&lt;/Amend&gt;</w:t>
      </w:r>
    </w:p>
    <w:p w14:paraId="6AD0B4A4"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168</w:t>
      </w:r>
      <w:r w:rsidRPr="00F44452">
        <w:rPr>
          <w:rStyle w:val="HideTWBExt"/>
          <w:b w:val="0"/>
          <w:noProof w:val="0"/>
        </w:rPr>
        <w:t>&lt;/NumAm&gt;</w:t>
      </w:r>
    </w:p>
    <w:p w14:paraId="63AEF3BC" w14:textId="77777777" w:rsidR="00534B99" w:rsidRPr="00F44452" w:rsidRDefault="00534B99" w:rsidP="00534B99">
      <w:pPr>
        <w:pStyle w:val="NormalBold"/>
      </w:pPr>
      <w:r w:rsidRPr="00F44452">
        <w:rPr>
          <w:rStyle w:val="HideTWBExt"/>
          <w:b w:val="0"/>
          <w:noProof w:val="0"/>
        </w:rPr>
        <w:t>&lt;RepeatBlock-By&gt;&lt;Members&gt;</w:t>
      </w:r>
      <w:r w:rsidRPr="00F44452">
        <w:t>Hristo Petrov, Irena Joveva, Jana Toom</w:t>
      </w:r>
      <w:r w:rsidRPr="00F44452">
        <w:rPr>
          <w:rStyle w:val="HideTWBExt"/>
          <w:b w:val="0"/>
          <w:noProof w:val="0"/>
        </w:rPr>
        <w:t>&lt;/Members&gt;</w:t>
      </w:r>
    </w:p>
    <w:p w14:paraId="49C94C63" w14:textId="77777777" w:rsidR="00534B99" w:rsidRPr="00F44452" w:rsidRDefault="00534B99" w:rsidP="00534B99">
      <w:pPr>
        <w:pStyle w:val="NormalBold"/>
      </w:pPr>
      <w:r w:rsidRPr="00F44452">
        <w:rPr>
          <w:rStyle w:val="HideTWBExt"/>
          <w:b w:val="0"/>
          <w:noProof w:val="0"/>
        </w:rPr>
        <w:t>&lt;/RepeatBlock-By&gt;</w:t>
      </w:r>
    </w:p>
    <w:p w14:paraId="4A844AAE"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5031D172" w14:textId="77777777" w:rsidR="00534B99" w:rsidRPr="00F44452" w:rsidRDefault="00534B99" w:rsidP="00534B99">
      <w:pPr>
        <w:pStyle w:val="NormalBold"/>
      </w:pPr>
      <w:r w:rsidRPr="00F44452">
        <w:rPr>
          <w:rStyle w:val="HideTWBExt"/>
          <w:b w:val="0"/>
          <w:noProof w:val="0"/>
        </w:rPr>
        <w:t>&lt;Article&gt;</w:t>
      </w:r>
      <w:r w:rsidRPr="00F44452">
        <w:t>Punkt 3 a (nyt)</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174CF396" w14:textId="77777777" w:rsidTr="007A6E39">
        <w:trPr>
          <w:trHeight w:hRule="exact" w:val="240"/>
          <w:jc w:val="center"/>
        </w:trPr>
        <w:tc>
          <w:tcPr>
            <w:tcW w:w="9752" w:type="dxa"/>
            <w:gridSpan w:val="2"/>
            <w:tcBorders>
              <w:top w:val="nil"/>
              <w:left w:val="nil"/>
              <w:bottom w:val="nil"/>
              <w:right w:val="nil"/>
            </w:tcBorders>
          </w:tcPr>
          <w:p w14:paraId="223CF342" w14:textId="77777777" w:rsidR="00534B99" w:rsidRPr="00F44452" w:rsidRDefault="00534B99" w:rsidP="007A6E39"/>
        </w:tc>
      </w:tr>
      <w:tr w:rsidR="002B1912" w:rsidRPr="00F44452" w14:paraId="44248D1F" w14:textId="77777777" w:rsidTr="007A6E39">
        <w:trPr>
          <w:trHeight w:val="240"/>
          <w:jc w:val="center"/>
        </w:trPr>
        <w:tc>
          <w:tcPr>
            <w:tcW w:w="4876" w:type="dxa"/>
            <w:tcBorders>
              <w:top w:val="nil"/>
              <w:left w:val="nil"/>
              <w:bottom w:val="nil"/>
              <w:right w:val="nil"/>
            </w:tcBorders>
          </w:tcPr>
          <w:p w14:paraId="7E297557"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17877F1F" w14:textId="77777777" w:rsidR="00534B99" w:rsidRPr="00F44452" w:rsidRDefault="00534B99" w:rsidP="007A6E39">
            <w:pPr>
              <w:pStyle w:val="AmColumnHeading"/>
            </w:pPr>
            <w:r w:rsidRPr="00F44452">
              <w:t>Ændringsforslag</w:t>
            </w:r>
          </w:p>
        </w:tc>
      </w:tr>
      <w:tr w:rsidR="002B1912" w:rsidRPr="00F44452" w14:paraId="017EFD56" w14:textId="77777777" w:rsidTr="007A6E39">
        <w:trPr>
          <w:jc w:val="center"/>
        </w:trPr>
        <w:tc>
          <w:tcPr>
            <w:tcW w:w="4876" w:type="dxa"/>
            <w:tcBorders>
              <w:top w:val="nil"/>
              <w:left w:val="nil"/>
              <w:bottom w:val="nil"/>
              <w:right w:val="nil"/>
            </w:tcBorders>
          </w:tcPr>
          <w:p w14:paraId="4946B554" w14:textId="77777777" w:rsidR="00534B99" w:rsidRPr="00F44452" w:rsidRDefault="00534B99" w:rsidP="007A6E39">
            <w:pPr>
              <w:pStyle w:val="Normal6a"/>
            </w:pPr>
          </w:p>
        </w:tc>
        <w:tc>
          <w:tcPr>
            <w:tcW w:w="4876" w:type="dxa"/>
            <w:tcBorders>
              <w:top w:val="nil"/>
              <w:left w:val="nil"/>
              <w:bottom w:val="nil"/>
              <w:right w:val="nil"/>
            </w:tcBorders>
          </w:tcPr>
          <w:p w14:paraId="38A733E7" w14:textId="77777777" w:rsidR="00534B99" w:rsidRPr="00F44452" w:rsidRDefault="00534B99" w:rsidP="007A6E39">
            <w:pPr>
              <w:pStyle w:val="Normal6a"/>
            </w:pPr>
            <w:r w:rsidRPr="00F44452">
              <w:rPr>
                <w:b/>
                <w:i/>
              </w:rPr>
              <w:t>3a.</w:t>
            </w:r>
            <w:r w:rsidRPr="00F44452">
              <w:tab/>
            </w:r>
            <w:r w:rsidRPr="00F44452">
              <w:rPr>
                <w:b/>
                <w:i/>
              </w:rPr>
              <w:t>glæder sig over prioriteringen af jobkvalitet med offentliggørelsen af planen for kvalitetsjob; anerkender, at jobkvalitet omfatter forskellige kriterier, der kombinerer løn, arbejdsvilkår, jobsikkerhed, udviklingsmuligheder, sikkerhed på arbejdspladsen, balance mellem arbejdsliv og privatliv og adgang til social beskyttelse; understreger, at adgang til kvalitetstjenester såsom førskoleundervisning og børnepasning og sundhedspleje også er en del af denne plan, da de gør det muligt for arbejdstagerne at deltage og integrere sig bæredygtigt på arbejdsmarkedet;</w:t>
            </w:r>
          </w:p>
        </w:tc>
      </w:tr>
    </w:tbl>
    <w:p w14:paraId="7FC98C9A"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7223F145" w14:textId="77777777" w:rsidR="00534B99" w:rsidRPr="00F44452" w:rsidRDefault="00534B99" w:rsidP="00534B99">
      <w:r w:rsidRPr="00F44452">
        <w:rPr>
          <w:rStyle w:val="HideTWBExt"/>
          <w:noProof w:val="0"/>
        </w:rPr>
        <w:t>&lt;/Amend&gt;</w:t>
      </w:r>
    </w:p>
    <w:p w14:paraId="209F59AE"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169</w:t>
      </w:r>
      <w:r w:rsidRPr="00F44452">
        <w:rPr>
          <w:rStyle w:val="HideTWBExt"/>
          <w:b w:val="0"/>
          <w:noProof w:val="0"/>
        </w:rPr>
        <w:t>&lt;/NumAm&gt;</w:t>
      </w:r>
    </w:p>
    <w:p w14:paraId="1C403CA8" w14:textId="77777777" w:rsidR="00534B99" w:rsidRPr="00F44452" w:rsidRDefault="00534B99" w:rsidP="00534B99">
      <w:pPr>
        <w:pStyle w:val="NormalBold"/>
      </w:pPr>
      <w:r w:rsidRPr="00F44452">
        <w:rPr>
          <w:rStyle w:val="HideTWBExt"/>
          <w:b w:val="0"/>
          <w:noProof w:val="0"/>
        </w:rPr>
        <w:t>&lt;RepeatBlock-By&gt;&lt;Members&gt;</w:t>
      </w:r>
      <w:r w:rsidRPr="00F44452">
        <w:t>Pál Szekeres, Nikola Bartůšek, Margarita de la Pisa Carrión</w:t>
      </w:r>
      <w:r w:rsidRPr="00F44452">
        <w:rPr>
          <w:rStyle w:val="HideTWBExt"/>
          <w:b w:val="0"/>
          <w:noProof w:val="0"/>
        </w:rPr>
        <w:t>&lt;/Members&gt;</w:t>
      </w:r>
    </w:p>
    <w:p w14:paraId="6763C7B4" w14:textId="77777777" w:rsidR="00534B99" w:rsidRPr="00F44452" w:rsidRDefault="00534B99" w:rsidP="00534B99">
      <w:pPr>
        <w:pStyle w:val="NormalBold"/>
      </w:pPr>
      <w:r w:rsidRPr="00F44452">
        <w:rPr>
          <w:rStyle w:val="HideTWBExt"/>
          <w:b w:val="0"/>
          <w:noProof w:val="0"/>
        </w:rPr>
        <w:t>&lt;/RepeatBlock-By&gt;</w:t>
      </w:r>
    </w:p>
    <w:p w14:paraId="79F139F3"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36491F41" w14:textId="77777777" w:rsidR="00534B99" w:rsidRPr="00F44452" w:rsidRDefault="00534B99" w:rsidP="00534B99">
      <w:pPr>
        <w:pStyle w:val="NormalBold"/>
      </w:pPr>
      <w:r w:rsidRPr="00F44452">
        <w:rPr>
          <w:rStyle w:val="HideTWBExt"/>
          <w:b w:val="0"/>
          <w:noProof w:val="0"/>
        </w:rPr>
        <w:t>&lt;Article&gt;</w:t>
      </w:r>
      <w:r w:rsidRPr="00F44452">
        <w:t>Punkt 3 a (nyt)</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0A6DD5C8" w14:textId="77777777" w:rsidTr="007A6E39">
        <w:trPr>
          <w:trHeight w:hRule="exact" w:val="240"/>
          <w:jc w:val="center"/>
        </w:trPr>
        <w:tc>
          <w:tcPr>
            <w:tcW w:w="9752" w:type="dxa"/>
            <w:gridSpan w:val="2"/>
            <w:tcBorders>
              <w:top w:val="nil"/>
              <w:left w:val="nil"/>
              <w:bottom w:val="nil"/>
              <w:right w:val="nil"/>
            </w:tcBorders>
          </w:tcPr>
          <w:p w14:paraId="2E40E3BF" w14:textId="77777777" w:rsidR="00534B99" w:rsidRPr="00F44452" w:rsidRDefault="00534B99" w:rsidP="007A6E39"/>
        </w:tc>
      </w:tr>
      <w:tr w:rsidR="002B1912" w:rsidRPr="00F44452" w14:paraId="1993A529" w14:textId="77777777" w:rsidTr="007A6E39">
        <w:trPr>
          <w:trHeight w:val="240"/>
          <w:jc w:val="center"/>
        </w:trPr>
        <w:tc>
          <w:tcPr>
            <w:tcW w:w="4876" w:type="dxa"/>
            <w:tcBorders>
              <w:top w:val="nil"/>
              <w:left w:val="nil"/>
              <w:bottom w:val="nil"/>
              <w:right w:val="nil"/>
            </w:tcBorders>
          </w:tcPr>
          <w:p w14:paraId="32AF0065"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7EAEF901" w14:textId="77777777" w:rsidR="00534B99" w:rsidRPr="00F44452" w:rsidRDefault="00534B99" w:rsidP="007A6E39">
            <w:pPr>
              <w:pStyle w:val="AmColumnHeading"/>
            </w:pPr>
            <w:r w:rsidRPr="00F44452">
              <w:t>Ændringsforslag</w:t>
            </w:r>
          </w:p>
        </w:tc>
      </w:tr>
      <w:tr w:rsidR="002B1912" w:rsidRPr="00F44452" w14:paraId="408A1147" w14:textId="77777777" w:rsidTr="007A6E39">
        <w:trPr>
          <w:jc w:val="center"/>
        </w:trPr>
        <w:tc>
          <w:tcPr>
            <w:tcW w:w="4876" w:type="dxa"/>
            <w:tcBorders>
              <w:top w:val="nil"/>
              <w:left w:val="nil"/>
              <w:bottom w:val="nil"/>
              <w:right w:val="nil"/>
            </w:tcBorders>
          </w:tcPr>
          <w:p w14:paraId="5033CADE" w14:textId="77777777" w:rsidR="00534B99" w:rsidRPr="00F44452" w:rsidRDefault="00534B99" w:rsidP="007A6E39">
            <w:pPr>
              <w:pStyle w:val="Normal6a"/>
            </w:pPr>
          </w:p>
        </w:tc>
        <w:tc>
          <w:tcPr>
            <w:tcW w:w="4876" w:type="dxa"/>
            <w:tcBorders>
              <w:top w:val="nil"/>
              <w:left w:val="nil"/>
              <w:bottom w:val="nil"/>
              <w:right w:val="nil"/>
            </w:tcBorders>
          </w:tcPr>
          <w:p w14:paraId="6DFA9098" w14:textId="77777777" w:rsidR="00534B99" w:rsidRPr="00F44452" w:rsidRDefault="00534B99" w:rsidP="007A6E39">
            <w:pPr>
              <w:pStyle w:val="Normal6a"/>
            </w:pPr>
            <w:r w:rsidRPr="00F44452">
              <w:rPr>
                <w:b/>
                <w:i/>
              </w:rPr>
              <w:t>3a.</w:t>
            </w:r>
            <w:r w:rsidRPr="00F44452">
              <w:tab/>
            </w:r>
            <w:r w:rsidRPr="00F44452">
              <w:rPr>
                <w:b/>
                <w:i/>
              </w:rPr>
              <w:t>anerkender Kommissionens ambition om at udrydde fattigdom senest i 2050 og dens hensigt om at foreslå en retsakt om kvalitetsjob; understreger, at alle initiativer, herunder det europæiske semester og opfølgningen på handlingsplanen for den europæiske søjle for sociale rettigheder, bør respektere medlemsstaternes kompetencer og gennemføres i overensstemmelse med nationale prioriteter uden dobbeltstandarder, med målbare mål og, hvor det er relevant, landespecifik vejledning;</w:t>
            </w:r>
          </w:p>
        </w:tc>
      </w:tr>
    </w:tbl>
    <w:p w14:paraId="0BC5A697"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3894A182" w14:textId="77777777" w:rsidR="00534B99" w:rsidRPr="00F44452" w:rsidRDefault="00534B99" w:rsidP="00534B99">
      <w:r w:rsidRPr="00F44452">
        <w:rPr>
          <w:rStyle w:val="HideTWBExt"/>
          <w:noProof w:val="0"/>
        </w:rPr>
        <w:t>&lt;/Amend&gt;</w:t>
      </w:r>
    </w:p>
    <w:p w14:paraId="1907BB14"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170</w:t>
      </w:r>
      <w:r w:rsidRPr="00F44452">
        <w:rPr>
          <w:rStyle w:val="HideTWBExt"/>
          <w:b w:val="0"/>
          <w:noProof w:val="0"/>
        </w:rPr>
        <w:t>&lt;/NumAm&gt;</w:t>
      </w:r>
    </w:p>
    <w:p w14:paraId="58A0AFFA" w14:textId="77777777" w:rsidR="00534B99" w:rsidRPr="00F44452" w:rsidRDefault="00534B99" w:rsidP="00534B99">
      <w:pPr>
        <w:pStyle w:val="NormalBold"/>
      </w:pPr>
      <w:r w:rsidRPr="00F44452">
        <w:rPr>
          <w:rStyle w:val="HideTWBExt"/>
          <w:b w:val="0"/>
          <w:noProof w:val="0"/>
        </w:rPr>
        <w:t>&lt;RepeatBlock-By&gt;&lt;Members&gt;</w:t>
      </w:r>
      <w:r w:rsidRPr="00F44452">
        <w:t>Angelika Winzig</w:t>
      </w:r>
      <w:r w:rsidRPr="00F44452">
        <w:rPr>
          <w:rStyle w:val="HideTWBExt"/>
          <w:b w:val="0"/>
          <w:noProof w:val="0"/>
        </w:rPr>
        <w:t>&lt;/Members&gt;</w:t>
      </w:r>
    </w:p>
    <w:p w14:paraId="278BEF20" w14:textId="77777777" w:rsidR="00534B99" w:rsidRPr="00F44452" w:rsidRDefault="00534B99" w:rsidP="00534B99">
      <w:pPr>
        <w:pStyle w:val="NormalBold"/>
      </w:pPr>
      <w:r w:rsidRPr="00F44452">
        <w:rPr>
          <w:rStyle w:val="HideTWBExt"/>
          <w:b w:val="0"/>
          <w:noProof w:val="0"/>
        </w:rPr>
        <w:t>&lt;/RepeatBlock-By&gt;</w:t>
      </w:r>
    </w:p>
    <w:p w14:paraId="3E616848"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39EA5AD6" w14:textId="77777777" w:rsidR="00534B99" w:rsidRPr="00F44452" w:rsidRDefault="00534B99" w:rsidP="00534B99">
      <w:pPr>
        <w:pStyle w:val="NormalBold"/>
      </w:pPr>
      <w:r w:rsidRPr="00F44452">
        <w:rPr>
          <w:rStyle w:val="HideTWBExt"/>
          <w:b w:val="0"/>
          <w:noProof w:val="0"/>
        </w:rPr>
        <w:t>&lt;Article&gt;</w:t>
      </w:r>
      <w:r w:rsidRPr="00F44452">
        <w:t>Punkt 3 a (nyt)</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49E2E220" w14:textId="77777777" w:rsidTr="007A6E39">
        <w:trPr>
          <w:trHeight w:hRule="exact" w:val="240"/>
          <w:jc w:val="center"/>
        </w:trPr>
        <w:tc>
          <w:tcPr>
            <w:tcW w:w="9752" w:type="dxa"/>
            <w:gridSpan w:val="2"/>
            <w:tcBorders>
              <w:top w:val="nil"/>
              <w:left w:val="nil"/>
              <w:bottom w:val="nil"/>
              <w:right w:val="nil"/>
            </w:tcBorders>
          </w:tcPr>
          <w:p w14:paraId="6EABA4EC" w14:textId="77777777" w:rsidR="00534B99" w:rsidRPr="00F44452" w:rsidRDefault="00534B99" w:rsidP="007A6E39"/>
        </w:tc>
      </w:tr>
      <w:tr w:rsidR="002B1912" w:rsidRPr="00F44452" w14:paraId="05895A82" w14:textId="77777777" w:rsidTr="007A6E39">
        <w:trPr>
          <w:trHeight w:val="240"/>
          <w:jc w:val="center"/>
        </w:trPr>
        <w:tc>
          <w:tcPr>
            <w:tcW w:w="4876" w:type="dxa"/>
            <w:tcBorders>
              <w:top w:val="nil"/>
              <w:left w:val="nil"/>
              <w:bottom w:val="nil"/>
              <w:right w:val="nil"/>
            </w:tcBorders>
          </w:tcPr>
          <w:p w14:paraId="2009D126"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33A96B62" w14:textId="77777777" w:rsidR="00534B99" w:rsidRPr="00F44452" w:rsidRDefault="00534B99" w:rsidP="007A6E39">
            <w:pPr>
              <w:pStyle w:val="AmColumnHeading"/>
            </w:pPr>
            <w:r w:rsidRPr="00F44452">
              <w:t>Ændringsforslag</w:t>
            </w:r>
          </w:p>
        </w:tc>
      </w:tr>
      <w:tr w:rsidR="002B1912" w:rsidRPr="00F44452" w14:paraId="47254818" w14:textId="77777777" w:rsidTr="007A6E39">
        <w:trPr>
          <w:jc w:val="center"/>
        </w:trPr>
        <w:tc>
          <w:tcPr>
            <w:tcW w:w="4876" w:type="dxa"/>
            <w:tcBorders>
              <w:top w:val="nil"/>
              <w:left w:val="nil"/>
              <w:bottom w:val="nil"/>
              <w:right w:val="nil"/>
            </w:tcBorders>
          </w:tcPr>
          <w:p w14:paraId="0161E0C8" w14:textId="77777777" w:rsidR="00534B99" w:rsidRPr="00F44452" w:rsidRDefault="00534B99" w:rsidP="007A6E39">
            <w:pPr>
              <w:pStyle w:val="Normal6a"/>
            </w:pPr>
          </w:p>
        </w:tc>
        <w:tc>
          <w:tcPr>
            <w:tcW w:w="4876" w:type="dxa"/>
            <w:tcBorders>
              <w:top w:val="nil"/>
              <w:left w:val="nil"/>
              <w:bottom w:val="nil"/>
              <w:right w:val="nil"/>
            </w:tcBorders>
          </w:tcPr>
          <w:p w14:paraId="22F90AEF" w14:textId="77777777" w:rsidR="00534B99" w:rsidRPr="00F44452" w:rsidRDefault="00534B99" w:rsidP="007A6E39">
            <w:pPr>
              <w:pStyle w:val="Normal6a"/>
            </w:pPr>
            <w:r w:rsidRPr="00F44452">
              <w:rPr>
                <w:b/>
                <w:i/>
              </w:rPr>
              <w:t>3a.</w:t>
            </w:r>
            <w:r w:rsidRPr="00F44452">
              <w:tab/>
            </w:r>
            <w:r w:rsidRPr="00F44452">
              <w:rPr>
                <w:b/>
                <w:i/>
              </w:rPr>
              <w:t>bifalder Kommissionens hensigt om at foreslå en retsakt om kvalitetsjob; understreger, at ethvert initiativ bør bevare arbejdsmarkedets mangfoldighed på tværs af medlemsstaterne og undgå uforholdsmæssigt store reguleringsmæssige byrder for SMV'er;</w:t>
            </w:r>
          </w:p>
        </w:tc>
      </w:tr>
    </w:tbl>
    <w:p w14:paraId="7C4B9AD1"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7B7F4134" w14:textId="77777777" w:rsidR="00534B99" w:rsidRPr="00F44452" w:rsidRDefault="00534B99" w:rsidP="00534B99">
      <w:r w:rsidRPr="00F44452">
        <w:rPr>
          <w:rStyle w:val="HideTWBExt"/>
          <w:noProof w:val="0"/>
        </w:rPr>
        <w:t>&lt;/Amend&gt;</w:t>
      </w:r>
    </w:p>
    <w:p w14:paraId="7F9F6CE2"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171</w:t>
      </w:r>
      <w:r w:rsidRPr="00F44452">
        <w:rPr>
          <w:rStyle w:val="HideTWBExt"/>
          <w:b w:val="0"/>
          <w:noProof w:val="0"/>
        </w:rPr>
        <w:t>&lt;/NumAm&gt;</w:t>
      </w:r>
    </w:p>
    <w:p w14:paraId="222103E7" w14:textId="77777777" w:rsidR="00534B99" w:rsidRPr="00F44452" w:rsidRDefault="00534B99" w:rsidP="00534B99">
      <w:pPr>
        <w:pStyle w:val="NormalBold"/>
      </w:pPr>
      <w:r w:rsidRPr="00F44452">
        <w:rPr>
          <w:rStyle w:val="HideTWBExt"/>
          <w:b w:val="0"/>
          <w:noProof w:val="0"/>
        </w:rPr>
        <w:t>&lt;RepeatBlock-By&gt;&lt;Members&gt;</w:t>
      </w:r>
      <w:r w:rsidRPr="00F44452">
        <w:t>Idoia Mendia, Estelle Ceulemans, Marit Maij, Vilija Blinkevičiūtė, Alicia Homs Ginel, Gabriele Bischoff, Isilda Gomes</w:t>
      </w:r>
      <w:r w:rsidRPr="00F44452">
        <w:rPr>
          <w:rStyle w:val="HideTWBExt"/>
          <w:b w:val="0"/>
          <w:noProof w:val="0"/>
        </w:rPr>
        <w:t>&lt;/Members&gt;</w:t>
      </w:r>
    </w:p>
    <w:p w14:paraId="679F7AAD" w14:textId="77777777" w:rsidR="00534B99" w:rsidRPr="00F44452" w:rsidRDefault="00534B99" w:rsidP="00534B99">
      <w:pPr>
        <w:pStyle w:val="NormalBold"/>
      </w:pPr>
      <w:r w:rsidRPr="00F44452">
        <w:rPr>
          <w:rStyle w:val="HideTWBExt"/>
          <w:b w:val="0"/>
          <w:noProof w:val="0"/>
        </w:rPr>
        <w:t>&lt;/RepeatBlock-By&gt;</w:t>
      </w:r>
    </w:p>
    <w:p w14:paraId="6C321CCE"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5988027F" w14:textId="77777777" w:rsidR="00534B99" w:rsidRPr="00F44452" w:rsidRDefault="00534B99" w:rsidP="00534B99">
      <w:pPr>
        <w:pStyle w:val="NormalBold"/>
      </w:pPr>
      <w:r w:rsidRPr="00F44452">
        <w:rPr>
          <w:rStyle w:val="HideTWBExt"/>
          <w:b w:val="0"/>
          <w:noProof w:val="0"/>
        </w:rPr>
        <w:t>&lt;Article&gt;</w:t>
      </w:r>
      <w:r w:rsidRPr="00F44452">
        <w:t>Punkt 3 b (nyt)</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64E9520F" w14:textId="77777777" w:rsidTr="007A6E39">
        <w:trPr>
          <w:trHeight w:hRule="exact" w:val="240"/>
          <w:jc w:val="center"/>
        </w:trPr>
        <w:tc>
          <w:tcPr>
            <w:tcW w:w="9752" w:type="dxa"/>
            <w:gridSpan w:val="2"/>
            <w:tcBorders>
              <w:top w:val="nil"/>
              <w:left w:val="nil"/>
              <w:bottom w:val="nil"/>
              <w:right w:val="nil"/>
            </w:tcBorders>
          </w:tcPr>
          <w:p w14:paraId="51D49F1F" w14:textId="77777777" w:rsidR="00534B99" w:rsidRPr="00F44452" w:rsidRDefault="00534B99" w:rsidP="007A6E39"/>
        </w:tc>
      </w:tr>
      <w:tr w:rsidR="002B1912" w:rsidRPr="00F44452" w14:paraId="7C4C914B" w14:textId="77777777" w:rsidTr="007A6E39">
        <w:trPr>
          <w:trHeight w:val="240"/>
          <w:jc w:val="center"/>
        </w:trPr>
        <w:tc>
          <w:tcPr>
            <w:tcW w:w="4876" w:type="dxa"/>
            <w:tcBorders>
              <w:top w:val="nil"/>
              <w:left w:val="nil"/>
              <w:bottom w:val="nil"/>
              <w:right w:val="nil"/>
            </w:tcBorders>
          </w:tcPr>
          <w:p w14:paraId="65FDF592"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5AC2BFFF" w14:textId="77777777" w:rsidR="00534B99" w:rsidRPr="00F44452" w:rsidRDefault="00534B99" w:rsidP="007A6E39">
            <w:pPr>
              <w:pStyle w:val="AmColumnHeading"/>
            </w:pPr>
            <w:r w:rsidRPr="00F44452">
              <w:t>Ændringsforslag</w:t>
            </w:r>
          </w:p>
        </w:tc>
      </w:tr>
      <w:tr w:rsidR="002B1912" w:rsidRPr="00F44452" w14:paraId="04157DB0" w14:textId="77777777" w:rsidTr="007A6E39">
        <w:trPr>
          <w:jc w:val="center"/>
        </w:trPr>
        <w:tc>
          <w:tcPr>
            <w:tcW w:w="4876" w:type="dxa"/>
            <w:tcBorders>
              <w:top w:val="nil"/>
              <w:left w:val="nil"/>
              <w:bottom w:val="nil"/>
              <w:right w:val="nil"/>
            </w:tcBorders>
          </w:tcPr>
          <w:p w14:paraId="206EED86" w14:textId="77777777" w:rsidR="00534B99" w:rsidRPr="00F44452" w:rsidRDefault="00534B99" w:rsidP="007A6E39">
            <w:pPr>
              <w:pStyle w:val="Normal6a"/>
            </w:pPr>
          </w:p>
        </w:tc>
        <w:tc>
          <w:tcPr>
            <w:tcW w:w="4876" w:type="dxa"/>
            <w:tcBorders>
              <w:top w:val="nil"/>
              <w:left w:val="nil"/>
              <w:bottom w:val="nil"/>
              <w:right w:val="nil"/>
            </w:tcBorders>
          </w:tcPr>
          <w:p w14:paraId="5A9AEA25" w14:textId="77777777" w:rsidR="00534B99" w:rsidRPr="00F44452" w:rsidRDefault="00534B99" w:rsidP="007A6E39">
            <w:pPr>
              <w:pStyle w:val="Normal6a"/>
            </w:pPr>
            <w:r w:rsidRPr="00F44452">
              <w:rPr>
                <w:b/>
                <w:i/>
              </w:rPr>
              <w:t>3b.</w:t>
            </w:r>
            <w:r w:rsidRPr="00F44452">
              <w:tab/>
            </w:r>
            <w:r w:rsidRPr="00F44452">
              <w:rPr>
                <w:b/>
                <w:i/>
              </w:rPr>
              <w:t>understreger, at det er afgørende at løfte børn ud af fattigdom og social udstødelse for at bryde generationsskiftet; opfordrer Kommissionen og medlemsstaterne til fuldt ud og hurtigt at gennemføre den europæiske børnegaranti i alle medlemsstater, herunder foranstaltninger til at styrke børnegarantien gennem en forhøjelse af dens særlige budget til mindst 20 mia. EUR og stærk overvågning, og til at afspejle dette i det europæiske semester gennem ambitiøse landespecifikke henstillinger og regelmæssig rapportering om fremskridt; opfordrer endvidere til en revision af den sociale resultattavle med henblik på at medtage indikatorer, der fuldt ud afspejler årsagerne til og tendenserne i fattigdom og ulighed, og oprettelse af et indeks over sociale fremskridt til måling af reduktionen af uligheder, adgang til muligheder og forbedring af trivsel baseret på opdelte data, der afspejler forskellige befolkningsgrupper, og medtagelse af EIGE's ligestillingsindeks i den sociale resultattavle;</w:t>
            </w:r>
          </w:p>
        </w:tc>
      </w:tr>
    </w:tbl>
    <w:p w14:paraId="47838029"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1AD879B7" w14:textId="77777777" w:rsidR="00534B99" w:rsidRPr="00F44452" w:rsidRDefault="00534B99" w:rsidP="00534B99">
      <w:r w:rsidRPr="00F44452">
        <w:rPr>
          <w:rStyle w:val="HideTWBExt"/>
          <w:noProof w:val="0"/>
        </w:rPr>
        <w:t>&lt;/Amend&gt;</w:t>
      </w:r>
    </w:p>
    <w:p w14:paraId="6105048A"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172</w:t>
      </w:r>
      <w:r w:rsidRPr="00F44452">
        <w:rPr>
          <w:rStyle w:val="HideTWBExt"/>
          <w:b w:val="0"/>
          <w:noProof w:val="0"/>
        </w:rPr>
        <w:t>&lt;/NumAm&gt;</w:t>
      </w:r>
    </w:p>
    <w:p w14:paraId="188BFB9A" w14:textId="77777777" w:rsidR="00534B99" w:rsidRPr="00F44452" w:rsidRDefault="00534B99" w:rsidP="00534B99">
      <w:pPr>
        <w:pStyle w:val="NormalBold"/>
      </w:pPr>
      <w:r w:rsidRPr="00F44452">
        <w:rPr>
          <w:rStyle w:val="HideTWBExt"/>
          <w:b w:val="0"/>
          <w:noProof w:val="0"/>
        </w:rPr>
        <w:t>&lt;RepeatBlock-By&gt;&lt;Members&gt;</w:t>
      </w:r>
      <w:r w:rsidRPr="00F44452">
        <w:t>Konstantinos Arvanitis</w:t>
      </w:r>
      <w:r w:rsidRPr="00F44452">
        <w:rPr>
          <w:rStyle w:val="HideTWBExt"/>
          <w:b w:val="0"/>
          <w:noProof w:val="0"/>
        </w:rPr>
        <w:t>&lt;/Members&gt;</w:t>
      </w:r>
    </w:p>
    <w:p w14:paraId="4D3FF1C6" w14:textId="77777777" w:rsidR="00534B99" w:rsidRPr="00F44452" w:rsidRDefault="00534B99" w:rsidP="00534B99">
      <w:pPr>
        <w:pStyle w:val="NormalBold"/>
      </w:pPr>
      <w:r w:rsidRPr="00F44452">
        <w:rPr>
          <w:rStyle w:val="HideTWBExt"/>
          <w:b w:val="0"/>
          <w:noProof w:val="0"/>
        </w:rPr>
        <w:t>&lt;/RepeatBlock-By&gt;</w:t>
      </w:r>
    </w:p>
    <w:p w14:paraId="292B26ED"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77811E72" w14:textId="77777777" w:rsidR="00534B99" w:rsidRPr="00F44452" w:rsidRDefault="00534B99" w:rsidP="00534B99">
      <w:pPr>
        <w:pStyle w:val="NormalBold"/>
      </w:pPr>
      <w:r w:rsidRPr="00F44452">
        <w:rPr>
          <w:rStyle w:val="HideTWBExt"/>
          <w:b w:val="0"/>
          <w:noProof w:val="0"/>
        </w:rPr>
        <w:t>&lt;Article&gt;</w:t>
      </w:r>
      <w:r w:rsidRPr="00F44452">
        <w:t>Punkt 3 b (nyt)</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763DC824" w14:textId="77777777" w:rsidTr="007A6E39">
        <w:trPr>
          <w:trHeight w:hRule="exact" w:val="240"/>
          <w:jc w:val="center"/>
        </w:trPr>
        <w:tc>
          <w:tcPr>
            <w:tcW w:w="9752" w:type="dxa"/>
            <w:gridSpan w:val="2"/>
            <w:tcBorders>
              <w:top w:val="nil"/>
              <w:left w:val="nil"/>
              <w:bottom w:val="nil"/>
              <w:right w:val="nil"/>
            </w:tcBorders>
          </w:tcPr>
          <w:p w14:paraId="2F79FF24" w14:textId="77777777" w:rsidR="00534B99" w:rsidRPr="00F44452" w:rsidRDefault="00534B99" w:rsidP="007A6E39"/>
        </w:tc>
      </w:tr>
      <w:tr w:rsidR="002B1912" w:rsidRPr="00F44452" w14:paraId="480D372E" w14:textId="77777777" w:rsidTr="007A6E39">
        <w:trPr>
          <w:trHeight w:val="240"/>
          <w:jc w:val="center"/>
        </w:trPr>
        <w:tc>
          <w:tcPr>
            <w:tcW w:w="4876" w:type="dxa"/>
            <w:tcBorders>
              <w:top w:val="nil"/>
              <w:left w:val="nil"/>
              <w:bottom w:val="nil"/>
              <w:right w:val="nil"/>
            </w:tcBorders>
          </w:tcPr>
          <w:p w14:paraId="3B33F288"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52EC2325" w14:textId="77777777" w:rsidR="00534B99" w:rsidRPr="00F44452" w:rsidRDefault="00534B99" w:rsidP="007A6E39">
            <w:pPr>
              <w:pStyle w:val="AmColumnHeading"/>
            </w:pPr>
            <w:r w:rsidRPr="00F44452">
              <w:t>Ændringsforslag</w:t>
            </w:r>
          </w:p>
        </w:tc>
      </w:tr>
      <w:tr w:rsidR="002B1912" w:rsidRPr="00F44452" w14:paraId="4BE381CD" w14:textId="77777777" w:rsidTr="007A6E39">
        <w:trPr>
          <w:jc w:val="center"/>
        </w:trPr>
        <w:tc>
          <w:tcPr>
            <w:tcW w:w="4876" w:type="dxa"/>
            <w:tcBorders>
              <w:top w:val="nil"/>
              <w:left w:val="nil"/>
              <w:bottom w:val="nil"/>
              <w:right w:val="nil"/>
            </w:tcBorders>
          </w:tcPr>
          <w:p w14:paraId="3E0AB967" w14:textId="77777777" w:rsidR="00534B99" w:rsidRPr="00F44452" w:rsidRDefault="00534B99" w:rsidP="007A6E39">
            <w:pPr>
              <w:pStyle w:val="Normal6a"/>
            </w:pPr>
          </w:p>
        </w:tc>
        <w:tc>
          <w:tcPr>
            <w:tcW w:w="4876" w:type="dxa"/>
            <w:tcBorders>
              <w:top w:val="nil"/>
              <w:left w:val="nil"/>
              <w:bottom w:val="nil"/>
              <w:right w:val="nil"/>
            </w:tcBorders>
          </w:tcPr>
          <w:p w14:paraId="3C776827" w14:textId="77777777" w:rsidR="00534B99" w:rsidRPr="00F44452" w:rsidRDefault="00534B99" w:rsidP="007A6E39">
            <w:pPr>
              <w:pStyle w:val="Normal6a"/>
            </w:pPr>
            <w:r w:rsidRPr="00F44452">
              <w:rPr>
                <w:b/>
                <w:i/>
              </w:rPr>
              <w:t>3b.</w:t>
            </w:r>
            <w:r w:rsidRPr="00F44452">
              <w:tab/>
            </w:r>
            <w:r w:rsidRPr="00F44452">
              <w:rPr>
                <w:b/>
                <w:i/>
              </w:rPr>
              <w:t>understreger behovet for, at de landespecifikke henstillinger, der udstedes inden for rammerne af det europæiske semester, omfatter foranstaltninger, der sikrer ligebehandling af og adgang for personer med handicap til social beskyttelse, væsentlige sociale tjenester såsom sundhed og pleje, uddannelse og boliger samt arbejdsmarkedet, i overensstemmelse med Europa-Parlamentets beslutning om EU-strategien for rettigheder for personer med handicap efter 2024</w:t>
            </w:r>
            <w:r w:rsidRPr="00F44452">
              <w:rPr>
                <w:b/>
                <w:i/>
                <w:vertAlign w:val="superscript"/>
              </w:rPr>
              <w:t>7a</w:t>
            </w:r>
            <w:r w:rsidRPr="00F44452">
              <w:rPr>
                <w:b/>
                <w:i/>
              </w:rPr>
              <w:t>;</w:t>
            </w:r>
          </w:p>
        </w:tc>
      </w:tr>
      <w:tr w:rsidR="002B1912" w:rsidRPr="00F44452" w14:paraId="0796C2CE" w14:textId="77777777" w:rsidTr="007A6E39">
        <w:trPr>
          <w:jc w:val="center"/>
        </w:trPr>
        <w:tc>
          <w:tcPr>
            <w:tcW w:w="4876" w:type="dxa"/>
            <w:tcBorders>
              <w:top w:val="nil"/>
              <w:left w:val="nil"/>
              <w:bottom w:val="nil"/>
              <w:right w:val="nil"/>
            </w:tcBorders>
          </w:tcPr>
          <w:p w14:paraId="71F762F2" w14:textId="77777777" w:rsidR="00534B99" w:rsidRPr="00F44452" w:rsidRDefault="00534B99" w:rsidP="007A6E39"/>
        </w:tc>
        <w:tc>
          <w:tcPr>
            <w:tcW w:w="4876" w:type="dxa"/>
            <w:tcBorders>
              <w:top w:val="nil"/>
              <w:left w:val="nil"/>
              <w:bottom w:val="nil"/>
              <w:right w:val="nil"/>
            </w:tcBorders>
          </w:tcPr>
          <w:p w14:paraId="3A9BD713" w14:textId="77777777" w:rsidR="00534B99" w:rsidRPr="00F44452" w:rsidRDefault="00534B99" w:rsidP="007A6E39">
            <w:pPr>
              <w:pStyle w:val="Normal6a"/>
            </w:pPr>
            <w:r w:rsidRPr="00F44452">
              <w:rPr>
                <w:b/>
                <w:i/>
              </w:rPr>
              <w:t>_________________</w:t>
            </w:r>
          </w:p>
        </w:tc>
      </w:tr>
      <w:tr w:rsidR="002B1912" w:rsidRPr="00F44452" w14:paraId="66EFF2B5" w14:textId="77777777" w:rsidTr="007A6E39">
        <w:trPr>
          <w:jc w:val="center"/>
        </w:trPr>
        <w:tc>
          <w:tcPr>
            <w:tcW w:w="4876" w:type="dxa"/>
            <w:tcBorders>
              <w:top w:val="nil"/>
              <w:left w:val="nil"/>
              <w:bottom w:val="nil"/>
              <w:right w:val="nil"/>
            </w:tcBorders>
          </w:tcPr>
          <w:p w14:paraId="3DBC1694" w14:textId="77777777" w:rsidR="00534B99" w:rsidRPr="00F44452" w:rsidRDefault="00534B99" w:rsidP="007A6E39"/>
        </w:tc>
        <w:tc>
          <w:tcPr>
            <w:tcW w:w="4876" w:type="dxa"/>
            <w:tcBorders>
              <w:top w:val="nil"/>
              <w:left w:val="nil"/>
              <w:bottom w:val="nil"/>
              <w:right w:val="nil"/>
            </w:tcBorders>
          </w:tcPr>
          <w:p w14:paraId="73BAF904" w14:textId="77777777" w:rsidR="00534B99" w:rsidRPr="00F44452" w:rsidRDefault="00534B99" w:rsidP="007A6E39">
            <w:pPr>
              <w:pStyle w:val="Normal6a"/>
            </w:pPr>
            <w:r w:rsidRPr="00F44452">
              <w:rPr>
                <w:b/>
                <w:i/>
                <w:vertAlign w:val="superscript"/>
              </w:rPr>
              <w:t>7a</w:t>
            </w:r>
            <w:r w:rsidRPr="00F44452">
              <w:t xml:space="preserve"> </w:t>
            </w:r>
            <w:r w:rsidRPr="00F44452">
              <w:rPr>
                <w:b/>
                <w:i/>
              </w:rPr>
              <w:t>https://www.europarl.europa.eu/doceo/document/TA-10-2025-0308_DA.html.</w:t>
            </w:r>
          </w:p>
        </w:tc>
      </w:tr>
    </w:tbl>
    <w:p w14:paraId="1E3EE518"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6DE78D4D" w14:textId="77777777" w:rsidR="00534B99" w:rsidRPr="00F44452" w:rsidRDefault="00534B99" w:rsidP="00534B99">
      <w:r w:rsidRPr="00F44452">
        <w:rPr>
          <w:rStyle w:val="HideTWBExt"/>
          <w:noProof w:val="0"/>
        </w:rPr>
        <w:t>&lt;/Amend&gt;</w:t>
      </w:r>
    </w:p>
    <w:p w14:paraId="28C58A93"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173</w:t>
      </w:r>
      <w:r w:rsidRPr="00F44452">
        <w:rPr>
          <w:rStyle w:val="HideTWBExt"/>
          <w:b w:val="0"/>
          <w:noProof w:val="0"/>
        </w:rPr>
        <w:t>&lt;/NumAm&gt;</w:t>
      </w:r>
    </w:p>
    <w:p w14:paraId="3D620484" w14:textId="77777777" w:rsidR="00534B99" w:rsidRPr="00F44452" w:rsidRDefault="00534B99" w:rsidP="00534B99">
      <w:pPr>
        <w:pStyle w:val="NormalBold"/>
      </w:pPr>
      <w:r w:rsidRPr="00F44452">
        <w:rPr>
          <w:rStyle w:val="HideTWBExt"/>
          <w:b w:val="0"/>
          <w:noProof w:val="0"/>
        </w:rPr>
        <w:t>&lt;RepeatBlock-By&gt;&lt;Members&gt;</w:t>
      </w:r>
      <w:r w:rsidRPr="00F44452">
        <w:t>Hristo Petrov, Irena Joveva, Jana Toom</w:t>
      </w:r>
      <w:r w:rsidRPr="00F44452">
        <w:rPr>
          <w:rStyle w:val="HideTWBExt"/>
          <w:b w:val="0"/>
          <w:noProof w:val="0"/>
        </w:rPr>
        <w:t>&lt;/Members&gt;</w:t>
      </w:r>
    </w:p>
    <w:p w14:paraId="745410FE" w14:textId="77777777" w:rsidR="00534B99" w:rsidRPr="00F44452" w:rsidRDefault="00534B99" w:rsidP="00534B99">
      <w:pPr>
        <w:pStyle w:val="NormalBold"/>
      </w:pPr>
      <w:r w:rsidRPr="00F44452">
        <w:rPr>
          <w:rStyle w:val="HideTWBExt"/>
          <w:b w:val="0"/>
          <w:noProof w:val="0"/>
        </w:rPr>
        <w:t>&lt;/RepeatBlock-By&gt;</w:t>
      </w:r>
    </w:p>
    <w:p w14:paraId="581CE6B2"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67CB0F68" w14:textId="77777777" w:rsidR="00534B99" w:rsidRPr="00F44452" w:rsidRDefault="00534B99" w:rsidP="00534B99">
      <w:pPr>
        <w:pStyle w:val="NormalBold"/>
      </w:pPr>
      <w:r w:rsidRPr="00F44452">
        <w:rPr>
          <w:rStyle w:val="HideTWBExt"/>
          <w:b w:val="0"/>
          <w:noProof w:val="0"/>
        </w:rPr>
        <w:t>&lt;Article&gt;</w:t>
      </w:r>
      <w:r w:rsidRPr="00F44452">
        <w:t>Punkt 3 b (nyt)</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48F5C298" w14:textId="77777777" w:rsidTr="007A6E39">
        <w:trPr>
          <w:trHeight w:hRule="exact" w:val="240"/>
          <w:jc w:val="center"/>
        </w:trPr>
        <w:tc>
          <w:tcPr>
            <w:tcW w:w="9752" w:type="dxa"/>
            <w:gridSpan w:val="2"/>
            <w:tcBorders>
              <w:top w:val="nil"/>
              <w:left w:val="nil"/>
              <w:bottom w:val="nil"/>
              <w:right w:val="nil"/>
            </w:tcBorders>
          </w:tcPr>
          <w:p w14:paraId="741AF354" w14:textId="77777777" w:rsidR="00534B99" w:rsidRPr="00F44452" w:rsidRDefault="00534B99" w:rsidP="007A6E39"/>
        </w:tc>
      </w:tr>
      <w:tr w:rsidR="002B1912" w:rsidRPr="00F44452" w14:paraId="7B3750AE" w14:textId="77777777" w:rsidTr="007A6E39">
        <w:trPr>
          <w:trHeight w:val="240"/>
          <w:jc w:val="center"/>
        </w:trPr>
        <w:tc>
          <w:tcPr>
            <w:tcW w:w="4876" w:type="dxa"/>
            <w:tcBorders>
              <w:top w:val="nil"/>
              <w:left w:val="nil"/>
              <w:bottom w:val="nil"/>
              <w:right w:val="nil"/>
            </w:tcBorders>
          </w:tcPr>
          <w:p w14:paraId="17371C69"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38499DCB" w14:textId="77777777" w:rsidR="00534B99" w:rsidRPr="00F44452" w:rsidRDefault="00534B99" w:rsidP="007A6E39">
            <w:pPr>
              <w:pStyle w:val="AmColumnHeading"/>
            </w:pPr>
            <w:r w:rsidRPr="00F44452">
              <w:t>Ændringsforslag</w:t>
            </w:r>
          </w:p>
        </w:tc>
      </w:tr>
      <w:tr w:rsidR="002B1912" w:rsidRPr="00F44452" w14:paraId="1DA779F3" w14:textId="77777777" w:rsidTr="007A6E39">
        <w:trPr>
          <w:jc w:val="center"/>
        </w:trPr>
        <w:tc>
          <w:tcPr>
            <w:tcW w:w="4876" w:type="dxa"/>
            <w:tcBorders>
              <w:top w:val="nil"/>
              <w:left w:val="nil"/>
              <w:bottom w:val="nil"/>
              <w:right w:val="nil"/>
            </w:tcBorders>
          </w:tcPr>
          <w:p w14:paraId="141F1E8C" w14:textId="77777777" w:rsidR="00534B99" w:rsidRPr="00F44452" w:rsidRDefault="00534B99" w:rsidP="007A6E39">
            <w:pPr>
              <w:pStyle w:val="Normal6a"/>
            </w:pPr>
          </w:p>
        </w:tc>
        <w:tc>
          <w:tcPr>
            <w:tcW w:w="4876" w:type="dxa"/>
            <w:tcBorders>
              <w:top w:val="nil"/>
              <w:left w:val="nil"/>
              <w:bottom w:val="nil"/>
              <w:right w:val="nil"/>
            </w:tcBorders>
          </w:tcPr>
          <w:p w14:paraId="08E393BD" w14:textId="77777777" w:rsidR="00534B99" w:rsidRPr="00F44452" w:rsidRDefault="00534B99" w:rsidP="007A6E39">
            <w:pPr>
              <w:pStyle w:val="Normal6a"/>
            </w:pPr>
            <w:r w:rsidRPr="00F44452">
              <w:rPr>
                <w:b/>
                <w:i/>
              </w:rPr>
              <w:t>3b.</w:t>
            </w:r>
            <w:r w:rsidRPr="00F44452">
              <w:tab/>
            </w:r>
            <w:r w:rsidRPr="00F44452">
              <w:rPr>
                <w:b/>
                <w:i/>
              </w:rPr>
              <w:t>påpeger, at digitalisering og kunstig intelligens har potentiale til at forbedre effektiviteten og kvaliteten af arbejdet og dermed øge produktiviteten; understreger imidlertid behovet for at udvikle klare og bindende regler for brugen af AI og algoritmisk styring på arbejdsmarkedet, herunder sikkerhedsforanstaltninger mod forskelsbehandling og psykosociale risici;</w:t>
            </w:r>
          </w:p>
        </w:tc>
      </w:tr>
    </w:tbl>
    <w:p w14:paraId="3CFE3346"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7F01CFA7" w14:textId="77777777" w:rsidR="00534B99" w:rsidRPr="00F44452" w:rsidRDefault="00534B99" w:rsidP="00534B99">
      <w:r w:rsidRPr="00F44452">
        <w:rPr>
          <w:rStyle w:val="HideTWBExt"/>
          <w:noProof w:val="0"/>
        </w:rPr>
        <w:t>&lt;/Amend&gt;</w:t>
      </w:r>
    </w:p>
    <w:p w14:paraId="41A9085D"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174</w:t>
      </w:r>
      <w:r w:rsidRPr="00F44452">
        <w:rPr>
          <w:rStyle w:val="HideTWBExt"/>
          <w:b w:val="0"/>
          <w:noProof w:val="0"/>
        </w:rPr>
        <w:t>&lt;/NumAm&gt;</w:t>
      </w:r>
    </w:p>
    <w:p w14:paraId="0CB2A63D" w14:textId="77777777" w:rsidR="00534B99" w:rsidRPr="00F44452" w:rsidRDefault="00534B99" w:rsidP="00534B99">
      <w:pPr>
        <w:pStyle w:val="NormalBold"/>
      </w:pPr>
      <w:r w:rsidRPr="00F44452">
        <w:rPr>
          <w:rStyle w:val="HideTWBExt"/>
          <w:b w:val="0"/>
          <w:noProof w:val="0"/>
        </w:rPr>
        <w:t>&lt;RepeatBlock-By&gt;&lt;Members&gt;</w:t>
      </w:r>
      <w:r w:rsidRPr="00F44452">
        <w:t>Angelika Winzig</w:t>
      </w:r>
      <w:r w:rsidRPr="00F44452">
        <w:rPr>
          <w:rStyle w:val="HideTWBExt"/>
          <w:b w:val="0"/>
          <w:noProof w:val="0"/>
        </w:rPr>
        <w:t>&lt;/Members&gt;</w:t>
      </w:r>
    </w:p>
    <w:p w14:paraId="3CA02C74" w14:textId="77777777" w:rsidR="00534B99" w:rsidRPr="00F44452" w:rsidRDefault="00534B99" w:rsidP="00534B99">
      <w:pPr>
        <w:pStyle w:val="NormalBold"/>
      </w:pPr>
      <w:r w:rsidRPr="00F44452">
        <w:rPr>
          <w:rStyle w:val="HideTWBExt"/>
          <w:b w:val="0"/>
          <w:noProof w:val="0"/>
        </w:rPr>
        <w:t>&lt;/RepeatBlock-By&gt;</w:t>
      </w:r>
    </w:p>
    <w:p w14:paraId="67D6441E"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220014E8" w14:textId="77777777" w:rsidR="00534B99" w:rsidRPr="00F44452" w:rsidRDefault="00534B99" w:rsidP="00534B99">
      <w:pPr>
        <w:pStyle w:val="NormalBold"/>
      </w:pPr>
      <w:r w:rsidRPr="00F44452">
        <w:rPr>
          <w:rStyle w:val="HideTWBExt"/>
          <w:b w:val="0"/>
          <w:noProof w:val="0"/>
        </w:rPr>
        <w:t>&lt;Article&gt;</w:t>
      </w:r>
      <w:r w:rsidRPr="00F44452">
        <w:t>Punkt 3 b (nyt)</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37442C5A" w14:textId="77777777" w:rsidTr="007A6E39">
        <w:trPr>
          <w:trHeight w:hRule="exact" w:val="240"/>
          <w:jc w:val="center"/>
        </w:trPr>
        <w:tc>
          <w:tcPr>
            <w:tcW w:w="9752" w:type="dxa"/>
            <w:gridSpan w:val="2"/>
            <w:tcBorders>
              <w:top w:val="nil"/>
              <w:left w:val="nil"/>
              <w:bottom w:val="nil"/>
              <w:right w:val="nil"/>
            </w:tcBorders>
          </w:tcPr>
          <w:p w14:paraId="782ED23B" w14:textId="77777777" w:rsidR="00534B99" w:rsidRPr="00F44452" w:rsidRDefault="00534B99" w:rsidP="007A6E39"/>
        </w:tc>
      </w:tr>
      <w:tr w:rsidR="002B1912" w:rsidRPr="00F44452" w14:paraId="364FDC90" w14:textId="77777777" w:rsidTr="007A6E39">
        <w:trPr>
          <w:trHeight w:val="240"/>
          <w:jc w:val="center"/>
        </w:trPr>
        <w:tc>
          <w:tcPr>
            <w:tcW w:w="4876" w:type="dxa"/>
            <w:tcBorders>
              <w:top w:val="nil"/>
              <w:left w:val="nil"/>
              <w:bottom w:val="nil"/>
              <w:right w:val="nil"/>
            </w:tcBorders>
          </w:tcPr>
          <w:p w14:paraId="4D66498B"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682032F5" w14:textId="77777777" w:rsidR="00534B99" w:rsidRPr="00F44452" w:rsidRDefault="00534B99" w:rsidP="007A6E39">
            <w:pPr>
              <w:pStyle w:val="AmColumnHeading"/>
            </w:pPr>
            <w:r w:rsidRPr="00F44452">
              <w:t>Ændringsforslag</w:t>
            </w:r>
          </w:p>
        </w:tc>
      </w:tr>
      <w:tr w:rsidR="002B1912" w:rsidRPr="00F44452" w14:paraId="1BE19D11" w14:textId="77777777" w:rsidTr="007A6E39">
        <w:trPr>
          <w:jc w:val="center"/>
        </w:trPr>
        <w:tc>
          <w:tcPr>
            <w:tcW w:w="4876" w:type="dxa"/>
            <w:tcBorders>
              <w:top w:val="nil"/>
              <w:left w:val="nil"/>
              <w:bottom w:val="nil"/>
              <w:right w:val="nil"/>
            </w:tcBorders>
          </w:tcPr>
          <w:p w14:paraId="30CD47F2" w14:textId="77777777" w:rsidR="00534B99" w:rsidRPr="00F44452" w:rsidRDefault="00534B99" w:rsidP="007A6E39">
            <w:pPr>
              <w:pStyle w:val="Normal6a"/>
            </w:pPr>
          </w:p>
        </w:tc>
        <w:tc>
          <w:tcPr>
            <w:tcW w:w="4876" w:type="dxa"/>
            <w:tcBorders>
              <w:top w:val="nil"/>
              <w:left w:val="nil"/>
              <w:bottom w:val="nil"/>
              <w:right w:val="nil"/>
            </w:tcBorders>
          </w:tcPr>
          <w:p w14:paraId="4E4DDB44" w14:textId="77777777" w:rsidR="00534B99" w:rsidRPr="00F44452" w:rsidRDefault="00534B99" w:rsidP="007A6E39">
            <w:pPr>
              <w:pStyle w:val="Normal6a"/>
            </w:pPr>
            <w:r w:rsidRPr="00F44452">
              <w:rPr>
                <w:b/>
                <w:i/>
              </w:rPr>
              <w:t>3b.</w:t>
            </w:r>
            <w:r w:rsidRPr="00F44452">
              <w:tab/>
            </w:r>
            <w:r w:rsidRPr="00F44452">
              <w:rPr>
                <w:b/>
                <w:i/>
              </w:rPr>
              <w:t>anmoder Kommissionen om i landerapporterne at medtage en vurdering af proportionaliteten og de administrative omkostninger ved de foreslåede reformer og om at overveje mindre byrdefulde alternativer, hvor det er muligt;</w:t>
            </w:r>
          </w:p>
        </w:tc>
      </w:tr>
    </w:tbl>
    <w:p w14:paraId="39535517"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4CF42ADF" w14:textId="77777777" w:rsidR="00534B99" w:rsidRPr="00F44452" w:rsidRDefault="00534B99" w:rsidP="00534B99">
      <w:r w:rsidRPr="00F44452">
        <w:rPr>
          <w:rStyle w:val="HideTWBExt"/>
          <w:noProof w:val="0"/>
        </w:rPr>
        <w:t>&lt;/Amend&gt;</w:t>
      </w:r>
    </w:p>
    <w:p w14:paraId="46243EA1"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175</w:t>
      </w:r>
      <w:r w:rsidRPr="00F44452">
        <w:rPr>
          <w:rStyle w:val="HideTWBExt"/>
          <w:b w:val="0"/>
          <w:noProof w:val="0"/>
        </w:rPr>
        <w:t>&lt;/NumAm&gt;</w:t>
      </w:r>
    </w:p>
    <w:p w14:paraId="7783802D" w14:textId="77777777" w:rsidR="00534B99" w:rsidRPr="00F44452" w:rsidRDefault="00534B99" w:rsidP="00534B99">
      <w:pPr>
        <w:pStyle w:val="NormalBold"/>
      </w:pPr>
      <w:r w:rsidRPr="00F44452">
        <w:rPr>
          <w:rStyle w:val="HideTWBExt"/>
          <w:b w:val="0"/>
          <w:noProof w:val="0"/>
        </w:rPr>
        <w:t>&lt;RepeatBlock-By&gt;&lt;Members&gt;</w:t>
      </w:r>
      <w:r w:rsidRPr="00F44452">
        <w:t>Idoia Mendia, Estelle Ceulemans, Marit Maij, Vilija Blinkevičiūtė, Alicia Homs Ginel, Gabriele Bischoff, Isilda Gomes</w:t>
      </w:r>
      <w:r w:rsidRPr="00F44452">
        <w:rPr>
          <w:rStyle w:val="HideTWBExt"/>
          <w:b w:val="0"/>
          <w:noProof w:val="0"/>
        </w:rPr>
        <w:t>&lt;/Members&gt;</w:t>
      </w:r>
    </w:p>
    <w:p w14:paraId="0AD92873" w14:textId="77777777" w:rsidR="00534B99" w:rsidRPr="00F44452" w:rsidRDefault="00534B99" w:rsidP="00534B99">
      <w:pPr>
        <w:pStyle w:val="NormalBold"/>
      </w:pPr>
      <w:r w:rsidRPr="00F44452">
        <w:rPr>
          <w:rStyle w:val="HideTWBExt"/>
          <w:b w:val="0"/>
          <w:noProof w:val="0"/>
        </w:rPr>
        <w:t>&lt;/RepeatBlock-By&gt;</w:t>
      </w:r>
    </w:p>
    <w:p w14:paraId="47F17F0C"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16A3BCD7" w14:textId="77777777" w:rsidR="00534B99" w:rsidRPr="00F44452" w:rsidRDefault="00534B99" w:rsidP="00534B99">
      <w:pPr>
        <w:pStyle w:val="NormalBold"/>
      </w:pPr>
      <w:r w:rsidRPr="00F44452">
        <w:rPr>
          <w:rStyle w:val="HideTWBExt"/>
          <w:b w:val="0"/>
          <w:noProof w:val="0"/>
        </w:rPr>
        <w:t>&lt;Article&gt;</w:t>
      </w:r>
      <w:r w:rsidRPr="00F44452">
        <w:t>Punkt 3 c (nyt)</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10A2ECF6" w14:textId="77777777" w:rsidTr="007A6E39">
        <w:trPr>
          <w:trHeight w:hRule="exact" w:val="240"/>
          <w:jc w:val="center"/>
        </w:trPr>
        <w:tc>
          <w:tcPr>
            <w:tcW w:w="9752" w:type="dxa"/>
            <w:gridSpan w:val="2"/>
            <w:tcBorders>
              <w:top w:val="nil"/>
              <w:left w:val="nil"/>
              <w:bottom w:val="nil"/>
              <w:right w:val="nil"/>
            </w:tcBorders>
          </w:tcPr>
          <w:p w14:paraId="2290308A" w14:textId="77777777" w:rsidR="00534B99" w:rsidRPr="00F44452" w:rsidRDefault="00534B99" w:rsidP="007A6E39"/>
        </w:tc>
      </w:tr>
      <w:tr w:rsidR="002B1912" w:rsidRPr="00F44452" w14:paraId="247F8DA9" w14:textId="77777777" w:rsidTr="007A6E39">
        <w:trPr>
          <w:trHeight w:val="240"/>
          <w:jc w:val="center"/>
        </w:trPr>
        <w:tc>
          <w:tcPr>
            <w:tcW w:w="4876" w:type="dxa"/>
            <w:tcBorders>
              <w:top w:val="nil"/>
              <w:left w:val="nil"/>
              <w:bottom w:val="nil"/>
              <w:right w:val="nil"/>
            </w:tcBorders>
          </w:tcPr>
          <w:p w14:paraId="55695024"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44344673" w14:textId="77777777" w:rsidR="00534B99" w:rsidRPr="00F44452" w:rsidRDefault="00534B99" w:rsidP="007A6E39">
            <w:pPr>
              <w:pStyle w:val="AmColumnHeading"/>
            </w:pPr>
            <w:r w:rsidRPr="00F44452">
              <w:t>Ændringsforslag</w:t>
            </w:r>
          </w:p>
        </w:tc>
      </w:tr>
      <w:tr w:rsidR="002B1912" w:rsidRPr="00F44452" w14:paraId="48AA38DB" w14:textId="77777777" w:rsidTr="007A6E39">
        <w:trPr>
          <w:jc w:val="center"/>
        </w:trPr>
        <w:tc>
          <w:tcPr>
            <w:tcW w:w="4876" w:type="dxa"/>
            <w:tcBorders>
              <w:top w:val="nil"/>
              <w:left w:val="nil"/>
              <w:bottom w:val="nil"/>
              <w:right w:val="nil"/>
            </w:tcBorders>
          </w:tcPr>
          <w:p w14:paraId="4C6A44BD" w14:textId="77777777" w:rsidR="00534B99" w:rsidRPr="00F44452" w:rsidRDefault="00534B99" w:rsidP="007A6E39">
            <w:pPr>
              <w:pStyle w:val="Normal6a"/>
            </w:pPr>
          </w:p>
        </w:tc>
        <w:tc>
          <w:tcPr>
            <w:tcW w:w="4876" w:type="dxa"/>
            <w:tcBorders>
              <w:top w:val="nil"/>
              <w:left w:val="nil"/>
              <w:bottom w:val="nil"/>
              <w:right w:val="nil"/>
            </w:tcBorders>
          </w:tcPr>
          <w:p w14:paraId="23DBF748" w14:textId="77777777" w:rsidR="00534B99" w:rsidRPr="00F44452" w:rsidRDefault="00534B99" w:rsidP="007A6E39">
            <w:pPr>
              <w:pStyle w:val="Normal6a"/>
            </w:pPr>
            <w:r w:rsidRPr="00F44452">
              <w:rPr>
                <w:b/>
                <w:i/>
              </w:rPr>
              <w:t>3c.</w:t>
            </w:r>
            <w:r w:rsidRPr="00F44452">
              <w:tab/>
            </w:r>
            <w:r w:rsidRPr="00F44452">
              <w:rPr>
                <w:b/>
                <w:i/>
              </w:rPr>
              <w:t>fremhæver, at fattigdom ikke kun er et spørgsmål om ressourceknaphed, men også et problem med ulighed og koncentration af velstand og ressourcer på nogle få hænder; understreger behovet for at investere i mennesker og beskytte de mest sårbare, hvilket skal være de ledende principper for enhver EU-politik, der har til formål at udrydde fattigdom senest i 2050; opfordrer i denne forbindelse til et EU-direktiv om en ramme for minimumsindkomstordninger med henblik på at sikre retten til et anstændigt liv og sikre, at alle mennesker i nød i Europa er omfattet af en minimumsindkomstordning;</w:t>
            </w:r>
          </w:p>
        </w:tc>
      </w:tr>
    </w:tbl>
    <w:p w14:paraId="45541023"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44FBDBBE" w14:textId="77777777" w:rsidR="00534B99" w:rsidRPr="00F44452" w:rsidRDefault="00534B99" w:rsidP="00534B99">
      <w:r w:rsidRPr="00F44452">
        <w:rPr>
          <w:rStyle w:val="HideTWBExt"/>
          <w:noProof w:val="0"/>
        </w:rPr>
        <w:t>&lt;/Amend&gt;</w:t>
      </w:r>
    </w:p>
    <w:p w14:paraId="736B7ACE"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176</w:t>
      </w:r>
      <w:r w:rsidRPr="00F44452">
        <w:rPr>
          <w:rStyle w:val="HideTWBExt"/>
          <w:b w:val="0"/>
          <w:noProof w:val="0"/>
        </w:rPr>
        <w:t>&lt;/NumAm&gt;</w:t>
      </w:r>
    </w:p>
    <w:p w14:paraId="7D531D67" w14:textId="77777777" w:rsidR="00534B99" w:rsidRPr="00F44452" w:rsidRDefault="00534B99" w:rsidP="00534B99">
      <w:pPr>
        <w:pStyle w:val="NormalBold"/>
      </w:pPr>
      <w:r w:rsidRPr="00F44452">
        <w:rPr>
          <w:rStyle w:val="HideTWBExt"/>
          <w:b w:val="0"/>
          <w:noProof w:val="0"/>
        </w:rPr>
        <w:t>&lt;RepeatBlock-By&gt;&lt;Members&gt;</w:t>
      </w:r>
      <w:r w:rsidRPr="00F44452">
        <w:t>Hristo Petrov, Irena Joveva, Jana Toom</w:t>
      </w:r>
      <w:r w:rsidRPr="00F44452">
        <w:rPr>
          <w:rStyle w:val="HideTWBExt"/>
          <w:b w:val="0"/>
          <w:noProof w:val="0"/>
        </w:rPr>
        <w:t>&lt;/Members&gt;</w:t>
      </w:r>
    </w:p>
    <w:p w14:paraId="789C0043" w14:textId="77777777" w:rsidR="00534B99" w:rsidRPr="00F44452" w:rsidRDefault="00534B99" w:rsidP="00534B99">
      <w:pPr>
        <w:pStyle w:val="NormalBold"/>
      </w:pPr>
      <w:r w:rsidRPr="00F44452">
        <w:rPr>
          <w:rStyle w:val="HideTWBExt"/>
          <w:b w:val="0"/>
          <w:noProof w:val="0"/>
        </w:rPr>
        <w:t>&lt;/RepeatBlock-By&gt;</w:t>
      </w:r>
    </w:p>
    <w:p w14:paraId="13C2F052"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388A3582" w14:textId="77777777" w:rsidR="00534B99" w:rsidRPr="00F44452" w:rsidRDefault="00534B99" w:rsidP="00534B99">
      <w:pPr>
        <w:pStyle w:val="NormalBold"/>
      </w:pPr>
      <w:r w:rsidRPr="00F44452">
        <w:rPr>
          <w:rStyle w:val="HideTWBExt"/>
          <w:b w:val="0"/>
          <w:noProof w:val="0"/>
        </w:rPr>
        <w:t>&lt;Article&gt;</w:t>
      </w:r>
      <w:r w:rsidRPr="00F44452">
        <w:t>Punkt 3 c (nyt)</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39BACB3D" w14:textId="77777777" w:rsidTr="007A6E39">
        <w:trPr>
          <w:trHeight w:hRule="exact" w:val="240"/>
          <w:jc w:val="center"/>
        </w:trPr>
        <w:tc>
          <w:tcPr>
            <w:tcW w:w="9752" w:type="dxa"/>
            <w:gridSpan w:val="2"/>
            <w:tcBorders>
              <w:top w:val="nil"/>
              <w:left w:val="nil"/>
              <w:bottom w:val="nil"/>
              <w:right w:val="nil"/>
            </w:tcBorders>
          </w:tcPr>
          <w:p w14:paraId="29338D27" w14:textId="77777777" w:rsidR="00534B99" w:rsidRPr="00F44452" w:rsidRDefault="00534B99" w:rsidP="007A6E39"/>
        </w:tc>
      </w:tr>
      <w:tr w:rsidR="002B1912" w:rsidRPr="00F44452" w14:paraId="52AE8CAA" w14:textId="77777777" w:rsidTr="007A6E39">
        <w:trPr>
          <w:trHeight w:val="240"/>
          <w:jc w:val="center"/>
        </w:trPr>
        <w:tc>
          <w:tcPr>
            <w:tcW w:w="4876" w:type="dxa"/>
            <w:tcBorders>
              <w:top w:val="nil"/>
              <w:left w:val="nil"/>
              <w:bottom w:val="nil"/>
              <w:right w:val="nil"/>
            </w:tcBorders>
          </w:tcPr>
          <w:p w14:paraId="4E13B43B"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64F629CD" w14:textId="77777777" w:rsidR="00534B99" w:rsidRPr="00F44452" w:rsidRDefault="00534B99" w:rsidP="007A6E39">
            <w:pPr>
              <w:pStyle w:val="AmColumnHeading"/>
            </w:pPr>
            <w:r w:rsidRPr="00F44452">
              <w:t>Ændringsforslag</w:t>
            </w:r>
          </w:p>
        </w:tc>
      </w:tr>
      <w:tr w:rsidR="002B1912" w:rsidRPr="00F44452" w14:paraId="03B159F4" w14:textId="77777777" w:rsidTr="007A6E39">
        <w:trPr>
          <w:jc w:val="center"/>
        </w:trPr>
        <w:tc>
          <w:tcPr>
            <w:tcW w:w="4876" w:type="dxa"/>
            <w:tcBorders>
              <w:top w:val="nil"/>
              <w:left w:val="nil"/>
              <w:bottom w:val="nil"/>
              <w:right w:val="nil"/>
            </w:tcBorders>
          </w:tcPr>
          <w:p w14:paraId="0D5744E1" w14:textId="77777777" w:rsidR="00534B99" w:rsidRPr="00F44452" w:rsidRDefault="00534B99" w:rsidP="007A6E39">
            <w:pPr>
              <w:pStyle w:val="Normal6a"/>
            </w:pPr>
          </w:p>
        </w:tc>
        <w:tc>
          <w:tcPr>
            <w:tcW w:w="4876" w:type="dxa"/>
            <w:tcBorders>
              <w:top w:val="nil"/>
              <w:left w:val="nil"/>
              <w:bottom w:val="nil"/>
              <w:right w:val="nil"/>
            </w:tcBorders>
          </w:tcPr>
          <w:p w14:paraId="67FA2D86" w14:textId="77777777" w:rsidR="00534B99" w:rsidRPr="00F44452" w:rsidRDefault="00534B99" w:rsidP="007A6E39">
            <w:pPr>
              <w:pStyle w:val="Normal6a"/>
            </w:pPr>
            <w:r w:rsidRPr="00F44452">
              <w:rPr>
                <w:b/>
                <w:i/>
              </w:rPr>
              <w:t>3c.</w:t>
            </w:r>
            <w:r w:rsidRPr="00F44452">
              <w:tab/>
            </w:r>
            <w:r w:rsidRPr="00F44452">
              <w:rPr>
                <w:b/>
                <w:i/>
              </w:rPr>
              <w:t>opfordrer Kommissionen til i den kommende retsakt om kvalitetsjob at medtage foranstaltninger til regulering af telearbejdsvilkår og retten til at være offline i hele EU som en væsentlig foranstaltning til at sikre EU-arbejdstageres mentale trivsel og supplere direktivet om balance mellem arbejdsliv og privatliv; opfordrer endvidere til, at denne lov om kvalitetsjob tackler psykosociale risici og trivsel på arbejdspladsen;</w:t>
            </w:r>
          </w:p>
        </w:tc>
      </w:tr>
    </w:tbl>
    <w:p w14:paraId="45D4AB2D"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0AB7A668" w14:textId="77777777" w:rsidR="00534B99" w:rsidRPr="00F44452" w:rsidRDefault="00534B99" w:rsidP="00534B99">
      <w:r w:rsidRPr="00F44452">
        <w:rPr>
          <w:rStyle w:val="HideTWBExt"/>
          <w:noProof w:val="0"/>
        </w:rPr>
        <w:t>&lt;/Amend&gt;</w:t>
      </w:r>
    </w:p>
    <w:p w14:paraId="2B0128DF"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177</w:t>
      </w:r>
      <w:r w:rsidRPr="00F44452">
        <w:rPr>
          <w:rStyle w:val="HideTWBExt"/>
          <w:b w:val="0"/>
          <w:noProof w:val="0"/>
        </w:rPr>
        <w:t>&lt;/NumAm&gt;</w:t>
      </w:r>
    </w:p>
    <w:p w14:paraId="6689C894" w14:textId="77777777" w:rsidR="00534B99" w:rsidRPr="00F44452" w:rsidRDefault="00534B99" w:rsidP="00534B99">
      <w:pPr>
        <w:pStyle w:val="NormalBold"/>
      </w:pPr>
      <w:r w:rsidRPr="00F44452">
        <w:rPr>
          <w:rStyle w:val="HideTWBExt"/>
          <w:b w:val="0"/>
          <w:noProof w:val="0"/>
        </w:rPr>
        <w:t>&lt;RepeatBlock-By&gt;&lt;Members&gt;</w:t>
      </w:r>
      <w:r w:rsidRPr="00F44452">
        <w:t>Idoia Mendia, Estelle Ceulemans, Marit Maij, Vilija Blinkevičiūtė, Alicia Homs Ginel, Gabriele Bischoff, Isilda Gomes</w:t>
      </w:r>
      <w:r w:rsidRPr="00F44452">
        <w:rPr>
          <w:rStyle w:val="HideTWBExt"/>
          <w:b w:val="0"/>
          <w:noProof w:val="0"/>
        </w:rPr>
        <w:t>&lt;/Members&gt;</w:t>
      </w:r>
    </w:p>
    <w:p w14:paraId="4EE0C03D" w14:textId="77777777" w:rsidR="00534B99" w:rsidRPr="00F44452" w:rsidRDefault="00534B99" w:rsidP="00534B99">
      <w:pPr>
        <w:pStyle w:val="NormalBold"/>
      </w:pPr>
      <w:r w:rsidRPr="00F44452">
        <w:rPr>
          <w:rStyle w:val="HideTWBExt"/>
          <w:b w:val="0"/>
          <w:noProof w:val="0"/>
        </w:rPr>
        <w:t>&lt;/RepeatBlock-By&gt;</w:t>
      </w:r>
    </w:p>
    <w:p w14:paraId="1F3BC246"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5298B04D" w14:textId="77777777" w:rsidR="00534B99" w:rsidRPr="00F44452" w:rsidRDefault="00534B99" w:rsidP="00534B99">
      <w:pPr>
        <w:pStyle w:val="NormalBold"/>
      </w:pPr>
      <w:r w:rsidRPr="00F44452">
        <w:rPr>
          <w:rStyle w:val="HideTWBExt"/>
          <w:b w:val="0"/>
          <w:noProof w:val="0"/>
        </w:rPr>
        <w:t>&lt;Article&gt;</w:t>
      </w:r>
      <w:r w:rsidRPr="00F44452">
        <w:t>Punkt 3 d (nyt)</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74C5CD28" w14:textId="77777777" w:rsidTr="007A6E39">
        <w:trPr>
          <w:trHeight w:hRule="exact" w:val="240"/>
          <w:jc w:val="center"/>
        </w:trPr>
        <w:tc>
          <w:tcPr>
            <w:tcW w:w="9752" w:type="dxa"/>
            <w:gridSpan w:val="2"/>
            <w:tcBorders>
              <w:top w:val="nil"/>
              <w:left w:val="nil"/>
              <w:bottom w:val="nil"/>
              <w:right w:val="nil"/>
            </w:tcBorders>
          </w:tcPr>
          <w:p w14:paraId="46B04EA4" w14:textId="77777777" w:rsidR="00534B99" w:rsidRPr="00F44452" w:rsidRDefault="00534B99" w:rsidP="007A6E39"/>
        </w:tc>
      </w:tr>
      <w:tr w:rsidR="002B1912" w:rsidRPr="00F44452" w14:paraId="60A75F0C" w14:textId="77777777" w:rsidTr="007A6E39">
        <w:trPr>
          <w:trHeight w:val="240"/>
          <w:jc w:val="center"/>
        </w:trPr>
        <w:tc>
          <w:tcPr>
            <w:tcW w:w="4876" w:type="dxa"/>
            <w:tcBorders>
              <w:top w:val="nil"/>
              <w:left w:val="nil"/>
              <w:bottom w:val="nil"/>
              <w:right w:val="nil"/>
            </w:tcBorders>
          </w:tcPr>
          <w:p w14:paraId="635C60BB"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69F7C0AB" w14:textId="77777777" w:rsidR="00534B99" w:rsidRPr="00F44452" w:rsidRDefault="00534B99" w:rsidP="007A6E39">
            <w:pPr>
              <w:pStyle w:val="AmColumnHeading"/>
            </w:pPr>
            <w:r w:rsidRPr="00F44452">
              <w:t>Ændringsforslag</w:t>
            </w:r>
          </w:p>
        </w:tc>
      </w:tr>
      <w:tr w:rsidR="002B1912" w:rsidRPr="00F44452" w14:paraId="0D0AA1C7" w14:textId="77777777" w:rsidTr="007A6E39">
        <w:trPr>
          <w:jc w:val="center"/>
        </w:trPr>
        <w:tc>
          <w:tcPr>
            <w:tcW w:w="4876" w:type="dxa"/>
            <w:tcBorders>
              <w:top w:val="nil"/>
              <w:left w:val="nil"/>
              <w:bottom w:val="nil"/>
              <w:right w:val="nil"/>
            </w:tcBorders>
          </w:tcPr>
          <w:p w14:paraId="0FF64407" w14:textId="77777777" w:rsidR="00534B99" w:rsidRPr="00F44452" w:rsidRDefault="00534B99" w:rsidP="007A6E39">
            <w:pPr>
              <w:pStyle w:val="Normal6a"/>
            </w:pPr>
          </w:p>
        </w:tc>
        <w:tc>
          <w:tcPr>
            <w:tcW w:w="4876" w:type="dxa"/>
            <w:tcBorders>
              <w:top w:val="nil"/>
              <w:left w:val="nil"/>
              <w:bottom w:val="nil"/>
              <w:right w:val="nil"/>
            </w:tcBorders>
          </w:tcPr>
          <w:p w14:paraId="759C6CE6" w14:textId="77777777" w:rsidR="00534B99" w:rsidRPr="00F44452" w:rsidRDefault="00534B99" w:rsidP="007A6E39">
            <w:pPr>
              <w:pStyle w:val="Normal6a"/>
            </w:pPr>
            <w:r w:rsidRPr="00F44452">
              <w:rPr>
                <w:b/>
                <w:i/>
              </w:rPr>
              <w:t>3d.</w:t>
            </w:r>
            <w:r w:rsidRPr="00F44452">
              <w:tab/>
            </w:r>
            <w:r w:rsidRPr="00F44452">
              <w:rPr>
                <w:b/>
                <w:i/>
              </w:rPr>
              <w:t>gentager, at anstændige lønninger og stærke kollektive overenskomstforhandlingssystemer er afgørende for at mindske fattigdom blandt personer i arbejde og sikre indenlandsk efterspørgsel; bemærker, at nylige stigninger i de lovbestemte mindstelønninger, ofte over 20 % mellem 2022 og 2025 og over 40 % i flere medlemsstater, ifølge den fælles beskæftigelsesrapport 2026 har bidraget til at beskytte lavtlønnede arbejdstageres købekraft og har støttet lønstigninger i lavtlønssektorer, men at fattigdom blandt personer i arbejde stadig påvirkede 8,2 % af arbejdstagerne i 2024, og at reallønnen i mange lande endnu ikke er vendt tilbage til niveauet før pandemien; bemærker, at arbejdsproduktiviteten pr. time i løbet af de seneste årtier er steget hurtigere end den reelle kompensation pr. time, hvilket har åbnet en vedvarende kløft mellem produktivitet og lønninger og bidraget til et strukturelt tab af arbejdstagernes købekraft og levestandard; understreger, at produktivitetsgevinster skal omsættes til rimelig løn, således at arbejdstagerne kan få del i den økonomiske værdi, de skaber, og arbejdskraftens andel kan stabiliseres; opfordrer Kommissionen til at overvåge gennemførelsen af direktivet om mindsteløn, også inden for rammerne af det europæiske semester, og sikre, at medlemsstaterne fremmer kollektiv overenskomstdækning;</w:t>
            </w:r>
          </w:p>
        </w:tc>
      </w:tr>
    </w:tbl>
    <w:p w14:paraId="6BED0A42"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7FAF844D" w14:textId="77777777" w:rsidR="00534B99" w:rsidRPr="00F44452" w:rsidRDefault="00534B99" w:rsidP="00534B99">
      <w:r w:rsidRPr="00F44452">
        <w:rPr>
          <w:rStyle w:val="HideTWBExt"/>
          <w:noProof w:val="0"/>
        </w:rPr>
        <w:t>&lt;/Amend&gt;</w:t>
      </w:r>
    </w:p>
    <w:p w14:paraId="7E577439"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178</w:t>
      </w:r>
      <w:r w:rsidRPr="00F44452">
        <w:rPr>
          <w:rStyle w:val="HideTWBExt"/>
          <w:b w:val="0"/>
          <w:noProof w:val="0"/>
        </w:rPr>
        <w:t>&lt;/NumAm&gt;</w:t>
      </w:r>
    </w:p>
    <w:p w14:paraId="7C129A3A" w14:textId="77777777" w:rsidR="00534B99" w:rsidRPr="00F44452" w:rsidRDefault="00534B99" w:rsidP="00534B99">
      <w:pPr>
        <w:pStyle w:val="NormalBold"/>
      </w:pPr>
      <w:r w:rsidRPr="00F44452">
        <w:rPr>
          <w:rStyle w:val="HideTWBExt"/>
          <w:b w:val="0"/>
          <w:noProof w:val="0"/>
        </w:rPr>
        <w:t>&lt;RepeatBlock-By&gt;&lt;Members&gt;</w:t>
      </w:r>
      <w:r w:rsidRPr="00F44452">
        <w:t>Hristo Petrov, Irena Joveva, Jana Toom</w:t>
      </w:r>
      <w:r w:rsidRPr="00F44452">
        <w:rPr>
          <w:rStyle w:val="HideTWBExt"/>
          <w:b w:val="0"/>
          <w:noProof w:val="0"/>
        </w:rPr>
        <w:t>&lt;/Members&gt;</w:t>
      </w:r>
    </w:p>
    <w:p w14:paraId="70B39615" w14:textId="77777777" w:rsidR="00534B99" w:rsidRPr="00F44452" w:rsidRDefault="00534B99" w:rsidP="00534B99">
      <w:pPr>
        <w:pStyle w:val="NormalBold"/>
      </w:pPr>
      <w:r w:rsidRPr="00F44452">
        <w:rPr>
          <w:rStyle w:val="HideTWBExt"/>
          <w:b w:val="0"/>
          <w:noProof w:val="0"/>
        </w:rPr>
        <w:t>&lt;/RepeatBlock-By&gt;</w:t>
      </w:r>
    </w:p>
    <w:p w14:paraId="34919CF0"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513E8006" w14:textId="77777777" w:rsidR="00534B99" w:rsidRPr="00F44452" w:rsidRDefault="00534B99" w:rsidP="00534B99">
      <w:pPr>
        <w:pStyle w:val="NormalBold"/>
      </w:pPr>
      <w:r w:rsidRPr="00F44452">
        <w:rPr>
          <w:rStyle w:val="HideTWBExt"/>
          <w:b w:val="0"/>
          <w:noProof w:val="0"/>
        </w:rPr>
        <w:t>&lt;Article&gt;</w:t>
      </w:r>
      <w:r w:rsidRPr="00F44452">
        <w:t>Punkt 3 d (nyt)</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686C6DFF" w14:textId="77777777" w:rsidTr="007A6E39">
        <w:trPr>
          <w:trHeight w:hRule="exact" w:val="240"/>
          <w:jc w:val="center"/>
        </w:trPr>
        <w:tc>
          <w:tcPr>
            <w:tcW w:w="9752" w:type="dxa"/>
            <w:gridSpan w:val="2"/>
            <w:tcBorders>
              <w:top w:val="nil"/>
              <w:left w:val="nil"/>
              <w:bottom w:val="nil"/>
              <w:right w:val="nil"/>
            </w:tcBorders>
          </w:tcPr>
          <w:p w14:paraId="65C2420A" w14:textId="77777777" w:rsidR="00534B99" w:rsidRPr="00F44452" w:rsidRDefault="00534B99" w:rsidP="007A6E39"/>
        </w:tc>
      </w:tr>
      <w:tr w:rsidR="002B1912" w:rsidRPr="00F44452" w14:paraId="09C34CBF" w14:textId="77777777" w:rsidTr="007A6E39">
        <w:trPr>
          <w:trHeight w:val="240"/>
          <w:jc w:val="center"/>
        </w:trPr>
        <w:tc>
          <w:tcPr>
            <w:tcW w:w="4876" w:type="dxa"/>
            <w:tcBorders>
              <w:top w:val="nil"/>
              <w:left w:val="nil"/>
              <w:bottom w:val="nil"/>
              <w:right w:val="nil"/>
            </w:tcBorders>
          </w:tcPr>
          <w:p w14:paraId="22C4ACDA"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6E27D92C" w14:textId="77777777" w:rsidR="00534B99" w:rsidRPr="00F44452" w:rsidRDefault="00534B99" w:rsidP="007A6E39">
            <w:pPr>
              <w:pStyle w:val="AmColumnHeading"/>
            </w:pPr>
            <w:r w:rsidRPr="00F44452">
              <w:t>Ændringsforslag</w:t>
            </w:r>
          </w:p>
        </w:tc>
      </w:tr>
      <w:tr w:rsidR="002B1912" w:rsidRPr="00F44452" w14:paraId="3B550986" w14:textId="77777777" w:rsidTr="007A6E39">
        <w:trPr>
          <w:jc w:val="center"/>
        </w:trPr>
        <w:tc>
          <w:tcPr>
            <w:tcW w:w="4876" w:type="dxa"/>
            <w:tcBorders>
              <w:top w:val="nil"/>
              <w:left w:val="nil"/>
              <w:bottom w:val="nil"/>
              <w:right w:val="nil"/>
            </w:tcBorders>
          </w:tcPr>
          <w:p w14:paraId="2463F442" w14:textId="77777777" w:rsidR="00534B99" w:rsidRPr="00F44452" w:rsidRDefault="00534B99" w:rsidP="007A6E39">
            <w:pPr>
              <w:pStyle w:val="Normal6a"/>
            </w:pPr>
          </w:p>
        </w:tc>
        <w:tc>
          <w:tcPr>
            <w:tcW w:w="4876" w:type="dxa"/>
            <w:tcBorders>
              <w:top w:val="nil"/>
              <w:left w:val="nil"/>
              <w:bottom w:val="nil"/>
              <w:right w:val="nil"/>
            </w:tcBorders>
          </w:tcPr>
          <w:p w14:paraId="299E5CA6" w14:textId="77777777" w:rsidR="00534B99" w:rsidRPr="00F44452" w:rsidRDefault="00534B99" w:rsidP="007A6E39">
            <w:pPr>
              <w:pStyle w:val="Normal6a"/>
            </w:pPr>
            <w:r w:rsidRPr="00F44452">
              <w:rPr>
                <w:b/>
                <w:i/>
              </w:rPr>
              <w:t>3d.</w:t>
            </w:r>
            <w:r w:rsidRPr="00F44452">
              <w:tab/>
            </w:r>
            <w:r w:rsidRPr="00F44452">
              <w:rPr>
                <w:b/>
                <w:i/>
              </w:rPr>
              <w:t>minder med bekymring om den vedvarende forskel i beskæftigelsesfrekvensen for personer med handicap på 24 %; opfordrer Kommissionen til at ajourføre EU-strategien for rettigheder for personer med handicap med nye flagskibsinitiativer og -foranstaltninger fra 2026 og fremefter, som sikrer EU's og medlemsstaternes overholdelse af UNCRPD og navnlig tager hånd om personer med handicaps sociale inklusion og uafhængige tilværelse samt de resterende hindringer for deres frie bevægelighed og sikrer deres adgang til uddannelse, erhvervsuddannelse og beskæftigelse af høj kvalitet gennem oprettelse af en europæisk beskæftigelses- og færdighedsgaranti for personer med handicap;</w:t>
            </w:r>
          </w:p>
        </w:tc>
      </w:tr>
    </w:tbl>
    <w:p w14:paraId="485B1C84"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6A61CEB0" w14:textId="77777777" w:rsidR="00534B99" w:rsidRPr="00F44452" w:rsidRDefault="00534B99" w:rsidP="00534B99">
      <w:r w:rsidRPr="00F44452">
        <w:rPr>
          <w:rStyle w:val="HideTWBExt"/>
          <w:noProof w:val="0"/>
        </w:rPr>
        <w:t>&lt;/Amend&gt;</w:t>
      </w:r>
    </w:p>
    <w:p w14:paraId="577400DB"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179</w:t>
      </w:r>
      <w:r w:rsidRPr="00F44452">
        <w:rPr>
          <w:rStyle w:val="HideTWBExt"/>
          <w:b w:val="0"/>
          <w:noProof w:val="0"/>
        </w:rPr>
        <w:t>&lt;/NumAm&gt;</w:t>
      </w:r>
    </w:p>
    <w:p w14:paraId="1851C7A6" w14:textId="77777777" w:rsidR="00534B99" w:rsidRPr="00F44452" w:rsidRDefault="00534B99" w:rsidP="00534B99">
      <w:pPr>
        <w:pStyle w:val="NormalBold"/>
      </w:pPr>
      <w:r w:rsidRPr="00F44452">
        <w:rPr>
          <w:rStyle w:val="HideTWBExt"/>
          <w:b w:val="0"/>
          <w:noProof w:val="0"/>
        </w:rPr>
        <w:t>&lt;RepeatBlock-By&gt;&lt;Members&gt;</w:t>
      </w:r>
      <w:r w:rsidRPr="00F44452">
        <w:t>Hristo Petrov, Irena Joveva, Jana Toom</w:t>
      </w:r>
      <w:r w:rsidRPr="00F44452">
        <w:rPr>
          <w:rStyle w:val="HideTWBExt"/>
          <w:b w:val="0"/>
          <w:noProof w:val="0"/>
        </w:rPr>
        <w:t>&lt;/Members&gt;</w:t>
      </w:r>
    </w:p>
    <w:p w14:paraId="1464E8F9" w14:textId="77777777" w:rsidR="00534B99" w:rsidRPr="00F44452" w:rsidRDefault="00534B99" w:rsidP="00534B99">
      <w:pPr>
        <w:pStyle w:val="NormalBold"/>
      </w:pPr>
      <w:r w:rsidRPr="00F44452">
        <w:rPr>
          <w:rStyle w:val="HideTWBExt"/>
          <w:b w:val="0"/>
          <w:noProof w:val="0"/>
        </w:rPr>
        <w:t>&lt;/RepeatBlock-By&gt;</w:t>
      </w:r>
    </w:p>
    <w:p w14:paraId="7E4A5EBC"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0621610A" w14:textId="77777777" w:rsidR="00534B99" w:rsidRPr="00F44452" w:rsidRDefault="00534B99" w:rsidP="00534B99">
      <w:pPr>
        <w:pStyle w:val="NormalBold"/>
      </w:pPr>
      <w:r w:rsidRPr="00F44452">
        <w:rPr>
          <w:rStyle w:val="HideTWBExt"/>
          <w:b w:val="0"/>
          <w:noProof w:val="0"/>
        </w:rPr>
        <w:t>&lt;Article&gt;</w:t>
      </w:r>
      <w:r w:rsidRPr="00F44452">
        <w:t>Punkt 3 e (nyt)</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5EC5F208" w14:textId="77777777" w:rsidTr="007A6E39">
        <w:trPr>
          <w:trHeight w:hRule="exact" w:val="240"/>
          <w:jc w:val="center"/>
        </w:trPr>
        <w:tc>
          <w:tcPr>
            <w:tcW w:w="9752" w:type="dxa"/>
            <w:gridSpan w:val="2"/>
            <w:tcBorders>
              <w:top w:val="nil"/>
              <w:left w:val="nil"/>
              <w:bottom w:val="nil"/>
              <w:right w:val="nil"/>
            </w:tcBorders>
          </w:tcPr>
          <w:p w14:paraId="49947128" w14:textId="77777777" w:rsidR="00534B99" w:rsidRPr="00F44452" w:rsidRDefault="00534B99" w:rsidP="007A6E39"/>
        </w:tc>
      </w:tr>
      <w:tr w:rsidR="002B1912" w:rsidRPr="00F44452" w14:paraId="79EAE0DF" w14:textId="77777777" w:rsidTr="007A6E39">
        <w:trPr>
          <w:trHeight w:val="240"/>
          <w:jc w:val="center"/>
        </w:trPr>
        <w:tc>
          <w:tcPr>
            <w:tcW w:w="4876" w:type="dxa"/>
            <w:tcBorders>
              <w:top w:val="nil"/>
              <w:left w:val="nil"/>
              <w:bottom w:val="nil"/>
              <w:right w:val="nil"/>
            </w:tcBorders>
          </w:tcPr>
          <w:p w14:paraId="6AE30953"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22E9AEFD" w14:textId="77777777" w:rsidR="00534B99" w:rsidRPr="00F44452" w:rsidRDefault="00534B99" w:rsidP="007A6E39">
            <w:pPr>
              <w:pStyle w:val="AmColumnHeading"/>
            </w:pPr>
            <w:r w:rsidRPr="00F44452">
              <w:t>Ændringsforslag</w:t>
            </w:r>
          </w:p>
        </w:tc>
      </w:tr>
      <w:tr w:rsidR="002B1912" w:rsidRPr="00F44452" w14:paraId="5D2FD8C6" w14:textId="77777777" w:rsidTr="007A6E39">
        <w:trPr>
          <w:jc w:val="center"/>
        </w:trPr>
        <w:tc>
          <w:tcPr>
            <w:tcW w:w="4876" w:type="dxa"/>
            <w:tcBorders>
              <w:top w:val="nil"/>
              <w:left w:val="nil"/>
              <w:bottom w:val="nil"/>
              <w:right w:val="nil"/>
            </w:tcBorders>
          </w:tcPr>
          <w:p w14:paraId="42C1B75C" w14:textId="77777777" w:rsidR="00534B99" w:rsidRPr="00F44452" w:rsidRDefault="00534B99" w:rsidP="007A6E39">
            <w:pPr>
              <w:pStyle w:val="Normal6a"/>
            </w:pPr>
          </w:p>
        </w:tc>
        <w:tc>
          <w:tcPr>
            <w:tcW w:w="4876" w:type="dxa"/>
            <w:tcBorders>
              <w:top w:val="nil"/>
              <w:left w:val="nil"/>
              <w:bottom w:val="nil"/>
              <w:right w:val="nil"/>
            </w:tcBorders>
          </w:tcPr>
          <w:p w14:paraId="1CA41113" w14:textId="77777777" w:rsidR="00534B99" w:rsidRPr="00F44452" w:rsidRDefault="00534B99" w:rsidP="007A6E39">
            <w:pPr>
              <w:pStyle w:val="Normal6a"/>
            </w:pPr>
            <w:r w:rsidRPr="00F44452">
              <w:rPr>
                <w:b/>
                <w:i/>
              </w:rPr>
              <w:t>3e.</w:t>
            </w:r>
            <w:r w:rsidRPr="00F44452">
              <w:tab/>
            </w:r>
            <w:r w:rsidRPr="00F44452">
              <w:rPr>
                <w:b/>
                <w:i/>
              </w:rPr>
              <w:t>udtrykker bekymring over, at romaerne fortsat står over for betydelige hindringer for beskæftigelse, idet vedvarende fordomme begrænser deres muligheder; understreger, at bekæmpelse af alle former for forskelsbehandling og stereotyper er afgørende for at sikre et rummeligt arbejdsmarked; understreger målet i EU's strategiske ramme for romaerne om at halvere beskæftigelseskløften mellem romaer og den brede befolkning og sikre, at mindst 60 % af romaerne er i lønnet arbejde senest i 2030, men beklager de manglende fremskridt med hensyn til deres adgang til beskæftigelse og den stigende andel af romaer, der ikke er i beskæftigelse eller under uddannelse;</w:t>
            </w:r>
          </w:p>
        </w:tc>
      </w:tr>
    </w:tbl>
    <w:p w14:paraId="0F9BF9BA"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6DC80738" w14:textId="77777777" w:rsidR="00534B99" w:rsidRPr="00F44452" w:rsidRDefault="00534B99" w:rsidP="00534B99">
      <w:r w:rsidRPr="00F44452">
        <w:rPr>
          <w:rStyle w:val="HideTWBExt"/>
          <w:noProof w:val="0"/>
        </w:rPr>
        <w:t>&lt;/Amend&gt;</w:t>
      </w:r>
    </w:p>
    <w:p w14:paraId="152BAF2D"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180</w:t>
      </w:r>
      <w:r w:rsidRPr="00F44452">
        <w:rPr>
          <w:rStyle w:val="HideTWBExt"/>
          <w:b w:val="0"/>
          <w:noProof w:val="0"/>
        </w:rPr>
        <w:t>&lt;/NumAm&gt;</w:t>
      </w:r>
    </w:p>
    <w:p w14:paraId="47EC0366" w14:textId="77777777" w:rsidR="00534B99" w:rsidRPr="00F44452" w:rsidRDefault="00534B99" w:rsidP="00534B99">
      <w:pPr>
        <w:pStyle w:val="NormalBold"/>
      </w:pPr>
      <w:r w:rsidRPr="00F44452">
        <w:rPr>
          <w:rStyle w:val="HideTWBExt"/>
          <w:b w:val="0"/>
          <w:noProof w:val="0"/>
        </w:rPr>
        <w:t>&lt;RepeatBlock-By&gt;&lt;Members&gt;</w:t>
      </w:r>
      <w:r w:rsidRPr="00F44452">
        <w:t>Idoia Mendia, Estelle Ceulemans, Marit Maij, Vilija Blinkevičiūtė, Alicia Homs Ginel, Gabriele Bischoff, Isilda Gomes</w:t>
      </w:r>
      <w:r w:rsidRPr="00F44452">
        <w:rPr>
          <w:rStyle w:val="HideTWBExt"/>
          <w:b w:val="0"/>
          <w:noProof w:val="0"/>
        </w:rPr>
        <w:t>&lt;/Members&gt;</w:t>
      </w:r>
    </w:p>
    <w:p w14:paraId="444B46C8" w14:textId="77777777" w:rsidR="00534B99" w:rsidRPr="00F44452" w:rsidRDefault="00534B99" w:rsidP="00534B99">
      <w:pPr>
        <w:pStyle w:val="NormalBold"/>
      </w:pPr>
      <w:r w:rsidRPr="00F44452">
        <w:rPr>
          <w:rStyle w:val="HideTWBExt"/>
          <w:b w:val="0"/>
          <w:noProof w:val="0"/>
        </w:rPr>
        <w:t>&lt;/RepeatBlock-By&gt;</w:t>
      </w:r>
    </w:p>
    <w:p w14:paraId="16E7419F"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40CD37DE" w14:textId="77777777" w:rsidR="00534B99" w:rsidRPr="00F44452" w:rsidRDefault="00534B99" w:rsidP="00534B99">
      <w:pPr>
        <w:pStyle w:val="NormalBold"/>
      </w:pPr>
      <w:r w:rsidRPr="00F44452">
        <w:rPr>
          <w:rStyle w:val="HideTWBExt"/>
          <w:b w:val="0"/>
          <w:noProof w:val="0"/>
        </w:rPr>
        <w:t>&lt;Article&gt;</w:t>
      </w:r>
      <w:r w:rsidRPr="00F44452">
        <w:t>Punkt 3 e (nyt)</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413A691F" w14:textId="77777777" w:rsidTr="007A6E39">
        <w:trPr>
          <w:trHeight w:hRule="exact" w:val="240"/>
          <w:jc w:val="center"/>
        </w:trPr>
        <w:tc>
          <w:tcPr>
            <w:tcW w:w="9752" w:type="dxa"/>
            <w:gridSpan w:val="2"/>
            <w:tcBorders>
              <w:top w:val="nil"/>
              <w:left w:val="nil"/>
              <w:bottom w:val="nil"/>
              <w:right w:val="nil"/>
            </w:tcBorders>
          </w:tcPr>
          <w:p w14:paraId="1BE527F3" w14:textId="77777777" w:rsidR="00534B99" w:rsidRPr="00F44452" w:rsidRDefault="00534B99" w:rsidP="007A6E39"/>
        </w:tc>
      </w:tr>
      <w:tr w:rsidR="002B1912" w:rsidRPr="00F44452" w14:paraId="3901C70A" w14:textId="77777777" w:rsidTr="007A6E39">
        <w:trPr>
          <w:trHeight w:val="240"/>
          <w:jc w:val="center"/>
        </w:trPr>
        <w:tc>
          <w:tcPr>
            <w:tcW w:w="4876" w:type="dxa"/>
            <w:tcBorders>
              <w:top w:val="nil"/>
              <w:left w:val="nil"/>
              <w:bottom w:val="nil"/>
              <w:right w:val="nil"/>
            </w:tcBorders>
          </w:tcPr>
          <w:p w14:paraId="78DFADEA"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381FDA2D" w14:textId="77777777" w:rsidR="00534B99" w:rsidRPr="00F44452" w:rsidRDefault="00534B99" w:rsidP="007A6E39">
            <w:pPr>
              <w:pStyle w:val="AmColumnHeading"/>
            </w:pPr>
            <w:r w:rsidRPr="00F44452">
              <w:t>Ændringsforslag</w:t>
            </w:r>
          </w:p>
        </w:tc>
      </w:tr>
      <w:tr w:rsidR="002B1912" w:rsidRPr="00F44452" w14:paraId="34368606" w14:textId="77777777" w:rsidTr="007A6E39">
        <w:trPr>
          <w:jc w:val="center"/>
        </w:trPr>
        <w:tc>
          <w:tcPr>
            <w:tcW w:w="4876" w:type="dxa"/>
            <w:tcBorders>
              <w:top w:val="nil"/>
              <w:left w:val="nil"/>
              <w:bottom w:val="nil"/>
              <w:right w:val="nil"/>
            </w:tcBorders>
          </w:tcPr>
          <w:p w14:paraId="143DAA8B" w14:textId="77777777" w:rsidR="00534B99" w:rsidRPr="00F44452" w:rsidRDefault="00534B99" w:rsidP="007A6E39">
            <w:pPr>
              <w:pStyle w:val="Normal6a"/>
            </w:pPr>
          </w:p>
        </w:tc>
        <w:tc>
          <w:tcPr>
            <w:tcW w:w="4876" w:type="dxa"/>
            <w:tcBorders>
              <w:top w:val="nil"/>
              <w:left w:val="nil"/>
              <w:bottom w:val="nil"/>
              <w:right w:val="nil"/>
            </w:tcBorders>
          </w:tcPr>
          <w:p w14:paraId="1CC45D28" w14:textId="77777777" w:rsidR="00534B99" w:rsidRPr="00F44452" w:rsidRDefault="00534B99" w:rsidP="007A6E39">
            <w:pPr>
              <w:pStyle w:val="Normal6a"/>
            </w:pPr>
            <w:r w:rsidRPr="00F44452">
              <w:rPr>
                <w:b/>
                <w:i/>
              </w:rPr>
              <w:t>3e.</w:t>
            </w:r>
            <w:r w:rsidRPr="00F44452">
              <w:tab/>
            </w:r>
            <w:r w:rsidRPr="00F44452">
              <w:rPr>
                <w:b/>
                <w:i/>
              </w:rPr>
              <w:t>opfordrer Kommissionen til systematisk at vurdere og gøre de respektive bidrag fra overskud, tillæg, lønninger og skatter til inflationen og til fordelingen af værditilvæksten mellem kapital og arbejdskraft gennemsigtige og til at afspejle denne analyse i sine politiske retningslinjer og landespecifikke henstillinger;</w:t>
            </w:r>
          </w:p>
        </w:tc>
      </w:tr>
    </w:tbl>
    <w:p w14:paraId="2AC05A64"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3058695F" w14:textId="77777777" w:rsidR="00534B99" w:rsidRPr="00F44452" w:rsidRDefault="00534B99" w:rsidP="00534B99">
      <w:r w:rsidRPr="00F44452">
        <w:rPr>
          <w:rStyle w:val="HideTWBExt"/>
          <w:noProof w:val="0"/>
        </w:rPr>
        <w:t>&lt;/Amend&gt;</w:t>
      </w:r>
    </w:p>
    <w:p w14:paraId="29A29421"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181</w:t>
      </w:r>
      <w:r w:rsidRPr="00F44452">
        <w:rPr>
          <w:rStyle w:val="HideTWBExt"/>
          <w:b w:val="0"/>
          <w:noProof w:val="0"/>
        </w:rPr>
        <w:t>&lt;/NumAm&gt;</w:t>
      </w:r>
    </w:p>
    <w:p w14:paraId="5D196DBC" w14:textId="77777777" w:rsidR="00534B99" w:rsidRPr="00F44452" w:rsidRDefault="00534B99" w:rsidP="00534B99">
      <w:pPr>
        <w:pStyle w:val="NormalBold"/>
      </w:pPr>
      <w:r w:rsidRPr="00F44452">
        <w:rPr>
          <w:rStyle w:val="HideTWBExt"/>
          <w:b w:val="0"/>
          <w:noProof w:val="0"/>
        </w:rPr>
        <w:t>&lt;RepeatBlock-By&gt;&lt;Members&gt;</w:t>
      </w:r>
      <w:r w:rsidRPr="00F44452">
        <w:t>Hristo Petrov, Irena Joveva, Jana Toom</w:t>
      </w:r>
      <w:r w:rsidRPr="00F44452">
        <w:rPr>
          <w:rStyle w:val="HideTWBExt"/>
          <w:b w:val="0"/>
          <w:noProof w:val="0"/>
        </w:rPr>
        <w:t>&lt;/Members&gt;</w:t>
      </w:r>
    </w:p>
    <w:p w14:paraId="3393A488" w14:textId="77777777" w:rsidR="00534B99" w:rsidRPr="00F44452" w:rsidRDefault="00534B99" w:rsidP="00534B99">
      <w:pPr>
        <w:pStyle w:val="NormalBold"/>
      </w:pPr>
      <w:r w:rsidRPr="00F44452">
        <w:rPr>
          <w:rStyle w:val="HideTWBExt"/>
          <w:b w:val="0"/>
          <w:noProof w:val="0"/>
        </w:rPr>
        <w:t>&lt;/RepeatBlock-By&gt;</w:t>
      </w:r>
    </w:p>
    <w:p w14:paraId="421BCA13"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3F241E7B" w14:textId="77777777" w:rsidR="00534B99" w:rsidRPr="00F44452" w:rsidRDefault="00534B99" w:rsidP="00534B99">
      <w:pPr>
        <w:pStyle w:val="NormalBold"/>
      </w:pPr>
      <w:r w:rsidRPr="00F44452">
        <w:rPr>
          <w:rStyle w:val="HideTWBExt"/>
          <w:b w:val="0"/>
          <w:noProof w:val="0"/>
        </w:rPr>
        <w:t>&lt;Article&gt;</w:t>
      </w:r>
      <w:r w:rsidRPr="00F44452">
        <w:t>Punkt 3 f (nyt)</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3BFCE1D7" w14:textId="77777777" w:rsidTr="007A6E39">
        <w:trPr>
          <w:trHeight w:hRule="exact" w:val="240"/>
          <w:jc w:val="center"/>
        </w:trPr>
        <w:tc>
          <w:tcPr>
            <w:tcW w:w="9752" w:type="dxa"/>
            <w:gridSpan w:val="2"/>
            <w:tcBorders>
              <w:top w:val="nil"/>
              <w:left w:val="nil"/>
              <w:bottom w:val="nil"/>
              <w:right w:val="nil"/>
            </w:tcBorders>
          </w:tcPr>
          <w:p w14:paraId="67B23DE1" w14:textId="77777777" w:rsidR="00534B99" w:rsidRPr="00F44452" w:rsidRDefault="00534B99" w:rsidP="007A6E39"/>
        </w:tc>
      </w:tr>
      <w:tr w:rsidR="002B1912" w:rsidRPr="00F44452" w14:paraId="6C10AAD0" w14:textId="77777777" w:rsidTr="007A6E39">
        <w:trPr>
          <w:trHeight w:val="240"/>
          <w:jc w:val="center"/>
        </w:trPr>
        <w:tc>
          <w:tcPr>
            <w:tcW w:w="4876" w:type="dxa"/>
            <w:tcBorders>
              <w:top w:val="nil"/>
              <w:left w:val="nil"/>
              <w:bottom w:val="nil"/>
              <w:right w:val="nil"/>
            </w:tcBorders>
          </w:tcPr>
          <w:p w14:paraId="6F70CDAB"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558F0DC9" w14:textId="77777777" w:rsidR="00534B99" w:rsidRPr="00F44452" w:rsidRDefault="00534B99" w:rsidP="007A6E39">
            <w:pPr>
              <w:pStyle w:val="AmColumnHeading"/>
            </w:pPr>
            <w:r w:rsidRPr="00F44452">
              <w:t>Ændringsforslag</w:t>
            </w:r>
          </w:p>
        </w:tc>
      </w:tr>
      <w:tr w:rsidR="002B1912" w:rsidRPr="00F44452" w14:paraId="2FC321D7" w14:textId="77777777" w:rsidTr="007A6E39">
        <w:trPr>
          <w:jc w:val="center"/>
        </w:trPr>
        <w:tc>
          <w:tcPr>
            <w:tcW w:w="4876" w:type="dxa"/>
            <w:tcBorders>
              <w:top w:val="nil"/>
              <w:left w:val="nil"/>
              <w:bottom w:val="nil"/>
              <w:right w:val="nil"/>
            </w:tcBorders>
          </w:tcPr>
          <w:p w14:paraId="5675E2C0" w14:textId="77777777" w:rsidR="00534B99" w:rsidRPr="00F44452" w:rsidRDefault="00534B99" w:rsidP="007A6E39">
            <w:pPr>
              <w:pStyle w:val="Normal6a"/>
            </w:pPr>
          </w:p>
        </w:tc>
        <w:tc>
          <w:tcPr>
            <w:tcW w:w="4876" w:type="dxa"/>
            <w:tcBorders>
              <w:top w:val="nil"/>
              <w:left w:val="nil"/>
              <w:bottom w:val="nil"/>
              <w:right w:val="nil"/>
            </w:tcBorders>
          </w:tcPr>
          <w:p w14:paraId="0388BCE4" w14:textId="77777777" w:rsidR="00534B99" w:rsidRPr="00F44452" w:rsidRDefault="00534B99" w:rsidP="007A6E39">
            <w:pPr>
              <w:pStyle w:val="Normal6a"/>
            </w:pPr>
            <w:r w:rsidRPr="00F44452">
              <w:rPr>
                <w:b/>
                <w:i/>
              </w:rPr>
              <w:t>3f.</w:t>
            </w:r>
            <w:r w:rsidRPr="00F44452">
              <w:tab/>
            </w:r>
            <w:r w:rsidRPr="00F44452">
              <w:rPr>
                <w:b/>
                <w:i/>
              </w:rPr>
              <w:t>beklager, at målene i EU's strategiske ramme for romaerne ikke forfølges mere aktivt i medlemsstaterne og får mere vedvarende opmærksomhed i processen med det europæiske semester, navnlig i de landespecifikke henstillinger; opfordrer indtrængende medlemsstaterne til at vedtage en integreret, ligestillingsfokuseret tilgang og sikre, at offentlige politikker og tjenester effektivt når ud til alle romaer, herunder dem i fjerntliggende distrikter og landdistrikter; opfordrer endvidere indtrængende medlemsstaterne til fuldt ud at gennemføre direktiverne om ligestillingsorganer og sikre, at større overtrædelser af forpligtelserne til bekæmpelse af forskelsbehandling overvåges og indberettes inden for rammerne af det europæiske semester; opfordrer til stærkere forbindelser mellem det europæiske semester og eksisterende EU-rammer samt nationale strategiske rammer for romaerne og nationale handlingsplaner mod racisme;</w:t>
            </w:r>
          </w:p>
        </w:tc>
      </w:tr>
    </w:tbl>
    <w:p w14:paraId="6BF5F29F"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55699C78" w14:textId="77777777" w:rsidR="00534B99" w:rsidRPr="00F44452" w:rsidRDefault="00534B99" w:rsidP="00534B99">
      <w:r w:rsidRPr="00F44452">
        <w:rPr>
          <w:rStyle w:val="HideTWBExt"/>
          <w:noProof w:val="0"/>
        </w:rPr>
        <w:t>&lt;/Amend&gt;</w:t>
      </w:r>
    </w:p>
    <w:p w14:paraId="42FB8FB8"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182</w:t>
      </w:r>
      <w:r w:rsidRPr="00F44452">
        <w:rPr>
          <w:rStyle w:val="HideTWBExt"/>
          <w:b w:val="0"/>
          <w:noProof w:val="0"/>
        </w:rPr>
        <w:t>&lt;/NumAm&gt;</w:t>
      </w:r>
    </w:p>
    <w:p w14:paraId="47C56C58" w14:textId="77777777" w:rsidR="00534B99" w:rsidRPr="00F44452" w:rsidRDefault="00534B99" w:rsidP="00534B99">
      <w:pPr>
        <w:pStyle w:val="NormalBold"/>
      </w:pPr>
      <w:r w:rsidRPr="00F44452">
        <w:rPr>
          <w:rStyle w:val="HideTWBExt"/>
          <w:b w:val="0"/>
          <w:noProof w:val="0"/>
        </w:rPr>
        <w:t>&lt;RepeatBlock-By&gt;&lt;Members&gt;</w:t>
      </w:r>
      <w:r w:rsidRPr="00F44452">
        <w:t>Hristo Petrov, Irena Joveva, Jana Toom</w:t>
      </w:r>
      <w:r w:rsidRPr="00F44452">
        <w:rPr>
          <w:rStyle w:val="HideTWBExt"/>
          <w:b w:val="0"/>
          <w:noProof w:val="0"/>
        </w:rPr>
        <w:t>&lt;/Members&gt;</w:t>
      </w:r>
    </w:p>
    <w:p w14:paraId="7BDA5863" w14:textId="77777777" w:rsidR="00534B99" w:rsidRPr="00F44452" w:rsidRDefault="00534B99" w:rsidP="00534B99">
      <w:pPr>
        <w:pStyle w:val="NormalBold"/>
      </w:pPr>
      <w:r w:rsidRPr="00F44452">
        <w:rPr>
          <w:rStyle w:val="HideTWBExt"/>
          <w:b w:val="0"/>
          <w:noProof w:val="0"/>
        </w:rPr>
        <w:t>&lt;/RepeatBlock-By&gt;</w:t>
      </w:r>
    </w:p>
    <w:p w14:paraId="027DC7CD"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2E66C470" w14:textId="77777777" w:rsidR="00534B99" w:rsidRPr="00F44452" w:rsidRDefault="00534B99" w:rsidP="00534B99">
      <w:pPr>
        <w:pStyle w:val="NormalBold"/>
      </w:pPr>
      <w:r w:rsidRPr="00F44452">
        <w:rPr>
          <w:rStyle w:val="HideTWBExt"/>
          <w:b w:val="0"/>
          <w:noProof w:val="0"/>
        </w:rPr>
        <w:t>&lt;Article&gt;</w:t>
      </w:r>
      <w:r w:rsidRPr="00F44452">
        <w:t>Punkt 3 g (nyt)</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615B23FD" w14:textId="77777777" w:rsidTr="007A6E39">
        <w:trPr>
          <w:trHeight w:hRule="exact" w:val="240"/>
          <w:jc w:val="center"/>
        </w:trPr>
        <w:tc>
          <w:tcPr>
            <w:tcW w:w="9752" w:type="dxa"/>
            <w:gridSpan w:val="2"/>
            <w:tcBorders>
              <w:top w:val="nil"/>
              <w:left w:val="nil"/>
              <w:bottom w:val="nil"/>
              <w:right w:val="nil"/>
            </w:tcBorders>
          </w:tcPr>
          <w:p w14:paraId="378AC2AC" w14:textId="77777777" w:rsidR="00534B99" w:rsidRPr="00F44452" w:rsidRDefault="00534B99" w:rsidP="007A6E39"/>
        </w:tc>
      </w:tr>
      <w:tr w:rsidR="002B1912" w:rsidRPr="00F44452" w14:paraId="29630162" w14:textId="77777777" w:rsidTr="007A6E39">
        <w:trPr>
          <w:trHeight w:val="240"/>
          <w:jc w:val="center"/>
        </w:trPr>
        <w:tc>
          <w:tcPr>
            <w:tcW w:w="4876" w:type="dxa"/>
            <w:tcBorders>
              <w:top w:val="nil"/>
              <w:left w:val="nil"/>
              <w:bottom w:val="nil"/>
              <w:right w:val="nil"/>
            </w:tcBorders>
          </w:tcPr>
          <w:p w14:paraId="00808325"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5D33DAF0" w14:textId="77777777" w:rsidR="00534B99" w:rsidRPr="00F44452" w:rsidRDefault="00534B99" w:rsidP="007A6E39">
            <w:pPr>
              <w:pStyle w:val="AmColumnHeading"/>
            </w:pPr>
            <w:r w:rsidRPr="00F44452">
              <w:t>Ændringsforslag</w:t>
            </w:r>
          </w:p>
        </w:tc>
      </w:tr>
      <w:tr w:rsidR="002B1912" w:rsidRPr="00F44452" w14:paraId="71C5278B" w14:textId="77777777" w:rsidTr="007A6E39">
        <w:trPr>
          <w:jc w:val="center"/>
        </w:trPr>
        <w:tc>
          <w:tcPr>
            <w:tcW w:w="4876" w:type="dxa"/>
            <w:tcBorders>
              <w:top w:val="nil"/>
              <w:left w:val="nil"/>
              <w:bottom w:val="nil"/>
              <w:right w:val="nil"/>
            </w:tcBorders>
          </w:tcPr>
          <w:p w14:paraId="5638C386" w14:textId="77777777" w:rsidR="00534B99" w:rsidRPr="00F44452" w:rsidRDefault="00534B99" w:rsidP="007A6E39">
            <w:pPr>
              <w:pStyle w:val="Normal6a"/>
            </w:pPr>
          </w:p>
        </w:tc>
        <w:tc>
          <w:tcPr>
            <w:tcW w:w="4876" w:type="dxa"/>
            <w:tcBorders>
              <w:top w:val="nil"/>
              <w:left w:val="nil"/>
              <w:bottom w:val="nil"/>
              <w:right w:val="nil"/>
            </w:tcBorders>
          </w:tcPr>
          <w:p w14:paraId="5AB1CAFD" w14:textId="77777777" w:rsidR="00534B99" w:rsidRPr="00F44452" w:rsidRDefault="00534B99" w:rsidP="007A6E39">
            <w:pPr>
              <w:pStyle w:val="Normal6a"/>
            </w:pPr>
            <w:r w:rsidRPr="00F44452">
              <w:rPr>
                <w:b/>
                <w:i/>
              </w:rPr>
              <w:t>3g.</w:t>
            </w:r>
            <w:r w:rsidRPr="00F44452">
              <w:tab/>
            </w:r>
            <w:r w:rsidRPr="00F44452">
              <w:rPr>
                <w:b/>
                <w:i/>
              </w:rPr>
              <w:t>understreger, at reaktionen på arbejdskraftmanglen i Den Europæiske Union også skal indebære forbedring og fremme af arbejdskraftens mobilitet inden for Unionen; opfordrer i denne henseende Kommissionen til at analysere Euresplatformens effektivitet med henblik på en eventuel revision af dens drift; opfordrer Kommissionen til at sikre, at det kommende initiativ vedrørende overførsel af færdigheder tager fat på de nuværende hindringer for anerkendelse af færdigheder, herunder udvidelse af anvendelsesområdet for direktiv 2005/36/EF; opfordrer endvidere Kommissionen til i denne forbindelse at styrke og lette anerkendelsen af færdigheder og kvalifikationer i Unionen, navnlig ved at styrke procedurerne for validering af ikkeformel og uformel læring og fremme disse procedurer på en målrettet måde til de grupper, der er længst væk fra arbejdsmarkedet;</w:t>
            </w:r>
          </w:p>
        </w:tc>
      </w:tr>
    </w:tbl>
    <w:p w14:paraId="338B0552"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7757DE26" w14:textId="77777777" w:rsidR="00534B99" w:rsidRPr="00F44452" w:rsidRDefault="00534B99" w:rsidP="00534B99">
      <w:r w:rsidRPr="00F44452">
        <w:rPr>
          <w:rStyle w:val="HideTWBExt"/>
          <w:noProof w:val="0"/>
        </w:rPr>
        <w:t>&lt;/Amend&gt;</w:t>
      </w:r>
    </w:p>
    <w:p w14:paraId="23EAD473"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183</w:t>
      </w:r>
      <w:r w:rsidRPr="00F44452">
        <w:rPr>
          <w:rStyle w:val="HideTWBExt"/>
          <w:b w:val="0"/>
          <w:noProof w:val="0"/>
        </w:rPr>
        <w:t>&lt;/NumAm&gt;</w:t>
      </w:r>
    </w:p>
    <w:p w14:paraId="02E514C0" w14:textId="77777777" w:rsidR="00534B99" w:rsidRPr="00F44452" w:rsidRDefault="00534B99" w:rsidP="00534B99">
      <w:pPr>
        <w:pStyle w:val="NormalBold"/>
      </w:pPr>
      <w:r w:rsidRPr="00F44452">
        <w:rPr>
          <w:rStyle w:val="HideTWBExt"/>
          <w:b w:val="0"/>
          <w:noProof w:val="0"/>
        </w:rPr>
        <w:t>&lt;RepeatBlock-By&gt;&lt;Members&gt;</w:t>
      </w:r>
      <w:r w:rsidRPr="00F44452">
        <w:t>Hristo Petrov, Irena Joveva, Jana Toom</w:t>
      </w:r>
      <w:r w:rsidRPr="00F44452">
        <w:rPr>
          <w:rStyle w:val="HideTWBExt"/>
          <w:b w:val="0"/>
          <w:noProof w:val="0"/>
        </w:rPr>
        <w:t>&lt;/Members&gt;</w:t>
      </w:r>
    </w:p>
    <w:p w14:paraId="2959CADD" w14:textId="77777777" w:rsidR="00534B99" w:rsidRPr="00F44452" w:rsidRDefault="00534B99" w:rsidP="00534B99">
      <w:pPr>
        <w:pStyle w:val="NormalBold"/>
      </w:pPr>
      <w:r w:rsidRPr="00F44452">
        <w:rPr>
          <w:rStyle w:val="HideTWBExt"/>
          <w:b w:val="0"/>
          <w:noProof w:val="0"/>
        </w:rPr>
        <w:t>&lt;/RepeatBlock-By&gt;</w:t>
      </w:r>
    </w:p>
    <w:p w14:paraId="74C85434"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44535084" w14:textId="77777777" w:rsidR="00534B99" w:rsidRPr="00F44452" w:rsidRDefault="00534B99" w:rsidP="00534B99">
      <w:pPr>
        <w:pStyle w:val="NormalBold"/>
      </w:pPr>
      <w:r w:rsidRPr="00F44452">
        <w:rPr>
          <w:rStyle w:val="HideTWBExt"/>
          <w:b w:val="0"/>
          <w:noProof w:val="0"/>
        </w:rPr>
        <w:t>&lt;Article&gt;</w:t>
      </w:r>
      <w:r w:rsidRPr="00F44452">
        <w:t>Punkt 3 h (nyt)</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26C9FA62" w14:textId="77777777" w:rsidTr="007A6E39">
        <w:trPr>
          <w:trHeight w:hRule="exact" w:val="240"/>
          <w:jc w:val="center"/>
        </w:trPr>
        <w:tc>
          <w:tcPr>
            <w:tcW w:w="9752" w:type="dxa"/>
            <w:gridSpan w:val="2"/>
            <w:tcBorders>
              <w:top w:val="nil"/>
              <w:left w:val="nil"/>
              <w:bottom w:val="nil"/>
              <w:right w:val="nil"/>
            </w:tcBorders>
          </w:tcPr>
          <w:p w14:paraId="4B44BB15" w14:textId="77777777" w:rsidR="00534B99" w:rsidRPr="00F44452" w:rsidRDefault="00534B99" w:rsidP="007A6E39"/>
        </w:tc>
      </w:tr>
      <w:tr w:rsidR="002B1912" w:rsidRPr="00F44452" w14:paraId="13BA7430" w14:textId="77777777" w:rsidTr="007A6E39">
        <w:trPr>
          <w:trHeight w:val="240"/>
          <w:jc w:val="center"/>
        </w:trPr>
        <w:tc>
          <w:tcPr>
            <w:tcW w:w="4876" w:type="dxa"/>
            <w:tcBorders>
              <w:top w:val="nil"/>
              <w:left w:val="nil"/>
              <w:bottom w:val="nil"/>
              <w:right w:val="nil"/>
            </w:tcBorders>
          </w:tcPr>
          <w:p w14:paraId="2D974EB4"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20B325B6" w14:textId="77777777" w:rsidR="00534B99" w:rsidRPr="00F44452" w:rsidRDefault="00534B99" w:rsidP="007A6E39">
            <w:pPr>
              <w:pStyle w:val="AmColumnHeading"/>
            </w:pPr>
            <w:r w:rsidRPr="00F44452">
              <w:t>Ændringsforslag</w:t>
            </w:r>
          </w:p>
        </w:tc>
      </w:tr>
      <w:tr w:rsidR="002B1912" w:rsidRPr="00F44452" w14:paraId="7D882A98" w14:textId="77777777" w:rsidTr="007A6E39">
        <w:trPr>
          <w:jc w:val="center"/>
        </w:trPr>
        <w:tc>
          <w:tcPr>
            <w:tcW w:w="4876" w:type="dxa"/>
            <w:tcBorders>
              <w:top w:val="nil"/>
              <w:left w:val="nil"/>
              <w:bottom w:val="nil"/>
              <w:right w:val="nil"/>
            </w:tcBorders>
          </w:tcPr>
          <w:p w14:paraId="73080A56" w14:textId="77777777" w:rsidR="00534B99" w:rsidRPr="00F44452" w:rsidRDefault="00534B99" w:rsidP="007A6E39">
            <w:pPr>
              <w:pStyle w:val="Normal6a"/>
            </w:pPr>
          </w:p>
        </w:tc>
        <w:tc>
          <w:tcPr>
            <w:tcW w:w="4876" w:type="dxa"/>
            <w:tcBorders>
              <w:top w:val="nil"/>
              <w:left w:val="nil"/>
              <w:bottom w:val="nil"/>
              <w:right w:val="nil"/>
            </w:tcBorders>
          </w:tcPr>
          <w:p w14:paraId="1681683A" w14:textId="77777777" w:rsidR="00534B99" w:rsidRPr="00F44452" w:rsidRDefault="00534B99" w:rsidP="007A6E39">
            <w:pPr>
              <w:pStyle w:val="Normal6a"/>
            </w:pPr>
            <w:r w:rsidRPr="00F44452">
              <w:rPr>
                <w:b/>
                <w:i/>
              </w:rPr>
              <w:t>3h.</w:t>
            </w:r>
            <w:r w:rsidRPr="00F44452">
              <w:tab/>
            </w:r>
            <w:r w:rsidRPr="00F44452">
              <w:rPr>
                <w:b/>
                <w:i/>
              </w:rPr>
              <w:t>fremhæver den stigende mangel på færdigheder på tekniske områder og betydningen af en erhvervsuddannelsesstrategi, der tager fat på spørgsmål om fragmentering, investeringer, tiltrækningskraft og modernisering i forbindelse med den dobbelte omstilling; gentager den centrale rolle, som erhvervsuddannelse og arbejdsbaseret læring spiller med hensyn til at levere den viden, de færdigheder og de kompetencer, som unge, der debuterer på arbejdsmarkedet, har brug for;</w:t>
            </w:r>
          </w:p>
        </w:tc>
      </w:tr>
    </w:tbl>
    <w:p w14:paraId="6BD70BE4"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33F021A4" w14:textId="77777777" w:rsidR="00534B99" w:rsidRPr="00F44452" w:rsidRDefault="00534B99" w:rsidP="00534B99">
      <w:r w:rsidRPr="00F44452">
        <w:rPr>
          <w:rStyle w:val="HideTWBExt"/>
          <w:noProof w:val="0"/>
        </w:rPr>
        <w:t>&lt;/Amend&gt;</w:t>
      </w:r>
    </w:p>
    <w:p w14:paraId="42CEAF35"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184</w:t>
      </w:r>
      <w:r w:rsidRPr="00F44452">
        <w:rPr>
          <w:rStyle w:val="HideTWBExt"/>
          <w:b w:val="0"/>
          <w:noProof w:val="0"/>
        </w:rPr>
        <w:t>&lt;/NumAm&gt;</w:t>
      </w:r>
    </w:p>
    <w:p w14:paraId="0E244EF6" w14:textId="77777777" w:rsidR="00534B99" w:rsidRPr="00F44452" w:rsidRDefault="00534B99" w:rsidP="00534B99">
      <w:pPr>
        <w:pStyle w:val="NormalBold"/>
      </w:pPr>
      <w:r w:rsidRPr="00F44452">
        <w:rPr>
          <w:rStyle w:val="HideTWBExt"/>
          <w:b w:val="0"/>
          <w:noProof w:val="0"/>
        </w:rPr>
        <w:t>&lt;RepeatBlock-By&gt;&lt;Members&gt;</w:t>
      </w:r>
      <w:r w:rsidRPr="00F44452">
        <w:t>Hristo Petrov, Irena Joveva, Jana Toom</w:t>
      </w:r>
      <w:r w:rsidRPr="00F44452">
        <w:rPr>
          <w:rStyle w:val="HideTWBExt"/>
          <w:b w:val="0"/>
          <w:noProof w:val="0"/>
        </w:rPr>
        <w:t>&lt;/Members&gt;</w:t>
      </w:r>
    </w:p>
    <w:p w14:paraId="21F5EA84" w14:textId="77777777" w:rsidR="00534B99" w:rsidRPr="00F44452" w:rsidRDefault="00534B99" w:rsidP="00534B99">
      <w:pPr>
        <w:pStyle w:val="NormalBold"/>
      </w:pPr>
      <w:r w:rsidRPr="00F44452">
        <w:rPr>
          <w:rStyle w:val="HideTWBExt"/>
          <w:b w:val="0"/>
          <w:noProof w:val="0"/>
        </w:rPr>
        <w:t>&lt;/RepeatBlock-By&gt;</w:t>
      </w:r>
    </w:p>
    <w:p w14:paraId="723297CD"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19F6891D" w14:textId="77777777" w:rsidR="00534B99" w:rsidRPr="00F44452" w:rsidRDefault="00534B99" w:rsidP="00534B99">
      <w:pPr>
        <w:pStyle w:val="NormalBold"/>
      </w:pPr>
      <w:r w:rsidRPr="00F44452">
        <w:rPr>
          <w:rStyle w:val="HideTWBExt"/>
          <w:b w:val="0"/>
          <w:noProof w:val="0"/>
        </w:rPr>
        <w:t>&lt;Article&gt;</w:t>
      </w:r>
      <w:r w:rsidRPr="00F44452">
        <w:t>Punkt 3 i (nyt)</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15C5A5DE" w14:textId="77777777" w:rsidTr="007A6E39">
        <w:trPr>
          <w:trHeight w:hRule="exact" w:val="240"/>
          <w:jc w:val="center"/>
        </w:trPr>
        <w:tc>
          <w:tcPr>
            <w:tcW w:w="9752" w:type="dxa"/>
            <w:gridSpan w:val="2"/>
            <w:tcBorders>
              <w:top w:val="nil"/>
              <w:left w:val="nil"/>
              <w:bottom w:val="nil"/>
              <w:right w:val="nil"/>
            </w:tcBorders>
          </w:tcPr>
          <w:p w14:paraId="21F6D7E8" w14:textId="77777777" w:rsidR="00534B99" w:rsidRPr="00F44452" w:rsidRDefault="00534B99" w:rsidP="007A6E39"/>
        </w:tc>
      </w:tr>
      <w:tr w:rsidR="002B1912" w:rsidRPr="00F44452" w14:paraId="749A8D17" w14:textId="77777777" w:rsidTr="007A6E39">
        <w:trPr>
          <w:trHeight w:val="240"/>
          <w:jc w:val="center"/>
        </w:trPr>
        <w:tc>
          <w:tcPr>
            <w:tcW w:w="4876" w:type="dxa"/>
            <w:tcBorders>
              <w:top w:val="nil"/>
              <w:left w:val="nil"/>
              <w:bottom w:val="nil"/>
              <w:right w:val="nil"/>
            </w:tcBorders>
          </w:tcPr>
          <w:p w14:paraId="5A78ED2B"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6C2F7B50" w14:textId="77777777" w:rsidR="00534B99" w:rsidRPr="00F44452" w:rsidRDefault="00534B99" w:rsidP="007A6E39">
            <w:pPr>
              <w:pStyle w:val="AmColumnHeading"/>
            </w:pPr>
            <w:r w:rsidRPr="00F44452">
              <w:t>Ændringsforslag</w:t>
            </w:r>
          </w:p>
        </w:tc>
      </w:tr>
      <w:tr w:rsidR="002B1912" w:rsidRPr="00F44452" w14:paraId="321AAE57" w14:textId="77777777" w:rsidTr="007A6E39">
        <w:trPr>
          <w:jc w:val="center"/>
        </w:trPr>
        <w:tc>
          <w:tcPr>
            <w:tcW w:w="4876" w:type="dxa"/>
            <w:tcBorders>
              <w:top w:val="nil"/>
              <w:left w:val="nil"/>
              <w:bottom w:val="nil"/>
              <w:right w:val="nil"/>
            </w:tcBorders>
          </w:tcPr>
          <w:p w14:paraId="6823B43F" w14:textId="77777777" w:rsidR="00534B99" w:rsidRPr="00F44452" w:rsidRDefault="00534B99" w:rsidP="007A6E39">
            <w:pPr>
              <w:pStyle w:val="Normal6a"/>
            </w:pPr>
          </w:p>
        </w:tc>
        <w:tc>
          <w:tcPr>
            <w:tcW w:w="4876" w:type="dxa"/>
            <w:tcBorders>
              <w:top w:val="nil"/>
              <w:left w:val="nil"/>
              <w:bottom w:val="nil"/>
              <w:right w:val="nil"/>
            </w:tcBorders>
          </w:tcPr>
          <w:p w14:paraId="3CC6CFB2" w14:textId="77777777" w:rsidR="00534B99" w:rsidRPr="00F44452" w:rsidRDefault="00534B99" w:rsidP="007A6E39">
            <w:pPr>
              <w:pStyle w:val="Normal6a"/>
            </w:pPr>
            <w:r w:rsidRPr="00F44452">
              <w:rPr>
                <w:b/>
                <w:i/>
              </w:rPr>
              <w:t>3i.</w:t>
            </w:r>
            <w:r w:rsidRPr="00F44452">
              <w:tab/>
            </w:r>
            <w:r w:rsidRPr="00F44452">
              <w:rPr>
                <w:b/>
                <w:i/>
              </w:rPr>
              <w:t>minder om betydningen af at forbedre selvstændiges adgang til social beskyttelse og opfordrer Kommissionen til at anvende processen med det europæiske semester til at overvåge medlemsstaternes nationale gennemførelse af Rådets henstilling om adgang til social beskyttelse for arbejdstagere og selvstændige, herunder som en del af de landespecifikke henstillinger; minder om, at der er behov for målrettede foranstaltninger for sektoren, da andelen af selvstændige erhvervsdrivende i den kulturelle og den kreative sektor er mere end dobbelt så høj som i den brede befolkning; glæder sig i denne forbindelse over meddelelsen om et EU-charter for kunstnere, der har til formål at fremhæve de vigtigste grundlæggende elementer og forpligtelser til rimelige arbejdsvilkår i denne sektor, men opfordrer indtrængende Kommissionen til at fremskynde offentliggørelsen heraf til 2026, da der er tale om langvarige problemer;</w:t>
            </w:r>
          </w:p>
        </w:tc>
      </w:tr>
    </w:tbl>
    <w:p w14:paraId="449F0ECE"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2507CE74" w14:textId="77777777" w:rsidR="00534B99" w:rsidRPr="00F44452" w:rsidRDefault="00534B99" w:rsidP="00534B99">
      <w:r w:rsidRPr="00F44452">
        <w:rPr>
          <w:rStyle w:val="HideTWBExt"/>
          <w:noProof w:val="0"/>
        </w:rPr>
        <w:t>&lt;/Amend&gt;</w:t>
      </w:r>
    </w:p>
    <w:p w14:paraId="202810CA"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185</w:t>
      </w:r>
      <w:r w:rsidRPr="00F44452">
        <w:rPr>
          <w:rStyle w:val="HideTWBExt"/>
          <w:b w:val="0"/>
          <w:noProof w:val="0"/>
        </w:rPr>
        <w:t>&lt;/NumAm&gt;</w:t>
      </w:r>
    </w:p>
    <w:p w14:paraId="3C18D539" w14:textId="77777777" w:rsidR="00534B99" w:rsidRPr="00F44452" w:rsidRDefault="00534B99" w:rsidP="00534B99">
      <w:pPr>
        <w:pStyle w:val="NormalBold"/>
      </w:pPr>
      <w:r w:rsidRPr="00F44452">
        <w:rPr>
          <w:rStyle w:val="HideTWBExt"/>
          <w:b w:val="0"/>
          <w:noProof w:val="0"/>
        </w:rPr>
        <w:t>&lt;RepeatBlock-By&gt;&lt;Members&gt;</w:t>
      </w:r>
      <w:r w:rsidRPr="00F44452">
        <w:t>Hristo Petrov, Irena Joveva, Jana Toom</w:t>
      </w:r>
      <w:r w:rsidRPr="00F44452">
        <w:rPr>
          <w:rStyle w:val="HideTWBExt"/>
          <w:b w:val="0"/>
          <w:noProof w:val="0"/>
        </w:rPr>
        <w:t>&lt;/Members&gt;</w:t>
      </w:r>
    </w:p>
    <w:p w14:paraId="1FB8BC42" w14:textId="77777777" w:rsidR="00534B99" w:rsidRPr="00F44452" w:rsidRDefault="00534B99" w:rsidP="00534B99">
      <w:pPr>
        <w:pStyle w:val="NormalBold"/>
      </w:pPr>
      <w:r w:rsidRPr="00F44452">
        <w:rPr>
          <w:rStyle w:val="HideTWBExt"/>
          <w:b w:val="0"/>
          <w:noProof w:val="0"/>
        </w:rPr>
        <w:t>&lt;/RepeatBlock-By&gt;</w:t>
      </w:r>
    </w:p>
    <w:p w14:paraId="0D1AED92"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5D18B95A" w14:textId="77777777" w:rsidR="00534B99" w:rsidRPr="00F44452" w:rsidRDefault="00534B99" w:rsidP="00534B99">
      <w:pPr>
        <w:pStyle w:val="NormalBold"/>
      </w:pPr>
      <w:r w:rsidRPr="00F44452">
        <w:rPr>
          <w:rStyle w:val="HideTWBExt"/>
          <w:b w:val="0"/>
          <w:noProof w:val="0"/>
        </w:rPr>
        <w:t>&lt;Article&gt;</w:t>
      </w:r>
      <w:r w:rsidRPr="00F44452">
        <w:t>Punkt 3 j (nyt)</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3F40983D" w14:textId="77777777" w:rsidTr="007A6E39">
        <w:trPr>
          <w:trHeight w:hRule="exact" w:val="240"/>
          <w:jc w:val="center"/>
        </w:trPr>
        <w:tc>
          <w:tcPr>
            <w:tcW w:w="9752" w:type="dxa"/>
            <w:gridSpan w:val="2"/>
            <w:tcBorders>
              <w:top w:val="nil"/>
              <w:left w:val="nil"/>
              <w:bottom w:val="nil"/>
              <w:right w:val="nil"/>
            </w:tcBorders>
          </w:tcPr>
          <w:p w14:paraId="188B9E32" w14:textId="77777777" w:rsidR="00534B99" w:rsidRPr="00F44452" w:rsidRDefault="00534B99" w:rsidP="007A6E39"/>
        </w:tc>
      </w:tr>
      <w:tr w:rsidR="002B1912" w:rsidRPr="00F44452" w14:paraId="4F76D36D" w14:textId="77777777" w:rsidTr="007A6E39">
        <w:trPr>
          <w:trHeight w:val="240"/>
          <w:jc w:val="center"/>
        </w:trPr>
        <w:tc>
          <w:tcPr>
            <w:tcW w:w="4876" w:type="dxa"/>
            <w:tcBorders>
              <w:top w:val="nil"/>
              <w:left w:val="nil"/>
              <w:bottom w:val="nil"/>
              <w:right w:val="nil"/>
            </w:tcBorders>
          </w:tcPr>
          <w:p w14:paraId="2C1D3F38"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790EFFC3" w14:textId="77777777" w:rsidR="00534B99" w:rsidRPr="00F44452" w:rsidRDefault="00534B99" w:rsidP="007A6E39">
            <w:pPr>
              <w:pStyle w:val="AmColumnHeading"/>
            </w:pPr>
            <w:r w:rsidRPr="00F44452">
              <w:t>Ændringsforslag</w:t>
            </w:r>
          </w:p>
        </w:tc>
      </w:tr>
      <w:tr w:rsidR="002B1912" w:rsidRPr="00F44452" w14:paraId="25311880" w14:textId="77777777" w:rsidTr="007A6E39">
        <w:trPr>
          <w:jc w:val="center"/>
        </w:trPr>
        <w:tc>
          <w:tcPr>
            <w:tcW w:w="4876" w:type="dxa"/>
            <w:tcBorders>
              <w:top w:val="nil"/>
              <w:left w:val="nil"/>
              <w:bottom w:val="nil"/>
              <w:right w:val="nil"/>
            </w:tcBorders>
          </w:tcPr>
          <w:p w14:paraId="1C99D28B" w14:textId="77777777" w:rsidR="00534B99" w:rsidRPr="00F44452" w:rsidRDefault="00534B99" w:rsidP="007A6E39">
            <w:pPr>
              <w:pStyle w:val="Normal6a"/>
            </w:pPr>
          </w:p>
        </w:tc>
        <w:tc>
          <w:tcPr>
            <w:tcW w:w="4876" w:type="dxa"/>
            <w:tcBorders>
              <w:top w:val="nil"/>
              <w:left w:val="nil"/>
              <w:bottom w:val="nil"/>
              <w:right w:val="nil"/>
            </w:tcBorders>
          </w:tcPr>
          <w:p w14:paraId="542EDF15" w14:textId="77777777" w:rsidR="00534B99" w:rsidRPr="00F44452" w:rsidRDefault="00534B99" w:rsidP="007A6E39">
            <w:pPr>
              <w:pStyle w:val="Normal6a"/>
            </w:pPr>
            <w:r w:rsidRPr="00F44452">
              <w:rPr>
                <w:b/>
                <w:i/>
              </w:rPr>
              <w:t>3j.</w:t>
            </w:r>
            <w:r w:rsidRPr="00F44452">
              <w:tab/>
            </w:r>
            <w:r w:rsidRPr="00F44452">
              <w:rPr>
                <w:b/>
                <w:i/>
              </w:rPr>
              <w:t>glæder sig over Kommissionens mål om at anvende det europæiske semester til at levere resultater med hensyn til konkurrenceevnekompasset, som er afgørende for at forbedre produktiviteten og arbejdsmarkedernes funktion, men understreger behovet for at finde en balance med fremme af opadgående social konvergens og den europæiske søjle for sociale rettigheder; understreger, at ikkeomkostningsrelateret konkurrenceevne såsom kvaliteten af produkter og tjenester også kan støtte produktiviteten og passende lønninger; mener, at EU's sociale model er en integreret del af dets konkurrenceevne, og at den nødvendige forenkling af den administrative byrde for virksomhederne skal bevare og sikre de sociale rettigheder;</w:t>
            </w:r>
          </w:p>
        </w:tc>
      </w:tr>
    </w:tbl>
    <w:p w14:paraId="6785A13E"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0C87B0F3" w14:textId="77777777" w:rsidR="00534B99" w:rsidRPr="00F44452" w:rsidRDefault="00534B99" w:rsidP="00534B99">
      <w:r w:rsidRPr="00F44452">
        <w:rPr>
          <w:rStyle w:val="HideTWBExt"/>
          <w:noProof w:val="0"/>
        </w:rPr>
        <w:t>&lt;/Amend&gt;</w:t>
      </w:r>
    </w:p>
    <w:p w14:paraId="768E893A"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186</w:t>
      </w:r>
      <w:r w:rsidRPr="00F44452">
        <w:rPr>
          <w:rStyle w:val="HideTWBExt"/>
          <w:b w:val="0"/>
          <w:noProof w:val="0"/>
        </w:rPr>
        <w:t>&lt;/NumAm&gt;</w:t>
      </w:r>
    </w:p>
    <w:p w14:paraId="55337200" w14:textId="77777777" w:rsidR="00534B99" w:rsidRPr="00F44452" w:rsidRDefault="00534B99" w:rsidP="00534B99">
      <w:pPr>
        <w:pStyle w:val="NormalBold"/>
      </w:pPr>
      <w:r w:rsidRPr="00F44452">
        <w:rPr>
          <w:rStyle w:val="HideTWBExt"/>
          <w:b w:val="0"/>
          <w:noProof w:val="0"/>
        </w:rPr>
        <w:t>&lt;RepeatBlock-By&gt;&lt;Members&gt;</w:t>
      </w:r>
      <w:r w:rsidRPr="00F44452">
        <w:t>Hristo Petrov, Irena Joveva, Jana Toom</w:t>
      </w:r>
      <w:r w:rsidRPr="00F44452">
        <w:rPr>
          <w:rStyle w:val="HideTWBExt"/>
          <w:b w:val="0"/>
          <w:noProof w:val="0"/>
        </w:rPr>
        <w:t>&lt;/Members&gt;</w:t>
      </w:r>
    </w:p>
    <w:p w14:paraId="31A954A0" w14:textId="77777777" w:rsidR="00534B99" w:rsidRPr="00F44452" w:rsidRDefault="00534B99" w:rsidP="00534B99">
      <w:pPr>
        <w:pStyle w:val="NormalBold"/>
      </w:pPr>
      <w:r w:rsidRPr="00F44452">
        <w:rPr>
          <w:rStyle w:val="HideTWBExt"/>
          <w:b w:val="0"/>
          <w:noProof w:val="0"/>
        </w:rPr>
        <w:t>&lt;/RepeatBlock-By&gt;</w:t>
      </w:r>
    </w:p>
    <w:p w14:paraId="482043CF"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18D63332" w14:textId="77777777" w:rsidR="00534B99" w:rsidRPr="00F44452" w:rsidRDefault="00534B99" w:rsidP="00534B99">
      <w:pPr>
        <w:pStyle w:val="NormalBold"/>
      </w:pPr>
      <w:r w:rsidRPr="00F44452">
        <w:rPr>
          <w:rStyle w:val="HideTWBExt"/>
          <w:b w:val="0"/>
          <w:noProof w:val="0"/>
        </w:rPr>
        <w:t>&lt;Article&gt;</w:t>
      </w:r>
      <w:r w:rsidRPr="00F44452">
        <w:t>Punkt 3 k (nyt)</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20ECA4E2" w14:textId="77777777" w:rsidTr="007A6E39">
        <w:trPr>
          <w:trHeight w:hRule="exact" w:val="240"/>
          <w:jc w:val="center"/>
        </w:trPr>
        <w:tc>
          <w:tcPr>
            <w:tcW w:w="9752" w:type="dxa"/>
            <w:gridSpan w:val="2"/>
            <w:tcBorders>
              <w:top w:val="nil"/>
              <w:left w:val="nil"/>
              <w:bottom w:val="nil"/>
              <w:right w:val="nil"/>
            </w:tcBorders>
          </w:tcPr>
          <w:p w14:paraId="6C76B437" w14:textId="77777777" w:rsidR="00534B99" w:rsidRPr="00F44452" w:rsidRDefault="00534B99" w:rsidP="007A6E39"/>
        </w:tc>
      </w:tr>
      <w:tr w:rsidR="002B1912" w:rsidRPr="00F44452" w14:paraId="1F3FCFB6" w14:textId="77777777" w:rsidTr="007A6E39">
        <w:trPr>
          <w:trHeight w:val="240"/>
          <w:jc w:val="center"/>
        </w:trPr>
        <w:tc>
          <w:tcPr>
            <w:tcW w:w="4876" w:type="dxa"/>
            <w:tcBorders>
              <w:top w:val="nil"/>
              <w:left w:val="nil"/>
              <w:bottom w:val="nil"/>
              <w:right w:val="nil"/>
            </w:tcBorders>
          </w:tcPr>
          <w:p w14:paraId="317E322B"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51575AB6" w14:textId="77777777" w:rsidR="00534B99" w:rsidRPr="00F44452" w:rsidRDefault="00534B99" w:rsidP="007A6E39">
            <w:pPr>
              <w:pStyle w:val="AmColumnHeading"/>
            </w:pPr>
            <w:r w:rsidRPr="00F44452">
              <w:t>Ændringsforslag</w:t>
            </w:r>
          </w:p>
        </w:tc>
      </w:tr>
      <w:tr w:rsidR="002B1912" w:rsidRPr="00F44452" w14:paraId="74715760" w14:textId="77777777" w:rsidTr="007A6E39">
        <w:trPr>
          <w:jc w:val="center"/>
        </w:trPr>
        <w:tc>
          <w:tcPr>
            <w:tcW w:w="4876" w:type="dxa"/>
            <w:tcBorders>
              <w:top w:val="nil"/>
              <w:left w:val="nil"/>
              <w:bottom w:val="nil"/>
              <w:right w:val="nil"/>
            </w:tcBorders>
          </w:tcPr>
          <w:p w14:paraId="6E10398E" w14:textId="77777777" w:rsidR="00534B99" w:rsidRPr="00F44452" w:rsidRDefault="00534B99" w:rsidP="007A6E39">
            <w:pPr>
              <w:pStyle w:val="Normal6a"/>
            </w:pPr>
          </w:p>
        </w:tc>
        <w:tc>
          <w:tcPr>
            <w:tcW w:w="4876" w:type="dxa"/>
            <w:tcBorders>
              <w:top w:val="nil"/>
              <w:left w:val="nil"/>
              <w:bottom w:val="nil"/>
              <w:right w:val="nil"/>
            </w:tcBorders>
          </w:tcPr>
          <w:p w14:paraId="7F7CDE84" w14:textId="77777777" w:rsidR="00534B99" w:rsidRPr="00F44452" w:rsidRDefault="00534B99" w:rsidP="007A6E39">
            <w:pPr>
              <w:pStyle w:val="Normal6a"/>
            </w:pPr>
            <w:r w:rsidRPr="00F44452">
              <w:rPr>
                <w:b/>
                <w:i/>
              </w:rPr>
              <w:t>3k.</w:t>
            </w:r>
            <w:r w:rsidRPr="00F44452">
              <w:tab/>
            </w:r>
            <w:r w:rsidRPr="00F44452">
              <w:rPr>
                <w:b/>
                <w:i/>
              </w:rPr>
              <w:t>bemærker med bekymring det stigende antal virksomhedsomstruktureringer i Europa og deres indvirkning på arbejdstagere og underleverandører; beklager i denne forbindelse indstillingen af Den Europæiske Fond for Tilpasning til Globaliseringen og Fonden for Retfærdig Omstilling i den næste FFR; understreger betydningen af EU's politik og lovgivning, der støttes med finansiering, og som har til formål at støtte arbejdstagere i omstillinger og tilpasse deres færdigheder til fremtidsorienterede industrier;</w:t>
            </w:r>
          </w:p>
        </w:tc>
      </w:tr>
    </w:tbl>
    <w:p w14:paraId="3B31ED98"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0574B378" w14:textId="77777777" w:rsidR="00534B99" w:rsidRPr="00F44452" w:rsidRDefault="00534B99" w:rsidP="00534B99">
      <w:r w:rsidRPr="00F44452">
        <w:rPr>
          <w:rStyle w:val="HideTWBExt"/>
          <w:noProof w:val="0"/>
        </w:rPr>
        <w:t>&lt;/Amend&gt;</w:t>
      </w:r>
    </w:p>
    <w:p w14:paraId="369B85D9"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187</w:t>
      </w:r>
      <w:r w:rsidRPr="00F44452">
        <w:rPr>
          <w:rStyle w:val="HideTWBExt"/>
          <w:b w:val="0"/>
          <w:noProof w:val="0"/>
        </w:rPr>
        <w:t>&lt;/NumAm&gt;</w:t>
      </w:r>
    </w:p>
    <w:p w14:paraId="076AB6A5" w14:textId="77777777" w:rsidR="00534B99" w:rsidRPr="00F44452" w:rsidRDefault="00534B99" w:rsidP="00534B99">
      <w:pPr>
        <w:pStyle w:val="NormalBold"/>
      </w:pPr>
      <w:r w:rsidRPr="00F44452">
        <w:rPr>
          <w:rStyle w:val="HideTWBExt"/>
          <w:b w:val="0"/>
          <w:noProof w:val="0"/>
        </w:rPr>
        <w:t>&lt;RepeatBlock-By&gt;&lt;Members&gt;</w:t>
      </w:r>
      <w:r w:rsidRPr="00F44452">
        <w:t>Séverine Werbrouck, Nikola Bartůšek, Margarita de la Pisa Carrión</w:t>
      </w:r>
      <w:r w:rsidRPr="00F44452">
        <w:rPr>
          <w:rStyle w:val="HideTWBExt"/>
          <w:b w:val="0"/>
          <w:noProof w:val="0"/>
        </w:rPr>
        <w:t>&lt;/Members&gt;</w:t>
      </w:r>
    </w:p>
    <w:p w14:paraId="23ED7F22" w14:textId="77777777" w:rsidR="00534B99" w:rsidRPr="00F44452" w:rsidRDefault="00534B99" w:rsidP="00534B99">
      <w:pPr>
        <w:pStyle w:val="NormalBold"/>
      </w:pPr>
      <w:r w:rsidRPr="00F44452">
        <w:rPr>
          <w:rStyle w:val="HideTWBExt"/>
          <w:b w:val="0"/>
          <w:noProof w:val="0"/>
        </w:rPr>
        <w:t>&lt;/RepeatBlock-By&gt;</w:t>
      </w:r>
    </w:p>
    <w:p w14:paraId="6932EEC0"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61FE2CD1" w14:textId="77777777" w:rsidR="00534B99" w:rsidRPr="00F44452" w:rsidRDefault="00534B99" w:rsidP="00534B99">
      <w:pPr>
        <w:pStyle w:val="NormalBold"/>
      </w:pPr>
      <w:r w:rsidRPr="00F44452">
        <w:rPr>
          <w:rStyle w:val="HideTWBExt"/>
          <w:b w:val="0"/>
          <w:noProof w:val="0"/>
        </w:rPr>
        <w:t>&lt;Article&gt;</w:t>
      </w:r>
      <w:r w:rsidRPr="00F44452">
        <w:t>Punkt 4</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74313589" w14:textId="77777777" w:rsidTr="007A6E39">
        <w:trPr>
          <w:trHeight w:hRule="exact" w:val="240"/>
          <w:jc w:val="center"/>
        </w:trPr>
        <w:tc>
          <w:tcPr>
            <w:tcW w:w="9752" w:type="dxa"/>
            <w:gridSpan w:val="2"/>
            <w:tcBorders>
              <w:top w:val="nil"/>
              <w:left w:val="nil"/>
              <w:bottom w:val="nil"/>
              <w:right w:val="nil"/>
            </w:tcBorders>
          </w:tcPr>
          <w:p w14:paraId="6F0A2B6F" w14:textId="77777777" w:rsidR="00534B99" w:rsidRPr="00F44452" w:rsidRDefault="00534B99" w:rsidP="007A6E39"/>
        </w:tc>
      </w:tr>
      <w:tr w:rsidR="002B1912" w:rsidRPr="00F44452" w14:paraId="4B31248E" w14:textId="77777777" w:rsidTr="007A6E39">
        <w:trPr>
          <w:trHeight w:val="240"/>
          <w:jc w:val="center"/>
        </w:trPr>
        <w:tc>
          <w:tcPr>
            <w:tcW w:w="4876" w:type="dxa"/>
            <w:tcBorders>
              <w:top w:val="nil"/>
              <w:left w:val="nil"/>
              <w:bottom w:val="nil"/>
              <w:right w:val="nil"/>
            </w:tcBorders>
          </w:tcPr>
          <w:p w14:paraId="1EDFBE7C"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089B5C50" w14:textId="77777777" w:rsidR="00534B99" w:rsidRPr="00F44452" w:rsidRDefault="00534B99" w:rsidP="007A6E39">
            <w:pPr>
              <w:pStyle w:val="AmColumnHeading"/>
            </w:pPr>
            <w:r w:rsidRPr="00F44452">
              <w:t>Ændringsforslag</w:t>
            </w:r>
          </w:p>
        </w:tc>
      </w:tr>
      <w:tr w:rsidR="002B1912" w:rsidRPr="00F44452" w14:paraId="0B121FFF" w14:textId="77777777" w:rsidTr="007A6E39">
        <w:trPr>
          <w:jc w:val="center"/>
        </w:trPr>
        <w:tc>
          <w:tcPr>
            <w:tcW w:w="4876" w:type="dxa"/>
            <w:tcBorders>
              <w:top w:val="nil"/>
              <w:left w:val="nil"/>
              <w:bottom w:val="nil"/>
              <w:right w:val="nil"/>
            </w:tcBorders>
          </w:tcPr>
          <w:p w14:paraId="37543DF8" w14:textId="77777777" w:rsidR="00534B99" w:rsidRPr="00F44452" w:rsidRDefault="00534B99" w:rsidP="007A6E39">
            <w:pPr>
              <w:pStyle w:val="Normal6a"/>
            </w:pPr>
            <w:r w:rsidRPr="00F44452">
              <w:rPr>
                <w:b/>
                <w:i/>
              </w:rPr>
              <w:t>4.</w:t>
            </w:r>
            <w:r w:rsidRPr="00F44452">
              <w:tab/>
            </w:r>
            <w:r w:rsidRPr="00F44452">
              <w:rPr>
                <w:b/>
                <w:i/>
              </w:rPr>
              <w:t>glæder sig over den permanente medtagelse af rammen for social konvergens i det europæiske semester; understreger dens betydning sammen med den sociale resultattavle for at kortlægge risici og spore fremskridt med hensyn til opadgående social konvergens;</w:t>
            </w:r>
          </w:p>
        </w:tc>
        <w:tc>
          <w:tcPr>
            <w:tcW w:w="4876" w:type="dxa"/>
            <w:tcBorders>
              <w:top w:val="nil"/>
              <w:left w:val="nil"/>
              <w:bottom w:val="nil"/>
              <w:right w:val="nil"/>
            </w:tcBorders>
          </w:tcPr>
          <w:p w14:paraId="35DA1987" w14:textId="77777777" w:rsidR="00534B99" w:rsidRPr="00F44452" w:rsidRDefault="00534B99" w:rsidP="007A6E39">
            <w:pPr>
              <w:pStyle w:val="Normal6a"/>
            </w:pPr>
            <w:r w:rsidRPr="00F44452">
              <w:rPr>
                <w:b/>
                <w:i/>
              </w:rPr>
              <w:t>udgår</w:t>
            </w:r>
          </w:p>
        </w:tc>
      </w:tr>
    </w:tbl>
    <w:p w14:paraId="516225D8"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{FR}</w:t>
      </w:r>
      <w:r w:rsidRPr="00F44452">
        <w:t>fr</w:t>
      </w:r>
      <w:r w:rsidRPr="00F44452">
        <w:rPr>
          <w:rStyle w:val="HideTWBExt"/>
          <w:noProof w:val="0"/>
        </w:rPr>
        <w:t>&lt;/Original&gt;</w:t>
      </w:r>
    </w:p>
    <w:p w14:paraId="3D52AFC1" w14:textId="77777777" w:rsidR="00534B99" w:rsidRPr="00F44452" w:rsidRDefault="00534B99" w:rsidP="00534B99">
      <w:r w:rsidRPr="00F44452">
        <w:rPr>
          <w:rStyle w:val="HideTWBExt"/>
          <w:noProof w:val="0"/>
        </w:rPr>
        <w:t>&lt;/Amend&gt;</w:t>
      </w:r>
    </w:p>
    <w:p w14:paraId="600DC803"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188</w:t>
      </w:r>
      <w:r w:rsidRPr="00F44452">
        <w:rPr>
          <w:rStyle w:val="HideTWBExt"/>
          <w:b w:val="0"/>
          <w:noProof w:val="0"/>
        </w:rPr>
        <w:t>&lt;/NumAm&gt;</w:t>
      </w:r>
    </w:p>
    <w:p w14:paraId="0BBF0245" w14:textId="77777777" w:rsidR="00534B99" w:rsidRPr="00F44452" w:rsidRDefault="00534B99" w:rsidP="00534B99">
      <w:pPr>
        <w:pStyle w:val="NormalBold"/>
      </w:pPr>
      <w:r w:rsidRPr="00F44452">
        <w:rPr>
          <w:rStyle w:val="HideTWBExt"/>
          <w:b w:val="0"/>
          <w:noProof w:val="0"/>
        </w:rPr>
        <w:t>&lt;RepeatBlock-By&gt;&lt;Members&gt;</w:t>
      </w:r>
      <w:r w:rsidRPr="00F44452">
        <w:t>Marlena Maląg</w:t>
      </w:r>
      <w:r w:rsidRPr="00F44452">
        <w:rPr>
          <w:rStyle w:val="HideTWBExt"/>
          <w:b w:val="0"/>
          <w:noProof w:val="0"/>
        </w:rPr>
        <w:t>&lt;/Members&gt;</w:t>
      </w:r>
    </w:p>
    <w:p w14:paraId="39C6C91D" w14:textId="77777777" w:rsidR="00534B99" w:rsidRPr="00F44452" w:rsidRDefault="00534B99" w:rsidP="00534B99">
      <w:r w:rsidRPr="00F44452">
        <w:rPr>
          <w:rStyle w:val="HideTWBExt"/>
          <w:noProof w:val="0"/>
        </w:rPr>
        <w:t>&lt;AuNomDe&gt;</w:t>
      </w:r>
      <w:r w:rsidRPr="00F44452">
        <w:rPr>
          <w:rStyle w:val="HideTWBInt"/>
          <w:noProof w:val="0"/>
        </w:rPr>
        <w:t>{ECR}</w:t>
      </w:r>
      <w:r w:rsidRPr="00F44452">
        <w:t>for ECR-Gruppen</w:t>
      </w:r>
      <w:r w:rsidRPr="00F44452">
        <w:rPr>
          <w:rStyle w:val="HideTWBExt"/>
          <w:noProof w:val="0"/>
        </w:rPr>
        <w:t>&lt;/AuNomDe&gt;</w:t>
      </w:r>
    </w:p>
    <w:p w14:paraId="1A1E3248" w14:textId="77777777" w:rsidR="00534B99" w:rsidRPr="00F44452" w:rsidRDefault="00534B99" w:rsidP="00534B99">
      <w:pPr>
        <w:pStyle w:val="NormalBold"/>
      </w:pPr>
      <w:r w:rsidRPr="00F44452">
        <w:rPr>
          <w:rStyle w:val="HideTWBExt"/>
          <w:b w:val="0"/>
          <w:noProof w:val="0"/>
        </w:rPr>
        <w:t>&lt;/RepeatBlock-By&gt;</w:t>
      </w:r>
    </w:p>
    <w:p w14:paraId="137BB858"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0C5BC6B0" w14:textId="77777777" w:rsidR="00534B99" w:rsidRPr="00F44452" w:rsidRDefault="00534B99" w:rsidP="00534B99">
      <w:pPr>
        <w:pStyle w:val="NormalBold"/>
      </w:pPr>
      <w:r w:rsidRPr="00F44452">
        <w:rPr>
          <w:rStyle w:val="HideTWBExt"/>
          <w:b w:val="0"/>
          <w:noProof w:val="0"/>
        </w:rPr>
        <w:t>&lt;Article&gt;</w:t>
      </w:r>
      <w:r w:rsidRPr="00F44452">
        <w:t>Punkt 4</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748DEEFA" w14:textId="77777777" w:rsidTr="007A6E39">
        <w:trPr>
          <w:trHeight w:hRule="exact" w:val="240"/>
          <w:jc w:val="center"/>
        </w:trPr>
        <w:tc>
          <w:tcPr>
            <w:tcW w:w="9752" w:type="dxa"/>
            <w:gridSpan w:val="2"/>
            <w:tcBorders>
              <w:top w:val="nil"/>
              <w:left w:val="nil"/>
              <w:bottom w:val="nil"/>
              <w:right w:val="nil"/>
            </w:tcBorders>
          </w:tcPr>
          <w:p w14:paraId="37E202B0" w14:textId="77777777" w:rsidR="00534B99" w:rsidRPr="00F44452" w:rsidRDefault="00534B99" w:rsidP="007A6E39"/>
        </w:tc>
      </w:tr>
      <w:tr w:rsidR="002B1912" w:rsidRPr="00F44452" w14:paraId="715D2940" w14:textId="77777777" w:rsidTr="007A6E39">
        <w:trPr>
          <w:trHeight w:val="240"/>
          <w:jc w:val="center"/>
        </w:trPr>
        <w:tc>
          <w:tcPr>
            <w:tcW w:w="4876" w:type="dxa"/>
            <w:tcBorders>
              <w:top w:val="nil"/>
              <w:left w:val="nil"/>
              <w:bottom w:val="nil"/>
              <w:right w:val="nil"/>
            </w:tcBorders>
          </w:tcPr>
          <w:p w14:paraId="0415F33F"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59216644" w14:textId="77777777" w:rsidR="00534B99" w:rsidRPr="00F44452" w:rsidRDefault="00534B99" w:rsidP="007A6E39">
            <w:pPr>
              <w:pStyle w:val="AmColumnHeading"/>
            </w:pPr>
            <w:r w:rsidRPr="00F44452">
              <w:t>Ændringsforslag</w:t>
            </w:r>
          </w:p>
        </w:tc>
      </w:tr>
      <w:tr w:rsidR="002B1912" w:rsidRPr="00F44452" w14:paraId="66390B67" w14:textId="77777777" w:rsidTr="007A6E39">
        <w:trPr>
          <w:jc w:val="center"/>
        </w:trPr>
        <w:tc>
          <w:tcPr>
            <w:tcW w:w="4876" w:type="dxa"/>
            <w:tcBorders>
              <w:top w:val="nil"/>
              <w:left w:val="nil"/>
              <w:bottom w:val="nil"/>
              <w:right w:val="nil"/>
            </w:tcBorders>
          </w:tcPr>
          <w:p w14:paraId="1E046155" w14:textId="77777777" w:rsidR="00534B99" w:rsidRPr="00F44452" w:rsidRDefault="00534B99" w:rsidP="007A6E39">
            <w:pPr>
              <w:pStyle w:val="Normal6a"/>
            </w:pPr>
            <w:r w:rsidRPr="00F44452">
              <w:rPr>
                <w:b/>
                <w:i/>
              </w:rPr>
              <w:t>4.</w:t>
            </w:r>
            <w:r w:rsidRPr="00F44452">
              <w:tab/>
            </w:r>
            <w:r w:rsidRPr="00F44452">
              <w:rPr>
                <w:b/>
                <w:i/>
              </w:rPr>
              <w:t>glæder sig over den permanente medtagelse af rammen for social konvergens i det europæiske semester; understreger dens betydning sammen med den sociale resultattavle for at kortlægge risici og spore fremskridt med hensyn til opadgående social konvergens;</w:t>
            </w:r>
          </w:p>
        </w:tc>
        <w:tc>
          <w:tcPr>
            <w:tcW w:w="4876" w:type="dxa"/>
            <w:tcBorders>
              <w:top w:val="nil"/>
              <w:left w:val="nil"/>
              <w:bottom w:val="nil"/>
              <w:right w:val="nil"/>
            </w:tcBorders>
          </w:tcPr>
          <w:p w14:paraId="2916AEB5" w14:textId="77777777" w:rsidR="00534B99" w:rsidRPr="00F44452" w:rsidRDefault="00534B99" w:rsidP="007A6E39">
            <w:pPr>
              <w:pStyle w:val="Normal6a"/>
            </w:pPr>
            <w:r w:rsidRPr="00F44452">
              <w:rPr>
                <w:b/>
                <w:i/>
              </w:rPr>
              <w:t>udgår</w:t>
            </w:r>
          </w:p>
        </w:tc>
      </w:tr>
    </w:tbl>
    <w:p w14:paraId="35774A5B"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3C6C5A07" w14:textId="77777777" w:rsidR="00534B99" w:rsidRPr="00F44452" w:rsidRDefault="00534B99" w:rsidP="00534B99">
      <w:r w:rsidRPr="00F44452">
        <w:rPr>
          <w:rStyle w:val="HideTWBExt"/>
          <w:noProof w:val="0"/>
        </w:rPr>
        <w:t>&lt;/Amend&gt;</w:t>
      </w:r>
    </w:p>
    <w:p w14:paraId="2F13697B"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189</w:t>
      </w:r>
      <w:r w:rsidRPr="00F44452">
        <w:rPr>
          <w:rStyle w:val="HideTWBExt"/>
          <w:b w:val="0"/>
          <w:noProof w:val="0"/>
        </w:rPr>
        <w:t>&lt;/NumAm&gt;</w:t>
      </w:r>
    </w:p>
    <w:p w14:paraId="16C26AAE" w14:textId="77777777" w:rsidR="00534B99" w:rsidRPr="00F44452" w:rsidRDefault="00534B99" w:rsidP="00534B99">
      <w:pPr>
        <w:pStyle w:val="NormalBold"/>
      </w:pPr>
      <w:r w:rsidRPr="00F44452">
        <w:rPr>
          <w:rStyle w:val="HideTWBExt"/>
          <w:b w:val="0"/>
          <w:noProof w:val="0"/>
        </w:rPr>
        <w:t>&lt;RepeatBlock-By&gt;&lt;Members&gt;</w:t>
      </w:r>
      <w:r w:rsidRPr="00F44452">
        <w:t>Hristo Petrov, Irena Joveva, Jana Toom</w:t>
      </w:r>
      <w:r w:rsidRPr="00F44452">
        <w:rPr>
          <w:rStyle w:val="HideTWBExt"/>
          <w:b w:val="0"/>
          <w:noProof w:val="0"/>
        </w:rPr>
        <w:t>&lt;/Members&gt;</w:t>
      </w:r>
    </w:p>
    <w:p w14:paraId="3B8351E7" w14:textId="77777777" w:rsidR="00534B99" w:rsidRPr="00F44452" w:rsidRDefault="00534B99" w:rsidP="00534B99">
      <w:pPr>
        <w:pStyle w:val="NormalBold"/>
      </w:pPr>
      <w:r w:rsidRPr="00F44452">
        <w:rPr>
          <w:rStyle w:val="HideTWBExt"/>
          <w:b w:val="0"/>
          <w:noProof w:val="0"/>
        </w:rPr>
        <w:t>&lt;/RepeatBlock-By&gt;</w:t>
      </w:r>
    </w:p>
    <w:p w14:paraId="37E9E9B4"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23B76F9D" w14:textId="77777777" w:rsidR="00534B99" w:rsidRPr="00F44452" w:rsidRDefault="00534B99" w:rsidP="00534B99">
      <w:pPr>
        <w:pStyle w:val="NormalBold"/>
      </w:pPr>
      <w:r w:rsidRPr="00F44452">
        <w:rPr>
          <w:rStyle w:val="HideTWBExt"/>
          <w:b w:val="0"/>
          <w:noProof w:val="0"/>
        </w:rPr>
        <w:t>&lt;Article&gt;</w:t>
      </w:r>
      <w:r w:rsidRPr="00F44452">
        <w:t>Punkt 4</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2608F0C6" w14:textId="77777777" w:rsidTr="007A6E39">
        <w:trPr>
          <w:trHeight w:hRule="exact" w:val="240"/>
          <w:jc w:val="center"/>
        </w:trPr>
        <w:tc>
          <w:tcPr>
            <w:tcW w:w="9752" w:type="dxa"/>
            <w:gridSpan w:val="2"/>
            <w:tcBorders>
              <w:top w:val="nil"/>
              <w:left w:val="nil"/>
              <w:bottom w:val="nil"/>
              <w:right w:val="nil"/>
            </w:tcBorders>
          </w:tcPr>
          <w:p w14:paraId="4F41AFFA" w14:textId="77777777" w:rsidR="00534B99" w:rsidRPr="00F44452" w:rsidRDefault="00534B99" w:rsidP="007A6E39"/>
        </w:tc>
      </w:tr>
      <w:tr w:rsidR="002B1912" w:rsidRPr="00F44452" w14:paraId="57AB8962" w14:textId="77777777" w:rsidTr="007A6E39">
        <w:trPr>
          <w:trHeight w:val="240"/>
          <w:jc w:val="center"/>
        </w:trPr>
        <w:tc>
          <w:tcPr>
            <w:tcW w:w="4876" w:type="dxa"/>
            <w:tcBorders>
              <w:top w:val="nil"/>
              <w:left w:val="nil"/>
              <w:bottom w:val="nil"/>
              <w:right w:val="nil"/>
            </w:tcBorders>
          </w:tcPr>
          <w:p w14:paraId="4009A56F"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4D1C746E" w14:textId="77777777" w:rsidR="00534B99" w:rsidRPr="00F44452" w:rsidRDefault="00534B99" w:rsidP="007A6E39">
            <w:pPr>
              <w:pStyle w:val="AmColumnHeading"/>
            </w:pPr>
            <w:r w:rsidRPr="00F44452">
              <w:t>Ændringsforslag</w:t>
            </w:r>
          </w:p>
        </w:tc>
      </w:tr>
      <w:tr w:rsidR="002B1912" w:rsidRPr="00F44452" w14:paraId="31A6EEC8" w14:textId="77777777" w:rsidTr="007A6E39">
        <w:trPr>
          <w:jc w:val="center"/>
        </w:trPr>
        <w:tc>
          <w:tcPr>
            <w:tcW w:w="4876" w:type="dxa"/>
            <w:tcBorders>
              <w:top w:val="nil"/>
              <w:left w:val="nil"/>
              <w:bottom w:val="nil"/>
              <w:right w:val="nil"/>
            </w:tcBorders>
          </w:tcPr>
          <w:p w14:paraId="6AC2643E" w14:textId="77777777" w:rsidR="00534B99" w:rsidRPr="00F44452" w:rsidRDefault="00534B99" w:rsidP="007A6E39">
            <w:pPr>
              <w:pStyle w:val="Normal6a"/>
            </w:pPr>
            <w:r w:rsidRPr="00F44452">
              <w:t>4.</w:t>
            </w:r>
            <w:r w:rsidRPr="00F44452">
              <w:tab/>
              <w:t>glæder sig over den permanente medtagelse af rammen for social konvergens i det europæiske semester; understreger dens betydning sammen med den sociale resultattavle for at kortlægge risici og spore fremskridt med hensyn til opadgående social konvergens;</w:t>
            </w:r>
          </w:p>
        </w:tc>
        <w:tc>
          <w:tcPr>
            <w:tcW w:w="4876" w:type="dxa"/>
            <w:tcBorders>
              <w:top w:val="nil"/>
              <w:left w:val="nil"/>
              <w:bottom w:val="nil"/>
              <w:right w:val="nil"/>
            </w:tcBorders>
          </w:tcPr>
          <w:p w14:paraId="3E8C9117" w14:textId="77777777" w:rsidR="00534B99" w:rsidRPr="00F44452" w:rsidRDefault="00534B99" w:rsidP="007A6E39">
            <w:pPr>
              <w:pStyle w:val="Normal6a"/>
            </w:pPr>
            <w:r w:rsidRPr="00F44452">
              <w:t>4.</w:t>
            </w:r>
            <w:r w:rsidRPr="00F44452">
              <w:tab/>
              <w:t xml:space="preserve">glæder sig over den permanente medtagelse af rammen for social konvergens i det europæiske semester; understreger dens betydning sammen med den sociale resultattavle for at kortlægge risici og spore fremskridt med hensyn til opadgående social konvergens; </w:t>
            </w:r>
            <w:r w:rsidRPr="00F44452">
              <w:rPr>
                <w:b/>
                <w:i/>
              </w:rPr>
              <w:t>glæder sig over, at forslaget til en fælles beskæftigelsesrapport leverer landespecifik analyse baseret på principperne i rammen for social konvergens; opfordrer Kommissionen til at videreudvikle innovative kvantitative og kvalitative analyseværktøjer inden for denne nye ramme for at udnytte den optimalt i fremtidige cyklusser af det europæiske semester;</w:t>
            </w:r>
          </w:p>
        </w:tc>
      </w:tr>
    </w:tbl>
    <w:p w14:paraId="6C2336CF"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1DFAA055" w14:textId="77777777" w:rsidR="00534B99" w:rsidRPr="00F44452" w:rsidRDefault="00534B99" w:rsidP="00534B99">
      <w:r w:rsidRPr="00F44452">
        <w:rPr>
          <w:rStyle w:val="HideTWBExt"/>
          <w:noProof w:val="0"/>
        </w:rPr>
        <w:t>&lt;/Amend&gt;</w:t>
      </w:r>
    </w:p>
    <w:p w14:paraId="276EC076"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190</w:t>
      </w:r>
      <w:r w:rsidRPr="00F44452">
        <w:rPr>
          <w:rStyle w:val="HideTWBExt"/>
          <w:b w:val="0"/>
          <w:noProof w:val="0"/>
        </w:rPr>
        <w:t>&lt;/NumAm&gt;</w:t>
      </w:r>
    </w:p>
    <w:p w14:paraId="5EDA2C3B" w14:textId="77777777" w:rsidR="00534B99" w:rsidRPr="00F44452" w:rsidRDefault="00534B99" w:rsidP="00534B99">
      <w:pPr>
        <w:pStyle w:val="NormalBold"/>
      </w:pPr>
      <w:r w:rsidRPr="00F44452">
        <w:rPr>
          <w:rStyle w:val="HideTWBExt"/>
          <w:b w:val="0"/>
          <w:noProof w:val="0"/>
        </w:rPr>
        <w:t>&lt;RepeatBlock-By&gt;&lt;Members&gt;</w:t>
      </w:r>
      <w:r w:rsidRPr="00F44452">
        <w:t>Idoia Mendia, Estelle Ceulemans, Marit Maij, Vilija Blinkevičiūtė, Alicia Homs Ginel, Gabriele Bischoff, Isilda Gomes</w:t>
      </w:r>
      <w:r w:rsidRPr="00F44452">
        <w:rPr>
          <w:rStyle w:val="HideTWBExt"/>
          <w:b w:val="0"/>
          <w:noProof w:val="0"/>
        </w:rPr>
        <w:t>&lt;/Members&gt;</w:t>
      </w:r>
    </w:p>
    <w:p w14:paraId="72DFCA91" w14:textId="77777777" w:rsidR="00534B99" w:rsidRPr="00F44452" w:rsidRDefault="00534B99" w:rsidP="00534B99">
      <w:pPr>
        <w:pStyle w:val="NormalBold"/>
      </w:pPr>
      <w:r w:rsidRPr="00F44452">
        <w:rPr>
          <w:rStyle w:val="HideTWBExt"/>
          <w:b w:val="0"/>
          <w:noProof w:val="0"/>
        </w:rPr>
        <w:t>&lt;/RepeatBlock-By&gt;</w:t>
      </w:r>
    </w:p>
    <w:p w14:paraId="0E6B158A"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3D260229" w14:textId="77777777" w:rsidR="00534B99" w:rsidRPr="00F44452" w:rsidRDefault="00534B99" w:rsidP="00534B99">
      <w:pPr>
        <w:pStyle w:val="NormalBold"/>
      </w:pPr>
      <w:r w:rsidRPr="00F44452">
        <w:rPr>
          <w:rStyle w:val="HideTWBExt"/>
          <w:b w:val="0"/>
          <w:noProof w:val="0"/>
        </w:rPr>
        <w:t>&lt;Article&gt;</w:t>
      </w:r>
      <w:r w:rsidRPr="00F44452">
        <w:t>Punkt 4</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51574A03" w14:textId="77777777" w:rsidTr="007A6E39">
        <w:trPr>
          <w:trHeight w:hRule="exact" w:val="240"/>
          <w:jc w:val="center"/>
        </w:trPr>
        <w:tc>
          <w:tcPr>
            <w:tcW w:w="9752" w:type="dxa"/>
            <w:gridSpan w:val="2"/>
            <w:tcBorders>
              <w:top w:val="nil"/>
              <w:left w:val="nil"/>
              <w:bottom w:val="nil"/>
              <w:right w:val="nil"/>
            </w:tcBorders>
          </w:tcPr>
          <w:p w14:paraId="762DAD1E" w14:textId="77777777" w:rsidR="00534B99" w:rsidRPr="00F44452" w:rsidRDefault="00534B99" w:rsidP="007A6E39"/>
        </w:tc>
      </w:tr>
      <w:tr w:rsidR="002B1912" w:rsidRPr="00F44452" w14:paraId="015FC7E2" w14:textId="77777777" w:rsidTr="007A6E39">
        <w:trPr>
          <w:trHeight w:val="240"/>
          <w:jc w:val="center"/>
        </w:trPr>
        <w:tc>
          <w:tcPr>
            <w:tcW w:w="4876" w:type="dxa"/>
            <w:tcBorders>
              <w:top w:val="nil"/>
              <w:left w:val="nil"/>
              <w:bottom w:val="nil"/>
              <w:right w:val="nil"/>
            </w:tcBorders>
          </w:tcPr>
          <w:p w14:paraId="1CBF4782"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712707B6" w14:textId="77777777" w:rsidR="00534B99" w:rsidRPr="00F44452" w:rsidRDefault="00534B99" w:rsidP="007A6E39">
            <w:pPr>
              <w:pStyle w:val="AmColumnHeading"/>
            </w:pPr>
            <w:r w:rsidRPr="00F44452">
              <w:t>Ændringsforslag</w:t>
            </w:r>
          </w:p>
        </w:tc>
      </w:tr>
      <w:tr w:rsidR="002B1912" w:rsidRPr="00F44452" w14:paraId="65E15E01" w14:textId="77777777" w:rsidTr="007A6E39">
        <w:trPr>
          <w:jc w:val="center"/>
        </w:trPr>
        <w:tc>
          <w:tcPr>
            <w:tcW w:w="4876" w:type="dxa"/>
            <w:tcBorders>
              <w:top w:val="nil"/>
              <w:left w:val="nil"/>
              <w:bottom w:val="nil"/>
              <w:right w:val="nil"/>
            </w:tcBorders>
          </w:tcPr>
          <w:p w14:paraId="5283D8D5" w14:textId="77777777" w:rsidR="00534B99" w:rsidRPr="00F44452" w:rsidRDefault="00534B99" w:rsidP="007A6E39">
            <w:pPr>
              <w:pStyle w:val="Normal6a"/>
            </w:pPr>
            <w:r w:rsidRPr="00F44452">
              <w:t>4.</w:t>
            </w:r>
            <w:r w:rsidRPr="00F44452">
              <w:tab/>
              <w:t>glæder sig over den permanente medtagelse af rammen for social konvergens i det europæiske semester; understreger dens betydning sammen med den sociale resultattavle for at kortlægge risici og spore fremskridt med hensyn til opadgående social konvergens;</w:t>
            </w:r>
          </w:p>
        </w:tc>
        <w:tc>
          <w:tcPr>
            <w:tcW w:w="4876" w:type="dxa"/>
            <w:tcBorders>
              <w:top w:val="nil"/>
              <w:left w:val="nil"/>
              <w:bottom w:val="nil"/>
              <w:right w:val="nil"/>
            </w:tcBorders>
          </w:tcPr>
          <w:p w14:paraId="272231E8" w14:textId="77777777" w:rsidR="00534B99" w:rsidRPr="00F44452" w:rsidRDefault="00534B99" w:rsidP="007A6E39">
            <w:pPr>
              <w:pStyle w:val="Normal6a"/>
            </w:pPr>
            <w:r w:rsidRPr="00F44452">
              <w:t>4.</w:t>
            </w:r>
            <w:r w:rsidRPr="00F44452">
              <w:tab/>
              <w:t xml:space="preserve">glæder sig over den permanente medtagelse af rammen for social konvergens i det europæiske semester; understreger dens betydning sammen med den sociale resultattavle for at kortlægge risici og spore fremskridt med hensyn til opadgående social konvergens; </w:t>
            </w:r>
            <w:r w:rsidRPr="00F44452">
              <w:rPr>
                <w:b/>
                <w:i/>
              </w:rPr>
              <w:t>opfordrer Kommissionen til at gøre fuld brug af rammen for social konvergens og omsætte dens resultater til konkrete, landespecifikke henstillinger og politiske retningslinjer;</w:t>
            </w:r>
          </w:p>
        </w:tc>
      </w:tr>
    </w:tbl>
    <w:p w14:paraId="11E04C92"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64E62858" w14:textId="77777777" w:rsidR="00534B99" w:rsidRPr="00F44452" w:rsidRDefault="00534B99" w:rsidP="00534B99">
      <w:r w:rsidRPr="00F44452">
        <w:rPr>
          <w:rStyle w:val="HideTWBExt"/>
          <w:noProof w:val="0"/>
        </w:rPr>
        <w:t>&lt;/Amend&gt;</w:t>
      </w:r>
    </w:p>
    <w:p w14:paraId="29725320"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191</w:t>
      </w:r>
      <w:r w:rsidRPr="00F44452">
        <w:rPr>
          <w:rStyle w:val="HideTWBExt"/>
          <w:b w:val="0"/>
          <w:noProof w:val="0"/>
        </w:rPr>
        <w:t>&lt;/NumAm&gt;</w:t>
      </w:r>
    </w:p>
    <w:p w14:paraId="21EBACFF" w14:textId="77777777" w:rsidR="00534B99" w:rsidRPr="00F44452" w:rsidRDefault="00534B99" w:rsidP="00534B99">
      <w:pPr>
        <w:pStyle w:val="NormalBold"/>
      </w:pPr>
      <w:r w:rsidRPr="00F44452">
        <w:rPr>
          <w:rStyle w:val="HideTWBExt"/>
          <w:b w:val="0"/>
          <w:noProof w:val="0"/>
        </w:rPr>
        <w:t>&lt;RepeatBlock-By&gt;&lt;Members&gt;</w:t>
      </w:r>
      <w:r w:rsidRPr="00F44452">
        <w:t>Angelika Winzig</w:t>
      </w:r>
      <w:r w:rsidRPr="00F44452">
        <w:rPr>
          <w:rStyle w:val="HideTWBExt"/>
          <w:b w:val="0"/>
          <w:noProof w:val="0"/>
        </w:rPr>
        <w:t>&lt;/Members&gt;</w:t>
      </w:r>
    </w:p>
    <w:p w14:paraId="69587938" w14:textId="77777777" w:rsidR="00534B99" w:rsidRPr="00F44452" w:rsidRDefault="00534B99" w:rsidP="00534B99">
      <w:pPr>
        <w:pStyle w:val="NormalBold"/>
      </w:pPr>
      <w:r w:rsidRPr="00F44452">
        <w:rPr>
          <w:rStyle w:val="HideTWBExt"/>
          <w:b w:val="0"/>
          <w:noProof w:val="0"/>
        </w:rPr>
        <w:t>&lt;/RepeatBlock-By&gt;</w:t>
      </w:r>
    </w:p>
    <w:p w14:paraId="022F373C"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68669CC3" w14:textId="77777777" w:rsidR="00534B99" w:rsidRPr="00F44452" w:rsidRDefault="00534B99" w:rsidP="00534B99">
      <w:pPr>
        <w:pStyle w:val="NormalBold"/>
      </w:pPr>
      <w:r w:rsidRPr="00F44452">
        <w:rPr>
          <w:rStyle w:val="HideTWBExt"/>
          <w:b w:val="0"/>
          <w:noProof w:val="0"/>
        </w:rPr>
        <w:t>&lt;Article&gt;</w:t>
      </w:r>
      <w:r w:rsidRPr="00F44452">
        <w:t>Punkt 4</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56EBF578" w14:textId="77777777" w:rsidTr="007A6E39">
        <w:trPr>
          <w:trHeight w:hRule="exact" w:val="240"/>
          <w:jc w:val="center"/>
        </w:trPr>
        <w:tc>
          <w:tcPr>
            <w:tcW w:w="9752" w:type="dxa"/>
            <w:gridSpan w:val="2"/>
            <w:tcBorders>
              <w:top w:val="nil"/>
              <w:left w:val="nil"/>
              <w:bottom w:val="nil"/>
              <w:right w:val="nil"/>
            </w:tcBorders>
          </w:tcPr>
          <w:p w14:paraId="4398C5E0" w14:textId="77777777" w:rsidR="00534B99" w:rsidRPr="00F44452" w:rsidRDefault="00534B99" w:rsidP="007A6E39"/>
        </w:tc>
      </w:tr>
      <w:tr w:rsidR="002B1912" w:rsidRPr="00F44452" w14:paraId="3254EE6D" w14:textId="77777777" w:rsidTr="007A6E39">
        <w:trPr>
          <w:trHeight w:val="240"/>
          <w:jc w:val="center"/>
        </w:trPr>
        <w:tc>
          <w:tcPr>
            <w:tcW w:w="4876" w:type="dxa"/>
            <w:tcBorders>
              <w:top w:val="nil"/>
              <w:left w:val="nil"/>
              <w:bottom w:val="nil"/>
              <w:right w:val="nil"/>
            </w:tcBorders>
          </w:tcPr>
          <w:p w14:paraId="3534E74B"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4999F4E6" w14:textId="77777777" w:rsidR="00534B99" w:rsidRPr="00F44452" w:rsidRDefault="00534B99" w:rsidP="007A6E39">
            <w:pPr>
              <w:pStyle w:val="AmColumnHeading"/>
            </w:pPr>
            <w:r w:rsidRPr="00F44452">
              <w:t>Ændringsforslag</w:t>
            </w:r>
          </w:p>
        </w:tc>
      </w:tr>
      <w:tr w:rsidR="002B1912" w:rsidRPr="00F44452" w14:paraId="7D12CBB6" w14:textId="77777777" w:rsidTr="007A6E39">
        <w:trPr>
          <w:jc w:val="center"/>
        </w:trPr>
        <w:tc>
          <w:tcPr>
            <w:tcW w:w="4876" w:type="dxa"/>
            <w:tcBorders>
              <w:top w:val="nil"/>
              <w:left w:val="nil"/>
              <w:bottom w:val="nil"/>
              <w:right w:val="nil"/>
            </w:tcBorders>
          </w:tcPr>
          <w:p w14:paraId="7F4BA163" w14:textId="77777777" w:rsidR="00534B99" w:rsidRPr="00F44452" w:rsidRDefault="00534B99" w:rsidP="007A6E39">
            <w:pPr>
              <w:pStyle w:val="Normal6a"/>
            </w:pPr>
            <w:r w:rsidRPr="00F44452">
              <w:t>4.</w:t>
            </w:r>
            <w:r w:rsidRPr="00F44452">
              <w:tab/>
              <w:t>glæder sig over den permanente medtagelse af rammen for social konvergens i det europæiske semester; understreger dens betydning sammen med den sociale resultattavle for at kortlægge risici og spore fremskridt med hensyn til opadgående social konvergens;</w:t>
            </w:r>
          </w:p>
        </w:tc>
        <w:tc>
          <w:tcPr>
            <w:tcW w:w="4876" w:type="dxa"/>
            <w:tcBorders>
              <w:top w:val="nil"/>
              <w:left w:val="nil"/>
              <w:bottom w:val="nil"/>
              <w:right w:val="nil"/>
            </w:tcBorders>
          </w:tcPr>
          <w:p w14:paraId="137B5259" w14:textId="77777777" w:rsidR="00534B99" w:rsidRPr="00F44452" w:rsidRDefault="00534B99" w:rsidP="007A6E39">
            <w:pPr>
              <w:pStyle w:val="Normal6a"/>
            </w:pPr>
            <w:r w:rsidRPr="00F44452">
              <w:t>4.</w:t>
            </w:r>
            <w:r w:rsidRPr="00F44452">
              <w:tab/>
              <w:t xml:space="preserve">glæder sig over den permanente medtagelse af rammen for social konvergens i det europæiske semester; understreger dens betydning sammen med den sociale resultattavle for at kortlægge risici og spore fremskridt med hensyn til opadgående social konvergens; </w:t>
            </w:r>
            <w:r w:rsidRPr="00F44452">
              <w:rPr>
                <w:b/>
                <w:i/>
              </w:rPr>
              <w:t>opfordrer Kommissionen til at sikre, at den sociale resultattavle suppleres af indikatorer, der måler den administrative byrde og de sociale foranstaltningers indvirkning på konkurrenceevnen;</w:t>
            </w:r>
          </w:p>
        </w:tc>
      </w:tr>
    </w:tbl>
    <w:p w14:paraId="551E0BD6"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7CB9015B" w14:textId="77777777" w:rsidR="00534B99" w:rsidRPr="00F44452" w:rsidRDefault="00534B99" w:rsidP="00534B99">
      <w:r w:rsidRPr="00F44452">
        <w:rPr>
          <w:rStyle w:val="HideTWBExt"/>
          <w:noProof w:val="0"/>
        </w:rPr>
        <w:t>&lt;/Amend&gt;</w:t>
      </w:r>
    </w:p>
    <w:p w14:paraId="04F3D094"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192</w:t>
      </w:r>
      <w:r w:rsidRPr="00F44452">
        <w:rPr>
          <w:rStyle w:val="HideTWBExt"/>
          <w:b w:val="0"/>
          <w:noProof w:val="0"/>
        </w:rPr>
        <w:t>&lt;/NumAm&gt;</w:t>
      </w:r>
    </w:p>
    <w:p w14:paraId="189583D4" w14:textId="77777777" w:rsidR="00534B99" w:rsidRPr="00F44452" w:rsidRDefault="00534B99" w:rsidP="00534B99">
      <w:pPr>
        <w:pStyle w:val="NormalBold"/>
      </w:pPr>
      <w:r w:rsidRPr="00F44452">
        <w:rPr>
          <w:rStyle w:val="HideTWBExt"/>
          <w:b w:val="0"/>
          <w:noProof w:val="0"/>
        </w:rPr>
        <w:t>&lt;RepeatBlock-By&gt;&lt;Members&gt;</w:t>
      </w:r>
      <w:r w:rsidRPr="00F44452">
        <w:t>Nela Riehl</w:t>
      </w:r>
      <w:r w:rsidRPr="00F44452">
        <w:rPr>
          <w:rStyle w:val="HideTWBExt"/>
          <w:b w:val="0"/>
          <w:noProof w:val="0"/>
        </w:rPr>
        <w:t>&lt;/Members&gt;</w:t>
      </w:r>
    </w:p>
    <w:p w14:paraId="3AEF0920" w14:textId="77777777" w:rsidR="00534B99" w:rsidRPr="00F44452" w:rsidRDefault="00534B99" w:rsidP="00534B99">
      <w:r w:rsidRPr="00F44452">
        <w:rPr>
          <w:rStyle w:val="HideTWBExt"/>
          <w:noProof w:val="0"/>
        </w:rPr>
        <w:t>&lt;AuNomDe&gt;</w:t>
      </w:r>
      <w:r w:rsidRPr="00F44452">
        <w:rPr>
          <w:rStyle w:val="HideTWBInt"/>
          <w:noProof w:val="0"/>
        </w:rPr>
        <w:t>{Verts/ALE}</w:t>
      </w:r>
      <w:r w:rsidRPr="00F44452">
        <w:t>for Verts/ALE-Gruppen</w:t>
      </w:r>
      <w:r w:rsidRPr="00F44452">
        <w:rPr>
          <w:rStyle w:val="HideTWBExt"/>
          <w:noProof w:val="0"/>
        </w:rPr>
        <w:t>&lt;/AuNomDe&gt;</w:t>
      </w:r>
    </w:p>
    <w:p w14:paraId="7F3DD16F" w14:textId="77777777" w:rsidR="00534B99" w:rsidRPr="00F44452" w:rsidRDefault="00534B99" w:rsidP="00534B99">
      <w:pPr>
        <w:pStyle w:val="NormalBold"/>
      </w:pPr>
      <w:r w:rsidRPr="00F44452">
        <w:rPr>
          <w:rStyle w:val="HideTWBExt"/>
          <w:b w:val="0"/>
          <w:noProof w:val="0"/>
        </w:rPr>
        <w:t>&lt;/RepeatBlock-By&gt;</w:t>
      </w:r>
    </w:p>
    <w:p w14:paraId="0198941A"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557657D3" w14:textId="77777777" w:rsidR="00534B99" w:rsidRPr="00F44452" w:rsidRDefault="00534B99" w:rsidP="00534B99">
      <w:pPr>
        <w:pStyle w:val="NormalBold"/>
      </w:pPr>
      <w:r w:rsidRPr="00F44452">
        <w:rPr>
          <w:rStyle w:val="HideTWBExt"/>
          <w:b w:val="0"/>
          <w:noProof w:val="0"/>
        </w:rPr>
        <w:t>&lt;Article&gt;</w:t>
      </w:r>
      <w:r w:rsidRPr="00F44452">
        <w:t>Punkt 4</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77BDA911" w14:textId="77777777" w:rsidTr="007A6E39">
        <w:trPr>
          <w:trHeight w:hRule="exact" w:val="240"/>
          <w:jc w:val="center"/>
        </w:trPr>
        <w:tc>
          <w:tcPr>
            <w:tcW w:w="9752" w:type="dxa"/>
            <w:gridSpan w:val="2"/>
            <w:tcBorders>
              <w:top w:val="nil"/>
              <w:left w:val="nil"/>
              <w:bottom w:val="nil"/>
              <w:right w:val="nil"/>
            </w:tcBorders>
          </w:tcPr>
          <w:p w14:paraId="38142434" w14:textId="77777777" w:rsidR="00534B99" w:rsidRPr="00F44452" w:rsidRDefault="00534B99" w:rsidP="007A6E39"/>
        </w:tc>
      </w:tr>
      <w:tr w:rsidR="002B1912" w:rsidRPr="00F44452" w14:paraId="3A0A54BF" w14:textId="77777777" w:rsidTr="007A6E39">
        <w:trPr>
          <w:trHeight w:val="240"/>
          <w:jc w:val="center"/>
        </w:trPr>
        <w:tc>
          <w:tcPr>
            <w:tcW w:w="4876" w:type="dxa"/>
            <w:tcBorders>
              <w:top w:val="nil"/>
              <w:left w:val="nil"/>
              <w:bottom w:val="nil"/>
              <w:right w:val="nil"/>
            </w:tcBorders>
          </w:tcPr>
          <w:p w14:paraId="420BEAA2"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5E35339F" w14:textId="77777777" w:rsidR="00534B99" w:rsidRPr="00F44452" w:rsidRDefault="00534B99" w:rsidP="007A6E39">
            <w:pPr>
              <w:pStyle w:val="AmColumnHeading"/>
            </w:pPr>
            <w:r w:rsidRPr="00F44452">
              <w:t>Ændringsforslag</w:t>
            </w:r>
          </w:p>
        </w:tc>
      </w:tr>
      <w:tr w:rsidR="002B1912" w:rsidRPr="00F44452" w14:paraId="0B48F999" w14:textId="77777777" w:rsidTr="007A6E39">
        <w:trPr>
          <w:jc w:val="center"/>
        </w:trPr>
        <w:tc>
          <w:tcPr>
            <w:tcW w:w="4876" w:type="dxa"/>
            <w:tcBorders>
              <w:top w:val="nil"/>
              <w:left w:val="nil"/>
              <w:bottom w:val="nil"/>
              <w:right w:val="nil"/>
            </w:tcBorders>
          </w:tcPr>
          <w:p w14:paraId="3961F223" w14:textId="77777777" w:rsidR="00534B99" w:rsidRPr="00F44452" w:rsidRDefault="00534B99" w:rsidP="007A6E39">
            <w:pPr>
              <w:pStyle w:val="Normal6a"/>
            </w:pPr>
            <w:r w:rsidRPr="00F44452">
              <w:t>4.</w:t>
            </w:r>
            <w:r w:rsidRPr="00F44452">
              <w:tab/>
              <w:t>glæder sig over den permanente medtagelse af rammen for social konvergens i det europæiske semester; understreger dens betydning sammen med den sociale resultattavle for at kortlægge risici og spore fremskridt med hensyn til opadgående social konvergens;</w:t>
            </w:r>
          </w:p>
        </w:tc>
        <w:tc>
          <w:tcPr>
            <w:tcW w:w="4876" w:type="dxa"/>
            <w:tcBorders>
              <w:top w:val="nil"/>
              <w:left w:val="nil"/>
              <w:bottom w:val="nil"/>
              <w:right w:val="nil"/>
            </w:tcBorders>
          </w:tcPr>
          <w:p w14:paraId="7D92FEE1" w14:textId="77777777" w:rsidR="00534B99" w:rsidRPr="00F44452" w:rsidRDefault="00534B99" w:rsidP="007A6E39">
            <w:pPr>
              <w:pStyle w:val="Normal6a"/>
            </w:pPr>
            <w:r w:rsidRPr="00F44452">
              <w:t>4.</w:t>
            </w:r>
            <w:r w:rsidRPr="00F44452">
              <w:tab/>
              <w:t>glæder sig over den permanente medtagelse af rammen for social konvergens i det europæiske semester; understreger dens betydning sammen med den sociale resultattavle for at kortlægge risici og spore fremskridt med hensyn til opadgående social konvergens</w:t>
            </w:r>
            <w:r w:rsidRPr="00F44452">
              <w:rPr>
                <w:b/>
                <w:bCs/>
                <w:i/>
                <w:iCs/>
              </w:rPr>
              <w:t>, mindske uligheder, styrke sociale beskyttelsessystemer og fremme anstændige arbejdsvilkår og støtteforanstaltninger for at sikre retfærdighed i omstillingerne</w:t>
            </w:r>
            <w:r w:rsidRPr="00F44452">
              <w:t>;</w:t>
            </w:r>
          </w:p>
        </w:tc>
      </w:tr>
    </w:tbl>
    <w:p w14:paraId="099C1FCD"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457CBE4F" w14:textId="77777777" w:rsidR="00534B99" w:rsidRPr="00F44452" w:rsidRDefault="00534B99" w:rsidP="00534B99">
      <w:r w:rsidRPr="00F44452">
        <w:rPr>
          <w:rStyle w:val="HideTWBExt"/>
          <w:noProof w:val="0"/>
        </w:rPr>
        <w:t>&lt;/Amend&gt;</w:t>
      </w:r>
    </w:p>
    <w:p w14:paraId="6EB4845C"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193</w:t>
      </w:r>
      <w:r w:rsidRPr="00F44452">
        <w:rPr>
          <w:rStyle w:val="HideTWBExt"/>
          <w:b w:val="0"/>
          <w:noProof w:val="0"/>
        </w:rPr>
        <w:t>&lt;/NumAm&gt;</w:t>
      </w:r>
    </w:p>
    <w:p w14:paraId="1E46C0DA" w14:textId="77777777" w:rsidR="00534B99" w:rsidRPr="00F44452" w:rsidRDefault="00534B99" w:rsidP="00534B99">
      <w:pPr>
        <w:pStyle w:val="NormalBold"/>
      </w:pPr>
      <w:r w:rsidRPr="00F44452">
        <w:rPr>
          <w:rStyle w:val="HideTWBExt"/>
          <w:b w:val="0"/>
          <w:noProof w:val="0"/>
        </w:rPr>
        <w:t>&lt;RepeatBlock-By&gt;&lt;Members&gt;</w:t>
      </w:r>
      <w:r w:rsidRPr="00F44452">
        <w:t>Konstantinos Arvanitis</w:t>
      </w:r>
      <w:r w:rsidRPr="00F44452">
        <w:rPr>
          <w:rStyle w:val="HideTWBExt"/>
          <w:b w:val="0"/>
          <w:noProof w:val="0"/>
        </w:rPr>
        <w:t>&lt;/Members&gt;</w:t>
      </w:r>
    </w:p>
    <w:p w14:paraId="1B611DA0" w14:textId="77777777" w:rsidR="00534B99" w:rsidRPr="00F44452" w:rsidRDefault="00534B99" w:rsidP="00534B99">
      <w:pPr>
        <w:pStyle w:val="NormalBold"/>
      </w:pPr>
      <w:r w:rsidRPr="00F44452">
        <w:rPr>
          <w:rStyle w:val="HideTWBExt"/>
          <w:b w:val="0"/>
          <w:noProof w:val="0"/>
        </w:rPr>
        <w:t>&lt;/RepeatBlock-By&gt;</w:t>
      </w:r>
    </w:p>
    <w:p w14:paraId="77BA3FF7"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3F34D374" w14:textId="77777777" w:rsidR="00534B99" w:rsidRPr="00F44452" w:rsidRDefault="00534B99" w:rsidP="00534B99">
      <w:pPr>
        <w:pStyle w:val="NormalBold"/>
      </w:pPr>
      <w:r w:rsidRPr="00F44452">
        <w:rPr>
          <w:rStyle w:val="HideTWBExt"/>
          <w:b w:val="0"/>
          <w:noProof w:val="0"/>
        </w:rPr>
        <w:t>&lt;Article&gt;</w:t>
      </w:r>
      <w:r w:rsidRPr="00F44452">
        <w:t>Punkt 4</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7CACA5D2" w14:textId="77777777" w:rsidTr="007A6E39">
        <w:trPr>
          <w:trHeight w:hRule="exact" w:val="240"/>
          <w:jc w:val="center"/>
        </w:trPr>
        <w:tc>
          <w:tcPr>
            <w:tcW w:w="9752" w:type="dxa"/>
            <w:gridSpan w:val="2"/>
            <w:tcBorders>
              <w:top w:val="nil"/>
              <w:left w:val="nil"/>
              <w:bottom w:val="nil"/>
              <w:right w:val="nil"/>
            </w:tcBorders>
          </w:tcPr>
          <w:p w14:paraId="68A0D232" w14:textId="77777777" w:rsidR="00534B99" w:rsidRPr="00F44452" w:rsidRDefault="00534B99" w:rsidP="007A6E39"/>
        </w:tc>
      </w:tr>
      <w:tr w:rsidR="002B1912" w:rsidRPr="00F44452" w14:paraId="5F2707D4" w14:textId="77777777" w:rsidTr="007A6E39">
        <w:trPr>
          <w:trHeight w:val="240"/>
          <w:jc w:val="center"/>
        </w:trPr>
        <w:tc>
          <w:tcPr>
            <w:tcW w:w="4876" w:type="dxa"/>
            <w:tcBorders>
              <w:top w:val="nil"/>
              <w:left w:val="nil"/>
              <w:bottom w:val="nil"/>
              <w:right w:val="nil"/>
            </w:tcBorders>
          </w:tcPr>
          <w:p w14:paraId="06626B71"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08C09529" w14:textId="77777777" w:rsidR="00534B99" w:rsidRPr="00F44452" w:rsidRDefault="00534B99" w:rsidP="007A6E39">
            <w:pPr>
              <w:pStyle w:val="AmColumnHeading"/>
            </w:pPr>
            <w:r w:rsidRPr="00F44452">
              <w:t>Ændringsforslag</w:t>
            </w:r>
          </w:p>
        </w:tc>
      </w:tr>
      <w:tr w:rsidR="002B1912" w:rsidRPr="00F44452" w14:paraId="1E97C9BE" w14:textId="77777777" w:rsidTr="007A6E39">
        <w:trPr>
          <w:jc w:val="center"/>
        </w:trPr>
        <w:tc>
          <w:tcPr>
            <w:tcW w:w="4876" w:type="dxa"/>
            <w:tcBorders>
              <w:top w:val="nil"/>
              <w:left w:val="nil"/>
              <w:bottom w:val="nil"/>
              <w:right w:val="nil"/>
            </w:tcBorders>
          </w:tcPr>
          <w:p w14:paraId="77644A38" w14:textId="77777777" w:rsidR="00534B99" w:rsidRPr="00F44452" w:rsidRDefault="00534B99" w:rsidP="007A6E39">
            <w:pPr>
              <w:pStyle w:val="Normal6a"/>
            </w:pPr>
            <w:r w:rsidRPr="00F44452">
              <w:t>4.</w:t>
            </w:r>
            <w:r w:rsidRPr="00F44452">
              <w:tab/>
              <w:t>glæder sig over den permanente medtagelse af rammen for social konvergens i det europæiske semester; understreger dens betydning sammen med den sociale resultattavle for at kortlægge risici og spore fremskridt med hensyn til opadgående social konvergens;</w:t>
            </w:r>
          </w:p>
        </w:tc>
        <w:tc>
          <w:tcPr>
            <w:tcW w:w="4876" w:type="dxa"/>
            <w:tcBorders>
              <w:top w:val="nil"/>
              <w:left w:val="nil"/>
              <w:bottom w:val="nil"/>
              <w:right w:val="nil"/>
            </w:tcBorders>
          </w:tcPr>
          <w:p w14:paraId="5D80505C" w14:textId="77777777" w:rsidR="00534B99" w:rsidRPr="00F44452" w:rsidRDefault="00534B99" w:rsidP="007A6E39">
            <w:pPr>
              <w:pStyle w:val="Normal6a"/>
            </w:pPr>
            <w:r w:rsidRPr="00F44452">
              <w:t>4.</w:t>
            </w:r>
            <w:r w:rsidRPr="00F44452">
              <w:tab/>
              <w:t xml:space="preserve">glæder sig over den permanente medtagelse af rammen for social konvergens i det europæiske semester; understreger dens betydning sammen med den sociale resultattavle for at kortlægge risici og spore fremskridt med hensyn til opadgående social konvergens; </w:t>
            </w:r>
            <w:r w:rsidRPr="00F44452">
              <w:rPr>
                <w:b/>
                <w:i/>
              </w:rPr>
              <w:t>bemærker, at der fortsat er udfordringer på områder som reduktion af den samlede fattigdom og de samlede boligudgifter</w:t>
            </w:r>
            <w:r w:rsidRPr="00F44452">
              <w:rPr>
                <w:b/>
                <w:i/>
                <w:vertAlign w:val="superscript"/>
              </w:rPr>
              <w:t>8a</w:t>
            </w:r>
            <w:r w:rsidRPr="00F44452">
              <w:rPr>
                <w:b/>
                <w:i/>
              </w:rPr>
              <w:t>;</w:t>
            </w:r>
          </w:p>
        </w:tc>
      </w:tr>
      <w:tr w:rsidR="002B1912" w:rsidRPr="00F44452" w14:paraId="34D710BD" w14:textId="77777777" w:rsidTr="007A6E39">
        <w:trPr>
          <w:jc w:val="center"/>
        </w:trPr>
        <w:tc>
          <w:tcPr>
            <w:tcW w:w="4876" w:type="dxa"/>
            <w:tcBorders>
              <w:top w:val="nil"/>
              <w:left w:val="nil"/>
              <w:bottom w:val="nil"/>
              <w:right w:val="nil"/>
            </w:tcBorders>
          </w:tcPr>
          <w:p w14:paraId="40233C37" w14:textId="77777777" w:rsidR="00534B99" w:rsidRPr="00F44452" w:rsidRDefault="00534B99" w:rsidP="007A6E39"/>
        </w:tc>
        <w:tc>
          <w:tcPr>
            <w:tcW w:w="4876" w:type="dxa"/>
            <w:tcBorders>
              <w:top w:val="nil"/>
              <w:left w:val="nil"/>
              <w:bottom w:val="nil"/>
              <w:right w:val="nil"/>
            </w:tcBorders>
          </w:tcPr>
          <w:p w14:paraId="22C9DAAE" w14:textId="77777777" w:rsidR="00534B99" w:rsidRPr="00F44452" w:rsidRDefault="00534B99" w:rsidP="007A6E39">
            <w:pPr>
              <w:pStyle w:val="Normal6a"/>
            </w:pPr>
            <w:r w:rsidRPr="00F44452">
              <w:rPr>
                <w:b/>
                <w:i/>
              </w:rPr>
              <w:t>_________________</w:t>
            </w:r>
          </w:p>
        </w:tc>
      </w:tr>
      <w:tr w:rsidR="002B1912" w:rsidRPr="00F44452" w14:paraId="2C6A2821" w14:textId="77777777" w:rsidTr="007A6E39">
        <w:trPr>
          <w:jc w:val="center"/>
        </w:trPr>
        <w:tc>
          <w:tcPr>
            <w:tcW w:w="4876" w:type="dxa"/>
            <w:tcBorders>
              <w:top w:val="nil"/>
              <w:left w:val="nil"/>
              <w:bottom w:val="nil"/>
              <w:right w:val="nil"/>
            </w:tcBorders>
          </w:tcPr>
          <w:p w14:paraId="39AA0019" w14:textId="77777777" w:rsidR="00534B99" w:rsidRPr="00F44452" w:rsidRDefault="00534B99" w:rsidP="007A6E39"/>
        </w:tc>
        <w:tc>
          <w:tcPr>
            <w:tcW w:w="4876" w:type="dxa"/>
            <w:tcBorders>
              <w:top w:val="nil"/>
              <w:left w:val="nil"/>
              <w:bottom w:val="nil"/>
              <w:right w:val="nil"/>
            </w:tcBorders>
          </w:tcPr>
          <w:p w14:paraId="49D285F7" w14:textId="77777777" w:rsidR="00534B99" w:rsidRPr="00F44452" w:rsidRDefault="00534B99" w:rsidP="007A6E39">
            <w:pPr>
              <w:pStyle w:val="Normal6a"/>
            </w:pPr>
            <w:r w:rsidRPr="00F44452">
              <w:rPr>
                <w:b/>
                <w:i/>
                <w:vertAlign w:val="superscript"/>
              </w:rPr>
              <w:t>8a</w:t>
            </w:r>
            <w:r w:rsidRPr="00F44452">
              <w:t xml:space="preserve"> </w:t>
            </w:r>
            <w:r w:rsidRPr="00F44452">
              <w:rPr>
                <w:b/>
                <w:i/>
              </w:rPr>
              <w:t>Eurofound (2026) The role of trade unions and employers' organisations in the European Semester in 2024-2025, kapitel 4.</w:t>
            </w:r>
          </w:p>
        </w:tc>
      </w:tr>
    </w:tbl>
    <w:p w14:paraId="7F9233D4"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26DB54E9" w14:textId="77777777" w:rsidR="00534B99" w:rsidRPr="00F44452" w:rsidRDefault="00534B99" w:rsidP="00534B99">
      <w:r w:rsidRPr="00F44452">
        <w:rPr>
          <w:rStyle w:val="HideTWBExt"/>
          <w:noProof w:val="0"/>
        </w:rPr>
        <w:t>&lt;/Amend&gt;</w:t>
      </w:r>
    </w:p>
    <w:p w14:paraId="346B54DD"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194</w:t>
      </w:r>
      <w:r w:rsidRPr="00F44452">
        <w:rPr>
          <w:rStyle w:val="HideTWBExt"/>
          <w:b w:val="0"/>
          <w:noProof w:val="0"/>
        </w:rPr>
        <w:t>&lt;/NumAm&gt;</w:t>
      </w:r>
    </w:p>
    <w:p w14:paraId="14A36221" w14:textId="77777777" w:rsidR="00534B99" w:rsidRPr="00F44452" w:rsidRDefault="00534B99" w:rsidP="00534B99">
      <w:pPr>
        <w:pStyle w:val="NormalBold"/>
      </w:pPr>
      <w:r w:rsidRPr="00F44452">
        <w:rPr>
          <w:rStyle w:val="HideTWBExt"/>
          <w:b w:val="0"/>
          <w:noProof w:val="0"/>
        </w:rPr>
        <w:t>&lt;RepeatBlock-By&gt;&lt;Members&gt;</w:t>
      </w:r>
      <w:r w:rsidRPr="00F44452">
        <w:t>Pál Szekeres, Nikola Bartůšek, Margarita de la Pisa Carrión</w:t>
      </w:r>
      <w:r w:rsidRPr="00F44452">
        <w:rPr>
          <w:rStyle w:val="HideTWBExt"/>
          <w:b w:val="0"/>
          <w:noProof w:val="0"/>
        </w:rPr>
        <w:t>&lt;/Members&gt;</w:t>
      </w:r>
    </w:p>
    <w:p w14:paraId="5AF8362C" w14:textId="77777777" w:rsidR="00534B99" w:rsidRPr="00F44452" w:rsidRDefault="00534B99" w:rsidP="00534B99">
      <w:pPr>
        <w:pStyle w:val="NormalBold"/>
      </w:pPr>
      <w:r w:rsidRPr="00F44452">
        <w:rPr>
          <w:rStyle w:val="HideTWBExt"/>
          <w:b w:val="0"/>
          <w:noProof w:val="0"/>
        </w:rPr>
        <w:t>&lt;/RepeatBlock-By&gt;</w:t>
      </w:r>
    </w:p>
    <w:p w14:paraId="7F4319EF"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4C46F1DD" w14:textId="77777777" w:rsidR="00534B99" w:rsidRPr="00F44452" w:rsidRDefault="00534B99" w:rsidP="00534B99">
      <w:pPr>
        <w:pStyle w:val="NormalBold"/>
      </w:pPr>
      <w:r w:rsidRPr="00F44452">
        <w:rPr>
          <w:rStyle w:val="HideTWBExt"/>
          <w:b w:val="0"/>
          <w:noProof w:val="0"/>
        </w:rPr>
        <w:t>&lt;Article&gt;</w:t>
      </w:r>
      <w:r w:rsidRPr="00F44452">
        <w:t>Punkt 4</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63038DF7" w14:textId="77777777" w:rsidTr="007A6E39">
        <w:trPr>
          <w:trHeight w:hRule="exact" w:val="240"/>
          <w:jc w:val="center"/>
        </w:trPr>
        <w:tc>
          <w:tcPr>
            <w:tcW w:w="9752" w:type="dxa"/>
            <w:gridSpan w:val="2"/>
            <w:tcBorders>
              <w:top w:val="nil"/>
              <w:left w:val="nil"/>
              <w:bottom w:val="nil"/>
              <w:right w:val="nil"/>
            </w:tcBorders>
          </w:tcPr>
          <w:p w14:paraId="58B997DB" w14:textId="77777777" w:rsidR="00534B99" w:rsidRPr="00F44452" w:rsidRDefault="00534B99" w:rsidP="007A6E39"/>
        </w:tc>
      </w:tr>
      <w:tr w:rsidR="002B1912" w:rsidRPr="00F44452" w14:paraId="616C3012" w14:textId="77777777" w:rsidTr="007A6E39">
        <w:trPr>
          <w:trHeight w:val="240"/>
          <w:jc w:val="center"/>
        </w:trPr>
        <w:tc>
          <w:tcPr>
            <w:tcW w:w="4876" w:type="dxa"/>
            <w:tcBorders>
              <w:top w:val="nil"/>
              <w:left w:val="nil"/>
              <w:bottom w:val="nil"/>
              <w:right w:val="nil"/>
            </w:tcBorders>
          </w:tcPr>
          <w:p w14:paraId="1A6A1BAB"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73B427EA" w14:textId="77777777" w:rsidR="00534B99" w:rsidRPr="00F44452" w:rsidRDefault="00534B99" w:rsidP="007A6E39">
            <w:pPr>
              <w:pStyle w:val="AmColumnHeading"/>
            </w:pPr>
            <w:r w:rsidRPr="00F44452">
              <w:t>Ændringsforslag</w:t>
            </w:r>
          </w:p>
        </w:tc>
      </w:tr>
      <w:tr w:rsidR="002B1912" w:rsidRPr="00F44452" w14:paraId="4CD241B2" w14:textId="77777777" w:rsidTr="007A6E39">
        <w:trPr>
          <w:jc w:val="center"/>
        </w:trPr>
        <w:tc>
          <w:tcPr>
            <w:tcW w:w="4876" w:type="dxa"/>
            <w:tcBorders>
              <w:top w:val="nil"/>
              <w:left w:val="nil"/>
              <w:bottom w:val="nil"/>
              <w:right w:val="nil"/>
            </w:tcBorders>
          </w:tcPr>
          <w:p w14:paraId="0E7D0A51" w14:textId="77777777" w:rsidR="00534B99" w:rsidRPr="00F44452" w:rsidRDefault="00534B99" w:rsidP="007A6E39">
            <w:pPr>
              <w:pStyle w:val="Normal6a"/>
            </w:pPr>
            <w:r w:rsidRPr="00F44452">
              <w:t>4.</w:t>
            </w:r>
            <w:r w:rsidRPr="00F44452">
              <w:tab/>
            </w:r>
            <w:r w:rsidRPr="00F44452">
              <w:rPr>
                <w:b/>
                <w:bCs/>
                <w:i/>
                <w:iCs/>
              </w:rPr>
              <w:t>glæder sig</w:t>
            </w:r>
            <w:r w:rsidRPr="00F44452">
              <w:t xml:space="preserve"> over den permanente medtagelse af rammen for social konvergens i det europæiske semester</w:t>
            </w:r>
            <w:r w:rsidRPr="00F44452">
              <w:rPr>
                <w:b/>
                <w:i/>
              </w:rPr>
              <w:t>;</w:t>
            </w:r>
            <w:r w:rsidRPr="00F44452">
              <w:t xml:space="preserve"> understreger </w:t>
            </w:r>
            <w:r w:rsidRPr="00F44452">
              <w:rPr>
                <w:b/>
                <w:bCs/>
                <w:i/>
                <w:iCs/>
              </w:rPr>
              <w:t>dens betydning sammen med den</w:t>
            </w:r>
            <w:r w:rsidRPr="00F44452">
              <w:t xml:space="preserve"> sociale </w:t>
            </w:r>
            <w:r w:rsidRPr="00F44452">
              <w:rPr>
                <w:b/>
                <w:bCs/>
                <w:i/>
                <w:iCs/>
              </w:rPr>
              <w:t>resultattavle for at kortlægge risici og spore</w:t>
            </w:r>
            <w:r w:rsidRPr="00F44452">
              <w:t xml:space="preserve"> fremskridt </w:t>
            </w:r>
            <w:r w:rsidRPr="00F44452">
              <w:rPr>
                <w:b/>
                <w:bCs/>
                <w:i/>
                <w:iCs/>
              </w:rPr>
              <w:t>med hensyn til opadgående social konvergens</w:t>
            </w:r>
            <w:r w:rsidRPr="00F44452">
              <w:t>;</w:t>
            </w:r>
          </w:p>
        </w:tc>
        <w:tc>
          <w:tcPr>
            <w:tcW w:w="4876" w:type="dxa"/>
            <w:tcBorders>
              <w:top w:val="nil"/>
              <w:left w:val="nil"/>
              <w:bottom w:val="nil"/>
              <w:right w:val="nil"/>
            </w:tcBorders>
          </w:tcPr>
          <w:p w14:paraId="6E018EDA" w14:textId="77777777" w:rsidR="00534B99" w:rsidRPr="00F44452" w:rsidRDefault="00534B99" w:rsidP="007A6E39">
            <w:pPr>
              <w:pStyle w:val="Normal6a"/>
            </w:pPr>
            <w:r w:rsidRPr="00F44452">
              <w:t>4.</w:t>
            </w:r>
            <w:r w:rsidRPr="00F44452">
              <w:tab/>
            </w:r>
            <w:r w:rsidRPr="00F44452">
              <w:rPr>
                <w:b/>
                <w:bCs/>
                <w:i/>
                <w:iCs/>
              </w:rPr>
              <w:t>udtrykker bekymring</w:t>
            </w:r>
            <w:r w:rsidRPr="00F44452">
              <w:t xml:space="preserve"> over den permanente medtagelse af rammen for social konvergens i det europæiske semester </w:t>
            </w:r>
            <w:r w:rsidRPr="00F44452">
              <w:rPr>
                <w:b/>
                <w:bCs/>
                <w:i/>
                <w:iCs/>
              </w:rPr>
              <w:t>og</w:t>
            </w:r>
            <w:r w:rsidRPr="00F44452">
              <w:t xml:space="preserve"> understreger</w:t>
            </w:r>
            <w:r w:rsidRPr="00F44452">
              <w:rPr>
                <w:b/>
                <w:bCs/>
                <w:i/>
                <w:iCs/>
              </w:rPr>
              <w:t>, at enhver overvågning af</w:t>
            </w:r>
            <w:r w:rsidRPr="00F44452">
              <w:t xml:space="preserve"> sociale fremskridt </w:t>
            </w:r>
            <w:r w:rsidRPr="00F44452">
              <w:rPr>
                <w:b/>
                <w:bCs/>
                <w:i/>
                <w:iCs/>
              </w:rPr>
              <w:t>fuldt ud bør respektere medlemsstaternes kompetencer og nationale prioriteter</w:t>
            </w:r>
            <w:r w:rsidRPr="00F44452">
              <w:t>;</w:t>
            </w:r>
          </w:p>
        </w:tc>
      </w:tr>
    </w:tbl>
    <w:p w14:paraId="392F3749"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6368BB64" w14:textId="77777777" w:rsidR="00534B99" w:rsidRPr="00F44452" w:rsidRDefault="00534B99" w:rsidP="00534B99">
      <w:r w:rsidRPr="00F44452">
        <w:rPr>
          <w:rStyle w:val="HideTWBExt"/>
          <w:noProof w:val="0"/>
        </w:rPr>
        <w:t>&lt;/Amend&gt;</w:t>
      </w:r>
    </w:p>
    <w:p w14:paraId="30429940"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195</w:t>
      </w:r>
      <w:r w:rsidRPr="00F44452">
        <w:rPr>
          <w:rStyle w:val="HideTWBExt"/>
          <w:b w:val="0"/>
          <w:noProof w:val="0"/>
        </w:rPr>
        <w:t>&lt;/NumAm&gt;</w:t>
      </w:r>
    </w:p>
    <w:p w14:paraId="05FDE799" w14:textId="77777777" w:rsidR="00534B99" w:rsidRPr="00F44452" w:rsidRDefault="00534B99" w:rsidP="00534B99">
      <w:pPr>
        <w:pStyle w:val="NormalBold"/>
      </w:pPr>
      <w:r w:rsidRPr="00F44452">
        <w:rPr>
          <w:rStyle w:val="HideTWBExt"/>
          <w:b w:val="0"/>
          <w:noProof w:val="0"/>
        </w:rPr>
        <w:t>&lt;RepeatBlock-By&gt;&lt;Members&gt;</w:t>
      </w:r>
      <w:r w:rsidRPr="00F44452">
        <w:t>Galato Alexandraki, Emmanouil Fragkos</w:t>
      </w:r>
      <w:r w:rsidRPr="00F44452">
        <w:rPr>
          <w:rStyle w:val="HideTWBExt"/>
          <w:b w:val="0"/>
          <w:noProof w:val="0"/>
        </w:rPr>
        <w:t>&lt;/Members&gt;</w:t>
      </w:r>
    </w:p>
    <w:p w14:paraId="78AA86A9" w14:textId="77777777" w:rsidR="00534B99" w:rsidRPr="00F44452" w:rsidRDefault="00534B99" w:rsidP="00534B99">
      <w:pPr>
        <w:pStyle w:val="NormalBold"/>
      </w:pPr>
      <w:r w:rsidRPr="00F44452">
        <w:rPr>
          <w:rStyle w:val="HideTWBExt"/>
          <w:b w:val="0"/>
          <w:noProof w:val="0"/>
        </w:rPr>
        <w:t>&lt;/RepeatBlock-By&gt;</w:t>
      </w:r>
    </w:p>
    <w:p w14:paraId="40FCF66F"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4386CFAC" w14:textId="77777777" w:rsidR="00534B99" w:rsidRPr="00F44452" w:rsidRDefault="00534B99" w:rsidP="00534B99">
      <w:pPr>
        <w:pStyle w:val="NormalBold"/>
      </w:pPr>
      <w:r w:rsidRPr="00F44452">
        <w:rPr>
          <w:rStyle w:val="HideTWBExt"/>
          <w:b w:val="0"/>
          <w:noProof w:val="0"/>
        </w:rPr>
        <w:t>&lt;Article&gt;</w:t>
      </w:r>
      <w:r w:rsidRPr="00F44452">
        <w:t>Punkt 4</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329AF129" w14:textId="77777777" w:rsidTr="007A6E39">
        <w:trPr>
          <w:trHeight w:hRule="exact" w:val="240"/>
          <w:jc w:val="center"/>
        </w:trPr>
        <w:tc>
          <w:tcPr>
            <w:tcW w:w="9752" w:type="dxa"/>
            <w:gridSpan w:val="2"/>
            <w:tcBorders>
              <w:top w:val="nil"/>
              <w:left w:val="nil"/>
              <w:bottom w:val="nil"/>
              <w:right w:val="nil"/>
            </w:tcBorders>
          </w:tcPr>
          <w:p w14:paraId="25D9E10A" w14:textId="77777777" w:rsidR="00534B99" w:rsidRPr="00F44452" w:rsidRDefault="00534B99" w:rsidP="007A6E39"/>
        </w:tc>
      </w:tr>
      <w:tr w:rsidR="002B1912" w:rsidRPr="00F44452" w14:paraId="440A2F10" w14:textId="77777777" w:rsidTr="007A6E39">
        <w:trPr>
          <w:trHeight w:val="240"/>
          <w:jc w:val="center"/>
        </w:trPr>
        <w:tc>
          <w:tcPr>
            <w:tcW w:w="4876" w:type="dxa"/>
            <w:tcBorders>
              <w:top w:val="nil"/>
              <w:left w:val="nil"/>
              <w:bottom w:val="nil"/>
              <w:right w:val="nil"/>
            </w:tcBorders>
          </w:tcPr>
          <w:p w14:paraId="7D227208"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2D7D8954" w14:textId="77777777" w:rsidR="00534B99" w:rsidRPr="00F44452" w:rsidRDefault="00534B99" w:rsidP="007A6E39">
            <w:pPr>
              <w:pStyle w:val="AmColumnHeading"/>
            </w:pPr>
            <w:r w:rsidRPr="00F44452">
              <w:t>Ændringsforslag</w:t>
            </w:r>
          </w:p>
        </w:tc>
      </w:tr>
      <w:tr w:rsidR="002B1912" w:rsidRPr="00F44452" w14:paraId="4D060D58" w14:textId="77777777" w:rsidTr="007A6E39">
        <w:trPr>
          <w:jc w:val="center"/>
        </w:trPr>
        <w:tc>
          <w:tcPr>
            <w:tcW w:w="4876" w:type="dxa"/>
            <w:tcBorders>
              <w:top w:val="nil"/>
              <w:left w:val="nil"/>
              <w:bottom w:val="nil"/>
              <w:right w:val="nil"/>
            </w:tcBorders>
          </w:tcPr>
          <w:p w14:paraId="55BC4098" w14:textId="77777777" w:rsidR="00534B99" w:rsidRPr="00F44452" w:rsidRDefault="00534B99" w:rsidP="007A6E39">
            <w:pPr>
              <w:pStyle w:val="Normal6a"/>
            </w:pPr>
            <w:r w:rsidRPr="00F44452">
              <w:t>4.</w:t>
            </w:r>
            <w:r w:rsidRPr="00F44452">
              <w:tab/>
            </w:r>
            <w:r w:rsidRPr="00F44452">
              <w:rPr>
                <w:b/>
                <w:i/>
              </w:rPr>
              <w:t>glæder sig over den permanente medtagelse af rammen for social konvergens i det europæiske semester;</w:t>
            </w:r>
            <w:r w:rsidRPr="00F44452">
              <w:t xml:space="preserve"> understreger </w:t>
            </w:r>
            <w:r w:rsidRPr="00F44452">
              <w:rPr>
                <w:b/>
                <w:bCs/>
                <w:i/>
                <w:iCs/>
              </w:rPr>
              <w:t>dens betydning sammen med</w:t>
            </w:r>
            <w:r w:rsidRPr="00F44452">
              <w:t xml:space="preserve"> den sociale resultattavle </w:t>
            </w:r>
            <w:r w:rsidRPr="00F44452">
              <w:rPr>
                <w:b/>
                <w:bCs/>
                <w:i/>
                <w:iCs/>
              </w:rPr>
              <w:t>for at kortlægge risici og spore fremskridt med hensyn til opadgående social konvergens</w:t>
            </w:r>
            <w:r w:rsidRPr="00F44452">
              <w:t>;</w:t>
            </w:r>
          </w:p>
        </w:tc>
        <w:tc>
          <w:tcPr>
            <w:tcW w:w="4876" w:type="dxa"/>
            <w:tcBorders>
              <w:top w:val="nil"/>
              <w:left w:val="nil"/>
              <w:bottom w:val="nil"/>
              <w:right w:val="nil"/>
            </w:tcBorders>
          </w:tcPr>
          <w:p w14:paraId="3206E182" w14:textId="77777777" w:rsidR="00534B99" w:rsidRPr="00F44452" w:rsidRDefault="00534B99" w:rsidP="007A6E39">
            <w:pPr>
              <w:pStyle w:val="Normal6a"/>
            </w:pPr>
            <w:r w:rsidRPr="00F44452">
              <w:t>4.</w:t>
            </w:r>
            <w:r w:rsidRPr="00F44452">
              <w:tab/>
              <w:t xml:space="preserve">understreger </w:t>
            </w:r>
            <w:r w:rsidRPr="00F44452">
              <w:rPr>
                <w:b/>
                <w:bCs/>
                <w:i/>
                <w:iCs/>
              </w:rPr>
              <w:t>behovet for metodologisk gennemsigtighed vedrørende</w:t>
            </w:r>
            <w:r w:rsidRPr="00F44452">
              <w:t xml:space="preserve"> den sociale resultattavle</w:t>
            </w:r>
            <w:r w:rsidRPr="00F44452">
              <w:rPr>
                <w:b/>
                <w:bCs/>
                <w:i/>
                <w:iCs/>
              </w:rPr>
              <w:t>;</w:t>
            </w:r>
            <w:r w:rsidRPr="00F44452">
              <w:t xml:space="preserve"> </w:t>
            </w:r>
            <w:r w:rsidRPr="00F44452">
              <w:rPr>
                <w:b/>
                <w:bCs/>
                <w:i/>
                <w:iCs/>
              </w:rPr>
              <w:t>opfordrer Kommissionen til at offentliggøre sagerne og begrænsningerne for hver indikator, så evalueringerne nøjagtigt afspejler de socioøkonomiske forhold i medlemsstaterne</w:t>
            </w:r>
            <w:r w:rsidRPr="00F44452">
              <w:t>;</w:t>
            </w:r>
          </w:p>
        </w:tc>
      </w:tr>
    </w:tbl>
    <w:p w14:paraId="7C3ACFFE"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{EL}</w:t>
      </w:r>
      <w:r w:rsidRPr="00F44452">
        <w:t>el</w:t>
      </w:r>
      <w:r w:rsidRPr="00F44452">
        <w:rPr>
          <w:rStyle w:val="HideTWBExt"/>
          <w:noProof w:val="0"/>
        </w:rPr>
        <w:t>&lt;/Original&gt;</w:t>
      </w:r>
    </w:p>
    <w:p w14:paraId="774A3A1B" w14:textId="77777777" w:rsidR="00534B99" w:rsidRPr="00F44452" w:rsidRDefault="00534B99" w:rsidP="00534B99">
      <w:r w:rsidRPr="00F44452">
        <w:rPr>
          <w:rStyle w:val="HideTWBExt"/>
          <w:noProof w:val="0"/>
        </w:rPr>
        <w:t>&lt;/Amend&gt;</w:t>
      </w:r>
    </w:p>
    <w:p w14:paraId="2AD6AE77"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196</w:t>
      </w:r>
      <w:r w:rsidRPr="00F44452">
        <w:rPr>
          <w:rStyle w:val="HideTWBExt"/>
          <w:b w:val="0"/>
          <w:noProof w:val="0"/>
        </w:rPr>
        <w:t>&lt;/NumAm&gt;</w:t>
      </w:r>
    </w:p>
    <w:p w14:paraId="08EFD676" w14:textId="77777777" w:rsidR="00534B99" w:rsidRPr="00F44452" w:rsidRDefault="00534B99" w:rsidP="00534B99">
      <w:pPr>
        <w:pStyle w:val="NormalBold"/>
      </w:pPr>
      <w:r w:rsidRPr="00F44452">
        <w:rPr>
          <w:rStyle w:val="HideTWBExt"/>
          <w:b w:val="0"/>
          <w:noProof w:val="0"/>
        </w:rPr>
        <w:t>&lt;RepeatBlock-By&gt;&lt;Members&gt;</w:t>
      </w:r>
      <w:r w:rsidRPr="00F44452">
        <w:t>Konstantinos Arvanitis</w:t>
      </w:r>
      <w:r w:rsidRPr="00F44452">
        <w:rPr>
          <w:rStyle w:val="HideTWBExt"/>
          <w:b w:val="0"/>
          <w:noProof w:val="0"/>
        </w:rPr>
        <w:t>&lt;/Members&gt;</w:t>
      </w:r>
    </w:p>
    <w:p w14:paraId="74032E6D" w14:textId="77777777" w:rsidR="00534B99" w:rsidRPr="00F44452" w:rsidRDefault="00534B99" w:rsidP="00534B99">
      <w:pPr>
        <w:pStyle w:val="NormalBold"/>
      </w:pPr>
      <w:r w:rsidRPr="00F44452">
        <w:rPr>
          <w:rStyle w:val="HideTWBExt"/>
          <w:b w:val="0"/>
          <w:noProof w:val="0"/>
        </w:rPr>
        <w:t>&lt;/RepeatBlock-By&gt;</w:t>
      </w:r>
    </w:p>
    <w:p w14:paraId="39190954"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1087AD91" w14:textId="77777777" w:rsidR="00534B99" w:rsidRPr="00F44452" w:rsidRDefault="00534B99" w:rsidP="00534B99">
      <w:pPr>
        <w:pStyle w:val="NormalBold"/>
      </w:pPr>
      <w:r w:rsidRPr="00F44452">
        <w:rPr>
          <w:rStyle w:val="HideTWBExt"/>
          <w:b w:val="0"/>
          <w:noProof w:val="0"/>
        </w:rPr>
        <w:t>&lt;Article&gt;</w:t>
      </w:r>
      <w:r w:rsidRPr="00F44452">
        <w:t>Punkt 4 a (nyt)</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4A901BB2" w14:textId="77777777" w:rsidTr="007A6E39">
        <w:trPr>
          <w:trHeight w:hRule="exact" w:val="240"/>
          <w:jc w:val="center"/>
        </w:trPr>
        <w:tc>
          <w:tcPr>
            <w:tcW w:w="9752" w:type="dxa"/>
            <w:gridSpan w:val="2"/>
            <w:tcBorders>
              <w:top w:val="nil"/>
              <w:left w:val="nil"/>
              <w:bottom w:val="nil"/>
              <w:right w:val="nil"/>
            </w:tcBorders>
          </w:tcPr>
          <w:p w14:paraId="401A432E" w14:textId="77777777" w:rsidR="00534B99" w:rsidRPr="00F44452" w:rsidRDefault="00534B99" w:rsidP="007A6E39"/>
        </w:tc>
      </w:tr>
      <w:tr w:rsidR="002B1912" w:rsidRPr="00F44452" w14:paraId="497C7FFB" w14:textId="77777777" w:rsidTr="007A6E39">
        <w:trPr>
          <w:trHeight w:val="240"/>
          <w:jc w:val="center"/>
        </w:trPr>
        <w:tc>
          <w:tcPr>
            <w:tcW w:w="4876" w:type="dxa"/>
            <w:tcBorders>
              <w:top w:val="nil"/>
              <w:left w:val="nil"/>
              <w:bottom w:val="nil"/>
              <w:right w:val="nil"/>
            </w:tcBorders>
          </w:tcPr>
          <w:p w14:paraId="1583494B"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689F7C9D" w14:textId="77777777" w:rsidR="00534B99" w:rsidRPr="00F44452" w:rsidRDefault="00534B99" w:rsidP="007A6E39">
            <w:pPr>
              <w:pStyle w:val="AmColumnHeading"/>
            </w:pPr>
            <w:r w:rsidRPr="00F44452">
              <w:t>Ændringsforslag</w:t>
            </w:r>
          </w:p>
        </w:tc>
      </w:tr>
      <w:tr w:rsidR="002B1912" w:rsidRPr="00F44452" w14:paraId="004E3FAF" w14:textId="77777777" w:rsidTr="007A6E39">
        <w:trPr>
          <w:jc w:val="center"/>
        </w:trPr>
        <w:tc>
          <w:tcPr>
            <w:tcW w:w="4876" w:type="dxa"/>
            <w:tcBorders>
              <w:top w:val="nil"/>
              <w:left w:val="nil"/>
              <w:bottom w:val="nil"/>
              <w:right w:val="nil"/>
            </w:tcBorders>
          </w:tcPr>
          <w:p w14:paraId="48469E12" w14:textId="77777777" w:rsidR="00534B99" w:rsidRPr="00F44452" w:rsidRDefault="00534B99" w:rsidP="007A6E39">
            <w:pPr>
              <w:pStyle w:val="Normal6a"/>
            </w:pPr>
          </w:p>
        </w:tc>
        <w:tc>
          <w:tcPr>
            <w:tcW w:w="4876" w:type="dxa"/>
            <w:tcBorders>
              <w:top w:val="nil"/>
              <w:left w:val="nil"/>
              <w:bottom w:val="nil"/>
              <w:right w:val="nil"/>
            </w:tcBorders>
          </w:tcPr>
          <w:p w14:paraId="582AE2DE" w14:textId="77777777" w:rsidR="00534B99" w:rsidRPr="00F44452" w:rsidRDefault="00534B99" w:rsidP="007A6E39">
            <w:pPr>
              <w:pStyle w:val="Normal6a"/>
            </w:pPr>
            <w:r w:rsidRPr="00F44452">
              <w:rPr>
                <w:b/>
                <w:i/>
              </w:rPr>
              <w:t>4a.</w:t>
            </w:r>
            <w:r w:rsidRPr="00F44452">
              <w:tab/>
            </w:r>
            <w:r w:rsidRPr="00F44452">
              <w:rPr>
                <w:b/>
                <w:i/>
              </w:rPr>
              <w:t>opfordrer Kommissionen til systematisk at integrere den sociale resultattavle og indikatorerne i den europæiske søjle for sociale rettigheder i det europæiske semester og sikre, at de landespecifikke henstillinger har til formål at udrydde fattigdom og uligheder, at de ikke undergraver adgangen til beskæftigelse af høj kvalitet, social beskyttelse, kollektive overenskomstforhandlinger, passende lønninger, offentlige tjenester, herunder digitaliserede offentlige tjenester, uddannelse, sundhedspleje og boliger, og at der træffes korrigerende foranstaltninger, når sociale uligheder såsom fattigdom eller fattigdom blandt personer i arbejde stiger;</w:t>
            </w:r>
          </w:p>
        </w:tc>
      </w:tr>
    </w:tbl>
    <w:p w14:paraId="54EDD8AA"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439DE586" w14:textId="77777777" w:rsidR="00534B99" w:rsidRPr="00F44452" w:rsidRDefault="00534B99" w:rsidP="00534B99">
      <w:r w:rsidRPr="00F44452">
        <w:rPr>
          <w:rStyle w:val="HideTWBExt"/>
          <w:noProof w:val="0"/>
        </w:rPr>
        <w:t>&lt;/Amend&gt;</w:t>
      </w:r>
    </w:p>
    <w:p w14:paraId="2528CECF"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197</w:t>
      </w:r>
      <w:r w:rsidRPr="00F44452">
        <w:rPr>
          <w:rStyle w:val="HideTWBExt"/>
          <w:b w:val="0"/>
          <w:noProof w:val="0"/>
        </w:rPr>
        <w:t>&lt;/NumAm&gt;</w:t>
      </w:r>
    </w:p>
    <w:p w14:paraId="29929E43" w14:textId="77777777" w:rsidR="00534B99" w:rsidRPr="00F44452" w:rsidRDefault="00534B99" w:rsidP="00534B99">
      <w:pPr>
        <w:pStyle w:val="NormalBold"/>
      </w:pPr>
      <w:r w:rsidRPr="00F44452">
        <w:rPr>
          <w:rStyle w:val="HideTWBExt"/>
          <w:b w:val="0"/>
          <w:noProof w:val="0"/>
        </w:rPr>
        <w:t>&lt;RepeatBlock-By&gt;&lt;Members&gt;</w:t>
      </w:r>
      <w:r w:rsidRPr="00F44452">
        <w:t>Hristo Petrov, Irena Joveva, Jana Toom</w:t>
      </w:r>
      <w:r w:rsidRPr="00F44452">
        <w:rPr>
          <w:rStyle w:val="HideTWBExt"/>
          <w:b w:val="0"/>
          <w:noProof w:val="0"/>
        </w:rPr>
        <w:t>&lt;/Members&gt;</w:t>
      </w:r>
    </w:p>
    <w:p w14:paraId="78CE399E" w14:textId="77777777" w:rsidR="00534B99" w:rsidRPr="00F44452" w:rsidRDefault="00534B99" w:rsidP="00534B99">
      <w:pPr>
        <w:pStyle w:val="NormalBold"/>
      </w:pPr>
      <w:r w:rsidRPr="00F44452">
        <w:rPr>
          <w:rStyle w:val="HideTWBExt"/>
          <w:b w:val="0"/>
          <w:noProof w:val="0"/>
        </w:rPr>
        <w:t>&lt;/RepeatBlock-By&gt;</w:t>
      </w:r>
    </w:p>
    <w:p w14:paraId="1A8554F7"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0819573C" w14:textId="77777777" w:rsidR="00534B99" w:rsidRPr="00F44452" w:rsidRDefault="00534B99" w:rsidP="00534B99">
      <w:pPr>
        <w:pStyle w:val="NormalBold"/>
      </w:pPr>
      <w:r w:rsidRPr="00F44452">
        <w:rPr>
          <w:rStyle w:val="HideTWBExt"/>
          <w:b w:val="0"/>
          <w:noProof w:val="0"/>
        </w:rPr>
        <w:t>&lt;Article&gt;</w:t>
      </w:r>
      <w:r w:rsidRPr="00F44452">
        <w:t>Punkt 4 a (nyt)</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22C3DD99" w14:textId="77777777" w:rsidTr="007A6E39">
        <w:trPr>
          <w:trHeight w:hRule="exact" w:val="240"/>
          <w:jc w:val="center"/>
        </w:trPr>
        <w:tc>
          <w:tcPr>
            <w:tcW w:w="9752" w:type="dxa"/>
            <w:gridSpan w:val="2"/>
            <w:tcBorders>
              <w:top w:val="nil"/>
              <w:left w:val="nil"/>
              <w:bottom w:val="nil"/>
              <w:right w:val="nil"/>
            </w:tcBorders>
          </w:tcPr>
          <w:p w14:paraId="4F34418F" w14:textId="77777777" w:rsidR="00534B99" w:rsidRPr="00F44452" w:rsidRDefault="00534B99" w:rsidP="007A6E39"/>
        </w:tc>
      </w:tr>
      <w:tr w:rsidR="002B1912" w:rsidRPr="00F44452" w14:paraId="5C9E7014" w14:textId="77777777" w:rsidTr="007A6E39">
        <w:trPr>
          <w:trHeight w:val="240"/>
          <w:jc w:val="center"/>
        </w:trPr>
        <w:tc>
          <w:tcPr>
            <w:tcW w:w="4876" w:type="dxa"/>
            <w:tcBorders>
              <w:top w:val="nil"/>
              <w:left w:val="nil"/>
              <w:bottom w:val="nil"/>
              <w:right w:val="nil"/>
            </w:tcBorders>
          </w:tcPr>
          <w:p w14:paraId="4F18F778"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0BDA9BFA" w14:textId="77777777" w:rsidR="00534B99" w:rsidRPr="00F44452" w:rsidRDefault="00534B99" w:rsidP="007A6E39">
            <w:pPr>
              <w:pStyle w:val="AmColumnHeading"/>
            </w:pPr>
            <w:r w:rsidRPr="00F44452">
              <w:t>Ændringsforslag</w:t>
            </w:r>
          </w:p>
        </w:tc>
      </w:tr>
      <w:tr w:rsidR="002B1912" w:rsidRPr="00F44452" w14:paraId="68027124" w14:textId="77777777" w:rsidTr="007A6E39">
        <w:trPr>
          <w:jc w:val="center"/>
        </w:trPr>
        <w:tc>
          <w:tcPr>
            <w:tcW w:w="4876" w:type="dxa"/>
            <w:tcBorders>
              <w:top w:val="nil"/>
              <w:left w:val="nil"/>
              <w:bottom w:val="nil"/>
              <w:right w:val="nil"/>
            </w:tcBorders>
          </w:tcPr>
          <w:p w14:paraId="453E9A30" w14:textId="77777777" w:rsidR="00534B99" w:rsidRPr="00F44452" w:rsidRDefault="00534B99" w:rsidP="007A6E39">
            <w:pPr>
              <w:pStyle w:val="Normal6a"/>
            </w:pPr>
          </w:p>
        </w:tc>
        <w:tc>
          <w:tcPr>
            <w:tcW w:w="4876" w:type="dxa"/>
            <w:tcBorders>
              <w:top w:val="nil"/>
              <w:left w:val="nil"/>
              <w:bottom w:val="nil"/>
              <w:right w:val="nil"/>
            </w:tcBorders>
          </w:tcPr>
          <w:p w14:paraId="0DAE04FF" w14:textId="77777777" w:rsidR="00534B99" w:rsidRPr="00F44452" w:rsidRDefault="00534B99" w:rsidP="007A6E39">
            <w:pPr>
              <w:pStyle w:val="Normal6a"/>
            </w:pPr>
            <w:r w:rsidRPr="00F44452">
              <w:rPr>
                <w:b/>
                <w:i/>
              </w:rPr>
              <w:t>4a.</w:t>
            </w:r>
            <w:r w:rsidRPr="00F44452">
              <w:tab/>
            </w:r>
            <w:r w:rsidRPr="00F44452">
              <w:rPr>
                <w:b/>
                <w:i/>
              </w:rPr>
              <w:t>noterer sig de risici for social konvergens, der er fremhævet i forslaget til en fælles beskæftigelsesrapport, såsom beskæftigelsesresultater for underrepræsenterede grupper, skolefrafald og voksenuddannelse samt fattigdom; opfordrer Kommissionen til at analysere disse risici for opadgående social konvergens yderligere i anden fase af analysen og til at drøfte med de berørte medlemsstater, hvilke foranstaltninger der er truffet eller planlagt for at imødegå disse risici;</w:t>
            </w:r>
          </w:p>
        </w:tc>
      </w:tr>
    </w:tbl>
    <w:p w14:paraId="40BB6F5C"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71ABEADE" w14:textId="77777777" w:rsidR="00534B99" w:rsidRPr="00F44452" w:rsidRDefault="00534B99" w:rsidP="00534B99">
      <w:r w:rsidRPr="00F44452">
        <w:rPr>
          <w:rStyle w:val="HideTWBExt"/>
          <w:noProof w:val="0"/>
        </w:rPr>
        <w:t>&lt;/Amend&gt;</w:t>
      </w:r>
    </w:p>
    <w:p w14:paraId="04EF890D"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198</w:t>
      </w:r>
      <w:r w:rsidRPr="00F44452">
        <w:rPr>
          <w:rStyle w:val="HideTWBExt"/>
          <w:b w:val="0"/>
          <w:noProof w:val="0"/>
        </w:rPr>
        <w:t>&lt;/NumAm&gt;</w:t>
      </w:r>
    </w:p>
    <w:p w14:paraId="74695996" w14:textId="77777777" w:rsidR="00534B99" w:rsidRPr="00F44452" w:rsidRDefault="00534B99" w:rsidP="00534B99">
      <w:pPr>
        <w:pStyle w:val="NormalBold"/>
      </w:pPr>
      <w:r w:rsidRPr="00F44452">
        <w:rPr>
          <w:rStyle w:val="HideTWBExt"/>
          <w:b w:val="0"/>
          <w:noProof w:val="0"/>
        </w:rPr>
        <w:t>&lt;RepeatBlock-By&gt;&lt;Members&gt;</w:t>
      </w:r>
      <w:r w:rsidRPr="00F44452">
        <w:t>Idoia Mendia, Estelle Ceulemans, Marit Maij, Vilija Blinkevičiūtė, Alicia Homs Ginel, Gabriele Bischoff, Isilda Gomes</w:t>
      </w:r>
      <w:r w:rsidRPr="00F44452">
        <w:rPr>
          <w:rStyle w:val="HideTWBExt"/>
          <w:b w:val="0"/>
          <w:noProof w:val="0"/>
        </w:rPr>
        <w:t>&lt;/Members&gt;</w:t>
      </w:r>
    </w:p>
    <w:p w14:paraId="089ED398" w14:textId="77777777" w:rsidR="00534B99" w:rsidRPr="00F44452" w:rsidRDefault="00534B99" w:rsidP="00534B99">
      <w:pPr>
        <w:pStyle w:val="NormalBold"/>
      </w:pPr>
      <w:r w:rsidRPr="00F44452">
        <w:rPr>
          <w:rStyle w:val="HideTWBExt"/>
          <w:b w:val="0"/>
          <w:noProof w:val="0"/>
        </w:rPr>
        <w:t>&lt;/RepeatBlock-By&gt;</w:t>
      </w:r>
    </w:p>
    <w:p w14:paraId="50282AAF"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2FFA6BD1" w14:textId="77777777" w:rsidR="00534B99" w:rsidRPr="00F44452" w:rsidRDefault="00534B99" w:rsidP="00534B99">
      <w:pPr>
        <w:pStyle w:val="NormalBold"/>
      </w:pPr>
      <w:r w:rsidRPr="00F44452">
        <w:rPr>
          <w:rStyle w:val="HideTWBExt"/>
          <w:b w:val="0"/>
          <w:noProof w:val="0"/>
        </w:rPr>
        <w:t>&lt;Article&gt;</w:t>
      </w:r>
      <w:r w:rsidRPr="00F44452">
        <w:t>Punkt 4 a (nyt)</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6AC48C68" w14:textId="77777777" w:rsidTr="007A6E39">
        <w:trPr>
          <w:trHeight w:hRule="exact" w:val="240"/>
          <w:jc w:val="center"/>
        </w:trPr>
        <w:tc>
          <w:tcPr>
            <w:tcW w:w="9752" w:type="dxa"/>
            <w:gridSpan w:val="2"/>
            <w:tcBorders>
              <w:top w:val="nil"/>
              <w:left w:val="nil"/>
              <w:bottom w:val="nil"/>
              <w:right w:val="nil"/>
            </w:tcBorders>
          </w:tcPr>
          <w:p w14:paraId="35070E83" w14:textId="77777777" w:rsidR="00534B99" w:rsidRPr="00F44452" w:rsidRDefault="00534B99" w:rsidP="007A6E39"/>
        </w:tc>
      </w:tr>
      <w:tr w:rsidR="002B1912" w:rsidRPr="00F44452" w14:paraId="2655E509" w14:textId="77777777" w:rsidTr="007A6E39">
        <w:trPr>
          <w:trHeight w:val="240"/>
          <w:jc w:val="center"/>
        </w:trPr>
        <w:tc>
          <w:tcPr>
            <w:tcW w:w="4876" w:type="dxa"/>
            <w:tcBorders>
              <w:top w:val="nil"/>
              <w:left w:val="nil"/>
              <w:bottom w:val="nil"/>
              <w:right w:val="nil"/>
            </w:tcBorders>
          </w:tcPr>
          <w:p w14:paraId="114B634D"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142D3BA5" w14:textId="77777777" w:rsidR="00534B99" w:rsidRPr="00F44452" w:rsidRDefault="00534B99" w:rsidP="007A6E39">
            <w:pPr>
              <w:pStyle w:val="AmColumnHeading"/>
            </w:pPr>
            <w:r w:rsidRPr="00F44452">
              <w:t>Ændringsforslag</w:t>
            </w:r>
          </w:p>
        </w:tc>
      </w:tr>
      <w:tr w:rsidR="002B1912" w:rsidRPr="00F44452" w14:paraId="55872902" w14:textId="77777777" w:rsidTr="007A6E39">
        <w:trPr>
          <w:jc w:val="center"/>
        </w:trPr>
        <w:tc>
          <w:tcPr>
            <w:tcW w:w="4876" w:type="dxa"/>
            <w:tcBorders>
              <w:top w:val="nil"/>
              <w:left w:val="nil"/>
              <w:bottom w:val="nil"/>
              <w:right w:val="nil"/>
            </w:tcBorders>
          </w:tcPr>
          <w:p w14:paraId="484057AC" w14:textId="77777777" w:rsidR="00534B99" w:rsidRPr="00F44452" w:rsidRDefault="00534B99" w:rsidP="007A6E39">
            <w:pPr>
              <w:pStyle w:val="Normal6a"/>
            </w:pPr>
          </w:p>
        </w:tc>
        <w:tc>
          <w:tcPr>
            <w:tcW w:w="4876" w:type="dxa"/>
            <w:tcBorders>
              <w:top w:val="nil"/>
              <w:left w:val="nil"/>
              <w:bottom w:val="nil"/>
              <w:right w:val="nil"/>
            </w:tcBorders>
          </w:tcPr>
          <w:p w14:paraId="67702D4F" w14:textId="77777777" w:rsidR="00534B99" w:rsidRPr="00F44452" w:rsidRDefault="00534B99" w:rsidP="007A6E39">
            <w:pPr>
              <w:pStyle w:val="Normal6a"/>
            </w:pPr>
            <w:r w:rsidRPr="00F44452">
              <w:rPr>
                <w:b/>
                <w:i/>
              </w:rPr>
              <w:t>4a.</w:t>
            </w:r>
            <w:r w:rsidRPr="00F44452">
              <w:tab/>
            </w:r>
            <w:r w:rsidRPr="00F44452">
              <w:rPr>
                <w:b/>
                <w:i/>
              </w:rPr>
              <w:t>bemærker, at der ifølge en Eurofoundundersøgelse er en manglende bevidsthed blandt arbejdsmarkedsorganisationerne om de muligheder, som rammen for social konvergens giver; understreger, at de muligheder, som rammen for social konvergens giver, skal fremmes mere aktivt for arbejdsmarkedets parter og civilsamfundsorganisationer;</w:t>
            </w:r>
          </w:p>
        </w:tc>
      </w:tr>
    </w:tbl>
    <w:p w14:paraId="3D3D0E7D"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6A61A64D" w14:textId="77777777" w:rsidR="00534B99" w:rsidRPr="00F44452" w:rsidRDefault="00534B99" w:rsidP="00534B99">
      <w:r w:rsidRPr="00F44452">
        <w:rPr>
          <w:rStyle w:val="HideTWBExt"/>
          <w:noProof w:val="0"/>
        </w:rPr>
        <w:t>&lt;/Amend&gt;</w:t>
      </w:r>
    </w:p>
    <w:p w14:paraId="4AEA1878"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199</w:t>
      </w:r>
      <w:r w:rsidRPr="00F44452">
        <w:rPr>
          <w:rStyle w:val="HideTWBExt"/>
          <w:b w:val="0"/>
          <w:noProof w:val="0"/>
        </w:rPr>
        <w:t>&lt;/NumAm&gt;</w:t>
      </w:r>
    </w:p>
    <w:p w14:paraId="11B98E2F" w14:textId="77777777" w:rsidR="00534B99" w:rsidRPr="00F44452" w:rsidRDefault="00534B99" w:rsidP="00534B99">
      <w:pPr>
        <w:pStyle w:val="NormalBold"/>
      </w:pPr>
      <w:r w:rsidRPr="00F44452">
        <w:rPr>
          <w:rStyle w:val="HideTWBExt"/>
          <w:b w:val="0"/>
          <w:noProof w:val="0"/>
        </w:rPr>
        <w:t>&lt;RepeatBlock-By&gt;&lt;Members&gt;</w:t>
      </w:r>
      <w:r w:rsidRPr="00F44452">
        <w:t>Angelika Winzig</w:t>
      </w:r>
      <w:r w:rsidRPr="00F44452">
        <w:rPr>
          <w:rStyle w:val="HideTWBExt"/>
          <w:b w:val="0"/>
          <w:noProof w:val="0"/>
        </w:rPr>
        <w:t>&lt;/Members&gt;</w:t>
      </w:r>
    </w:p>
    <w:p w14:paraId="16906BB5" w14:textId="77777777" w:rsidR="00534B99" w:rsidRPr="00F44452" w:rsidRDefault="00534B99" w:rsidP="00534B99">
      <w:pPr>
        <w:pStyle w:val="NormalBold"/>
      </w:pPr>
      <w:r w:rsidRPr="00F44452">
        <w:rPr>
          <w:rStyle w:val="HideTWBExt"/>
          <w:b w:val="0"/>
          <w:noProof w:val="0"/>
        </w:rPr>
        <w:t>&lt;/RepeatBlock-By&gt;</w:t>
      </w:r>
    </w:p>
    <w:p w14:paraId="3D80AEEF"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0CC3D8CD" w14:textId="77777777" w:rsidR="00534B99" w:rsidRPr="00F44452" w:rsidRDefault="00534B99" w:rsidP="00534B99">
      <w:pPr>
        <w:pStyle w:val="NormalBold"/>
      </w:pPr>
      <w:r w:rsidRPr="00F44452">
        <w:rPr>
          <w:rStyle w:val="HideTWBExt"/>
          <w:b w:val="0"/>
          <w:noProof w:val="0"/>
        </w:rPr>
        <w:t>&lt;Article&gt;</w:t>
      </w:r>
      <w:r w:rsidRPr="00F44452">
        <w:t>Punkt 4 a (nyt)</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2E7205D5" w14:textId="77777777" w:rsidTr="007A6E39">
        <w:trPr>
          <w:trHeight w:hRule="exact" w:val="240"/>
          <w:jc w:val="center"/>
        </w:trPr>
        <w:tc>
          <w:tcPr>
            <w:tcW w:w="9752" w:type="dxa"/>
            <w:gridSpan w:val="2"/>
            <w:tcBorders>
              <w:top w:val="nil"/>
              <w:left w:val="nil"/>
              <w:bottom w:val="nil"/>
              <w:right w:val="nil"/>
            </w:tcBorders>
          </w:tcPr>
          <w:p w14:paraId="5060D902" w14:textId="77777777" w:rsidR="00534B99" w:rsidRPr="00F44452" w:rsidRDefault="00534B99" w:rsidP="007A6E39"/>
        </w:tc>
      </w:tr>
      <w:tr w:rsidR="002B1912" w:rsidRPr="00F44452" w14:paraId="334A5936" w14:textId="77777777" w:rsidTr="007A6E39">
        <w:trPr>
          <w:trHeight w:val="240"/>
          <w:jc w:val="center"/>
        </w:trPr>
        <w:tc>
          <w:tcPr>
            <w:tcW w:w="4876" w:type="dxa"/>
            <w:tcBorders>
              <w:top w:val="nil"/>
              <w:left w:val="nil"/>
              <w:bottom w:val="nil"/>
              <w:right w:val="nil"/>
            </w:tcBorders>
          </w:tcPr>
          <w:p w14:paraId="675689A1"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7DEAC9BD" w14:textId="77777777" w:rsidR="00534B99" w:rsidRPr="00F44452" w:rsidRDefault="00534B99" w:rsidP="007A6E39">
            <w:pPr>
              <w:pStyle w:val="AmColumnHeading"/>
            </w:pPr>
            <w:r w:rsidRPr="00F44452">
              <w:t>Ændringsforslag</w:t>
            </w:r>
          </w:p>
        </w:tc>
      </w:tr>
      <w:tr w:rsidR="002B1912" w:rsidRPr="00F44452" w14:paraId="5C10A875" w14:textId="77777777" w:rsidTr="007A6E39">
        <w:trPr>
          <w:jc w:val="center"/>
        </w:trPr>
        <w:tc>
          <w:tcPr>
            <w:tcW w:w="4876" w:type="dxa"/>
            <w:tcBorders>
              <w:top w:val="nil"/>
              <w:left w:val="nil"/>
              <w:bottom w:val="nil"/>
              <w:right w:val="nil"/>
            </w:tcBorders>
          </w:tcPr>
          <w:p w14:paraId="464D48B4" w14:textId="77777777" w:rsidR="00534B99" w:rsidRPr="00F44452" w:rsidRDefault="00534B99" w:rsidP="007A6E39">
            <w:pPr>
              <w:pStyle w:val="Normal6a"/>
            </w:pPr>
          </w:p>
        </w:tc>
        <w:tc>
          <w:tcPr>
            <w:tcW w:w="4876" w:type="dxa"/>
            <w:tcBorders>
              <w:top w:val="nil"/>
              <w:left w:val="nil"/>
              <w:bottom w:val="nil"/>
              <w:right w:val="nil"/>
            </w:tcBorders>
          </w:tcPr>
          <w:p w14:paraId="1DEB044C" w14:textId="77777777" w:rsidR="00534B99" w:rsidRPr="00F44452" w:rsidRDefault="00534B99" w:rsidP="007A6E39">
            <w:pPr>
              <w:pStyle w:val="Normal6a"/>
            </w:pPr>
            <w:r w:rsidRPr="00F44452">
              <w:rPr>
                <w:b/>
                <w:i/>
              </w:rPr>
              <w:t>4a.</w:t>
            </w:r>
            <w:r w:rsidRPr="00F44452">
              <w:tab/>
            </w:r>
            <w:r w:rsidRPr="00F44452">
              <w:rPr>
                <w:b/>
                <w:i/>
              </w:rPr>
              <w:t>anmoder om, at den sociale resultattavle omfatter sammenlignelige indikatorer for arbejdsmarkedsdeltagelse for arbejdstagere i den erhvervsaktive alder, produktivitet pr. time og sociale overførslers indvirkning på incitamenter til at arbejde;</w:t>
            </w:r>
          </w:p>
        </w:tc>
      </w:tr>
    </w:tbl>
    <w:p w14:paraId="061B69F9"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64BD2449" w14:textId="77777777" w:rsidR="00534B99" w:rsidRPr="00F44452" w:rsidRDefault="00534B99" w:rsidP="00534B99">
      <w:r w:rsidRPr="00F44452">
        <w:rPr>
          <w:rStyle w:val="HideTWBExt"/>
          <w:noProof w:val="0"/>
        </w:rPr>
        <w:t>&lt;/Amend&gt;</w:t>
      </w:r>
    </w:p>
    <w:p w14:paraId="1DC3FA3A"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200</w:t>
      </w:r>
      <w:r w:rsidRPr="00F44452">
        <w:rPr>
          <w:rStyle w:val="HideTWBExt"/>
          <w:b w:val="0"/>
          <w:noProof w:val="0"/>
        </w:rPr>
        <w:t>&lt;/NumAm&gt;</w:t>
      </w:r>
    </w:p>
    <w:p w14:paraId="02633BF2" w14:textId="77777777" w:rsidR="00534B99" w:rsidRPr="00F44452" w:rsidRDefault="00534B99" w:rsidP="00534B99">
      <w:pPr>
        <w:pStyle w:val="NormalBold"/>
      </w:pPr>
      <w:r w:rsidRPr="00F44452">
        <w:rPr>
          <w:rStyle w:val="HideTWBExt"/>
          <w:b w:val="0"/>
          <w:noProof w:val="0"/>
        </w:rPr>
        <w:t>&lt;RepeatBlock-By&gt;&lt;Members&gt;</w:t>
      </w:r>
      <w:r w:rsidRPr="00F44452">
        <w:t>Idoia Mendia, Estelle Ceulemans, Marit Maij, Vilija Blinkevičiūtė, Alicia Homs Ginel, Gabriele Bischoff, Isilda Gomes</w:t>
      </w:r>
      <w:r w:rsidRPr="00F44452">
        <w:rPr>
          <w:rStyle w:val="HideTWBExt"/>
          <w:b w:val="0"/>
          <w:noProof w:val="0"/>
        </w:rPr>
        <w:t>&lt;/Members&gt;</w:t>
      </w:r>
    </w:p>
    <w:p w14:paraId="33FF6139" w14:textId="77777777" w:rsidR="00534B99" w:rsidRPr="00F44452" w:rsidRDefault="00534B99" w:rsidP="00534B99">
      <w:pPr>
        <w:pStyle w:val="NormalBold"/>
      </w:pPr>
      <w:r w:rsidRPr="00F44452">
        <w:rPr>
          <w:rStyle w:val="HideTWBExt"/>
          <w:b w:val="0"/>
          <w:noProof w:val="0"/>
        </w:rPr>
        <w:t>&lt;/RepeatBlock-By&gt;</w:t>
      </w:r>
    </w:p>
    <w:p w14:paraId="674184EC"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579551F0" w14:textId="77777777" w:rsidR="00534B99" w:rsidRPr="00F44452" w:rsidRDefault="00534B99" w:rsidP="00534B99">
      <w:pPr>
        <w:pStyle w:val="NormalBold"/>
      </w:pPr>
      <w:r w:rsidRPr="00F44452">
        <w:rPr>
          <w:rStyle w:val="HideTWBExt"/>
          <w:b w:val="0"/>
          <w:noProof w:val="0"/>
        </w:rPr>
        <w:t>&lt;Article&gt;</w:t>
      </w:r>
      <w:r w:rsidRPr="00F44452">
        <w:t>Punkt 4 b (nyt)</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29A01250" w14:textId="77777777" w:rsidTr="007A6E39">
        <w:trPr>
          <w:trHeight w:hRule="exact" w:val="240"/>
          <w:jc w:val="center"/>
        </w:trPr>
        <w:tc>
          <w:tcPr>
            <w:tcW w:w="9752" w:type="dxa"/>
            <w:gridSpan w:val="2"/>
            <w:tcBorders>
              <w:top w:val="nil"/>
              <w:left w:val="nil"/>
              <w:bottom w:val="nil"/>
              <w:right w:val="nil"/>
            </w:tcBorders>
          </w:tcPr>
          <w:p w14:paraId="167535DD" w14:textId="77777777" w:rsidR="00534B99" w:rsidRPr="00F44452" w:rsidRDefault="00534B99" w:rsidP="007A6E39"/>
        </w:tc>
      </w:tr>
      <w:tr w:rsidR="002B1912" w:rsidRPr="00F44452" w14:paraId="3BE51045" w14:textId="77777777" w:rsidTr="007A6E39">
        <w:trPr>
          <w:trHeight w:val="240"/>
          <w:jc w:val="center"/>
        </w:trPr>
        <w:tc>
          <w:tcPr>
            <w:tcW w:w="4876" w:type="dxa"/>
            <w:tcBorders>
              <w:top w:val="nil"/>
              <w:left w:val="nil"/>
              <w:bottom w:val="nil"/>
              <w:right w:val="nil"/>
            </w:tcBorders>
          </w:tcPr>
          <w:p w14:paraId="7CEB5549"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6B33C3A2" w14:textId="77777777" w:rsidR="00534B99" w:rsidRPr="00F44452" w:rsidRDefault="00534B99" w:rsidP="007A6E39">
            <w:pPr>
              <w:pStyle w:val="AmColumnHeading"/>
            </w:pPr>
            <w:r w:rsidRPr="00F44452">
              <w:t>Ændringsforslag</w:t>
            </w:r>
          </w:p>
        </w:tc>
      </w:tr>
      <w:tr w:rsidR="002B1912" w:rsidRPr="00F44452" w14:paraId="7E188674" w14:textId="77777777" w:rsidTr="007A6E39">
        <w:trPr>
          <w:jc w:val="center"/>
        </w:trPr>
        <w:tc>
          <w:tcPr>
            <w:tcW w:w="4876" w:type="dxa"/>
            <w:tcBorders>
              <w:top w:val="nil"/>
              <w:left w:val="nil"/>
              <w:bottom w:val="nil"/>
              <w:right w:val="nil"/>
            </w:tcBorders>
          </w:tcPr>
          <w:p w14:paraId="5DADE8A1" w14:textId="77777777" w:rsidR="00534B99" w:rsidRPr="00F44452" w:rsidRDefault="00534B99" w:rsidP="007A6E39">
            <w:pPr>
              <w:pStyle w:val="Normal6a"/>
            </w:pPr>
          </w:p>
        </w:tc>
        <w:tc>
          <w:tcPr>
            <w:tcW w:w="4876" w:type="dxa"/>
            <w:tcBorders>
              <w:top w:val="nil"/>
              <w:left w:val="nil"/>
              <w:bottom w:val="nil"/>
              <w:right w:val="nil"/>
            </w:tcBorders>
          </w:tcPr>
          <w:p w14:paraId="73C23FDA" w14:textId="77777777" w:rsidR="00534B99" w:rsidRPr="00F44452" w:rsidRDefault="00534B99" w:rsidP="007A6E39">
            <w:pPr>
              <w:pStyle w:val="Normal6a"/>
            </w:pPr>
            <w:r w:rsidRPr="00F44452">
              <w:rPr>
                <w:b/>
                <w:i/>
              </w:rPr>
              <w:t>4b.</w:t>
            </w:r>
            <w:r w:rsidRPr="00F44452">
              <w:tab/>
            </w:r>
            <w:r w:rsidRPr="00F44452">
              <w:rPr>
                <w:b/>
                <w:i/>
              </w:rPr>
              <w:t>opfordrer Kommissionen til at foretage forbedringer af den sociale resultattavle ved at indføre nye relevante indikatorer, som afspejler tendenser og årsager til ulighed såsom indikatorer for lige muligheder, beskæftigelse af god kvalitet, fordeling af velstand, adgang til offentlige tjenester, dækning af sociale tjenester, herunder energi, vand og sanitet, plejeydelser, tilstrækkelige pensioner, hjemløshedsprocenten, mental sundhed og arbejdsløshed, ydelser samt indikatorer, der måler de sociale virkninger af miljøforringelse og klimaændringer; minder om, at indikatoren for andelen af personer i risiko for fattigdom eller social udstødelse ikke afslører årsagerne til kompleks ulighed;</w:t>
            </w:r>
          </w:p>
        </w:tc>
      </w:tr>
    </w:tbl>
    <w:p w14:paraId="0DEAFE83"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0B32B080" w14:textId="77777777" w:rsidR="00534B99" w:rsidRPr="00F44452" w:rsidRDefault="00534B99" w:rsidP="00534B99">
      <w:r w:rsidRPr="00F44452">
        <w:rPr>
          <w:rStyle w:val="HideTWBExt"/>
          <w:noProof w:val="0"/>
        </w:rPr>
        <w:t>&lt;/Amend&gt;</w:t>
      </w:r>
    </w:p>
    <w:p w14:paraId="322D33CA"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201</w:t>
      </w:r>
      <w:r w:rsidRPr="00F44452">
        <w:rPr>
          <w:rStyle w:val="HideTWBExt"/>
          <w:b w:val="0"/>
          <w:noProof w:val="0"/>
        </w:rPr>
        <w:t>&lt;/NumAm&gt;</w:t>
      </w:r>
    </w:p>
    <w:p w14:paraId="0B28A926" w14:textId="77777777" w:rsidR="00534B99" w:rsidRPr="00F44452" w:rsidRDefault="00534B99" w:rsidP="00534B99">
      <w:pPr>
        <w:pStyle w:val="NormalBold"/>
      </w:pPr>
      <w:r w:rsidRPr="00F44452">
        <w:rPr>
          <w:rStyle w:val="HideTWBExt"/>
          <w:b w:val="0"/>
          <w:noProof w:val="0"/>
        </w:rPr>
        <w:t>&lt;RepeatBlock-By&gt;&lt;Members&gt;</w:t>
      </w:r>
      <w:r w:rsidRPr="00F44452">
        <w:t>Konstantinos Arvanitis</w:t>
      </w:r>
      <w:r w:rsidRPr="00F44452">
        <w:rPr>
          <w:rStyle w:val="HideTWBExt"/>
          <w:b w:val="0"/>
          <w:noProof w:val="0"/>
        </w:rPr>
        <w:t>&lt;/Members&gt;</w:t>
      </w:r>
    </w:p>
    <w:p w14:paraId="31EDC556" w14:textId="77777777" w:rsidR="00534B99" w:rsidRPr="00F44452" w:rsidRDefault="00534B99" w:rsidP="00534B99">
      <w:pPr>
        <w:pStyle w:val="NormalBold"/>
      </w:pPr>
      <w:r w:rsidRPr="00F44452">
        <w:rPr>
          <w:rStyle w:val="HideTWBExt"/>
          <w:b w:val="0"/>
          <w:noProof w:val="0"/>
        </w:rPr>
        <w:t>&lt;/RepeatBlock-By&gt;</w:t>
      </w:r>
    </w:p>
    <w:p w14:paraId="09B8465E"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7D703A9E" w14:textId="77777777" w:rsidR="00534B99" w:rsidRPr="00F44452" w:rsidRDefault="00534B99" w:rsidP="00534B99">
      <w:pPr>
        <w:pStyle w:val="NormalBold"/>
      </w:pPr>
      <w:r w:rsidRPr="00F44452">
        <w:rPr>
          <w:rStyle w:val="HideTWBExt"/>
          <w:b w:val="0"/>
          <w:noProof w:val="0"/>
        </w:rPr>
        <w:t>&lt;Article&gt;</w:t>
      </w:r>
      <w:r w:rsidRPr="00F44452">
        <w:t>Punkt 4 b (nyt)</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0761E547" w14:textId="77777777" w:rsidTr="007A6E39">
        <w:trPr>
          <w:trHeight w:hRule="exact" w:val="240"/>
          <w:jc w:val="center"/>
        </w:trPr>
        <w:tc>
          <w:tcPr>
            <w:tcW w:w="9752" w:type="dxa"/>
            <w:gridSpan w:val="2"/>
            <w:tcBorders>
              <w:top w:val="nil"/>
              <w:left w:val="nil"/>
              <w:bottom w:val="nil"/>
              <w:right w:val="nil"/>
            </w:tcBorders>
          </w:tcPr>
          <w:p w14:paraId="5585C19F" w14:textId="77777777" w:rsidR="00534B99" w:rsidRPr="00F44452" w:rsidRDefault="00534B99" w:rsidP="007A6E39"/>
        </w:tc>
      </w:tr>
      <w:tr w:rsidR="002B1912" w:rsidRPr="00F44452" w14:paraId="2C6C08CB" w14:textId="77777777" w:rsidTr="007A6E39">
        <w:trPr>
          <w:trHeight w:val="240"/>
          <w:jc w:val="center"/>
        </w:trPr>
        <w:tc>
          <w:tcPr>
            <w:tcW w:w="4876" w:type="dxa"/>
            <w:tcBorders>
              <w:top w:val="nil"/>
              <w:left w:val="nil"/>
              <w:bottom w:val="nil"/>
              <w:right w:val="nil"/>
            </w:tcBorders>
          </w:tcPr>
          <w:p w14:paraId="51A59994"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590192DD" w14:textId="77777777" w:rsidR="00534B99" w:rsidRPr="00F44452" w:rsidRDefault="00534B99" w:rsidP="007A6E39">
            <w:pPr>
              <w:pStyle w:val="AmColumnHeading"/>
            </w:pPr>
            <w:r w:rsidRPr="00F44452">
              <w:t>Ændringsforslag</w:t>
            </w:r>
          </w:p>
        </w:tc>
      </w:tr>
      <w:tr w:rsidR="002B1912" w:rsidRPr="00F44452" w14:paraId="7BDA2845" w14:textId="77777777" w:rsidTr="007A6E39">
        <w:trPr>
          <w:jc w:val="center"/>
        </w:trPr>
        <w:tc>
          <w:tcPr>
            <w:tcW w:w="4876" w:type="dxa"/>
            <w:tcBorders>
              <w:top w:val="nil"/>
              <w:left w:val="nil"/>
              <w:bottom w:val="nil"/>
              <w:right w:val="nil"/>
            </w:tcBorders>
          </w:tcPr>
          <w:p w14:paraId="479A2BC9" w14:textId="77777777" w:rsidR="00534B99" w:rsidRPr="00F44452" w:rsidRDefault="00534B99" w:rsidP="007A6E39">
            <w:pPr>
              <w:pStyle w:val="Normal6a"/>
            </w:pPr>
          </w:p>
        </w:tc>
        <w:tc>
          <w:tcPr>
            <w:tcW w:w="4876" w:type="dxa"/>
            <w:tcBorders>
              <w:top w:val="nil"/>
              <w:left w:val="nil"/>
              <w:bottom w:val="nil"/>
              <w:right w:val="nil"/>
            </w:tcBorders>
          </w:tcPr>
          <w:p w14:paraId="008EA846" w14:textId="77777777" w:rsidR="00534B99" w:rsidRPr="00F44452" w:rsidRDefault="00534B99" w:rsidP="007A6E39">
            <w:pPr>
              <w:pStyle w:val="Normal6a"/>
            </w:pPr>
            <w:r w:rsidRPr="00F44452">
              <w:rPr>
                <w:b/>
                <w:i/>
              </w:rPr>
              <w:t>4b.</w:t>
            </w:r>
            <w:r w:rsidRPr="00F44452">
              <w:tab/>
            </w:r>
            <w:r w:rsidRPr="00F44452">
              <w:rPr>
                <w:b/>
                <w:i/>
              </w:rPr>
              <w:t>understreger, at stigende fattigdom blandt personer i arbejde udgør en fiasko for arbejdsmarkedsresultaterne, selv i en situation med stigende beskæftigelsesfrekvens; opfordrer Kommissionen til at behandle stigninger i fattigdom blandt personer i arbejde som et advarselssignal inden for den sociale resultattavle og til at foreslå omfattende korrigerende landespecifikke henstillinger, hvor sådanne tendenser fortsætter;</w:t>
            </w:r>
          </w:p>
        </w:tc>
      </w:tr>
    </w:tbl>
    <w:p w14:paraId="7B47CAA9"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0C36BAD8" w14:textId="77777777" w:rsidR="00534B99" w:rsidRPr="00F44452" w:rsidRDefault="00534B99" w:rsidP="00534B99">
      <w:r w:rsidRPr="00F44452">
        <w:rPr>
          <w:rStyle w:val="HideTWBExt"/>
          <w:noProof w:val="0"/>
        </w:rPr>
        <w:t>&lt;/Amend&gt;</w:t>
      </w:r>
    </w:p>
    <w:p w14:paraId="2A572608"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202</w:t>
      </w:r>
      <w:r w:rsidRPr="00F44452">
        <w:rPr>
          <w:rStyle w:val="HideTWBExt"/>
          <w:b w:val="0"/>
          <w:noProof w:val="0"/>
        </w:rPr>
        <w:t>&lt;/NumAm&gt;</w:t>
      </w:r>
    </w:p>
    <w:p w14:paraId="6C5AD07A" w14:textId="77777777" w:rsidR="00534B99" w:rsidRPr="00F44452" w:rsidRDefault="00534B99" w:rsidP="00534B99">
      <w:pPr>
        <w:pStyle w:val="NormalBold"/>
      </w:pPr>
      <w:r w:rsidRPr="00F44452">
        <w:rPr>
          <w:rStyle w:val="HideTWBExt"/>
          <w:b w:val="0"/>
          <w:noProof w:val="0"/>
        </w:rPr>
        <w:t>&lt;RepeatBlock-By&gt;&lt;Members&gt;</w:t>
      </w:r>
      <w:r w:rsidRPr="00F44452">
        <w:t>Hristo Petrov, Irena Joveva, Jana Toom</w:t>
      </w:r>
      <w:r w:rsidRPr="00F44452">
        <w:rPr>
          <w:rStyle w:val="HideTWBExt"/>
          <w:b w:val="0"/>
          <w:noProof w:val="0"/>
        </w:rPr>
        <w:t>&lt;/Members&gt;</w:t>
      </w:r>
    </w:p>
    <w:p w14:paraId="72FCD4C6" w14:textId="77777777" w:rsidR="00534B99" w:rsidRPr="00F44452" w:rsidRDefault="00534B99" w:rsidP="00534B99">
      <w:pPr>
        <w:pStyle w:val="NormalBold"/>
      </w:pPr>
      <w:r w:rsidRPr="00F44452">
        <w:rPr>
          <w:rStyle w:val="HideTWBExt"/>
          <w:b w:val="0"/>
          <w:noProof w:val="0"/>
        </w:rPr>
        <w:t>&lt;/RepeatBlock-By&gt;</w:t>
      </w:r>
    </w:p>
    <w:p w14:paraId="687BA4E4"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6A71AD7F" w14:textId="77777777" w:rsidR="00534B99" w:rsidRPr="00F44452" w:rsidRDefault="00534B99" w:rsidP="00534B99">
      <w:pPr>
        <w:pStyle w:val="NormalBold"/>
      </w:pPr>
      <w:r w:rsidRPr="00F44452">
        <w:rPr>
          <w:rStyle w:val="HideTWBExt"/>
          <w:b w:val="0"/>
          <w:noProof w:val="0"/>
        </w:rPr>
        <w:t>&lt;Article&gt;</w:t>
      </w:r>
      <w:r w:rsidRPr="00F44452">
        <w:t>Punkt 4 b (nyt)</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45C7A7BD" w14:textId="77777777" w:rsidTr="007A6E39">
        <w:trPr>
          <w:trHeight w:hRule="exact" w:val="240"/>
          <w:jc w:val="center"/>
        </w:trPr>
        <w:tc>
          <w:tcPr>
            <w:tcW w:w="9752" w:type="dxa"/>
            <w:gridSpan w:val="2"/>
            <w:tcBorders>
              <w:top w:val="nil"/>
              <w:left w:val="nil"/>
              <w:bottom w:val="nil"/>
              <w:right w:val="nil"/>
            </w:tcBorders>
          </w:tcPr>
          <w:p w14:paraId="2619C5D8" w14:textId="77777777" w:rsidR="00534B99" w:rsidRPr="00F44452" w:rsidRDefault="00534B99" w:rsidP="007A6E39"/>
        </w:tc>
      </w:tr>
      <w:tr w:rsidR="002B1912" w:rsidRPr="00F44452" w14:paraId="22EA874E" w14:textId="77777777" w:rsidTr="007A6E39">
        <w:trPr>
          <w:trHeight w:val="240"/>
          <w:jc w:val="center"/>
        </w:trPr>
        <w:tc>
          <w:tcPr>
            <w:tcW w:w="4876" w:type="dxa"/>
            <w:tcBorders>
              <w:top w:val="nil"/>
              <w:left w:val="nil"/>
              <w:bottom w:val="nil"/>
              <w:right w:val="nil"/>
            </w:tcBorders>
          </w:tcPr>
          <w:p w14:paraId="177AE750"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61089FE2" w14:textId="77777777" w:rsidR="00534B99" w:rsidRPr="00F44452" w:rsidRDefault="00534B99" w:rsidP="007A6E39">
            <w:pPr>
              <w:pStyle w:val="AmColumnHeading"/>
            </w:pPr>
            <w:r w:rsidRPr="00F44452">
              <w:t>Ændringsforslag</w:t>
            </w:r>
          </w:p>
        </w:tc>
      </w:tr>
      <w:tr w:rsidR="002B1912" w:rsidRPr="00F44452" w14:paraId="75A09BC3" w14:textId="77777777" w:rsidTr="007A6E39">
        <w:trPr>
          <w:jc w:val="center"/>
        </w:trPr>
        <w:tc>
          <w:tcPr>
            <w:tcW w:w="4876" w:type="dxa"/>
            <w:tcBorders>
              <w:top w:val="nil"/>
              <w:left w:val="nil"/>
              <w:bottom w:val="nil"/>
              <w:right w:val="nil"/>
            </w:tcBorders>
          </w:tcPr>
          <w:p w14:paraId="1A558BE3" w14:textId="77777777" w:rsidR="00534B99" w:rsidRPr="00F44452" w:rsidRDefault="00534B99" w:rsidP="007A6E39">
            <w:pPr>
              <w:pStyle w:val="Normal6a"/>
            </w:pPr>
          </w:p>
        </w:tc>
        <w:tc>
          <w:tcPr>
            <w:tcW w:w="4876" w:type="dxa"/>
            <w:tcBorders>
              <w:top w:val="nil"/>
              <w:left w:val="nil"/>
              <w:bottom w:val="nil"/>
              <w:right w:val="nil"/>
            </w:tcBorders>
          </w:tcPr>
          <w:p w14:paraId="5EE4410E" w14:textId="120FCFA8" w:rsidR="00534B99" w:rsidRPr="00F44452" w:rsidRDefault="00534B99" w:rsidP="007A6E39">
            <w:pPr>
              <w:pStyle w:val="Normal6a"/>
            </w:pPr>
            <w:r w:rsidRPr="00F44452">
              <w:rPr>
                <w:b/>
                <w:i/>
              </w:rPr>
              <w:t>4b.</w:t>
            </w:r>
            <w:r w:rsidRPr="00F44452">
              <w:tab/>
            </w:r>
            <w:r w:rsidRPr="00F44452">
              <w:rPr>
                <w:b/>
                <w:i/>
              </w:rPr>
              <w:t xml:space="preserve">understreger behovet for at tackle de centrale udfordringer, der i den sociale resultattavle er udpeget som "kritiske" og "bør </w:t>
            </w:r>
            <w:r w:rsidR="006F13FF" w:rsidRPr="00F44452">
              <w:rPr>
                <w:b/>
                <w:i/>
              </w:rPr>
              <w:t>overvåges</w:t>
            </w:r>
            <w:r w:rsidRPr="00F44452">
              <w:rPr>
                <w:b/>
                <w:i/>
              </w:rPr>
              <w:t>", herunder unge, der forlader uddannelsessystemet tidligt, uforholdsmæssigt høje boligudgifter, sociale overførslers indvirkning på fattigdomsbekæmpelse, forskellen i beskæftigelsesfrekvensen for personer med handicap og børn i risiko for fattigdom og social udstødelse;</w:t>
            </w:r>
          </w:p>
        </w:tc>
      </w:tr>
    </w:tbl>
    <w:p w14:paraId="2D847456"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4D6FE1AE" w14:textId="77777777" w:rsidR="00534B99" w:rsidRPr="00F44452" w:rsidRDefault="00534B99" w:rsidP="00534B99">
      <w:r w:rsidRPr="00F44452">
        <w:rPr>
          <w:rStyle w:val="HideTWBExt"/>
          <w:noProof w:val="0"/>
        </w:rPr>
        <w:t>&lt;/Amend&gt;</w:t>
      </w:r>
    </w:p>
    <w:p w14:paraId="73757931"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203</w:t>
      </w:r>
      <w:r w:rsidRPr="00F44452">
        <w:rPr>
          <w:rStyle w:val="HideTWBExt"/>
          <w:b w:val="0"/>
          <w:noProof w:val="0"/>
        </w:rPr>
        <w:t>&lt;/NumAm&gt;</w:t>
      </w:r>
    </w:p>
    <w:p w14:paraId="7CB740B6" w14:textId="77777777" w:rsidR="00534B99" w:rsidRPr="00F44452" w:rsidRDefault="00534B99" w:rsidP="00534B99">
      <w:pPr>
        <w:pStyle w:val="NormalBold"/>
      </w:pPr>
      <w:r w:rsidRPr="00F44452">
        <w:rPr>
          <w:rStyle w:val="HideTWBExt"/>
          <w:b w:val="0"/>
          <w:noProof w:val="0"/>
        </w:rPr>
        <w:t>&lt;RepeatBlock-By&gt;&lt;Members&gt;</w:t>
      </w:r>
      <w:r w:rsidRPr="00F44452">
        <w:t>Idoia Mendia, Estelle Ceulemans, Marit Maij, Vilija Blinkevičiūtė, Alicia Homs Ginel, Gabriele Bischoff, Isilda Gomes</w:t>
      </w:r>
      <w:r w:rsidRPr="00F44452">
        <w:rPr>
          <w:rStyle w:val="HideTWBExt"/>
          <w:b w:val="0"/>
          <w:noProof w:val="0"/>
        </w:rPr>
        <w:t>&lt;/Members&gt;</w:t>
      </w:r>
    </w:p>
    <w:p w14:paraId="1D3A8652" w14:textId="77777777" w:rsidR="00534B99" w:rsidRPr="00F44452" w:rsidRDefault="00534B99" w:rsidP="00534B99">
      <w:pPr>
        <w:pStyle w:val="NormalBold"/>
      </w:pPr>
      <w:r w:rsidRPr="00F44452">
        <w:rPr>
          <w:rStyle w:val="HideTWBExt"/>
          <w:b w:val="0"/>
          <w:noProof w:val="0"/>
        </w:rPr>
        <w:t>&lt;/RepeatBlock-By&gt;</w:t>
      </w:r>
    </w:p>
    <w:p w14:paraId="693FC989"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4F236D20" w14:textId="77777777" w:rsidR="00534B99" w:rsidRPr="00F44452" w:rsidRDefault="00534B99" w:rsidP="00534B99">
      <w:pPr>
        <w:pStyle w:val="NormalBold"/>
      </w:pPr>
      <w:r w:rsidRPr="00F44452">
        <w:rPr>
          <w:rStyle w:val="HideTWBExt"/>
          <w:b w:val="0"/>
          <w:noProof w:val="0"/>
        </w:rPr>
        <w:t>&lt;Article&gt;</w:t>
      </w:r>
      <w:r w:rsidRPr="00F44452">
        <w:t>Punkt 4 c (nyt)</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2FB345D9" w14:textId="77777777" w:rsidTr="007A6E39">
        <w:trPr>
          <w:trHeight w:hRule="exact" w:val="240"/>
          <w:jc w:val="center"/>
        </w:trPr>
        <w:tc>
          <w:tcPr>
            <w:tcW w:w="9752" w:type="dxa"/>
            <w:gridSpan w:val="2"/>
            <w:tcBorders>
              <w:top w:val="nil"/>
              <w:left w:val="nil"/>
              <w:bottom w:val="nil"/>
              <w:right w:val="nil"/>
            </w:tcBorders>
          </w:tcPr>
          <w:p w14:paraId="1D1E5518" w14:textId="77777777" w:rsidR="00534B99" w:rsidRPr="00F44452" w:rsidRDefault="00534B99" w:rsidP="007A6E39"/>
        </w:tc>
      </w:tr>
      <w:tr w:rsidR="002B1912" w:rsidRPr="00F44452" w14:paraId="1545404A" w14:textId="77777777" w:rsidTr="007A6E39">
        <w:trPr>
          <w:trHeight w:val="240"/>
          <w:jc w:val="center"/>
        </w:trPr>
        <w:tc>
          <w:tcPr>
            <w:tcW w:w="4876" w:type="dxa"/>
            <w:tcBorders>
              <w:top w:val="nil"/>
              <w:left w:val="nil"/>
              <w:bottom w:val="nil"/>
              <w:right w:val="nil"/>
            </w:tcBorders>
          </w:tcPr>
          <w:p w14:paraId="0B8B5E4B"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7CAD0928" w14:textId="77777777" w:rsidR="00534B99" w:rsidRPr="00F44452" w:rsidRDefault="00534B99" w:rsidP="007A6E39">
            <w:pPr>
              <w:pStyle w:val="AmColumnHeading"/>
            </w:pPr>
            <w:r w:rsidRPr="00F44452">
              <w:t>Ændringsforslag</w:t>
            </w:r>
          </w:p>
        </w:tc>
      </w:tr>
      <w:tr w:rsidR="002B1912" w:rsidRPr="00F44452" w14:paraId="57F66ED6" w14:textId="77777777" w:rsidTr="007A6E39">
        <w:trPr>
          <w:jc w:val="center"/>
        </w:trPr>
        <w:tc>
          <w:tcPr>
            <w:tcW w:w="4876" w:type="dxa"/>
            <w:tcBorders>
              <w:top w:val="nil"/>
              <w:left w:val="nil"/>
              <w:bottom w:val="nil"/>
              <w:right w:val="nil"/>
            </w:tcBorders>
          </w:tcPr>
          <w:p w14:paraId="1CC01AFF" w14:textId="77777777" w:rsidR="00534B99" w:rsidRPr="00F44452" w:rsidRDefault="00534B99" w:rsidP="007A6E39">
            <w:pPr>
              <w:pStyle w:val="Normal6a"/>
            </w:pPr>
          </w:p>
        </w:tc>
        <w:tc>
          <w:tcPr>
            <w:tcW w:w="4876" w:type="dxa"/>
            <w:tcBorders>
              <w:top w:val="nil"/>
              <w:left w:val="nil"/>
              <w:bottom w:val="nil"/>
              <w:right w:val="nil"/>
            </w:tcBorders>
          </w:tcPr>
          <w:p w14:paraId="10D86063" w14:textId="49B91C09" w:rsidR="00534B99" w:rsidRPr="00F44452" w:rsidRDefault="00534B99" w:rsidP="007A6E39">
            <w:pPr>
              <w:pStyle w:val="Normal6a"/>
            </w:pPr>
            <w:r w:rsidRPr="00F44452">
              <w:rPr>
                <w:b/>
                <w:i/>
              </w:rPr>
              <w:t>4c.</w:t>
            </w:r>
            <w:r w:rsidRPr="00F44452">
              <w:tab/>
            </w:r>
            <w:r w:rsidRPr="00F44452">
              <w:rPr>
                <w:b/>
                <w:i/>
              </w:rPr>
              <w:t xml:space="preserve">understreger behovet for at tackle de centrale udfordringer, der i den sociale resultattavle er klassificeret som "kritiske" og "bør </w:t>
            </w:r>
            <w:r w:rsidR="006F13FF" w:rsidRPr="00F44452">
              <w:rPr>
                <w:b/>
                <w:i/>
              </w:rPr>
              <w:t>overvåges</w:t>
            </w:r>
            <w:r w:rsidRPr="00F44452">
              <w:rPr>
                <w:b/>
                <w:i/>
              </w:rPr>
              <w:t>", herunder adgang til børnepasning og langtidspleje, forskellen i beskæftigelsesfrekvensen for personer med handicap, effektiviteten af sociale overførsler med hensyn til fattigdomsbekæmpelse og grundlæggende digitale færdigheder – især for sårbare grupper som unge og ældre, personer med handicap og migranter – samt adgang til bolig, børnefattigdom og adgang til sundhedspleje;</w:t>
            </w:r>
          </w:p>
        </w:tc>
      </w:tr>
    </w:tbl>
    <w:p w14:paraId="2406DC6A"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36428BBA" w14:textId="77777777" w:rsidR="00534B99" w:rsidRPr="00F44452" w:rsidRDefault="00534B99" w:rsidP="00534B99">
      <w:r w:rsidRPr="00F44452">
        <w:rPr>
          <w:rStyle w:val="HideTWBExt"/>
          <w:noProof w:val="0"/>
        </w:rPr>
        <w:t>&lt;/Amend&gt;</w:t>
      </w:r>
    </w:p>
    <w:p w14:paraId="1F075267"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204</w:t>
      </w:r>
      <w:r w:rsidRPr="00F44452">
        <w:rPr>
          <w:rStyle w:val="HideTWBExt"/>
          <w:b w:val="0"/>
          <w:noProof w:val="0"/>
        </w:rPr>
        <w:t>&lt;/NumAm&gt;</w:t>
      </w:r>
    </w:p>
    <w:p w14:paraId="76F10DEF" w14:textId="77777777" w:rsidR="00534B99" w:rsidRPr="00F44452" w:rsidRDefault="00534B99" w:rsidP="00534B99">
      <w:pPr>
        <w:pStyle w:val="NormalBold"/>
      </w:pPr>
      <w:r w:rsidRPr="00F44452">
        <w:rPr>
          <w:rStyle w:val="HideTWBExt"/>
          <w:b w:val="0"/>
          <w:noProof w:val="0"/>
        </w:rPr>
        <w:t>&lt;RepeatBlock-By&gt;&lt;Members&gt;</w:t>
      </w:r>
      <w:r w:rsidRPr="00F44452">
        <w:t>Konstantinos Arvanitis</w:t>
      </w:r>
      <w:r w:rsidRPr="00F44452">
        <w:rPr>
          <w:rStyle w:val="HideTWBExt"/>
          <w:b w:val="0"/>
          <w:noProof w:val="0"/>
        </w:rPr>
        <w:t>&lt;/Members&gt;</w:t>
      </w:r>
    </w:p>
    <w:p w14:paraId="18B085D5" w14:textId="77777777" w:rsidR="00534B99" w:rsidRPr="00F44452" w:rsidRDefault="00534B99" w:rsidP="00534B99">
      <w:pPr>
        <w:pStyle w:val="NormalBold"/>
      </w:pPr>
      <w:r w:rsidRPr="00F44452">
        <w:rPr>
          <w:rStyle w:val="HideTWBExt"/>
          <w:b w:val="0"/>
          <w:noProof w:val="0"/>
        </w:rPr>
        <w:t>&lt;/RepeatBlock-By&gt;</w:t>
      </w:r>
    </w:p>
    <w:p w14:paraId="470B0788"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0D2CCD5E" w14:textId="77777777" w:rsidR="00534B99" w:rsidRPr="00F44452" w:rsidRDefault="00534B99" w:rsidP="00534B99">
      <w:pPr>
        <w:pStyle w:val="NormalBold"/>
      </w:pPr>
      <w:r w:rsidRPr="00F44452">
        <w:rPr>
          <w:rStyle w:val="HideTWBExt"/>
          <w:b w:val="0"/>
          <w:noProof w:val="0"/>
        </w:rPr>
        <w:t>&lt;Article&gt;</w:t>
      </w:r>
      <w:r w:rsidRPr="00F44452">
        <w:t>Punkt 4 c (nyt)</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4C7B02F4" w14:textId="77777777" w:rsidTr="007A6E39">
        <w:trPr>
          <w:trHeight w:hRule="exact" w:val="240"/>
          <w:jc w:val="center"/>
        </w:trPr>
        <w:tc>
          <w:tcPr>
            <w:tcW w:w="9752" w:type="dxa"/>
            <w:gridSpan w:val="2"/>
            <w:tcBorders>
              <w:top w:val="nil"/>
              <w:left w:val="nil"/>
              <w:bottom w:val="nil"/>
              <w:right w:val="nil"/>
            </w:tcBorders>
          </w:tcPr>
          <w:p w14:paraId="0ACF4447" w14:textId="77777777" w:rsidR="00534B99" w:rsidRPr="00F44452" w:rsidRDefault="00534B99" w:rsidP="007A6E39"/>
        </w:tc>
      </w:tr>
      <w:tr w:rsidR="002B1912" w:rsidRPr="00F44452" w14:paraId="0D2A9572" w14:textId="77777777" w:rsidTr="007A6E39">
        <w:trPr>
          <w:trHeight w:val="240"/>
          <w:jc w:val="center"/>
        </w:trPr>
        <w:tc>
          <w:tcPr>
            <w:tcW w:w="4876" w:type="dxa"/>
            <w:tcBorders>
              <w:top w:val="nil"/>
              <w:left w:val="nil"/>
              <w:bottom w:val="nil"/>
              <w:right w:val="nil"/>
            </w:tcBorders>
          </w:tcPr>
          <w:p w14:paraId="262D1618"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2AB56D30" w14:textId="77777777" w:rsidR="00534B99" w:rsidRPr="00F44452" w:rsidRDefault="00534B99" w:rsidP="007A6E39">
            <w:pPr>
              <w:pStyle w:val="AmColumnHeading"/>
            </w:pPr>
            <w:r w:rsidRPr="00F44452">
              <w:t>Ændringsforslag</w:t>
            </w:r>
          </w:p>
        </w:tc>
      </w:tr>
      <w:tr w:rsidR="002B1912" w:rsidRPr="00F44452" w14:paraId="15D8E0D8" w14:textId="77777777" w:rsidTr="007A6E39">
        <w:trPr>
          <w:jc w:val="center"/>
        </w:trPr>
        <w:tc>
          <w:tcPr>
            <w:tcW w:w="4876" w:type="dxa"/>
            <w:tcBorders>
              <w:top w:val="nil"/>
              <w:left w:val="nil"/>
              <w:bottom w:val="nil"/>
              <w:right w:val="nil"/>
            </w:tcBorders>
          </w:tcPr>
          <w:p w14:paraId="35B3E313" w14:textId="77777777" w:rsidR="00534B99" w:rsidRPr="00F44452" w:rsidRDefault="00534B99" w:rsidP="007A6E39">
            <w:pPr>
              <w:pStyle w:val="Normal6a"/>
            </w:pPr>
          </w:p>
        </w:tc>
        <w:tc>
          <w:tcPr>
            <w:tcW w:w="4876" w:type="dxa"/>
            <w:tcBorders>
              <w:top w:val="nil"/>
              <w:left w:val="nil"/>
              <w:bottom w:val="nil"/>
              <w:right w:val="nil"/>
            </w:tcBorders>
          </w:tcPr>
          <w:p w14:paraId="511B0D45" w14:textId="77777777" w:rsidR="00534B99" w:rsidRPr="00F44452" w:rsidRDefault="00534B99" w:rsidP="007A6E39">
            <w:pPr>
              <w:pStyle w:val="Normal6a"/>
            </w:pPr>
            <w:r w:rsidRPr="00F44452">
              <w:rPr>
                <w:b/>
                <w:i/>
              </w:rPr>
              <w:t>4c.</w:t>
            </w:r>
            <w:r w:rsidRPr="00F44452">
              <w:tab/>
            </w:r>
            <w:r w:rsidRPr="00F44452">
              <w:rPr>
                <w:b/>
                <w:i/>
              </w:rPr>
              <w:t>bemærker, at inklusiv vækst ikke er nået ud til alle sociodemografiske grupper, og at sårbare grupper oplever voksende relative forskelle; understreger, at der er tydelige forskelle på områder såsom grundlæggende digitale færdigheder og husholdningernes disponible indkomst, hvilket tyder på voksende forskelle; fremhæver, at indikatorer på grundlæggende områder såsom forskellen i beskæftigelsesfrekvensen for personer med handicap og selvrapporterede uopfyldte behov for lægebehandling viser en bekymrende nedadgående tendens</w:t>
            </w:r>
            <w:r w:rsidRPr="00F44452">
              <w:rPr>
                <w:b/>
                <w:i/>
                <w:vertAlign w:val="superscript"/>
              </w:rPr>
              <w:t>9a</w:t>
            </w:r>
            <w:r w:rsidRPr="00F44452">
              <w:rPr>
                <w:b/>
                <w:i/>
              </w:rPr>
              <w:t>;</w:t>
            </w:r>
          </w:p>
        </w:tc>
      </w:tr>
      <w:tr w:rsidR="002B1912" w:rsidRPr="00F44452" w14:paraId="554D2498" w14:textId="77777777" w:rsidTr="007A6E39">
        <w:trPr>
          <w:jc w:val="center"/>
        </w:trPr>
        <w:tc>
          <w:tcPr>
            <w:tcW w:w="4876" w:type="dxa"/>
            <w:tcBorders>
              <w:top w:val="nil"/>
              <w:left w:val="nil"/>
              <w:bottom w:val="nil"/>
              <w:right w:val="nil"/>
            </w:tcBorders>
          </w:tcPr>
          <w:p w14:paraId="3C366A9A" w14:textId="77777777" w:rsidR="00534B99" w:rsidRPr="00F44452" w:rsidRDefault="00534B99" w:rsidP="007A6E39"/>
        </w:tc>
        <w:tc>
          <w:tcPr>
            <w:tcW w:w="4876" w:type="dxa"/>
            <w:tcBorders>
              <w:top w:val="nil"/>
              <w:left w:val="nil"/>
              <w:bottom w:val="nil"/>
              <w:right w:val="nil"/>
            </w:tcBorders>
          </w:tcPr>
          <w:p w14:paraId="0EA46F43" w14:textId="77777777" w:rsidR="00534B99" w:rsidRPr="00F44452" w:rsidRDefault="00534B99" w:rsidP="007A6E39">
            <w:pPr>
              <w:pStyle w:val="Normal6a"/>
            </w:pPr>
            <w:r w:rsidRPr="00F44452">
              <w:rPr>
                <w:b/>
                <w:i/>
              </w:rPr>
              <w:t>_________________</w:t>
            </w:r>
          </w:p>
        </w:tc>
      </w:tr>
      <w:tr w:rsidR="002B1912" w:rsidRPr="00F44452" w14:paraId="44C78D36" w14:textId="77777777" w:rsidTr="007A6E39">
        <w:trPr>
          <w:jc w:val="center"/>
        </w:trPr>
        <w:tc>
          <w:tcPr>
            <w:tcW w:w="4876" w:type="dxa"/>
            <w:tcBorders>
              <w:top w:val="nil"/>
              <w:left w:val="nil"/>
              <w:bottom w:val="nil"/>
              <w:right w:val="nil"/>
            </w:tcBorders>
          </w:tcPr>
          <w:p w14:paraId="0B81D176" w14:textId="77777777" w:rsidR="00534B99" w:rsidRPr="00F44452" w:rsidRDefault="00534B99" w:rsidP="007A6E39"/>
        </w:tc>
        <w:tc>
          <w:tcPr>
            <w:tcW w:w="4876" w:type="dxa"/>
            <w:tcBorders>
              <w:top w:val="nil"/>
              <w:left w:val="nil"/>
              <w:bottom w:val="nil"/>
              <w:right w:val="nil"/>
            </w:tcBorders>
          </w:tcPr>
          <w:p w14:paraId="0E4D411C" w14:textId="77777777" w:rsidR="00534B99" w:rsidRPr="00F44452" w:rsidRDefault="00534B99" w:rsidP="007A6E39">
            <w:pPr>
              <w:pStyle w:val="Normal6a"/>
            </w:pPr>
            <w:r w:rsidRPr="00F44452">
              <w:rPr>
                <w:b/>
                <w:i/>
                <w:vertAlign w:val="superscript"/>
              </w:rPr>
              <w:t>9a</w:t>
            </w:r>
            <w:r w:rsidRPr="00F44452">
              <w:t xml:space="preserve"> </w:t>
            </w:r>
            <w:r w:rsidRPr="00F44452">
              <w:rPr>
                <w:b/>
                <w:i/>
              </w:rPr>
              <w:t>Eurofound (2026) The role of trade unions and employers' organisations in the European Semester in 2024-2025, kapitel 4.</w:t>
            </w:r>
          </w:p>
        </w:tc>
      </w:tr>
    </w:tbl>
    <w:p w14:paraId="368139BE"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169101CC" w14:textId="77777777" w:rsidR="00534B99" w:rsidRPr="00F44452" w:rsidRDefault="00534B99" w:rsidP="00534B99">
      <w:r w:rsidRPr="00F44452">
        <w:rPr>
          <w:rStyle w:val="HideTWBExt"/>
          <w:noProof w:val="0"/>
        </w:rPr>
        <w:t>&lt;/Amend&gt;</w:t>
      </w:r>
    </w:p>
    <w:p w14:paraId="2922EE9E"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205</w:t>
      </w:r>
      <w:r w:rsidRPr="00F44452">
        <w:rPr>
          <w:rStyle w:val="HideTWBExt"/>
          <w:b w:val="0"/>
          <w:noProof w:val="0"/>
        </w:rPr>
        <w:t>&lt;/NumAm&gt;</w:t>
      </w:r>
    </w:p>
    <w:p w14:paraId="3C28E8C8" w14:textId="77777777" w:rsidR="00534B99" w:rsidRPr="00F44452" w:rsidRDefault="00534B99" w:rsidP="00534B99">
      <w:pPr>
        <w:pStyle w:val="NormalBold"/>
      </w:pPr>
      <w:r w:rsidRPr="00F44452">
        <w:rPr>
          <w:rStyle w:val="HideTWBExt"/>
          <w:b w:val="0"/>
          <w:noProof w:val="0"/>
        </w:rPr>
        <w:t>&lt;RepeatBlock-By&gt;&lt;Members&gt;</w:t>
      </w:r>
      <w:r w:rsidRPr="00F44452">
        <w:t>Konstantinos Arvanitis</w:t>
      </w:r>
      <w:r w:rsidRPr="00F44452">
        <w:rPr>
          <w:rStyle w:val="HideTWBExt"/>
          <w:b w:val="0"/>
          <w:noProof w:val="0"/>
        </w:rPr>
        <w:t>&lt;/Members&gt;</w:t>
      </w:r>
    </w:p>
    <w:p w14:paraId="08772224" w14:textId="77777777" w:rsidR="00534B99" w:rsidRPr="00F44452" w:rsidRDefault="00534B99" w:rsidP="00534B99">
      <w:pPr>
        <w:pStyle w:val="NormalBold"/>
      </w:pPr>
      <w:r w:rsidRPr="00F44452">
        <w:rPr>
          <w:rStyle w:val="HideTWBExt"/>
          <w:b w:val="0"/>
          <w:noProof w:val="0"/>
        </w:rPr>
        <w:t>&lt;/RepeatBlock-By&gt;</w:t>
      </w:r>
    </w:p>
    <w:p w14:paraId="5D657E9E"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19B74E70" w14:textId="77777777" w:rsidR="00534B99" w:rsidRPr="00F44452" w:rsidRDefault="00534B99" w:rsidP="00534B99">
      <w:pPr>
        <w:pStyle w:val="NormalBold"/>
      </w:pPr>
      <w:r w:rsidRPr="00F44452">
        <w:rPr>
          <w:rStyle w:val="HideTWBExt"/>
          <w:b w:val="0"/>
          <w:noProof w:val="0"/>
        </w:rPr>
        <w:t>&lt;Article&gt;</w:t>
      </w:r>
      <w:r w:rsidRPr="00F44452">
        <w:t>Punkt 4 d (nyt)</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10AFD906" w14:textId="77777777" w:rsidTr="007A6E39">
        <w:trPr>
          <w:trHeight w:hRule="exact" w:val="240"/>
          <w:jc w:val="center"/>
        </w:trPr>
        <w:tc>
          <w:tcPr>
            <w:tcW w:w="9752" w:type="dxa"/>
            <w:gridSpan w:val="2"/>
            <w:tcBorders>
              <w:top w:val="nil"/>
              <w:left w:val="nil"/>
              <w:bottom w:val="nil"/>
              <w:right w:val="nil"/>
            </w:tcBorders>
          </w:tcPr>
          <w:p w14:paraId="2848ECC4" w14:textId="77777777" w:rsidR="00534B99" w:rsidRPr="00F44452" w:rsidRDefault="00534B99" w:rsidP="007A6E39"/>
        </w:tc>
      </w:tr>
      <w:tr w:rsidR="002B1912" w:rsidRPr="00F44452" w14:paraId="4BA170FB" w14:textId="77777777" w:rsidTr="007A6E39">
        <w:trPr>
          <w:trHeight w:val="240"/>
          <w:jc w:val="center"/>
        </w:trPr>
        <w:tc>
          <w:tcPr>
            <w:tcW w:w="4876" w:type="dxa"/>
            <w:tcBorders>
              <w:top w:val="nil"/>
              <w:left w:val="nil"/>
              <w:bottom w:val="nil"/>
              <w:right w:val="nil"/>
            </w:tcBorders>
          </w:tcPr>
          <w:p w14:paraId="45256909"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473B5E67" w14:textId="77777777" w:rsidR="00534B99" w:rsidRPr="00F44452" w:rsidRDefault="00534B99" w:rsidP="007A6E39">
            <w:pPr>
              <w:pStyle w:val="AmColumnHeading"/>
            </w:pPr>
            <w:r w:rsidRPr="00F44452">
              <w:t>Ændringsforslag</w:t>
            </w:r>
          </w:p>
        </w:tc>
      </w:tr>
      <w:tr w:rsidR="002B1912" w:rsidRPr="00F44452" w14:paraId="06812C8F" w14:textId="77777777" w:rsidTr="007A6E39">
        <w:trPr>
          <w:jc w:val="center"/>
        </w:trPr>
        <w:tc>
          <w:tcPr>
            <w:tcW w:w="4876" w:type="dxa"/>
            <w:tcBorders>
              <w:top w:val="nil"/>
              <w:left w:val="nil"/>
              <w:bottom w:val="nil"/>
              <w:right w:val="nil"/>
            </w:tcBorders>
          </w:tcPr>
          <w:p w14:paraId="0B7825AD" w14:textId="77777777" w:rsidR="00534B99" w:rsidRPr="00F44452" w:rsidRDefault="00534B99" w:rsidP="007A6E39">
            <w:pPr>
              <w:pStyle w:val="Normal6a"/>
            </w:pPr>
          </w:p>
        </w:tc>
        <w:tc>
          <w:tcPr>
            <w:tcW w:w="4876" w:type="dxa"/>
            <w:tcBorders>
              <w:top w:val="nil"/>
              <w:left w:val="nil"/>
              <w:bottom w:val="nil"/>
              <w:right w:val="nil"/>
            </w:tcBorders>
          </w:tcPr>
          <w:p w14:paraId="1B4A252F" w14:textId="77777777" w:rsidR="00534B99" w:rsidRPr="00F44452" w:rsidRDefault="00534B99" w:rsidP="007A6E39">
            <w:pPr>
              <w:pStyle w:val="Normal6a"/>
            </w:pPr>
            <w:r w:rsidRPr="00F44452">
              <w:rPr>
                <w:b/>
                <w:i/>
              </w:rPr>
              <w:t>4d.</w:t>
            </w:r>
            <w:r w:rsidRPr="00F44452">
              <w:tab/>
            </w:r>
            <w:r w:rsidRPr="00F44452">
              <w:rPr>
                <w:b/>
                <w:i/>
              </w:rPr>
              <w:t>minder om Rådets henstilling af 30. januar 2023 om en tilstrækkelig mindsteindkomst, som sikrer aktiv inklusion, og som har til formål at bekæmpe fattigdom og social udstødelse ved at fremme tilstrækkelig indkomststøtte, adgang til væsentlige støttetjenester og effektiv integration på arbejdsmarkedet for personer, der ikke har tilstrækkelige ressourcer; fremhæver, at veludformede mindsteindkomstordninger er et væsentligt element i den sociale beskyttelse og bidrager til opadgående social konvergens og inklusiv vækst; bemærker imidlertid, at mange medlemsstater stadig har mindsteindkomstydelser, der ligger under fattigdomsgrænsen, og opfordrer derfor til, at der udarbejdes landespecifikke henstillinger vedrørende mindsteindkomst inden for rammerne af det europæiske semester</w:t>
            </w:r>
            <w:r w:rsidRPr="00F44452">
              <w:rPr>
                <w:b/>
                <w:i/>
                <w:vertAlign w:val="superscript"/>
              </w:rPr>
              <w:t>10b</w:t>
            </w:r>
            <w:r w:rsidRPr="00F44452">
              <w:rPr>
                <w:b/>
                <w:i/>
              </w:rPr>
              <w:t>; opfordrer medlemsstaterne til at reformere deres skattesystemer for at sikre bæredygtig finansiering af tilstrækkelige mindsteindkomstordninger;</w:t>
            </w:r>
          </w:p>
        </w:tc>
      </w:tr>
      <w:tr w:rsidR="002B1912" w:rsidRPr="00F44452" w14:paraId="2D23C93F" w14:textId="77777777" w:rsidTr="007A6E39">
        <w:trPr>
          <w:jc w:val="center"/>
        </w:trPr>
        <w:tc>
          <w:tcPr>
            <w:tcW w:w="4876" w:type="dxa"/>
            <w:tcBorders>
              <w:top w:val="nil"/>
              <w:left w:val="nil"/>
              <w:bottom w:val="nil"/>
              <w:right w:val="nil"/>
            </w:tcBorders>
          </w:tcPr>
          <w:p w14:paraId="24970B12" w14:textId="77777777" w:rsidR="00534B99" w:rsidRPr="00F44452" w:rsidRDefault="00534B99" w:rsidP="007A6E39"/>
        </w:tc>
        <w:tc>
          <w:tcPr>
            <w:tcW w:w="4876" w:type="dxa"/>
            <w:tcBorders>
              <w:top w:val="nil"/>
              <w:left w:val="nil"/>
              <w:bottom w:val="nil"/>
              <w:right w:val="nil"/>
            </w:tcBorders>
          </w:tcPr>
          <w:p w14:paraId="51906FF4" w14:textId="77777777" w:rsidR="00534B99" w:rsidRPr="00F44452" w:rsidRDefault="00534B99" w:rsidP="007A6E39">
            <w:pPr>
              <w:pStyle w:val="Normal6a"/>
            </w:pPr>
            <w:r w:rsidRPr="00F44452">
              <w:rPr>
                <w:b/>
                <w:i/>
              </w:rPr>
              <w:t>_________________</w:t>
            </w:r>
          </w:p>
        </w:tc>
      </w:tr>
      <w:tr w:rsidR="002B1912" w:rsidRPr="00F44452" w14:paraId="1A1636D7" w14:textId="77777777" w:rsidTr="007A6E39">
        <w:trPr>
          <w:jc w:val="center"/>
        </w:trPr>
        <w:tc>
          <w:tcPr>
            <w:tcW w:w="4876" w:type="dxa"/>
            <w:tcBorders>
              <w:top w:val="nil"/>
              <w:left w:val="nil"/>
              <w:bottom w:val="nil"/>
              <w:right w:val="nil"/>
            </w:tcBorders>
          </w:tcPr>
          <w:p w14:paraId="50EC350D" w14:textId="77777777" w:rsidR="00534B99" w:rsidRPr="00F44452" w:rsidRDefault="00534B99" w:rsidP="007A6E39"/>
        </w:tc>
        <w:tc>
          <w:tcPr>
            <w:tcW w:w="4876" w:type="dxa"/>
            <w:tcBorders>
              <w:top w:val="nil"/>
              <w:left w:val="nil"/>
              <w:bottom w:val="nil"/>
              <w:right w:val="nil"/>
            </w:tcBorders>
          </w:tcPr>
          <w:p w14:paraId="10BC1249" w14:textId="77777777" w:rsidR="00534B99" w:rsidRPr="00F44452" w:rsidRDefault="00534B99" w:rsidP="007A6E39">
            <w:pPr>
              <w:pStyle w:val="Normal6a"/>
            </w:pPr>
            <w:r w:rsidRPr="00F44452">
              <w:rPr>
                <w:b/>
                <w:i/>
                <w:vertAlign w:val="superscript"/>
              </w:rPr>
              <w:t>10b</w:t>
            </w:r>
            <w:r w:rsidRPr="00F44452">
              <w:t xml:space="preserve"> </w:t>
            </w:r>
            <w:r w:rsidRPr="00F44452">
              <w:rPr>
                <w:b/>
                <w:i/>
              </w:rPr>
              <w:t>https://employment-social-affairs.ec.europa.eu/policies-and-activities/social-protection-social-inclusion/addressing-poverty-and-supporting-social-inclusion/active-inclusion/minimum-income_en?utm_source=chatgpt.com.</w:t>
            </w:r>
          </w:p>
        </w:tc>
      </w:tr>
    </w:tbl>
    <w:p w14:paraId="6142920C"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51E9BC30" w14:textId="77777777" w:rsidR="00534B99" w:rsidRPr="00F44452" w:rsidRDefault="00534B99" w:rsidP="00534B99">
      <w:r w:rsidRPr="00F44452">
        <w:rPr>
          <w:rStyle w:val="HideTWBExt"/>
          <w:noProof w:val="0"/>
        </w:rPr>
        <w:t>&lt;/Amend&gt;</w:t>
      </w:r>
    </w:p>
    <w:p w14:paraId="08B434CD"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206</w:t>
      </w:r>
      <w:r w:rsidRPr="00F44452">
        <w:rPr>
          <w:rStyle w:val="HideTWBExt"/>
          <w:b w:val="0"/>
          <w:noProof w:val="0"/>
        </w:rPr>
        <w:t>&lt;/NumAm&gt;</w:t>
      </w:r>
    </w:p>
    <w:p w14:paraId="045A44DD" w14:textId="77777777" w:rsidR="00534B99" w:rsidRPr="00F44452" w:rsidRDefault="00534B99" w:rsidP="00534B99">
      <w:pPr>
        <w:pStyle w:val="NormalBold"/>
      </w:pPr>
      <w:r w:rsidRPr="00F44452">
        <w:rPr>
          <w:rStyle w:val="HideTWBExt"/>
          <w:b w:val="0"/>
          <w:noProof w:val="0"/>
        </w:rPr>
        <w:t>&lt;RepeatBlock-By&gt;&lt;Members&gt;</w:t>
      </w:r>
      <w:r w:rsidRPr="00F44452">
        <w:t>Konstantinos Arvanitis</w:t>
      </w:r>
      <w:r w:rsidRPr="00F44452">
        <w:rPr>
          <w:rStyle w:val="HideTWBExt"/>
          <w:b w:val="0"/>
          <w:noProof w:val="0"/>
        </w:rPr>
        <w:t>&lt;/Members&gt;</w:t>
      </w:r>
    </w:p>
    <w:p w14:paraId="16108218" w14:textId="77777777" w:rsidR="00534B99" w:rsidRPr="00F44452" w:rsidRDefault="00534B99" w:rsidP="00534B99">
      <w:pPr>
        <w:pStyle w:val="NormalBold"/>
      </w:pPr>
      <w:r w:rsidRPr="00F44452">
        <w:rPr>
          <w:rStyle w:val="HideTWBExt"/>
          <w:b w:val="0"/>
          <w:noProof w:val="0"/>
        </w:rPr>
        <w:t>&lt;/RepeatBlock-By&gt;</w:t>
      </w:r>
    </w:p>
    <w:p w14:paraId="125B81DA"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5B914556" w14:textId="77777777" w:rsidR="00534B99" w:rsidRPr="00F44452" w:rsidRDefault="00534B99" w:rsidP="00534B99">
      <w:pPr>
        <w:pStyle w:val="NormalBold"/>
      </w:pPr>
      <w:r w:rsidRPr="00F44452">
        <w:rPr>
          <w:rStyle w:val="HideTWBExt"/>
          <w:b w:val="0"/>
          <w:noProof w:val="0"/>
        </w:rPr>
        <w:t>&lt;Article&gt;</w:t>
      </w:r>
      <w:r w:rsidRPr="00F44452">
        <w:t>Punkt 4 e (nyt)</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66B9BED0" w14:textId="77777777" w:rsidTr="007A6E39">
        <w:trPr>
          <w:trHeight w:hRule="exact" w:val="240"/>
          <w:jc w:val="center"/>
        </w:trPr>
        <w:tc>
          <w:tcPr>
            <w:tcW w:w="9752" w:type="dxa"/>
            <w:gridSpan w:val="2"/>
            <w:tcBorders>
              <w:top w:val="nil"/>
              <w:left w:val="nil"/>
              <w:bottom w:val="nil"/>
              <w:right w:val="nil"/>
            </w:tcBorders>
          </w:tcPr>
          <w:p w14:paraId="6F1DD678" w14:textId="77777777" w:rsidR="00534B99" w:rsidRPr="00F44452" w:rsidRDefault="00534B99" w:rsidP="007A6E39"/>
        </w:tc>
      </w:tr>
      <w:tr w:rsidR="002B1912" w:rsidRPr="00F44452" w14:paraId="5D9F0E19" w14:textId="77777777" w:rsidTr="007A6E39">
        <w:trPr>
          <w:trHeight w:val="240"/>
          <w:jc w:val="center"/>
        </w:trPr>
        <w:tc>
          <w:tcPr>
            <w:tcW w:w="4876" w:type="dxa"/>
            <w:tcBorders>
              <w:top w:val="nil"/>
              <w:left w:val="nil"/>
              <w:bottom w:val="nil"/>
              <w:right w:val="nil"/>
            </w:tcBorders>
          </w:tcPr>
          <w:p w14:paraId="7EDA3043"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137A8077" w14:textId="77777777" w:rsidR="00534B99" w:rsidRPr="00F44452" w:rsidRDefault="00534B99" w:rsidP="007A6E39">
            <w:pPr>
              <w:pStyle w:val="AmColumnHeading"/>
            </w:pPr>
            <w:r w:rsidRPr="00F44452">
              <w:t>Ændringsforslag</w:t>
            </w:r>
          </w:p>
        </w:tc>
      </w:tr>
      <w:tr w:rsidR="002B1912" w:rsidRPr="00F44452" w14:paraId="7FBB5DBB" w14:textId="77777777" w:rsidTr="007A6E39">
        <w:trPr>
          <w:jc w:val="center"/>
        </w:trPr>
        <w:tc>
          <w:tcPr>
            <w:tcW w:w="4876" w:type="dxa"/>
            <w:tcBorders>
              <w:top w:val="nil"/>
              <w:left w:val="nil"/>
              <w:bottom w:val="nil"/>
              <w:right w:val="nil"/>
            </w:tcBorders>
          </w:tcPr>
          <w:p w14:paraId="39ECD01D" w14:textId="77777777" w:rsidR="00534B99" w:rsidRPr="00F44452" w:rsidRDefault="00534B99" w:rsidP="007A6E39">
            <w:pPr>
              <w:pStyle w:val="Normal6a"/>
            </w:pPr>
          </w:p>
        </w:tc>
        <w:tc>
          <w:tcPr>
            <w:tcW w:w="4876" w:type="dxa"/>
            <w:tcBorders>
              <w:top w:val="nil"/>
              <w:left w:val="nil"/>
              <w:bottom w:val="nil"/>
              <w:right w:val="nil"/>
            </w:tcBorders>
          </w:tcPr>
          <w:p w14:paraId="4CF8CC1D" w14:textId="77777777" w:rsidR="00534B99" w:rsidRPr="00F44452" w:rsidRDefault="00534B99" w:rsidP="007A6E39">
            <w:pPr>
              <w:pStyle w:val="Normal6a"/>
            </w:pPr>
            <w:r w:rsidRPr="00F44452">
              <w:rPr>
                <w:b/>
                <w:i/>
              </w:rPr>
              <w:t>4e.</w:t>
            </w:r>
            <w:r w:rsidRPr="00F44452">
              <w:tab/>
            </w:r>
            <w:r w:rsidRPr="00F44452">
              <w:rPr>
                <w:b/>
                <w:i/>
              </w:rPr>
              <w:t>fremhæver, at der er behov for at investere i forbedring af leve- og arbejdsvilkårene, herunder bekæmpelse af social udstødelse og fattigdom, for at forebygge dårlig mental sundhed; understreger, at dårlig mental sundhed medfører store omkostninger for EU, herunder på grund af lavere produktivitet, og forårsager 11,1 millioner tabte leveår eller leveår med handicap</w:t>
            </w:r>
            <w:r w:rsidRPr="00F44452">
              <w:rPr>
                <w:b/>
                <w:i/>
                <w:vertAlign w:val="superscript"/>
              </w:rPr>
              <w:t>10a</w:t>
            </w:r>
            <w:r w:rsidRPr="00F44452">
              <w:rPr>
                <w:b/>
                <w:i/>
              </w:rPr>
              <w:t>;</w:t>
            </w:r>
          </w:p>
        </w:tc>
      </w:tr>
      <w:tr w:rsidR="002B1912" w:rsidRPr="00F44452" w14:paraId="674FDCE9" w14:textId="77777777" w:rsidTr="007A6E39">
        <w:trPr>
          <w:jc w:val="center"/>
        </w:trPr>
        <w:tc>
          <w:tcPr>
            <w:tcW w:w="4876" w:type="dxa"/>
            <w:tcBorders>
              <w:top w:val="nil"/>
              <w:left w:val="nil"/>
              <w:bottom w:val="nil"/>
              <w:right w:val="nil"/>
            </w:tcBorders>
          </w:tcPr>
          <w:p w14:paraId="5207D009" w14:textId="77777777" w:rsidR="00534B99" w:rsidRPr="00F44452" w:rsidRDefault="00534B99" w:rsidP="007A6E39"/>
        </w:tc>
        <w:tc>
          <w:tcPr>
            <w:tcW w:w="4876" w:type="dxa"/>
            <w:tcBorders>
              <w:top w:val="nil"/>
              <w:left w:val="nil"/>
              <w:bottom w:val="nil"/>
              <w:right w:val="nil"/>
            </w:tcBorders>
          </w:tcPr>
          <w:p w14:paraId="10C4C1EA" w14:textId="77777777" w:rsidR="00534B99" w:rsidRPr="00F44452" w:rsidRDefault="00534B99" w:rsidP="007A6E39">
            <w:pPr>
              <w:pStyle w:val="Normal6a"/>
            </w:pPr>
            <w:r w:rsidRPr="00F44452">
              <w:rPr>
                <w:b/>
                <w:i/>
              </w:rPr>
              <w:t>_________________</w:t>
            </w:r>
          </w:p>
        </w:tc>
      </w:tr>
      <w:tr w:rsidR="002B1912" w:rsidRPr="00F44452" w14:paraId="22EA66A8" w14:textId="77777777" w:rsidTr="007A6E39">
        <w:trPr>
          <w:jc w:val="center"/>
        </w:trPr>
        <w:tc>
          <w:tcPr>
            <w:tcW w:w="4876" w:type="dxa"/>
            <w:tcBorders>
              <w:top w:val="nil"/>
              <w:left w:val="nil"/>
              <w:bottom w:val="nil"/>
              <w:right w:val="nil"/>
            </w:tcBorders>
          </w:tcPr>
          <w:p w14:paraId="7DDACB9B" w14:textId="77777777" w:rsidR="00534B99" w:rsidRPr="00F44452" w:rsidRDefault="00534B99" w:rsidP="007A6E39"/>
        </w:tc>
        <w:tc>
          <w:tcPr>
            <w:tcW w:w="4876" w:type="dxa"/>
            <w:tcBorders>
              <w:top w:val="nil"/>
              <w:left w:val="nil"/>
              <w:bottom w:val="nil"/>
              <w:right w:val="nil"/>
            </w:tcBorders>
          </w:tcPr>
          <w:p w14:paraId="4DC1E7E7" w14:textId="77777777" w:rsidR="00534B99" w:rsidRPr="00F44452" w:rsidRDefault="00534B99" w:rsidP="007A6E39">
            <w:pPr>
              <w:pStyle w:val="Normal6a"/>
            </w:pPr>
            <w:r w:rsidRPr="00F44452">
              <w:rPr>
                <w:b/>
                <w:i/>
                <w:vertAlign w:val="superscript"/>
              </w:rPr>
              <w:t>10a</w:t>
            </w:r>
            <w:r w:rsidRPr="00F44452">
              <w:t xml:space="preserve"> </w:t>
            </w:r>
            <w:r w:rsidRPr="00F44452">
              <w:rPr>
                <w:b/>
                <w:i/>
              </w:rPr>
              <w:t>Eurofound (2025), Mental health: Risk groups, trends, services and policies, Den Europæiske Unions Publikationskontor.</w:t>
            </w:r>
          </w:p>
        </w:tc>
      </w:tr>
    </w:tbl>
    <w:p w14:paraId="1570F76D"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29D0D383" w14:textId="77777777" w:rsidR="00534B99" w:rsidRPr="00F44452" w:rsidRDefault="00534B99" w:rsidP="00534B99">
      <w:r w:rsidRPr="00F44452">
        <w:rPr>
          <w:rStyle w:val="HideTWBExt"/>
          <w:noProof w:val="0"/>
        </w:rPr>
        <w:t>&lt;/Amend&gt;</w:t>
      </w:r>
    </w:p>
    <w:p w14:paraId="51177CB2"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207</w:t>
      </w:r>
      <w:r w:rsidRPr="00F44452">
        <w:rPr>
          <w:rStyle w:val="HideTWBExt"/>
          <w:b w:val="0"/>
          <w:noProof w:val="0"/>
        </w:rPr>
        <w:t>&lt;/NumAm&gt;</w:t>
      </w:r>
    </w:p>
    <w:p w14:paraId="0D17871E" w14:textId="77777777" w:rsidR="00534B99" w:rsidRPr="00F44452" w:rsidRDefault="00534B99" w:rsidP="00534B99">
      <w:pPr>
        <w:pStyle w:val="NormalBold"/>
      </w:pPr>
      <w:r w:rsidRPr="00F44452">
        <w:rPr>
          <w:rStyle w:val="HideTWBExt"/>
          <w:b w:val="0"/>
          <w:noProof w:val="0"/>
        </w:rPr>
        <w:t>&lt;RepeatBlock-By&gt;&lt;Members&gt;</w:t>
      </w:r>
      <w:r w:rsidRPr="00F44452">
        <w:t>Hristo Petrov, Irena Joveva, Jana Toom</w:t>
      </w:r>
      <w:r w:rsidRPr="00F44452">
        <w:rPr>
          <w:rStyle w:val="HideTWBExt"/>
          <w:b w:val="0"/>
          <w:noProof w:val="0"/>
        </w:rPr>
        <w:t>&lt;/Members&gt;</w:t>
      </w:r>
    </w:p>
    <w:p w14:paraId="5AA74431" w14:textId="77777777" w:rsidR="00534B99" w:rsidRPr="00F44452" w:rsidRDefault="00534B99" w:rsidP="00534B99">
      <w:pPr>
        <w:pStyle w:val="NormalBold"/>
      </w:pPr>
      <w:r w:rsidRPr="00F44452">
        <w:rPr>
          <w:rStyle w:val="HideTWBExt"/>
          <w:b w:val="0"/>
          <w:noProof w:val="0"/>
        </w:rPr>
        <w:t>&lt;/RepeatBlock-By&gt;</w:t>
      </w:r>
    </w:p>
    <w:p w14:paraId="5DEFF1C7"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591B414C" w14:textId="77777777" w:rsidR="00534B99" w:rsidRPr="00F44452" w:rsidRDefault="00534B99" w:rsidP="00534B99">
      <w:pPr>
        <w:pStyle w:val="NormalBold"/>
      </w:pPr>
      <w:r w:rsidRPr="00F44452">
        <w:rPr>
          <w:rStyle w:val="HideTWBExt"/>
          <w:b w:val="0"/>
          <w:noProof w:val="0"/>
        </w:rPr>
        <w:t>&lt;Article&gt;</w:t>
      </w:r>
      <w:r w:rsidRPr="00F44452">
        <w:t>Punkt 5</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23BB98A7" w14:textId="77777777" w:rsidTr="007A6E39">
        <w:trPr>
          <w:trHeight w:hRule="exact" w:val="240"/>
          <w:jc w:val="center"/>
        </w:trPr>
        <w:tc>
          <w:tcPr>
            <w:tcW w:w="9752" w:type="dxa"/>
            <w:gridSpan w:val="2"/>
            <w:tcBorders>
              <w:top w:val="nil"/>
              <w:left w:val="nil"/>
              <w:bottom w:val="nil"/>
              <w:right w:val="nil"/>
            </w:tcBorders>
          </w:tcPr>
          <w:p w14:paraId="05A4F0EE" w14:textId="77777777" w:rsidR="00534B99" w:rsidRPr="00F44452" w:rsidRDefault="00534B99" w:rsidP="007A6E39"/>
        </w:tc>
      </w:tr>
      <w:tr w:rsidR="002B1912" w:rsidRPr="00F44452" w14:paraId="242B4E49" w14:textId="77777777" w:rsidTr="007A6E39">
        <w:trPr>
          <w:trHeight w:val="240"/>
          <w:jc w:val="center"/>
        </w:trPr>
        <w:tc>
          <w:tcPr>
            <w:tcW w:w="4876" w:type="dxa"/>
            <w:tcBorders>
              <w:top w:val="nil"/>
              <w:left w:val="nil"/>
              <w:bottom w:val="nil"/>
              <w:right w:val="nil"/>
            </w:tcBorders>
          </w:tcPr>
          <w:p w14:paraId="6EDC0F5D"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0B4654AE" w14:textId="77777777" w:rsidR="00534B99" w:rsidRPr="00F44452" w:rsidRDefault="00534B99" w:rsidP="007A6E39">
            <w:pPr>
              <w:pStyle w:val="AmColumnHeading"/>
            </w:pPr>
            <w:r w:rsidRPr="00F44452">
              <w:t>Ændringsforslag</w:t>
            </w:r>
          </w:p>
        </w:tc>
      </w:tr>
      <w:tr w:rsidR="002B1912" w:rsidRPr="00F44452" w14:paraId="4ABE3AC5" w14:textId="77777777" w:rsidTr="007A6E39">
        <w:trPr>
          <w:jc w:val="center"/>
        </w:trPr>
        <w:tc>
          <w:tcPr>
            <w:tcW w:w="4876" w:type="dxa"/>
            <w:tcBorders>
              <w:top w:val="nil"/>
              <w:left w:val="nil"/>
              <w:bottom w:val="nil"/>
              <w:right w:val="nil"/>
            </w:tcBorders>
          </w:tcPr>
          <w:p w14:paraId="2C670D67" w14:textId="77777777" w:rsidR="00534B99" w:rsidRPr="00F44452" w:rsidRDefault="00534B99" w:rsidP="007A6E39">
            <w:pPr>
              <w:pStyle w:val="Normal6a"/>
            </w:pPr>
            <w:r w:rsidRPr="00F44452">
              <w:t>5.</w:t>
            </w:r>
            <w:r w:rsidRPr="00F44452">
              <w:tab/>
              <w:t xml:space="preserve">minder om, at sociale investeringer kan have en positiv indvirkning på økonomisk vækst, produktivitet og konkurrenceevne og dermed også støtte finanspolitisk holdbarhed og samtidig fremme opadgående social konvergens; opfordrer Kommissionen og </w:t>
            </w:r>
            <w:r w:rsidRPr="00F44452">
              <w:rPr>
                <w:b/>
                <w:bCs/>
                <w:i/>
                <w:iCs/>
              </w:rPr>
              <w:t>Rådet</w:t>
            </w:r>
            <w:r w:rsidRPr="00F44452">
              <w:t xml:space="preserve"> til at behandle sociale investeringer som grundlæggende for bæredygtig vækst;</w:t>
            </w:r>
          </w:p>
        </w:tc>
        <w:tc>
          <w:tcPr>
            <w:tcW w:w="4876" w:type="dxa"/>
            <w:tcBorders>
              <w:top w:val="nil"/>
              <w:left w:val="nil"/>
              <w:bottom w:val="nil"/>
              <w:right w:val="nil"/>
            </w:tcBorders>
          </w:tcPr>
          <w:p w14:paraId="0879FBD1" w14:textId="77777777" w:rsidR="00534B99" w:rsidRPr="00F44452" w:rsidRDefault="00534B99" w:rsidP="007A6E39">
            <w:pPr>
              <w:pStyle w:val="Normal6a"/>
            </w:pPr>
            <w:r w:rsidRPr="00F44452">
              <w:t>5.</w:t>
            </w:r>
            <w:r w:rsidRPr="00F44452">
              <w:tab/>
              <w:t xml:space="preserve">minder om, at </w:t>
            </w:r>
            <w:r w:rsidRPr="00F44452">
              <w:rPr>
                <w:b/>
                <w:bCs/>
                <w:i/>
                <w:iCs/>
              </w:rPr>
              <w:t xml:space="preserve">målrettede </w:t>
            </w:r>
            <w:r w:rsidRPr="00F44452">
              <w:t xml:space="preserve">sociale investeringer kan have en positiv indvirkning på økonomisk vækst, produktivitet og konkurrenceevne og dermed også støtte finanspolitisk holdbarhed og samtidig fremme opadgående social konvergens; opfordrer Kommissionen og </w:t>
            </w:r>
            <w:r w:rsidRPr="00F44452">
              <w:rPr>
                <w:b/>
                <w:bCs/>
                <w:i/>
                <w:iCs/>
              </w:rPr>
              <w:t>medlemsstaterne</w:t>
            </w:r>
            <w:r w:rsidRPr="00F44452">
              <w:t xml:space="preserve"> til at behandle sociale investeringer som grundlæggende for bæredygtig vækst </w:t>
            </w:r>
            <w:r w:rsidRPr="00F44452">
              <w:rPr>
                <w:b/>
                <w:bCs/>
                <w:i/>
                <w:iCs/>
              </w:rPr>
              <w:t>og fokusere på investeringer, der har vist sig at være effektive med hensyn til vækst, produktivitet, jobkvalitet og øget deltagelse på arbejdsmarkedet</w:t>
            </w:r>
            <w:r w:rsidRPr="00F44452">
              <w:t xml:space="preserve">; </w:t>
            </w:r>
            <w:r w:rsidRPr="00F44452">
              <w:rPr>
                <w:b/>
                <w:i/>
              </w:rPr>
              <w:t>minder om, at genopretnings- og resiliensfaciliteten kan mobiliseres af medlemsstaterne indtil den 31. december 2026, og opfordrer dem til at gøre fuld og målrettet brug af disse midler for at imødegå de udfordringer, der er udpeget i de landespecifikke henstillinger under det europæiske semester, og indføre politikker for intelligent, bæredygtig og inklusiv vækst og den næste generation, børn og unge;</w:t>
            </w:r>
          </w:p>
        </w:tc>
      </w:tr>
    </w:tbl>
    <w:p w14:paraId="7EE17A18"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2B15E574" w14:textId="77777777" w:rsidR="00534B99" w:rsidRPr="00F44452" w:rsidRDefault="00534B99" w:rsidP="00534B99">
      <w:r w:rsidRPr="00F44452">
        <w:rPr>
          <w:rStyle w:val="HideTWBExt"/>
          <w:noProof w:val="0"/>
        </w:rPr>
        <w:t>&lt;/Amend&gt;</w:t>
      </w:r>
    </w:p>
    <w:p w14:paraId="61795601"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208</w:t>
      </w:r>
      <w:r w:rsidRPr="00F44452">
        <w:rPr>
          <w:rStyle w:val="HideTWBExt"/>
          <w:b w:val="0"/>
          <w:noProof w:val="0"/>
        </w:rPr>
        <w:t>&lt;/NumAm&gt;</w:t>
      </w:r>
    </w:p>
    <w:p w14:paraId="06E55C7A" w14:textId="77777777" w:rsidR="00534B99" w:rsidRPr="00F44452" w:rsidRDefault="00534B99" w:rsidP="00534B99">
      <w:pPr>
        <w:pStyle w:val="NormalBold"/>
      </w:pPr>
      <w:r w:rsidRPr="00F44452">
        <w:rPr>
          <w:rStyle w:val="HideTWBExt"/>
          <w:b w:val="0"/>
          <w:noProof w:val="0"/>
        </w:rPr>
        <w:t>&lt;RepeatBlock-By&gt;&lt;Members&gt;</w:t>
      </w:r>
      <w:r w:rsidRPr="00F44452">
        <w:t>Nela Riehl</w:t>
      </w:r>
      <w:r w:rsidRPr="00F44452">
        <w:rPr>
          <w:rStyle w:val="HideTWBExt"/>
          <w:b w:val="0"/>
          <w:noProof w:val="0"/>
        </w:rPr>
        <w:t>&lt;/Members&gt;</w:t>
      </w:r>
    </w:p>
    <w:p w14:paraId="28196E51" w14:textId="77777777" w:rsidR="00534B99" w:rsidRPr="00F44452" w:rsidRDefault="00534B99" w:rsidP="00534B99">
      <w:r w:rsidRPr="00F44452">
        <w:rPr>
          <w:rStyle w:val="HideTWBExt"/>
          <w:noProof w:val="0"/>
        </w:rPr>
        <w:t>&lt;AuNomDe&gt;</w:t>
      </w:r>
      <w:r w:rsidRPr="00F44452">
        <w:rPr>
          <w:rStyle w:val="HideTWBInt"/>
          <w:noProof w:val="0"/>
        </w:rPr>
        <w:t>{Verts/ALE}</w:t>
      </w:r>
      <w:r w:rsidRPr="00F44452">
        <w:t>for Verts/ALE-Gruppen</w:t>
      </w:r>
      <w:r w:rsidRPr="00F44452">
        <w:rPr>
          <w:rStyle w:val="HideTWBExt"/>
          <w:noProof w:val="0"/>
        </w:rPr>
        <w:t>&lt;/AuNomDe&gt;</w:t>
      </w:r>
    </w:p>
    <w:p w14:paraId="72A9E387" w14:textId="77777777" w:rsidR="00534B99" w:rsidRPr="00F44452" w:rsidRDefault="00534B99" w:rsidP="00534B99">
      <w:pPr>
        <w:pStyle w:val="NormalBold"/>
      </w:pPr>
      <w:r w:rsidRPr="00F44452">
        <w:rPr>
          <w:rStyle w:val="HideTWBExt"/>
          <w:b w:val="0"/>
          <w:noProof w:val="0"/>
        </w:rPr>
        <w:t>&lt;/RepeatBlock-By&gt;</w:t>
      </w:r>
    </w:p>
    <w:p w14:paraId="7A8AA488"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33D6E43A" w14:textId="77777777" w:rsidR="00534B99" w:rsidRPr="00F44452" w:rsidRDefault="00534B99" w:rsidP="00534B99">
      <w:pPr>
        <w:pStyle w:val="NormalBold"/>
      </w:pPr>
      <w:r w:rsidRPr="00F44452">
        <w:rPr>
          <w:rStyle w:val="HideTWBExt"/>
          <w:b w:val="0"/>
          <w:noProof w:val="0"/>
        </w:rPr>
        <w:t>&lt;Article&gt;</w:t>
      </w:r>
      <w:r w:rsidRPr="00F44452">
        <w:t>Punkt 5</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18867999" w14:textId="77777777" w:rsidTr="007A6E39">
        <w:trPr>
          <w:trHeight w:hRule="exact" w:val="240"/>
          <w:jc w:val="center"/>
        </w:trPr>
        <w:tc>
          <w:tcPr>
            <w:tcW w:w="9752" w:type="dxa"/>
            <w:gridSpan w:val="2"/>
            <w:tcBorders>
              <w:top w:val="nil"/>
              <w:left w:val="nil"/>
              <w:bottom w:val="nil"/>
              <w:right w:val="nil"/>
            </w:tcBorders>
          </w:tcPr>
          <w:p w14:paraId="55FE516C" w14:textId="77777777" w:rsidR="00534B99" w:rsidRPr="00F44452" w:rsidRDefault="00534B99" w:rsidP="007A6E39"/>
        </w:tc>
      </w:tr>
      <w:tr w:rsidR="002B1912" w:rsidRPr="00F44452" w14:paraId="2DB81B81" w14:textId="77777777" w:rsidTr="007A6E39">
        <w:trPr>
          <w:trHeight w:val="240"/>
          <w:jc w:val="center"/>
        </w:trPr>
        <w:tc>
          <w:tcPr>
            <w:tcW w:w="4876" w:type="dxa"/>
            <w:tcBorders>
              <w:top w:val="nil"/>
              <w:left w:val="nil"/>
              <w:bottom w:val="nil"/>
              <w:right w:val="nil"/>
            </w:tcBorders>
          </w:tcPr>
          <w:p w14:paraId="79F3A27E"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12ADB9A8" w14:textId="77777777" w:rsidR="00534B99" w:rsidRPr="00F44452" w:rsidRDefault="00534B99" w:rsidP="007A6E39">
            <w:pPr>
              <w:pStyle w:val="AmColumnHeading"/>
            </w:pPr>
            <w:r w:rsidRPr="00F44452">
              <w:t>Ændringsforslag</w:t>
            </w:r>
          </w:p>
        </w:tc>
      </w:tr>
      <w:tr w:rsidR="002B1912" w:rsidRPr="00F44452" w14:paraId="6592475C" w14:textId="77777777" w:rsidTr="007A6E39">
        <w:trPr>
          <w:jc w:val="center"/>
        </w:trPr>
        <w:tc>
          <w:tcPr>
            <w:tcW w:w="4876" w:type="dxa"/>
            <w:tcBorders>
              <w:top w:val="nil"/>
              <w:left w:val="nil"/>
              <w:bottom w:val="nil"/>
              <w:right w:val="nil"/>
            </w:tcBorders>
          </w:tcPr>
          <w:p w14:paraId="0B03E38E" w14:textId="77777777" w:rsidR="00534B99" w:rsidRPr="00F44452" w:rsidRDefault="00534B99" w:rsidP="007A6E39">
            <w:pPr>
              <w:pStyle w:val="Normal6a"/>
            </w:pPr>
            <w:r w:rsidRPr="00F44452">
              <w:t>5.</w:t>
            </w:r>
            <w:r w:rsidRPr="00F44452">
              <w:tab/>
              <w:t>minder om, at sociale investeringer kan have en positiv indvirkning på økonomisk vækst, produktivitet og konkurrenceevne og dermed også støtte finanspolitisk holdbarhed og samtidig fremme opadgående social konvergens; opfordrer Kommissionen og Rådet til at behandle sociale investeringer som grundlæggende for bæredygtig vækst;</w:t>
            </w:r>
          </w:p>
        </w:tc>
        <w:tc>
          <w:tcPr>
            <w:tcW w:w="4876" w:type="dxa"/>
            <w:tcBorders>
              <w:top w:val="nil"/>
              <w:left w:val="nil"/>
              <w:bottom w:val="nil"/>
              <w:right w:val="nil"/>
            </w:tcBorders>
          </w:tcPr>
          <w:p w14:paraId="2F3D8133" w14:textId="77777777" w:rsidR="00534B99" w:rsidRPr="00F44452" w:rsidRDefault="00534B99" w:rsidP="007A6E39">
            <w:pPr>
              <w:pStyle w:val="Normal6a"/>
            </w:pPr>
            <w:r w:rsidRPr="00F44452">
              <w:t>5.</w:t>
            </w:r>
            <w:r w:rsidRPr="00F44452">
              <w:tab/>
              <w:t xml:space="preserve">minder om, at sociale investeringer kan have en positiv indvirkning på økonomisk vækst, produktivitet og konkurrenceevne og dermed også støtte finanspolitisk holdbarhed og samtidig fremme opadgående social konvergens; opfordrer Kommissionen og Rådet til at behandle sociale investeringer </w:t>
            </w:r>
            <w:r w:rsidRPr="00F44452">
              <w:rPr>
                <w:b/>
                <w:bCs/>
                <w:i/>
                <w:iCs/>
              </w:rPr>
              <w:t>i uddannelse, erhvervsuddannelse, sundhed, pleje, boliger, transport og social inklusion</w:t>
            </w:r>
            <w:r w:rsidRPr="00F44452">
              <w:t xml:space="preserve"> som grundlæggende for bæredygtig vækst;</w:t>
            </w:r>
            <w:r w:rsidRPr="00F44452">
              <w:rPr>
                <w:b/>
                <w:i/>
              </w:rPr>
              <w:t> glæder sig over lanceringen af et videncenter for sociale investeringer for at forbedre gensidig læring og teknisk bistand, fortsætte med at forbedre rettidigheden og tilgængeligheden af sociale indikatorer og mindske forsinkelser i vurderingen af fattigdoms- og ulighedstendenser samt forbedre medlemsstaternes adgang til data med henblik på politikevaluering og konsekvensanalyse; </w:t>
            </w:r>
          </w:p>
        </w:tc>
      </w:tr>
    </w:tbl>
    <w:p w14:paraId="37C8795A"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20E43EE0" w14:textId="77777777" w:rsidR="00534B99" w:rsidRPr="00F44452" w:rsidRDefault="00534B99" w:rsidP="00534B99">
      <w:r w:rsidRPr="00F44452">
        <w:rPr>
          <w:rStyle w:val="HideTWBExt"/>
          <w:noProof w:val="0"/>
        </w:rPr>
        <w:t>&lt;/Amend&gt;</w:t>
      </w:r>
    </w:p>
    <w:p w14:paraId="53E9DC45"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209</w:t>
      </w:r>
      <w:r w:rsidRPr="00F44452">
        <w:rPr>
          <w:rStyle w:val="HideTWBExt"/>
          <w:b w:val="0"/>
          <w:noProof w:val="0"/>
        </w:rPr>
        <w:t>&lt;/NumAm&gt;</w:t>
      </w:r>
    </w:p>
    <w:p w14:paraId="4DB42F6A" w14:textId="77777777" w:rsidR="00534B99" w:rsidRPr="00F44452" w:rsidRDefault="00534B99" w:rsidP="00534B99">
      <w:pPr>
        <w:pStyle w:val="NormalBold"/>
      </w:pPr>
      <w:r w:rsidRPr="00F44452">
        <w:rPr>
          <w:rStyle w:val="HideTWBExt"/>
          <w:b w:val="0"/>
          <w:noProof w:val="0"/>
        </w:rPr>
        <w:t>&lt;RepeatBlock-By&gt;&lt;Members&gt;</w:t>
      </w:r>
      <w:r w:rsidRPr="00F44452">
        <w:t>Maravillas Abadía Jover</w:t>
      </w:r>
      <w:r w:rsidRPr="00F44452">
        <w:rPr>
          <w:rStyle w:val="HideTWBExt"/>
          <w:b w:val="0"/>
          <w:noProof w:val="0"/>
        </w:rPr>
        <w:t>&lt;/Members&gt;</w:t>
      </w:r>
    </w:p>
    <w:p w14:paraId="148BC203" w14:textId="77777777" w:rsidR="00534B99" w:rsidRPr="00F44452" w:rsidRDefault="00534B99" w:rsidP="00534B99">
      <w:pPr>
        <w:pStyle w:val="NormalBold"/>
      </w:pPr>
      <w:r w:rsidRPr="00F44452">
        <w:rPr>
          <w:rStyle w:val="HideTWBExt"/>
          <w:b w:val="0"/>
          <w:noProof w:val="0"/>
        </w:rPr>
        <w:t>&lt;/RepeatBlock-By&gt;</w:t>
      </w:r>
    </w:p>
    <w:p w14:paraId="509EB206"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73206E36" w14:textId="77777777" w:rsidR="00534B99" w:rsidRPr="00F44452" w:rsidRDefault="00534B99" w:rsidP="00534B99">
      <w:pPr>
        <w:pStyle w:val="NormalBold"/>
      </w:pPr>
      <w:r w:rsidRPr="00F44452">
        <w:rPr>
          <w:rStyle w:val="HideTWBExt"/>
          <w:b w:val="0"/>
          <w:noProof w:val="0"/>
        </w:rPr>
        <w:t>&lt;Article&gt;</w:t>
      </w:r>
      <w:r w:rsidRPr="00F44452">
        <w:t>Punkt 5</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7AAFA5D3" w14:textId="77777777" w:rsidTr="007A6E39">
        <w:trPr>
          <w:trHeight w:hRule="exact" w:val="240"/>
          <w:jc w:val="center"/>
        </w:trPr>
        <w:tc>
          <w:tcPr>
            <w:tcW w:w="9752" w:type="dxa"/>
            <w:gridSpan w:val="2"/>
            <w:tcBorders>
              <w:top w:val="nil"/>
              <w:left w:val="nil"/>
              <w:bottom w:val="nil"/>
              <w:right w:val="nil"/>
            </w:tcBorders>
          </w:tcPr>
          <w:p w14:paraId="3E310C3F" w14:textId="77777777" w:rsidR="00534B99" w:rsidRPr="00F44452" w:rsidRDefault="00534B99" w:rsidP="007A6E39"/>
        </w:tc>
      </w:tr>
      <w:tr w:rsidR="002B1912" w:rsidRPr="00F44452" w14:paraId="719CCA8A" w14:textId="77777777" w:rsidTr="007A6E39">
        <w:trPr>
          <w:trHeight w:val="240"/>
          <w:jc w:val="center"/>
        </w:trPr>
        <w:tc>
          <w:tcPr>
            <w:tcW w:w="4876" w:type="dxa"/>
            <w:tcBorders>
              <w:top w:val="nil"/>
              <w:left w:val="nil"/>
              <w:bottom w:val="nil"/>
              <w:right w:val="nil"/>
            </w:tcBorders>
          </w:tcPr>
          <w:p w14:paraId="3F7980CB"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334ED060" w14:textId="77777777" w:rsidR="00534B99" w:rsidRPr="00F44452" w:rsidRDefault="00534B99" w:rsidP="007A6E39">
            <w:pPr>
              <w:pStyle w:val="AmColumnHeading"/>
            </w:pPr>
            <w:r w:rsidRPr="00F44452">
              <w:t>Ændringsforslag</w:t>
            </w:r>
          </w:p>
        </w:tc>
      </w:tr>
      <w:tr w:rsidR="002B1912" w:rsidRPr="00F44452" w14:paraId="7D5EFD29" w14:textId="77777777" w:rsidTr="007A6E39">
        <w:trPr>
          <w:jc w:val="center"/>
        </w:trPr>
        <w:tc>
          <w:tcPr>
            <w:tcW w:w="4876" w:type="dxa"/>
            <w:tcBorders>
              <w:top w:val="nil"/>
              <w:left w:val="nil"/>
              <w:bottom w:val="nil"/>
              <w:right w:val="nil"/>
            </w:tcBorders>
          </w:tcPr>
          <w:p w14:paraId="2712FDE8" w14:textId="77777777" w:rsidR="00534B99" w:rsidRPr="00F44452" w:rsidRDefault="00534B99" w:rsidP="007A6E39">
            <w:pPr>
              <w:pStyle w:val="Normal6a"/>
            </w:pPr>
            <w:r w:rsidRPr="00F44452">
              <w:t>5.</w:t>
            </w:r>
            <w:r w:rsidRPr="00F44452">
              <w:tab/>
              <w:t xml:space="preserve">minder om, at sociale investeringer kan have en positiv indvirkning på økonomisk vækst, produktivitet </w:t>
            </w:r>
            <w:r w:rsidRPr="00F44452">
              <w:rPr>
                <w:b/>
                <w:bCs/>
                <w:i/>
                <w:iCs/>
              </w:rPr>
              <w:t>og</w:t>
            </w:r>
            <w:r w:rsidRPr="00F44452">
              <w:t xml:space="preserve"> konkurrenceevne </w:t>
            </w:r>
            <w:r w:rsidRPr="00F44452">
              <w:rPr>
                <w:b/>
                <w:bCs/>
                <w:i/>
                <w:iCs/>
              </w:rPr>
              <w:t>og dermed også støtte</w:t>
            </w:r>
            <w:r w:rsidRPr="00F44452">
              <w:t xml:space="preserve"> finanspolitisk holdbarhed og samtidig fremme </w:t>
            </w:r>
            <w:r w:rsidRPr="00F44452">
              <w:rPr>
                <w:b/>
                <w:bCs/>
                <w:i/>
                <w:iCs/>
              </w:rPr>
              <w:t>opadgående</w:t>
            </w:r>
            <w:r w:rsidRPr="00F44452">
              <w:t xml:space="preserve"> social </w:t>
            </w:r>
            <w:r w:rsidRPr="00F44452">
              <w:rPr>
                <w:b/>
                <w:bCs/>
                <w:i/>
                <w:iCs/>
              </w:rPr>
              <w:t>konvergens</w:t>
            </w:r>
            <w:r w:rsidRPr="00F44452">
              <w:t>; opfordrer Kommissionen og Rådet til at behandle sociale investeringer som grundlæggende for bæredygtig vækst;</w:t>
            </w:r>
          </w:p>
        </w:tc>
        <w:tc>
          <w:tcPr>
            <w:tcW w:w="4876" w:type="dxa"/>
            <w:tcBorders>
              <w:top w:val="nil"/>
              <w:left w:val="nil"/>
              <w:bottom w:val="nil"/>
              <w:right w:val="nil"/>
            </w:tcBorders>
          </w:tcPr>
          <w:p w14:paraId="1EA364CE" w14:textId="77777777" w:rsidR="00534B99" w:rsidRPr="00F44452" w:rsidRDefault="00534B99" w:rsidP="007A6E39">
            <w:pPr>
              <w:pStyle w:val="Normal6a"/>
            </w:pPr>
            <w:r w:rsidRPr="00F44452">
              <w:t>5.</w:t>
            </w:r>
            <w:r w:rsidRPr="00F44452">
              <w:tab/>
              <w:t>minder om, at sociale investeringer</w:t>
            </w:r>
            <w:r w:rsidRPr="00F44452">
              <w:rPr>
                <w:b/>
                <w:bCs/>
                <w:i/>
                <w:iCs/>
              </w:rPr>
              <w:t>, herunder støtte til den sociale økonomi,</w:t>
            </w:r>
            <w:r w:rsidRPr="00F44452">
              <w:t xml:space="preserve"> kan have en positiv indvirkning på økonomisk vækst, produktivitet</w:t>
            </w:r>
            <w:r w:rsidRPr="00F44452">
              <w:rPr>
                <w:b/>
                <w:bCs/>
                <w:i/>
                <w:iCs/>
              </w:rPr>
              <w:t>,</w:t>
            </w:r>
            <w:r w:rsidRPr="00F44452">
              <w:t xml:space="preserve"> konkurrenceevne </w:t>
            </w:r>
            <w:r w:rsidRPr="00F44452">
              <w:rPr>
                <w:b/>
                <w:bCs/>
                <w:i/>
                <w:iCs/>
              </w:rPr>
              <w:t xml:space="preserve">samt </w:t>
            </w:r>
            <w:r w:rsidRPr="00F44452">
              <w:t xml:space="preserve">finanspolitisk holdbarhed og samtidig fremme social </w:t>
            </w:r>
            <w:r w:rsidRPr="00F44452">
              <w:rPr>
                <w:b/>
                <w:bCs/>
                <w:i/>
                <w:iCs/>
              </w:rPr>
              <w:t>samhørighed og inklusion af sårbare grupper</w:t>
            </w:r>
            <w:r w:rsidRPr="00F44452">
              <w:t xml:space="preserve">; opfordrer Kommissionen og Rådet til at behandle sociale investeringer </w:t>
            </w:r>
            <w:r w:rsidRPr="00F44452">
              <w:rPr>
                <w:b/>
                <w:bCs/>
                <w:i/>
                <w:iCs/>
              </w:rPr>
              <w:t>og udviklingen af socialøkonomiske virksomheder</w:t>
            </w:r>
            <w:r w:rsidRPr="00F44452">
              <w:t xml:space="preserve"> som grundlæggende for bæredygtig vækst</w:t>
            </w:r>
            <w:r w:rsidRPr="00F44452">
              <w:rPr>
                <w:b/>
                <w:bCs/>
                <w:i/>
                <w:iCs/>
              </w:rPr>
              <w:t>, der letter adgangen til finansiering og fremmer synlighed og støtter inklusiv beskæftigelse af høj kvalitet i overensstemmelse med EU's nye køreplan for konkurrenceevne</w:t>
            </w:r>
            <w:r w:rsidRPr="00F44452">
              <w:t>;</w:t>
            </w:r>
          </w:p>
        </w:tc>
      </w:tr>
    </w:tbl>
    <w:p w14:paraId="4023154A"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1CF49A6A" w14:textId="77777777" w:rsidR="00534B99" w:rsidRPr="00F44452" w:rsidRDefault="00534B99" w:rsidP="00534B99">
      <w:r w:rsidRPr="00F44452">
        <w:rPr>
          <w:rStyle w:val="HideTWBExt"/>
          <w:noProof w:val="0"/>
        </w:rPr>
        <w:t>&lt;/Amend&gt;</w:t>
      </w:r>
    </w:p>
    <w:p w14:paraId="585C6B3F"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210</w:t>
      </w:r>
      <w:r w:rsidRPr="00F44452">
        <w:rPr>
          <w:rStyle w:val="HideTWBExt"/>
          <w:b w:val="0"/>
          <w:noProof w:val="0"/>
        </w:rPr>
        <w:t>&lt;/NumAm&gt;</w:t>
      </w:r>
    </w:p>
    <w:p w14:paraId="6C8B460C" w14:textId="77777777" w:rsidR="00534B99" w:rsidRPr="00F44452" w:rsidRDefault="00534B99" w:rsidP="00534B99">
      <w:pPr>
        <w:pStyle w:val="NormalBold"/>
      </w:pPr>
      <w:r w:rsidRPr="00F44452">
        <w:rPr>
          <w:rStyle w:val="HideTWBExt"/>
          <w:b w:val="0"/>
          <w:noProof w:val="0"/>
        </w:rPr>
        <w:t>&lt;RepeatBlock-By&gt;&lt;Members&gt;</w:t>
      </w:r>
      <w:r w:rsidRPr="00F44452">
        <w:t>Angelika Winzig</w:t>
      </w:r>
      <w:r w:rsidRPr="00F44452">
        <w:rPr>
          <w:rStyle w:val="HideTWBExt"/>
          <w:b w:val="0"/>
          <w:noProof w:val="0"/>
        </w:rPr>
        <w:t>&lt;/Members&gt;</w:t>
      </w:r>
    </w:p>
    <w:p w14:paraId="360B255C" w14:textId="77777777" w:rsidR="00534B99" w:rsidRPr="00F44452" w:rsidRDefault="00534B99" w:rsidP="00534B99">
      <w:pPr>
        <w:pStyle w:val="NormalBold"/>
      </w:pPr>
      <w:r w:rsidRPr="00F44452">
        <w:rPr>
          <w:rStyle w:val="HideTWBExt"/>
          <w:b w:val="0"/>
          <w:noProof w:val="0"/>
        </w:rPr>
        <w:t>&lt;/RepeatBlock-By&gt;</w:t>
      </w:r>
    </w:p>
    <w:p w14:paraId="64A4FC95"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287AC8E1" w14:textId="77777777" w:rsidR="00534B99" w:rsidRPr="00F44452" w:rsidRDefault="00534B99" w:rsidP="00534B99">
      <w:pPr>
        <w:pStyle w:val="NormalBold"/>
      </w:pPr>
      <w:r w:rsidRPr="00F44452">
        <w:rPr>
          <w:rStyle w:val="HideTWBExt"/>
          <w:b w:val="0"/>
          <w:noProof w:val="0"/>
        </w:rPr>
        <w:t>&lt;Article&gt;</w:t>
      </w:r>
      <w:r w:rsidRPr="00F44452">
        <w:t>Punkt 5</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0A40F8D7" w14:textId="77777777" w:rsidTr="007A6E39">
        <w:trPr>
          <w:trHeight w:hRule="exact" w:val="240"/>
          <w:jc w:val="center"/>
        </w:trPr>
        <w:tc>
          <w:tcPr>
            <w:tcW w:w="9752" w:type="dxa"/>
            <w:gridSpan w:val="2"/>
            <w:tcBorders>
              <w:top w:val="nil"/>
              <w:left w:val="nil"/>
              <w:bottom w:val="nil"/>
              <w:right w:val="nil"/>
            </w:tcBorders>
          </w:tcPr>
          <w:p w14:paraId="09793709" w14:textId="77777777" w:rsidR="00534B99" w:rsidRPr="00F44452" w:rsidRDefault="00534B99" w:rsidP="007A6E39"/>
        </w:tc>
      </w:tr>
      <w:tr w:rsidR="002B1912" w:rsidRPr="00F44452" w14:paraId="1D9A4222" w14:textId="77777777" w:rsidTr="007A6E39">
        <w:trPr>
          <w:trHeight w:val="240"/>
          <w:jc w:val="center"/>
        </w:trPr>
        <w:tc>
          <w:tcPr>
            <w:tcW w:w="4876" w:type="dxa"/>
            <w:tcBorders>
              <w:top w:val="nil"/>
              <w:left w:val="nil"/>
              <w:bottom w:val="nil"/>
              <w:right w:val="nil"/>
            </w:tcBorders>
          </w:tcPr>
          <w:p w14:paraId="7996F5CB"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2F605499" w14:textId="77777777" w:rsidR="00534B99" w:rsidRPr="00F44452" w:rsidRDefault="00534B99" w:rsidP="007A6E39">
            <w:pPr>
              <w:pStyle w:val="AmColumnHeading"/>
            </w:pPr>
            <w:r w:rsidRPr="00F44452">
              <w:t>Ændringsforslag</w:t>
            </w:r>
          </w:p>
        </w:tc>
      </w:tr>
      <w:tr w:rsidR="002B1912" w:rsidRPr="00F44452" w14:paraId="162A3B92" w14:textId="77777777" w:rsidTr="007A6E39">
        <w:trPr>
          <w:jc w:val="center"/>
        </w:trPr>
        <w:tc>
          <w:tcPr>
            <w:tcW w:w="4876" w:type="dxa"/>
            <w:tcBorders>
              <w:top w:val="nil"/>
              <w:left w:val="nil"/>
              <w:bottom w:val="nil"/>
              <w:right w:val="nil"/>
            </w:tcBorders>
          </w:tcPr>
          <w:p w14:paraId="41E7CFF1" w14:textId="77777777" w:rsidR="00534B99" w:rsidRPr="00F44452" w:rsidRDefault="00534B99" w:rsidP="007A6E39">
            <w:pPr>
              <w:pStyle w:val="Normal6a"/>
            </w:pPr>
            <w:r w:rsidRPr="00F44452">
              <w:t>5.</w:t>
            </w:r>
            <w:r w:rsidRPr="00F44452">
              <w:tab/>
              <w:t xml:space="preserve">minder om, at sociale investeringer kan have en positiv indvirkning på økonomisk vækst, produktivitet og konkurrenceevne og dermed også støtte finanspolitisk holdbarhed og samtidig fremme opadgående social konvergens; opfordrer Kommissionen og Rådet til at behandle sociale investeringer som </w:t>
            </w:r>
            <w:r w:rsidRPr="00F44452">
              <w:rPr>
                <w:b/>
                <w:bCs/>
                <w:i/>
                <w:iCs/>
              </w:rPr>
              <w:t>grundlæggende for</w:t>
            </w:r>
            <w:r w:rsidRPr="00F44452">
              <w:t xml:space="preserve"> bæredygtig vækst;</w:t>
            </w:r>
          </w:p>
        </w:tc>
        <w:tc>
          <w:tcPr>
            <w:tcW w:w="4876" w:type="dxa"/>
            <w:tcBorders>
              <w:top w:val="nil"/>
              <w:left w:val="nil"/>
              <w:bottom w:val="nil"/>
              <w:right w:val="nil"/>
            </w:tcBorders>
          </w:tcPr>
          <w:p w14:paraId="7521363A" w14:textId="77777777" w:rsidR="00534B99" w:rsidRPr="00F44452" w:rsidRDefault="00534B99" w:rsidP="007A6E39">
            <w:pPr>
              <w:pStyle w:val="Normal6a"/>
            </w:pPr>
            <w:r w:rsidRPr="00F44452">
              <w:t>5.</w:t>
            </w:r>
            <w:r w:rsidRPr="00F44452">
              <w:tab/>
              <w:t xml:space="preserve">minder om, at sociale investeringer kan have en positiv indvirkning på økonomisk vækst, produktivitet og konkurrenceevne og dermed også støtte finanspolitisk holdbarhed og samtidig fremme opadgående social konvergens; opfordrer Kommissionen og Rådet til at behandle sociale investeringer som </w:t>
            </w:r>
            <w:r w:rsidRPr="00F44452">
              <w:rPr>
                <w:b/>
                <w:bCs/>
                <w:i/>
                <w:iCs/>
              </w:rPr>
              <w:t xml:space="preserve">et vigtigt bidrag til </w:t>
            </w:r>
            <w:r w:rsidRPr="00F44452">
              <w:t xml:space="preserve">bæredygtig vækst; </w:t>
            </w:r>
            <w:r w:rsidRPr="00F44452">
              <w:rPr>
                <w:b/>
                <w:i/>
              </w:rPr>
              <w:t>anmoder Kommissionen om at yde vejledning om mobilisering af private investeringer og offentlig-private partnerskaber for at lukke huller i den sociale infrastruktur;</w:t>
            </w:r>
          </w:p>
        </w:tc>
      </w:tr>
    </w:tbl>
    <w:p w14:paraId="6D3C041D"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3276AF97" w14:textId="77777777" w:rsidR="00534B99" w:rsidRPr="00F44452" w:rsidRDefault="00534B99" w:rsidP="00534B99">
      <w:r w:rsidRPr="00F44452">
        <w:rPr>
          <w:rStyle w:val="HideTWBExt"/>
          <w:noProof w:val="0"/>
        </w:rPr>
        <w:t>&lt;/Amend&gt;</w:t>
      </w:r>
    </w:p>
    <w:p w14:paraId="072C6094"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211</w:t>
      </w:r>
      <w:r w:rsidRPr="00F44452">
        <w:rPr>
          <w:rStyle w:val="HideTWBExt"/>
          <w:b w:val="0"/>
          <w:noProof w:val="0"/>
        </w:rPr>
        <w:t>&lt;/NumAm&gt;</w:t>
      </w:r>
    </w:p>
    <w:p w14:paraId="4C81B999" w14:textId="77777777" w:rsidR="00534B99" w:rsidRPr="00F44452" w:rsidRDefault="00534B99" w:rsidP="00534B99">
      <w:pPr>
        <w:pStyle w:val="NormalBold"/>
      </w:pPr>
      <w:r w:rsidRPr="00F44452">
        <w:rPr>
          <w:rStyle w:val="HideTWBExt"/>
          <w:b w:val="0"/>
          <w:noProof w:val="0"/>
        </w:rPr>
        <w:t>&lt;RepeatBlock-By&gt;&lt;Members&gt;</w:t>
      </w:r>
      <w:r w:rsidRPr="00F44452">
        <w:t>Idoia Mendia, Estelle Ceulemans, Marit Maij, Vilija Blinkevičiūtė, Alicia Homs Ginel, Gabriele Bischoff, Isilda Gomes</w:t>
      </w:r>
      <w:r w:rsidRPr="00F44452">
        <w:rPr>
          <w:rStyle w:val="HideTWBExt"/>
          <w:b w:val="0"/>
          <w:noProof w:val="0"/>
        </w:rPr>
        <w:t>&lt;/Members&gt;</w:t>
      </w:r>
    </w:p>
    <w:p w14:paraId="27BA0663" w14:textId="77777777" w:rsidR="00534B99" w:rsidRPr="00F44452" w:rsidRDefault="00534B99" w:rsidP="00534B99">
      <w:pPr>
        <w:pStyle w:val="NormalBold"/>
      </w:pPr>
      <w:r w:rsidRPr="00F44452">
        <w:rPr>
          <w:rStyle w:val="HideTWBExt"/>
          <w:b w:val="0"/>
          <w:noProof w:val="0"/>
        </w:rPr>
        <w:t>&lt;/RepeatBlock-By&gt;</w:t>
      </w:r>
    </w:p>
    <w:p w14:paraId="2693DBB5"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11607D22" w14:textId="77777777" w:rsidR="00534B99" w:rsidRPr="00F44452" w:rsidRDefault="00534B99" w:rsidP="00534B99">
      <w:pPr>
        <w:pStyle w:val="NormalBold"/>
      </w:pPr>
      <w:r w:rsidRPr="00F44452">
        <w:rPr>
          <w:rStyle w:val="HideTWBExt"/>
          <w:b w:val="0"/>
          <w:noProof w:val="0"/>
        </w:rPr>
        <w:t>&lt;Article&gt;</w:t>
      </w:r>
      <w:r w:rsidRPr="00F44452">
        <w:t>Punkt 5</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38CABAF2" w14:textId="77777777" w:rsidTr="007A6E39">
        <w:trPr>
          <w:trHeight w:hRule="exact" w:val="240"/>
          <w:jc w:val="center"/>
        </w:trPr>
        <w:tc>
          <w:tcPr>
            <w:tcW w:w="9752" w:type="dxa"/>
            <w:gridSpan w:val="2"/>
            <w:tcBorders>
              <w:top w:val="nil"/>
              <w:left w:val="nil"/>
              <w:bottom w:val="nil"/>
              <w:right w:val="nil"/>
            </w:tcBorders>
          </w:tcPr>
          <w:p w14:paraId="3DAD34AE" w14:textId="77777777" w:rsidR="00534B99" w:rsidRPr="00F44452" w:rsidRDefault="00534B99" w:rsidP="007A6E39"/>
        </w:tc>
      </w:tr>
      <w:tr w:rsidR="002B1912" w:rsidRPr="00F44452" w14:paraId="023C0D0B" w14:textId="77777777" w:rsidTr="007A6E39">
        <w:trPr>
          <w:trHeight w:val="240"/>
          <w:jc w:val="center"/>
        </w:trPr>
        <w:tc>
          <w:tcPr>
            <w:tcW w:w="4876" w:type="dxa"/>
            <w:tcBorders>
              <w:top w:val="nil"/>
              <w:left w:val="nil"/>
              <w:bottom w:val="nil"/>
              <w:right w:val="nil"/>
            </w:tcBorders>
          </w:tcPr>
          <w:p w14:paraId="5472B78B"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4FF84356" w14:textId="77777777" w:rsidR="00534B99" w:rsidRPr="00F44452" w:rsidRDefault="00534B99" w:rsidP="007A6E39">
            <w:pPr>
              <w:pStyle w:val="AmColumnHeading"/>
            </w:pPr>
            <w:r w:rsidRPr="00F44452">
              <w:t>Ændringsforslag</w:t>
            </w:r>
          </w:p>
        </w:tc>
      </w:tr>
      <w:tr w:rsidR="002B1912" w:rsidRPr="00F44452" w14:paraId="2453ABF5" w14:textId="77777777" w:rsidTr="007A6E39">
        <w:trPr>
          <w:jc w:val="center"/>
        </w:trPr>
        <w:tc>
          <w:tcPr>
            <w:tcW w:w="4876" w:type="dxa"/>
            <w:tcBorders>
              <w:top w:val="nil"/>
              <w:left w:val="nil"/>
              <w:bottom w:val="nil"/>
              <w:right w:val="nil"/>
            </w:tcBorders>
          </w:tcPr>
          <w:p w14:paraId="54CD0775" w14:textId="77777777" w:rsidR="00534B99" w:rsidRPr="00F44452" w:rsidRDefault="00534B99" w:rsidP="007A6E39">
            <w:pPr>
              <w:pStyle w:val="Normal6a"/>
            </w:pPr>
            <w:r w:rsidRPr="00F44452">
              <w:t>5.</w:t>
            </w:r>
            <w:r w:rsidRPr="00F44452">
              <w:tab/>
              <w:t xml:space="preserve">minder om, at sociale investeringer kan have en positiv indvirkning på økonomisk vækst, produktivitet og konkurrenceevne og </w:t>
            </w:r>
            <w:r w:rsidRPr="00F44452">
              <w:rPr>
                <w:b/>
                <w:bCs/>
                <w:i/>
                <w:iCs/>
              </w:rPr>
              <w:t>dermed også støtte</w:t>
            </w:r>
            <w:r w:rsidRPr="00F44452">
              <w:t xml:space="preserve"> finanspolitisk holdbarhed og </w:t>
            </w:r>
            <w:r w:rsidRPr="00F44452">
              <w:rPr>
                <w:b/>
                <w:bCs/>
                <w:i/>
                <w:iCs/>
              </w:rPr>
              <w:t>samtidig</w:t>
            </w:r>
            <w:r w:rsidRPr="00F44452">
              <w:t xml:space="preserve"> fremme opadgående social konvergens; opfordrer Kommissionen og Rådet til at behandle sociale investeringer som grundlæggende for bæredygtig vækst;</w:t>
            </w:r>
          </w:p>
        </w:tc>
        <w:tc>
          <w:tcPr>
            <w:tcW w:w="4876" w:type="dxa"/>
            <w:tcBorders>
              <w:top w:val="nil"/>
              <w:left w:val="nil"/>
              <w:bottom w:val="nil"/>
              <w:right w:val="nil"/>
            </w:tcBorders>
          </w:tcPr>
          <w:p w14:paraId="58A3F0A4" w14:textId="77777777" w:rsidR="00534B99" w:rsidRPr="00F44452" w:rsidRDefault="00534B99" w:rsidP="007A6E39">
            <w:pPr>
              <w:pStyle w:val="Normal6a"/>
            </w:pPr>
            <w:r w:rsidRPr="00F44452">
              <w:t>5.</w:t>
            </w:r>
            <w:r w:rsidRPr="00F44452">
              <w:tab/>
              <w:t xml:space="preserve">minder om, at sociale investeringer kan have en positiv indvirkning på </w:t>
            </w:r>
            <w:r w:rsidRPr="00F44452">
              <w:rPr>
                <w:b/>
                <w:bCs/>
                <w:i/>
                <w:iCs/>
              </w:rPr>
              <w:t>leve- og arbejdsvilkår, social samhørighed, bæredygtig og inklusiv</w:t>
            </w:r>
            <w:r w:rsidRPr="00F44452">
              <w:t xml:space="preserve"> økonomisk vækst, produktivitet og konkurrenceevne og </w:t>
            </w:r>
            <w:r w:rsidRPr="00F44452">
              <w:rPr>
                <w:b/>
                <w:bCs/>
                <w:i/>
                <w:iCs/>
              </w:rPr>
              <w:t>samtidig bidrage til</w:t>
            </w:r>
            <w:r w:rsidRPr="00F44452">
              <w:t xml:space="preserve"> finanspolitisk holdbarhed og fremme opadgående social konvergens; opfordrer Kommissionen og Rådet til at behandle sociale investeringer som grundlæggende for bæredygtig vækst </w:t>
            </w:r>
            <w:r w:rsidRPr="00F44452">
              <w:rPr>
                <w:b/>
                <w:bCs/>
                <w:i/>
                <w:iCs/>
              </w:rPr>
              <w:t>og sikre et passende finanspolitisk råderum til at finansiere dem</w:t>
            </w:r>
            <w:r w:rsidRPr="00F44452">
              <w:t>;</w:t>
            </w:r>
          </w:p>
        </w:tc>
      </w:tr>
    </w:tbl>
    <w:p w14:paraId="38F88A74"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31E463AD" w14:textId="77777777" w:rsidR="00534B99" w:rsidRPr="00F44452" w:rsidRDefault="00534B99" w:rsidP="00534B99">
      <w:r w:rsidRPr="00F44452">
        <w:rPr>
          <w:rStyle w:val="HideTWBExt"/>
          <w:noProof w:val="0"/>
        </w:rPr>
        <w:t>&lt;/Amend&gt;</w:t>
      </w:r>
    </w:p>
    <w:p w14:paraId="56773354"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212</w:t>
      </w:r>
      <w:r w:rsidRPr="00F44452">
        <w:rPr>
          <w:rStyle w:val="HideTWBExt"/>
          <w:b w:val="0"/>
          <w:noProof w:val="0"/>
        </w:rPr>
        <w:t>&lt;/NumAm&gt;</w:t>
      </w:r>
    </w:p>
    <w:p w14:paraId="35F8FE8D" w14:textId="77777777" w:rsidR="00534B99" w:rsidRPr="00F44452" w:rsidRDefault="00534B99" w:rsidP="00534B99">
      <w:pPr>
        <w:pStyle w:val="NormalBold"/>
      </w:pPr>
      <w:r w:rsidRPr="00F44452">
        <w:rPr>
          <w:rStyle w:val="HideTWBExt"/>
          <w:b w:val="0"/>
          <w:noProof w:val="0"/>
        </w:rPr>
        <w:t>&lt;RepeatBlock-By&gt;&lt;Members&gt;</w:t>
      </w:r>
      <w:r w:rsidRPr="00F44452">
        <w:t>Galato Alexandraki, Emmanouil Fragkos</w:t>
      </w:r>
      <w:r w:rsidRPr="00F44452">
        <w:rPr>
          <w:rStyle w:val="HideTWBExt"/>
          <w:b w:val="0"/>
          <w:noProof w:val="0"/>
        </w:rPr>
        <w:t>&lt;/Members&gt;</w:t>
      </w:r>
    </w:p>
    <w:p w14:paraId="2C4A3A52" w14:textId="77777777" w:rsidR="00534B99" w:rsidRPr="00F44452" w:rsidRDefault="00534B99" w:rsidP="00534B99">
      <w:pPr>
        <w:pStyle w:val="NormalBold"/>
      </w:pPr>
      <w:r w:rsidRPr="00F44452">
        <w:rPr>
          <w:rStyle w:val="HideTWBExt"/>
          <w:b w:val="0"/>
          <w:noProof w:val="0"/>
        </w:rPr>
        <w:t>&lt;/RepeatBlock-By&gt;</w:t>
      </w:r>
    </w:p>
    <w:p w14:paraId="36AC2020"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04593848" w14:textId="77777777" w:rsidR="00534B99" w:rsidRPr="00F44452" w:rsidRDefault="00534B99" w:rsidP="00534B99">
      <w:pPr>
        <w:pStyle w:val="NormalBold"/>
      </w:pPr>
      <w:r w:rsidRPr="00F44452">
        <w:rPr>
          <w:rStyle w:val="HideTWBExt"/>
          <w:b w:val="0"/>
          <w:noProof w:val="0"/>
        </w:rPr>
        <w:t>&lt;Article&gt;</w:t>
      </w:r>
      <w:r w:rsidRPr="00F44452">
        <w:t>Punkt 5</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7E95258C" w14:textId="77777777" w:rsidTr="007A6E39">
        <w:trPr>
          <w:trHeight w:hRule="exact" w:val="240"/>
          <w:jc w:val="center"/>
        </w:trPr>
        <w:tc>
          <w:tcPr>
            <w:tcW w:w="9752" w:type="dxa"/>
            <w:gridSpan w:val="2"/>
            <w:tcBorders>
              <w:top w:val="nil"/>
              <w:left w:val="nil"/>
              <w:bottom w:val="nil"/>
              <w:right w:val="nil"/>
            </w:tcBorders>
          </w:tcPr>
          <w:p w14:paraId="6DD0CEA9" w14:textId="77777777" w:rsidR="00534B99" w:rsidRPr="00F44452" w:rsidRDefault="00534B99" w:rsidP="007A6E39"/>
        </w:tc>
      </w:tr>
      <w:tr w:rsidR="002B1912" w:rsidRPr="00F44452" w14:paraId="08E1F267" w14:textId="77777777" w:rsidTr="007A6E39">
        <w:trPr>
          <w:trHeight w:val="240"/>
          <w:jc w:val="center"/>
        </w:trPr>
        <w:tc>
          <w:tcPr>
            <w:tcW w:w="4876" w:type="dxa"/>
            <w:tcBorders>
              <w:top w:val="nil"/>
              <w:left w:val="nil"/>
              <w:bottom w:val="nil"/>
              <w:right w:val="nil"/>
            </w:tcBorders>
          </w:tcPr>
          <w:p w14:paraId="3ACE6B50"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1BF7B4DB" w14:textId="77777777" w:rsidR="00534B99" w:rsidRPr="00F44452" w:rsidRDefault="00534B99" w:rsidP="007A6E39">
            <w:pPr>
              <w:pStyle w:val="AmColumnHeading"/>
            </w:pPr>
            <w:r w:rsidRPr="00F44452">
              <w:t>Ændringsforslag</w:t>
            </w:r>
          </w:p>
        </w:tc>
      </w:tr>
      <w:tr w:rsidR="002B1912" w:rsidRPr="00F44452" w14:paraId="1B53FA20" w14:textId="77777777" w:rsidTr="007A6E39">
        <w:trPr>
          <w:jc w:val="center"/>
        </w:trPr>
        <w:tc>
          <w:tcPr>
            <w:tcW w:w="4876" w:type="dxa"/>
            <w:tcBorders>
              <w:top w:val="nil"/>
              <w:left w:val="nil"/>
              <w:bottom w:val="nil"/>
              <w:right w:val="nil"/>
            </w:tcBorders>
          </w:tcPr>
          <w:p w14:paraId="5F1D1FC6" w14:textId="77777777" w:rsidR="00534B99" w:rsidRPr="00F44452" w:rsidRDefault="00534B99" w:rsidP="007A6E39">
            <w:pPr>
              <w:pStyle w:val="Normal6a"/>
            </w:pPr>
            <w:r w:rsidRPr="00F44452">
              <w:t>5.</w:t>
            </w:r>
            <w:r w:rsidRPr="00F44452">
              <w:tab/>
            </w:r>
            <w:r w:rsidRPr="00F44452">
              <w:rPr>
                <w:b/>
                <w:bCs/>
                <w:i/>
                <w:iCs/>
              </w:rPr>
              <w:t>minder om, at sociale investeringer kan have en positiv indvirkning på økonomisk vækst, produktivitet og konkurrenceevne og dermed også støtte finanspolitisk holdbarhed og samtidig fremme opadgående</w:t>
            </w:r>
            <w:r w:rsidRPr="00F44452">
              <w:t xml:space="preserve"> social konvergens</w:t>
            </w:r>
            <w:r w:rsidRPr="00F44452">
              <w:rPr>
                <w:b/>
                <w:i/>
              </w:rPr>
              <w:t>;</w:t>
            </w:r>
            <w:r w:rsidRPr="00F44452">
              <w:t xml:space="preserve"> </w:t>
            </w:r>
            <w:r w:rsidRPr="00F44452">
              <w:rPr>
                <w:b/>
                <w:bCs/>
                <w:i/>
                <w:iCs/>
              </w:rPr>
              <w:t>opfordrer Kommissionen</w:t>
            </w:r>
            <w:r w:rsidRPr="00F44452">
              <w:t xml:space="preserve"> og </w:t>
            </w:r>
            <w:r w:rsidRPr="00F44452">
              <w:rPr>
                <w:b/>
                <w:bCs/>
                <w:i/>
                <w:iCs/>
              </w:rPr>
              <w:t>Rådet til at behandle</w:t>
            </w:r>
            <w:r w:rsidRPr="00F44452">
              <w:t xml:space="preserve"> sociale </w:t>
            </w:r>
            <w:r w:rsidRPr="00F44452">
              <w:rPr>
                <w:b/>
                <w:bCs/>
                <w:i/>
                <w:iCs/>
              </w:rPr>
              <w:t>investeringer som grundlæggende for bæredygtig vækst</w:t>
            </w:r>
            <w:r w:rsidRPr="00F44452">
              <w:t>;</w:t>
            </w:r>
          </w:p>
        </w:tc>
        <w:tc>
          <w:tcPr>
            <w:tcW w:w="4876" w:type="dxa"/>
            <w:tcBorders>
              <w:top w:val="nil"/>
              <w:left w:val="nil"/>
              <w:bottom w:val="nil"/>
              <w:right w:val="nil"/>
            </w:tcBorders>
          </w:tcPr>
          <w:p w14:paraId="7B58DE45" w14:textId="77777777" w:rsidR="00534B99" w:rsidRPr="00F44452" w:rsidRDefault="00534B99" w:rsidP="007A6E39">
            <w:pPr>
              <w:pStyle w:val="Normal6a"/>
            </w:pPr>
            <w:r w:rsidRPr="00F44452">
              <w:t>5.</w:t>
            </w:r>
            <w:r w:rsidRPr="00F44452">
              <w:tab/>
            </w:r>
            <w:r w:rsidRPr="00F44452">
              <w:rPr>
                <w:b/>
                <w:bCs/>
                <w:i/>
                <w:iCs/>
              </w:rPr>
              <w:t>understreger behovet for større gennemsigtighed og metodologisk troværdighed vedrørende</w:t>
            </w:r>
            <w:r w:rsidRPr="00F44452">
              <w:t xml:space="preserve"> social konvergens og </w:t>
            </w:r>
            <w:r w:rsidRPr="00F44452">
              <w:rPr>
                <w:b/>
                <w:bCs/>
                <w:i/>
                <w:iCs/>
              </w:rPr>
              <w:t>den</w:t>
            </w:r>
            <w:r w:rsidRPr="00F44452">
              <w:t xml:space="preserve"> sociale </w:t>
            </w:r>
            <w:r w:rsidRPr="00F44452">
              <w:rPr>
                <w:b/>
                <w:bCs/>
                <w:i/>
                <w:iCs/>
              </w:rPr>
              <w:t>resultattavle</w:t>
            </w:r>
            <w:r w:rsidRPr="00F44452">
              <w:t xml:space="preserve">; </w:t>
            </w:r>
            <w:r w:rsidRPr="00F44452">
              <w:rPr>
                <w:b/>
                <w:bCs/>
                <w:i/>
                <w:iCs/>
              </w:rPr>
              <w:t>opfordrer til, at indikatorerne omfatter en forklaring af tilfælde, begrænsninger og forskelle mellem medlemsstaterne, så overvågningen afspejler reelle socioøkonomiske forhold</w:t>
            </w:r>
            <w:r w:rsidRPr="00F44452">
              <w:t>;</w:t>
            </w:r>
          </w:p>
        </w:tc>
      </w:tr>
    </w:tbl>
    <w:p w14:paraId="7FAF573E"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{EL}</w:t>
      </w:r>
      <w:r w:rsidRPr="00F44452">
        <w:t>el</w:t>
      </w:r>
      <w:r w:rsidRPr="00F44452">
        <w:rPr>
          <w:rStyle w:val="HideTWBExt"/>
          <w:noProof w:val="0"/>
        </w:rPr>
        <w:t>&lt;/Original&gt;</w:t>
      </w:r>
    </w:p>
    <w:p w14:paraId="04B2D984" w14:textId="77777777" w:rsidR="00534B99" w:rsidRPr="00F44452" w:rsidRDefault="00534B99" w:rsidP="00534B99">
      <w:r w:rsidRPr="00F44452">
        <w:rPr>
          <w:rStyle w:val="HideTWBExt"/>
          <w:noProof w:val="0"/>
        </w:rPr>
        <w:t>&lt;/Amend&gt;</w:t>
      </w:r>
    </w:p>
    <w:p w14:paraId="4E3AEE40"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213</w:t>
      </w:r>
      <w:r w:rsidRPr="00F44452">
        <w:rPr>
          <w:rStyle w:val="HideTWBExt"/>
          <w:b w:val="0"/>
          <w:noProof w:val="0"/>
        </w:rPr>
        <w:t>&lt;/NumAm&gt;</w:t>
      </w:r>
    </w:p>
    <w:p w14:paraId="45D2FED7" w14:textId="77777777" w:rsidR="00534B99" w:rsidRPr="00F44452" w:rsidRDefault="00534B99" w:rsidP="00534B99">
      <w:pPr>
        <w:pStyle w:val="NormalBold"/>
      </w:pPr>
      <w:r w:rsidRPr="00F44452">
        <w:rPr>
          <w:rStyle w:val="HideTWBExt"/>
          <w:b w:val="0"/>
          <w:noProof w:val="0"/>
        </w:rPr>
        <w:t>&lt;RepeatBlock-By&gt;&lt;Members&gt;</w:t>
      </w:r>
      <w:r w:rsidRPr="00F44452">
        <w:t>Séverine Werbrouck, Nikola Bartůšek, Margarita de la Pisa Carrión</w:t>
      </w:r>
      <w:r w:rsidRPr="00F44452">
        <w:rPr>
          <w:rStyle w:val="HideTWBExt"/>
          <w:b w:val="0"/>
          <w:noProof w:val="0"/>
        </w:rPr>
        <w:t>&lt;/Members&gt;</w:t>
      </w:r>
    </w:p>
    <w:p w14:paraId="4A876608" w14:textId="77777777" w:rsidR="00534B99" w:rsidRPr="00F44452" w:rsidRDefault="00534B99" w:rsidP="00534B99">
      <w:pPr>
        <w:pStyle w:val="NormalBold"/>
      </w:pPr>
      <w:r w:rsidRPr="00F44452">
        <w:rPr>
          <w:rStyle w:val="HideTWBExt"/>
          <w:b w:val="0"/>
          <w:noProof w:val="0"/>
        </w:rPr>
        <w:t>&lt;/RepeatBlock-By&gt;</w:t>
      </w:r>
    </w:p>
    <w:p w14:paraId="47621846"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194A0754" w14:textId="77777777" w:rsidR="00534B99" w:rsidRPr="00F44452" w:rsidRDefault="00534B99" w:rsidP="00534B99">
      <w:pPr>
        <w:pStyle w:val="NormalBold"/>
      </w:pPr>
      <w:r w:rsidRPr="00F44452">
        <w:rPr>
          <w:rStyle w:val="HideTWBExt"/>
          <w:b w:val="0"/>
          <w:noProof w:val="0"/>
        </w:rPr>
        <w:t>&lt;Article&gt;</w:t>
      </w:r>
      <w:r w:rsidRPr="00F44452">
        <w:t>Punkt 5</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7293A2A3" w14:textId="77777777" w:rsidTr="007A6E39">
        <w:trPr>
          <w:trHeight w:hRule="exact" w:val="240"/>
          <w:jc w:val="center"/>
        </w:trPr>
        <w:tc>
          <w:tcPr>
            <w:tcW w:w="9752" w:type="dxa"/>
            <w:gridSpan w:val="2"/>
            <w:tcBorders>
              <w:top w:val="nil"/>
              <w:left w:val="nil"/>
              <w:bottom w:val="nil"/>
              <w:right w:val="nil"/>
            </w:tcBorders>
          </w:tcPr>
          <w:p w14:paraId="4807E972" w14:textId="77777777" w:rsidR="00534B99" w:rsidRPr="00F44452" w:rsidRDefault="00534B99" w:rsidP="007A6E39"/>
        </w:tc>
      </w:tr>
      <w:tr w:rsidR="002B1912" w:rsidRPr="00F44452" w14:paraId="15B6CF8C" w14:textId="77777777" w:rsidTr="007A6E39">
        <w:trPr>
          <w:trHeight w:val="240"/>
          <w:jc w:val="center"/>
        </w:trPr>
        <w:tc>
          <w:tcPr>
            <w:tcW w:w="4876" w:type="dxa"/>
            <w:tcBorders>
              <w:top w:val="nil"/>
              <w:left w:val="nil"/>
              <w:bottom w:val="nil"/>
              <w:right w:val="nil"/>
            </w:tcBorders>
          </w:tcPr>
          <w:p w14:paraId="24D33A75"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56765C11" w14:textId="77777777" w:rsidR="00534B99" w:rsidRPr="00F44452" w:rsidRDefault="00534B99" w:rsidP="007A6E39">
            <w:pPr>
              <w:pStyle w:val="AmColumnHeading"/>
            </w:pPr>
            <w:r w:rsidRPr="00F44452">
              <w:t>Ændringsforslag</w:t>
            </w:r>
          </w:p>
        </w:tc>
      </w:tr>
      <w:tr w:rsidR="002B1912" w:rsidRPr="00F44452" w14:paraId="73481EFC" w14:textId="77777777" w:rsidTr="007A6E39">
        <w:trPr>
          <w:jc w:val="center"/>
        </w:trPr>
        <w:tc>
          <w:tcPr>
            <w:tcW w:w="4876" w:type="dxa"/>
            <w:tcBorders>
              <w:top w:val="nil"/>
              <w:left w:val="nil"/>
              <w:bottom w:val="nil"/>
              <w:right w:val="nil"/>
            </w:tcBorders>
          </w:tcPr>
          <w:p w14:paraId="2144D965" w14:textId="77777777" w:rsidR="00534B99" w:rsidRPr="00F44452" w:rsidRDefault="00534B99" w:rsidP="007A6E39">
            <w:pPr>
              <w:pStyle w:val="Normal6a"/>
            </w:pPr>
            <w:r w:rsidRPr="00F44452">
              <w:t>5.</w:t>
            </w:r>
            <w:r w:rsidRPr="00F44452">
              <w:tab/>
              <w:t xml:space="preserve">minder om, at sociale investeringer kan have en positiv indvirkning på økonomisk vækst, produktivitet og konkurrenceevne og dermed også støtte finanspolitisk holdbarhed og samtidig fremme opadgående social konvergens; opfordrer Kommissionen og Rådet til at behandle sociale investeringer som </w:t>
            </w:r>
            <w:r w:rsidRPr="00F44452">
              <w:rPr>
                <w:b/>
                <w:bCs/>
                <w:i/>
                <w:iCs/>
              </w:rPr>
              <w:t>grundlæggende</w:t>
            </w:r>
            <w:r w:rsidRPr="00F44452">
              <w:t xml:space="preserve"> for bæredygtig vækst;</w:t>
            </w:r>
          </w:p>
        </w:tc>
        <w:tc>
          <w:tcPr>
            <w:tcW w:w="4876" w:type="dxa"/>
            <w:tcBorders>
              <w:top w:val="nil"/>
              <w:left w:val="nil"/>
              <w:bottom w:val="nil"/>
              <w:right w:val="nil"/>
            </w:tcBorders>
          </w:tcPr>
          <w:p w14:paraId="6954BF9F" w14:textId="77777777" w:rsidR="00534B99" w:rsidRPr="00F44452" w:rsidRDefault="00534B99" w:rsidP="007A6E39">
            <w:pPr>
              <w:pStyle w:val="Normal6a"/>
            </w:pPr>
            <w:r w:rsidRPr="00F44452">
              <w:t>5.</w:t>
            </w:r>
            <w:r w:rsidRPr="00F44452">
              <w:tab/>
              <w:t xml:space="preserve">minder om, at sociale investeringer kan have en positiv indvirkning på økonomisk vækst, produktivitet og konkurrenceevne og dermed også støtte finanspolitisk holdbarhed og samtidig fremme opadgående social konvergens; opfordrer Kommissionen og Rådet til at behandle sociale investeringer som </w:t>
            </w:r>
            <w:r w:rsidRPr="00F44452">
              <w:rPr>
                <w:b/>
                <w:bCs/>
                <w:i/>
                <w:iCs/>
              </w:rPr>
              <w:t>en løftestang</w:t>
            </w:r>
            <w:r w:rsidRPr="00F44452">
              <w:t xml:space="preserve"> for bæredygtig vækst;</w:t>
            </w:r>
          </w:p>
        </w:tc>
      </w:tr>
    </w:tbl>
    <w:p w14:paraId="30D99CCA"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{FR}</w:t>
      </w:r>
      <w:r w:rsidRPr="00F44452">
        <w:t>fr</w:t>
      </w:r>
      <w:r w:rsidRPr="00F44452">
        <w:rPr>
          <w:rStyle w:val="HideTWBExt"/>
          <w:noProof w:val="0"/>
        </w:rPr>
        <w:t>&lt;/Original&gt;</w:t>
      </w:r>
    </w:p>
    <w:p w14:paraId="2760B2F2" w14:textId="77777777" w:rsidR="00534B99" w:rsidRPr="00F44452" w:rsidRDefault="00534B99" w:rsidP="00534B99">
      <w:r w:rsidRPr="00F44452">
        <w:rPr>
          <w:rStyle w:val="HideTWBExt"/>
          <w:noProof w:val="0"/>
        </w:rPr>
        <w:t>&lt;/Amend&gt;</w:t>
      </w:r>
    </w:p>
    <w:p w14:paraId="1F3E86E1"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214</w:t>
      </w:r>
      <w:r w:rsidRPr="00F44452">
        <w:rPr>
          <w:rStyle w:val="HideTWBExt"/>
          <w:b w:val="0"/>
          <w:noProof w:val="0"/>
        </w:rPr>
        <w:t>&lt;/NumAm&gt;</w:t>
      </w:r>
    </w:p>
    <w:p w14:paraId="3CC91CBC" w14:textId="77777777" w:rsidR="00534B99" w:rsidRPr="00F44452" w:rsidRDefault="00534B99" w:rsidP="00534B99">
      <w:pPr>
        <w:pStyle w:val="NormalBold"/>
      </w:pPr>
      <w:r w:rsidRPr="00F44452">
        <w:rPr>
          <w:rStyle w:val="HideTWBExt"/>
          <w:b w:val="0"/>
          <w:noProof w:val="0"/>
        </w:rPr>
        <w:t>&lt;RepeatBlock-By&gt;&lt;Members&gt;</w:t>
      </w:r>
      <w:r w:rsidRPr="00F44452">
        <w:t>Marlena Maląg</w:t>
      </w:r>
      <w:r w:rsidRPr="00F44452">
        <w:rPr>
          <w:rStyle w:val="HideTWBExt"/>
          <w:b w:val="0"/>
          <w:noProof w:val="0"/>
        </w:rPr>
        <w:t>&lt;/Members&gt;</w:t>
      </w:r>
    </w:p>
    <w:p w14:paraId="0A603E94" w14:textId="77777777" w:rsidR="00534B99" w:rsidRPr="00F44452" w:rsidRDefault="00534B99" w:rsidP="00534B99">
      <w:r w:rsidRPr="00F44452">
        <w:rPr>
          <w:rStyle w:val="HideTWBExt"/>
          <w:noProof w:val="0"/>
        </w:rPr>
        <w:t>&lt;AuNomDe&gt;</w:t>
      </w:r>
      <w:r w:rsidRPr="00F44452">
        <w:rPr>
          <w:rStyle w:val="HideTWBInt"/>
          <w:noProof w:val="0"/>
        </w:rPr>
        <w:t>{ECR}</w:t>
      </w:r>
      <w:r w:rsidRPr="00F44452">
        <w:t>for ECR-Gruppen</w:t>
      </w:r>
      <w:r w:rsidRPr="00F44452">
        <w:rPr>
          <w:rStyle w:val="HideTWBExt"/>
          <w:noProof w:val="0"/>
        </w:rPr>
        <w:t>&lt;/AuNomDe&gt;</w:t>
      </w:r>
    </w:p>
    <w:p w14:paraId="294D64EC" w14:textId="77777777" w:rsidR="00534B99" w:rsidRPr="00F44452" w:rsidRDefault="00534B99" w:rsidP="00534B99">
      <w:pPr>
        <w:pStyle w:val="NormalBold"/>
      </w:pPr>
      <w:r w:rsidRPr="00F44452">
        <w:rPr>
          <w:rStyle w:val="HideTWBExt"/>
          <w:b w:val="0"/>
          <w:noProof w:val="0"/>
        </w:rPr>
        <w:t>&lt;/RepeatBlock-By&gt;</w:t>
      </w:r>
    </w:p>
    <w:p w14:paraId="19256B35"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4B8E8FF1" w14:textId="77777777" w:rsidR="00534B99" w:rsidRPr="00F44452" w:rsidRDefault="00534B99" w:rsidP="00534B99">
      <w:pPr>
        <w:pStyle w:val="NormalBold"/>
      </w:pPr>
      <w:r w:rsidRPr="00F44452">
        <w:rPr>
          <w:rStyle w:val="HideTWBExt"/>
          <w:b w:val="0"/>
          <w:noProof w:val="0"/>
        </w:rPr>
        <w:t>&lt;Article&gt;</w:t>
      </w:r>
      <w:r w:rsidRPr="00F44452">
        <w:t>Punkt 5</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065575E1" w14:textId="77777777" w:rsidTr="007A6E39">
        <w:trPr>
          <w:trHeight w:hRule="exact" w:val="240"/>
          <w:jc w:val="center"/>
        </w:trPr>
        <w:tc>
          <w:tcPr>
            <w:tcW w:w="9752" w:type="dxa"/>
            <w:gridSpan w:val="2"/>
            <w:tcBorders>
              <w:top w:val="nil"/>
              <w:left w:val="nil"/>
              <w:bottom w:val="nil"/>
              <w:right w:val="nil"/>
            </w:tcBorders>
          </w:tcPr>
          <w:p w14:paraId="3734F987" w14:textId="77777777" w:rsidR="00534B99" w:rsidRPr="00F44452" w:rsidRDefault="00534B99" w:rsidP="007A6E39"/>
        </w:tc>
      </w:tr>
      <w:tr w:rsidR="002B1912" w:rsidRPr="00F44452" w14:paraId="163FD6E1" w14:textId="77777777" w:rsidTr="007A6E39">
        <w:trPr>
          <w:trHeight w:val="240"/>
          <w:jc w:val="center"/>
        </w:trPr>
        <w:tc>
          <w:tcPr>
            <w:tcW w:w="4876" w:type="dxa"/>
            <w:tcBorders>
              <w:top w:val="nil"/>
              <w:left w:val="nil"/>
              <w:bottom w:val="nil"/>
              <w:right w:val="nil"/>
            </w:tcBorders>
          </w:tcPr>
          <w:p w14:paraId="1797F74E"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3BF73883" w14:textId="77777777" w:rsidR="00534B99" w:rsidRPr="00F44452" w:rsidRDefault="00534B99" w:rsidP="007A6E39">
            <w:pPr>
              <w:pStyle w:val="AmColumnHeading"/>
            </w:pPr>
            <w:r w:rsidRPr="00F44452">
              <w:t>Ændringsforslag</w:t>
            </w:r>
          </w:p>
        </w:tc>
      </w:tr>
      <w:tr w:rsidR="002B1912" w:rsidRPr="00F44452" w14:paraId="25FAB614" w14:textId="77777777" w:rsidTr="007A6E39">
        <w:trPr>
          <w:jc w:val="center"/>
        </w:trPr>
        <w:tc>
          <w:tcPr>
            <w:tcW w:w="4876" w:type="dxa"/>
            <w:tcBorders>
              <w:top w:val="nil"/>
              <w:left w:val="nil"/>
              <w:bottom w:val="nil"/>
              <w:right w:val="nil"/>
            </w:tcBorders>
          </w:tcPr>
          <w:p w14:paraId="2A232EAF" w14:textId="77777777" w:rsidR="00534B99" w:rsidRPr="00F44452" w:rsidRDefault="00534B99" w:rsidP="007A6E39">
            <w:pPr>
              <w:pStyle w:val="Normal6a"/>
            </w:pPr>
            <w:r w:rsidRPr="00F44452">
              <w:t>5.</w:t>
            </w:r>
            <w:r w:rsidRPr="00F44452">
              <w:tab/>
              <w:t xml:space="preserve">minder om, at sociale investeringer kan have en positiv indvirkning på økonomisk vækst, produktivitet og konkurrenceevne og dermed også støtte finanspolitisk holdbarhed og samtidig fremme opadgående social konvergens; </w:t>
            </w:r>
            <w:r w:rsidRPr="00F44452">
              <w:rPr>
                <w:b/>
                <w:i/>
              </w:rPr>
              <w:t>opfordrer Kommissionen og Rådet til at behandle sociale investeringer som grundlæggende for bæredygtig vækst</w:t>
            </w:r>
            <w:r w:rsidRPr="00F44452">
              <w:t>;</w:t>
            </w:r>
          </w:p>
        </w:tc>
        <w:tc>
          <w:tcPr>
            <w:tcW w:w="4876" w:type="dxa"/>
            <w:tcBorders>
              <w:top w:val="nil"/>
              <w:left w:val="nil"/>
              <w:bottom w:val="nil"/>
              <w:right w:val="nil"/>
            </w:tcBorders>
          </w:tcPr>
          <w:p w14:paraId="22C2CB37" w14:textId="77777777" w:rsidR="00534B99" w:rsidRPr="00F44452" w:rsidRDefault="00534B99" w:rsidP="007A6E39">
            <w:pPr>
              <w:pStyle w:val="Normal6a"/>
            </w:pPr>
            <w:r w:rsidRPr="00F44452">
              <w:t>5.</w:t>
            </w:r>
            <w:r w:rsidRPr="00F44452">
              <w:tab/>
              <w:t xml:space="preserve">minder om, at sociale investeringer kan have en positiv indvirkning på økonomisk vækst, produktivitet og konkurrenceevne og dermed også støtte finanspolitisk holdbarhed og samtidig fremme opadgående social konvergens; </w:t>
            </w:r>
            <w:r w:rsidRPr="00F44452">
              <w:rPr>
                <w:b/>
                <w:bCs/>
                <w:i/>
                <w:iCs/>
              </w:rPr>
              <w:t>understreger behovet for, at sådanne investeringer er i overensstemmelse med særlige nationale og lokale forhold</w:t>
            </w:r>
            <w:r w:rsidRPr="00F44452">
              <w:t>;</w:t>
            </w:r>
          </w:p>
        </w:tc>
      </w:tr>
    </w:tbl>
    <w:p w14:paraId="1E27E07B"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7ADB7F89" w14:textId="77777777" w:rsidR="00534B99" w:rsidRPr="00F44452" w:rsidRDefault="00534B99" w:rsidP="00534B99">
      <w:r w:rsidRPr="00F44452">
        <w:rPr>
          <w:rStyle w:val="HideTWBExt"/>
          <w:noProof w:val="0"/>
        </w:rPr>
        <w:t>&lt;/Amend&gt;</w:t>
      </w:r>
    </w:p>
    <w:p w14:paraId="54C690D6"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215</w:t>
      </w:r>
      <w:r w:rsidRPr="00F44452">
        <w:rPr>
          <w:rStyle w:val="HideTWBExt"/>
          <w:b w:val="0"/>
          <w:noProof w:val="0"/>
        </w:rPr>
        <w:t>&lt;/NumAm&gt;</w:t>
      </w:r>
    </w:p>
    <w:p w14:paraId="60AF48C4" w14:textId="77777777" w:rsidR="00534B99" w:rsidRPr="00F44452" w:rsidRDefault="00534B99" w:rsidP="00534B99">
      <w:pPr>
        <w:pStyle w:val="NormalBold"/>
      </w:pPr>
      <w:r w:rsidRPr="00F44452">
        <w:rPr>
          <w:rStyle w:val="HideTWBExt"/>
          <w:b w:val="0"/>
          <w:noProof w:val="0"/>
        </w:rPr>
        <w:t>&lt;RepeatBlock-By&gt;&lt;Members&gt;</w:t>
      </w:r>
      <w:r w:rsidRPr="00F44452">
        <w:t>Pál Szekeres, Nikola Bartůšek</w:t>
      </w:r>
      <w:r w:rsidRPr="00F44452">
        <w:rPr>
          <w:rStyle w:val="HideTWBExt"/>
          <w:b w:val="0"/>
          <w:noProof w:val="0"/>
        </w:rPr>
        <w:t>&lt;/Members&gt;</w:t>
      </w:r>
    </w:p>
    <w:p w14:paraId="3F877E0A" w14:textId="77777777" w:rsidR="00534B99" w:rsidRPr="00F44452" w:rsidRDefault="00534B99" w:rsidP="00534B99">
      <w:pPr>
        <w:pStyle w:val="NormalBold"/>
      </w:pPr>
      <w:r w:rsidRPr="00F44452">
        <w:rPr>
          <w:rStyle w:val="HideTWBExt"/>
          <w:b w:val="0"/>
          <w:noProof w:val="0"/>
        </w:rPr>
        <w:t>&lt;/RepeatBlock-By&gt;</w:t>
      </w:r>
    </w:p>
    <w:p w14:paraId="4BFB229E"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7C6BF132" w14:textId="77777777" w:rsidR="00534B99" w:rsidRPr="00F44452" w:rsidRDefault="00534B99" w:rsidP="00534B99">
      <w:pPr>
        <w:pStyle w:val="NormalBold"/>
      </w:pPr>
      <w:r w:rsidRPr="00F44452">
        <w:rPr>
          <w:rStyle w:val="HideTWBExt"/>
          <w:b w:val="0"/>
          <w:noProof w:val="0"/>
        </w:rPr>
        <w:t>&lt;Article&gt;</w:t>
      </w:r>
      <w:r w:rsidRPr="00F44452">
        <w:t>Punkt 5</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29EB898E" w14:textId="77777777" w:rsidTr="007A6E39">
        <w:trPr>
          <w:trHeight w:hRule="exact" w:val="240"/>
          <w:jc w:val="center"/>
        </w:trPr>
        <w:tc>
          <w:tcPr>
            <w:tcW w:w="9752" w:type="dxa"/>
            <w:gridSpan w:val="2"/>
            <w:tcBorders>
              <w:top w:val="nil"/>
              <w:left w:val="nil"/>
              <w:bottom w:val="nil"/>
              <w:right w:val="nil"/>
            </w:tcBorders>
          </w:tcPr>
          <w:p w14:paraId="5410F749" w14:textId="77777777" w:rsidR="00534B99" w:rsidRPr="00F44452" w:rsidRDefault="00534B99" w:rsidP="007A6E39"/>
        </w:tc>
      </w:tr>
      <w:tr w:rsidR="002B1912" w:rsidRPr="00F44452" w14:paraId="1B7C41C1" w14:textId="77777777" w:rsidTr="007A6E39">
        <w:trPr>
          <w:trHeight w:val="240"/>
          <w:jc w:val="center"/>
        </w:trPr>
        <w:tc>
          <w:tcPr>
            <w:tcW w:w="4876" w:type="dxa"/>
            <w:tcBorders>
              <w:top w:val="nil"/>
              <w:left w:val="nil"/>
              <w:bottom w:val="nil"/>
              <w:right w:val="nil"/>
            </w:tcBorders>
          </w:tcPr>
          <w:p w14:paraId="4C08E4DA"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0C4057FD" w14:textId="77777777" w:rsidR="00534B99" w:rsidRPr="00F44452" w:rsidRDefault="00534B99" w:rsidP="007A6E39">
            <w:pPr>
              <w:pStyle w:val="AmColumnHeading"/>
            </w:pPr>
            <w:r w:rsidRPr="00F44452">
              <w:t>Ændringsforslag</w:t>
            </w:r>
          </w:p>
        </w:tc>
      </w:tr>
      <w:tr w:rsidR="002B1912" w:rsidRPr="00F44452" w14:paraId="2583D6E2" w14:textId="77777777" w:rsidTr="007A6E39">
        <w:trPr>
          <w:jc w:val="center"/>
        </w:trPr>
        <w:tc>
          <w:tcPr>
            <w:tcW w:w="4876" w:type="dxa"/>
            <w:tcBorders>
              <w:top w:val="nil"/>
              <w:left w:val="nil"/>
              <w:bottom w:val="nil"/>
              <w:right w:val="nil"/>
            </w:tcBorders>
          </w:tcPr>
          <w:p w14:paraId="08F34F7A" w14:textId="77777777" w:rsidR="00534B99" w:rsidRPr="00F44452" w:rsidRDefault="00534B99" w:rsidP="007A6E39">
            <w:pPr>
              <w:pStyle w:val="Normal6a"/>
            </w:pPr>
            <w:r w:rsidRPr="00F44452">
              <w:t>5.</w:t>
            </w:r>
            <w:r w:rsidRPr="00F44452">
              <w:tab/>
              <w:t xml:space="preserve">minder om, at sociale investeringer kan have en positiv indvirkning på økonomisk vækst, produktivitet og konkurrenceevne og dermed også støtte finanspolitisk holdbarhed og samtidig fremme opadgående social konvergens; opfordrer </w:t>
            </w:r>
            <w:r w:rsidRPr="00F44452">
              <w:rPr>
                <w:b/>
                <w:bCs/>
                <w:i/>
                <w:iCs/>
              </w:rPr>
              <w:t>Kommissionen og Rådet</w:t>
            </w:r>
            <w:r w:rsidRPr="00F44452">
              <w:t xml:space="preserve"> til at behandle sociale investeringer som grundlæggende for bæredygtig vækst;</w:t>
            </w:r>
          </w:p>
        </w:tc>
        <w:tc>
          <w:tcPr>
            <w:tcW w:w="4876" w:type="dxa"/>
            <w:tcBorders>
              <w:top w:val="nil"/>
              <w:left w:val="nil"/>
              <w:bottom w:val="nil"/>
              <w:right w:val="nil"/>
            </w:tcBorders>
          </w:tcPr>
          <w:p w14:paraId="793C9DEF" w14:textId="77777777" w:rsidR="00534B99" w:rsidRPr="00F44452" w:rsidRDefault="00534B99" w:rsidP="007A6E39">
            <w:pPr>
              <w:pStyle w:val="Normal6a"/>
            </w:pPr>
            <w:r w:rsidRPr="00F44452">
              <w:t>5.</w:t>
            </w:r>
            <w:r w:rsidRPr="00F44452">
              <w:tab/>
              <w:t xml:space="preserve">minder om, at sociale investeringer kan have en positiv indvirkning på økonomisk vækst, produktivitet og konkurrenceevne og dermed også støtte finanspolitisk holdbarhed og samtidig fremme opadgående social konvergens; opfordrer </w:t>
            </w:r>
            <w:r w:rsidRPr="00F44452">
              <w:rPr>
                <w:b/>
                <w:bCs/>
                <w:i/>
                <w:iCs/>
              </w:rPr>
              <w:t>medlemsstaterne</w:t>
            </w:r>
            <w:r w:rsidRPr="00F44452">
              <w:t xml:space="preserve"> til at behandle sociale investeringer som grundlæggende for bæredygtig vækst;</w:t>
            </w:r>
          </w:p>
        </w:tc>
      </w:tr>
    </w:tbl>
    <w:p w14:paraId="4DD755B9"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590067D5" w14:textId="77777777" w:rsidR="00534B99" w:rsidRPr="00F44452" w:rsidRDefault="00534B99" w:rsidP="00534B99">
      <w:r w:rsidRPr="00F44452">
        <w:rPr>
          <w:rStyle w:val="HideTWBExt"/>
          <w:noProof w:val="0"/>
        </w:rPr>
        <w:t>&lt;/Amend&gt;</w:t>
      </w:r>
    </w:p>
    <w:p w14:paraId="3DC26264"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216</w:t>
      </w:r>
      <w:r w:rsidRPr="00F44452">
        <w:rPr>
          <w:rStyle w:val="HideTWBExt"/>
          <w:b w:val="0"/>
          <w:noProof w:val="0"/>
        </w:rPr>
        <w:t>&lt;/NumAm&gt;</w:t>
      </w:r>
    </w:p>
    <w:p w14:paraId="654558CA" w14:textId="77777777" w:rsidR="00534B99" w:rsidRPr="00F44452" w:rsidRDefault="00534B99" w:rsidP="00534B99">
      <w:pPr>
        <w:pStyle w:val="NormalBold"/>
      </w:pPr>
      <w:r w:rsidRPr="00F44452">
        <w:rPr>
          <w:rStyle w:val="HideTWBExt"/>
          <w:b w:val="0"/>
          <w:noProof w:val="0"/>
        </w:rPr>
        <w:t>&lt;RepeatBlock-By&gt;&lt;Members&gt;</w:t>
      </w:r>
      <w:r w:rsidRPr="00F44452">
        <w:t>Idoia Mendia, Estelle Ceulemans, Marit Maij, Vilija Blinkevičiūtė, Alicia Homs Ginel, Gabriele Bischoff, Isilda Gomes</w:t>
      </w:r>
      <w:r w:rsidRPr="00F44452">
        <w:rPr>
          <w:rStyle w:val="HideTWBExt"/>
          <w:b w:val="0"/>
          <w:noProof w:val="0"/>
        </w:rPr>
        <w:t>&lt;/Members&gt;</w:t>
      </w:r>
    </w:p>
    <w:p w14:paraId="306C1BA5" w14:textId="77777777" w:rsidR="00534B99" w:rsidRPr="00F44452" w:rsidRDefault="00534B99" w:rsidP="00534B99">
      <w:pPr>
        <w:pStyle w:val="NormalBold"/>
      </w:pPr>
      <w:r w:rsidRPr="00F44452">
        <w:rPr>
          <w:rStyle w:val="HideTWBExt"/>
          <w:b w:val="0"/>
          <w:noProof w:val="0"/>
        </w:rPr>
        <w:t>&lt;/RepeatBlock-By&gt;</w:t>
      </w:r>
    </w:p>
    <w:p w14:paraId="3E6D4FC0"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0299452E" w14:textId="77777777" w:rsidR="00534B99" w:rsidRPr="00F44452" w:rsidRDefault="00534B99" w:rsidP="00534B99">
      <w:pPr>
        <w:pStyle w:val="NormalBold"/>
      </w:pPr>
      <w:r w:rsidRPr="00F44452">
        <w:rPr>
          <w:rStyle w:val="HideTWBExt"/>
          <w:b w:val="0"/>
          <w:noProof w:val="0"/>
        </w:rPr>
        <w:t>&lt;Article&gt;</w:t>
      </w:r>
      <w:r w:rsidRPr="00F44452">
        <w:t>Punkt 5 a (nyt)</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089CD603" w14:textId="77777777" w:rsidTr="007A6E39">
        <w:trPr>
          <w:trHeight w:hRule="exact" w:val="240"/>
          <w:jc w:val="center"/>
        </w:trPr>
        <w:tc>
          <w:tcPr>
            <w:tcW w:w="9752" w:type="dxa"/>
            <w:gridSpan w:val="2"/>
            <w:tcBorders>
              <w:top w:val="nil"/>
              <w:left w:val="nil"/>
              <w:bottom w:val="nil"/>
              <w:right w:val="nil"/>
            </w:tcBorders>
          </w:tcPr>
          <w:p w14:paraId="4CFFB3AD" w14:textId="77777777" w:rsidR="00534B99" w:rsidRPr="00F44452" w:rsidRDefault="00534B99" w:rsidP="007A6E39"/>
        </w:tc>
      </w:tr>
      <w:tr w:rsidR="002B1912" w:rsidRPr="00F44452" w14:paraId="768682FA" w14:textId="77777777" w:rsidTr="007A6E39">
        <w:trPr>
          <w:trHeight w:val="240"/>
          <w:jc w:val="center"/>
        </w:trPr>
        <w:tc>
          <w:tcPr>
            <w:tcW w:w="4876" w:type="dxa"/>
            <w:tcBorders>
              <w:top w:val="nil"/>
              <w:left w:val="nil"/>
              <w:bottom w:val="nil"/>
              <w:right w:val="nil"/>
            </w:tcBorders>
          </w:tcPr>
          <w:p w14:paraId="03CAD343"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17175E3A" w14:textId="77777777" w:rsidR="00534B99" w:rsidRPr="00F44452" w:rsidRDefault="00534B99" w:rsidP="007A6E39">
            <w:pPr>
              <w:pStyle w:val="AmColumnHeading"/>
            </w:pPr>
            <w:r w:rsidRPr="00F44452">
              <w:t>Ændringsforslag</w:t>
            </w:r>
          </w:p>
        </w:tc>
      </w:tr>
      <w:tr w:rsidR="002B1912" w:rsidRPr="00F44452" w14:paraId="37568BBA" w14:textId="77777777" w:rsidTr="007A6E39">
        <w:trPr>
          <w:jc w:val="center"/>
        </w:trPr>
        <w:tc>
          <w:tcPr>
            <w:tcW w:w="4876" w:type="dxa"/>
            <w:tcBorders>
              <w:top w:val="nil"/>
              <w:left w:val="nil"/>
              <w:bottom w:val="nil"/>
              <w:right w:val="nil"/>
            </w:tcBorders>
          </w:tcPr>
          <w:p w14:paraId="215B9B98" w14:textId="77777777" w:rsidR="00534B99" w:rsidRPr="00F44452" w:rsidRDefault="00534B99" w:rsidP="007A6E39">
            <w:pPr>
              <w:pStyle w:val="Normal6a"/>
            </w:pPr>
          </w:p>
        </w:tc>
        <w:tc>
          <w:tcPr>
            <w:tcW w:w="4876" w:type="dxa"/>
            <w:tcBorders>
              <w:top w:val="nil"/>
              <w:left w:val="nil"/>
              <w:bottom w:val="nil"/>
              <w:right w:val="nil"/>
            </w:tcBorders>
          </w:tcPr>
          <w:p w14:paraId="526CE9EA" w14:textId="77777777" w:rsidR="00534B99" w:rsidRPr="00F44452" w:rsidRDefault="00534B99" w:rsidP="007A6E39">
            <w:pPr>
              <w:pStyle w:val="Normal6a"/>
            </w:pPr>
            <w:r w:rsidRPr="00F44452">
              <w:rPr>
                <w:b/>
                <w:i/>
              </w:rPr>
              <w:t>5a.</w:t>
            </w:r>
            <w:r w:rsidRPr="00F44452">
              <w:tab/>
            </w:r>
            <w:r w:rsidRPr="00F44452">
              <w:rPr>
                <w:b/>
                <w:i/>
              </w:rPr>
              <w:t>understreger, at adgang til økonomisk overkommelig sundhedspleje af høj kvalitet er en grundlæggende rettighed og et centralt element i den europæiske sociale model; advarer mod den gradvise privatisering, kommercialisering, egenbetaling og manglende dækning af sundhedssystemerne, som risikerer at forværre ulighederne på sundhedsområdet og undergrave universel adgang og uligheder i og på tværs af EU-landene; advarer om, at dette også underminerer gennemførelsen af princip 16 i søjlen og af verdensmål 3.8 om universel sygesikring samt søjlens overordnede mål om at fremme opadgående social konvergens i EU uden at lade nogen i stikken; mener, at de indikatorer, der anvendes i den sociale resultattavle, ikke giver en fuldstændig forståelse af den økonomiske overkommelighed af sundhedsydelser; opfordrer Kommissionen til i resultattavlen at medtage følgende indikatorer for økonomiske vanskeligheder såsom forarmende og katastrofale sundhedsudgifter samt kvalitativ analyse af de forskellige dimensioner af dækningspolitikken (befolkningsdækning, ydelsespakken og brugsafgifter eller egenbetaling) i medlemsstaterne for at forbedre adgangen til økonomisk overkommelig sundhedspleje; opfordrer Kommissionen og medlemsstaterne til at styrke de offentlige sundhedssystemer, herunder gennem tilstrækkelig og bæredygtig offentlig finansiering, og til at afspejle denne prioritet i det europæiske semester og i de nationale mellemfristede planer for finans- og strukturpolitiske tiltag; opfordrer Kommissionen til at fremlægge et initiativ til at sikre tilstrækkelig universel sundhedsdækning for alle, så alle kan få adgang til sundhedsydelser af høj kvalitet uden at opleve økonomiske vanskeligheder;</w:t>
            </w:r>
          </w:p>
        </w:tc>
      </w:tr>
    </w:tbl>
    <w:p w14:paraId="0E3B309F"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0FC4F345" w14:textId="77777777" w:rsidR="00534B99" w:rsidRPr="00F44452" w:rsidRDefault="00534B99" w:rsidP="00534B99">
      <w:r w:rsidRPr="00F44452">
        <w:rPr>
          <w:rStyle w:val="HideTWBExt"/>
          <w:noProof w:val="0"/>
        </w:rPr>
        <w:t>&lt;/Amend&gt;</w:t>
      </w:r>
    </w:p>
    <w:p w14:paraId="29BD05AD"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217</w:t>
      </w:r>
      <w:r w:rsidRPr="00F44452">
        <w:rPr>
          <w:rStyle w:val="HideTWBExt"/>
          <w:b w:val="0"/>
          <w:noProof w:val="0"/>
        </w:rPr>
        <w:t>&lt;/NumAm&gt;</w:t>
      </w:r>
    </w:p>
    <w:p w14:paraId="538F9656" w14:textId="77777777" w:rsidR="00534B99" w:rsidRPr="00F44452" w:rsidRDefault="00534B99" w:rsidP="00534B99">
      <w:pPr>
        <w:pStyle w:val="NormalBold"/>
      </w:pPr>
      <w:r w:rsidRPr="00F44452">
        <w:rPr>
          <w:rStyle w:val="HideTWBExt"/>
          <w:b w:val="0"/>
          <w:noProof w:val="0"/>
        </w:rPr>
        <w:t>&lt;RepeatBlock-By&gt;&lt;Members&gt;</w:t>
      </w:r>
      <w:r w:rsidRPr="00F44452">
        <w:t>Galato Alexandraki, Emmanouil Fragkos</w:t>
      </w:r>
      <w:r w:rsidRPr="00F44452">
        <w:rPr>
          <w:rStyle w:val="HideTWBExt"/>
          <w:b w:val="0"/>
          <w:noProof w:val="0"/>
        </w:rPr>
        <w:t>&lt;/Members&gt;</w:t>
      </w:r>
    </w:p>
    <w:p w14:paraId="46874EF0" w14:textId="77777777" w:rsidR="00534B99" w:rsidRPr="00F44452" w:rsidRDefault="00534B99" w:rsidP="00534B99">
      <w:pPr>
        <w:pStyle w:val="NormalBold"/>
      </w:pPr>
      <w:r w:rsidRPr="00F44452">
        <w:rPr>
          <w:rStyle w:val="HideTWBExt"/>
          <w:b w:val="0"/>
          <w:noProof w:val="0"/>
        </w:rPr>
        <w:t>&lt;/RepeatBlock-By&gt;</w:t>
      </w:r>
    </w:p>
    <w:p w14:paraId="4FEC2407"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312F0E64" w14:textId="77777777" w:rsidR="00534B99" w:rsidRPr="00F44452" w:rsidRDefault="00534B99" w:rsidP="00534B99">
      <w:pPr>
        <w:pStyle w:val="NormalBold"/>
      </w:pPr>
      <w:r w:rsidRPr="00F44452">
        <w:rPr>
          <w:rStyle w:val="HideTWBExt"/>
          <w:b w:val="0"/>
          <w:noProof w:val="0"/>
        </w:rPr>
        <w:t>&lt;Article&gt;</w:t>
      </w:r>
      <w:r w:rsidRPr="00F44452">
        <w:t>Punkt 5 a (nyt)</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5F1FEEA0" w14:textId="77777777" w:rsidTr="007A6E39">
        <w:trPr>
          <w:trHeight w:hRule="exact" w:val="240"/>
          <w:jc w:val="center"/>
        </w:trPr>
        <w:tc>
          <w:tcPr>
            <w:tcW w:w="9752" w:type="dxa"/>
            <w:gridSpan w:val="2"/>
            <w:tcBorders>
              <w:top w:val="nil"/>
              <w:left w:val="nil"/>
              <w:bottom w:val="nil"/>
              <w:right w:val="nil"/>
            </w:tcBorders>
          </w:tcPr>
          <w:p w14:paraId="7547D0BE" w14:textId="77777777" w:rsidR="00534B99" w:rsidRPr="00F44452" w:rsidRDefault="00534B99" w:rsidP="007A6E39"/>
        </w:tc>
      </w:tr>
      <w:tr w:rsidR="002B1912" w:rsidRPr="00F44452" w14:paraId="78FD81BF" w14:textId="77777777" w:rsidTr="007A6E39">
        <w:trPr>
          <w:trHeight w:val="240"/>
          <w:jc w:val="center"/>
        </w:trPr>
        <w:tc>
          <w:tcPr>
            <w:tcW w:w="4876" w:type="dxa"/>
            <w:tcBorders>
              <w:top w:val="nil"/>
              <w:left w:val="nil"/>
              <w:bottom w:val="nil"/>
              <w:right w:val="nil"/>
            </w:tcBorders>
          </w:tcPr>
          <w:p w14:paraId="671255A7"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456CC63A" w14:textId="77777777" w:rsidR="00534B99" w:rsidRPr="00F44452" w:rsidRDefault="00534B99" w:rsidP="007A6E39">
            <w:pPr>
              <w:pStyle w:val="AmColumnHeading"/>
            </w:pPr>
            <w:r w:rsidRPr="00F44452">
              <w:t>Ændringsforslag</w:t>
            </w:r>
          </w:p>
        </w:tc>
      </w:tr>
      <w:tr w:rsidR="002B1912" w:rsidRPr="00F44452" w14:paraId="52CE9814" w14:textId="77777777" w:rsidTr="007A6E39">
        <w:trPr>
          <w:jc w:val="center"/>
        </w:trPr>
        <w:tc>
          <w:tcPr>
            <w:tcW w:w="4876" w:type="dxa"/>
            <w:tcBorders>
              <w:top w:val="nil"/>
              <w:left w:val="nil"/>
              <w:bottom w:val="nil"/>
              <w:right w:val="nil"/>
            </w:tcBorders>
          </w:tcPr>
          <w:p w14:paraId="3067850F" w14:textId="77777777" w:rsidR="00534B99" w:rsidRPr="00F44452" w:rsidRDefault="00534B99" w:rsidP="007A6E39">
            <w:pPr>
              <w:pStyle w:val="Normal6a"/>
            </w:pPr>
          </w:p>
        </w:tc>
        <w:tc>
          <w:tcPr>
            <w:tcW w:w="4876" w:type="dxa"/>
            <w:tcBorders>
              <w:top w:val="nil"/>
              <w:left w:val="nil"/>
              <w:bottom w:val="nil"/>
              <w:right w:val="nil"/>
            </w:tcBorders>
          </w:tcPr>
          <w:p w14:paraId="0E684FEB" w14:textId="3DEF7768" w:rsidR="00534B99" w:rsidRPr="00F44452" w:rsidRDefault="00534B99" w:rsidP="007A6E39">
            <w:pPr>
              <w:pStyle w:val="Normal6a"/>
            </w:pPr>
            <w:r w:rsidRPr="00F44452">
              <w:rPr>
                <w:b/>
                <w:i/>
              </w:rPr>
              <w:t>5a.</w:t>
            </w:r>
            <w:r w:rsidRPr="00F44452">
              <w:tab/>
            </w:r>
            <w:r w:rsidRPr="00F44452">
              <w:rPr>
                <w:b/>
                <w:i/>
              </w:rPr>
              <w:t>understreger, at sociale investeringer skal vurderes ud fra deres indvirkning på beskæftigelsen i sektorer med et højt produktivt bidrag såsom forarbejdning og den primære sektor, som er afgørende for økonomisk og social samhørighed i mange regioner;</w:t>
            </w:r>
            <w:r w:rsidRPr="00F44452">
              <w:t xml:space="preserve"> </w:t>
            </w:r>
            <w:r w:rsidRPr="00F44452">
              <w:rPr>
                <w:b/>
                <w:i/>
              </w:rPr>
              <w:t>påpeger, at overgangspolitikker, der gennemføres uden tilstrækkelig risikoanalyse, kan føre til tab af stabile arbejdspladser og indskrænkning af lokal produktion;</w:t>
            </w:r>
            <w:r w:rsidRPr="00F44452">
              <w:t xml:space="preserve"> </w:t>
            </w:r>
            <w:r w:rsidRPr="00F44452">
              <w:rPr>
                <w:b/>
                <w:i/>
              </w:rPr>
              <w:t>opfordrer dermed til systematiske konsekvensanalyser, før der gennemføres større strategiske ændringer;</w:t>
            </w:r>
          </w:p>
        </w:tc>
      </w:tr>
    </w:tbl>
    <w:p w14:paraId="5AAD0976"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{EL}</w:t>
      </w:r>
      <w:r w:rsidRPr="00F44452">
        <w:t>el</w:t>
      </w:r>
      <w:r w:rsidRPr="00F44452">
        <w:rPr>
          <w:rStyle w:val="HideTWBExt"/>
          <w:noProof w:val="0"/>
        </w:rPr>
        <w:t>&lt;/Original&gt;</w:t>
      </w:r>
    </w:p>
    <w:p w14:paraId="2AAB0377" w14:textId="009D49E0" w:rsidR="00534B99" w:rsidRPr="00F44452" w:rsidRDefault="00534B99" w:rsidP="00534B99">
      <w:r w:rsidRPr="00F44452">
        <w:rPr>
          <w:rStyle w:val="HideTWBExt"/>
          <w:noProof w:val="0"/>
        </w:rPr>
        <w:t>&lt;/Amend&gt;</w:t>
      </w:r>
    </w:p>
    <w:p w14:paraId="4CE3F06D"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218</w:t>
      </w:r>
      <w:r w:rsidRPr="00F44452">
        <w:rPr>
          <w:rStyle w:val="HideTWBExt"/>
          <w:b w:val="0"/>
          <w:noProof w:val="0"/>
        </w:rPr>
        <w:t>&lt;/NumAm&gt;</w:t>
      </w:r>
    </w:p>
    <w:p w14:paraId="5F8B6222" w14:textId="77777777" w:rsidR="00534B99" w:rsidRPr="00F44452" w:rsidRDefault="00534B99" w:rsidP="00534B99">
      <w:pPr>
        <w:pStyle w:val="NormalBold"/>
      </w:pPr>
      <w:r w:rsidRPr="00F44452">
        <w:rPr>
          <w:rStyle w:val="HideTWBExt"/>
          <w:b w:val="0"/>
          <w:noProof w:val="0"/>
        </w:rPr>
        <w:t>&lt;RepeatBlock-By&gt;&lt;Members&gt;</w:t>
      </w:r>
      <w:r w:rsidRPr="00F44452">
        <w:t>Konstantinos Arvanitis</w:t>
      </w:r>
      <w:r w:rsidRPr="00F44452">
        <w:rPr>
          <w:rStyle w:val="HideTWBExt"/>
          <w:b w:val="0"/>
          <w:noProof w:val="0"/>
        </w:rPr>
        <w:t>&lt;/Members&gt;</w:t>
      </w:r>
    </w:p>
    <w:p w14:paraId="014098B5" w14:textId="77777777" w:rsidR="00534B99" w:rsidRPr="00F44452" w:rsidRDefault="00534B99" w:rsidP="00534B99">
      <w:pPr>
        <w:pStyle w:val="NormalBold"/>
      </w:pPr>
      <w:r w:rsidRPr="00F44452">
        <w:rPr>
          <w:rStyle w:val="HideTWBExt"/>
          <w:b w:val="0"/>
          <w:noProof w:val="0"/>
        </w:rPr>
        <w:t>&lt;/RepeatBlock-By&gt;</w:t>
      </w:r>
    </w:p>
    <w:p w14:paraId="262F0FE1"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7680E016" w14:textId="77777777" w:rsidR="00534B99" w:rsidRPr="00F44452" w:rsidRDefault="00534B99" w:rsidP="00534B99">
      <w:pPr>
        <w:pStyle w:val="NormalBold"/>
      </w:pPr>
      <w:r w:rsidRPr="00F44452">
        <w:rPr>
          <w:rStyle w:val="HideTWBExt"/>
          <w:b w:val="0"/>
          <w:noProof w:val="0"/>
        </w:rPr>
        <w:t>&lt;Article&gt;</w:t>
      </w:r>
      <w:r w:rsidRPr="00F44452">
        <w:t>Punkt 5 a (nyt)</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29B43496" w14:textId="77777777" w:rsidTr="007A6E39">
        <w:trPr>
          <w:trHeight w:hRule="exact" w:val="240"/>
          <w:jc w:val="center"/>
        </w:trPr>
        <w:tc>
          <w:tcPr>
            <w:tcW w:w="9752" w:type="dxa"/>
            <w:gridSpan w:val="2"/>
            <w:tcBorders>
              <w:top w:val="nil"/>
              <w:left w:val="nil"/>
              <w:bottom w:val="nil"/>
              <w:right w:val="nil"/>
            </w:tcBorders>
          </w:tcPr>
          <w:p w14:paraId="49219DEC" w14:textId="77777777" w:rsidR="00534B99" w:rsidRPr="00F44452" w:rsidRDefault="00534B99" w:rsidP="007A6E39"/>
        </w:tc>
      </w:tr>
      <w:tr w:rsidR="002B1912" w:rsidRPr="00F44452" w14:paraId="069C3609" w14:textId="77777777" w:rsidTr="007A6E39">
        <w:trPr>
          <w:trHeight w:val="240"/>
          <w:jc w:val="center"/>
        </w:trPr>
        <w:tc>
          <w:tcPr>
            <w:tcW w:w="4876" w:type="dxa"/>
            <w:tcBorders>
              <w:top w:val="nil"/>
              <w:left w:val="nil"/>
              <w:bottom w:val="nil"/>
              <w:right w:val="nil"/>
            </w:tcBorders>
          </w:tcPr>
          <w:p w14:paraId="01522DC5"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48B298C9" w14:textId="77777777" w:rsidR="00534B99" w:rsidRPr="00F44452" w:rsidRDefault="00534B99" w:rsidP="007A6E39">
            <w:pPr>
              <w:pStyle w:val="AmColumnHeading"/>
            </w:pPr>
            <w:r w:rsidRPr="00F44452">
              <w:t>Ændringsforslag</w:t>
            </w:r>
          </w:p>
        </w:tc>
      </w:tr>
      <w:tr w:rsidR="002B1912" w:rsidRPr="00F44452" w14:paraId="5E60F728" w14:textId="77777777" w:rsidTr="007A6E39">
        <w:trPr>
          <w:jc w:val="center"/>
        </w:trPr>
        <w:tc>
          <w:tcPr>
            <w:tcW w:w="4876" w:type="dxa"/>
            <w:tcBorders>
              <w:top w:val="nil"/>
              <w:left w:val="nil"/>
              <w:bottom w:val="nil"/>
              <w:right w:val="nil"/>
            </w:tcBorders>
          </w:tcPr>
          <w:p w14:paraId="31D19C23" w14:textId="77777777" w:rsidR="00534B99" w:rsidRPr="00F44452" w:rsidRDefault="00534B99" w:rsidP="007A6E39">
            <w:pPr>
              <w:pStyle w:val="Normal6a"/>
            </w:pPr>
          </w:p>
        </w:tc>
        <w:tc>
          <w:tcPr>
            <w:tcW w:w="4876" w:type="dxa"/>
            <w:tcBorders>
              <w:top w:val="nil"/>
              <w:left w:val="nil"/>
              <w:bottom w:val="nil"/>
              <w:right w:val="nil"/>
            </w:tcBorders>
          </w:tcPr>
          <w:p w14:paraId="515FAC47" w14:textId="77777777" w:rsidR="00534B99" w:rsidRPr="00F44452" w:rsidRDefault="00534B99" w:rsidP="007A6E39">
            <w:pPr>
              <w:pStyle w:val="Normal6a"/>
            </w:pPr>
            <w:r w:rsidRPr="00F44452">
              <w:rPr>
                <w:b/>
                <w:i/>
              </w:rPr>
              <w:t>5a.</w:t>
            </w:r>
            <w:r w:rsidRPr="00F44452">
              <w:tab/>
            </w:r>
            <w:r w:rsidRPr="00F44452">
              <w:rPr>
                <w:b/>
                <w:i/>
              </w:rPr>
              <w:t>minder om, at medlemsstaterne hurtigt og effektivt skal gennemføre direktivet om passende mindstelønninger, navnlig med hensyn til kollektiv overenskomstdækning, og understreger, at højere mindstelønninger vil stimulere den indenlandske efterspørgsel gennem øget forbrug i husholdningerne i Unionen, hvilket er afgørende på et tidspunkt, hvor handelstariffer og voksende geopolitisk usikkerhed underminerer de eksportdrevne vækstmodeller i flere europæiske økonomier;</w:t>
            </w:r>
          </w:p>
        </w:tc>
      </w:tr>
    </w:tbl>
    <w:p w14:paraId="48F6B1CA"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3B0F80AE" w14:textId="77777777" w:rsidR="00534B99" w:rsidRPr="00F44452" w:rsidRDefault="00534B99" w:rsidP="00534B99">
      <w:r w:rsidRPr="00F44452">
        <w:rPr>
          <w:rStyle w:val="HideTWBExt"/>
          <w:noProof w:val="0"/>
        </w:rPr>
        <w:t>&lt;/Amend&gt;</w:t>
      </w:r>
    </w:p>
    <w:p w14:paraId="36DFBCC2"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219</w:t>
      </w:r>
      <w:r w:rsidRPr="00F44452">
        <w:rPr>
          <w:rStyle w:val="HideTWBExt"/>
          <w:b w:val="0"/>
          <w:noProof w:val="0"/>
        </w:rPr>
        <w:t>&lt;/NumAm&gt;</w:t>
      </w:r>
    </w:p>
    <w:p w14:paraId="405938EA" w14:textId="77777777" w:rsidR="00534B99" w:rsidRPr="00F44452" w:rsidRDefault="00534B99" w:rsidP="00534B99">
      <w:pPr>
        <w:pStyle w:val="NormalBold"/>
      </w:pPr>
      <w:r w:rsidRPr="00F44452">
        <w:rPr>
          <w:rStyle w:val="HideTWBExt"/>
          <w:b w:val="0"/>
          <w:noProof w:val="0"/>
        </w:rPr>
        <w:t>&lt;RepeatBlock-By&gt;&lt;Members&gt;</w:t>
      </w:r>
      <w:r w:rsidRPr="00F44452">
        <w:t>Angelika Winzig</w:t>
      </w:r>
      <w:r w:rsidRPr="00F44452">
        <w:rPr>
          <w:rStyle w:val="HideTWBExt"/>
          <w:b w:val="0"/>
          <w:noProof w:val="0"/>
        </w:rPr>
        <w:t>&lt;/Members&gt;</w:t>
      </w:r>
    </w:p>
    <w:p w14:paraId="39E94C10" w14:textId="77777777" w:rsidR="00534B99" w:rsidRPr="00F44452" w:rsidRDefault="00534B99" w:rsidP="00534B99">
      <w:pPr>
        <w:pStyle w:val="NormalBold"/>
      </w:pPr>
      <w:r w:rsidRPr="00F44452">
        <w:rPr>
          <w:rStyle w:val="HideTWBExt"/>
          <w:b w:val="0"/>
          <w:noProof w:val="0"/>
        </w:rPr>
        <w:t>&lt;/RepeatBlock-By&gt;</w:t>
      </w:r>
    </w:p>
    <w:p w14:paraId="4617E099"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1D101ECF" w14:textId="77777777" w:rsidR="00534B99" w:rsidRPr="00F44452" w:rsidRDefault="00534B99" w:rsidP="00534B99">
      <w:pPr>
        <w:pStyle w:val="NormalBold"/>
      </w:pPr>
      <w:r w:rsidRPr="00F44452">
        <w:rPr>
          <w:rStyle w:val="HideTWBExt"/>
          <w:b w:val="0"/>
          <w:noProof w:val="0"/>
        </w:rPr>
        <w:t>&lt;Article&gt;</w:t>
      </w:r>
      <w:r w:rsidRPr="00F44452">
        <w:t>Punkt 5 a (nyt)</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1090AB3F" w14:textId="77777777" w:rsidTr="007A6E39">
        <w:trPr>
          <w:trHeight w:hRule="exact" w:val="240"/>
          <w:jc w:val="center"/>
        </w:trPr>
        <w:tc>
          <w:tcPr>
            <w:tcW w:w="9752" w:type="dxa"/>
            <w:gridSpan w:val="2"/>
            <w:tcBorders>
              <w:top w:val="nil"/>
              <w:left w:val="nil"/>
              <w:bottom w:val="nil"/>
              <w:right w:val="nil"/>
            </w:tcBorders>
          </w:tcPr>
          <w:p w14:paraId="0E7A9AC8" w14:textId="77777777" w:rsidR="00534B99" w:rsidRPr="00F44452" w:rsidRDefault="00534B99" w:rsidP="007A6E39"/>
        </w:tc>
      </w:tr>
      <w:tr w:rsidR="002B1912" w:rsidRPr="00F44452" w14:paraId="53BBB5BF" w14:textId="77777777" w:rsidTr="007A6E39">
        <w:trPr>
          <w:trHeight w:val="240"/>
          <w:jc w:val="center"/>
        </w:trPr>
        <w:tc>
          <w:tcPr>
            <w:tcW w:w="4876" w:type="dxa"/>
            <w:tcBorders>
              <w:top w:val="nil"/>
              <w:left w:val="nil"/>
              <w:bottom w:val="nil"/>
              <w:right w:val="nil"/>
            </w:tcBorders>
          </w:tcPr>
          <w:p w14:paraId="19065965"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23A03270" w14:textId="77777777" w:rsidR="00534B99" w:rsidRPr="00F44452" w:rsidRDefault="00534B99" w:rsidP="007A6E39">
            <w:pPr>
              <w:pStyle w:val="AmColumnHeading"/>
            </w:pPr>
            <w:r w:rsidRPr="00F44452">
              <w:t>Ændringsforslag</w:t>
            </w:r>
          </w:p>
        </w:tc>
      </w:tr>
      <w:tr w:rsidR="002B1912" w:rsidRPr="00F44452" w14:paraId="2D477499" w14:textId="77777777" w:rsidTr="007A6E39">
        <w:trPr>
          <w:jc w:val="center"/>
        </w:trPr>
        <w:tc>
          <w:tcPr>
            <w:tcW w:w="4876" w:type="dxa"/>
            <w:tcBorders>
              <w:top w:val="nil"/>
              <w:left w:val="nil"/>
              <w:bottom w:val="nil"/>
              <w:right w:val="nil"/>
            </w:tcBorders>
          </w:tcPr>
          <w:p w14:paraId="63385007" w14:textId="77777777" w:rsidR="00534B99" w:rsidRPr="00F44452" w:rsidRDefault="00534B99" w:rsidP="007A6E39">
            <w:pPr>
              <w:pStyle w:val="Normal6a"/>
            </w:pPr>
          </w:p>
        </w:tc>
        <w:tc>
          <w:tcPr>
            <w:tcW w:w="4876" w:type="dxa"/>
            <w:tcBorders>
              <w:top w:val="nil"/>
              <w:left w:val="nil"/>
              <w:bottom w:val="nil"/>
              <w:right w:val="nil"/>
            </w:tcBorders>
          </w:tcPr>
          <w:p w14:paraId="02630F1D" w14:textId="77777777" w:rsidR="00534B99" w:rsidRPr="00F44452" w:rsidRDefault="00534B99" w:rsidP="007A6E39">
            <w:pPr>
              <w:pStyle w:val="Normal6a"/>
            </w:pPr>
            <w:r w:rsidRPr="00F44452">
              <w:rPr>
                <w:b/>
                <w:i/>
              </w:rPr>
              <w:t>5a.</w:t>
            </w:r>
            <w:r w:rsidRPr="00F44452">
              <w:tab/>
            </w:r>
            <w:r w:rsidRPr="00F44452">
              <w:rPr>
                <w:b/>
                <w:i/>
              </w:rPr>
              <w:t>understreger behovet for at styrke incitamenterne til at arbejde og tackle inaktivitetsfælder gennem veludformede skatte- og ydelsesstrukturer;</w:t>
            </w:r>
          </w:p>
        </w:tc>
      </w:tr>
    </w:tbl>
    <w:p w14:paraId="2950D9BE"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1DBE156F" w14:textId="77777777" w:rsidR="00534B99" w:rsidRPr="00F44452" w:rsidRDefault="00534B99" w:rsidP="00534B99">
      <w:r w:rsidRPr="00F44452">
        <w:rPr>
          <w:rStyle w:val="HideTWBExt"/>
          <w:noProof w:val="0"/>
        </w:rPr>
        <w:t>&lt;/Amend&gt;</w:t>
      </w:r>
    </w:p>
    <w:p w14:paraId="5219C63A"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220</w:t>
      </w:r>
      <w:r w:rsidRPr="00F44452">
        <w:rPr>
          <w:rStyle w:val="HideTWBExt"/>
          <w:b w:val="0"/>
          <w:noProof w:val="0"/>
        </w:rPr>
        <w:t>&lt;/NumAm&gt;</w:t>
      </w:r>
    </w:p>
    <w:p w14:paraId="41D66F52" w14:textId="77777777" w:rsidR="00534B99" w:rsidRPr="00F44452" w:rsidRDefault="00534B99" w:rsidP="00534B99">
      <w:pPr>
        <w:pStyle w:val="NormalBold"/>
      </w:pPr>
      <w:r w:rsidRPr="00F44452">
        <w:rPr>
          <w:rStyle w:val="HideTWBExt"/>
          <w:b w:val="0"/>
          <w:noProof w:val="0"/>
        </w:rPr>
        <w:t>&lt;RepeatBlock-By&gt;&lt;Members&gt;</w:t>
      </w:r>
      <w:r w:rsidRPr="00F44452">
        <w:t>Konstantinos Arvanitis</w:t>
      </w:r>
      <w:r w:rsidRPr="00F44452">
        <w:rPr>
          <w:rStyle w:val="HideTWBExt"/>
          <w:b w:val="0"/>
          <w:noProof w:val="0"/>
        </w:rPr>
        <w:t>&lt;/Members&gt;</w:t>
      </w:r>
    </w:p>
    <w:p w14:paraId="5A7964DE" w14:textId="77777777" w:rsidR="00534B99" w:rsidRPr="00F44452" w:rsidRDefault="00534B99" w:rsidP="00534B99">
      <w:pPr>
        <w:pStyle w:val="NormalBold"/>
      </w:pPr>
      <w:r w:rsidRPr="00F44452">
        <w:rPr>
          <w:rStyle w:val="HideTWBExt"/>
          <w:b w:val="0"/>
          <w:noProof w:val="0"/>
        </w:rPr>
        <w:t>&lt;/RepeatBlock-By&gt;</w:t>
      </w:r>
    </w:p>
    <w:p w14:paraId="7E1F8ECF"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1BB68633" w14:textId="77777777" w:rsidR="00534B99" w:rsidRPr="00F44452" w:rsidRDefault="00534B99" w:rsidP="00534B99">
      <w:pPr>
        <w:pStyle w:val="NormalBold"/>
      </w:pPr>
      <w:r w:rsidRPr="00F44452">
        <w:rPr>
          <w:rStyle w:val="HideTWBExt"/>
          <w:b w:val="0"/>
          <w:noProof w:val="0"/>
        </w:rPr>
        <w:t>&lt;Article&gt;</w:t>
      </w:r>
      <w:r w:rsidRPr="00F44452">
        <w:t>Punkt 5 b (nyt)</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75F18CAF" w14:textId="77777777" w:rsidTr="007A6E39">
        <w:trPr>
          <w:trHeight w:hRule="exact" w:val="240"/>
          <w:jc w:val="center"/>
        </w:trPr>
        <w:tc>
          <w:tcPr>
            <w:tcW w:w="9752" w:type="dxa"/>
            <w:gridSpan w:val="2"/>
            <w:tcBorders>
              <w:top w:val="nil"/>
              <w:left w:val="nil"/>
              <w:bottom w:val="nil"/>
              <w:right w:val="nil"/>
            </w:tcBorders>
          </w:tcPr>
          <w:p w14:paraId="444714B0" w14:textId="77777777" w:rsidR="00534B99" w:rsidRPr="00F44452" w:rsidRDefault="00534B99" w:rsidP="007A6E39"/>
        </w:tc>
      </w:tr>
      <w:tr w:rsidR="002B1912" w:rsidRPr="00F44452" w14:paraId="5D8260B5" w14:textId="77777777" w:rsidTr="007A6E39">
        <w:trPr>
          <w:trHeight w:val="240"/>
          <w:jc w:val="center"/>
        </w:trPr>
        <w:tc>
          <w:tcPr>
            <w:tcW w:w="4876" w:type="dxa"/>
            <w:tcBorders>
              <w:top w:val="nil"/>
              <w:left w:val="nil"/>
              <w:bottom w:val="nil"/>
              <w:right w:val="nil"/>
            </w:tcBorders>
          </w:tcPr>
          <w:p w14:paraId="4EAF133A"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2D818970" w14:textId="77777777" w:rsidR="00534B99" w:rsidRPr="00F44452" w:rsidRDefault="00534B99" w:rsidP="007A6E39">
            <w:pPr>
              <w:pStyle w:val="AmColumnHeading"/>
            </w:pPr>
            <w:r w:rsidRPr="00F44452">
              <w:t>Ændringsforslag</w:t>
            </w:r>
          </w:p>
        </w:tc>
      </w:tr>
      <w:tr w:rsidR="002B1912" w:rsidRPr="00F44452" w14:paraId="06BF36F0" w14:textId="77777777" w:rsidTr="007A6E39">
        <w:trPr>
          <w:jc w:val="center"/>
        </w:trPr>
        <w:tc>
          <w:tcPr>
            <w:tcW w:w="4876" w:type="dxa"/>
            <w:tcBorders>
              <w:top w:val="nil"/>
              <w:left w:val="nil"/>
              <w:bottom w:val="nil"/>
              <w:right w:val="nil"/>
            </w:tcBorders>
          </w:tcPr>
          <w:p w14:paraId="6DC4E37B" w14:textId="77777777" w:rsidR="00534B99" w:rsidRPr="00F44452" w:rsidRDefault="00534B99" w:rsidP="007A6E39">
            <w:pPr>
              <w:pStyle w:val="Normal6a"/>
            </w:pPr>
          </w:p>
        </w:tc>
        <w:tc>
          <w:tcPr>
            <w:tcW w:w="4876" w:type="dxa"/>
            <w:tcBorders>
              <w:top w:val="nil"/>
              <w:left w:val="nil"/>
              <w:bottom w:val="nil"/>
              <w:right w:val="nil"/>
            </w:tcBorders>
          </w:tcPr>
          <w:p w14:paraId="3557DCD2" w14:textId="77777777" w:rsidR="00534B99" w:rsidRPr="00F44452" w:rsidRDefault="00534B99" w:rsidP="007A6E39">
            <w:pPr>
              <w:pStyle w:val="Normal6a"/>
            </w:pPr>
            <w:r w:rsidRPr="00F44452">
              <w:rPr>
                <w:b/>
                <w:i/>
              </w:rPr>
              <w:t>5b.</w:t>
            </w:r>
            <w:r w:rsidRPr="00F44452">
              <w:tab/>
            </w:r>
            <w:r w:rsidRPr="00F44452">
              <w:rPr>
                <w:b/>
                <w:i/>
              </w:rPr>
              <w:t>opfordrer Kommissionen til systematisk at vurdere den kollektive overenskomstdækning inden for rammerne af det europæiske semester og til at styrke den kollektive overenskomstdækning ved at revidere det europæiske direktiv om offentlige udbud og fastsætte betingelser for, at virksomheder kan overholde kollektive overenskomster; opfordrer indtrængende til, at der udstedes landespecifikke henstillinger, hvor dækningen fortsat er strukturelt lav, i overensstemmelse med målene i direktiv (EU) 2022/2041 om passende mindstelønninger, og understreger, at stærke kollektive overenskomstforhandlingssystemer er afgørende for rimelige lønninger, produktivitetsvækst og social samhørighed;</w:t>
            </w:r>
          </w:p>
        </w:tc>
      </w:tr>
    </w:tbl>
    <w:p w14:paraId="70AB5613"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7811FC47" w14:textId="77777777" w:rsidR="00534B99" w:rsidRPr="00F44452" w:rsidRDefault="00534B99" w:rsidP="00534B99">
      <w:r w:rsidRPr="00F44452">
        <w:rPr>
          <w:rStyle w:val="HideTWBExt"/>
          <w:noProof w:val="0"/>
        </w:rPr>
        <w:t>&lt;/Amend&gt;</w:t>
      </w:r>
    </w:p>
    <w:p w14:paraId="45FA277A"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221</w:t>
      </w:r>
      <w:r w:rsidRPr="00F44452">
        <w:rPr>
          <w:rStyle w:val="HideTWBExt"/>
          <w:b w:val="0"/>
          <w:noProof w:val="0"/>
        </w:rPr>
        <w:t>&lt;/NumAm&gt;</w:t>
      </w:r>
    </w:p>
    <w:p w14:paraId="28C95B66" w14:textId="77777777" w:rsidR="00534B99" w:rsidRPr="00F44452" w:rsidRDefault="00534B99" w:rsidP="00534B99">
      <w:pPr>
        <w:pStyle w:val="NormalBold"/>
      </w:pPr>
      <w:r w:rsidRPr="00F44452">
        <w:rPr>
          <w:rStyle w:val="HideTWBExt"/>
          <w:b w:val="0"/>
          <w:noProof w:val="0"/>
        </w:rPr>
        <w:t>&lt;RepeatBlock-By&gt;&lt;Members&gt;</w:t>
      </w:r>
      <w:r w:rsidRPr="00F44452">
        <w:t>Konstantinos Arvanitis</w:t>
      </w:r>
      <w:r w:rsidRPr="00F44452">
        <w:rPr>
          <w:rStyle w:val="HideTWBExt"/>
          <w:b w:val="0"/>
          <w:noProof w:val="0"/>
        </w:rPr>
        <w:t>&lt;/Members&gt;</w:t>
      </w:r>
    </w:p>
    <w:p w14:paraId="4FC416FE" w14:textId="77777777" w:rsidR="00534B99" w:rsidRPr="00F44452" w:rsidRDefault="00534B99" w:rsidP="00534B99">
      <w:pPr>
        <w:pStyle w:val="NormalBold"/>
      </w:pPr>
      <w:r w:rsidRPr="00F44452">
        <w:rPr>
          <w:rStyle w:val="HideTWBExt"/>
          <w:b w:val="0"/>
          <w:noProof w:val="0"/>
        </w:rPr>
        <w:t>&lt;/RepeatBlock-By&gt;</w:t>
      </w:r>
    </w:p>
    <w:p w14:paraId="30B2FE4B"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5DD24BED" w14:textId="77777777" w:rsidR="00534B99" w:rsidRPr="00F44452" w:rsidRDefault="00534B99" w:rsidP="00534B99">
      <w:pPr>
        <w:pStyle w:val="NormalBold"/>
      </w:pPr>
      <w:r w:rsidRPr="00F44452">
        <w:rPr>
          <w:rStyle w:val="HideTWBExt"/>
          <w:b w:val="0"/>
          <w:noProof w:val="0"/>
        </w:rPr>
        <w:t>&lt;Article&gt;</w:t>
      </w:r>
      <w:r w:rsidRPr="00F44452">
        <w:t>Punkt 5 c (nyt)</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0B262830" w14:textId="77777777" w:rsidTr="007A6E39">
        <w:trPr>
          <w:trHeight w:hRule="exact" w:val="240"/>
          <w:jc w:val="center"/>
        </w:trPr>
        <w:tc>
          <w:tcPr>
            <w:tcW w:w="9752" w:type="dxa"/>
            <w:gridSpan w:val="2"/>
            <w:tcBorders>
              <w:top w:val="nil"/>
              <w:left w:val="nil"/>
              <w:bottom w:val="nil"/>
              <w:right w:val="nil"/>
            </w:tcBorders>
          </w:tcPr>
          <w:p w14:paraId="67B7A447" w14:textId="77777777" w:rsidR="00534B99" w:rsidRPr="00F44452" w:rsidRDefault="00534B99" w:rsidP="007A6E39"/>
        </w:tc>
      </w:tr>
      <w:tr w:rsidR="002B1912" w:rsidRPr="00F44452" w14:paraId="4CF270CC" w14:textId="77777777" w:rsidTr="007A6E39">
        <w:trPr>
          <w:trHeight w:val="240"/>
          <w:jc w:val="center"/>
        </w:trPr>
        <w:tc>
          <w:tcPr>
            <w:tcW w:w="4876" w:type="dxa"/>
            <w:tcBorders>
              <w:top w:val="nil"/>
              <w:left w:val="nil"/>
              <w:bottom w:val="nil"/>
              <w:right w:val="nil"/>
            </w:tcBorders>
          </w:tcPr>
          <w:p w14:paraId="51E07E98"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2C658029" w14:textId="77777777" w:rsidR="00534B99" w:rsidRPr="00F44452" w:rsidRDefault="00534B99" w:rsidP="007A6E39">
            <w:pPr>
              <w:pStyle w:val="AmColumnHeading"/>
            </w:pPr>
            <w:r w:rsidRPr="00F44452">
              <w:t>Ændringsforslag</w:t>
            </w:r>
          </w:p>
        </w:tc>
      </w:tr>
      <w:tr w:rsidR="002B1912" w:rsidRPr="00F44452" w14:paraId="296E4F8F" w14:textId="77777777" w:rsidTr="007A6E39">
        <w:trPr>
          <w:jc w:val="center"/>
        </w:trPr>
        <w:tc>
          <w:tcPr>
            <w:tcW w:w="4876" w:type="dxa"/>
            <w:tcBorders>
              <w:top w:val="nil"/>
              <w:left w:val="nil"/>
              <w:bottom w:val="nil"/>
              <w:right w:val="nil"/>
            </w:tcBorders>
          </w:tcPr>
          <w:p w14:paraId="0BDE1C07" w14:textId="77777777" w:rsidR="00534B99" w:rsidRPr="00F44452" w:rsidRDefault="00534B99" w:rsidP="007A6E39">
            <w:pPr>
              <w:pStyle w:val="Normal6a"/>
            </w:pPr>
          </w:p>
        </w:tc>
        <w:tc>
          <w:tcPr>
            <w:tcW w:w="4876" w:type="dxa"/>
            <w:tcBorders>
              <w:top w:val="nil"/>
              <w:left w:val="nil"/>
              <w:bottom w:val="nil"/>
              <w:right w:val="nil"/>
            </w:tcBorders>
          </w:tcPr>
          <w:p w14:paraId="62E5EAD1" w14:textId="77777777" w:rsidR="00534B99" w:rsidRPr="00F44452" w:rsidRDefault="00534B99" w:rsidP="007A6E39">
            <w:pPr>
              <w:pStyle w:val="Normal6a"/>
            </w:pPr>
            <w:r w:rsidRPr="00F44452">
              <w:rPr>
                <w:b/>
                <w:i/>
              </w:rPr>
              <w:t>5c.</w:t>
            </w:r>
            <w:r w:rsidRPr="00F44452">
              <w:tab/>
            </w:r>
            <w:r w:rsidRPr="00F44452">
              <w:rPr>
                <w:b/>
                <w:i/>
              </w:rPr>
              <w:t>understreger, at velfinansierede offentlige tjenester er grundpiller i demokrati og social samhørighed, og at universel adgang til væsentlige tjenester af høj kvalitet, herunder boliger, energi, transport, vand, sundhedspleje, sociale tjenester og digital konnektivitet, skal garanteres; opfordrer medlemsstaterne og de lokale myndigheder til at undersøge at overflytte væsentlige offentlige tjenester såsom bolig, energi, transport, vand og sundhedspleje til det offentlige, de steder hvor disse tjenester er blevet privatiseret eller udliciteret;</w:t>
            </w:r>
          </w:p>
        </w:tc>
      </w:tr>
    </w:tbl>
    <w:p w14:paraId="07EEEF8E"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7468BC73" w14:textId="77777777" w:rsidR="00534B99" w:rsidRPr="00F44452" w:rsidRDefault="00534B99" w:rsidP="00534B99">
      <w:r w:rsidRPr="00F44452">
        <w:rPr>
          <w:rStyle w:val="HideTWBExt"/>
          <w:noProof w:val="0"/>
        </w:rPr>
        <w:t>&lt;/Amend&gt;</w:t>
      </w:r>
    </w:p>
    <w:p w14:paraId="3EF53591"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222</w:t>
      </w:r>
      <w:r w:rsidRPr="00F44452">
        <w:rPr>
          <w:rStyle w:val="HideTWBExt"/>
          <w:b w:val="0"/>
          <w:noProof w:val="0"/>
        </w:rPr>
        <w:t>&lt;/NumAm&gt;</w:t>
      </w:r>
    </w:p>
    <w:p w14:paraId="6014E4A6" w14:textId="77777777" w:rsidR="00534B99" w:rsidRPr="00F44452" w:rsidRDefault="00534B99" w:rsidP="00534B99">
      <w:pPr>
        <w:pStyle w:val="NormalBold"/>
      </w:pPr>
      <w:r w:rsidRPr="00F44452">
        <w:rPr>
          <w:rStyle w:val="HideTWBExt"/>
          <w:b w:val="0"/>
          <w:noProof w:val="0"/>
        </w:rPr>
        <w:t>&lt;RepeatBlock-By&gt;&lt;Members&gt;</w:t>
      </w:r>
      <w:r w:rsidRPr="00F44452">
        <w:t>Maravillas Abadía Jover</w:t>
      </w:r>
      <w:r w:rsidRPr="00F44452">
        <w:rPr>
          <w:rStyle w:val="HideTWBExt"/>
          <w:b w:val="0"/>
          <w:noProof w:val="0"/>
        </w:rPr>
        <w:t>&lt;/Members&gt;</w:t>
      </w:r>
    </w:p>
    <w:p w14:paraId="1C94A081" w14:textId="77777777" w:rsidR="00534B99" w:rsidRPr="00F44452" w:rsidRDefault="00534B99" w:rsidP="00534B99">
      <w:pPr>
        <w:pStyle w:val="NormalBold"/>
      </w:pPr>
      <w:r w:rsidRPr="00F44452">
        <w:rPr>
          <w:rStyle w:val="HideTWBExt"/>
          <w:b w:val="0"/>
          <w:noProof w:val="0"/>
        </w:rPr>
        <w:t>&lt;/RepeatBlock-By&gt;</w:t>
      </w:r>
    </w:p>
    <w:p w14:paraId="0CDE336F"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4367D023" w14:textId="77777777" w:rsidR="00534B99" w:rsidRPr="00F44452" w:rsidRDefault="00534B99" w:rsidP="00534B99">
      <w:pPr>
        <w:pStyle w:val="NormalBold"/>
      </w:pPr>
      <w:r w:rsidRPr="00F44452">
        <w:rPr>
          <w:rStyle w:val="HideTWBExt"/>
          <w:b w:val="0"/>
          <w:noProof w:val="0"/>
        </w:rPr>
        <w:t>&lt;Article&gt;</w:t>
      </w:r>
      <w:r w:rsidRPr="00F44452">
        <w:t>Punkt 6</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61DB5B4F" w14:textId="77777777" w:rsidTr="007A6E39">
        <w:trPr>
          <w:trHeight w:hRule="exact" w:val="240"/>
          <w:jc w:val="center"/>
        </w:trPr>
        <w:tc>
          <w:tcPr>
            <w:tcW w:w="9752" w:type="dxa"/>
            <w:gridSpan w:val="2"/>
            <w:tcBorders>
              <w:top w:val="nil"/>
              <w:left w:val="nil"/>
              <w:bottom w:val="nil"/>
              <w:right w:val="nil"/>
            </w:tcBorders>
          </w:tcPr>
          <w:p w14:paraId="00A8AC01" w14:textId="77777777" w:rsidR="00534B99" w:rsidRPr="00F44452" w:rsidRDefault="00534B99" w:rsidP="007A6E39"/>
        </w:tc>
      </w:tr>
      <w:tr w:rsidR="002B1912" w:rsidRPr="00F44452" w14:paraId="61358BD0" w14:textId="77777777" w:rsidTr="007A6E39">
        <w:trPr>
          <w:trHeight w:val="240"/>
          <w:jc w:val="center"/>
        </w:trPr>
        <w:tc>
          <w:tcPr>
            <w:tcW w:w="4876" w:type="dxa"/>
            <w:tcBorders>
              <w:top w:val="nil"/>
              <w:left w:val="nil"/>
              <w:bottom w:val="nil"/>
              <w:right w:val="nil"/>
            </w:tcBorders>
          </w:tcPr>
          <w:p w14:paraId="374AC157"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49E7EB2A" w14:textId="77777777" w:rsidR="00534B99" w:rsidRPr="00F44452" w:rsidRDefault="00534B99" w:rsidP="007A6E39">
            <w:pPr>
              <w:pStyle w:val="AmColumnHeading"/>
            </w:pPr>
            <w:r w:rsidRPr="00F44452">
              <w:t>Ændringsforslag</w:t>
            </w:r>
          </w:p>
        </w:tc>
      </w:tr>
      <w:tr w:rsidR="002B1912" w:rsidRPr="00F44452" w14:paraId="6BBB9CF9" w14:textId="77777777" w:rsidTr="007A6E39">
        <w:trPr>
          <w:jc w:val="center"/>
        </w:trPr>
        <w:tc>
          <w:tcPr>
            <w:tcW w:w="4876" w:type="dxa"/>
            <w:tcBorders>
              <w:top w:val="nil"/>
              <w:left w:val="nil"/>
              <w:bottom w:val="nil"/>
              <w:right w:val="nil"/>
            </w:tcBorders>
          </w:tcPr>
          <w:p w14:paraId="5E41976F" w14:textId="77777777" w:rsidR="00534B99" w:rsidRPr="00F44452" w:rsidRDefault="00534B99" w:rsidP="007A6E39">
            <w:pPr>
              <w:pStyle w:val="Normal6a"/>
            </w:pPr>
            <w:r w:rsidRPr="00F44452">
              <w:t>6.</w:t>
            </w:r>
            <w:r w:rsidRPr="00F44452">
              <w:tab/>
              <w:t xml:space="preserve">understreger, at Kommissionens plan for økonomisk overkommelige boliger bør integreres bedre i det europæiske semester med et stærkere fokus på økonomisk overkommelige, bæredygtige og anstændige boliger i de landespecifikke henstillinger; </w:t>
            </w:r>
            <w:r w:rsidRPr="00F44452">
              <w:rPr>
                <w:b/>
                <w:bCs/>
                <w:i/>
                <w:iCs/>
              </w:rPr>
              <w:t>minder underskriverne af Lissabonerklæringen om den europæiske platform for bekæmpelse af hjemløshed om målet om at udrydde hjemløshed senest i 2030</w:t>
            </w:r>
            <w:r w:rsidRPr="00F44452">
              <w:t>;</w:t>
            </w:r>
          </w:p>
        </w:tc>
        <w:tc>
          <w:tcPr>
            <w:tcW w:w="4876" w:type="dxa"/>
            <w:tcBorders>
              <w:top w:val="nil"/>
              <w:left w:val="nil"/>
              <w:bottom w:val="nil"/>
              <w:right w:val="nil"/>
            </w:tcBorders>
          </w:tcPr>
          <w:p w14:paraId="155B543E" w14:textId="77777777" w:rsidR="00534B99" w:rsidRPr="00F44452" w:rsidRDefault="00534B99" w:rsidP="007A6E39">
            <w:pPr>
              <w:pStyle w:val="Normal6a"/>
            </w:pPr>
            <w:r w:rsidRPr="00F44452">
              <w:t>6.</w:t>
            </w:r>
            <w:r w:rsidRPr="00F44452">
              <w:tab/>
              <w:t xml:space="preserve">understreger, at Kommissionens plan for økonomisk overkommelige boliger bør integreres bedre i det europæiske semester med et stærkere fokus på økonomisk overkommelige, bæredygtige og anstændige boliger i de landespecifikke henstillinger; </w:t>
            </w:r>
            <w:r w:rsidRPr="00F44452">
              <w:rPr>
                <w:b/>
                <w:bCs/>
                <w:i/>
                <w:iCs/>
              </w:rPr>
              <w:t>opfordrer Kommissionen til at sikre, at planen omfatter foranstaltninger, der i tilstrækkelig grad tilskynder private boligejere til at investere deres opsparing på boligmarkedet med det endelige mål at gøre det muligt for navnlig unge og sårbare familier at få adgang til sikre og økonomisk overkommelige boliger og danne deres egne husholdninger og familier</w:t>
            </w:r>
            <w:r w:rsidRPr="00F44452">
              <w:t>;</w:t>
            </w:r>
            <w:r w:rsidRPr="00F44452">
              <w:rPr>
                <w:b/>
                <w:i/>
              </w:rPr>
              <w:t xml:space="preserve"> understreger behovet for at afhjælpe manglen på arbejdskraft i bygge- og boligsektoren ved at støtte målrettede uddannelses-, opkvalificerings- og omskolingsprogrammer for at sikre, at arbejdsstyrken kan opfylde det stigende boligbehov;</w:t>
            </w:r>
          </w:p>
        </w:tc>
      </w:tr>
    </w:tbl>
    <w:p w14:paraId="1781DD1E"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6C0C87A9" w14:textId="77777777" w:rsidR="00534B99" w:rsidRPr="00F44452" w:rsidRDefault="00534B99" w:rsidP="00534B99">
      <w:r w:rsidRPr="00F44452">
        <w:rPr>
          <w:rStyle w:val="HideTWBExt"/>
          <w:noProof w:val="0"/>
        </w:rPr>
        <w:t>&lt;/Amend&gt;</w:t>
      </w:r>
    </w:p>
    <w:p w14:paraId="30358861"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223</w:t>
      </w:r>
      <w:r w:rsidRPr="00F44452">
        <w:rPr>
          <w:rStyle w:val="HideTWBExt"/>
          <w:b w:val="0"/>
          <w:noProof w:val="0"/>
        </w:rPr>
        <w:t>&lt;/NumAm&gt;</w:t>
      </w:r>
    </w:p>
    <w:p w14:paraId="10BDB25B" w14:textId="77777777" w:rsidR="00534B99" w:rsidRPr="00F44452" w:rsidRDefault="00534B99" w:rsidP="00534B99">
      <w:pPr>
        <w:pStyle w:val="NormalBold"/>
      </w:pPr>
      <w:r w:rsidRPr="00F44452">
        <w:rPr>
          <w:rStyle w:val="HideTWBExt"/>
          <w:b w:val="0"/>
          <w:noProof w:val="0"/>
        </w:rPr>
        <w:t>&lt;RepeatBlock-By&gt;&lt;Members&gt;</w:t>
      </w:r>
      <w:r w:rsidRPr="00F44452">
        <w:t>Idoia Mendia, Estelle Ceulemans, Marit Maij, Vilija Blinkevičiūtė, Alicia Homs Ginel, Gabriele Bischoff, Isilda Gomes</w:t>
      </w:r>
      <w:r w:rsidRPr="00F44452">
        <w:rPr>
          <w:rStyle w:val="HideTWBExt"/>
          <w:b w:val="0"/>
          <w:noProof w:val="0"/>
        </w:rPr>
        <w:t>&lt;/Members&gt;</w:t>
      </w:r>
    </w:p>
    <w:p w14:paraId="586FFA9D" w14:textId="77777777" w:rsidR="00534B99" w:rsidRPr="00F44452" w:rsidRDefault="00534B99" w:rsidP="00534B99">
      <w:pPr>
        <w:pStyle w:val="NormalBold"/>
      </w:pPr>
      <w:r w:rsidRPr="00F44452">
        <w:rPr>
          <w:rStyle w:val="HideTWBExt"/>
          <w:b w:val="0"/>
          <w:noProof w:val="0"/>
        </w:rPr>
        <w:t>&lt;/RepeatBlock-By&gt;</w:t>
      </w:r>
    </w:p>
    <w:p w14:paraId="5AEE43A8"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01A67015" w14:textId="77777777" w:rsidR="00534B99" w:rsidRPr="00F44452" w:rsidRDefault="00534B99" w:rsidP="00534B99">
      <w:pPr>
        <w:pStyle w:val="NormalBold"/>
      </w:pPr>
      <w:r w:rsidRPr="00F44452">
        <w:rPr>
          <w:rStyle w:val="HideTWBExt"/>
          <w:b w:val="0"/>
          <w:noProof w:val="0"/>
        </w:rPr>
        <w:t>&lt;Article&gt;</w:t>
      </w:r>
      <w:r w:rsidRPr="00F44452">
        <w:t>Punkt 6</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05F96766" w14:textId="77777777" w:rsidTr="007A6E39">
        <w:trPr>
          <w:trHeight w:hRule="exact" w:val="240"/>
          <w:jc w:val="center"/>
        </w:trPr>
        <w:tc>
          <w:tcPr>
            <w:tcW w:w="9752" w:type="dxa"/>
            <w:gridSpan w:val="2"/>
            <w:tcBorders>
              <w:top w:val="nil"/>
              <w:left w:val="nil"/>
              <w:bottom w:val="nil"/>
              <w:right w:val="nil"/>
            </w:tcBorders>
          </w:tcPr>
          <w:p w14:paraId="69268641" w14:textId="77777777" w:rsidR="00534B99" w:rsidRPr="00F44452" w:rsidRDefault="00534B99" w:rsidP="007A6E39"/>
        </w:tc>
      </w:tr>
      <w:tr w:rsidR="002B1912" w:rsidRPr="00F44452" w14:paraId="1F096BFE" w14:textId="77777777" w:rsidTr="007A6E39">
        <w:trPr>
          <w:trHeight w:val="240"/>
          <w:jc w:val="center"/>
        </w:trPr>
        <w:tc>
          <w:tcPr>
            <w:tcW w:w="4876" w:type="dxa"/>
            <w:tcBorders>
              <w:top w:val="nil"/>
              <w:left w:val="nil"/>
              <w:bottom w:val="nil"/>
              <w:right w:val="nil"/>
            </w:tcBorders>
          </w:tcPr>
          <w:p w14:paraId="4C0075B1"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48AFE5A3" w14:textId="77777777" w:rsidR="00534B99" w:rsidRPr="00F44452" w:rsidRDefault="00534B99" w:rsidP="007A6E39">
            <w:pPr>
              <w:pStyle w:val="AmColumnHeading"/>
            </w:pPr>
            <w:r w:rsidRPr="00F44452">
              <w:t>Ændringsforslag</w:t>
            </w:r>
          </w:p>
        </w:tc>
      </w:tr>
      <w:tr w:rsidR="002B1912" w:rsidRPr="00F44452" w14:paraId="5FB3133A" w14:textId="77777777" w:rsidTr="007A6E39">
        <w:trPr>
          <w:jc w:val="center"/>
        </w:trPr>
        <w:tc>
          <w:tcPr>
            <w:tcW w:w="4876" w:type="dxa"/>
            <w:tcBorders>
              <w:top w:val="nil"/>
              <w:left w:val="nil"/>
              <w:bottom w:val="nil"/>
              <w:right w:val="nil"/>
            </w:tcBorders>
          </w:tcPr>
          <w:p w14:paraId="4780B794" w14:textId="77777777" w:rsidR="00534B99" w:rsidRPr="00F44452" w:rsidRDefault="00534B99" w:rsidP="007A6E39">
            <w:pPr>
              <w:pStyle w:val="Normal6a"/>
            </w:pPr>
            <w:r w:rsidRPr="00F44452">
              <w:t>6.</w:t>
            </w:r>
            <w:r w:rsidRPr="00F44452">
              <w:tab/>
              <w:t xml:space="preserve">understreger, at Kommissionens plan for økonomisk overkommelige boliger bør integreres bedre i det europæiske semester med et stærkere fokus på økonomisk overkommelige, bæredygtige </w:t>
            </w:r>
            <w:r w:rsidRPr="00F44452">
              <w:rPr>
                <w:b/>
                <w:bCs/>
                <w:i/>
                <w:iCs/>
              </w:rPr>
              <w:t>og</w:t>
            </w:r>
            <w:r w:rsidRPr="00F44452">
              <w:t xml:space="preserve"> anstændige boliger i de landespecifikke henstillinger; minder underskriverne af Lissabonerklæringen om den europæiske platform for bekæmpelse af hjemløshed om målet om at udrydde hjemløshed senest i 2030;</w:t>
            </w:r>
          </w:p>
        </w:tc>
        <w:tc>
          <w:tcPr>
            <w:tcW w:w="4876" w:type="dxa"/>
            <w:tcBorders>
              <w:top w:val="nil"/>
              <w:left w:val="nil"/>
              <w:bottom w:val="nil"/>
              <w:right w:val="nil"/>
            </w:tcBorders>
          </w:tcPr>
          <w:p w14:paraId="300F8D78" w14:textId="77777777" w:rsidR="00534B99" w:rsidRPr="00F44452" w:rsidRDefault="00534B99" w:rsidP="007A6E39">
            <w:pPr>
              <w:pStyle w:val="Normal6a"/>
            </w:pPr>
            <w:r w:rsidRPr="00F44452">
              <w:t>6.</w:t>
            </w:r>
            <w:r w:rsidRPr="00F44452">
              <w:tab/>
              <w:t>understreger, at Kommissionens plan for økonomisk overkommelige boliger bør integreres bedre i det europæiske semester med et stærkere fokus på økonomisk overkommelige, bæredygtige</w:t>
            </w:r>
            <w:r w:rsidRPr="00F44452">
              <w:rPr>
                <w:b/>
                <w:bCs/>
                <w:i/>
                <w:iCs/>
              </w:rPr>
              <w:t>,</w:t>
            </w:r>
            <w:r w:rsidRPr="00F44452">
              <w:t xml:space="preserve"> anstændige </w:t>
            </w:r>
            <w:r w:rsidRPr="00F44452">
              <w:rPr>
                <w:b/>
                <w:bCs/>
                <w:i/>
                <w:iCs/>
              </w:rPr>
              <w:t>og tilpassede</w:t>
            </w:r>
            <w:r w:rsidRPr="00F44452">
              <w:t xml:space="preserve"> boliger i de landespecifikke henstillinger </w:t>
            </w:r>
            <w:r w:rsidRPr="00F44452">
              <w:rPr>
                <w:b/>
                <w:bCs/>
                <w:i/>
                <w:iCs/>
              </w:rPr>
              <w:t>i overensstemmelse med princip 19 i den europæiske søjle for sociale rettigheder og de relevante bestemmelser i den europæiske socialpagt og under hensyntagen til behovene hos personer med handicap og ældre</w:t>
            </w:r>
            <w:r w:rsidRPr="00F44452">
              <w:t xml:space="preserve">; minder underskriverne af Lissabonerklæringen om den europæiske platform for bekæmpelse af hjemløshed om målet om at udrydde hjemløshed senest i 2030; </w:t>
            </w:r>
            <w:r w:rsidRPr="00F44452">
              <w:rPr>
                <w:b/>
                <w:i/>
              </w:rPr>
              <w:t>opfordrer til, at der træffes foranstaltninger til at bekæmpe spekulation og regulere korttidsudlejning, hvor det er nødvendigt; understreger, at boliger er en grundlæggende rettighed og ikke blot et omsætteligt aktiv;</w:t>
            </w:r>
          </w:p>
        </w:tc>
      </w:tr>
    </w:tbl>
    <w:p w14:paraId="73F581B7"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2C7E4E08" w14:textId="77777777" w:rsidR="00534B99" w:rsidRPr="00F44452" w:rsidRDefault="00534B99" w:rsidP="00534B99">
      <w:r w:rsidRPr="00F44452">
        <w:rPr>
          <w:rStyle w:val="HideTWBExt"/>
          <w:noProof w:val="0"/>
        </w:rPr>
        <w:t>&lt;/Amend&gt;</w:t>
      </w:r>
    </w:p>
    <w:p w14:paraId="686C01B4"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224</w:t>
      </w:r>
      <w:r w:rsidRPr="00F44452">
        <w:rPr>
          <w:rStyle w:val="HideTWBExt"/>
          <w:b w:val="0"/>
          <w:noProof w:val="0"/>
        </w:rPr>
        <w:t>&lt;/NumAm&gt;</w:t>
      </w:r>
    </w:p>
    <w:p w14:paraId="128A407E" w14:textId="77777777" w:rsidR="00534B99" w:rsidRPr="00F44452" w:rsidRDefault="00534B99" w:rsidP="00534B99">
      <w:pPr>
        <w:pStyle w:val="NormalBold"/>
      </w:pPr>
      <w:r w:rsidRPr="00F44452">
        <w:rPr>
          <w:rStyle w:val="HideTWBExt"/>
          <w:b w:val="0"/>
          <w:noProof w:val="0"/>
        </w:rPr>
        <w:t>&lt;RepeatBlock-By&gt;&lt;Members&gt;</w:t>
      </w:r>
      <w:r w:rsidRPr="00F44452">
        <w:t>Angelika Winzig</w:t>
      </w:r>
      <w:r w:rsidRPr="00F44452">
        <w:rPr>
          <w:rStyle w:val="HideTWBExt"/>
          <w:b w:val="0"/>
          <w:noProof w:val="0"/>
        </w:rPr>
        <w:t>&lt;/Members&gt;</w:t>
      </w:r>
    </w:p>
    <w:p w14:paraId="5CD8DD0A" w14:textId="77777777" w:rsidR="00534B99" w:rsidRPr="00F44452" w:rsidRDefault="00534B99" w:rsidP="00534B99">
      <w:pPr>
        <w:pStyle w:val="NormalBold"/>
      </w:pPr>
      <w:r w:rsidRPr="00F44452">
        <w:rPr>
          <w:rStyle w:val="HideTWBExt"/>
          <w:b w:val="0"/>
          <w:noProof w:val="0"/>
        </w:rPr>
        <w:t>&lt;/RepeatBlock-By&gt;</w:t>
      </w:r>
    </w:p>
    <w:p w14:paraId="06A4BC7A"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78DF40C0" w14:textId="77777777" w:rsidR="00534B99" w:rsidRPr="00F44452" w:rsidRDefault="00534B99" w:rsidP="00534B99">
      <w:pPr>
        <w:pStyle w:val="NormalBold"/>
      </w:pPr>
      <w:r w:rsidRPr="00F44452">
        <w:rPr>
          <w:rStyle w:val="HideTWBExt"/>
          <w:b w:val="0"/>
          <w:noProof w:val="0"/>
        </w:rPr>
        <w:t>&lt;Article&gt;</w:t>
      </w:r>
      <w:r w:rsidRPr="00F44452">
        <w:t>Punkt 6</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247EA653" w14:textId="77777777" w:rsidTr="007A6E39">
        <w:trPr>
          <w:trHeight w:hRule="exact" w:val="240"/>
          <w:jc w:val="center"/>
        </w:trPr>
        <w:tc>
          <w:tcPr>
            <w:tcW w:w="9752" w:type="dxa"/>
            <w:gridSpan w:val="2"/>
            <w:tcBorders>
              <w:top w:val="nil"/>
              <w:left w:val="nil"/>
              <w:bottom w:val="nil"/>
              <w:right w:val="nil"/>
            </w:tcBorders>
          </w:tcPr>
          <w:p w14:paraId="27C3FAF1" w14:textId="77777777" w:rsidR="00534B99" w:rsidRPr="00F44452" w:rsidRDefault="00534B99" w:rsidP="007A6E39"/>
        </w:tc>
      </w:tr>
      <w:tr w:rsidR="002B1912" w:rsidRPr="00F44452" w14:paraId="3FE6ABA9" w14:textId="77777777" w:rsidTr="007A6E39">
        <w:trPr>
          <w:trHeight w:val="240"/>
          <w:jc w:val="center"/>
        </w:trPr>
        <w:tc>
          <w:tcPr>
            <w:tcW w:w="4876" w:type="dxa"/>
            <w:tcBorders>
              <w:top w:val="nil"/>
              <w:left w:val="nil"/>
              <w:bottom w:val="nil"/>
              <w:right w:val="nil"/>
            </w:tcBorders>
          </w:tcPr>
          <w:p w14:paraId="29BF8F87"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34F1EB8F" w14:textId="77777777" w:rsidR="00534B99" w:rsidRPr="00F44452" w:rsidRDefault="00534B99" w:rsidP="007A6E39">
            <w:pPr>
              <w:pStyle w:val="AmColumnHeading"/>
            </w:pPr>
            <w:r w:rsidRPr="00F44452">
              <w:t>Ændringsforslag</w:t>
            </w:r>
          </w:p>
        </w:tc>
      </w:tr>
      <w:tr w:rsidR="002B1912" w:rsidRPr="00F44452" w14:paraId="0EDAAABB" w14:textId="77777777" w:rsidTr="007A6E39">
        <w:trPr>
          <w:jc w:val="center"/>
        </w:trPr>
        <w:tc>
          <w:tcPr>
            <w:tcW w:w="4876" w:type="dxa"/>
            <w:tcBorders>
              <w:top w:val="nil"/>
              <w:left w:val="nil"/>
              <w:bottom w:val="nil"/>
              <w:right w:val="nil"/>
            </w:tcBorders>
          </w:tcPr>
          <w:p w14:paraId="0F543CA7" w14:textId="77777777" w:rsidR="00534B99" w:rsidRPr="00F44452" w:rsidRDefault="00534B99" w:rsidP="007A6E39">
            <w:pPr>
              <w:pStyle w:val="Normal6a"/>
            </w:pPr>
            <w:r w:rsidRPr="00F44452">
              <w:t>6.</w:t>
            </w:r>
            <w:r w:rsidRPr="00F44452">
              <w:tab/>
              <w:t>understreger, at Kommissionens plan for økonomisk overkommelige boliger bør integreres bedre i det europæiske semester med et stærkere fokus på økonomisk overkommelige, bæredygtige og anstændige boliger i de landespecifikke henstillinger; minder underskriverne af Lissabonerklæringen om den europæiske platform for bekæmpelse af hjemløshed om målet om at udrydde hjemløshed senest i 2030;</w:t>
            </w:r>
          </w:p>
        </w:tc>
        <w:tc>
          <w:tcPr>
            <w:tcW w:w="4876" w:type="dxa"/>
            <w:tcBorders>
              <w:top w:val="nil"/>
              <w:left w:val="nil"/>
              <w:bottom w:val="nil"/>
              <w:right w:val="nil"/>
            </w:tcBorders>
          </w:tcPr>
          <w:p w14:paraId="2DA7865F" w14:textId="77777777" w:rsidR="00534B99" w:rsidRPr="00F44452" w:rsidRDefault="00534B99" w:rsidP="007A6E39">
            <w:pPr>
              <w:pStyle w:val="Normal6a"/>
            </w:pPr>
            <w:r w:rsidRPr="00F44452">
              <w:t>6.</w:t>
            </w:r>
            <w:r w:rsidRPr="00F44452">
              <w:tab/>
              <w:t xml:space="preserve">understreger, at Kommissionens plan for økonomisk overkommelige boliger bør integreres bedre i det europæiske semester med et stærkere fokus på økonomisk overkommelige, bæredygtige og anstændige boliger i de landespecifikke henstillinger; </w:t>
            </w:r>
            <w:r w:rsidRPr="00F44452">
              <w:rPr>
                <w:b/>
                <w:i/>
              </w:rPr>
              <w:t>opfordrer medlemsstaterne til at fremme en blanding af ejerskabsmodeller (leje, socialt lejet og ejerboliger) og til at prioritere incitamenter til private investeringer i økonomisk overkommelige boliger sammen med målrettet offentlig støtte;</w:t>
            </w:r>
            <w:r w:rsidRPr="00F44452">
              <w:t xml:space="preserve"> minder underskriverne af Lissabonerklæringen om den europæiske platform for bekæmpelse af hjemløshed om målet om at udrydde hjemløshed senest i 2030; </w:t>
            </w:r>
            <w:r w:rsidRPr="00F44452">
              <w:rPr>
                <w:b/>
                <w:bCs/>
                <w:i/>
                <w:iCs/>
              </w:rPr>
              <w:t>anmoder Kommissionen om at prioritere foranstaltninger, der øger udbuddet og sænker byggeomkostningerne, snarere end foranstaltninger, der blot støtter efterspørgslen;</w:t>
            </w:r>
          </w:p>
        </w:tc>
      </w:tr>
    </w:tbl>
    <w:p w14:paraId="75D46E98"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71A3B2EE" w14:textId="77777777" w:rsidR="00534B99" w:rsidRPr="00F44452" w:rsidRDefault="00534B99" w:rsidP="00534B99">
      <w:r w:rsidRPr="00F44452">
        <w:rPr>
          <w:rStyle w:val="HideTWBExt"/>
          <w:noProof w:val="0"/>
        </w:rPr>
        <w:t>&lt;/Amend&gt;</w:t>
      </w:r>
    </w:p>
    <w:p w14:paraId="780FBE9A"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225</w:t>
      </w:r>
      <w:r w:rsidRPr="00F44452">
        <w:rPr>
          <w:rStyle w:val="HideTWBExt"/>
          <w:b w:val="0"/>
          <w:noProof w:val="0"/>
        </w:rPr>
        <w:t>&lt;/NumAm&gt;</w:t>
      </w:r>
    </w:p>
    <w:p w14:paraId="0F1006E5" w14:textId="77777777" w:rsidR="00534B99" w:rsidRPr="00F44452" w:rsidRDefault="00534B99" w:rsidP="00534B99">
      <w:pPr>
        <w:pStyle w:val="NormalBold"/>
      </w:pPr>
      <w:r w:rsidRPr="00F44452">
        <w:rPr>
          <w:rStyle w:val="HideTWBExt"/>
          <w:b w:val="0"/>
          <w:noProof w:val="0"/>
        </w:rPr>
        <w:t>&lt;RepeatBlock-By&gt;&lt;Members&gt;</w:t>
      </w:r>
      <w:r w:rsidRPr="00F44452">
        <w:t>Konstantinos Arvanitis</w:t>
      </w:r>
      <w:r w:rsidRPr="00F44452">
        <w:rPr>
          <w:rStyle w:val="HideTWBExt"/>
          <w:b w:val="0"/>
          <w:noProof w:val="0"/>
        </w:rPr>
        <w:t>&lt;/Members&gt;</w:t>
      </w:r>
    </w:p>
    <w:p w14:paraId="74E536DC" w14:textId="77777777" w:rsidR="00534B99" w:rsidRPr="00F44452" w:rsidRDefault="00534B99" w:rsidP="00534B99">
      <w:pPr>
        <w:pStyle w:val="NormalBold"/>
      </w:pPr>
      <w:r w:rsidRPr="00F44452">
        <w:rPr>
          <w:rStyle w:val="HideTWBExt"/>
          <w:b w:val="0"/>
          <w:noProof w:val="0"/>
        </w:rPr>
        <w:t>&lt;/RepeatBlock-By&gt;</w:t>
      </w:r>
    </w:p>
    <w:p w14:paraId="1876948E"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182DBE2A" w14:textId="77777777" w:rsidR="00534B99" w:rsidRPr="00F44452" w:rsidRDefault="00534B99" w:rsidP="00534B99">
      <w:pPr>
        <w:pStyle w:val="NormalBold"/>
      </w:pPr>
      <w:r w:rsidRPr="00F44452">
        <w:rPr>
          <w:rStyle w:val="HideTWBExt"/>
          <w:b w:val="0"/>
          <w:noProof w:val="0"/>
        </w:rPr>
        <w:t>&lt;Article&gt;</w:t>
      </w:r>
      <w:r w:rsidRPr="00F44452">
        <w:t>Punkt 6</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497169C0" w14:textId="77777777" w:rsidTr="007A6E39">
        <w:trPr>
          <w:trHeight w:hRule="exact" w:val="240"/>
          <w:jc w:val="center"/>
        </w:trPr>
        <w:tc>
          <w:tcPr>
            <w:tcW w:w="9752" w:type="dxa"/>
            <w:gridSpan w:val="2"/>
            <w:tcBorders>
              <w:top w:val="nil"/>
              <w:left w:val="nil"/>
              <w:bottom w:val="nil"/>
              <w:right w:val="nil"/>
            </w:tcBorders>
          </w:tcPr>
          <w:p w14:paraId="2DE51C0A" w14:textId="77777777" w:rsidR="00534B99" w:rsidRPr="00F44452" w:rsidRDefault="00534B99" w:rsidP="007A6E39"/>
        </w:tc>
      </w:tr>
      <w:tr w:rsidR="002B1912" w:rsidRPr="00F44452" w14:paraId="601A73F0" w14:textId="77777777" w:rsidTr="007A6E39">
        <w:trPr>
          <w:trHeight w:val="240"/>
          <w:jc w:val="center"/>
        </w:trPr>
        <w:tc>
          <w:tcPr>
            <w:tcW w:w="4876" w:type="dxa"/>
            <w:tcBorders>
              <w:top w:val="nil"/>
              <w:left w:val="nil"/>
              <w:bottom w:val="nil"/>
              <w:right w:val="nil"/>
            </w:tcBorders>
          </w:tcPr>
          <w:p w14:paraId="1EF2B47B"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6002A255" w14:textId="77777777" w:rsidR="00534B99" w:rsidRPr="00F44452" w:rsidRDefault="00534B99" w:rsidP="007A6E39">
            <w:pPr>
              <w:pStyle w:val="AmColumnHeading"/>
            </w:pPr>
            <w:r w:rsidRPr="00F44452">
              <w:t>Ændringsforslag</w:t>
            </w:r>
          </w:p>
        </w:tc>
      </w:tr>
      <w:tr w:rsidR="002B1912" w:rsidRPr="00F44452" w14:paraId="743AA7E9" w14:textId="77777777" w:rsidTr="007A6E39">
        <w:trPr>
          <w:jc w:val="center"/>
        </w:trPr>
        <w:tc>
          <w:tcPr>
            <w:tcW w:w="4876" w:type="dxa"/>
            <w:tcBorders>
              <w:top w:val="nil"/>
              <w:left w:val="nil"/>
              <w:bottom w:val="nil"/>
              <w:right w:val="nil"/>
            </w:tcBorders>
          </w:tcPr>
          <w:p w14:paraId="71DEAEF4" w14:textId="77777777" w:rsidR="00534B99" w:rsidRPr="00F44452" w:rsidRDefault="00534B99" w:rsidP="007A6E39">
            <w:pPr>
              <w:pStyle w:val="Normal6a"/>
            </w:pPr>
            <w:r w:rsidRPr="00F44452">
              <w:t>6.</w:t>
            </w:r>
            <w:r w:rsidRPr="00F44452">
              <w:tab/>
              <w:t>understreger, at Kommissionens plan for økonomisk overkommelige boliger bør integreres bedre i det europæiske semester med et stærkere fokus på økonomisk overkommelige, bæredygtige og anstændige boliger i de landespecifikke henstillinger; minder underskriverne af Lissabonerklæringen om den europæiske platform for bekæmpelse af hjemløshed om målet om at udrydde hjemløshed senest i 2030;</w:t>
            </w:r>
          </w:p>
        </w:tc>
        <w:tc>
          <w:tcPr>
            <w:tcW w:w="4876" w:type="dxa"/>
            <w:tcBorders>
              <w:top w:val="nil"/>
              <w:left w:val="nil"/>
              <w:bottom w:val="nil"/>
              <w:right w:val="nil"/>
            </w:tcBorders>
          </w:tcPr>
          <w:p w14:paraId="06EAAEA5" w14:textId="77777777" w:rsidR="00534B99" w:rsidRPr="00F44452" w:rsidRDefault="00534B99" w:rsidP="007A6E39">
            <w:pPr>
              <w:pStyle w:val="Normal6a"/>
            </w:pPr>
            <w:r w:rsidRPr="00F44452">
              <w:t>6.</w:t>
            </w:r>
            <w:r w:rsidRPr="00F44452">
              <w:tab/>
              <w:t>understreger, at Kommissionens plan for økonomisk overkommelige boliger bør integreres bedre i det europæiske semester med et stærkere fokus på økonomisk overkommelige, bæredygtige og anstændige boliger i de landespecifikke henstillinger</w:t>
            </w:r>
            <w:r w:rsidRPr="00F44452">
              <w:rPr>
                <w:b/>
                <w:bCs/>
                <w:i/>
                <w:iCs/>
              </w:rPr>
              <w:t xml:space="preserve"> i overensstemmelse med Europa-Parlamentets beslutninger om nedbringelse af antallet af hjemløse i EU</w:t>
            </w:r>
            <w:r w:rsidRPr="00F44452">
              <w:rPr>
                <w:b/>
                <w:bCs/>
                <w:i/>
                <w:iCs/>
                <w:vertAlign w:val="superscript"/>
              </w:rPr>
              <w:t>11a</w:t>
            </w:r>
            <w:r w:rsidRPr="00F44452">
              <w:rPr>
                <w:b/>
                <w:bCs/>
                <w:i/>
                <w:iCs/>
              </w:rPr>
              <w:t xml:space="preserve"> og om adgang for alle til en anstændig bolig til en overkommelig pris</w:t>
            </w:r>
            <w:r w:rsidRPr="00F44452">
              <w:rPr>
                <w:b/>
                <w:bCs/>
                <w:i/>
                <w:iCs/>
                <w:vertAlign w:val="superscript"/>
              </w:rPr>
              <w:t>11b</w:t>
            </w:r>
            <w:r w:rsidRPr="00F44452">
              <w:t xml:space="preserve">; minder underskriverne af Lissabonerklæringen om den europæiske platform for bekæmpelse af hjemløshed om målet om at udrydde hjemløshed senest i 2030; </w:t>
            </w:r>
            <w:r w:rsidRPr="00F44452">
              <w:rPr>
                <w:b/>
                <w:bCs/>
                <w:i/>
                <w:iCs/>
              </w:rPr>
              <w:t>understreger behovet for at støtte energieffektive renoveringer som et vigtigt redskab til at mindske energifattigdom og forbedre boligforholdene;</w:t>
            </w:r>
          </w:p>
        </w:tc>
      </w:tr>
      <w:tr w:rsidR="002B1912" w:rsidRPr="00F44452" w14:paraId="66179098" w14:textId="77777777" w:rsidTr="007A6E39">
        <w:trPr>
          <w:jc w:val="center"/>
        </w:trPr>
        <w:tc>
          <w:tcPr>
            <w:tcW w:w="4876" w:type="dxa"/>
            <w:tcBorders>
              <w:top w:val="nil"/>
              <w:left w:val="nil"/>
              <w:bottom w:val="nil"/>
              <w:right w:val="nil"/>
            </w:tcBorders>
          </w:tcPr>
          <w:p w14:paraId="094889C9" w14:textId="77777777" w:rsidR="00534B99" w:rsidRPr="00F44452" w:rsidRDefault="00534B99" w:rsidP="007A6E39"/>
        </w:tc>
        <w:tc>
          <w:tcPr>
            <w:tcW w:w="4876" w:type="dxa"/>
            <w:tcBorders>
              <w:top w:val="nil"/>
              <w:left w:val="nil"/>
              <w:bottom w:val="nil"/>
              <w:right w:val="nil"/>
            </w:tcBorders>
          </w:tcPr>
          <w:p w14:paraId="3EDAAC7A" w14:textId="77777777" w:rsidR="00534B99" w:rsidRPr="00F44452" w:rsidRDefault="00534B99" w:rsidP="007A6E39">
            <w:pPr>
              <w:pStyle w:val="Normal6a"/>
            </w:pPr>
            <w:r w:rsidRPr="00F44452">
              <w:rPr>
                <w:b/>
                <w:i/>
              </w:rPr>
              <w:t>_________________</w:t>
            </w:r>
          </w:p>
        </w:tc>
      </w:tr>
      <w:tr w:rsidR="002B1912" w:rsidRPr="00F44452" w14:paraId="3B09A5B3" w14:textId="77777777" w:rsidTr="007A6E39">
        <w:trPr>
          <w:jc w:val="center"/>
        </w:trPr>
        <w:tc>
          <w:tcPr>
            <w:tcW w:w="4876" w:type="dxa"/>
            <w:tcBorders>
              <w:top w:val="nil"/>
              <w:left w:val="nil"/>
              <w:bottom w:val="nil"/>
              <w:right w:val="nil"/>
            </w:tcBorders>
          </w:tcPr>
          <w:p w14:paraId="311313FA" w14:textId="77777777" w:rsidR="00534B99" w:rsidRPr="00F44452" w:rsidRDefault="00534B99" w:rsidP="007A6E39"/>
        </w:tc>
        <w:tc>
          <w:tcPr>
            <w:tcW w:w="4876" w:type="dxa"/>
            <w:tcBorders>
              <w:top w:val="nil"/>
              <w:left w:val="nil"/>
              <w:bottom w:val="nil"/>
              <w:right w:val="nil"/>
            </w:tcBorders>
          </w:tcPr>
          <w:p w14:paraId="43F221DB" w14:textId="77777777" w:rsidR="00534B99" w:rsidRPr="00F44452" w:rsidRDefault="00534B99" w:rsidP="007A6E39">
            <w:pPr>
              <w:pStyle w:val="Normal6a"/>
            </w:pPr>
            <w:r w:rsidRPr="00F44452">
              <w:rPr>
                <w:b/>
                <w:i/>
                <w:vertAlign w:val="superscript"/>
              </w:rPr>
              <w:t>11a</w:t>
            </w:r>
            <w:r w:rsidRPr="00F44452">
              <w:t xml:space="preserve"> </w:t>
            </w:r>
            <w:r w:rsidRPr="00F44452">
              <w:rPr>
                <w:b/>
                <w:i/>
              </w:rPr>
              <w:t>https://www.europarl.europa.eu/doceo/document/TA-9-2020-0314_DA.html.</w:t>
            </w:r>
          </w:p>
        </w:tc>
      </w:tr>
      <w:tr w:rsidR="002B1912" w:rsidRPr="00F44452" w14:paraId="2643EE5F" w14:textId="77777777" w:rsidTr="007A6E39">
        <w:trPr>
          <w:jc w:val="center"/>
        </w:trPr>
        <w:tc>
          <w:tcPr>
            <w:tcW w:w="4876" w:type="dxa"/>
            <w:tcBorders>
              <w:top w:val="nil"/>
              <w:left w:val="nil"/>
              <w:bottom w:val="nil"/>
              <w:right w:val="nil"/>
            </w:tcBorders>
          </w:tcPr>
          <w:p w14:paraId="7C26A761" w14:textId="77777777" w:rsidR="00534B99" w:rsidRPr="00F44452" w:rsidRDefault="00534B99" w:rsidP="007A6E39"/>
        </w:tc>
        <w:tc>
          <w:tcPr>
            <w:tcW w:w="4876" w:type="dxa"/>
            <w:tcBorders>
              <w:top w:val="nil"/>
              <w:left w:val="nil"/>
              <w:bottom w:val="nil"/>
              <w:right w:val="nil"/>
            </w:tcBorders>
          </w:tcPr>
          <w:p w14:paraId="71F02EE5" w14:textId="77777777" w:rsidR="00534B99" w:rsidRPr="00F44452" w:rsidRDefault="00534B99" w:rsidP="007A6E39">
            <w:pPr>
              <w:pStyle w:val="Normal6a"/>
            </w:pPr>
            <w:r w:rsidRPr="00F44452">
              <w:rPr>
                <w:b/>
                <w:i/>
                <w:vertAlign w:val="superscript"/>
              </w:rPr>
              <w:t>11b</w:t>
            </w:r>
            <w:r w:rsidRPr="00F44452">
              <w:t xml:space="preserve"> </w:t>
            </w:r>
            <w:r w:rsidRPr="00F44452">
              <w:rPr>
                <w:b/>
                <w:i/>
              </w:rPr>
              <w:t>https://www.europarl.europa.eu/doceo/document/TA-9-2021-0020_DA.html.</w:t>
            </w:r>
          </w:p>
        </w:tc>
      </w:tr>
    </w:tbl>
    <w:p w14:paraId="171C6AA3"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3833A491" w14:textId="77777777" w:rsidR="00534B99" w:rsidRPr="00F44452" w:rsidRDefault="00534B99" w:rsidP="00534B99">
      <w:r w:rsidRPr="00F44452">
        <w:rPr>
          <w:rStyle w:val="HideTWBExt"/>
          <w:noProof w:val="0"/>
        </w:rPr>
        <w:t>&lt;/Amend&gt;</w:t>
      </w:r>
    </w:p>
    <w:p w14:paraId="5F91C280"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226</w:t>
      </w:r>
      <w:r w:rsidRPr="00F44452">
        <w:rPr>
          <w:rStyle w:val="HideTWBExt"/>
          <w:b w:val="0"/>
          <w:noProof w:val="0"/>
        </w:rPr>
        <w:t>&lt;/NumAm&gt;</w:t>
      </w:r>
    </w:p>
    <w:p w14:paraId="75DF8901" w14:textId="77777777" w:rsidR="00534B99" w:rsidRPr="00F44452" w:rsidRDefault="00534B99" w:rsidP="00534B99">
      <w:pPr>
        <w:pStyle w:val="NormalBold"/>
      </w:pPr>
      <w:r w:rsidRPr="00F44452">
        <w:rPr>
          <w:rStyle w:val="HideTWBExt"/>
          <w:b w:val="0"/>
          <w:noProof w:val="0"/>
        </w:rPr>
        <w:t>&lt;RepeatBlock-By&gt;&lt;Members&gt;</w:t>
      </w:r>
      <w:r w:rsidRPr="00F44452">
        <w:t>Hristo Petrov, Irena Joveva, Jana Toom</w:t>
      </w:r>
      <w:r w:rsidRPr="00F44452">
        <w:rPr>
          <w:rStyle w:val="HideTWBExt"/>
          <w:b w:val="0"/>
          <w:noProof w:val="0"/>
        </w:rPr>
        <w:t>&lt;/Members&gt;</w:t>
      </w:r>
    </w:p>
    <w:p w14:paraId="1B97E9C5" w14:textId="77777777" w:rsidR="00534B99" w:rsidRPr="00F44452" w:rsidRDefault="00534B99" w:rsidP="00534B99">
      <w:pPr>
        <w:pStyle w:val="NormalBold"/>
      </w:pPr>
      <w:r w:rsidRPr="00F44452">
        <w:rPr>
          <w:rStyle w:val="HideTWBExt"/>
          <w:b w:val="0"/>
          <w:noProof w:val="0"/>
        </w:rPr>
        <w:t>&lt;/RepeatBlock-By&gt;</w:t>
      </w:r>
    </w:p>
    <w:p w14:paraId="2DEFEE87"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689E8137" w14:textId="77777777" w:rsidR="00534B99" w:rsidRPr="00F44452" w:rsidRDefault="00534B99" w:rsidP="00534B99">
      <w:pPr>
        <w:pStyle w:val="NormalBold"/>
      </w:pPr>
      <w:r w:rsidRPr="00F44452">
        <w:rPr>
          <w:rStyle w:val="HideTWBExt"/>
          <w:b w:val="0"/>
          <w:noProof w:val="0"/>
        </w:rPr>
        <w:t>&lt;Article&gt;</w:t>
      </w:r>
      <w:r w:rsidRPr="00F44452">
        <w:t>Punkt 6</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7DFB166C" w14:textId="77777777" w:rsidTr="007A6E39">
        <w:trPr>
          <w:trHeight w:hRule="exact" w:val="240"/>
          <w:jc w:val="center"/>
        </w:trPr>
        <w:tc>
          <w:tcPr>
            <w:tcW w:w="9752" w:type="dxa"/>
            <w:gridSpan w:val="2"/>
            <w:tcBorders>
              <w:top w:val="nil"/>
              <w:left w:val="nil"/>
              <w:bottom w:val="nil"/>
              <w:right w:val="nil"/>
            </w:tcBorders>
          </w:tcPr>
          <w:p w14:paraId="23D00275" w14:textId="77777777" w:rsidR="00534B99" w:rsidRPr="00F44452" w:rsidRDefault="00534B99" w:rsidP="007A6E39"/>
        </w:tc>
      </w:tr>
      <w:tr w:rsidR="002B1912" w:rsidRPr="00F44452" w14:paraId="7237A92B" w14:textId="77777777" w:rsidTr="007A6E39">
        <w:trPr>
          <w:trHeight w:val="240"/>
          <w:jc w:val="center"/>
        </w:trPr>
        <w:tc>
          <w:tcPr>
            <w:tcW w:w="4876" w:type="dxa"/>
            <w:tcBorders>
              <w:top w:val="nil"/>
              <w:left w:val="nil"/>
              <w:bottom w:val="nil"/>
              <w:right w:val="nil"/>
            </w:tcBorders>
          </w:tcPr>
          <w:p w14:paraId="249817DC"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79D818AD" w14:textId="77777777" w:rsidR="00534B99" w:rsidRPr="00F44452" w:rsidRDefault="00534B99" w:rsidP="007A6E39">
            <w:pPr>
              <w:pStyle w:val="AmColumnHeading"/>
            </w:pPr>
            <w:r w:rsidRPr="00F44452">
              <w:t>Ændringsforslag</w:t>
            </w:r>
          </w:p>
        </w:tc>
      </w:tr>
      <w:tr w:rsidR="002B1912" w:rsidRPr="00F44452" w14:paraId="41E18BA9" w14:textId="77777777" w:rsidTr="007A6E39">
        <w:trPr>
          <w:jc w:val="center"/>
        </w:trPr>
        <w:tc>
          <w:tcPr>
            <w:tcW w:w="4876" w:type="dxa"/>
            <w:tcBorders>
              <w:top w:val="nil"/>
              <w:left w:val="nil"/>
              <w:bottom w:val="nil"/>
              <w:right w:val="nil"/>
            </w:tcBorders>
          </w:tcPr>
          <w:p w14:paraId="5C61CE6E" w14:textId="77777777" w:rsidR="00534B99" w:rsidRPr="00F44452" w:rsidRDefault="00534B99" w:rsidP="007A6E39">
            <w:pPr>
              <w:pStyle w:val="Normal6a"/>
            </w:pPr>
            <w:r w:rsidRPr="00F44452">
              <w:t>6.</w:t>
            </w:r>
            <w:r w:rsidRPr="00F44452">
              <w:tab/>
              <w:t>understreger, at Kommissionens plan for økonomisk overkommelige boliger bør integreres bedre i det europæiske semester med et stærkere fokus på økonomisk overkommelige, bæredygtige og anstændige boliger i de landespecifikke henstillinger; minder underskriverne af Lissabonerklæringen om den europæiske platform for bekæmpelse af hjemløshed om målet om at udrydde hjemløshed senest i 2030;</w:t>
            </w:r>
          </w:p>
        </w:tc>
        <w:tc>
          <w:tcPr>
            <w:tcW w:w="4876" w:type="dxa"/>
            <w:tcBorders>
              <w:top w:val="nil"/>
              <w:left w:val="nil"/>
              <w:bottom w:val="nil"/>
              <w:right w:val="nil"/>
            </w:tcBorders>
          </w:tcPr>
          <w:p w14:paraId="2F393CE3" w14:textId="77777777" w:rsidR="00534B99" w:rsidRPr="00F44452" w:rsidRDefault="00534B99" w:rsidP="007A6E39">
            <w:pPr>
              <w:pStyle w:val="Normal6a"/>
            </w:pPr>
            <w:r w:rsidRPr="00F44452">
              <w:t>6.</w:t>
            </w:r>
            <w:r w:rsidRPr="00F44452">
              <w:tab/>
              <w:t xml:space="preserve">understreger, at Kommissionens plan for økonomisk overkommelige boliger bør integreres bedre i det europæiske semester med et stærkere fokus på </w:t>
            </w:r>
            <w:r w:rsidRPr="00F44452">
              <w:rPr>
                <w:b/>
                <w:bCs/>
                <w:i/>
                <w:iCs/>
              </w:rPr>
              <w:t xml:space="preserve">sociale og </w:t>
            </w:r>
            <w:r w:rsidRPr="00F44452">
              <w:t>økonomisk overkommelige, bæredygtige og anstændige boliger</w:t>
            </w:r>
            <w:r w:rsidRPr="00F44452">
              <w:rPr>
                <w:b/>
                <w:bCs/>
                <w:i/>
                <w:iCs/>
              </w:rPr>
              <w:t>, navnlig i lav- og middelindkomstgrupper,</w:t>
            </w:r>
            <w:r w:rsidRPr="00F44452">
              <w:t xml:space="preserve"> i de landespecifikke henstillinger; minder underskriverne af Lissabonerklæringen om den europæiske platform for bekæmpelse af hjemløshed om målet om at udrydde hjemløshed senest i 2030; </w:t>
            </w:r>
            <w:r w:rsidRPr="00F44452">
              <w:rPr>
                <w:b/>
                <w:i/>
              </w:rPr>
              <w:t>opfordrer til styrket overvågning af medlemsstaternes fremskridt med hensyn til adgang til passende, sikre og ikkesegregerede boliger for romasamfund, der oplever ekstrem fattigdom, herunder anvendelse af EU-midler til at forhindre tvangsudsættelser og bekæmpe energifattigdom;</w:t>
            </w:r>
          </w:p>
        </w:tc>
      </w:tr>
    </w:tbl>
    <w:p w14:paraId="04B798E8"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1271ACD7" w14:textId="77777777" w:rsidR="00534B99" w:rsidRPr="00F44452" w:rsidRDefault="00534B99" w:rsidP="00534B99">
      <w:r w:rsidRPr="00F44452">
        <w:rPr>
          <w:rStyle w:val="HideTWBExt"/>
          <w:noProof w:val="0"/>
        </w:rPr>
        <w:t>&lt;/Amend&gt;</w:t>
      </w:r>
    </w:p>
    <w:p w14:paraId="4A0C23E4"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227</w:t>
      </w:r>
      <w:r w:rsidRPr="00F44452">
        <w:rPr>
          <w:rStyle w:val="HideTWBExt"/>
          <w:b w:val="0"/>
          <w:noProof w:val="0"/>
        </w:rPr>
        <w:t>&lt;/NumAm&gt;</w:t>
      </w:r>
    </w:p>
    <w:p w14:paraId="4EC9C688" w14:textId="77777777" w:rsidR="00534B99" w:rsidRPr="00F44452" w:rsidRDefault="00534B99" w:rsidP="00534B99">
      <w:pPr>
        <w:pStyle w:val="NormalBold"/>
      </w:pPr>
      <w:r w:rsidRPr="00F44452">
        <w:rPr>
          <w:rStyle w:val="HideTWBExt"/>
          <w:b w:val="0"/>
          <w:noProof w:val="0"/>
        </w:rPr>
        <w:t>&lt;RepeatBlock-By&gt;&lt;Members&gt;</w:t>
      </w:r>
      <w:r w:rsidRPr="00F44452">
        <w:t>Miriam Lexmann</w:t>
      </w:r>
      <w:r w:rsidRPr="00F44452">
        <w:rPr>
          <w:rStyle w:val="HideTWBExt"/>
          <w:b w:val="0"/>
          <w:noProof w:val="0"/>
        </w:rPr>
        <w:t>&lt;/Members&gt;</w:t>
      </w:r>
    </w:p>
    <w:p w14:paraId="2DD22E0B" w14:textId="77777777" w:rsidR="00534B99" w:rsidRPr="00F44452" w:rsidRDefault="00534B99" w:rsidP="00534B99">
      <w:pPr>
        <w:pStyle w:val="NormalBold"/>
      </w:pPr>
      <w:r w:rsidRPr="00F44452">
        <w:rPr>
          <w:rStyle w:val="HideTWBExt"/>
          <w:b w:val="0"/>
          <w:noProof w:val="0"/>
        </w:rPr>
        <w:t>&lt;/RepeatBlock-By&gt;</w:t>
      </w:r>
    </w:p>
    <w:p w14:paraId="733D1F47"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0AE5EB58" w14:textId="77777777" w:rsidR="00534B99" w:rsidRPr="00F44452" w:rsidRDefault="00534B99" w:rsidP="00534B99">
      <w:pPr>
        <w:pStyle w:val="NormalBold"/>
      </w:pPr>
      <w:r w:rsidRPr="00F44452">
        <w:rPr>
          <w:rStyle w:val="HideTWBExt"/>
          <w:b w:val="0"/>
          <w:noProof w:val="0"/>
        </w:rPr>
        <w:t>&lt;Article&gt;</w:t>
      </w:r>
      <w:r w:rsidRPr="00F44452">
        <w:t>Punkt 6</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6F190B9E" w14:textId="77777777" w:rsidTr="007A6E39">
        <w:trPr>
          <w:trHeight w:hRule="exact" w:val="240"/>
          <w:jc w:val="center"/>
        </w:trPr>
        <w:tc>
          <w:tcPr>
            <w:tcW w:w="9752" w:type="dxa"/>
            <w:gridSpan w:val="2"/>
            <w:tcBorders>
              <w:top w:val="nil"/>
              <w:left w:val="nil"/>
              <w:bottom w:val="nil"/>
              <w:right w:val="nil"/>
            </w:tcBorders>
          </w:tcPr>
          <w:p w14:paraId="31824EE2" w14:textId="77777777" w:rsidR="00534B99" w:rsidRPr="00F44452" w:rsidRDefault="00534B99" w:rsidP="007A6E39"/>
        </w:tc>
      </w:tr>
      <w:tr w:rsidR="002B1912" w:rsidRPr="00F44452" w14:paraId="77F6F2E4" w14:textId="77777777" w:rsidTr="007A6E39">
        <w:trPr>
          <w:trHeight w:val="240"/>
          <w:jc w:val="center"/>
        </w:trPr>
        <w:tc>
          <w:tcPr>
            <w:tcW w:w="4876" w:type="dxa"/>
            <w:tcBorders>
              <w:top w:val="nil"/>
              <w:left w:val="nil"/>
              <w:bottom w:val="nil"/>
              <w:right w:val="nil"/>
            </w:tcBorders>
          </w:tcPr>
          <w:p w14:paraId="2EDF8C3C"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5113998F" w14:textId="77777777" w:rsidR="00534B99" w:rsidRPr="00F44452" w:rsidRDefault="00534B99" w:rsidP="007A6E39">
            <w:pPr>
              <w:pStyle w:val="AmColumnHeading"/>
            </w:pPr>
            <w:r w:rsidRPr="00F44452">
              <w:t>Ændringsforslag</w:t>
            </w:r>
          </w:p>
        </w:tc>
      </w:tr>
      <w:tr w:rsidR="002B1912" w:rsidRPr="00F44452" w14:paraId="49EEA73B" w14:textId="77777777" w:rsidTr="007A6E39">
        <w:trPr>
          <w:jc w:val="center"/>
        </w:trPr>
        <w:tc>
          <w:tcPr>
            <w:tcW w:w="4876" w:type="dxa"/>
            <w:tcBorders>
              <w:top w:val="nil"/>
              <w:left w:val="nil"/>
              <w:bottom w:val="nil"/>
              <w:right w:val="nil"/>
            </w:tcBorders>
          </w:tcPr>
          <w:p w14:paraId="57D0FCE7" w14:textId="77777777" w:rsidR="00534B99" w:rsidRPr="00F44452" w:rsidRDefault="00534B99" w:rsidP="007A6E39">
            <w:pPr>
              <w:pStyle w:val="Normal6a"/>
            </w:pPr>
            <w:r w:rsidRPr="00F44452">
              <w:t>6.</w:t>
            </w:r>
            <w:r w:rsidRPr="00F44452">
              <w:tab/>
              <w:t>understreger, at Kommissionens plan for økonomisk overkommelige boliger bør integreres bedre i det europæiske semester med et stærkere fokus på økonomisk overkommelige, bæredygtige og anstændige boliger i de landespecifikke henstillinger; minder underskriverne af Lissabonerklæringen om den europæiske platform for bekæmpelse af hjemløshed om målet om at udrydde hjemløshed senest i 2030;</w:t>
            </w:r>
          </w:p>
        </w:tc>
        <w:tc>
          <w:tcPr>
            <w:tcW w:w="4876" w:type="dxa"/>
            <w:tcBorders>
              <w:top w:val="nil"/>
              <w:left w:val="nil"/>
              <w:bottom w:val="nil"/>
              <w:right w:val="nil"/>
            </w:tcBorders>
          </w:tcPr>
          <w:p w14:paraId="07830F4D" w14:textId="77777777" w:rsidR="00534B99" w:rsidRPr="00F44452" w:rsidRDefault="00534B99" w:rsidP="007A6E39">
            <w:pPr>
              <w:pStyle w:val="Normal6a"/>
            </w:pPr>
            <w:r w:rsidRPr="00F44452">
              <w:t>6.</w:t>
            </w:r>
            <w:r w:rsidRPr="00F44452">
              <w:tab/>
            </w:r>
            <w:r w:rsidRPr="00F44452">
              <w:rPr>
                <w:b/>
                <w:i/>
              </w:rPr>
              <w:t>noterer sig EU's begrænsede kompetencer på boligområdet;</w:t>
            </w:r>
            <w:r w:rsidRPr="00F44452">
              <w:t xml:space="preserve"> understreger, at Kommissionens plan for økonomisk overkommelige boliger bør integreres bedre i det europæiske semester med et stærkere fokus på økonomisk overkommelige, bæredygtige og anstændige boliger i de landespecifikke henstillinger; minder underskriverne af Lissabonerklæringen om den europæiske platform for bekæmpelse af hjemløshed om målet om at udrydde hjemløshed senest i 2030;</w:t>
            </w:r>
          </w:p>
        </w:tc>
      </w:tr>
    </w:tbl>
    <w:p w14:paraId="63926D5B"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037A1D9F" w14:textId="77777777" w:rsidR="00534B99" w:rsidRPr="00F44452" w:rsidRDefault="00534B99" w:rsidP="00534B99">
      <w:r w:rsidRPr="00F44452">
        <w:rPr>
          <w:rStyle w:val="HideTWBExt"/>
          <w:noProof w:val="0"/>
        </w:rPr>
        <w:t>&lt;/Amend&gt;</w:t>
      </w:r>
    </w:p>
    <w:p w14:paraId="23DDBA5B"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228</w:t>
      </w:r>
      <w:r w:rsidRPr="00F44452">
        <w:rPr>
          <w:rStyle w:val="HideTWBExt"/>
          <w:b w:val="0"/>
          <w:noProof w:val="0"/>
        </w:rPr>
        <w:t>&lt;/NumAm&gt;</w:t>
      </w:r>
    </w:p>
    <w:p w14:paraId="0C42F520" w14:textId="77777777" w:rsidR="00534B99" w:rsidRPr="00F44452" w:rsidRDefault="00534B99" w:rsidP="00534B99">
      <w:pPr>
        <w:pStyle w:val="NormalBold"/>
      </w:pPr>
      <w:r w:rsidRPr="00F44452">
        <w:rPr>
          <w:rStyle w:val="HideTWBExt"/>
          <w:b w:val="0"/>
          <w:noProof w:val="0"/>
        </w:rPr>
        <w:t>&lt;RepeatBlock-By&gt;&lt;Members&gt;</w:t>
      </w:r>
      <w:r w:rsidRPr="00F44452">
        <w:t>Marlena Maląg</w:t>
      </w:r>
      <w:r w:rsidRPr="00F44452">
        <w:rPr>
          <w:rStyle w:val="HideTWBExt"/>
          <w:b w:val="0"/>
          <w:noProof w:val="0"/>
        </w:rPr>
        <w:t>&lt;/Members&gt;</w:t>
      </w:r>
    </w:p>
    <w:p w14:paraId="7FC28BB6" w14:textId="77777777" w:rsidR="00534B99" w:rsidRPr="00F44452" w:rsidRDefault="00534B99" w:rsidP="00534B99">
      <w:r w:rsidRPr="00F44452">
        <w:rPr>
          <w:rStyle w:val="HideTWBExt"/>
          <w:noProof w:val="0"/>
        </w:rPr>
        <w:t>&lt;AuNomDe&gt;</w:t>
      </w:r>
      <w:r w:rsidRPr="00F44452">
        <w:rPr>
          <w:rStyle w:val="HideTWBInt"/>
          <w:noProof w:val="0"/>
        </w:rPr>
        <w:t>{ECR}</w:t>
      </w:r>
      <w:r w:rsidRPr="00F44452">
        <w:t>for ECR-Gruppen</w:t>
      </w:r>
      <w:r w:rsidRPr="00F44452">
        <w:rPr>
          <w:rStyle w:val="HideTWBExt"/>
          <w:noProof w:val="0"/>
        </w:rPr>
        <w:t>&lt;/AuNomDe&gt;</w:t>
      </w:r>
    </w:p>
    <w:p w14:paraId="6576C312" w14:textId="77777777" w:rsidR="00534B99" w:rsidRPr="00F44452" w:rsidRDefault="00534B99" w:rsidP="00534B99">
      <w:pPr>
        <w:pStyle w:val="NormalBold"/>
      </w:pPr>
      <w:r w:rsidRPr="00F44452">
        <w:rPr>
          <w:rStyle w:val="HideTWBExt"/>
          <w:b w:val="0"/>
          <w:noProof w:val="0"/>
        </w:rPr>
        <w:t>&lt;/RepeatBlock-By&gt;</w:t>
      </w:r>
    </w:p>
    <w:p w14:paraId="1826706B"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15B37B69" w14:textId="77777777" w:rsidR="00534B99" w:rsidRPr="00F44452" w:rsidRDefault="00534B99" w:rsidP="00534B99">
      <w:pPr>
        <w:pStyle w:val="NormalBold"/>
      </w:pPr>
      <w:r w:rsidRPr="00F44452">
        <w:rPr>
          <w:rStyle w:val="HideTWBExt"/>
          <w:b w:val="0"/>
          <w:noProof w:val="0"/>
        </w:rPr>
        <w:t>&lt;Article&gt;</w:t>
      </w:r>
      <w:r w:rsidRPr="00F44452">
        <w:t>Punkt 6</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7F6277C6" w14:textId="77777777" w:rsidTr="007A6E39">
        <w:trPr>
          <w:trHeight w:hRule="exact" w:val="240"/>
          <w:jc w:val="center"/>
        </w:trPr>
        <w:tc>
          <w:tcPr>
            <w:tcW w:w="9752" w:type="dxa"/>
            <w:gridSpan w:val="2"/>
            <w:tcBorders>
              <w:top w:val="nil"/>
              <w:left w:val="nil"/>
              <w:bottom w:val="nil"/>
              <w:right w:val="nil"/>
            </w:tcBorders>
          </w:tcPr>
          <w:p w14:paraId="21922A03" w14:textId="77777777" w:rsidR="00534B99" w:rsidRPr="00F44452" w:rsidRDefault="00534B99" w:rsidP="007A6E39"/>
        </w:tc>
      </w:tr>
      <w:tr w:rsidR="002B1912" w:rsidRPr="00F44452" w14:paraId="4DD4078A" w14:textId="77777777" w:rsidTr="007A6E39">
        <w:trPr>
          <w:trHeight w:val="240"/>
          <w:jc w:val="center"/>
        </w:trPr>
        <w:tc>
          <w:tcPr>
            <w:tcW w:w="4876" w:type="dxa"/>
            <w:tcBorders>
              <w:top w:val="nil"/>
              <w:left w:val="nil"/>
              <w:bottom w:val="nil"/>
              <w:right w:val="nil"/>
            </w:tcBorders>
          </w:tcPr>
          <w:p w14:paraId="7F99DA17"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4C50AB9A" w14:textId="77777777" w:rsidR="00534B99" w:rsidRPr="00F44452" w:rsidRDefault="00534B99" w:rsidP="007A6E39">
            <w:pPr>
              <w:pStyle w:val="AmColumnHeading"/>
            </w:pPr>
            <w:r w:rsidRPr="00F44452">
              <w:t>Ændringsforslag</w:t>
            </w:r>
          </w:p>
        </w:tc>
      </w:tr>
      <w:tr w:rsidR="002B1912" w:rsidRPr="00F44452" w14:paraId="141B9556" w14:textId="77777777" w:rsidTr="007A6E39">
        <w:trPr>
          <w:jc w:val="center"/>
        </w:trPr>
        <w:tc>
          <w:tcPr>
            <w:tcW w:w="4876" w:type="dxa"/>
            <w:tcBorders>
              <w:top w:val="nil"/>
              <w:left w:val="nil"/>
              <w:bottom w:val="nil"/>
              <w:right w:val="nil"/>
            </w:tcBorders>
          </w:tcPr>
          <w:p w14:paraId="5A3215BE" w14:textId="77777777" w:rsidR="00534B99" w:rsidRPr="00F44452" w:rsidRDefault="00534B99" w:rsidP="007A6E39">
            <w:pPr>
              <w:pStyle w:val="Normal6a"/>
            </w:pPr>
            <w:r w:rsidRPr="00F44452">
              <w:t>6.</w:t>
            </w:r>
            <w:r w:rsidRPr="00F44452">
              <w:tab/>
              <w:t xml:space="preserve">understreger, at </w:t>
            </w:r>
            <w:r w:rsidRPr="00F44452">
              <w:rPr>
                <w:b/>
                <w:bCs/>
                <w:i/>
                <w:iCs/>
              </w:rPr>
              <w:t xml:space="preserve">Kommissionens plan for økonomisk overkommelige boliger bør integreres bedre i det europæiske semester med et stærkere fokus på økonomisk overkommelige, bæredygtige og anstændige boliger </w:t>
            </w:r>
            <w:r w:rsidRPr="00F44452">
              <w:t>i</w:t>
            </w:r>
            <w:r w:rsidRPr="00F44452">
              <w:rPr>
                <w:b/>
                <w:bCs/>
                <w:i/>
                <w:iCs/>
              </w:rPr>
              <w:t xml:space="preserve"> de landespecifikke henstillinger</w:t>
            </w:r>
            <w:r w:rsidRPr="00F44452">
              <w:t>; minder underskriverne af Lissabonerklæringen om den europæiske platform for bekæmpelse af hjemløshed om målet om at udrydde hjemløshed senest i 2030;</w:t>
            </w:r>
          </w:p>
        </w:tc>
        <w:tc>
          <w:tcPr>
            <w:tcW w:w="4876" w:type="dxa"/>
            <w:tcBorders>
              <w:top w:val="nil"/>
              <w:left w:val="nil"/>
              <w:bottom w:val="nil"/>
              <w:right w:val="nil"/>
            </w:tcBorders>
          </w:tcPr>
          <w:p w14:paraId="4E790758" w14:textId="77777777" w:rsidR="00534B99" w:rsidRPr="00F44452" w:rsidRDefault="00534B99" w:rsidP="007A6E39">
            <w:pPr>
              <w:pStyle w:val="Normal6a"/>
            </w:pPr>
            <w:r w:rsidRPr="00F44452">
              <w:t>6.</w:t>
            </w:r>
            <w:r w:rsidRPr="00F44452">
              <w:tab/>
              <w:t xml:space="preserve">understreger, at </w:t>
            </w:r>
            <w:r w:rsidRPr="00F44452">
              <w:rPr>
                <w:b/>
                <w:bCs/>
                <w:i/>
                <w:iCs/>
              </w:rPr>
              <w:t xml:space="preserve">en løsning på boligkrisen kræver, at der anvendes mange forskellige foranstaltninger afhængigt af de specifikke omstændigheder og forhold </w:t>
            </w:r>
            <w:r w:rsidRPr="00F44452">
              <w:t xml:space="preserve">i </w:t>
            </w:r>
            <w:r w:rsidRPr="00F44452">
              <w:rPr>
                <w:b/>
                <w:bCs/>
                <w:i/>
                <w:iCs/>
              </w:rPr>
              <w:t>et givet land</w:t>
            </w:r>
            <w:r w:rsidRPr="00F44452">
              <w:t>; minder underskriverne af Lissabonerklæringen om den europæiske platform for bekæmpelse af hjemløshed om målet om at udrydde hjemløshed senest i 2030;</w:t>
            </w:r>
          </w:p>
        </w:tc>
      </w:tr>
    </w:tbl>
    <w:p w14:paraId="013CB9F8"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11B71BA4" w14:textId="77777777" w:rsidR="00534B99" w:rsidRPr="00F44452" w:rsidRDefault="00534B99" w:rsidP="00534B99">
      <w:r w:rsidRPr="00F44452">
        <w:rPr>
          <w:rStyle w:val="HideTWBExt"/>
          <w:noProof w:val="0"/>
        </w:rPr>
        <w:t>&lt;/Amend&gt;</w:t>
      </w:r>
    </w:p>
    <w:p w14:paraId="2B7BF1E7"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229</w:t>
      </w:r>
      <w:r w:rsidRPr="00F44452">
        <w:rPr>
          <w:rStyle w:val="HideTWBExt"/>
          <w:b w:val="0"/>
          <w:noProof w:val="0"/>
        </w:rPr>
        <w:t>&lt;/NumAm&gt;</w:t>
      </w:r>
    </w:p>
    <w:p w14:paraId="4CFBEF8D" w14:textId="77777777" w:rsidR="00534B99" w:rsidRPr="00F44452" w:rsidRDefault="00534B99" w:rsidP="00534B99">
      <w:pPr>
        <w:pStyle w:val="NormalBold"/>
      </w:pPr>
      <w:r w:rsidRPr="00F44452">
        <w:rPr>
          <w:rStyle w:val="HideTWBExt"/>
          <w:b w:val="0"/>
          <w:noProof w:val="0"/>
        </w:rPr>
        <w:t>&lt;RepeatBlock-By&gt;&lt;Members&gt;</w:t>
      </w:r>
      <w:r w:rsidRPr="00F44452">
        <w:t>Hristo Petrov, Irena Joveva, Jana Toom</w:t>
      </w:r>
      <w:r w:rsidRPr="00F44452">
        <w:rPr>
          <w:rStyle w:val="HideTWBExt"/>
          <w:b w:val="0"/>
          <w:noProof w:val="0"/>
        </w:rPr>
        <w:t>&lt;/Members&gt;</w:t>
      </w:r>
    </w:p>
    <w:p w14:paraId="7821DCBF" w14:textId="77777777" w:rsidR="00534B99" w:rsidRPr="00F44452" w:rsidRDefault="00534B99" w:rsidP="00534B99">
      <w:pPr>
        <w:pStyle w:val="NormalBold"/>
      </w:pPr>
      <w:r w:rsidRPr="00F44452">
        <w:rPr>
          <w:rStyle w:val="HideTWBExt"/>
          <w:b w:val="0"/>
          <w:noProof w:val="0"/>
        </w:rPr>
        <w:t>&lt;/RepeatBlock-By&gt;</w:t>
      </w:r>
    </w:p>
    <w:p w14:paraId="461E7423"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195A3A29" w14:textId="77777777" w:rsidR="00534B99" w:rsidRPr="00F44452" w:rsidRDefault="00534B99" w:rsidP="00534B99">
      <w:pPr>
        <w:pStyle w:val="NormalBold"/>
      </w:pPr>
      <w:r w:rsidRPr="00F44452">
        <w:rPr>
          <w:rStyle w:val="HideTWBExt"/>
          <w:b w:val="0"/>
          <w:noProof w:val="0"/>
        </w:rPr>
        <w:t>&lt;Article&gt;</w:t>
      </w:r>
      <w:r w:rsidRPr="00F44452">
        <w:t>Punkt 6 a (nyt)</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0787B1DE" w14:textId="77777777" w:rsidTr="007A6E39">
        <w:trPr>
          <w:trHeight w:hRule="exact" w:val="240"/>
          <w:jc w:val="center"/>
        </w:trPr>
        <w:tc>
          <w:tcPr>
            <w:tcW w:w="9752" w:type="dxa"/>
            <w:gridSpan w:val="2"/>
            <w:tcBorders>
              <w:top w:val="nil"/>
              <w:left w:val="nil"/>
              <w:bottom w:val="nil"/>
              <w:right w:val="nil"/>
            </w:tcBorders>
          </w:tcPr>
          <w:p w14:paraId="3575E966" w14:textId="77777777" w:rsidR="00534B99" w:rsidRPr="00F44452" w:rsidRDefault="00534B99" w:rsidP="007A6E39"/>
        </w:tc>
      </w:tr>
      <w:tr w:rsidR="002B1912" w:rsidRPr="00F44452" w14:paraId="4419EF89" w14:textId="77777777" w:rsidTr="007A6E39">
        <w:trPr>
          <w:trHeight w:val="240"/>
          <w:jc w:val="center"/>
        </w:trPr>
        <w:tc>
          <w:tcPr>
            <w:tcW w:w="4876" w:type="dxa"/>
            <w:tcBorders>
              <w:top w:val="nil"/>
              <w:left w:val="nil"/>
              <w:bottom w:val="nil"/>
              <w:right w:val="nil"/>
            </w:tcBorders>
          </w:tcPr>
          <w:p w14:paraId="7BBF53E2"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7601F4D1" w14:textId="77777777" w:rsidR="00534B99" w:rsidRPr="00F44452" w:rsidRDefault="00534B99" w:rsidP="007A6E39">
            <w:pPr>
              <w:pStyle w:val="AmColumnHeading"/>
            </w:pPr>
            <w:r w:rsidRPr="00F44452">
              <w:t>Ændringsforslag</w:t>
            </w:r>
          </w:p>
        </w:tc>
      </w:tr>
      <w:tr w:rsidR="002B1912" w:rsidRPr="00F44452" w14:paraId="2836AA4B" w14:textId="77777777" w:rsidTr="007A6E39">
        <w:trPr>
          <w:jc w:val="center"/>
        </w:trPr>
        <w:tc>
          <w:tcPr>
            <w:tcW w:w="4876" w:type="dxa"/>
            <w:tcBorders>
              <w:top w:val="nil"/>
              <w:left w:val="nil"/>
              <w:bottom w:val="nil"/>
              <w:right w:val="nil"/>
            </w:tcBorders>
          </w:tcPr>
          <w:p w14:paraId="32072D1E" w14:textId="77777777" w:rsidR="00534B99" w:rsidRPr="00F44452" w:rsidRDefault="00534B99" w:rsidP="007A6E39">
            <w:pPr>
              <w:pStyle w:val="Normal6a"/>
            </w:pPr>
          </w:p>
        </w:tc>
        <w:tc>
          <w:tcPr>
            <w:tcW w:w="4876" w:type="dxa"/>
            <w:tcBorders>
              <w:top w:val="nil"/>
              <w:left w:val="nil"/>
              <w:bottom w:val="nil"/>
              <w:right w:val="nil"/>
            </w:tcBorders>
          </w:tcPr>
          <w:p w14:paraId="585AA346" w14:textId="77777777" w:rsidR="00534B99" w:rsidRPr="00F44452" w:rsidRDefault="00534B99" w:rsidP="007A6E39">
            <w:pPr>
              <w:pStyle w:val="Normal6a"/>
            </w:pPr>
            <w:r w:rsidRPr="00F44452">
              <w:rPr>
                <w:b/>
                <w:i/>
              </w:rPr>
              <w:t>6a.</w:t>
            </w:r>
            <w:r w:rsidRPr="00F44452">
              <w:tab/>
            </w:r>
            <w:r w:rsidRPr="00F44452">
              <w:rPr>
                <w:b/>
                <w:i/>
              </w:rPr>
              <w:t>minder om, at Den Sociale Klimafond vil yde finansiel støtte til medlemsstaterne fra 2026 for at støtte sårbare husstande og mikrovirksomheder med midlertidig direkte indkomststøtte, foranstaltninger og investeringer med henblik på at gøre den grønne omstilling retfærdig og inklusiv; understreger, at det, når den er operationel, vil være vigtigt at overvåge anvendelsen af denne fond i denne cyklus af det europæiske semester; understreger, at medlemsstaterne ved gennemførelsen af deres sociale klimaplaner skal tage hensyn til situationen for "statsløse" romaer, og opfordrer både Kommissionen og medlemsstaterne til at overveje løsninger, der omfatter forenklede procedurer, proaktivt opsøgende arbejde og samarbejde med civilsamfundet, for at forhindre, at de udelukkes; opfordrer medlemsstaterne til i deres nationale sociale klimaplaner at prioritere foranstaltninger til støtte for de mest sårbare grupper, især husstande med et eller flere børn;</w:t>
            </w:r>
          </w:p>
        </w:tc>
      </w:tr>
    </w:tbl>
    <w:p w14:paraId="542FCE5F"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490CE528" w14:textId="77777777" w:rsidR="00534B99" w:rsidRPr="00F44452" w:rsidRDefault="00534B99" w:rsidP="00534B99">
      <w:r w:rsidRPr="00F44452">
        <w:rPr>
          <w:rStyle w:val="HideTWBExt"/>
          <w:noProof w:val="0"/>
        </w:rPr>
        <w:t>&lt;/Amend&gt;</w:t>
      </w:r>
    </w:p>
    <w:p w14:paraId="2AEF574B"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230</w:t>
      </w:r>
      <w:r w:rsidRPr="00F44452">
        <w:rPr>
          <w:rStyle w:val="HideTWBExt"/>
          <w:b w:val="0"/>
          <w:noProof w:val="0"/>
        </w:rPr>
        <w:t>&lt;/NumAm&gt;</w:t>
      </w:r>
    </w:p>
    <w:p w14:paraId="3AF4AC9E" w14:textId="77777777" w:rsidR="00534B99" w:rsidRPr="00F44452" w:rsidRDefault="00534B99" w:rsidP="00534B99">
      <w:pPr>
        <w:pStyle w:val="NormalBold"/>
      </w:pPr>
      <w:r w:rsidRPr="00F44452">
        <w:rPr>
          <w:rStyle w:val="HideTWBExt"/>
          <w:b w:val="0"/>
          <w:noProof w:val="0"/>
        </w:rPr>
        <w:t>&lt;RepeatBlock-By&gt;&lt;Members&gt;</w:t>
      </w:r>
      <w:r w:rsidRPr="00F44452">
        <w:t>Idoia Mendia, Estelle Ceulemans, Marit Maij, Vilija Blinkevičiūtė, Alicia Homs Ginel, Gabriele Bischoff, Isilda Gomes</w:t>
      </w:r>
      <w:r w:rsidRPr="00F44452">
        <w:rPr>
          <w:rStyle w:val="HideTWBExt"/>
          <w:b w:val="0"/>
          <w:noProof w:val="0"/>
        </w:rPr>
        <w:t>&lt;/Members&gt;</w:t>
      </w:r>
    </w:p>
    <w:p w14:paraId="578EF11B" w14:textId="77777777" w:rsidR="00534B99" w:rsidRPr="00F44452" w:rsidRDefault="00534B99" w:rsidP="00534B99">
      <w:pPr>
        <w:pStyle w:val="NormalBold"/>
      </w:pPr>
      <w:r w:rsidRPr="00F44452">
        <w:rPr>
          <w:rStyle w:val="HideTWBExt"/>
          <w:b w:val="0"/>
          <w:noProof w:val="0"/>
        </w:rPr>
        <w:t>&lt;/RepeatBlock-By&gt;</w:t>
      </w:r>
    </w:p>
    <w:p w14:paraId="21C46C22"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0775073B" w14:textId="77777777" w:rsidR="00534B99" w:rsidRPr="00F44452" w:rsidRDefault="00534B99" w:rsidP="00534B99">
      <w:pPr>
        <w:pStyle w:val="NormalBold"/>
      </w:pPr>
      <w:r w:rsidRPr="00F44452">
        <w:rPr>
          <w:rStyle w:val="HideTWBExt"/>
          <w:b w:val="0"/>
          <w:noProof w:val="0"/>
        </w:rPr>
        <w:t>&lt;Article&gt;</w:t>
      </w:r>
      <w:r w:rsidRPr="00F44452">
        <w:t>Punkt 6 a (nyt)</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2077E734" w14:textId="77777777" w:rsidTr="007A6E39">
        <w:trPr>
          <w:trHeight w:hRule="exact" w:val="240"/>
          <w:jc w:val="center"/>
        </w:trPr>
        <w:tc>
          <w:tcPr>
            <w:tcW w:w="9752" w:type="dxa"/>
            <w:gridSpan w:val="2"/>
            <w:tcBorders>
              <w:top w:val="nil"/>
              <w:left w:val="nil"/>
              <w:bottom w:val="nil"/>
              <w:right w:val="nil"/>
            </w:tcBorders>
          </w:tcPr>
          <w:p w14:paraId="2FA322B9" w14:textId="77777777" w:rsidR="00534B99" w:rsidRPr="00F44452" w:rsidRDefault="00534B99" w:rsidP="007A6E39"/>
        </w:tc>
      </w:tr>
      <w:tr w:rsidR="002B1912" w:rsidRPr="00F44452" w14:paraId="1959CD05" w14:textId="77777777" w:rsidTr="007A6E39">
        <w:trPr>
          <w:trHeight w:val="240"/>
          <w:jc w:val="center"/>
        </w:trPr>
        <w:tc>
          <w:tcPr>
            <w:tcW w:w="4876" w:type="dxa"/>
            <w:tcBorders>
              <w:top w:val="nil"/>
              <w:left w:val="nil"/>
              <w:bottom w:val="nil"/>
              <w:right w:val="nil"/>
            </w:tcBorders>
          </w:tcPr>
          <w:p w14:paraId="32ED811F"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5C7F43D3" w14:textId="77777777" w:rsidR="00534B99" w:rsidRPr="00F44452" w:rsidRDefault="00534B99" w:rsidP="007A6E39">
            <w:pPr>
              <w:pStyle w:val="AmColumnHeading"/>
            </w:pPr>
            <w:r w:rsidRPr="00F44452">
              <w:t>Ændringsforslag</w:t>
            </w:r>
          </w:p>
        </w:tc>
      </w:tr>
      <w:tr w:rsidR="002B1912" w:rsidRPr="00F44452" w14:paraId="7F0C625E" w14:textId="77777777" w:rsidTr="007A6E39">
        <w:trPr>
          <w:jc w:val="center"/>
        </w:trPr>
        <w:tc>
          <w:tcPr>
            <w:tcW w:w="4876" w:type="dxa"/>
            <w:tcBorders>
              <w:top w:val="nil"/>
              <w:left w:val="nil"/>
              <w:bottom w:val="nil"/>
              <w:right w:val="nil"/>
            </w:tcBorders>
          </w:tcPr>
          <w:p w14:paraId="251B0AB7" w14:textId="77777777" w:rsidR="00534B99" w:rsidRPr="00F44452" w:rsidRDefault="00534B99" w:rsidP="007A6E39">
            <w:pPr>
              <w:pStyle w:val="Normal6a"/>
            </w:pPr>
          </w:p>
        </w:tc>
        <w:tc>
          <w:tcPr>
            <w:tcW w:w="4876" w:type="dxa"/>
            <w:tcBorders>
              <w:top w:val="nil"/>
              <w:left w:val="nil"/>
              <w:bottom w:val="nil"/>
              <w:right w:val="nil"/>
            </w:tcBorders>
          </w:tcPr>
          <w:p w14:paraId="1976D66A" w14:textId="77777777" w:rsidR="00534B99" w:rsidRPr="00F44452" w:rsidRDefault="00534B99" w:rsidP="007A6E39">
            <w:pPr>
              <w:pStyle w:val="Normal6a"/>
            </w:pPr>
            <w:r w:rsidRPr="00F44452">
              <w:rPr>
                <w:b/>
                <w:i/>
              </w:rPr>
              <w:t>6a.</w:t>
            </w:r>
            <w:r w:rsidRPr="00F44452">
              <w:tab/>
            </w:r>
            <w:r w:rsidRPr="00F44452">
              <w:rPr>
                <w:b/>
                <w:i/>
              </w:rPr>
              <w:t>understreger, at nationale mellemfristede planer for finans- og strukturpolitiske tiltag og investeringsstrategier bør prioritere sociale og økonomisk overkommelige boliger, forebyggelse og reduktion af hjemløshed og gennemgribende energirenovering rettet mod lavindkomsthusstande med henblik på at fremme opadgående social konvergens, bekæmpe fattigdom og styrke den europæiske sociale model;</w:t>
            </w:r>
          </w:p>
        </w:tc>
      </w:tr>
    </w:tbl>
    <w:p w14:paraId="1926A364"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7A56F4E3" w14:textId="77777777" w:rsidR="00534B99" w:rsidRPr="00F44452" w:rsidRDefault="00534B99" w:rsidP="00534B99">
      <w:r w:rsidRPr="00F44452">
        <w:rPr>
          <w:rStyle w:val="HideTWBExt"/>
          <w:noProof w:val="0"/>
        </w:rPr>
        <w:t>&lt;/Amend&gt;</w:t>
      </w:r>
    </w:p>
    <w:p w14:paraId="556AACB1"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231</w:t>
      </w:r>
      <w:r w:rsidRPr="00F44452">
        <w:rPr>
          <w:rStyle w:val="HideTWBExt"/>
          <w:b w:val="0"/>
          <w:noProof w:val="0"/>
        </w:rPr>
        <w:t>&lt;/NumAm&gt;</w:t>
      </w:r>
    </w:p>
    <w:p w14:paraId="786FF4DD" w14:textId="77777777" w:rsidR="00534B99" w:rsidRPr="00F44452" w:rsidRDefault="00534B99" w:rsidP="00534B99">
      <w:pPr>
        <w:pStyle w:val="NormalBold"/>
      </w:pPr>
      <w:r w:rsidRPr="00F44452">
        <w:rPr>
          <w:rStyle w:val="HideTWBExt"/>
          <w:b w:val="0"/>
          <w:noProof w:val="0"/>
        </w:rPr>
        <w:t>&lt;RepeatBlock-By&gt;&lt;Members&gt;</w:t>
      </w:r>
      <w:r w:rsidRPr="00F44452">
        <w:t>Angelika Winzig</w:t>
      </w:r>
      <w:r w:rsidRPr="00F44452">
        <w:rPr>
          <w:rStyle w:val="HideTWBExt"/>
          <w:b w:val="0"/>
          <w:noProof w:val="0"/>
        </w:rPr>
        <w:t>&lt;/Members&gt;</w:t>
      </w:r>
    </w:p>
    <w:p w14:paraId="7A11B812" w14:textId="77777777" w:rsidR="00534B99" w:rsidRPr="00F44452" w:rsidRDefault="00534B99" w:rsidP="00534B99">
      <w:pPr>
        <w:pStyle w:val="NormalBold"/>
      </w:pPr>
      <w:r w:rsidRPr="00F44452">
        <w:rPr>
          <w:rStyle w:val="HideTWBExt"/>
          <w:b w:val="0"/>
          <w:noProof w:val="0"/>
        </w:rPr>
        <w:t>&lt;/RepeatBlock-By&gt;</w:t>
      </w:r>
    </w:p>
    <w:p w14:paraId="14CF7910"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76640B4A" w14:textId="77777777" w:rsidR="00534B99" w:rsidRPr="00F44452" w:rsidRDefault="00534B99" w:rsidP="00534B99">
      <w:pPr>
        <w:pStyle w:val="NormalBold"/>
      </w:pPr>
      <w:r w:rsidRPr="00F44452">
        <w:rPr>
          <w:rStyle w:val="HideTWBExt"/>
          <w:b w:val="0"/>
          <w:noProof w:val="0"/>
        </w:rPr>
        <w:t>&lt;Article&gt;</w:t>
      </w:r>
      <w:r w:rsidRPr="00F44452">
        <w:t>Punkt 6 a (nyt)</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0925DB81" w14:textId="77777777" w:rsidTr="007A6E39">
        <w:trPr>
          <w:trHeight w:hRule="exact" w:val="240"/>
          <w:jc w:val="center"/>
        </w:trPr>
        <w:tc>
          <w:tcPr>
            <w:tcW w:w="9752" w:type="dxa"/>
            <w:gridSpan w:val="2"/>
            <w:tcBorders>
              <w:top w:val="nil"/>
              <w:left w:val="nil"/>
              <w:bottom w:val="nil"/>
              <w:right w:val="nil"/>
            </w:tcBorders>
          </w:tcPr>
          <w:p w14:paraId="771203BA" w14:textId="77777777" w:rsidR="00534B99" w:rsidRPr="00F44452" w:rsidRDefault="00534B99" w:rsidP="007A6E39"/>
        </w:tc>
      </w:tr>
      <w:tr w:rsidR="002B1912" w:rsidRPr="00F44452" w14:paraId="17AC1D8E" w14:textId="77777777" w:rsidTr="007A6E39">
        <w:trPr>
          <w:trHeight w:val="240"/>
          <w:jc w:val="center"/>
        </w:trPr>
        <w:tc>
          <w:tcPr>
            <w:tcW w:w="4876" w:type="dxa"/>
            <w:tcBorders>
              <w:top w:val="nil"/>
              <w:left w:val="nil"/>
              <w:bottom w:val="nil"/>
              <w:right w:val="nil"/>
            </w:tcBorders>
          </w:tcPr>
          <w:p w14:paraId="0C628AC1"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3B71CC01" w14:textId="77777777" w:rsidR="00534B99" w:rsidRPr="00F44452" w:rsidRDefault="00534B99" w:rsidP="007A6E39">
            <w:pPr>
              <w:pStyle w:val="AmColumnHeading"/>
            </w:pPr>
            <w:r w:rsidRPr="00F44452">
              <w:t>Ændringsforslag</w:t>
            </w:r>
          </w:p>
        </w:tc>
      </w:tr>
      <w:tr w:rsidR="002B1912" w:rsidRPr="00F44452" w14:paraId="2CCC0C44" w14:textId="77777777" w:rsidTr="007A6E39">
        <w:trPr>
          <w:jc w:val="center"/>
        </w:trPr>
        <w:tc>
          <w:tcPr>
            <w:tcW w:w="4876" w:type="dxa"/>
            <w:tcBorders>
              <w:top w:val="nil"/>
              <w:left w:val="nil"/>
              <w:bottom w:val="nil"/>
              <w:right w:val="nil"/>
            </w:tcBorders>
          </w:tcPr>
          <w:p w14:paraId="40F6863C" w14:textId="77777777" w:rsidR="00534B99" w:rsidRPr="00F44452" w:rsidRDefault="00534B99" w:rsidP="007A6E39">
            <w:pPr>
              <w:pStyle w:val="Normal6a"/>
            </w:pPr>
          </w:p>
        </w:tc>
        <w:tc>
          <w:tcPr>
            <w:tcW w:w="4876" w:type="dxa"/>
            <w:tcBorders>
              <w:top w:val="nil"/>
              <w:left w:val="nil"/>
              <w:bottom w:val="nil"/>
              <w:right w:val="nil"/>
            </w:tcBorders>
          </w:tcPr>
          <w:p w14:paraId="4C8887BC" w14:textId="77777777" w:rsidR="00534B99" w:rsidRPr="00F44452" w:rsidRDefault="00534B99" w:rsidP="007A6E39">
            <w:pPr>
              <w:pStyle w:val="Normal6a"/>
            </w:pPr>
            <w:r w:rsidRPr="00F44452">
              <w:rPr>
                <w:b/>
                <w:i/>
              </w:rPr>
              <w:t>6a.</w:t>
            </w:r>
            <w:r w:rsidRPr="00F44452">
              <w:tab/>
            </w:r>
            <w:r w:rsidRPr="00F44452">
              <w:rPr>
                <w:b/>
                <w:i/>
              </w:rPr>
              <w:t>bemærker, at høje energipriser påvirker konkurrenceevnen og husholdningerne; opfordrer til målrettet støtte, der beskytter sårbare grupper uden at skabe langsigtede markedsforvridninger;</w:t>
            </w:r>
          </w:p>
        </w:tc>
      </w:tr>
    </w:tbl>
    <w:p w14:paraId="2AFF65CB"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22F0F577" w14:textId="77777777" w:rsidR="00534B99" w:rsidRPr="00F44452" w:rsidRDefault="00534B99" w:rsidP="00534B99">
      <w:r w:rsidRPr="00F44452">
        <w:rPr>
          <w:rStyle w:val="HideTWBExt"/>
          <w:noProof w:val="0"/>
        </w:rPr>
        <w:t>&lt;/Amend&gt;</w:t>
      </w:r>
    </w:p>
    <w:p w14:paraId="1AEC2593"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232</w:t>
      </w:r>
      <w:r w:rsidRPr="00F44452">
        <w:rPr>
          <w:rStyle w:val="HideTWBExt"/>
          <w:b w:val="0"/>
          <w:noProof w:val="0"/>
        </w:rPr>
        <w:t>&lt;/NumAm&gt;</w:t>
      </w:r>
    </w:p>
    <w:p w14:paraId="706A2C8D" w14:textId="77777777" w:rsidR="00534B99" w:rsidRPr="00F44452" w:rsidRDefault="00534B99" w:rsidP="00534B99">
      <w:pPr>
        <w:pStyle w:val="NormalBold"/>
      </w:pPr>
      <w:r w:rsidRPr="00F44452">
        <w:rPr>
          <w:rStyle w:val="HideTWBExt"/>
          <w:b w:val="0"/>
          <w:noProof w:val="0"/>
        </w:rPr>
        <w:t>&lt;RepeatBlock-By&gt;&lt;Members&gt;</w:t>
      </w:r>
      <w:r w:rsidRPr="00F44452">
        <w:t>Idoia Mendia, Estelle Ceulemans, Marit Maij, Vilija Blinkevičiūtė, Alicia Homs Ginel, Gabriele Bischoff, Isilda Gomes</w:t>
      </w:r>
      <w:r w:rsidRPr="00F44452">
        <w:rPr>
          <w:rStyle w:val="HideTWBExt"/>
          <w:b w:val="0"/>
          <w:noProof w:val="0"/>
        </w:rPr>
        <w:t>&lt;/Members&gt;</w:t>
      </w:r>
    </w:p>
    <w:p w14:paraId="343C073F" w14:textId="77777777" w:rsidR="00534B99" w:rsidRPr="00F44452" w:rsidRDefault="00534B99" w:rsidP="00534B99">
      <w:pPr>
        <w:pStyle w:val="NormalBold"/>
      </w:pPr>
      <w:r w:rsidRPr="00F44452">
        <w:rPr>
          <w:rStyle w:val="HideTWBExt"/>
          <w:b w:val="0"/>
          <w:noProof w:val="0"/>
        </w:rPr>
        <w:t>&lt;/RepeatBlock-By&gt;</w:t>
      </w:r>
    </w:p>
    <w:p w14:paraId="7DEED69F"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4EAC90B1" w14:textId="77777777" w:rsidR="00534B99" w:rsidRPr="00F44452" w:rsidRDefault="00534B99" w:rsidP="00534B99">
      <w:pPr>
        <w:pStyle w:val="NormalBold"/>
      </w:pPr>
      <w:r w:rsidRPr="00F44452">
        <w:rPr>
          <w:rStyle w:val="HideTWBExt"/>
          <w:b w:val="0"/>
          <w:noProof w:val="0"/>
        </w:rPr>
        <w:t>&lt;Article&gt;</w:t>
      </w:r>
      <w:r w:rsidRPr="00F44452">
        <w:t>Punkt 6 b (nyt)</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6AB83A68" w14:textId="77777777" w:rsidTr="007A6E39">
        <w:trPr>
          <w:trHeight w:hRule="exact" w:val="240"/>
          <w:jc w:val="center"/>
        </w:trPr>
        <w:tc>
          <w:tcPr>
            <w:tcW w:w="9752" w:type="dxa"/>
            <w:gridSpan w:val="2"/>
            <w:tcBorders>
              <w:top w:val="nil"/>
              <w:left w:val="nil"/>
              <w:bottom w:val="nil"/>
              <w:right w:val="nil"/>
            </w:tcBorders>
          </w:tcPr>
          <w:p w14:paraId="4D37A4C0" w14:textId="77777777" w:rsidR="00534B99" w:rsidRPr="00F44452" w:rsidRDefault="00534B99" w:rsidP="007A6E39"/>
        </w:tc>
      </w:tr>
      <w:tr w:rsidR="002B1912" w:rsidRPr="00F44452" w14:paraId="19A9B801" w14:textId="77777777" w:rsidTr="007A6E39">
        <w:trPr>
          <w:trHeight w:val="240"/>
          <w:jc w:val="center"/>
        </w:trPr>
        <w:tc>
          <w:tcPr>
            <w:tcW w:w="4876" w:type="dxa"/>
            <w:tcBorders>
              <w:top w:val="nil"/>
              <w:left w:val="nil"/>
              <w:bottom w:val="nil"/>
              <w:right w:val="nil"/>
            </w:tcBorders>
          </w:tcPr>
          <w:p w14:paraId="38A58DC2"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423C2D7C" w14:textId="77777777" w:rsidR="00534B99" w:rsidRPr="00F44452" w:rsidRDefault="00534B99" w:rsidP="007A6E39">
            <w:pPr>
              <w:pStyle w:val="AmColumnHeading"/>
            </w:pPr>
            <w:r w:rsidRPr="00F44452">
              <w:t>Ændringsforslag</w:t>
            </w:r>
          </w:p>
        </w:tc>
      </w:tr>
      <w:tr w:rsidR="002B1912" w:rsidRPr="00F44452" w14:paraId="238E100D" w14:textId="77777777" w:rsidTr="007A6E39">
        <w:trPr>
          <w:jc w:val="center"/>
        </w:trPr>
        <w:tc>
          <w:tcPr>
            <w:tcW w:w="4876" w:type="dxa"/>
            <w:tcBorders>
              <w:top w:val="nil"/>
              <w:left w:val="nil"/>
              <w:bottom w:val="nil"/>
              <w:right w:val="nil"/>
            </w:tcBorders>
          </w:tcPr>
          <w:p w14:paraId="1F04BC8E" w14:textId="77777777" w:rsidR="00534B99" w:rsidRPr="00F44452" w:rsidRDefault="00534B99" w:rsidP="007A6E39">
            <w:pPr>
              <w:pStyle w:val="Normal6a"/>
            </w:pPr>
          </w:p>
        </w:tc>
        <w:tc>
          <w:tcPr>
            <w:tcW w:w="4876" w:type="dxa"/>
            <w:tcBorders>
              <w:top w:val="nil"/>
              <w:left w:val="nil"/>
              <w:bottom w:val="nil"/>
              <w:right w:val="nil"/>
            </w:tcBorders>
          </w:tcPr>
          <w:p w14:paraId="13C26449" w14:textId="77777777" w:rsidR="00534B99" w:rsidRPr="00F44452" w:rsidRDefault="00534B99" w:rsidP="007A6E39">
            <w:pPr>
              <w:pStyle w:val="Normal6a"/>
            </w:pPr>
            <w:r w:rsidRPr="00F44452">
              <w:rPr>
                <w:b/>
                <w:i/>
              </w:rPr>
              <w:t>6b.</w:t>
            </w:r>
            <w:r w:rsidRPr="00F44452">
              <w:tab/>
            </w:r>
            <w:r w:rsidRPr="00F44452">
              <w:rPr>
                <w:b/>
                <w:i/>
              </w:rPr>
              <w:t>understreger, at udligning af de kønsbestemte forskelle er et spørgsmål om social retfærdighed, men også kan have en positiv indvirkning på væksten i BNP; opfordrer Kommissionen og medlemsstaterne til at sikre ikkeforskelsbehandling, fremme ligestilling mellem kønnene, forbedre integrationen af ligestilling og styrke kvinders og dårligt stillede gruppers deltagelse på arbejdsmarkedet ved at fremme lige muligheder og karriereudvikling, sikre lige løn for lige arbejde, øge løngennemsigtigheden og bekæmpe kønsbaseret ulighed for at lukke løngabet mellem kønnene i EU;</w:t>
            </w:r>
          </w:p>
        </w:tc>
      </w:tr>
    </w:tbl>
    <w:p w14:paraId="1C0A79CC"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58EF4DFE" w14:textId="77777777" w:rsidR="00534B99" w:rsidRPr="00F44452" w:rsidRDefault="00534B99" w:rsidP="00534B99">
      <w:r w:rsidRPr="00F44452">
        <w:rPr>
          <w:rStyle w:val="HideTWBExt"/>
          <w:noProof w:val="0"/>
        </w:rPr>
        <w:t>&lt;/Amend&gt;</w:t>
      </w:r>
    </w:p>
    <w:p w14:paraId="100E6564"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233</w:t>
      </w:r>
      <w:r w:rsidRPr="00F44452">
        <w:rPr>
          <w:rStyle w:val="HideTWBExt"/>
          <w:b w:val="0"/>
          <w:noProof w:val="0"/>
        </w:rPr>
        <w:t>&lt;/NumAm&gt;</w:t>
      </w:r>
    </w:p>
    <w:p w14:paraId="13545BA3" w14:textId="77777777" w:rsidR="00534B99" w:rsidRPr="00F44452" w:rsidRDefault="00534B99" w:rsidP="00534B99">
      <w:pPr>
        <w:pStyle w:val="NormalBold"/>
      </w:pPr>
      <w:r w:rsidRPr="00F44452">
        <w:rPr>
          <w:rStyle w:val="HideTWBExt"/>
          <w:b w:val="0"/>
          <w:noProof w:val="0"/>
        </w:rPr>
        <w:t>&lt;RepeatBlock-By&gt;&lt;Members&gt;</w:t>
      </w:r>
      <w:r w:rsidRPr="00F44452">
        <w:t>Idoia Mendia, Estelle Ceulemans, Marit Maij, Vilija Blinkevičiūtė, Alicia Homs Ginel, Gabriele Bischoff, Isilda Gomes</w:t>
      </w:r>
      <w:r w:rsidRPr="00F44452">
        <w:rPr>
          <w:rStyle w:val="HideTWBExt"/>
          <w:b w:val="0"/>
          <w:noProof w:val="0"/>
        </w:rPr>
        <w:t>&lt;/Members&gt;</w:t>
      </w:r>
    </w:p>
    <w:p w14:paraId="264C396F" w14:textId="77777777" w:rsidR="00534B99" w:rsidRPr="00F44452" w:rsidRDefault="00534B99" w:rsidP="00534B99">
      <w:pPr>
        <w:pStyle w:val="NormalBold"/>
      </w:pPr>
      <w:r w:rsidRPr="00F44452">
        <w:rPr>
          <w:rStyle w:val="HideTWBExt"/>
          <w:b w:val="0"/>
          <w:noProof w:val="0"/>
        </w:rPr>
        <w:t>&lt;/RepeatBlock-By&gt;</w:t>
      </w:r>
    </w:p>
    <w:p w14:paraId="55441A29"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30AC71A2" w14:textId="77777777" w:rsidR="00534B99" w:rsidRPr="00F44452" w:rsidRDefault="00534B99" w:rsidP="00534B99">
      <w:pPr>
        <w:pStyle w:val="NormalBold"/>
      </w:pPr>
      <w:r w:rsidRPr="00F44452">
        <w:rPr>
          <w:rStyle w:val="HideTWBExt"/>
          <w:b w:val="0"/>
          <w:noProof w:val="0"/>
        </w:rPr>
        <w:t>&lt;Article&gt;</w:t>
      </w:r>
      <w:r w:rsidRPr="00F44452">
        <w:t>Punkt 6 c (nyt)</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5004D32C" w14:textId="77777777" w:rsidTr="007A6E39">
        <w:trPr>
          <w:trHeight w:hRule="exact" w:val="240"/>
          <w:jc w:val="center"/>
        </w:trPr>
        <w:tc>
          <w:tcPr>
            <w:tcW w:w="9752" w:type="dxa"/>
            <w:gridSpan w:val="2"/>
            <w:tcBorders>
              <w:top w:val="nil"/>
              <w:left w:val="nil"/>
              <w:bottom w:val="nil"/>
              <w:right w:val="nil"/>
            </w:tcBorders>
          </w:tcPr>
          <w:p w14:paraId="62902C6A" w14:textId="77777777" w:rsidR="00534B99" w:rsidRPr="00F44452" w:rsidRDefault="00534B99" w:rsidP="007A6E39"/>
        </w:tc>
      </w:tr>
      <w:tr w:rsidR="002B1912" w:rsidRPr="00F44452" w14:paraId="505D85EE" w14:textId="77777777" w:rsidTr="007A6E39">
        <w:trPr>
          <w:trHeight w:val="240"/>
          <w:jc w:val="center"/>
        </w:trPr>
        <w:tc>
          <w:tcPr>
            <w:tcW w:w="4876" w:type="dxa"/>
            <w:tcBorders>
              <w:top w:val="nil"/>
              <w:left w:val="nil"/>
              <w:bottom w:val="nil"/>
              <w:right w:val="nil"/>
            </w:tcBorders>
          </w:tcPr>
          <w:p w14:paraId="642611B4"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2382149D" w14:textId="77777777" w:rsidR="00534B99" w:rsidRPr="00F44452" w:rsidRDefault="00534B99" w:rsidP="007A6E39">
            <w:pPr>
              <w:pStyle w:val="AmColumnHeading"/>
            </w:pPr>
            <w:r w:rsidRPr="00F44452">
              <w:t>Ændringsforslag</w:t>
            </w:r>
          </w:p>
        </w:tc>
      </w:tr>
      <w:tr w:rsidR="002B1912" w:rsidRPr="00F44452" w14:paraId="2353103C" w14:textId="77777777" w:rsidTr="007A6E39">
        <w:trPr>
          <w:jc w:val="center"/>
        </w:trPr>
        <w:tc>
          <w:tcPr>
            <w:tcW w:w="4876" w:type="dxa"/>
            <w:tcBorders>
              <w:top w:val="nil"/>
              <w:left w:val="nil"/>
              <w:bottom w:val="nil"/>
              <w:right w:val="nil"/>
            </w:tcBorders>
          </w:tcPr>
          <w:p w14:paraId="2EE7CC76" w14:textId="77777777" w:rsidR="00534B99" w:rsidRPr="00F44452" w:rsidRDefault="00534B99" w:rsidP="007A6E39">
            <w:pPr>
              <w:pStyle w:val="Normal6a"/>
            </w:pPr>
          </w:p>
        </w:tc>
        <w:tc>
          <w:tcPr>
            <w:tcW w:w="4876" w:type="dxa"/>
            <w:tcBorders>
              <w:top w:val="nil"/>
              <w:left w:val="nil"/>
              <w:bottom w:val="nil"/>
              <w:right w:val="nil"/>
            </w:tcBorders>
          </w:tcPr>
          <w:p w14:paraId="0D9B8BE9" w14:textId="33DF586E" w:rsidR="00534B99" w:rsidRPr="00F44452" w:rsidRDefault="00534B99" w:rsidP="00720813">
            <w:pPr>
              <w:pStyle w:val="Normal6a"/>
            </w:pPr>
            <w:r w:rsidRPr="00F44452">
              <w:rPr>
                <w:b/>
                <w:i/>
              </w:rPr>
              <w:t>6c.</w:t>
            </w:r>
            <w:r w:rsidRPr="00F44452">
              <w:tab/>
            </w:r>
            <w:r w:rsidRPr="00F44452">
              <w:rPr>
                <w:b/>
                <w:i/>
              </w:rPr>
              <w:t>understreger, at den sociale økonomi kan spille en afgørende rolle med hensyn til at skabe kvalitetsjob, levere økonomisk overkommelige og tilgængelige sociale tjenester og nærhedstjenester og også med hensyn til at støtte den grønne og den digitale omstilling på lokalt plan; opfordrer Kommissionen og medlemsstaterne til fuldt ud at gennemføre og styrke handlingsplanen for den sociale økonomi og afspejle dens mål i det europæiske semester, herunder gennem landespecifikke henstillinger og målrettet anvendelse af EU-midler; opfordrer til forbedrede rammebetingelser, adgang til finansiering, teknisk bistand og kapacitetsopbygning for socialøkonomiske enheder, navnlig i medlemsstater og regioner, hvor deres andel af beskæftigelsen fortsat er lav;</w:t>
            </w:r>
          </w:p>
        </w:tc>
      </w:tr>
    </w:tbl>
    <w:p w14:paraId="44A2962D"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2C682805" w14:textId="77777777" w:rsidR="00534B99" w:rsidRPr="00F44452" w:rsidRDefault="00534B99" w:rsidP="00534B99">
      <w:r w:rsidRPr="00F44452">
        <w:rPr>
          <w:rStyle w:val="HideTWBExt"/>
          <w:noProof w:val="0"/>
        </w:rPr>
        <w:t>&lt;/Amend&gt;</w:t>
      </w:r>
    </w:p>
    <w:p w14:paraId="003F111A"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234</w:t>
      </w:r>
      <w:r w:rsidRPr="00F44452">
        <w:rPr>
          <w:rStyle w:val="HideTWBExt"/>
          <w:b w:val="0"/>
          <w:noProof w:val="0"/>
        </w:rPr>
        <w:t>&lt;/NumAm&gt;</w:t>
      </w:r>
    </w:p>
    <w:p w14:paraId="0E7FC8C6" w14:textId="77777777" w:rsidR="00534B99" w:rsidRPr="00F44452" w:rsidRDefault="00534B99" w:rsidP="00534B99">
      <w:pPr>
        <w:pStyle w:val="NormalBold"/>
      </w:pPr>
      <w:r w:rsidRPr="00F44452">
        <w:rPr>
          <w:rStyle w:val="HideTWBExt"/>
          <w:b w:val="0"/>
          <w:noProof w:val="0"/>
        </w:rPr>
        <w:t>&lt;RepeatBlock-By&gt;&lt;Members&gt;</w:t>
      </w:r>
      <w:r w:rsidRPr="00F44452">
        <w:t>Idoia Mendia, Estelle Ceulemans, Marit Maij, Vilija Blinkevičiūtė, Alicia Homs Ginel, Gabriele Bischoff, Isilda Gomes</w:t>
      </w:r>
      <w:r w:rsidRPr="00F44452">
        <w:rPr>
          <w:rStyle w:val="HideTWBExt"/>
          <w:b w:val="0"/>
          <w:noProof w:val="0"/>
        </w:rPr>
        <w:t>&lt;/Members&gt;</w:t>
      </w:r>
    </w:p>
    <w:p w14:paraId="5745FB7E" w14:textId="77777777" w:rsidR="00534B99" w:rsidRPr="00F44452" w:rsidRDefault="00534B99" w:rsidP="00534B99">
      <w:pPr>
        <w:pStyle w:val="NormalBold"/>
      </w:pPr>
      <w:r w:rsidRPr="00F44452">
        <w:rPr>
          <w:rStyle w:val="HideTWBExt"/>
          <w:b w:val="0"/>
          <w:noProof w:val="0"/>
        </w:rPr>
        <w:t>&lt;/RepeatBlock-By&gt;</w:t>
      </w:r>
    </w:p>
    <w:p w14:paraId="32CDF562"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224B9023" w14:textId="77777777" w:rsidR="00534B99" w:rsidRPr="00F44452" w:rsidRDefault="00534B99" w:rsidP="00534B99">
      <w:pPr>
        <w:pStyle w:val="NormalBold"/>
      </w:pPr>
      <w:r w:rsidRPr="00F44452">
        <w:rPr>
          <w:rStyle w:val="HideTWBExt"/>
          <w:b w:val="0"/>
          <w:noProof w:val="0"/>
        </w:rPr>
        <w:t>&lt;Article&gt;</w:t>
      </w:r>
      <w:r w:rsidRPr="00F44452">
        <w:t>Punkt 7</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44901C49" w14:textId="77777777" w:rsidTr="007A6E39">
        <w:trPr>
          <w:trHeight w:hRule="exact" w:val="240"/>
          <w:jc w:val="center"/>
        </w:trPr>
        <w:tc>
          <w:tcPr>
            <w:tcW w:w="9752" w:type="dxa"/>
            <w:gridSpan w:val="2"/>
            <w:tcBorders>
              <w:top w:val="nil"/>
              <w:left w:val="nil"/>
              <w:bottom w:val="nil"/>
              <w:right w:val="nil"/>
            </w:tcBorders>
          </w:tcPr>
          <w:p w14:paraId="47E558E5" w14:textId="77777777" w:rsidR="00534B99" w:rsidRPr="00F44452" w:rsidRDefault="00534B99" w:rsidP="007A6E39"/>
        </w:tc>
      </w:tr>
      <w:tr w:rsidR="002B1912" w:rsidRPr="00F44452" w14:paraId="5F1FF881" w14:textId="77777777" w:rsidTr="007A6E39">
        <w:trPr>
          <w:trHeight w:val="240"/>
          <w:jc w:val="center"/>
        </w:trPr>
        <w:tc>
          <w:tcPr>
            <w:tcW w:w="4876" w:type="dxa"/>
            <w:tcBorders>
              <w:top w:val="nil"/>
              <w:left w:val="nil"/>
              <w:bottom w:val="nil"/>
              <w:right w:val="nil"/>
            </w:tcBorders>
          </w:tcPr>
          <w:p w14:paraId="679A0737"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1B13BBFF" w14:textId="77777777" w:rsidR="00534B99" w:rsidRPr="00F44452" w:rsidRDefault="00534B99" w:rsidP="007A6E39">
            <w:pPr>
              <w:pStyle w:val="AmColumnHeading"/>
            </w:pPr>
            <w:r w:rsidRPr="00F44452">
              <w:t>Ændringsforslag</w:t>
            </w:r>
          </w:p>
        </w:tc>
      </w:tr>
      <w:tr w:rsidR="002B1912" w:rsidRPr="00F44452" w14:paraId="48396620" w14:textId="77777777" w:rsidTr="007A6E39">
        <w:trPr>
          <w:jc w:val="center"/>
        </w:trPr>
        <w:tc>
          <w:tcPr>
            <w:tcW w:w="4876" w:type="dxa"/>
            <w:tcBorders>
              <w:top w:val="nil"/>
              <w:left w:val="nil"/>
              <w:bottom w:val="nil"/>
              <w:right w:val="nil"/>
            </w:tcBorders>
          </w:tcPr>
          <w:p w14:paraId="688D6904" w14:textId="77777777" w:rsidR="00534B99" w:rsidRPr="00F44452" w:rsidRDefault="00534B99" w:rsidP="007A6E39">
            <w:pPr>
              <w:pStyle w:val="Normal6a"/>
            </w:pPr>
            <w:r w:rsidRPr="00F44452">
              <w:t>7.</w:t>
            </w:r>
            <w:r w:rsidRPr="00F44452">
              <w:tab/>
              <w:t>understreger, at investeringer i uddannelse, opkvalificering og omskoling er en strategisk social investering med langsigtede afkast for konkurrenceevne og samhørighed;</w:t>
            </w:r>
          </w:p>
        </w:tc>
        <w:tc>
          <w:tcPr>
            <w:tcW w:w="4876" w:type="dxa"/>
            <w:tcBorders>
              <w:top w:val="nil"/>
              <w:left w:val="nil"/>
              <w:bottom w:val="nil"/>
              <w:right w:val="nil"/>
            </w:tcBorders>
          </w:tcPr>
          <w:p w14:paraId="1402BDD6" w14:textId="77777777" w:rsidR="00534B99" w:rsidRPr="00F44452" w:rsidRDefault="00534B99" w:rsidP="007A6E39">
            <w:pPr>
              <w:pStyle w:val="Normal6a"/>
            </w:pPr>
            <w:r w:rsidRPr="00F44452">
              <w:t>7.</w:t>
            </w:r>
            <w:r w:rsidRPr="00F44452">
              <w:tab/>
              <w:t xml:space="preserve">understreger, at investeringer i </w:t>
            </w:r>
            <w:r w:rsidRPr="00F44452">
              <w:rPr>
                <w:b/>
                <w:bCs/>
                <w:i/>
                <w:iCs/>
              </w:rPr>
              <w:t>tilgængelig</w:t>
            </w:r>
            <w:r w:rsidRPr="00F44452">
              <w:t xml:space="preserve"> uddannelse, opkvalificering og omskoling </w:t>
            </w:r>
            <w:r w:rsidRPr="00F44452">
              <w:rPr>
                <w:b/>
                <w:bCs/>
                <w:i/>
                <w:iCs/>
              </w:rPr>
              <w:t>af høj kvalitet gennem en tilgang med livslang læring ikke kun</w:t>
            </w:r>
            <w:r w:rsidRPr="00F44452">
              <w:t xml:space="preserve"> er en strategisk social investering med langsigtede afkast for konkurrenceevne og </w:t>
            </w:r>
            <w:r w:rsidRPr="00F44452">
              <w:rPr>
                <w:b/>
                <w:bCs/>
                <w:i/>
                <w:iCs/>
              </w:rPr>
              <w:t xml:space="preserve">for </w:t>
            </w:r>
            <w:r w:rsidRPr="00F44452">
              <w:t>samhørighed</w:t>
            </w:r>
            <w:r w:rsidRPr="00F44452">
              <w:rPr>
                <w:b/>
                <w:bCs/>
                <w:i/>
                <w:iCs/>
              </w:rPr>
              <w:t>, men også er afgørende for at forebygge udstødelse og ulighed samt tilpasning til den teknologiske omstilling</w:t>
            </w:r>
            <w:r w:rsidRPr="00F44452">
              <w:t xml:space="preserve">; </w:t>
            </w:r>
            <w:r w:rsidRPr="00F44452">
              <w:rPr>
                <w:b/>
                <w:i/>
              </w:rPr>
              <w:t>understreger, at virkningen af uddannelse rækker ud over de økonomiske virkninger, da uddannede borgere er mere tilbøjelige til at deltage aktivt i det sociale liv og samfundslivet og bidrage til de demokratiske institutioners funktion; understreger, at sådanne investeringer er afgørende for opadgående social konvergens og samhørighed samt for at sikre en retfærdig omstilling i forbindelse med den teknologiske omstilling; fremhæver betydningen af at sikre arbejdstagere adgang til gratis jobrelateret uddannelse af høj kvalitet, herunder erhvervsuddannelse og digital uddannelse, i arbejdstiden og uden indkomsttab, finansieret af arbejdsgiverne for at forbedre konkurrenceevnen og sikre inklusiv og retfærdig beskæftigelse af høj kvalitet; opfordrer Kommissionen og medlemsstaterne til at fremme og gennemføre en ret til uddannelse, der sikrer disse betingelser for alle arbejdstagere;</w:t>
            </w:r>
          </w:p>
        </w:tc>
      </w:tr>
    </w:tbl>
    <w:p w14:paraId="5D0FB9FB"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3F5EC2A7" w14:textId="77777777" w:rsidR="00534B99" w:rsidRPr="00F44452" w:rsidRDefault="00534B99" w:rsidP="00534B99">
      <w:r w:rsidRPr="00F44452">
        <w:rPr>
          <w:rStyle w:val="HideTWBExt"/>
          <w:noProof w:val="0"/>
        </w:rPr>
        <w:t>&lt;/Amend&gt;</w:t>
      </w:r>
    </w:p>
    <w:p w14:paraId="602755BF"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235</w:t>
      </w:r>
      <w:r w:rsidRPr="00F44452">
        <w:rPr>
          <w:rStyle w:val="HideTWBExt"/>
          <w:b w:val="0"/>
          <w:noProof w:val="0"/>
        </w:rPr>
        <w:t>&lt;/NumAm&gt;</w:t>
      </w:r>
    </w:p>
    <w:p w14:paraId="60115893" w14:textId="77777777" w:rsidR="00534B99" w:rsidRPr="00F44452" w:rsidRDefault="00534B99" w:rsidP="00534B99">
      <w:pPr>
        <w:pStyle w:val="NormalBold"/>
      </w:pPr>
      <w:r w:rsidRPr="00F44452">
        <w:rPr>
          <w:rStyle w:val="HideTWBExt"/>
          <w:b w:val="0"/>
          <w:noProof w:val="0"/>
        </w:rPr>
        <w:t>&lt;RepeatBlock-By&gt;&lt;Members&gt;</w:t>
      </w:r>
      <w:r w:rsidRPr="00F44452">
        <w:t>Nela Riehl</w:t>
      </w:r>
      <w:r w:rsidRPr="00F44452">
        <w:rPr>
          <w:rStyle w:val="HideTWBExt"/>
          <w:b w:val="0"/>
          <w:noProof w:val="0"/>
        </w:rPr>
        <w:t>&lt;/Members&gt;</w:t>
      </w:r>
    </w:p>
    <w:p w14:paraId="147FF797" w14:textId="77777777" w:rsidR="00534B99" w:rsidRPr="00F44452" w:rsidRDefault="00534B99" w:rsidP="00534B99">
      <w:r w:rsidRPr="00F44452">
        <w:rPr>
          <w:rStyle w:val="HideTWBExt"/>
          <w:noProof w:val="0"/>
        </w:rPr>
        <w:t>&lt;AuNomDe&gt;</w:t>
      </w:r>
      <w:r w:rsidRPr="00F44452">
        <w:rPr>
          <w:rStyle w:val="HideTWBInt"/>
          <w:noProof w:val="0"/>
        </w:rPr>
        <w:t>{Verts/ALE}</w:t>
      </w:r>
      <w:r w:rsidRPr="00F44452">
        <w:t>for Verts/ALE-Gruppen</w:t>
      </w:r>
      <w:r w:rsidRPr="00F44452">
        <w:rPr>
          <w:rStyle w:val="HideTWBExt"/>
          <w:noProof w:val="0"/>
        </w:rPr>
        <w:t>&lt;/AuNomDe&gt;</w:t>
      </w:r>
    </w:p>
    <w:p w14:paraId="0C4A1CD2" w14:textId="77777777" w:rsidR="00534B99" w:rsidRPr="00F44452" w:rsidRDefault="00534B99" w:rsidP="00534B99">
      <w:pPr>
        <w:pStyle w:val="NormalBold"/>
      </w:pPr>
      <w:r w:rsidRPr="00F44452">
        <w:rPr>
          <w:rStyle w:val="HideTWBExt"/>
          <w:b w:val="0"/>
          <w:noProof w:val="0"/>
        </w:rPr>
        <w:t>&lt;/RepeatBlock-By&gt;</w:t>
      </w:r>
    </w:p>
    <w:p w14:paraId="12406A46"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4C39CBEE" w14:textId="77777777" w:rsidR="00534B99" w:rsidRPr="00F44452" w:rsidRDefault="00534B99" w:rsidP="00534B99">
      <w:pPr>
        <w:pStyle w:val="NormalBold"/>
      </w:pPr>
      <w:r w:rsidRPr="00F44452">
        <w:rPr>
          <w:rStyle w:val="HideTWBExt"/>
          <w:b w:val="0"/>
          <w:noProof w:val="0"/>
        </w:rPr>
        <w:t>&lt;Article&gt;</w:t>
      </w:r>
      <w:r w:rsidRPr="00F44452">
        <w:t>Punkt 7</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2B2D7483" w14:textId="77777777" w:rsidTr="007A6E39">
        <w:trPr>
          <w:trHeight w:hRule="exact" w:val="240"/>
          <w:jc w:val="center"/>
        </w:trPr>
        <w:tc>
          <w:tcPr>
            <w:tcW w:w="9752" w:type="dxa"/>
            <w:gridSpan w:val="2"/>
            <w:tcBorders>
              <w:top w:val="nil"/>
              <w:left w:val="nil"/>
              <w:bottom w:val="nil"/>
              <w:right w:val="nil"/>
            </w:tcBorders>
          </w:tcPr>
          <w:p w14:paraId="605154C2" w14:textId="77777777" w:rsidR="00534B99" w:rsidRPr="00F44452" w:rsidRDefault="00534B99" w:rsidP="007A6E39"/>
        </w:tc>
      </w:tr>
      <w:tr w:rsidR="002B1912" w:rsidRPr="00F44452" w14:paraId="45444089" w14:textId="77777777" w:rsidTr="007A6E39">
        <w:trPr>
          <w:trHeight w:val="240"/>
          <w:jc w:val="center"/>
        </w:trPr>
        <w:tc>
          <w:tcPr>
            <w:tcW w:w="4876" w:type="dxa"/>
            <w:tcBorders>
              <w:top w:val="nil"/>
              <w:left w:val="nil"/>
              <w:bottom w:val="nil"/>
              <w:right w:val="nil"/>
            </w:tcBorders>
          </w:tcPr>
          <w:p w14:paraId="09DB9DDC"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4943B359" w14:textId="77777777" w:rsidR="00534B99" w:rsidRPr="00F44452" w:rsidRDefault="00534B99" w:rsidP="007A6E39">
            <w:pPr>
              <w:pStyle w:val="AmColumnHeading"/>
            </w:pPr>
            <w:r w:rsidRPr="00F44452">
              <w:t>Ændringsforslag</w:t>
            </w:r>
          </w:p>
        </w:tc>
      </w:tr>
      <w:tr w:rsidR="002B1912" w:rsidRPr="00F44452" w14:paraId="2123D8CF" w14:textId="77777777" w:rsidTr="007A6E39">
        <w:trPr>
          <w:jc w:val="center"/>
        </w:trPr>
        <w:tc>
          <w:tcPr>
            <w:tcW w:w="4876" w:type="dxa"/>
            <w:tcBorders>
              <w:top w:val="nil"/>
              <w:left w:val="nil"/>
              <w:bottom w:val="nil"/>
              <w:right w:val="nil"/>
            </w:tcBorders>
          </w:tcPr>
          <w:p w14:paraId="666CB47D" w14:textId="77777777" w:rsidR="00534B99" w:rsidRPr="00F44452" w:rsidRDefault="00534B99" w:rsidP="007A6E39">
            <w:pPr>
              <w:pStyle w:val="Normal6a"/>
            </w:pPr>
            <w:r w:rsidRPr="00F44452">
              <w:t>7.</w:t>
            </w:r>
            <w:r w:rsidRPr="00F44452">
              <w:tab/>
              <w:t>understreger, at investeringer i uddannelse, opkvalificering og omskoling er en strategisk social investering med langsigtede afkast for konkurrenceevne og samhørighed;</w:t>
            </w:r>
          </w:p>
        </w:tc>
        <w:tc>
          <w:tcPr>
            <w:tcW w:w="4876" w:type="dxa"/>
            <w:tcBorders>
              <w:top w:val="nil"/>
              <w:left w:val="nil"/>
              <w:bottom w:val="nil"/>
              <w:right w:val="nil"/>
            </w:tcBorders>
          </w:tcPr>
          <w:p w14:paraId="73550EC0" w14:textId="77777777" w:rsidR="00534B99" w:rsidRPr="00F44452" w:rsidRDefault="00534B99" w:rsidP="007A6E39">
            <w:pPr>
              <w:pStyle w:val="Normal6a"/>
            </w:pPr>
            <w:r w:rsidRPr="00F44452">
              <w:t>7.</w:t>
            </w:r>
            <w:r w:rsidRPr="00F44452">
              <w:tab/>
              <w:t xml:space="preserve">understreger, at investeringer i uddannelse, opkvalificering og omskoling er en strategisk social investering med langsigtede afkast for konkurrenceevne og samhørighed; </w:t>
            </w:r>
            <w:r w:rsidRPr="00F44452">
              <w:rPr>
                <w:b/>
                <w:i/>
              </w:rPr>
              <w:t>påpeger omkostningerne ved ikke at gøre noget på uddannelsesområdet, idet de årlige sociale omkostninger for unge, der forlader skolen tidligt, globalt set vil beløbe sig til 6 billioner USD senest i 2030; er bekymret over, at voksnes deltagelse i uddannelse fortsat ligger betydeligt under målet på 60 % i de fleste medlemsstater med 39,5 % i 2022, og at lavtuddannede voksne deltager betydeligt mindre (11,3 %); insisterer på betydningen af at sikre en individuel ret til uddannelse i arbejdstiden og fremme et fælles ansvar for livslang læring mellem offentlige myndigheder, arbejdsgivere og arbejdstagere; opfordrer Kommissionen og medlemsstaterne til at knytte offentlige indkøb og statsstøtte til uddannelsesforpligtelser for at tilskynde virksomhederne til at påtage sig et større ansvar for at udvikle deres arbejdstageres færdigheder; er bekymret over manglen på kvalificerede lærere i mange medlemsstater, også på grund af lave lønninger;</w:t>
            </w:r>
          </w:p>
        </w:tc>
      </w:tr>
    </w:tbl>
    <w:p w14:paraId="774136D1"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1BE0E3EB" w14:textId="77777777" w:rsidR="00534B99" w:rsidRPr="00F44452" w:rsidRDefault="00534B99" w:rsidP="00534B99">
      <w:r w:rsidRPr="00F44452">
        <w:rPr>
          <w:rStyle w:val="HideTWBExt"/>
          <w:noProof w:val="0"/>
        </w:rPr>
        <w:t>&lt;/Amend&gt;</w:t>
      </w:r>
    </w:p>
    <w:p w14:paraId="4E2F559D"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236</w:t>
      </w:r>
      <w:r w:rsidRPr="00F44452">
        <w:rPr>
          <w:rStyle w:val="HideTWBExt"/>
          <w:b w:val="0"/>
          <w:noProof w:val="0"/>
        </w:rPr>
        <w:t>&lt;/NumAm&gt;</w:t>
      </w:r>
    </w:p>
    <w:p w14:paraId="08F43F41" w14:textId="77777777" w:rsidR="00534B99" w:rsidRPr="00F44452" w:rsidRDefault="00534B99" w:rsidP="00534B99">
      <w:pPr>
        <w:pStyle w:val="NormalBold"/>
      </w:pPr>
      <w:r w:rsidRPr="00F44452">
        <w:rPr>
          <w:rStyle w:val="HideTWBExt"/>
          <w:b w:val="0"/>
          <w:noProof w:val="0"/>
        </w:rPr>
        <w:t>&lt;RepeatBlock-By&gt;&lt;Members&gt;</w:t>
      </w:r>
      <w:r w:rsidRPr="00F44452">
        <w:t>Idoia Mendia, Estelle Ceulemans, Marit Maij, Vilija Blinkevičiūtė, Alicia Homs Ginel, Gabriele Bischoff, Isilda Gomes</w:t>
      </w:r>
      <w:r w:rsidRPr="00F44452">
        <w:rPr>
          <w:rStyle w:val="HideTWBExt"/>
          <w:b w:val="0"/>
          <w:noProof w:val="0"/>
        </w:rPr>
        <w:t>&lt;/Members&gt;</w:t>
      </w:r>
    </w:p>
    <w:p w14:paraId="1D2B6493" w14:textId="77777777" w:rsidR="00534B99" w:rsidRPr="00F44452" w:rsidRDefault="00534B99" w:rsidP="00534B99">
      <w:pPr>
        <w:pStyle w:val="NormalBold"/>
      </w:pPr>
      <w:r w:rsidRPr="00F44452">
        <w:rPr>
          <w:rStyle w:val="HideTWBExt"/>
          <w:b w:val="0"/>
          <w:noProof w:val="0"/>
        </w:rPr>
        <w:t>&lt;/RepeatBlock-By&gt;</w:t>
      </w:r>
    </w:p>
    <w:p w14:paraId="24BE2B94"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2E9A8DE1" w14:textId="77777777" w:rsidR="00534B99" w:rsidRPr="00F44452" w:rsidRDefault="00534B99" w:rsidP="00534B99">
      <w:pPr>
        <w:pStyle w:val="NormalBold"/>
      </w:pPr>
      <w:r w:rsidRPr="00F44452">
        <w:rPr>
          <w:rStyle w:val="HideTWBExt"/>
          <w:b w:val="0"/>
          <w:noProof w:val="0"/>
        </w:rPr>
        <w:t>&lt;Article&gt;</w:t>
      </w:r>
      <w:r w:rsidRPr="00F44452">
        <w:t>Punkt 7</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48224BA7" w14:textId="77777777" w:rsidTr="007A6E39">
        <w:trPr>
          <w:trHeight w:hRule="exact" w:val="240"/>
          <w:jc w:val="center"/>
        </w:trPr>
        <w:tc>
          <w:tcPr>
            <w:tcW w:w="9752" w:type="dxa"/>
            <w:gridSpan w:val="2"/>
            <w:tcBorders>
              <w:top w:val="nil"/>
              <w:left w:val="nil"/>
              <w:bottom w:val="nil"/>
              <w:right w:val="nil"/>
            </w:tcBorders>
          </w:tcPr>
          <w:p w14:paraId="7A41C4A8" w14:textId="77777777" w:rsidR="00534B99" w:rsidRPr="00F44452" w:rsidRDefault="00534B99" w:rsidP="007A6E39"/>
        </w:tc>
      </w:tr>
      <w:tr w:rsidR="002B1912" w:rsidRPr="00F44452" w14:paraId="47B03144" w14:textId="77777777" w:rsidTr="007A6E39">
        <w:trPr>
          <w:trHeight w:val="240"/>
          <w:jc w:val="center"/>
        </w:trPr>
        <w:tc>
          <w:tcPr>
            <w:tcW w:w="4876" w:type="dxa"/>
            <w:tcBorders>
              <w:top w:val="nil"/>
              <w:left w:val="nil"/>
              <w:bottom w:val="nil"/>
              <w:right w:val="nil"/>
            </w:tcBorders>
          </w:tcPr>
          <w:p w14:paraId="66BD31CA"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032BF059" w14:textId="77777777" w:rsidR="00534B99" w:rsidRPr="00F44452" w:rsidRDefault="00534B99" w:rsidP="007A6E39">
            <w:pPr>
              <w:pStyle w:val="AmColumnHeading"/>
            </w:pPr>
            <w:r w:rsidRPr="00F44452">
              <w:t>Ændringsforslag</w:t>
            </w:r>
          </w:p>
        </w:tc>
      </w:tr>
      <w:tr w:rsidR="002B1912" w:rsidRPr="00F44452" w14:paraId="4EDBD5D3" w14:textId="77777777" w:rsidTr="007A6E39">
        <w:trPr>
          <w:jc w:val="center"/>
        </w:trPr>
        <w:tc>
          <w:tcPr>
            <w:tcW w:w="4876" w:type="dxa"/>
            <w:tcBorders>
              <w:top w:val="nil"/>
              <w:left w:val="nil"/>
              <w:bottom w:val="nil"/>
              <w:right w:val="nil"/>
            </w:tcBorders>
          </w:tcPr>
          <w:p w14:paraId="4D5EDA9E" w14:textId="77777777" w:rsidR="00534B99" w:rsidRPr="00F44452" w:rsidRDefault="00534B99" w:rsidP="007A6E39">
            <w:pPr>
              <w:pStyle w:val="Normal6a"/>
            </w:pPr>
            <w:r w:rsidRPr="00F44452">
              <w:t>7.</w:t>
            </w:r>
            <w:r w:rsidRPr="00F44452">
              <w:tab/>
              <w:t>understreger, at investeringer i uddannelse, opkvalificering og omskoling er en strategisk social investering med langsigtede afkast for konkurrenceevne og samhørighed;</w:t>
            </w:r>
          </w:p>
        </w:tc>
        <w:tc>
          <w:tcPr>
            <w:tcW w:w="4876" w:type="dxa"/>
            <w:tcBorders>
              <w:top w:val="nil"/>
              <w:left w:val="nil"/>
              <w:bottom w:val="nil"/>
              <w:right w:val="nil"/>
            </w:tcBorders>
          </w:tcPr>
          <w:p w14:paraId="4AF5B2DE" w14:textId="77777777" w:rsidR="00534B99" w:rsidRPr="00F44452" w:rsidRDefault="00534B99" w:rsidP="007A6E39">
            <w:pPr>
              <w:pStyle w:val="Normal6a"/>
            </w:pPr>
            <w:r w:rsidRPr="00F44452">
              <w:t>7.</w:t>
            </w:r>
            <w:r w:rsidRPr="00F44452">
              <w:tab/>
              <w:t xml:space="preserve">understreger, at investeringer i </w:t>
            </w:r>
            <w:r w:rsidRPr="00F44452">
              <w:rPr>
                <w:b/>
                <w:bCs/>
                <w:i/>
                <w:iCs/>
              </w:rPr>
              <w:t>tilgængelig</w:t>
            </w:r>
            <w:r w:rsidRPr="00F44452">
              <w:t xml:space="preserve"> uddannelse, opkvalificering og omskoling </w:t>
            </w:r>
            <w:r w:rsidRPr="00F44452">
              <w:rPr>
                <w:b/>
                <w:bCs/>
                <w:i/>
                <w:iCs/>
              </w:rPr>
              <w:t>af høj kvalitet gennem en tilgang med livslang læring ikke kun</w:t>
            </w:r>
            <w:r w:rsidRPr="00F44452">
              <w:t xml:space="preserve"> er en strategisk social investering med langsigtede afkast for konkurrenceevne og </w:t>
            </w:r>
            <w:r w:rsidRPr="00F44452">
              <w:rPr>
                <w:b/>
                <w:bCs/>
                <w:i/>
                <w:iCs/>
              </w:rPr>
              <w:t xml:space="preserve">for </w:t>
            </w:r>
            <w:r w:rsidRPr="00F44452">
              <w:t>samhørighed</w:t>
            </w:r>
            <w:r w:rsidRPr="00F44452">
              <w:rPr>
                <w:b/>
                <w:bCs/>
                <w:i/>
                <w:iCs/>
              </w:rPr>
              <w:t>, men også er afgørende for at forebygge udstødelse og ulighed samt tilpasning til den teknologiske omstilling</w:t>
            </w:r>
            <w:r w:rsidRPr="00F44452">
              <w:t xml:space="preserve">; </w:t>
            </w:r>
            <w:r w:rsidRPr="00F44452">
              <w:rPr>
                <w:b/>
                <w:i/>
              </w:rPr>
              <w:t>understreger, at virkningen af uddannelse rækker ud over de økonomiske virkninger, da uddannede borgere er mere tilbøjelige til at deltage aktivt i det sociale liv og samfundslivet og dermed bidrage til de demokratiske institutioners funktion; understreger, at sådanne investeringer er afgørende for opadgående social konvergens og samhørighed samt for at sikre en retfærdig omstilling i lyset af den teknologiske omstilling; opfordrer til en ret til uddannelse, der sikrer alle arbejdstagere adgang til gratis uddannelse af høj kvalitet i arbejdstiden og uden tab af indkomst;</w:t>
            </w:r>
          </w:p>
        </w:tc>
      </w:tr>
    </w:tbl>
    <w:p w14:paraId="62A6DE0F"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36A1E08F" w14:textId="77777777" w:rsidR="00534B99" w:rsidRPr="00F44452" w:rsidRDefault="00534B99" w:rsidP="00534B99">
      <w:r w:rsidRPr="00F44452">
        <w:rPr>
          <w:rStyle w:val="HideTWBExt"/>
          <w:noProof w:val="0"/>
        </w:rPr>
        <w:t>&lt;/Amend&gt;</w:t>
      </w:r>
    </w:p>
    <w:p w14:paraId="3A4F59BA"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237</w:t>
      </w:r>
      <w:r w:rsidRPr="00F44452">
        <w:rPr>
          <w:rStyle w:val="HideTWBExt"/>
          <w:b w:val="0"/>
          <w:noProof w:val="0"/>
        </w:rPr>
        <w:t>&lt;/NumAm&gt;</w:t>
      </w:r>
    </w:p>
    <w:p w14:paraId="1132118F" w14:textId="77777777" w:rsidR="00534B99" w:rsidRPr="00F44452" w:rsidRDefault="00534B99" w:rsidP="00534B99">
      <w:pPr>
        <w:pStyle w:val="NormalBold"/>
      </w:pPr>
      <w:r w:rsidRPr="00F44452">
        <w:rPr>
          <w:rStyle w:val="HideTWBExt"/>
          <w:b w:val="0"/>
          <w:noProof w:val="0"/>
        </w:rPr>
        <w:t>&lt;RepeatBlock-By&gt;&lt;Members&gt;</w:t>
      </w:r>
      <w:r w:rsidRPr="00F44452">
        <w:t>Konstantinos Arvanitis</w:t>
      </w:r>
      <w:r w:rsidRPr="00F44452">
        <w:rPr>
          <w:rStyle w:val="HideTWBExt"/>
          <w:b w:val="0"/>
          <w:noProof w:val="0"/>
        </w:rPr>
        <w:t>&lt;/Members&gt;</w:t>
      </w:r>
    </w:p>
    <w:p w14:paraId="48D85E62" w14:textId="77777777" w:rsidR="00534B99" w:rsidRPr="00F44452" w:rsidRDefault="00534B99" w:rsidP="00534B99">
      <w:pPr>
        <w:pStyle w:val="NormalBold"/>
      </w:pPr>
      <w:r w:rsidRPr="00F44452">
        <w:rPr>
          <w:rStyle w:val="HideTWBExt"/>
          <w:b w:val="0"/>
          <w:noProof w:val="0"/>
        </w:rPr>
        <w:t>&lt;/RepeatBlock-By&gt;</w:t>
      </w:r>
    </w:p>
    <w:p w14:paraId="2FA9C1B9"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1E79B42B" w14:textId="77777777" w:rsidR="00534B99" w:rsidRPr="00F44452" w:rsidRDefault="00534B99" w:rsidP="00534B99">
      <w:pPr>
        <w:pStyle w:val="NormalBold"/>
      </w:pPr>
      <w:r w:rsidRPr="00F44452">
        <w:rPr>
          <w:rStyle w:val="HideTWBExt"/>
          <w:b w:val="0"/>
          <w:noProof w:val="0"/>
        </w:rPr>
        <w:t>&lt;Article&gt;</w:t>
      </w:r>
      <w:r w:rsidRPr="00F44452">
        <w:t>Punkt 7</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606D6248" w14:textId="77777777" w:rsidTr="007A6E39">
        <w:trPr>
          <w:trHeight w:hRule="exact" w:val="240"/>
          <w:jc w:val="center"/>
        </w:trPr>
        <w:tc>
          <w:tcPr>
            <w:tcW w:w="9752" w:type="dxa"/>
            <w:gridSpan w:val="2"/>
            <w:tcBorders>
              <w:top w:val="nil"/>
              <w:left w:val="nil"/>
              <w:bottom w:val="nil"/>
              <w:right w:val="nil"/>
            </w:tcBorders>
          </w:tcPr>
          <w:p w14:paraId="3E01A6EB" w14:textId="77777777" w:rsidR="00534B99" w:rsidRPr="00F44452" w:rsidRDefault="00534B99" w:rsidP="007A6E39"/>
        </w:tc>
      </w:tr>
      <w:tr w:rsidR="002B1912" w:rsidRPr="00F44452" w14:paraId="336D1FF8" w14:textId="77777777" w:rsidTr="007A6E39">
        <w:trPr>
          <w:trHeight w:val="240"/>
          <w:jc w:val="center"/>
        </w:trPr>
        <w:tc>
          <w:tcPr>
            <w:tcW w:w="4876" w:type="dxa"/>
            <w:tcBorders>
              <w:top w:val="nil"/>
              <w:left w:val="nil"/>
              <w:bottom w:val="nil"/>
              <w:right w:val="nil"/>
            </w:tcBorders>
          </w:tcPr>
          <w:p w14:paraId="5F6046FC"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0B9021CB" w14:textId="77777777" w:rsidR="00534B99" w:rsidRPr="00F44452" w:rsidRDefault="00534B99" w:rsidP="007A6E39">
            <w:pPr>
              <w:pStyle w:val="AmColumnHeading"/>
            </w:pPr>
            <w:r w:rsidRPr="00F44452">
              <w:t>Ændringsforslag</w:t>
            </w:r>
          </w:p>
        </w:tc>
      </w:tr>
      <w:tr w:rsidR="002B1912" w:rsidRPr="00F44452" w14:paraId="293DFAEE" w14:textId="77777777" w:rsidTr="007A6E39">
        <w:trPr>
          <w:jc w:val="center"/>
        </w:trPr>
        <w:tc>
          <w:tcPr>
            <w:tcW w:w="4876" w:type="dxa"/>
            <w:tcBorders>
              <w:top w:val="nil"/>
              <w:left w:val="nil"/>
              <w:bottom w:val="nil"/>
              <w:right w:val="nil"/>
            </w:tcBorders>
          </w:tcPr>
          <w:p w14:paraId="7C7041E9" w14:textId="77777777" w:rsidR="00534B99" w:rsidRPr="00F44452" w:rsidRDefault="00534B99" w:rsidP="007A6E39">
            <w:pPr>
              <w:pStyle w:val="Normal6a"/>
            </w:pPr>
            <w:r w:rsidRPr="00F44452">
              <w:t>7.</w:t>
            </w:r>
            <w:r w:rsidRPr="00F44452">
              <w:tab/>
              <w:t>understreger, at investeringer i uddannelse, opkvalificering og omskoling er en strategisk social investering med langsigtede afkast for konkurrenceevne og samhørighed;</w:t>
            </w:r>
          </w:p>
        </w:tc>
        <w:tc>
          <w:tcPr>
            <w:tcW w:w="4876" w:type="dxa"/>
            <w:tcBorders>
              <w:top w:val="nil"/>
              <w:left w:val="nil"/>
              <w:bottom w:val="nil"/>
              <w:right w:val="nil"/>
            </w:tcBorders>
          </w:tcPr>
          <w:p w14:paraId="799D7928" w14:textId="77777777" w:rsidR="00534B99" w:rsidRPr="00F44452" w:rsidRDefault="00534B99" w:rsidP="007A6E39">
            <w:pPr>
              <w:pStyle w:val="Normal6a"/>
            </w:pPr>
            <w:r w:rsidRPr="00F44452">
              <w:t>7.</w:t>
            </w:r>
            <w:r w:rsidRPr="00F44452">
              <w:tab/>
              <w:t xml:space="preserve">understreger, at investeringer i uddannelse, opkvalificering og omskoling er en strategisk social investering med langsigtede afkast for konkurrenceevne og samhørighed; </w:t>
            </w:r>
            <w:r w:rsidRPr="00F44452">
              <w:rPr>
                <w:b/>
                <w:bCs/>
                <w:i/>
                <w:iCs/>
              </w:rPr>
              <w:t>understreger, at virkningen af uddannelse rækker ud over de økonomiske virkninger, da uddannede borgere er mere tilbøjelige til at deltage aktivt i sociale og samfundsmæssige aktiviteter og dermed bidrage til de demokratiske institutioners funktion</w:t>
            </w:r>
            <w:r w:rsidRPr="00F44452">
              <w:rPr>
                <w:b/>
                <w:bCs/>
                <w:i/>
                <w:iCs/>
                <w:vertAlign w:val="superscript"/>
              </w:rPr>
              <w:t>12a</w:t>
            </w:r>
            <w:r w:rsidRPr="00F44452">
              <w:rPr>
                <w:b/>
                <w:bCs/>
                <w:i/>
                <w:iCs/>
              </w:rPr>
              <w:t>; understreger, at adgang til læringsmuligheder skal være universel, økonomisk overkommelig og barrierefri for alle, herunder for personer med handicap og sårbare grupper;</w:t>
            </w:r>
            <w:r w:rsidRPr="00F44452">
              <w:rPr>
                <w:b/>
                <w:i/>
              </w:rPr>
              <w:t xml:space="preserve"> opfordrer derfor til, at muligheder for uddannelse på arbejdspladsen, livslang læring og udvikling af færdigheder stilles til rådighed uden yderligere omkostninger for arbejdstagere og jobsøgende;</w:t>
            </w:r>
          </w:p>
        </w:tc>
      </w:tr>
      <w:tr w:rsidR="002B1912" w:rsidRPr="00F44452" w14:paraId="69A65BA0" w14:textId="77777777" w:rsidTr="007A6E39">
        <w:trPr>
          <w:jc w:val="center"/>
        </w:trPr>
        <w:tc>
          <w:tcPr>
            <w:tcW w:w="4876" w:type="dxa"/>
            <w:tcBorders>
              <w:top w:val="nil"/>
              <w:left w:val="nil"/>
              <w:bottom w:val="nil"/>
              <w:right w:val="nil"/>
            </w:tcBorders>
          </w:tcPr>
          <w:p w14:paraId="49D038A1" w14:textId="77777777" w:rsidR="00534B99" w:rsidRPr="00F44452" w:rsidRDefault="00534B99" w:rsidP="007A6E39"/>
        </w:tc>
        <w:tc>
          <w:tcPr>
            <w:tcW w:w="4876" w:type="dxa"/>
            <w:tcBorders>
              <w:top w:val="nil"/>
              <w:left w:val="nil"/>
              <w:bottom w:val="nil"/>
              <w:right w:val="nil"/>
            </w:tcBorders>
          </w:tcPr>
          <w:p w14:paraId="54194CDB" w14:textId="77777777" w:rsidR="00534B99" w:rsidRPr="00F44452" w:rsidRDefault="00534B99" w:rsidP="007A6E39">
            <w:pPr>
              <w:pStyle w:val="Normal6a"/>
            </w:pPr>
            <w:r w:rsidRPr="00F44452">
              <w:rPr>
                <w:b/>
                <w:i/>
              </w:rPr>
              <w:t>_________________</w:t>
            </w:r>
          </w:p>
        </w:tc>
      </w:tr>
      <w:tr w:rsidR="002B1912" w:rsidRPr="00F44452" w14:paraId="69C2E756" w14:textId="77777777" w:rsidTr="007A6E39">
        <w:trPr>
          <w:jc w:val="center"/>
        </w:trPr>
        <w:tc>
          <w:tcPr>
            <w:tcW w:w="4876" w:type="dxa"/>
            <w:tcBorders>
              <w:top w:val="nil"/>
              <w:left w:val="nil"/>
              <w:bottom w:val="nil"/>
              <w:right w:val="nil"/>
            </w:tcBorders>
          </w:tcPr>
          <w:p w14:paraId="2E1602CF" w14:textId="77777777" w:rsidR="00534B99" w:rsidRPr="00F44452" w:rsidRDefault="00534B99" w:rsidP="007A6E39"/>
        </w:tc>
        <w:tc>
          <w:tcPr>
            <w:tcW w:w="4876" w:type="dxa"/>
            <w:tcBorders>
              <w:top w:val="nil"/>
              <w:left w:val="nil"/>
              <w:bottom w:val="nil"/>
              <w:right w:val="nil"/>
            </w:tcBorders>
          </w:tcPr>
          <w:p w14:paraId="1D769871" w14:textId="77777777" w:rsidR="00534B99" w:rsidRPr="00F44452" w:rsidRDefault="00534B99" w:rsidP="007A6E39">
            <w:pPr>
              <w:pStyle w:val="Normal6a"/>
            </w:pPr>
            <w:r w:rsidRPr="00F44452">
              <w:rPr>
                <w:b/>
                <w:i/>
                <w:vertAlign w:val="superscript"/>
              </w:rPr>
              <w:t>12a</w:t>
            </w:r>
            <w:r w:rsidRPr="00F44452">
              <w:t xml:space="preserve"> </w:t>
            </w:r>
            <w:r w:rsidRPr="00F44452">
              <w:rPr>
                <w:b/>
                <w:i/>
              </w:rPr>
              <w:t>Eurofound (2024), Role of human capital inequalities in social cohesion and convergence.</w:t>
            </w:r>
          </w:p>
        </w:tc>
      </w:tr>
    </w:tbl>
    <w:p w14:paraId="7531C899"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11E9872D" w14:textId="77777777" w:rsidR="00534B99" w:rsidRPr="00F44452" w:rsidRDefault="00534B99" w:rsidP="00534B99">
      <w:r w:rsidRPr="00F44452">
        <w:rPr>
          <w:rStyle w:val="HideTWBExt"/>
          <w:noProof w:val="0"/>
        </w:rPr>
        <w:t>&lt;/Amend&gt;</w:t>
      </w:r>
    </w:p>
    <w:p w14:paraId="281B88DF"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238</w:t>
      </w:r>
      <w:r w:rsidRPr="00F44452">
        <w:rPr>
          <w:rStyle w:val="HideTWBExt"/>
          <w:b w:val="0"/>
          <w:noProof w:val="0"/>
        </w:rPr>
        <w:t>&lt;/NumAm&gt;</w:t>
      </w:r>
    </w:p>
    <w:p w14:paraId="435E9B64" w14:textId="77777777" w:rsidR="00534B99" w:rsidRPr="00F44452" w:rsidRDefault="00534B99" w:rsidP="00534B99">
      <w:pPr>
        <w:pStyle w:val="NormalBold"/>
      </w:pPr>
      <w:r w:rsidRPr="00F44452">
        <w:rPr>
          <w:rStyle w:val="HideTWBExt"/>
          <w:b w:val="0"/>
          <w:noProof w:val="0"/>
        </w:rPr>
        <w:t>&lt;RepeatBlock-By&gt;&lt;Members&gt;</w:t>
      </w:r>
      <w:r w:rsidRPr="00F44452">
        <w:t>Hristo Petrov, Irena Joveva, Jana Toom</w:t>
      </w:r>
      <w:r w:rsidRPr="00F44452">
        <w:rPr>
          <w:rStyle w:val="HideTWBExt"/>
          <w:b w:val="0"/>
          <w:noProof w:val="0"/>
        </w:rPr>
        <w:t>&lt;/Members&gt;</w:t>
      </w:r>
    </w:p>
    <w:p w14:paraId="1F7C3701" w14:textId="77777777" w:rsidR="00534B99" w:rsidRPr="00F44452" w:rsidRDefault="00534B99" w:rsidP="00534B99">
      <w:pPr>
        <w:pStyle w:val="NormalBold"/>
      </w:pPr>
      <w:r w:rsidRPr="00F44452">
        <w:rPr>
          <w:rStyle w:val="HideTWBExt"/>
          <w:b w:val="0"/>
          <w:noProof w:val="0"/>
        </w:rPr>
        <w:t>&lt;/RepeatBlock-By&gt;</w:t>
      </w:r>
    </w:p>
    <w:p w14:paraId="7B56D583"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4D49EC9D" w14:textId="77777777" w:rsidR="00534B99" w:rsidRPr="00F44452" w:rsidRDefault="00534B99" w:rsidP="00534B99">
      <w:pPr>
        <w:pStyle w:val="NormalBold"/>
      </w:pPr>
      <w:r w:rsidRPr="00F44452">
        <w:rPr>
          <w:rStyle w:val="HideTWBExt"/>
          <w:b w:val="0"/>
          <w:noProof w:val="0"/>
        </w:rPr>
        <w:t>&lt;Article&gt;</w:t>
      </w:r>
      <w:r w:rsidRPr="00F44452">
        <w:t>Punkt 7</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340E0D7F" w14:textId="77777777" w:rsidTr="007A6E39">
        <w:trPr>
          <w:trHeight w:hRule="exact" w:val="240"/>
          <w:jc w:val="center"/>
        </w:trPr>
        <w:tc>
          <w:tcPr>
            <w:tcW w:w="9752" w:type="dxa"/>
            <w:gridSpan w:val="2"/>
            <w:tcBorders>
              <w:top w:val="nil"/>
              <w:left w:val="nil"/>
              <w:bottom w:val="nil"/>
              <w:right w:val="nil"/>
            </w:tcBorders>
          </w:tcPr>
          <w:p w14:paraId="28071DC6" w14:textId="77777777" w:rsidR="00534B99" w:rsidRPr="00F44452" w:rsidRDefault="00534B99" w:rsidP="007A6E39"/>
        </w:tc>
      </w:tr>
      <w:tr w:rsidR="002B1912" w:rsidRPr="00F44452" w14:paraId="064B1A01" w14:textId="77777777" w:rsidTr="007A6E39">
        <w:trPr>
          <w:trHeight w:val="240"/>
          <w:jc w:val="center"/>
        </w:trPr>
        <w:tc>
          <w:tcPr>
            <w:tcW w:w="4876" w:type="dxa"/>
            <w:tcBorders>
              <w:top w:val="nil"/>
              <w:left w:val="nil"/>
              <w:bottom w:val="nil"/>
              <w:right w:val="nil"/>
            </w:tcBorders>
          </w:tcPr>
          <w:p w14:paraId="1A288F70"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21138E69" w14:textId="77777777" w:rsidR="00534B99" w:rsidRPr="00F44452" w:rsidRDefault="00534B99" w:rsidP="007A6E39">
            <w:pPr>
              <w:pStyle w:val="AmColumnHeading"/>
            </w:pPr>
            <w:r w:rsidRPr="00F44452">
              <w:t>Ændringsforslag</w:t>
            </w:r>
          </w:p>
        </w:tc>
      </w:tr>
      <w:tr w:rsidR="002B1912" w:rsidRPr="00F44452" w14:paraId="292AC6DC" w14:textId="77777777" w:rsidTr="007A6E39">
        <w:trPr>
          <w:jc w:val="center"/>
        </w:trPr>
        <w:tc>
          <w:tcPr>
            <w:tcW w:w="4876" w:type="dxa"/>
            <w:tcBorders>
              <w:top w:val="nil"/>
              <w:left w:val="nil"/>
              <w:bottom w:val="nil"/>
              <w:right w:val="nil"/>
            </w:tcBorders>
          </w:tcPr>
          <w:p w14:paraId="0A315343" w14:textId="77777777" w:rsidR="00534B99" w:rsidRPr="00F44452" w:rsidRDefault="00534B99" w:rsidP="007A6E39">
            <w:pPr>
              <w:pStyle w:val="Normal6a"/>
            </w:pPr>
            <w:r w:rsidRPr="00F44452">
              <w:t>7.</w:t>
            </w:r>
            <w:r w:rsidRPr="00F44452">
              <w:tab/>
              <w:t>understreger, at investeringer i uddannelse, opkvalificering og omskoling er en strategisk social investering med langsigtede afkast for konkurrenceevne og samhørighed;</w:t>
            </w:r>
          </w:p>
        </w:tc>
        <w:tc>
          <w:tcPr>
            <w:tcW w:w="4876" w:type="dxa"/>
            <w:tcBorders>
              <w:top w:val="nil"/>
              <w:left w:val="nil"/>
              <w:bottom w:val="nil"/>
              <w:right w:val="nil"/>
            </w:tcBorders>
          </w:tcPr>
          <w:p w14:paraId="2153DBFA" w14:textId="77777777" w:rsidR="00534B99" w:rsidRPr="00F44452" w:rsidRDefault="00534B99" w:rsidP="007A6E39">
            <w:pPr>
              <w:pStyle w:val="Normal6a"/>
            </w:pPr>
            <w:r w:rsidRPr="00F44452">
              <w:t>7.</w:t>
            </w:r>
            <w:r w:rsidRPr="00F44452">
              <w:tab/>
              <w:t xml:space="preserve">understreger, at investeringer i uddannelse, opkvalificering og omskoling er en strategisk social investering med langsigtede afkast for konkurrenceevne og samhørighed; </w:t>
            </w:r>
            <w:r w:rsidRPr="00F44452">
              <w:rPr>
                <w:b/>
                <w:i/>
              </w:rPr>
              <w:t>opfordrer Kommissionen til at anvende den kommende retsakt om kvalitetsjob til at sikre en individuel ret til uddannelse til støtte for livslang læring; opfordrer medlemsstaterne til at styrke uddannelses- opkvalificerings- og omskolingsforanstaltninger i samarbejde med lokale interessenter, herunder uddannelsesinstitutioner og arbejdsmarkedets parter, med henblik på at styrke forbindelsen mellem uddannelses- og erhvervsuddannelsessystemerne og arbejdsmarkedet samt foregribe behovene på arbejdsmarkedet;</w:t>
            </w:r>
          </w:p>
        </w:tc>
      </w:tr>
    </w:tbl>
    <w:p w14:paraId="691BB2DF"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66AA03C1" w14:textId="77777777" w:rsidR="00534B99" w:rsidRPr="00F44452" w:rsidRDefault="00534B99" w:rsidP="00534B99">
      <w:r w:rsidRPr="00F44452">
        <w:rPr>
          <w:rStyle w:val="HideTWBExt"/>
          <w:noProof w:val="0"/>
        </w:rPr>
        <w:t>&lt;/Amend&gt;</w:t>
      </w:r>
    </w:p>
    <w:p w14:paraId="6C1F912B"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239</w:t>
      </w:r>
      <w:r w:rsidRPr="00F44452">
        <w:rPr>
          <w:rStyle w:val="HideTWBExt"/>
          <w:b w:val="0"/>
          <w:noProof w:val="0"/>
        </w:rPr>
        <w:t>&lt;/NumAm&gt;</w:t>
      </w:r>
    </w:p>
    <w:p w14:paraId="12111CBB" w14:textId="77777777" w:rsidR="00534B99" w:rsidRPr="00F44452" w:rsidRDefault="00534B99" w:rsidP="00534B99">
      <w:pPr>
        <w:pStyle w:val="NormalBold"/>
      </w:pPr>
      <w:r w:rsidRPr="00F44452">
        <w:rPr>
          <w:rStyle w:val="HideTWBExt"/>
          <w:b w:val="0"/>
          <w:noProof w:val="0"/>
        </w:rPr>
        <w:t>&lt;RepeatBlock-By&gt;&lt;Members&gt;</w:t>
      </w:r>
      <w:r w:rsidRPr="00F44452">
        <w:t>Maravillas Abadía Jover</w:t>
      </w:r>
      <w:r w:rsidRPr="00F44452">
        <w:rPr>
          <w:rStyle w:val="HideTWBExt"/>
          <w:b w:val="0"/>
          <w:noProof w:val="0"/>
        </w:rPr>
        <w:t>&lt;/Members&gt;</w:t>
      </w:r>
    </w:p>
    <w:p w14:paraId="3587DA05" w14:textId="77777777" w:rsidR="00534B99" w:rsidRPr="00F44452" w:rsidRDefault="00534B99" w:rsidP="00534B99">
      <w:pPr>
        <w:pStyle w:val="NormalBold"/>
      </w:pPr>
      <w:r w:rsidRPr="00F44452">
        <w:rPr>
          <w:rStyle w:val="HideTWBExt"/>
          <w:b w:val="0"/>
          <w:noProof w:val="0"/>
        </w:rPr>
        <w:t>&lt;/RepeatBlock-By&gt;</w:t>
      </w:r>
    </w:p>
    <w:p w14:paraId="37C3D27A"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6E6E51EF" w14:textId="77777777" w:rsidR="00534B99" w:rsidRPr="00F44452" w:rsidRDefault="00534B99" w:rsidP="00534B99">
      <w:pPr>
        <w:pStyle w:val="NormalBold"/>
      </w:pPr>
      <w:r w:rsidRPr="00F44452">
        <w:rPr>
          <w:rStyle w:val="HideTWBExt"/>
          <w:b w:val="0"/>
          <w:noProof w:val="0"/>
        </w:rPr>
        <w:t>&lt;Article&gt;</w:t>
      </w:r>
      <w:r w:rsidRPr="00F44452">
        <w:t>Punkt 7</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4BB3F855" w14:textId="77777777" w:rsidTr="007A6E39">
        <w:trPr>
          <w:trHeight w:hRule="exact" w:val="240"/>
          <w:jc w:val="center"/>
        </w:trPr>
        <w:tc>
          <w:tcPr>
            <w:tcW w:w="9752" w:type="dxa"/>
            <w:gridSpan w:val="2"/>
            <w:tcBorders>
              <w:top w:val="nil"/>
              <w:left w:val="nil"/>
              <w:bottom w:val="nil"/>
              <w:right w:val="nil"/>
            </w:tcBorders>
          </w:tcPr>
          <w:p w14:paraId="194A1FD5" w14:textId="77777777" w:rsidR="00534B99" w:rsidRPr="00F44452" w:rsidRDefault="00534B99" w:rsidP="007A6E39"/>
        </w:tc>
      </w:tr>
      <w:tr w:rsidR="002B1912" w:rsidRPr="00F44452" w14:paraId="2212B9B6" w14:textId="77777777" w:rsidTr="007A6E39">
        <w:trPr>
          <w:trHeight w:val="240"/>
          <w:jc w:val="center"/>
        </w:trPr>
        <w:tc>
          <w:tcPr>
            <w:tcW w:w="4876" w:type="dxa"/>
            <w:tcBorders>
              <w:top w:val="nil"/>
              <w:left w:val="nil"/>
              <w:bottom w:val="nil"/>
              <w:right w:val="nil"/>
            </w:tcBorders>
          </w:tcPr>
          <w:p w14:paraId="524AB96F"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17B8A806" w14:textId="77777777" w:rsidR="00534B99" w:rsidRPr="00F44452" w:rsidRDefault="00534B99" w:rsidP="007A6E39">
            <w:pPr>
              <w:pStyle w:val="AmColumnHeading"/>
            </w:pPr>
            <w:r w:rsidRPr="00F44452">
              <w:t>Ændringsforslag</w:t>
            </w:r>
          </w:p>
        </w:tc>
      </w:tr>
      <w:tr w:rsidR="002B1912" w:rsidRPr="00F44452" w14:paraId="4EFE34F8" w14:textId="77777777" w:rsidTr="007A6E39">
        <w:trPr>
          <w:jc w:val="center"/>
        </w:trPr>
        <w:tc>
          <w:tcPr>
            <w:tcW w:w="4876" w:type="dxa"/>
            <w:tcBorders>
              <w:top w:val="nil"/>
              <w:left w:val="nil"/>
              <w:bottom w:val="nil"/>
              <w:right w:val="nil"/>
            </w:tcBorders>
          </w:tcPr>
          <w:p w14:paraId="436B3231" w14:textId="77777777" w:rsidR="00534B99" w:rsidRPr="00F44452" w:rsidRDefault="00534B99" w:rsidP="007A6E39">
            <w:pPr>
              <w:pStyle w:val="Normal6a"/>
            </w:pPr>
            <w:r w:rsidRPr="00F44452">
              <w:t>7.</w:t>
            </w:r>
            <w:r w:rsidRPr="00F44452">
              <w:tab/>
              <w:t>understreger, at investeringer i uddannelse, opkvalificering og omskoling er en strategisk social investering med langsigtede afkast for konkurrenceevne og samhørighed;</w:t>
            </w:r>
          </w:p>
        </w:tc>
        <w:tc>
          <w:tcPr>
            <w:tcW w:w="4876" w:type="dxa"/>
            <w:tcBorders>
              <w:top w:val="nil"/>
              <w:left w:val="nil"/>
              <w:bottom w:val="nil"/>
              <w:right w:val="nil"/>
            </w:tcBorders>
          </w:tcPr>
          <w:p w14:paraId="027148B0" w14:textId="77777777" w:rsidR="00534B99" w:rsidRPr="00F44452" w:rsidRDefault="00534B99" w:rsidP="007A6E39">
            <w:pPr>
              <w:pStyle w:val="Normal6a"/>
            </w:pPr>
            <w:r w:rsidRPr="00F44452">
              <w:t>7.</w:t>
            </w:r>
            <w:r w:rsidRPr="00F44452">
              <w:tab/>
              <w:t xml:space="preserve">understreger, at investeringer i uddannelse, opkvalificering og omskoling er en strategisk social investering med langsigtede afkast for konkurrenceevne og samhørighed; </w:t>
            </w:r>
            <w:r w:rsidRPr="00F44452">
              <w:rPr>
                <w:b/>
                <w:i/>
              </w:rPr>
              <w:t>fremhæver, at sådanne investeringer bør bringes i overensstemmelse med Kommissionens prioriteter på mellemlang sigt, herunder strategiske sektorer såsom STEP-teknologier, forsvarsrelateret kapacitet og grøn og digital omstilling, for at sikre, at arbejdsstyrken er forberedt på nye udfordringer og muligheder i hele Unionen;</w:t>
            </w:r>
          </w:p>
        </w:tc>
      </w:tr>
    </w:tbl>
    <w:p w14:paraId="0942EE4F"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67BCF981" w14:textId="77777777" w:rsidR="00534B99" w:rsidRPr="00F44452" w:rsidRDefault="00534B99" w:rsidP="00534B99">
      <w:r w:rsidRPr="00F44452">
        <w:rPr>
          <w:rStyle w:val="HideTWBExt"/>
          <w:noProof w:val="0"/>
        </w:rPr>
        <w:t>&lt;/Amend&gt;</w:t>
      </w:r>
    </w:p>
    <w:p w14:paraId="1DDD0BEE"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240</w:t>
      </w:r>
      <w:r w:rsidRPr="00F44452">
        <w:rPr>
          <w:rStyle w:val="HideTWBExt"/>
          <w:b w:val="0"/>
          <w:noProof w:val="0"/>
        </w:rPr>
        <w:t>&lt;/NumAm&gt;</w:t>
      </w:r>
    </w:p>
    <w:p w14:paraId="441F7523" w14:textId="77777777" w:rsidR="00534B99" w:rsidRPr="00F44452" w:rsidRDefault="00534B99" w:rsidP="00534B99">
      <w:pPr>
        <w:pStyle w:val="NormalBold"/>
      </w:pPr>
      <w:r w:rsidRPr="00F44452">
        <w:rPr>
          <w:rStyle w:val="HideTWBExt"/>
          <w:b w:val="0"/>
          <w:noProof w:val="0"/>
        </w:rPr>
        <w:t>&lt;RepeatBlock-By&gt;&lt;Members&gt;</w:t>
      </w:r>
      <w:r w:rsidRPr="00F44452">
        <w:t>Angelika Winzig</w:t>
      </w:r>
      <w:r w:rsidRPr="00F44452">
        <w:rPr>
          <w:rStyle w:val="HideTWBExt"/>
          <w:b w:val="0"/>
          <w:noProof w:val="0"/>
        </w:rPr>
        <w:t>&lt;/Members&gt;</w:t>
      </w:r>
    </w:p>
    <w:p w14:paraId="05DDAB17" w14:textId="77777777" w:rsidR="00534B99" w:rsidRPr="00F44452" w:rsidRDefault="00534B99" w:rsidP="00534B99">
      <w:pPr>
        <w:pStyle w:val="NormalBold"/>
      </w:pPr>
      <w:r w:rsidRPr="00F44452">
        <w:rPr>
          <w:rStyle w:val="HideTWBExt"/>
          <w:b w:val="0"/>
          <w:noProof w:val="0"/>
        </w:rPr>
        <w:t>&lt;/RepeatBlock-By&gt;</w:t>
      </w:r>
    </w:p>
    <w:p w14:paraId="23F94FFF"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2E7EBDC8" w14:textId="77777777" w:rsidR="00534B99" w:rsidRPr="00F44452" w:rsidRDefault="00534B99" w:rsidP="00534B99">
      <w:pPr>
        <w:pStyle w:val="NormalBold"/>
      </w:pPr>
      <w:r w:rsidRPr="00F44452">
        <w:rPr>
          <w:rStyle w:val="HideTWBExt"/>
          <w:b w:val="0"/>
          <w:noProof w:val="0"/>
        </w:rPr>
        <w:t>&lt;Article&gt;</w:t>
      </w:r>
      <w:r w:rsidRPr="00F44452">
        <w:t>Punkt 7</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6ACBA9F8" w14:textId="77777777" w:rsidTr="007A6E39">
        <w:trPr>
          <w:trHeight w:hRule="exact" w:val="240"/>
          <w:jc w:val="center"/>
        </w:trPr>
        <w:tc>
          <w:tcPr>
            <w:tcW w:w="9752" w:type="dxa"/>
            <w:gridSpan w:val="2"/>
            <w:tcBorders>
              <w:top w:val="nil"/>
              <w:left w:val="nil"/>
              <w:bottom w:val="nil"/>
              <w:right w:val="nil"/>
            </w:tcBorders>
          </w:tcPr>
          <w:p w14:paraId="4F437AD2" w14:textId="77777777" w:rsidR="00534B99" w:rsidRPr="00F44452" w:rsidRDefault="00534B99" w:rsidP="007A6E39"/>
        </w:tc>
      </w:tr>
      <w:tr w:rsidR="002B1912" w:rsidRPr="00F44452" w14:paraId="58D4A80F" w14:textId="77777777" w:rsidTr="007A6E39">
        <w:trPr>
          <w:trHeight w:val="240"/>
          <w:jc w:val="center"/>
        </w:trPr>
        <w:tc>
          <w:tcPr>
            <w:tcW w:w="4876" w:type="dxa"/>
            <w:tcBorders>
              <w:top w:val="nil"/>
              <w:left w:val="nil"/>
              <w:bottom w:val="nil"/>
              <w:right w:val="nil"/>
            </w:tcBorders>
          </w:tcPr>
          <w:p w14:paraId="22448D93"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3AF80B42" w14:textId="77777777" w:rsidR="00534B99" w:rsidRPr="00F44452" w:rsidRDefault="00534B99" w:rsidP="007A6E39">
            <w:pPr>
              <w:pStyle w:val="AmColumnHeading"/>
            </w:pPr>
            <w:r w:rsidRPr="00F44452">
              <w:t>Ændringsforslag</w:t>
            </w:r>
          </w:p>
        </w:tc>
      </w:tr>
      <w:tr w:rsidR="002B1912" w:rsidRPr="00F44452" w14:paraId="20886B85" w14:textId="77777777" w:rsidTr="007A6E39">
        <w:trPr>
          <w:jc w:val="center"/>
        </w:trPr>
        <w:tc>
          <w:tcPr>
            <w:tcW w:w="4876" w:type="dxa"/>
            <w:tcBorders>
              <w:top w:val="nil"/>
              <w:left w:val="nil"/>
              <w:bottom w:val="nil"/>
              <w:right w:val="nil"/>
            </w:tcBorders>
          </w:tcPr>
          <w:p w14:paraId="7140336B" w14:textId="77777777" w:rsidR="00534B99" w:rsidRPr="00F44452" w:rsidRDefault="00534B99" w:rsidP="007A6E39">
            <w:pPr>
              <w:pStyle w:val="Normal6a"/>
            </w:pPr>
            <w:r w:rsidRPr="00F44452">
              <w:t>7.</w:t>
            </w:r>
            <w:r w:rsidRPr="00F44452">
              <w:tab/>
              <w:t>understreger, at investeringer i uddannelse, opkvalificering og omskoling er en strategisk social investering med langsigtede afkast for konkurrenceevne og samhørighed;</w:t>
            </w:r>
          </w:p>
        </w:tc>
        <w:tc>
          <w:tcPr>
            <w:tcW w:w="4876" w:type="dxa"/>
            <w:tcBorders>
              <w:top w:val="nil"/>
              <w:left w:val="nil"/>
              <w:bottom w:val="nil"/>
              <w:right w:val="nil"/>
            </w:tcBorders>
          </w:tcPr>
          <w:p w14:paraId="47018642" w14:textId="77777777" w:rsidR="00534B99" w:rsidRPr="00F44452" w:rsidRDefault="00534B99" w:rsidP="007A6E39">
            <w:pPr>
              <w:pStyle w:val="Normal6a"/>
            </w:pPr>
            <w:r w:rsidRPr="00F44452">
              <w:t>7.</w:t>
            </w:r>
            <w:r w:rsidRPr="00F44452">
              <w:tab/>
              <w:t xml:space="preserve">understreger, at investeringer i uddannelse, opkvalificering og omskoling </w:t>
            </w:r>
            <w:r w:rsidRPr="00F44452">
              <w:rPr>
                <w:b/>
                <w:bCs/>
                <w:i/>
                <w:iCs/>
              </w:rPr>
              <w:t>– herunder erhvervsuddannelse og lærlingeordninger i tæt samarbejde med arbejdsgiverne –</w:t>
            </w:r>
            <w:r w:rsidRPr="00F44452">
              <w:t xml:space="preserve"> er en strategisk social investering med langsigtede afkast for konkurrenceevne og samhørighed </w:t>
            </w:r>
            <w:r w:rsidRPr="00F44452">
              <w:rPr>
                <w:b/>
                <w:bCs/>
                <w:i/>
                <w:iCs/>
              </w:rPr>
              <w:t>som fastsat i Kommissionens henstilling med henblik på Rådets henstilling om menneskelig kapital i Den Europæiske Union</w:t>
            </w:r>
            <w:r w:rsidRPr="00F44452">
              <w:rPr>
                <w:b/>
                <w:bCs/>
                <w:i/>
                <w:iCs/>
                <w:vertAlign w:val="superscript"/>
              </w:rPr>
              <w:t>2a</w:t>
            </w:r>
            <w:r w:rsidRPr="00F44452">
              <w:t>;</w:t>
            </w:r>
          </w:p>
        </w:tc>
      </w:tr>
      <w:tr w:rsidR="002B1912" w:rsidRPr="00F44452" w14:paraId="29245DDF" w14:textId="77777777" w:rsidTr="007A6E39">
        <w:trPr>
          <w:jc w:val="center"/>
        </w:trPr>
        <w:tc>
          <w:tcPr>
            <w:tcW w:w="4876" w:type="dxa"/>
            <w:tcBorders>
              <w:top w:val="nil"/>
              <w:left w:val="nil"/>
              <w:bottom w:val="nil"/>
              <w:right w:val="nil"/>
            </w:tcBorders>
          </w:tcPr>
          <w:p w14:paraId="2C91831E" w14:textId="77777777" w:rsidR="00534B99" w:rsidRPr="00F44452" w:rsidRDefault="00534B99" w:rsidP="007A6E39"/>
        </w:tc>
        <w:tc>
          <w:tcPr>
            <w:tcW w:w="4876" w:type="dxa"/>
            <w:tcBorders>
              <w:top w:val="nil"/>
              <w:left w:val="nil"/>
              <w:bottom w:val="nil"/>
              <w:right w:val="nil"/>
            </w:tcBorders>
          </w:tcPr>
          <w:p w14:paraId="655FD968" w14:textId="77777777" w:rsidR="00534B99" w:rsidRPr="00F44452" w:rsidRDefault="00534B99" w:rsidP="007A6E39">
            <w:pPr>
              <w:pStyle w:val="Normal6a"/>
            </w:pPr>
            <w:r w:rsidRPr="00F44452">
              <w:rPr>
                <w:b/>
                <w:i/>
              </w:rPr>
              <w:t>_________________</w:t>
            </w:r>
          </w:p>
        </w:tc>
      </w:tr>
      <w:tr w:rsidR="002B1912" w:rsidRPr="00F44452" w14:paraId="54015F30" w14:textId="77777777" w:rsidTr="007A6E39">
        <w:trPr>
          <w:jc w:val="center"/>
        </w:trPr>
        <w:tc>
          <w:tcPr>
            <w:tcW w:w="4876" w:type="dxa"/>
            <w:tcBorders>
              <w:top w:val="nil"/>
              <w:left w:val="nil"/>
              <w:bottom w:val="nil"/>
              <w:right w:val="nil"/>
            </w:tcBorders>
          </w:tcPr>
          <w:p w14:paraId="73320DD9" w14:textId="77777777" w:rsidR="00534B99" w:rsidRPr="00F44452" w:rsidRDefault="00534B99" w:rsidP="007A6E39"/>
        </w:tc>
        <w:tc>
          <w:tcPr>
            <w:tcW w:w="4876" w:type="dxa"/>
            <w:tcBorders>
              <w:top w:val="nil"/>
              <w:left w:val="nil"/>
              <w:bottom w:val="nil"/>
              <w:right w:val="nil"/>
            </w:tcBorders>
          </w:tcPr>
          <w:p w14:paraId="624A35DE" w14:textId="77777777" w:rsidR="00534B99" w:rsidRPr="00F44452" w:rsidRDefault="00534B99" w:rsidP="007A6E39">
            <w:pPr>
              <w:pStyle w:val="Normal6a"/>
            </w:pPr>
            <w:r w:rsidRPr="00F44452">
              <w:rPr>
                <w:b/>
                <w:i/>
                <w:vertAlign w:val="superscript"/>
              </w:rPr>
              <w:t>2a</w:t>
            </w:r>
            <w:r w:rsidRPr="00F44452">
              <w:t xml:space="preserve"> </w:t>
            </w:r>
            <w:r w:rsidRPr="00F44452">
              <w:rPr>
                <w:b/>
                <w:i/>
              </w:rPr>
              <w:t>https://employment-social-affairs.ec.europa.eu/document/download/cb0ffdb5-1f80-4e20-a535-b2237b31f29f_en?filename=COM_2025_959_1_EN.pdf.</w:t>
            </w:r>
          </w:p>
        </w:tc>
      </w:tr>
    </w:tbl>
    <w:p w14:paraId="53AD9099"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44912775" w14:textId="77777777" w:rsidR="00534B99" w:rsidRPr="00F44452" w:rsidRDefault="00534B99" w:rsidP="00534B99">
      <w:r w:rsidRPr="00F44452">
        <w:rPr>
          <w:rStyle w:val="HideTWBExt"/>
          <w:noProof w:val="0"/>
        </w:rPr>
        <w:t>&lt;/Amend&gt;</w:t>
      </w:r>
    </w:p>
    <w:p w14:paraId="61BC270D"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241</w:t>
      </w:r>
      <w:r w:rsidRPr="00F44452">
        <w:rPr>
          <w:rStyle w:val="HideTWBExt"/>
          <w:b w:val="0"/>
          <w:noProof w:val="0"/>
        </w:rPr>
        <w:t>&lt;/NumAm&gt;</w:t>
      </w:r>
    </w:p>
    <w:p w14:paraId="0A32FF82" w14:textId="77777777" w:rsidR="00534B99" w:rsidRPr="00F44452" w:rsidRDefault="00534B99" w:rsidP="00534B99">
      <w:pPr>
        <w:pStyle w:val="NormalBold"/>
      </w:pPr>
      <w:r w:rsidRPr="00F44452">
        <w:rPr>
          <w:rStyle w:val="HideTWBExt"/>
          <w:b w:val="0"/>
          <w:noProof w:val="0"/>
        </w:rPr>
        <w:t>&lt;RepeatBlock-By&gt;&lt;Members&gt;</w:t>
      </w:r>
      <w:r w:rsidRPr="00F44452">
        <w:t>Maravillas Abadía Jover</w:t>
      </w:r>
      <w:r w:rsidRPr="00F44452">
        <w:rPr>
          <w:rStyle w:val="HideTWBExt"/>
          <w:b w:val="0"/>
          <w:noProof w:val="0"/>
        </w:rPr>
        <w:t>&lt;/Members&gt;</w:t>
      </w:r>
    </w:p>
    <w:p w14:paraId="6180D346" w14:textId="77777777" w:rsidR="00534B99" w:rsidRPr="00F44452" w:rsidRDefault="00534B99" w:rsidP="00534B99">
      <w:pPr>
        <w:pStyle w:val="NormalBold"/>
      </w:pPr>
      <w:r w:rsidRPr="00F44452">
        <w:rPr>
          <w:rStyle w:val="HideTWBExt"/>
          <w:b w:val="0"/>
          <w:noProof w:val="0"/>
        </w:rPr>
        <w:t>&lt;/RepeatBlock-By&gt;</w:t>
      </w:r>
    </w:p>
    <w:p w14:paraId="26361559"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03DDC6E9" w14:textId="77777777" w:rsidR="00534B99" w:rsidRPr="00F44452" w:rsidRDefault="00534B99" w:rsidP="00534B99">
      <w:pPr>
        <w:pStyle w:val="NormalBold"/>
      </w:pPr>
      <w:r w:rsidRPr="00F44452">
        <w:rPr>
          <w:rStyle w:val="HideTWBExt"/>
          <w:b w:val="0"/>
          <w:noProof w:val="0"/>
        </w:rPr>
        <w:t>&lt;Article&gt;</w:t>
      </w:r>
      <w:r w:rsidRPr="00F44452">
        <w:t>Punkt 7 – afsnit 1 nyt)</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0A909967" w14:textId="77777777" w:rsidTr="007A6E39">
        <w:trPr>
          <w:trHeight w:hRule="exact" w:val="240"/>
          <w:jc w:val="center"/>
        </w:trPr>
        <w:tc>
          <w:tcPr>
            <w:tcW w:w="9752" w:type="dxa"/>
            <w:gridSpan w:val="2"/>
            <w:tcBorders>
              <w:top w:val="nil"/>
              <w:left w:val="nil"/>
              <w:bottom w:val="nil"/>
              <w:right w:val="nil"/>
            </w:tcBorders>
          </w:tcPr>
          <w:p w14:paraId="6E24885F" w14:textId="77777777" w:rsidR="00534B99" w:rsidRPr="00F44452" w:rsidRDefault="00534B99" w:rsidP="007A6E39"/>
        </w:tc>
      </w:tr>
      <w:tr w:rsidR="002B1912" w:rsidRPr="00F44452" w14:paraId="70811C8E" w14:textId="77777777" w:rsidTr="007A6E39">
        <w:trPr>
          <w:trHeight w:val="240"/>
          <w:jc w:val="center"/>
        </w:trPr>
        <w:tc>
          <w:tcPr>
            <w:tcW w:w="4876" w:type="dxa"/>
            <w:tcBorders>
              <w:top w:val="nil"/>
              <w:left w:val="nil"/>
              <w:bottom w:val="nil"/>
              <w:right w:val="nil"/>
            </w:tcBorders>
          </w:tcPr>
          <w:p w14:paraId="6859C5AE"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57018611" w14:textId="77777777" w:rsidR="00534B99" w:rsidRPr="00F44452" w:rsidRDefault="00534B99" w:rsidP="007A6E39">
            <w:pPr>
              <w:pStyle w:val="AmColumnHeading"/>
            </w:pPr>
            <w:r w:rsidRPr="00F44452">
              <w:t>Ændringsforslag</w:t>
            </w:r>
          </w:p>
        </w:tc>
      </w:tr>
      <w:tr w:rsidR="002B1912" w:rsidRPr="00F44452" w14:paraId="079D76CC" w14:textId="77777777" w:rsidTr="007A6E39">
        <w:trPr>
          <w:jc w:val="center"/>
        </w:trPr>
        <w:tc>
          <w:tcPr>
            <w:tcW w:w="4876" w:type="dxa"/>
            <w:tcBorders>
              <w:top w:val="nil"/>
              <w:left w:val="nil"/>
              <w:bottom w:val="nil"/>
              <w:right w:val="nil"/>
            </w:tcBorders>
          </w:tcPr>
          <w:p w14:paraId="24316062" w14:textId="77777777" w:rsidR="00534B99" w:rsidRPr="00F44452" w:rsidRDefault="00534B99" w:rsidP="007A6E39">
            <w:pPr>
              <w:pStyle w:val="Normal6a"/>
            </w:pPr>
          </w:p>
        </w:tc>
        <w:tc>
          <w:tcPr>
            <w:tcW w:w="4876" w:type="dxa"/>
            <w:tcBorders>
              <w:top w:val="nil"/>
              <w:left w:val="nil"/>
              <w:bottom w:val="nil"/>
              <w:right w:val="nil"/>
            </w:tcBorders>
          </w:tcPr>
          <w:p w14:paraId="154B5F8E" w14:textId="77777777" w:rsidR="00534B99" w:rsidRPr="00F44452" w:rsidRDefault="00534B99" w:rsidP="007A6E39">
            <w:pPr>
              <w:pStyle w:val="Normal6a"/>
            </w:pPr>
            <w:r w:rsidRPr="00F44452">
              <w:rPr>
                <w:b/>
                <w:i/>
              </w:rPr>
              <w:t>opfordrer indtrængende Kommissionen og Rådet til fortsat at fokusere på at reducere de administrative byrder gennem forenkling, såkaldte omnibusforslag, samtidig med at arbejdsstandarderne respekteres fuldt ud; understreger, at øget støtte til SMV'er og iværksættere er afgørende for langsigtet konkurrenceevne, innovation og skabelse af kvalitetsjob; fremhæver den afgørende rolle, som små virksomheder og selvstændige erhvervsdrivende spiller med hensyn til at fremme økonomisk vækst og finansiere socialpolitikker, og opfordrer til målrettede foranstaltninger for at forbedre det indre markeds funktion;</w:t>
            </w:r>
          </w:p>
        </w:tc>
      </w:tr>
    </w:tbl>
    <w:p w14:paraId="3EE32A08"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2BD0380B" w14:textId="77777777" w:rsidR="00534B99" w:rsidRPr="00F44452" w:rsidRDefault="00534B99" w:rsidP="00534B99">
      <w:r w:rsidRPr="00F44452">
        <w:rPr>
          <w:rStyle w:val="HideTWBExt"/>
          <w:noProof w:val="0"/>
        </w:rPr>
        <w:t>&lt;/Amend&gt;</w:t>
      </w:r>
    </w:p>
    <w:p w14:paraId="4151811B"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242</w:t>
      </w:r>
      <w:r w:rsidRPr="00F44452">
        <w:rPr>
          <w:rStyle w:val="HideTWBExt"/>
          <w:b w:val="0"/>
          <w:noProof w:val="0"/>
        </w:rPr>
        <w:t>&lt;/NumAm&gt;</w:t>
      </w:r>
    </w:p>
    <w:p w14:paraId="6ED2B276" w14:textId="77777777" w:rsidR="00534B99" w:rsidRPr="00F44452" w:rsidRDefault="00534B99" w:rsidP="00534B99">
      <w:pPr>
        <w:pStyle w:val="NormalBold"/>
      </w:pPr>
      <w:r w:rsidRPr="00F44452">
        <w:rPr>
          <w:rStyle w:val="HideTWBExt"/>
          <w:b w:val="0"/>
          <w:noProof w:val="0"/>
        </w:rPr>
        <w:t>&lt;RepeatBlock-By&gt;&lt;Members&gt;</w:t>
      </w:r>
      <w:r w:rsidRPr="00F44452">
        <w:t>Konstantinos Arvanitis</w:t>
      </w:r>
      <w:r w:rsidRPr="00F44452">
        <w:rPr>
          <w:rStyle w:val="HideTWBExt"/>
          <w:b w:val="0"/>
          <w:noProof w:val="0"/>
        </w:rPr>
        <w:t>&lt;/Members&gt;</w:t>
      </w:r>
    </w:p>
    <w:p w14:paraId="241547EA" w14:textId="77777777" w:rsidR="00534B99" w:rsidRPr="00F44452" w:rsidRDefault="00534B99" w:rsidP="00534B99">
      <w:pPr>
        <w:pStyle w:val="NormalBold"/>
      </w:pPr>
      <w:r w:rsidRPr="00F44452">
        <w:rPr>
          <w:rStyle w:val="HideTWBExt"/>
          <w:b w:val="0"/>
          <w:noProof w:val="0"/>
        </w:rPr>
        <w:t>&lt;/RepeatBlock-By&gt;</w:t>
      </w:r>
    </w:p>
    <w:p w14:paraId="5F7496FA"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16D0CCCA" w14:textId="77777777" w:rsidR="00534B99" w:rsidRPr="00F44452" w:rsidRDefault="00534B99" w:rsidP="00534B99">
      <w:pPr>
        <w:pStyle w:val="NormalBold"/>
      </w:pPr>
      <w:r w:rsidRPr="00F44452">
        <w:rPr>
          <w:rStyle w:val="HideTWBExt"/>
          <w:b w:val="0"/>
          <w:noProof w:val="0"/>
        </w:rPr>
        <w:t>&lt;Article&gt;</w:t>
      </w:r>
      <w:r w:rsidRPr="00F44452">
        <w:t>Punkt 7 a (nyt)</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20903D4D" w14:textId="77777777" w:rsidTr="007A6E39">
        <w:trPr>
          <w:trHeight w:hRule="exact" w:val="240"/>
          <w:jc w:val="center"/>
        </w:trPr>
        <w:tc>
          <w:tcPr>
            <w:tcW w:w="9752" w:type="dxa"/>
            <w:gridSpan w:val="2"/>
            <w:tcBorders>
              <w:top w:val="nil"/>
              <w:left w:val="nil"/>
              <w:bottom w:val="nil"/>
              <w:right w:val="nil"/>
            </w:tcBorders>
          </w:tcPr>
          <w:p w14:paraId="634D1E4C" w14:textId="77777777" w:rsidR="00534B99" w:rsidRPr="00F44452" w:rsidRDefault="00534B99" w:rsidP="007A6E39"/>
        </w:tc>
      </w:tr>
      <w:tr w:rsidR="002B1912" w:rsidRPr="00F44452" w14:paraId="2250DACE" w14:textId="77777777" w:rsidTr="007A6E39">
        <w:trPr>
          <w:trHeight w:val="240"/>
          <w:jc w:val="center"/>
        </w:trPr>
        <w:tc>
          <w:tcPr>
            <w:tcW w:w="4876" w:type="dxa"/>
            <w:tcBorders>
              <w:top w:val="nil"/>
              <w:left w:val="nil"/>
              <w:bottom w:val="nil"/>
              <w:right w:val="nil"/>
            </w:tcBorders>
          </w:tcPr>
          <w:p w14:paraId="588C77D5"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1FDDFD73" w14:textId="77777777" w:rsidR="00534B99" w:rsidRPr="00F44452" w:rsidRDefault="00534B99" w:rsidP="007A6E39">
            <w:pPr>
              <w:pStyle w:val="AmColumnHeading"/>
            </w:pPr>
            <w:r w:rsidRPr="00F44452">
              <w:t>Ændringsforslag</w:t>
            </w:r>
          </w:p>
        </w:tc>
      </w:tr>
      <w:tr w:rsidR="002B1912" w:rsidRPr="00F44452" w14:paraId="6469E3C3" w14:textId="77777777" w:rsidTr="007A6E39">
        <w:trPr>
          <w:jc w:val="center"/>
        </w:trPr>
        <w:tc>
          <w:tcPr>
            <w:tcW w:w="4876" w:type="dxa"/>
            <w:tcBorders>
              <w:top w:val="nil"/>
              <w:left w:val="nil"/>
              <w:bottom w:val="nil"/>
              <w:right w:val="nil"/>
            </w:tcBorders>
          </w:tcPr>
          <w:p w14:paraId="12E6C2E4" w14:textId="77777777" w:rsidR="00534B99" w:rsidRPr="00F44452" w:rsidRDefault="00534B99" w:rsidP="007A6E39">
            <w:pPr>
              <w:pStyle w:val="Normal6a"/>
            </w:pPr>
          </w:p>
        </w:tc>
        <w:tc>
          <w:tcPr>
            <w:tcW w:w="4876" w:type="dxa"/>
            <w:tcBorders>
              <w:top w:val="nil"/>
              <w:left w:val="nil"/>
              <w:bottom w:val="nil"/>
              <w:right w:val="nil"/>
            </w:tcBorders>
          </w:tcPr>
          <w:p w14:paraId="39CF6531" w14:textId="77777777" w:rsidR="00534B99" w:rsidRPr="00F44452" w:rsidRDefault="00534B99" w:rsidP="007A6E39">
            <w:pPr>
              <w:pStyle w:val="Normal6a"/>
            </w:pPr>
            <w:r w:rsidRPr="00F44452">
              <w:rPr>
                <w:b/>
                <w:i/>
              </w:rPr>
              <w:t>7a.</w:t>
            </w:r>
            <w:r w:rsidRPr="00F44452">
              <w:tab/>
            </w:r>
            <w:r w:rsidRPr="00F44452">
              <w:rPr>
                <w:b/>
                <w:i/>
              </w:rPr>
              <w:t>minder med dyb bekymring om, at den stigende kønsbaserede vold i flere medlemsstater falder sammen med en forværring af kvinders økonomiske sikkerhed, herunder stadig mere usikre ansættelsesforhold, nedskæringer i den sociale beskyttelse og udhuling af væsentlige offentlige tjenester; understreger, at sparepolitikker, der begrænser kvinders adgang til beskæftigelse af høj kvalitet og offentlige omsorgstjenester, tvinger dem ind i mere ulønnet omsorgsarbejde, begrænser deres økonomiske uafhængighed og gør det vanskeligere for dem at undslippe voldelige situationer; opfordrer Kommissionen til at sikre, at det europæiske semester og EU's ramme for økonomisk styring systematisk vurderer de kønsspecifikke virkninger af anbefalede reformer, til at fremme investeringer i offentlige tjenester og plejeinfrastruktur af høj kvalitet og til sammen med medlemsstaterne at udvikle bindende foranstaltninger til forebyggelse og bekæmpelse af kønsbaseret vold, herunder ved at styrke kvinders økonomiske autonomi;</w:t>
            </w:r>
          </w:p>
        </w:tc>
      </w:tr>
    </w:tbl>
    <w:p w14:paraId="4D539D4F"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1BC6C800" w14:textId="77777777" w:rsidR="00534B99" w:rsidRPr="00F44452" w:rsidRDefault="00534B99" w:rsidP="00534B99">
      <w:r w:rsidRPr="00F44452">
        <w:rPr>
          <w:rStyle w:val="HideTWBExt"/>
          <w:noProof w:val="0"/>
        </w:rPr>
        <w:t>&lt;/Amend&gt;</w:t>
      </w:r>
    </w:p>
    <w:p w14:paraId="03021333"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243</w:t>
      </w:r>
      <w:r w:rsidRPr="00F44452">
        <w:rPr>
          <w:rStyle w:val="HideTWBExt"/>
          <w:b w:val="0"/>
          <w:noProof w:val="0"/>
        </w:rPr>
        <w:t>&lt;/NumAm&gt;</w:t>
      </w:r>
    </w:p>
    <w:p w14:paraId="01A74454" w14:textId="77777777" w:rsidR="00534B99" w:rsidRPr="00F44452" w:rsidRDefault="00534B99" w:rsidP="00534B99">
      <w:pPr>
        <w:pStyle w:val="NormalBold"/>
      </w:pPr>
      <w:r w:rsidRPr="00F44452">
        <w:rPr>
          <w:rStyle w:val="HideTWBExt"/>
          <w:b w:val="0"/>
          <w:noProof w:val="0"/>
        </w:rPr>
        <w:t>&lt;RepeatBlock-By&gt;&lt;Members&gt;</w:t>
      </w:r>
      <w:r w:rsidRPr="00F44452">
        <w:t>Idoia Mendia, Estelle Ceulemans, Marit Maij, Vilija Blinkevičiūtė, Alicia Homs Ginel, Gabriele Bischoff, Isilda Gomes</w:t>
      </w:r>
      <w:r w:rsidRPr="00F44452">
        <w:rPr>
          <w:rStyle w:val="HideTWBExt"/>
          <w:b w:val="0"/>
          <w:noProof w:val="0"/>
        </w:rPr>
        <w:t>&lt;/Members&gt;</w:t>
      </w:r>
    </w:p>
    <w:p w14:paraId="08F4F1DC" w14:textId="77777777" w:rsidR="00534B99" w:rsidRPr="00F44452" w:rsidRDefault="00534B99" w:rsidP="00534B99">
      <w:pPr>
        <w:pStyle w:val="NormalBold"/>
      </w:pPr>
      <w:r w:rsidRPr="00F44452">
        <w:rPr>
          <w:rStyle w:val="HideTWBExt"/>
          <w:b w:val="0"/>
          <w:noProof w:val="0"/>
        </w:rPr>
        <w:t>&lt;/RepeatBlock-By&gt;</w:t>
      </w:r>
    </w:p>
    <w:p w14:paraId="37EF36E5"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6F19BBD2" w14:textId="77777777" w:rsidR="00534B99" w:rsidRPr="00F44452" w:rsidRDefault="00534B99" w:rsidP="00534B99">
      <w:pPr>
        <w:pStyle w:val="NormalBold"/>
      </w:pPr>
      <w:r w:rsidRPr="00F44452">
        <w:rPr>
          <w:rStyle w:val="HideTWBExt"/>
          <w:b w:val="0"/>
          <w:noProof w:val="0"/>
        </w:rPr>
        <w:t>&lt;Article&gt;</w:t>
      </w:r>
      <w:r w:rsidRPr="00F44452">
        <w:t>Punkt 7 a (nyt)</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537C9CF8" w14:textId="77777777" w:rsidTr="007A6E39">
        <w:trPr>
          <w:trHeight w:hRule="exact" w:val="240"/>
          <w:jc w:val="center"/>
        </w:trPr>
        <w:tc>
          <w:tcPr>
            <w:tcW w:w="9752" w:type="dxa"/>
            <w:gridSpan w:val="2"/>
            <w:tcBorders>
              <w:top w:val="nil"/>
              <w:left w:val="nil"/>
              <w:bottom w:val="nil"/>
              <w:right w:val="nil"/>
            </w:tcBorders>
          </w:tcPr>
          <w:p w14:paraId="49476864" w14:textId="77777777" w:rsidR="00534B99" w:rsidRPr="00F44452" w:rsidRDefault="00534B99" w:rsidP="007A6E39"/>
        </w:tc>
      </w:tr>
      <w:tr w:rsidR="002B1912" w:rsidRPr="00F44452" w14:paraId="7FD9E744" w14:textId="77777777" w:rsidTr="007A6E39">
        <w:trPr>
          <w:trHeight w:val="240"/>
          <w:jc w:val="center"/>
        </w:trPr>
        <w:tc>
          <w:tcPr>
            <w:tcW w:w="4876" w:type="dxa"/>
            <w:tcBorders>
              <w:top w:val="nil"/>
              <w:left w:val="nil"/>
              <w:bottom w:val="nil"/>
              <w:right w:val="nil"/>
            </w:tcBorders>
          </w:tcPr>
          <w:p w14:paraId="6E9EAB5C"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5820DD62" w14:textId="77777777" w:rsidR="00534B99" w:rsidRPr="00F44452" w:rsidRDefault="00534B99" w:rsidP="007A6E39">
            <w:pPr>
              <w:pStyle w:val="AmColumnHeading"/>
            </w:pPr>
            <w:r w:rsidRPr="00F44452">
              <w:t>Ændringsforslag</w:t>
            </w:r>
          </w:p>
        </w:tc>
      </w:tr>
      <w:tr w:rsidR="002B1912" w:rsidRPr="00F44452" w14:paraId="55D8B82D" w14:textId="77777777" w:rsidTr="007A6E39">
        <w:trPr>
          <w:jc w:val="center"/>
        </w:trPr>
        <w:tc>
          <w:tcPr>
            <w:tcW w:w="4876" w:type="dxa"/>
            <w:tcBorders>
              <w:top w:val="nil"/>
              <w:left w:val="nil"/>
              <w:bottom w:val="nil"/>
              <w:right w:val="nil"/>
            </w:tcBorders>
          </w:tcPr>
          <w:p w14:paraId="658A26C5" w14:textId="77777777" w:rsidR="00534B99" w:rsidRPr="00F44452" w:rsidRDefault="00534B99" w:rsidP="007A6E39">
            <w:pPr>
              <w:pStyle w:val="Normal6a"/>
            </w:pPr>
          </w:p>
        </w:tc>
        <w:tc>
          <w:tcPr>
            <w:tcW w:w="4876" w:type="dxa"/>
            <w:tcBorders>
              <w:top w:val="nil"/>
              <w:left w:val="nil"/>
              <w:bottom w:val="nil"/>
              <w:right w:val="nil"/>
            </w:tcBorders>
          </w:tcPr>
          <w:p w14:paraId="7FFE3232" w14:textId="77777777" w:rsidR="00534B99" w:rsidRPr="00F44452" w:rsidRDefault="00534B99" w:rsidP="007A6E39">
            <w:pPr>
              <w:pStyle w:val="Normal6a"/>
            </w:pPr>
            <w:r w:rsidRPr="00F44452">
              <w:rPr>
                <w:b/>
                <w:i/>
              </w:rPr>
              <w:t>7a.</w:t>
            </w:r>
            <w:r w:rsidRPr="00F44452">
              <w:tab/>
            </w:r>
            <w:r w:rsidRPr="00F44452">
              <w:rPr>
                <w:b/>
                <w:i/>
              </w:rPr>
              <w:t>bemærker, at voksnes deltagelse i læring fortsat ligger betydeligt under EU's 2030-mål på 60 %, og at vedvarende forskelle påvirker lavtuddannede arbejdstagere, ældre arbejdstagere, migranter og personer med handicap; understreger, at voksnes deltagelse i læring kun kan opnås gennem en bredere deltagelse af voksne i beskæftigelse i forbindelse med kvalificerings- og omskolingsaktiviteter, og at kollektive overenskomster er afgørende for at sikre lige muligheder for voksne i beskæftigelse for at få adgang til erhvervsuddannelse; understreger, at initiativet vedrørende færdighedsunionen og Rådets henstilling om menneskelig kapital skal føre til stærkere støtte til omfattende færdighedsstrategier og investeringer i inkluderende og tilgængelige uddannelsessystemer af høj kvalitet for alle;</w:t>
            </w:r>
          </w:p>
        </w:tc>
      </w:tr>
    </w:tbl>
    <w:p w14:paraId="761E74AE"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096F2B5A" w14:textId="77777777" w:rsidR="00534B99" w:rsidRPr="00F44452" w:rsidRDefault="00534B99" w:rsidP="00534B99">
      <w:r w:rsidRPr="00F44452">
        <w:rPr>
          <w:rStyle w:val="HideTWBExt"/>
          <w:noProof w:val="0"/>
        </w:rPr>
        <w:t>&lt;/Amend&gt;</w:t>
      </w:r>
    </w:p>
    <w:p w14:paraId="3B3077AF"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244</w:t>
      </w:r>
      <w:r w:rsidRPr="00F44452">
        <w:rPr>
          <w:rStyle w:val="HideTWBExt"/>
          <w:b w:val="0"/>
          <w:noProof w:val="0"/>
        </w:rPr>
        <w:t>&lt;/NumAm&gt;</w:t>
      </w:r>
    </w:p>
    <w:p w14:paraId="4D6C48F1" w14:textId="77777777" w:rsidR="00534B99" w:rsidRPr="00F44452" w:rsidRDefault="00534B99" w:rsidP="00534B99">
      <w:pPr>
        <w:pStyle w:val="NormalBold"/>
      </w:pPr>
      <w:r w:rsidRPr="00F44452">
        <w:rPr>
          <w:rStyle w:val="HideTWBExt"/>
          <w:b w:val="0"/>
          <w:noProof w:val="0"/>
        </w:rPr>
        <w:t>&lt;RepeatBlock-By&gt;&lt;Members&gt;</w:t>
      </w:r>
      <w:r w:rsidRPr="00F44452">
        <w:t>Hristo Petrov, Irena Joveva, Jana Toom</w:t>
      </w:r>
      <w:r w:rsidRPr="00F44452">
        <w:rPr>
          <w:rStyle w:val="HideTWBExt"/>
          <w:b w:val="0"/>
          <w:noProof w:val="0"/>
        </w:rPr>
        <w:t>&lt;/Members&gt;</w:t>
      </w:r>
    </w:p>
    <w:p w14:paraId="4E37339F" w14:textId="77777777" w:rsidR="00534B99" w:rsidRPr="00F44452" w:rsidRDefault="00534B99" w:rsidP="00534B99">
      <w:pPr>
        <w:pStyle w:val="NormalBold"/>
      </w:pPr>
      <w:r w:rsidRPr="00F44452">
        <w:rPr>
          <w:rStyle w:val="HideTWBExt"/>
          <w:b w:val="0"/>
          <w:noProof w:val="0"/>
        </w:rPr>
        <w:t>&lt;/RepeatBlock-By&gt;</w:t>
      </w:r>
    </w:p>
    <w:p w14:paraId="36C42E15"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1F28B4DF" w14:textId="77777777" w:rsidR="00534B99" w:rsidRPr="00F44452" w:rsidRDefault="00534B99" w:rsidP="00534B99">
      <w:pPr>
        <w:pStyle w:val="NormalBold"/>
      </w:pPr>
      <w:r w:rsidRPr="00F44452">
        <w:rPr>
          <w:rStyle w:val="HideTWBExt"/>
          <w:b w:val="0"/>
          <w:noProof w:val="0"/>
        </w:rPr>
        <w:t>&lt;Article&gt;</w:t>
      </w:r>
      <w:r w:rsidRPr="00F44452">
        <w:t>Punkt 7 a (nyt)</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251950F8" w14:textId="77777777" w:rsidTr="007A6E39">
        <w:trPr>
          <w:trHeight w:hRule="exact" w:val="240"/>
          <w:jc w:val="center"/>
        </w:trPr>
        <w:tc>
          <w:tcPr>
            <w:tcW w:w="9752" w:type="dxa"/>
            <w:gridSpan w:val="2"/>
            <w:tcBorders>
              <w:top w:val="nil"/>
              <w:left w:val="nil"/>
              <w:bottom w:val="nil"/>
              <w:right w:val="nil"/>
            </w:tcBorders>
          </w:tcPr>
          <w:p w14:paraId="77AF8F4C" w14:textId="77777777" w:rsidR="00534B99" w:rsidRPr="00F44452" w:rsidRDefault="00534B99" w:rsidP="007A6E39"/>
        </w:tc>
      </w:tr>
      <w:tr w:rsidR="002B1912" w:rsidRPr="00F44452" w14:paraId="15F467BE" w14:textId="77777777" w:rsidTr="007A6E39">
        <w:trPr>
          <w:trHeight w:val="240"/>
          <w:jc w:val="center"/>
        </w:trPr>
        <w:tc>
          <w:tcPr>
            <w:tcW w:w="4876" w:type="dxa"/>
            <w:tcBorders>
              <w:top w:val="nil"/>
              <w:left w:val="nil"/>
              <w:bottom w:val="nil"/>
              <w:right w:val="nil"/>
            </w:tcBorders>
          </w:tcPr>
          <w:p w14:paraId="57440565"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678FE295" w14:textId="77777777" w:rsidR="00534B99" w:rsidRPr="00F44452" w:rsidRDefault="00534B99" w:rsidP="007A6E39">
            <w:pPr>
              <w:pStyle w:val="AmColumnHeading"/>
            </w:pPr>
            <w:r w:rsidRPr="00F44452">
              <w:t>Ændringsforslag</w:t>
            </w:r>
          </w:p>
        </w:tc>
      </w:tr>
      <w:tr w:rsidR="002B1912" w:rsidRPr="00F44452" w14:paraId="03F9396C" w14:textId="77777777" w:rsidTr="007A6E39">
        <w:trPr>
          <w:jc w:val="center"/>
        </w:trPr>
        <w:tc>
          <w:tcPr>
            <w:tcW w:w="4876" w:type="dxa"/>
            <w:tcBorders>
              <w:top w:val="nil"/>
              <w:left w:val="nil"/>
              <w:bottom w:val="nil"/>
              <w:right w:val="nil"/>
            </w:tcBorders>
          </w:tcPr>
          <w:p w14:paraId="5C3C8FEE" w14:textId="77777777" w:rsidR="00534B99" w:rsidRPr="00F44452" w:rsidRDefault="00534B99" w:rsidP="007A6E39">
            <w:pPr>
              <w:pStyle w:val="Normal6a"/>
            </w:pPr>
          </w:p>
        </w:tc>
        <w:tc>
          <w:tcPr>
            <w:tcW w:w="4876" w:type="dxa"/>
            <w:tcBorders>
              <w:top w:val="nil"/>
              <w:left w:val="nil"/>
              <w:bottom w:val="nil"/>
              <w:right w:val="nil"/>
            </w:tcBorders>
          </w:tcPr>
          <w:p w14:paraId="1A6A883D" w14:textId="77777777" w:rsidR="00534B99" w:rsidRPr="00F44452" w:rsidRDefault="00534B99" w:rsidP="007A6E39">
            <w:pPr>
              <w:pStyle w:val="Normal6a"/>
            </w:pPr>
            <w:r w:rsidRPr="00F44452">
              <w:rPr>
                <w:b/>
                <w:i/>
              </w:rPr>
              <w:t>7a.</w:t>
            </w:r>
            <w:r w:rsidRPr="00F44452">
              <w:tab/>
            </w:r>
            <w:r w:rsidRPr="00F44452">
              <w:rPr>
                <w:b/>
                <w:i/>
              </w:rPr>
              <w:t>fremhæver behovet for at fortsætte EU's initiativer til at afhjælpe manglen på færdigheder såsom den europæiske dagsorden for færdigheder, færdighedsunionen, pagten for færdigheder, ALMA og akademierne for nettonulteknologi; opfordrer navnlig til at styrke aktive arbejdsmarkedspolitikker, individuelle læringskonti og mikroeksamensbeviser rettet mod den inaktive arbejdsstyrke og grupper med lav deltagelse på arbejdsmarkedet; opfordrer endvidere Kommissionen til at foreslå konkrete løsninger på manglen på kvalificeret arbejdskraft i den kommende pakke om arbejdskraftens fair bevægelighed;</w:t>
            </w:r>
          </w:p>
        </w:tc>
      </w:tr>
    </w:tbl>
    <w:p w14:paraId="0B1C8CA0"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614B85ED" w14:textId="77777777" w:rsidR="00534B99" w:rsidRPr="00F44452" w:rsidRDefault="00534B99" w:rsidP="00534B99">
      <w:r w:rsidRPr="00F44452">
        <w:rPr>
          <w:rStyle w:val="HideTWBExt"/>
          <w:noProof w:val="0"/>
        </w:rPr>
        <w:t>&lt;/Amend&gt;</w:t>
      </w:r>
    </w:p>
    <w:p w14:paraId="30BE2897"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245</w:t>
      </w:r>
      <w:r w:rsidRPr="00F44452">
        <w:rPr>
          <w:rStyle w:val="HideTWBExt"/>
          <w:b w:val="0"/>
          <w:noProof w:val="0"/>
        </w:rPr>
        <w:t>&lt;/NumAm&gt;</w:t>
      </w:r>
    </w:p>
    <w:p w14:paraId="0A27EF84" w14:textId="77777777" w:rsidR="00534B99" w:rsidRPr="00F44452" w:rsidRDefault="00534B99" w:rsidP="00534B99">
      <w:pPr>
        <w:pStyle w:val="NormalBold"/>
      </w:pPr>
      <w:r w:rsidRPr="00F44452">
        <w:rPr>
          <w:rStyle w:val="HideTWBExt"/>
          <w:b w:val="0"/>
          <w:noProof w:val="0"/>
        </w:rPr>
        <w:t>&lt;RepeatBlock-By&gt;&lt;Members&gt;</w:t>
      </w:r>
      <w:r w:rsidRPr="00F44452">
        <w:t>Pál Szekeres, Nikola Bartůšek, Margarita de la Pisa Carrión</w:t>
      </w:r>
      <w:r w:rsidRPr="00F44452">
        <w:rPr>
          <w:rStyle w:val="HideTWBExt"/>
          <w:b w:val="0"/>
          <w:noProof w:val="0"/>
        </w:rPr>
        <w:t>&lt;/Members&gt;</w:t>
      </w:r>
    </w:p>
    <w:p w14:paraId="391C5972" w14:textId="77777777" w:rsidR="00534B99" w:rsidRPr="00F44452" w:rsidRDefault="00534B99" w:rsidP="00534B99">
      <w:pPr>
        <w:pStyle w:val="NormalBold"/>
      </w:pPr>
      <w:r w:rsidRPr="00F44452">
        <w:rPr>
          <w:rStyle w:val="HideTWBExt"/>
          <w:b w:val="0"/>
          <w:noProof w:val="0"/>
        </w:rPr>
        <w:t>&lt;/RepeatBlock-By&gt;</w:t>
      </w:r>
    </w:p>
    <w:p w14:paraId="0FA030A0"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0F76252C" w14:textId="77777777" w:rsidR="00534B99" w:rsidRPr="00F44452" w:rsidRDefault="00534B99" w:rsidP="00534B99">
      <w:pPr>
        <w:pStyle w:val="NormalBold"/>
      </w:pPr>
      <w:r w:rsidRPr="00F44452">
        <w:rPr>
          <w:rStyle w:val="HideTWBExt"/>
          <w:b w:val="0"/>
          <w:noProof w:val="0"/>
        </w:rPr>
        <w:t>&lt;Article&gt;</w:t>
      </w:r>
      <w:r w:rsidRPr="00F44452">
        <w:t>Punkt 7 a (nyt)</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471A43BF" w14:textId="77777777" w:rsidTr="007A6E39">
        <w:trPr>
          <w:trHeight w:hRule="exact" w:val="240"/>
          <w:jc w:val="center"/>
        </w:trPr>
        <w:tc>
          <w:tcPr>
            <w:tcW w:w="9752" w:type="dxa"/>
            <w:gridSpan w:val="2"/>
            <w:tcBorders>
              <w:top w:val="nil"/>
              <w:left w:val="nil"/>
              <w:bottom w:val="nil"/>
              <w:right w:val="nil"/>
            </w:tcBorders>
          </w:tcPr>
          <w:p w14:paraId="427CC18E" w14:textId="77777777" w:rsidR="00534B99" w:rsidRPr="00F44452" w:rsidRDefault="00534B99" w:rsidP="007A6E39"/>
        </w:tc>
      </w:tr>
      <w:tr w:rsidR="002B1912" w:rsidRPr="00F44452" w14:paraId="3476DA20" w14:textId="77777777" w:rsidTr="007A6E39">
        <w:trPr>
          <w:trHeight w:val="240"/>
          <w:jc w:val="center"/>
        </w:trPr>
        <w:tc>
          <w:tcPr>
            <w:tcW w:w="4876" w:type="dxa"/>
            <w:tcBorders>
              <w:top w:val="nil"/>
              <w:left w:val="nil"/>
              <w:bottom w:val="nil"/>
              <w:right w:val="nil"/>
            </w:tcBorders>
          </w:tcPr>
          <w:p w14:paraId="55A5C416"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536067B1" w14:textId="77777777" w:rsidR="00534B99" w:rsidRPr="00F44452" w:rsidRDefault="00534B99" w:rsidP="007A6E39">
            <w:pPr>
              <w:pStyle w:val="AmColumnHeading"/>
            </w:pPr>
            <w:r w:rsidRPr="00F44452">
              <w:t>Ændringsforslag</w:t>
            </w:r>
          </w:p>
        </w:tc>
      </w:tr>
      <w:tr w:rsidR="002B1912" w:rsidRPr="00F44452" w14:paraId="5D7DFBDB" w14:textId="77777777" w:rsidTr="007A6E39">
        <w:trPr>
          <w:jc w:val="center"/>
        </w:trPr>
        <w:tc>
          <w:tcPr>
            <w:tcW w:w="4876" w:type="dxa"/>
            <w:tcBorders>
              <w:top w:val="nil"/>
              <w:left w:val="nil"/>
              <w:bottom w:val="nil"/>
              <w:right w:val="nil"/>
            </w:tcBorders>
          </w:tcPr>
          <w:p w14:paraId="4E9ADBE2" w14:textId="77777777" w:rsidR="00534B99" w:rsidRPr="00F44452" w:rsidRDefault="00534B99" w:rsidP="007A6E39">
            <w:pPr>
              <w:pStyle w:val="Normal6a"/>
            </w:pPr>
          </w:p>
        </w:tc>
        <w:tc>
          <w:tcPr>
            <w:tcW w:w="4876" w:type="dxa"/>
            <w:tcBorders>
              <w:top w:val="nil"/>
              <w:left w:val="nil"/>
              <w:bottom w:val="nil"/>
              <w:right w:val="nil"/>
            </w:tcBorders>
          </w:tcPr>
          <w:p w14:paraId="25F25A46" w14:textId="77777777" w:rsidR="00534B99" w:rsidRPr="00F44452" w:rsidRDefault="00534B99" w:rsidP="007A6E39">
            <w:pPr>
              <w:pStyle w:val="Normal6a"/>
            </w:pPr>
            <w:r w:rsidRPr="00F44452">
              <w:rPr>
                <w:b/>
                <w:i/>
              </w:rPr>
              <w:t>7a.</w:t>
            </w:r>
            <w:r w:rsidRPr="00F44452">
              <w:tab/>
            </w:r>
            <w:r w:rsidRPr="00F44452">
              <w:rPr>
                <w:b/>
                <w:i/>
              </w:rPr>
              <w:t>understreger, at investeringer i inklusiv og tilgængelig uddannelse fra den tidlige barndom er en forudsætning for at udvikle en kvalificeret arbejdsstyrke, fremme social mobilitet, mindske fattigdom og sikre, at alle har mulighed for at deltage fuldt ud på arbejdsmarkedet og i samfundet;</w:t>
            </w:r>
          </w:p>
        </w:tc>
      </w:tr>
    </w:tbl>
    <w:p w14:paraId="4533E4E3"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72E0BA9E" w14:textId="77777777" w:rsidR="00534B99" w:rsidRPr="00F44452" w:rsidRDefault="00534B99" w:rsidP="00534B99">
      <w:r w:rsidRPr="00F44452">
        <w:rPr>
          <w:rStyle w:val="HideTWBExt"/>
          <w:noProof w:val="0"/>
        </w:rPr>
        <w:t>&lt;/Amend&gt;</w:t>
      </w:r>
    </w:p>
    <w:p w14:paraId="19DD339E"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246</w:t>
      </w:r>
      <w:r w:rsidRPr="00F44452">
        <w:rPr>
          <w:rStyle w:val="HideTWBExt"/>
          <w:b w:val="0"/>
          <w:noProof w:val="0"/>
        </w:rPr>
        <w:t>&lt;/NumAm&gt;</w:t>
      </w:r>
    </w:p>
    <w:p w14:paraId="5612022D" w14:textId="77777777" w:rsidR="00534B99" w:rsidRPr="00F44452" w:rsidRDefault="00534B99" w:rsidP="00534B99">
      <w:pPr>
        <w:pStyle w:val="NormalBold"/>
      </w:pPr>
      <w:r w:rsidRPr="00F44452">
        <w:rPr>
          <w:rStyle w:val="HideTWBExt"/>
          <w:b w:val="0"/>
          <w:noProof w:val="0"/>
        </w:rPr>
        <w:t>&lt;RepeatBlock-By&gt;&lt;Members&gt;</w:t>
      </w:r>
      <w:r w:rsidRPr="00F44452">
        <w:t>Angelika Winzig</w:t>
      </w:r>
      <w:r w:rsidRPr="00F44452">
        <w:rPr>
          <w:rStyle w:val="HideTWBExt"/>
          <w:b w:val="0"/>
          <w:noProof w:val="0"/>
        </w:rPr>
        <w:t>&lt;/Members&gt;</w:t>
      </w:r>
    </w:p>
    <w:p w14:paraId="0BEA57A9" w14:textId="77777777" w:rsidR="00534B99" w:rsidRPr="00F44452" w:rsidRDefault="00534B99" w:rsidP="00534B99">
      <w:pPr>
        <w:pStyle w:val="NormalBold"/>
      </w:pPr>
      <w:r w:rsidRPr="00F44452">
        <w:rPr>
          <w:rStyle w:val="HideTWBExt"/>
          <w:b w:val="0"/>
          <w:noProof w:val="0"/>
        </w:rPr>
        <w:t>&lt;/RepeatBlock-By&gt;</w:t>
      </w:r>
    </w:p>
    <w:p w14:paraId="3831A3AB"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6360B694" w14:textId="77777777" w:rsidR="00534B99" w:rsidRPr="00F44452" w:rsidRDefault="00534B99" w:rsidP="00534B99">
      <w:pPr>
        <w:pStyle w:val="NormalBold"/>
      </w:pPr>
      <w:r w:rsidRPr="00F44452">
        <w:rPr>
          <w:rStyle w:val="HideTWBExt"/>
          <w:b w:val="0"/>
          <w:noProof w:val="0"/>
        </w:rPr>
        <w:t>&lt;Article&gt;</w:t>
      </w:r>
      <w:r w:rsidRPr="00F44452">
        <w:t>Punkt 7 a (nyt)</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639021D2" w14:textId="77777777" w:rsidTr="007A6E39">
        <w:trPr>
          <w:trHeight w:hRule="exact" w:val="240"/>
          <w:jc w:val="center"/>
        </w:trPr>
        <w:tc>
          <w:tcPr>
            <w:tcW w:w="9752" w:type="dxa"/>
            <w:gridSpan w:val="2"/>
            <w:tcBorders>
              <w:top w:val="nil"/>
              <w:left w:val="nil"/>
              <w:bottom w:val="nil"/>
              <w:right w:val="nil"/>
            </w:tcBorders>
          </w:tcPr>
          <w:p w14:paraId="10493558" w14:textId="77777777" w:rsidR="00534B99" w:rsidRPr="00F44452" w:rsidRDefault="00534B99" w:rsidP="007A6E39"/>
        </w:tc>
      </w:tr>
      <w:tr w:rsidR="002B1912" w:rsidRPr="00F44452" w14:paraId="52FE0ABB" w14:textId="77777777" w:rsidTr="007A6E39">
        <w:trPr>
          <w:trHeight w:val="240"/>
          <w:jc w:val="center"/>
        </w:trPr>
        <w:tc>
          <w:tcPr>
            <w:tcW w:w="4876" w:type="dxa"/>
            <w:tcBorders>
              <w:top w:val="nil"/>
              <w:left w:val="nil"/>
              <w:bottom w:val="nil"/>
              <w:right w:val="nil"/>
            </w:tcBorders>
          </w:tcPr>
          <w:p w14:paraId="2B6E5F9D"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4456DA35" w14:textId="77777777" w:rsidR="00534B99" w:rsidRPr="00F44452" w:rsidRDefault="00534B99" w:rsidP="007A6E39">
            <w:pPr>
              <w:pStyle w:val="AmColumnHeading"/>
            </w:pPr>
            <w:r w:rsidRPr="00F44452">
              <w:t>Ændringsforslag</w:t>
            </w:r>
          </w:p>
        </w:tc>
      </w:tr>
      <w:tr w:rsidR="002B1912" w:rsidRPr="00F44452" w14:paraId="75E6F20B" w14:textId="77777777" w:rsidTr="007A6E39">
        <w:trPr>
          <w:jc w:val="center"/>
        </w:trPr>
        <w:tc>
          <w:tcPr>
            <w:tcW w:w="4876" w:type="dxa"/>
            <w:tcBorders>
              <w:top w:val="nil"/>
              <w:left w:val="nil"/>
              <w:bottom w:val="nil"/>
              <w:right w:val="nil"/>
            </w:tcBorders>
          </w:tcPr>
          <w:p w14:paraId="76EE7BDA" w14:textId="77777777" w:rsidR="00534B99" w:rsidRPr="00F44452" w:rsidRDefault="00534B99" w:rsidP="007A6E39">
            <w:pPr>
              <w:pStyle w:val="Normal6a"/>
            </w:pPr>
          </w:p>
        </w:tc>
        <w:tc>
          <w:tcPr>
            <w:tcW w:w="4876" w:type="dxa"/>
            <w:tcBorders>
              <w:top w:val="nil"/>
              <w:left w:val="nil"/>
              <w:bottom w:val="nil"/>
              <w:right w:val="nil"/>
            </w:tcBorders>
          </w:tcPr>
          <w:p w14:paraId="361244D2" w14:textId="77777777" w:rsidR="00534B99" w:rsidRPr="00F44452" w:rsidRDefault="00534B99" w:rsidP="007A6E39">
            <w:pPr>
              <w:pStyle w:val="Normal6a"/>
            </w:pPr>
            <w:r w:rsidRPr="00F44452">
              <w:rPr>
                <w:b/>
                <w:i/>
              </w:rPr>
              <w:t>7a.</w:t>
            </w:r>
            <w:r w:rsidRPr="00F44452">
              <w:tab/>
            </w:r>
            <w:r w:rsidRPr="00F44452">
              <w:rPr>
                <w:b/>
                <w:i/>
              </w:rPr>
              <w:t>anerkender, at lovlig migration og strømlinet anerkendelse af udenlandske kvalifikationer er effektive redskaber til at afhjælpe manglen på arbejdskraft og færdigheder, og opfordrer til, at de medtages i de nationale reformmuligheder;</w:t>
            </w:r>
          </w:p>
        </w:tc>
      </w:tr>
    </w:tbl>
    <w:p w14:paraId="37E09452"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3DA6DF3D" w14:textId="77777777" w:rsidR="00534B99" w:rsidRPr="00F44452" w:rsidRDefault="00534B99" w:rsidP="00534B99">
      <w:r w:rsidRPr="00F44452">
        <w:rPr>
          <w:rStyle w:val="HideTWBExt"/>
          <w:noProof w:val="0"/>
        </w:rPr>
        <w:t>&lt;/Amend&gt;</w:t>
      </w:r>
    </w:p>
    <w:p w14:paraId="46F14D28"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247</w:t>
      </w:r>
      <w:r w:rsidRPr="00F44452">
        <w:rPr>
          <w:rStyle w:val="HideTWBExt"/>
          <w:b w:val="0"/>
          <w:noProof w:val="0"/>
        </w:rPr>
        <w:t>&lt;/NumAm&gt;</w:t>
      </w:r>
    </w:p>
    <w:p w14:paraId="3229DB0A" w14:textId="77777777" w:rsidR="00534B99" w:rsidRPr="00F44452" w:rsidRDefault="00534B99" w:rsidP="00534B99">
      <w:pPr>
        <w:pStyle w:val="NormalBold"/>
      </w:pPr>
      <w:r w:rsidRPr="00F44452">
        <w:rPr>
          <w:rStyle w:val="HideTWBExt"/>
          <w:b w:val="0"/>
          <w:noProof w:val="0"/>
        </w:rPr>
        <w:t>&lt;RepeatBlock-By&gt;&lt;Members&gt;</w:t>
      </w:r>
      <w:r w:rsidRPr="00F44452">
        <w:t>Nela Riehl</w:t>
      </w:r>
      <w:r w:rsidRPr="00F44452">
        <w:rPr>
          <w:rStyle w:val="HideTWBExt"/>
          <w:b w:val="0"/>
          <w:noProof w:val="0"/>
        </w:rPr>
        <w:t>&lt;/Members&gt;</w:t>
      </w:r>
    </w:p>
    <w:p w14:paraId="0AC4CA81" w14:textId="77777777" w:rsidR="00534B99" w:rsidRPr="00F44452" w:rsidRDefault="00534B99" w:rsidP="00534B99">
      <w:r w:rsidRPr="00F44452">
        <w:rPr>
          <w:rStyle w:val="HideTWBExt"/>
          <w:noProof w:val="0"/>
        </w:rPr>
        <w:t>&lt;AuNomDe&gt;</w:t>
      </w:r>
      <w:r w:rsidRPr="00F44452">
        <w:rPr>
          <w:rStyle w:val="HideTWBInt"/>
          <w:noProof w:val="0"/>
        </w:rPr>
        <w:t>{Verts/ALE}</w:t>
      </w:r>
      <w:r w:rsidRPr="00F44452">
        <w:t>for Verts/ALE-Gruppen</w:t>
      </w:r>
      <w:r w:rsidRPr="00F44452">
        <w:rPr>
          <w:rStyle w:val="HideTWBExt"/>
          <w:noProof w:val="0"/>
        </w:rPr>
        <w:t>&lt;/AuNomDe&gt;</w:t>
      </w:r>
    </w:p>
    <w:p w14:paraId="3A996F5C" w14:textId="77777777" w:rsidR="00534B99" w:rsidRPr="00F44452" w:rsidRDefault="00534B99" w:rsidP="00534B99">
      <w:pPr>
        <w:pStyle w:val="NormalBold"/>
      </w:pPr>
      <w:r w:rsidRPr="00F44452">
        <w:rPr>
          <w:rStyle w:val="HideTWBExt"/>
          <w:b w:val="0"/>
          <w:noProof w:val="0"/>
        </w:rPr>
        <w:t>&lt;/RepeatBlock-By&gt;</w:t>
      </w:r>
    </w:p>
    <w:p w14:paraId="2B51F49D"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0221FCDC" w14:textId="77777777" w:rsidR="00534B99" w:rsidRPr="00F44452" w:rsidRDefault="00534B99" w:rsidP="00534B99">
      <w:pPr>
        <w:pStyle w:val="NormalBold"/>
      </w:pPr>
      <w:r w:rsidRPr="00F44452">
        <w:rPr>
          <w:rStyle w:val="HideTWBExt"/>
          <w:b w:val="0"/>
          <w:noProof w:val="0"/>
        </w:rPr>
        <w:t>&lt;Article&gt;</w:t>
      </w:r>
      <w:r w:rsidRPr="00F44452">
        <w:t>Punkt 7 a (nyt)</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0BD57E74" w14:textId="77777777" w:rsidTr="007A6E39">
        <w:trPr>
          <w:trHeight w:hRule="exact" w:val="240"/>
          <w:jc w:val="center"/>
        </w:trPr>
        <w:tc>
          <w:tcPr>
            <w:tcW w:w="9752" w:type="dxa"/>
            <w:gridSpan w:val="2"/>
            <w:tcBorders>
              <w:top w:val="nil"/>
              <w:left w:val="nil"/>
              <w:bottom w:val="nil"/>
              <w:right w:val="nil"/>
            </w:tcBorders>
          </w:tcPr>
          <w:p w14:paraId="6CEE44E2" w14:textId="77777777" w:rsidR="00534B99" w:rsidRPr="00F44452" w:rsidRDefault="00534B99" w:rsidP="007A6E39"/>
        </w:tc>
      </w:tr>
      <w:tr w:rsidR="002B1912" w:rsidRPr="00F44452" w14:paraId="6CA867B6" w14:textId="77777777" w:rsidTr="007A6E39">
        <w:trPr>
          <w:trHeight w:val="240"/>
          <w:jc w:val="center"/>
        </w:trPr>
        <w:tc>
          <w:tcPr>
            <w:tcW w:w="4876" w:type="dxa"/>
            <w:tcBorders>
              <w:top w:val="nil"/>
              <w:left w:val="nil"/>
              <w:bottom w:val="nil"/>
              <w:right w:val="nil"/>
            </w:tcBorders>
          </w:tcPr>
          <w:p w14:paraId="1860E55C"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584BBD42" w14:textId="77777777" w:rsidR="00534B99" w:rsidRPr="00F44452" w:rsidRDefault="00534B99" w:rsidP="007A6E39">
            <w:pPr>
              <w:pStyle w:val="AmColumnHeading"/>
            </w:pPr>
            <w:r w:rsidRPr="00F44452">
              <w:t>Ændringsforslag</w:t>
            </w:r>
          </w:p>
        </w:tc>
      </w:tr>
      <w:tr w:rsidR="002B1912" w:rsidRPr="00F44452" w14:paraId="37A707DC" w14:textId="77777777" w:rsidTr="007A6E39">
        <w:trPr>
          <w:jc w:val="center"/>
        </w:trPr>
        <w:tc>
          <w:tcPr>
            <w:tcW w:w="4876" w:type="dxa"/>
            <w:tcBorders>
              <w:top w:val="nil"/>
              <w:left w:val="nil"/>
              <w:bottom w:val="nil"/>
              <w:right w:val="nil"/>
            </w:tcBorders>
          </w:tcPr>
          <w:p w14:paraId="139FB00C" w14:textId="77777777" w:rsidR="00534B99" w:rsidRPr="00F44452" w:rsidRDefault="00534B99" w:rsidP="007A6E39">
            <w:pPr>
              <w:pStyle w:val="Normal6a"/>
            </w:pPr>
          </w:p>
        </w:tc>
        <w:tc>
          <w:tcPr>
            <w:tcW w:w="4876" w:type="dxa"/>
            <w:tcBorders>
              <w:top w:val="nil"/>
              <w:left w:val="nil"/>
              <w:bottom w:val="nil"/>
              <w:right w:val="nil"/>
            </w:tcBorders>
          </w:tcPr>
          <w:p w14:paraId="70318ACF" w14:textId="77777777" w:rsidR="00534B99" w:rsidRPr="00F44452" w:rsidRDefault="00534B99" w:rsidP="007A6E39">
            <w:pPr>
              <w:pStyle w:val="Normal6a"/>
            </w:pPr>
            <w:r w:rsidRPr="00F44452">
              <w:rPr>
                <w:b/>
                <w:i/>
              </w:rPr>
              <w:t>7a.</w:t>
            </w:r>
            <w:r w:rsidRPr="00F44452">
              <w:tab/>
            </w:r>
            <w:r w:rsidRPr="00F44452">
              <w:rPr>
                <w:b/>
                <w:i/>
              </w:rPr>
              <w:t>glæder sig over forslaget til Rådets henstilling om menneskelig kapital i EU; understreger behovet for, at medlemsstaterne øger de offentlige udgifter til uddannelse og færdigheder; </w:t>
            </w:r>
          </w:p>
        </w:tc>
      </w:tr>
    </w:tbl>
    <w:p w14:paraId="1DE542B0"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7F3C2383" w14:textId="77777777" w:rsidR="00534B99" w:rsidRPr="00F44452" w:rsidRDefault="00534B99" w:rsidP="00534B99">
      <w:r w:rsidRPr="00F44452">
        <w:rPr>
          <w:rStyle w:val="HideTWBExt"/>
          <w:noProof w:val="0"/>
        </w:rPr>
        <w:t>&lt;/Amend&gt;</w:t>
      </w:r>
    </w:p>
    <w:p w14:paraId="3A104646"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248</w:t>
      </w:r>
      <w:r w:rsidRPr="00F44452">
        <w:rPr>
          <w:rStyle w:val="HideTWBExt"/>
          <w:b w:val="0"/>
          <w:noProof w:val="0"/>
        </w:rPr>
        <w:t>&lt;/NumAm&gt;</w:t>
      </w:r>
    </w:p>
    <w:p w14:paraId="1D64BFCD" w14:textId="77777777" w:rsidR="00534B99" w:rsidRPr="00F44452" w:rsidRDefault="00534B99" w:rsidP="00534B99">
      <w:pPr>
        <w:pStyle w:val="NormalBold"/>
      </w:pPr>
      <w:r w:rsidRPr="00F44452">
        <w:rPr>
          <w:rStyle w:val="HideTWBExt"/>
          <w:b w:val="0"/>
          <w:noProof w:val="0"/>
        </w:rPr>
        <w:t>&lt;RepeatBlock-By&gt;&lt;Members&gt;</w:t>
      </w:r>
      <w:r w:rsidRPr="00F44452">
        <w:t>Idoia Mendia, Estelle Ceulemans, Marit Maij, Vilija Blinkevičiūtė, Alicia Homs Ginel, Gabriele Bischoff, Isilda Gomes</w:t>
      </w:r>
      <w:r w:rsidRPr="00F44452">
        <w:rPr>
          <w:rStyle w:val="HideTWBExt"/>
          <w:b w:val="0"/>
          <w:noProof w:val="0"/>
        </w:rPr>
        <w:t>&lt;/Members&gt;</w:t>
      </w:r>
    </w:p>
    <w:p w14:paraId="3D1EE32E" w14:textId="77777777" w:rsidR="00534B99" w:rsidRPr="00F44452" w:rsidRDefault="00534B99" w:rsidP="00534B99">
      <w:pPr>
        <w:pStyle w:val="NormalBold"/>
      </w:pPr>
      <w:r w:rsidRPr="00F44452">
        <w:rPr>
          <w:rStyle w:val="HideTWBExt"/>
          <w:b w:val="0"/>
          <w:noProof w:val="0"/>
        </w:rPr>
        <w:t>&lt;/RepeatBlock-By&gt;</w:t>
      </w:r>
    </w:p>
    <w:p w14:paraId="64FE2F07"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065F1F26" w14:textId="77777777" w:rsidR="00534B99" w:rsidRPr="00F44452" w:rsidRDefault="00534B99" w:rsidP="00534B99">
      <w:pPr>
        <w:pStyle w:val="NormalBold"/>
      </w:pPr>
      <w:r w:rsidRPr="00F44452">
        <w:rPr>
          <w:rStyle w:val="HideTWBExt"/>
          <w:b w:val="0"/>
          <w:noProof w:val="0"/>
        </w:rPr>
        <w:t>&lt;Article&gt;</w:t>
      </w:r>
      <w:r w:rsidRPr="00F44452">
        <w:t>Punkt 7 b (nyt)</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09422DB8" w14:textId="77777777" w:rsidTr="007A6E39">
        <w:trPr>
          <w:trHeight w:hRule="exact" w:val="240"/>
          <w:jc w:val="center"/>
        </w:trPr>
        <w:tc>
          <w:tcPr>
            <w:tcW w:w="9752" w:type="dxa"/>
            <w:gridSpan w:val="2"/>
            <w:tcBorders>
              <w:top w:val="nil"/>
              <w:left w:val="nil"/>
              <w:bottom w:val="nil"/>
              <w:right w:val="nil"/>
            </w:tcBorders>
          </w:tcPr>
          <w:p w14:paraId="0A3AB519" w14:textId="77777777" w:rsidR="00534B99" w:rsidRPr="00F44452" w:rsidRDefault="00534B99" w:rsidP="007A6E39"/>
        </w:tc>
      </w:tr>
      <w:tr w:rsidR="002B1912" w:rsidRPr="00F44452" w14:paraId="6E5C8593" w14:textId="77777777" w:rsidTr="007A6E39">
        <w:trPr>
          <w:trHeight w:val="240"/>
          <w:jc w:val="center"/>
        </w:trPr>
        <w:tc>
          <w:tcPr>
            <w:tcW w:w="4876" w:type="dxa"/>
            <w:tcBorders>
              <w:top w:val="nil"/>
              <w:left w:val="nil"/>
              <w:bottom w:val="nil"/>
              <w:right w:val="nil"/>
            </w:tcBorders>
          </w:tcPr>
          <w:p w14:paraId="4AE090B5"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241C57AE" w14:textId="77777777" w:rsidR="00534B99" w:rsidRPr="00F44452" w:rsidRDefault="00534B99" w:rsidP="007A6E39">
            <w:pPr>
              <w:pStyle w:val="AmColumnHeading"/>
            </w:pPr>
            <w:r w:rsidRPr="00F44452">
              <w:t>Ændringsforslag</w:t>
            </w:r>
          </w:p>
        </w:tc>
      </w:tr>
      <w:tr w:rsidR="002B1912" w:rsidRPr="00F44452" w14:paraId="1A29951C" w14:textId="77777777" w:rsidTr="007A6E39">
        <w:trPr>
          <w:jc w:val="center"/>
        </w:trPr>
        <w:tc>
          <w:tcPr>
            <w:tcW w:w="4876" w:type="dxa"/>
            <w:tcBorders>
              <w:top w:val="nil"/>
              <w:left w:val="nil"/>
              <w:bottom w:val="nil"/>
              <w:right w:val="nil"/>
            </w:tcBorders>
          </w:tcPr>
          <w:p w14:paraId="6E7D50A9" w14:textId="77777777" w:rsidR="00534B99" w:rsidRPr="00F44452" w:rsidRDefault="00534B99" w:rsidP="007A6E39">
            <w:pPr>
              <w:pStyle w:val="Normal6a"/>
            </w:pPr>
          </w:p>
        </w:tc>
        <w:tc>
          <w:tcPr>
            <w:tcW w:w="4876" w:type="dxa"/>
            <w:tcBorders>
              <w:top w:val="nil"/>
              <w:left w:val="nil"/>
              <w:bottom w:val="nil"/>
              <w:right w:val="nil"/>
            </w:tcBorders>
          </w:tcPr>
          <w:p w14:paraId="588C51C3" w14:textId="77777777" w:rsidR="00534B99" w:rsidRPr="00F44452" w:rsidRDefault="00534B99" w:rsidP="007A6E39">
            <w:pPr>
              <w:pStyle w:val="Normal6a"/>
            </w:pPr>
            <w:r w:rsidRPr="00F44452">
              <w:rPr>
                <w:b/>
                <w:i/>
              </w:rPr>
              <w:t>7b.</w:t>
            </w:r>
            <w:r w:rsidRPr="00F44452">
              <w:tab/>
            </w:r>
            <w:r w:rsidRPr="00F44452">
              <w:rPr>
                <w:b/>
                <w:i/>
              </w:rPr>
              <w:t>fremhæver, at unge i uforholdsmæssig høj grad arbejder i atypiske former for beskæftigelse, deltidsarbejde, sæsonarbejde og usikre kontrakter og sort arbejde; understreger, at EU med en kombination af værktøjer skal styrke og vedtage strengere politikker for at sætte en stopper for usikre ansættelsesforhold, konkret ved at forhindre arbejdsgivere i at anvende misbrug og proformapraktikophold, nultimerskontrakter eller tidsbegrænsede kontrakter til roller, der i det væsentlige er permanente; opfordrer i denne forbindelse til en styrket indsats for at gennemføre ungdomsgarantien, sikre tilstrækkelige ressourcer til målrettede foranstaltninger og strukturreformer, der støtter ungdomsbeskæftigelse af høj kvalitet, erhvervsuddannelse, navnlig gennem lønnede praktikophold og lærlingeuddannelser af høj kvalitet, og lette overgangen fra skole til arbejde, reintegration i uddannelse og en ny chance for uddannelse;</w:t>
            </w:r>
          </w:p>
        </w:tc>
      </w:tr>
    </w:tbl>
    <w:p w14:paraId="484A22E5"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5F298F38" w14:textId="77777777" w:rsidR="00534B99" w:rsidRPr="00F44452" w:rsidRDefault="00534B99" w:rsidP="00534B99">
      <w:r w:rsidRPr="00F44452">
        <w:rPr>
          <w:rStyle w:val="HideTWBExt"/>
          <w:noProof w:val="0"/>
        </w:rPr>
        <w:t>&lt;/Amend&gt;</w:t>
      </w:r>
    </w:p>
    <w:p w14:paraId="12E13FDE"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249</w:t>
      </w:r>
      <w:r w:rsidRPr="00F44452">
        <w:rPr>
          <w:rStyle w:val="HideTWBExt"/>
          <w:b w:val="0"/>
          <w:noProof w:val="0"/>
        </w:rPr>
        <w:t>&lt;/NumAm&gt;</w:t>
      </w:r>
    </w:p>
    <w:p w14:paraId="665BEE74" w14:textId="77777777" w:rsidR="00534B99" w:rsidRPr="00F44452" w:rsidRDefault="00534B99" w:rsidP="00534B99">
      <w:pPr>
        <w:pStyle w:val="NormalBold"/>
      </w:pPr>
      <w:r w:rsidRPr="00F44452">
        <w:rPr>
          <w:rStyle w:val="HideTWBExt"/>
          <w:b w:val="0"/>
          <w:noProof w:val="0"/>
        </w:rPr>
        <w:t>&lt;RepeatBlock-By&gt;&lt;Members&gt;</w:t>
      </w:r>
      <w:r w:rsidRPr="00F44452">
        <w:t>Hristo Petrov, Irena Joveva, Jana Toom</w:t>
      </w:r>
      <w:r w:rsidRPr="00F44452">
        <w:rPr>
          <w:rStyle w:val="HideTWBExt"/>
          <w:b w:val="0"/>
          <w:noProof w:val="0"/>
        </w:rPr>
        <w:t>&lt;/Members&gt;</w:t>
      </w:r>
    </w:p>
    <w:p w14:paraId="6FD7CAEE" w14:textId="77777777" w:rsidR="00534B99" w:rsidRPr="00F44452" w:rsidRDefault="00534B99" w:rsidP="00534B99">
      <w:pPr>
        <w:pStyle w:val="NormalBold"/>
      </w:pPr>
      <w:r w:rsidRPr="00F44452">
        <w:rPr>
          <w:rStyle w:val="HideTWBExt"/>
          <w:b w:val="0"/>
          <w:noProof w:val="0"/>
        </w:rPr>
        <w:t>&lt;/RepeatBlock-By&gt;</w:t>
      </w:r>
    </w:p>
    <w:p w14:paraId="4490F0CA"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0772579E" w14:textId="77777777" w:rsidR="00534B99" w:rsidRPr="00F44452" w:rsidRDefault="00534B99" w:rsidP="00534B99">
      <w:pPr>
        <w:pStyle w:val="NormalBold"/>
      </w:pPr>
      <w:r w:rsidRPr="00F44452">
        <w:rPr>
          <w:rStyle w:val="HideTWBExt"/>
          <w:b w:val="0"/>
          <w:noProof w:val="0"/>
        </w:rPr>
        <w:t>&lt;Article&gt;</w:t>
      </w:r>
      <w:r w:rsidRPr="00F44452">
        <w:t>Punkt 7 b (nyt)</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0A672963" w14:textId="77777777" w:rsidTr="007A6E39">
        <w:trPr>
          <w:trHeight w:hRule="exact" w:val="240"/>
          <w:jc w:val="center"/>
        </w:trPr>
        <w:tc>
          <w:tcPr>
            <w:tcW w:w="9752" w:type="dxa"/>
            <w:gridSpan w:val="2"/>
            <w:tcBorders>
              <w:top w:val="nil"/>
              <w:left w:val="nil"/>
              <w:bottom w:val="nil"/>
              <w:right w:val="nil"/>
            </w:tcBorders>
          </w:tcPr>
          <w:p w14:paraId="489800E5" w14:textId="77777777" w:rsidR="00534B99" w:rsidRPr="00F44452" w:rsidRDefault="00534B99" w:rsidP="007A6E39"/>
        </w:tc>
      </w:tr>
      <w:tr w:rsidR="002B1912" w:rsidRPr="00F44452" w14:paraId="32D86E4C" w14:textId="77777777" w:rsidTr="007A6E39">
        <w:trPr>
          <w:trHeight w:val="240"/>
          <w:jc w:val="center"/>
        </w:trPr>
        <w:tc>
          <w:tcPr>
            <w:tcW w:w="4876" w:type="dxa"/>
            <w:tcBorders>
              <w:top w:val="nil"/>
              <w:left w:val="nil"/>
              <w:bottom w:val="nil"/>
              <w:right w:val="nil"/>
            </w:tcBorders>
          </w:tcPr>
          <w:p w14:paraId="32AB666D"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7485248F" w14:textId="77777777" w:rsidR="00534B99" w:rsidRPr="00F44452" w:rsidRDefault="00534B99" w:rsidP="007A6E39">
            <w:pPr>
              <w:pStyle w:val="AmColumnHeading"/>
            </w:pPr>
            <w:r w:rsidRPr="00F44452">
              <w:t>Ændringsforslag</w:t>
            </w:r>
          </w:p>
        </w:tc>
      </w:tr>
      <w:tr w:rsidR="002B1912" w:rsidRPr="00F44452" w14:paraId="06C90C6A" w14:textId="77777777" w:rsidTr="007A6E39">
        <w:trPr>
          <w:jc w:val="center"/>
        </w:trPr>
        <w:tc>
          <w:tcPr>
            <w:tcW w:w="4876" w:type="dxa"/>
            <w:tcBorders>
              <w:top w:val="nil"/>
              <w:left w:val="nil"/>
              <w:bottom w:val="nil"/>
              <w:right w:val="nil"/>
            </w:tcBorders>
          </w:tcPr>
          <w:p w14:paraId="340C2643" w14:textId="77777777" w:rsidR="00534B99" w:rsidRPr="00F44452" w:rsidRDefault="00534B99" w:rsidP="007A6E39">
            <w:pPr>
              <w:pStyle w:val="Normal6a"/>
            </w:pPr>
          </w:p>
        </w:tc>
        <w:tc>
          <w:tcPr>
            <w:tcW w:w="4876" w:type="dxa"/>
            <w:tcBorders>
              <w:top w:val="nil"/>
              <w:left w:val="nil"/>
              <w:bottom w:val="nil"/>
              <w:right w:val="nil"/>
            </w:tcBorders>
          </w:tcPr>
          <w:p w14:paraId="5124AB36" w14:textId="77777777" w:rsidR="00534B99" w:rsidRPr="00F44452" w:rsidRDefault="00534B99" w:rsidP="007A6E39">
            <w:pPr>
              <w:pStyle w:val="Normal6a"/>
            </w:pPr>
            <w:r w:rsidRPr="00F44452">
              <w:rPr>
                <w:b/>
                <w:i/>
              </w:rPr>
              <w:t>7b.</w:t>
            </w:r>
            <w:r w:rsidRPr="00F44452">
              <w:tab/>
            </w:r>
            <w:r w:rsidRPr="00F44452">
              <w:rPr>
                <w:b/>
                <w:i/>
              </w:rPr>
              <w:t>glæder sig over forslaget til Rådets henstilling om menneskelig kapital i Den Europæiske Union og dets fokus på at afhjælpe manglen på færdigheder, anvendelsen af viden om færdigheder til udformning af færdighedsstrategier og udviklingen af et bredt sæt grundlæggende færdigheder, herunder digitale færdigheder, medborgerskabsfærdigheder og AI-færdigheder, som forberedelse på det moderne liv; anerkender, at manglen på investeringer i menneskelig kapital hæmmer innovation, konkurrenceevne i Unionen og realiseringen af alles fulde potentiale; mener, at denne henstilling bør støtte den territoriale dimension af udviklingen af menneskelig kapital i medlemsstaterne for at sikre en retfærdig fordeling af regionernes tiltrækningskraft på talenter;</w:t>
            </w:r>
          </w:p>
        </w:tc>
      </w:tr>
    </w:tbl>
    <w:p w14:paraId="69EDF128"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684983A4" w14:textId="77777777" w:rsidR="00534B99" w:rsidRPr="00F44452" w:rsidRDefault="00534B99" w:rsidP="00534B99">
      <w:r w:rsidRPr="00F44452">
        <w:rPr>
          <w:rStyle w:val="HideTWBExt"/>
          <w:noProof w:val="0"/>
        </w:rPr>
        <w:t>&lt;/Amend&gt;</w:t>
      </w:r>
    </w:p>
    <w:p w14:paraId="63BB2360"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250</w:t>
      </w:r>
      <w:r w:rsidRPr="00F44452">
        <w:rPr>
          <w:rStyle w:val="HideTWBExt"/>
          <w:b w:val="0"/>
          <w:noProof w:val="0"/>
        </w:rPr>
        <w:t>&lt;/NumAm&gt;</w:t>
      </w:r>
    </w:p>
    <w:p w14:paraId="1D490433" w14:textId="77777777" w:rsidR="00534B99" w:rsidRPr="00F44452" w:rsidRDefault="00534B99" w:rsidP="00534B99">
      <w:pPr>
        <w:pStyle w:val="NormalBold"/>
      </w:pPr>
      <w:r w:rsidRPr="00F44452">
        <w:rPr>
          <w:rStyle w:val="HideTWBExt"/>
          <w:b w:val="0"/>
          <w:noProof w:val="0"/>
        </w:rPr>
        <w:t>&lt;RepeatBlock-By&gt;&lt;Members&gt;</w:t>
      </w:r>
      <w:r w:rsidRPr="00F44452">
        <w:t>Angelika Winzig</w:t>
      </w:r>
      <w:r w:rsidRPr="00F44452">
        <w:rPr>
          <w:rStyle w:val="HideTWBExt"/>
          <w:b w:val="0"/>
          <w:noProof w:val="0"/>
        </w:rPr>
        <w:t>&lt;/Members&gt;</w:t>
      </w:r>
    </w:p>
    <w:p w14:paraId="1532E8B4" w14:textId="77777777" w:rsidR="00534B99" w:rsidRPr="00F44452" w:rsidRDefault="00534B99" w:rsidP="00534B99">
      <w:pPr>
        <w:pStyle w:val="NormalBold"/>
      </w:pPr>
      <w:r w:rsidRPr="00F44452">
        <w:rPr>
          <w:rStyle w:val="HideTWBExt"/>
          <w:b w:val="0"/>
          <w:noProof w:val="0"/>
        </w:rPr>
        <w:t>&lt;/RepeatBlock-By&gt;</w:t>
      </w:r>
    </w:p>
    <w:p w14:paraId="5D160280"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306AE2C9" w14:textId="77777777" w:rsidR="00534B99" w:rsidRPr="00F44452" w:rsidRDefault="00534B99" w:rsidP="00534B99">
      <w:pPr>
        <w:pStyle w:val="NormalBold"/>
      </w:pPr>
      <w:r w:rsidRPr="00F44452">
        <w:rPr>
          <w:rStyle w:val="HideTWBExt"/>
          <w:b w:val="0"/>
          <w:noProof w:val="0"/>
        </w:rPr>
        <w:t>&lt;Article&gt;</w:t>
      </w:r>
      <w:r w:rsidRPr="00F44452">
        <w:t>Punkt 7 b (nyt)</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622378D6" w14:textId="77777777" w:rsidTr="007A6E39">
        <w:trPr>
          <w:trHeight w:hRule="exact" w:val="240"/>
          <w:jc w:val="center"/>
        </w:trPr>
        <w:tc>
          <w:tcPr>
            <w:tcW w:w="9752" w:type="dxa"/>
            <w:gridSpan w:val="2"/>
            <w:tcBorders>
              <w:top w:val="nil"/>
              <w:left w:val="nil"/>
              <w:bottom w:val="nil"/>
              <w:right w:val="nil"/>
            </w:tcBorders>
          </w:tcPr>
          <w:p w14:paraId="0F8AFD48" w14:textId="77777777" w:rsidR="00534B99" w:rsidRPr="00F44452" w:rsidRDefault="00534B99" w:rsidP="007A6E39"/>
        </w:tc>
      </w:tr>
      <w:tr w:rsidR="002B1912" w:rsidRPr="00F44452" w14:paraId="3A02EE0A" w14:textId="77777777" w:rsidTr="007A6E39">
        <w:trPr>
          <w:trHeight w:val="240"/>
          <w:jc w:val="center"/>
        </w:trPr>
        <w:tc>
          <w:tcPr>
            <w:tcW w:w="4876" w:type="dxa"/>
            <w:tcBorders>
              <w:top w:val="nil"/>
              <w:left w:val="nil"/>
              <w:bottom w:val="nil"/>
              <w:right w:val="nil"/>
            </w:tcBorders>
          </w:tcPr>
          <w:p w14:paraId="05DFA71A"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701A3F7F" w14:textId="77777777" w:rsidR="00534B99" w:rsidRPr="00F44452" w:rsidRDefault="00534B99" w:rsidP="007A6E39">
            <w:pPr>
              <w:pStyle w:val="AmColumnHeading"/>
            </w:pPr>
            <w:r w:rsidRPr="00F44452">
              <w:t>Ændringsforslag</w:t>
            </w:r>
          </w:p>
        </w:tc>
      </w:tr>
      <w:tr w:rsidR="002B1912" w:rsidRPr="00F44452" w14:paraId="31CE7D7E" w14:textId="77777777" w:rsidTr="007A6E39">
        <w:trPr>
          <w:jc w:val="center"/>
        </w:trPr>
        <w:tc>
          <w:tcPr>
            <w:tcW w:w="4876" w:type="dxa"/>
            <w:tcBorders>
              <w:top w:val="nil"/>
              <w:left w:val="nil"/>
              <w:bottom w:val="nil"/>
              <w:right w:val="nil"/>
            </w:tcBorders>
          </w:tcPr>
          <w:p w14:paraId="1D72B5B3" w14:textId="77777777" w:rsidR="00534B99" w:rsidRPr="00F44452" w:rsidRDefault="00534B99" w:rsidP="007A6E39">
            <w:pPr>
              <w:pStyle w:val="Normal6a"/>
            </w:pPr>
          </w:p>
        </w:tc>
        <w:tc>
          <w:tcPr>
            <w:tcW w:w="4876" w:type="dxa"/>
            <w:tcBorders>
              <w:top w:val="nil"/>
              <w:left w:val="nil"/>
              <w:bottom w:val="nil"/>
              <w:right w:val="nil"/>
            </w:tcBorders>
          </w:tcPr>
          <w:p w14:paraId="54B1531E" w14:textId="77777777" w:rsidR="00534B99" w:rsidRPr="00F44452" w:rsidRDefault="00534B99" w:rsidP="007A6E39">
            <w:pPr>
              <w:pStyle w:val="Normal6a"/>
            </w:pPr>
            <w:r w:rsidRPr="00F44452">
              <w:rPr>
                <w:b/>
                <w:i/>
              </w:rPr>
              <w:t>7b.</w:t>
            </w:r>
            <w:r w:rsidRPr="00F44452">
              <w:tab/>
            </w:r>
            <w:r w:rsidRPr="00F44452">
              <w:rPr>
                <w:b/>
                <w:i/>
              </w:rPr>
              <w:t>fremhæver betydningen af at forbedre arbejdskraftens mobilitet inden for det indre marked ved at mindske de administrative hindringer og forenkle koordineringen af de sociale sikringsrettigheder for mobile arbejdstagere;</w:t>
            </w:r>
          </w:p>
        </w:tc>
      </w:tr>
    </w:tbl>
    <w:p w14:paraId="59B10B36"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7807F88C" w14:textId="77777777" w:rsidR="00534B99" w:rsidRPr="00F44452" w:rsidRDefault="00534B99" w:rsidP="00534B99">
      <w:r w:rsidRPr="00F44452">
        <w:rPr>
          <w:rStyle w:val="HideTWBExt"/>
          <w:noProof w:val="0"/>
        </w:rPr>
        <w:t>&lt;/Amend&gt;</w:t>
      </w:r>
    </w:p>
    <w:p w14:paraId="1D2D7066"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251</w:t>
      </w:r>
      <w:r w:rsidRPr="00F44452">
        <w:rPr>
          <w:rStyle w:val="HideTWBExt"/>
          <w:b w:val="0"/>
          <w:noProof w:val="0"/>
        </w:rPr>
        <w:t>&lt;/NumAm&gt;</w:t>
      </w:r>
    </w:p>
    <w:p w14:paraId="733DB299" w14:textId="77777777" w:rsidR="00534B99" w:rsidRPr="00F44452" w:rsidRDefault="00534B99" w:rsidP="00534B99">
      <w:pPr>
        <w:pStyle w:val="NormalBold"/>
      </w:pPr>
      <w:r w:rsidRPr="00F44452">
        <w:rPr>
          <w:rStyle w:val="HideTWBExt"/>
          <w:b w:val="0"/>
          <w:noProof w:val="0"/>
        </w:rPr>
        <w:t>&lt;RepeatBlock-By&gt;&lt;Members&gt;</w:t>
      </w:r>
      <w:r w:rsidRPr="00F44452">
        <w:t>Hristo Petrov, Irena Joveva, Jana Toom</w:t>
      </w:r>
      <w:r w:rsidRPr="00F44452">
        <w:rPr>
          <w:rStyle w:val="HideTWBExt"/>
          <w:b w:val="0"/>
          <w:noProof w:val="0"/>
        </w:rPr>
        <w:t>&lt;/Members&gt;</w:t>
      </w:r>
    </w:p>
    <w:p w14:paraId="20F9849B" w14:textId="77777777" w:rsidR="00534B99" w:rsidRPr="00F44452" w:rsidRDefault="00534B99" w:rsidP="00534B99">
      <w:pPr>
        <w:pStyle w:val="NormalBold"/>
      </w:pPr>
      <w:r w:rsidRPr="00F44452">
        <w:rPr>
          <w:rStyle w:val="HideTWBExt"/>
          <w:b w:val="0"/>
          <w:noProof w:val="0"/>
        </w:rPr>
        <w:t>&lt;/RepeatBlock-By&gt;</w:t>
      </w:r>
    </w:p>
    <w:p w14:paraId="1F60ECE0"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646C1A8D" w14:textId="77777777" w:rsidR="00534B99" w:rsidRPr="00F44452" w:rsidRDefault="00534B99" w:rsidP="00534B99">
      <w:pPr>
        <w:pStyle w:val="NormalBold"/>
      </w:pPr>
      <w:r w:rsidRPr="00F44452">
        <w:rPr>
          <w:rStyle w:val="HideTWBExt"/>
          <w:b w:val="0"/>
          <w:noProof w:val="0"/>
        </w:rPr>
        <w:t>&lt;Article&gt;</w:t>
      </w:r>
      <w:r w:rsidRPr="00F44452">
        <w:t>Punkt 7 c (nyt)</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10400A8A" w14:textId="77777777" w:rsidTr="007A6E39">
        <w:trPr>
          <w:trHeight w:hRule="exact" w:val="240"/>
          <w:jc w:val="center"/>
        </w:trPr>
        <w:tc>
          <w:tcPr>
            <w:tcW w:w="9752" w:type="dxa"/>
            <w:gridSpan w:val="2"/>
            <w:tcBorders>
              <w:top w:val="nil"/>
              <w:left w:val="nil"/>
              <w:bottom w:val="nil"/>
              <w:right w:val="nil"/>
            </w:tcBorders>
          </w:tcPr>
          <w:p w14:paraId="22437083" w14:textId="77777777" w:rsidR="00534B99" w:rsidRPr="00F44452" w:rsidRDefault="00534B99" w:rsidP="007A6E39"/>
        </w:tc>
      </w:tr>
      <w:tr w:rsidR="002B1912" w:rsidRPr="00F44452" w14:paraId="15287BBD" w14:textId="77777777" w:rsidTr="007A6E39">
        <w:trPr>
          <w:trHeight w:val="240"/>
          <w:jc w:val="center"/>
        </w:trPr>
        <w:tc>
          <w:tcPr>
            <w:tcW w:w="4876" w:type="dxa"/>
            <w:tcBorders>
              <w:top w:val="nil"/>
              <w:left w:val="nil"/>
              <w:bottom w:val="nil"/>
              <w:right w:val="nil"/>
            </w:tcBorders>
          </w:tcPr>
          <w:p w14:paraId="03E10569"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6A99463D" w14:textId="77777777" w:rsidR="00534B99" w:rsidRPr="00F44452" w:rsidRDefault="00534B99" w:rsidP="007A6E39">
            <w:pPr>
              <w:pStyle w:val="AmColumnHeading"/>
            </w:pPr>
            <w:r w:rsidRPr="00F44452">
              <w:t>Ændringsforslag</w:t>
            </w:r>
          </w:p>
        </w:tc>
      </w:tr>
      <w:tr w:rsidR="002B1912" w:rsidRPr="00F44452" w14:paraId="0CF1222F" w14:textId="77777777" w:rsidTr="007A6E39">
        <w:trPr>
          <w:jc w:val="center"/>
        </w:trPr>
        <w:tc>
          <w:tcPr>
            <w:tcW w:w="4876" w:type="dxa"/>
            <w:tcBorders>
              <w:top w:val="nil"/>
              <w:left w:val="nil"/>
              <w:bottom w:val="nil"/>
              <w:right w:val="nil"/>
            </w:tcBorders>
          </w:tcPr>
          <w:p w14:paraId="4D1FB283" w14:textId="77777777" w:rsidR="00534B99" w:rsidRPr="00F44452" w:rsidRDefault="00534B99" w:rsidP="007A6E39">
            <w:pPr>
              <w:pStyle w:val="Normal6a"/>
            </w:pPr>
          </w:p>
        </w:tc>
        <w:tc>
          <w:tcPr>
            <w:tcW w:w="4876" w:type="dxa"/>
            <w:tcBorders>
              <w:top w:val="nil"/>
              <w:left w:val="nil"/>
              <w:bottom w:val="nil"/>
              <w:right w:val="nil"/>
            </w:tcBorders>
          </w:tcPr>
          <w:p w14:paraId="541035EA" w14:textId="77777777" w:rsidR="00534B99" w:rsidRPr="00F44452" w:rsidRDefault="00534B99" w:rsidP="007A6E39">
            <w:pPr>
              <w:pStyle w:val="Normal6a"/>
            </w:pPr>
            <w:r w:rsidRPr="00F44452">
              <w:rPr>
                <w:b/>
                <w:i/>
              </w:rPr>
              <w:t>7c.</w:t>
            </w:r>
            <w:r w:rsidRPr="00F44452">
              <w:tab/>
            </w:r>
            <w:r w:rsidRPr="00F44452">
              <w:rPr>
                <w:b/>
                <w:i/>
              </w:rPr>
              <w:t>er bekymret over de unges faldende uddannelsesmæssige resultater, navnlig med hensyn til grundlæggende færdigheder, og antallet af unge, der forlader uddannelsessystemet tidligt, som fortsat er højt i flere medlemsstater; minder om, at tidligt frafald påvirker romaer og personer med handicap i uforholdsmæssig høj grad , og understreger, at vanskeligheder i barndommen påvirker mulighederne senere i livet; glæder sig over bebudelsen af en handlingsplan for grundlæggende færdigheder og en strategisk plan for STEM-uddannelser; opfordrer medlemsstaterne til at investere i programmer for at udstyre de lærende med grundlæggende, digitale og tværfaglige færdigheder og til at tackle tidligt skolefrafald gennem systemer for tidlig varsling og individualiserede løsninger; mener, at digitale og tværgående færdigheder skal omfatte en komponent som kritisk tænkning og mediekendskab for at sætte alle i stand til at imødegå truslen om misinformation;</w:t>
            </w:r>
          </w:p>
        </w:tc>
      </w:tr>
    </w:tbl>
    <w:p w14:paraId="19B92631"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6EFAD35B" w14:textId="77777777" w:rsidR="00534B99" w:rsidRPr="00F44452" w:rsidRDefault="00534B99" w:rsidP="00534B99">
      <w:r w:rsidRPr="00F44452">
        <w:rPr>
          <w:rStyle w:val="HideTWBExt"/>
          <w:noProof w:val="0"/>
        </w:rPr>
        <w:t>&lt;/Amend&gt;</w:t>
      </w:r>
    </w:p>
    <w:p w14:paraId="5D984B5C"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252</w:t>
      </w:r>
      <w:r w:rsidRPr="00F44452">
        <w:rPr>
          <w:rStyle w:val="HideTWBExt"/>
          <w:b w:val="0"/>
          <w:noProof w:val="0"/>
        </w:rPr>
        <w:t>&lt;/NumAm&gt;</w:t>
      </w:r>
    </w:p>
    <w:p w14:paraId="368FF4D8" w14:textId="77777777" w:rsidR="00534B99" w:rsidRPr="00F44452" w:rsidRDefault="00534B99" w:rsidP="00534B99">
      <w:pPr>
        <w:pStyle w:val="NormalBold"/>
      </w:pPr>
      <w:r w:rsidRPr="00F44452">
        <w:rPr>
          <w:rStyle w:val="HideTWBExt"/>
          <w:b w:val="0"/>
          <w:noProof w:val="0"/>
        </w:rPr>
        <w:t>&lt;RepeatBlock-By&gt;&lt;Members&gt;</w:t>
      </w:r>
      <w:r w:rsidRPr="00F44452">
        <w:t>Hristo Petrov, Irena Joveva, Jana Toom</w:t>
      </w:r>
      <w:r w:rsidRPr="00F44452">
        <w:rPr>
          <w:rStyle w:val="HideTWBExt"/>
          <w:b w:val="0"/>
          <w:noProof w:val="0"/>
        </w:rPr>
        <w:t>&lt;/Members&gt;</w:t>
      </w:r>
    </w:p>
    <w:p w14:paraId="4BB0D5F0" w14:textId="77777777" w:rsidR="00534B99" w:rsidRPr="00F44452" w:rsidRDefault="00534B99" w:rsidP="00534B99">
      <w:pPr>
        <w:pStyle w:val="NormalBold"/>
      </w:pPr>
      <w:r w:rsidRPr="00F44452">
        <w:rPr>
          <w:rStyle w:val="HideTWBExt"/>
          <w:b w:val="0"/>
          <w:noProof w:val="0"/>
        </w:rPr>
        <w:t>&lt;/RepeatBlock-By&gt;</w:t>
      </w:r>
    </w:p>
    <w:p w14:paraId="5A0C3F5D"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22E7B132" w14:textId="77777777" w:rsidR="00534B99" w:rsidRPr="00F44452" w:rsidRDefault="00534B99" w:rsidP="00534B99">
      <w:pPr>
        <w:pStyle w:val="NormalBold"/>
      </w:pPr>
      <w:r w:rsidRPr="00F44452">
        <w:rPr>
          <w:rStyle w:val="HideTWBExt"/>
          <w:b w:val="0"/>
          <w:noProof w:val="0"/>
        </w:rPr>
        <w:t>&lt;Article&gt;</w:t>
      </w:r>
      <w:r w:rsidRPr="00F44452">
        <w:t>Punkt 7 d (nyt)</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7A5471D3" w14:textId="77777777" w:rsidTr="007A6E39">
        <w:trPr>
          <w:trHeight w:hRule="exact" w:val="240"/>
          <w:jc w:val="center"/>
        </w:trPr>
        <w:tc>
          <w:tcPr>
            <w:tcW w:w="9752" w:type="dxa"/>
            <w:gridSpan w:val="2"/>
            <w:tcBorders>
              <w:top w:val="nil"/>
              <w:left w:val="nil"/>
              <w:bottom w:val="nil"/>
              <w:right w:val="nil"/>
            </w:tcBorders>
          </w:tcPr>
          <w:p w14:paraId="2D859FE9" w14:textId="77777777" w:rsidR="00534B99" w:rsidRPr="00F44452" w:rsidRDefault="00534B99" w:rsidP="007A6E39"/>
        </w:tc>
      </w:tr>
      <w:tr w:rsidR="002B1912" w:rsidRPr="00F44452" w14:paraId="05BD164C" w14:textId="77777777" w:rsidTr="007A6E39">
        <w:trPr>
          <w:trHeight w:val="240"/>
          <w:jc w:val="center"/>
        </w:trPr>
        <w:tc>
          <w:tcPr>
            <w:tcW w:w="4876" w:type="dxa"/>
            <w:tcBorders>
              <w:top w:val="nil"/>
              <w:left w:val="nil"/>
              <w:bottom w:val="nil"/>
              <w:right w:val="nil"/>
            </w:tcBorders>
          </w:tcPr>
          <w:p w14:paraId="149FB719"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4E3FEEE8" w14:textId="77777777" w:rsidR="00534B99" w:rsidRPr="00F44452" w:rsidRDefault="00534B99" w:rsidP="007A6E39">
            <w:pPr>
              <w:pStyle w:val="AmColumnHeading"/>
            </w:pPr>
            <w:r w:rsidRPr="00F44452">
              <w:t>Ændringsforslag</w:t>
            </w:r>
          </w:p>
        </w:tc>
      </w:tr>
      <w:tr w:rsidR="002B1912" w:rsidRPr="00F44452" w14:paraId="13C8EE17" w14:textId="77777777" w:rsidTr="007A6E39">
        <w:trPr>
          <w:jc w:val="center"/>
        </w:trPr>
        <w:tc>
          <w:tcPr>
            <w:tcW w:w="4876" w:type="dxa"/>
            <w:tcBorders>
              <w:top w:val="nil"/>
              <w:left w:val="nil"/>
              <w:bottom w:val="nil"/>
              <w:right w:val="nil"/>
            </w:tcBorders>
          </w:tcPr>
          <w:p w14:paraId="420D172F" w14:textId="77777777" w:rsidR="00534B99" w:rsidRPr="00F44452" w:rsidRDefault="00534B99" w:rsidP="007A6E39">
            <w:pPr>
              <w:pStyle w:val="Normal6a"/>
            </w:pPr>
          </w:p>
        </w:tc>
        <w:tc>
          <w:tcPr>
            <w:tcW w:w="4876" w:type="dxa"/>
            <w:tcBorders>
              <w:top w:val="nil"/>
              <w:left w:val="nil"/>
              <w:bottom w:val="nil"/>
              <w:right w:val="nil"/>
            </w:tcBorders>
          </w:tcPr>
          <w:p w14:paraId="0B3F3B0C" w14:textId="77777777" w:rsidR="00534B99" w:rsidRPr="00F44452" w:rsidRDefault="00534B99" w:rsidP="007A6E39">
            <w:pPr>
              <w:pStyle w:val="Normal6a"/>
            </w:pPr>
            <w:r w:rsidRPr="00F44452">
              <w:rPr>
                <w:b/>
                <w:i/>
              </w:rPr>
              <w:t>7d.</w:t>
            </w:r>
            <w:r w:rsidRPr="00F44452">
              <w:tab/>
            </w:r>
            <w:r w:rsidRPr="00F44452">
              <w:rPr>
                <w:b/>
                <w:i/>
              </w:rPr>
              <w:t>er bekymret over ungdomsarbejdsløsheden, som fortsat er mere end dobbelt så høj som den samlede arbejdsløshed i EU; minder om den forpligtelse, som medlemsstaterne har påtaget sig over for de unge ved at oprette ungdomsgarantiordningen; mener, at der er behov for flere synergier mellem børne- og ungdomsgarantien for at sikre tilstrækkelig og målrettet støtte til unge med behov for dette under hele deres personlige og faglige udvikling; opfordrer indtrængende medlemsstaterne til at styrke ungdomsgarantien som et redskab til at støtte personer, der forlader plejen, og forebygge den såkaldte "care cliff"</w:t>
            </w:r>
            <w:r w:rsidRPr="00F44452">
              <w:rPr>
                <w:b/>
                <w:i/>
                <w:vertAlign w:val="superscript"/>
              </w:rPr>
              <w:t>8a</w:t>
            </w:r>
            <w:r w:rsidRPr="00F44452">
              <w:rPr>
                <w:b/>
                <w:i/>
              </w:rPr>
              <w:t>, herunder gennem adgang til karrierevejledning; understreger, at det for denne gruppe er afgørende at supplere beskæftigelsesaktiveringsforanstaltninger med vedvarende støtte, herunder adgang til integrerede sociale tjenester, herunder boligstøtte og støtte til mental sundhed, for at sikre fastholdelse i uddannelse eller beskæftigelse; understreger behovet for at investere i den styrkede ungdomsgaranti for at sikre rettidig støtte af høj kvalitet til alle NEET'er under 30 år;</w:t>
            </w:r>
          </w:p>
        </w:tc>
      </w:tr>
      <w:tr w:rsidR="002B1912" w:rsidRPr="00F44452" w14:paraId="7517F3C0" w14:textId="77777777" w:rsidTr="007A6E39">
        <w:trPr>
          <w:jc w:val="center"/>
        </w:trPr>
        <w:tc>
          <w:tcPr>
            <w:tcW w:w="4876" w:type="dxa"/>
            <w:tcBorders>
              <w:top w:val="nil"/>
              <w:left w:val="nil"/>
              <w:bottom w:val="nil"/>
              <w:right w:val="nil"/>
            </w:tcBorders>
          </w:tcPr>
          <w:p w14:paraId="1E629AB6" w14:textId="77777777" w:rsidR="00534B99" w:rsidRPr="00F44452" w:rsidRDefault="00534B99" w:rsidP="007A6E39"/>
        </w:tc>
        <w:tc>
          <w:tcPr>
            <w:tcW w:w="4876" w:type="dxa"/>
            <w:tcBorders>
              <w:top w:val="nil"/>
              <w:left w:val="nil"/>
              <w:bottom w:val="nil"/>
              <w:right w:val="nil"/>
            </w:tcBorders>
          </w:tcPr>
          <w:p w14:paraId="47D5EDFE" w14:textId="77777777" w:rsidR="00534B99" w:rsidRPr="00F44452" w:rsidRDefault="00534B99" w:rsidP="007A6E39">
            <w:pPr>
              <w:pStyle w:val="Normal6a"/>
            </w:pPr>
            <w:r w:rsidRPr="00F44452">
              <w:rPr>
                <w:b/>
                <w:i/>
              </w:rPr>
              <w:t>_________________</w:t>
            </w:r>
          </w:p>
        </w:tc>
      </w:tr>
      <w:tr w:rsidR="002B1912" w:rsidRPr="00F44452" w14:paraId="2AE19979" w14:textId="77777777" w:rsidTr="007A6E39">
        <w:trPr>
          <w:jc w:val="center"/>
        </w:trPr>
        <w:tc>
          <w:tcPr>
            <w:tcW w:w="4876" w:type="dxa"/>
            <w:tcBorders>
              <w:top w:val="nil"/>
              <w:left w:val="nil"/>
              <w:bottom w:val="nil"/>
              <w:right w:val="nil"/>
            </w:tcBorders>
          </w:tcPr>
          <w:p w14:paraId="32EEFBB8" w14:textId="77777777" w:rsidR="00534B99" w:rsidRPr="00F44452" w:rsidRDefault="00534B99" w:rsidP="007A6E39"/>
        </w:tc>
        <w:tc>
          <w:tcPr>
            <w:tcW w:w="4876" w:type="dxa"/>
            <w:tcBorders>
              <w:top w:val="nil"/>
              <w:left w:val="nil"/>
              <w:bottom w:val="nil"/>
              <w:right w:val="nil"/>
            </w:tcBorders>
          </w:tcPr>
          <w:p w14:paraId="153B9C23" w14:textId="77777777" w:rsidR="00534B99" w:rsidRPr="00F44452" w:rsidRDefault="00534B99" w:rsidP="007A6E39">
            <w:pPr>
              <w:pStyle w:val="Normal6a"/>
            </w:pPr>
            <w:r w:rsidRPr="00F44452">
              <w:rPr>
                <w:b/>
                <w:i/>
                <w:vertAlign w:val="superscript"/>
              </w:rPr>
              <w:t>8a</w:t>
            </w:r>
            <w:r w:rsidRPr="00F44452">
              <w:t xml:space="preserve"> </w:t>
            </w:r>
            <w:r w:rsidRPr="00F44452">
              <w:rPr>
                <w:b/>
                <w:i/>
              </w:rPr>
              <w:t>Field, A, Sen, R, Johnston, C &amp; Ellis, K 2021, "Turning 18 in Specialised Residential Therapeutic Care: Independence or a Cliff Edge?", Children &amp; Society, vol. 35, nr. 5, s. 784-798. https://doi.org/10.1111/chso.12450.</w:t>
            </w:r>
          </w:p>
        </w:tc>
      </w:tr>
    </w:tbl>
    <w:p w14:paraId="2BC9779F"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6AFEDF3B" w14:textId="77777777" w:rsidR="00534B99" w:rsidRPr="00F44452" w:rsidRDefault="00534B99" w:rsidP="00534B99">
      <w:r w:rsidRPr="00F44452">
        <w:rPr>
          <w:rStyle w:val="HideTWBExt"/>
          <w:noProof w:val="0"/>
        </w:rPr>
        <w:t>&lt;/Amend&gt;</w:t>
      </w:r>
    </w:p>
    <w:p w14:paraId="3F06748D"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253</w:t>
      </w:r>
      <w:r w:rsidRPr="00F44452">
        <w:rPr>
          <w:rStyle w:val="HideTWBExt"/>
          <w:b w:val="0"/>
          <w:noProof w:val="0"/>
        </w:rPr>
        <w:t>&lt;/NumAm&gt;</w:t>
      </w:r>
    </w:p>
    <w:p w14:paraId="75B2298C" w14:textId="77777777" w:rsidR="00534B99" w:rsidRPr="00F44452" w:rsidRDefault="00534B99" w:rsidP="00534B99">
      <w:pPr>
        <w:pStyle w:val="NormalBold"/>
      </w:pPr>
      <w:r w:rsidRPr="00F44452">
        <w:rPr>
          <w:rStyle w:val="HideTWBExt"/>
          <w:b w:val="0"/>
          <w:noProof w:val="0"/>
        </w:rPr>
        <w:t>&lt;RepeatBlock-By&gt;&lt;Members&gt;</w:t>
      </w:r>
      <w:r w:rsidRPr="00F44452">
        <w:t>Pál Szekeres, Margarita de la Pisa Carrión</w:t>
      </w:r>
      <w:r w:rsidRPr="00F44452">
        <w:rPr>
          <w:rStyle w:val="HideTWBExt"/>
          <w:b w:val="0"/>
          <w:noProof w:val="0"/>
        </w:rPr>
        <w:t>&lt;/Members&gt;</w:t>
      </w:r>
    </w:p>
    <w:p w14:paraId="4EF0E861" w14:textId="77777777" w:rsidR="00534B99" w:rsidRPr="00F44452" w:rsidRDefault="00534B99" w:rsidP="00534B99">
      <w:pPr>
        <w:pStyle w:val="NormalBold"/>
      </w:pPr>
      <w:r w:rsidRPr="00F44452">
        <w:rPr>
          <w:rStyle w:val="HideTWBExt"/>
          <w:b w:val="0"/>
          <w:noProof w:val="0"/>
        </w:rPr>
        <w:t>&lt;/RepeatBlock-By&gt;</w:t>
      </w:r>
    </w:p>
    <w:p w14:paraId="0B0FA948"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72DDF30A" w14:textId="77777777" w:rsidR="00534B99" w:rsidRPr="00F44452" w:rsidRDefault="00534B99" w:rsidP="00534B99">
      <w:pPr>
        <w:pStyle w:val="NormalBold"/>
      </w:pPr>
      <w:r w:rsidRPr="00F44452">
        <w:rPr>
          <w:rStyle w:val="HideTWBExt"/>
          <w:b w:val="0"/>
          <w:noProof w:val="0"/>
        </w:rPr>
        <w:t>&lt;Article&gt;</w:t>
      </w:r>
      <w:r w:rsidRPr="00F44452">
        <w:t>Punkt 8</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6D77AE32" w14:textId="77777777" w:rsidTr="007A6E39">
        <w:trPr>
          <w:trHeight w:hRule="exact" w:val="240"/>
          <w:jc w:val="center"/>
        </w:trPr>
        <w:tc>
          <w:tcPr>
            <w:tcW w:w="9752" w:type="dxa"/>
            <w:gridSpan w:val="2"/>
            <w:tcBorders>
              <w:top w:val="nil"/>
              <w:left w:val="nil"/>
              <w:bottom w:val="nil"/>
              <w:right w:val="nil"/>
            </w:tcBorders>
          </w:tcPr>
          <w:p w14:paraId="47C1B633" w14:textId="77777777" w:rsidR="00534B99" w:rsidRPr="00F44452" w:rsidRDefault="00534B99" w:rsidP="007A6E39"/>
        </w:tc>
      </w:tr>
      <w:tr w:rsidR="002B1912" w:rsidRPr="00F44452" w14:paraId="461949B2" w14:textId="77777777" w:rsidTr="007A6E39">
        <w:trPr>
          <w:trHeight w:val="240"/>
          <w:jc w:val="center"/>
        </w:trPr>
        <w:tc>
          <w:tcPr>
            <w:tcW w:w="4876" w:type="dxa"/>
            <w:tcBorders>
              <w:top w:val="nil"/>
              <w:left w:val="nil"/>
              <w:bottom w:val="nil"/>
              <w:right w:val="nil"/>
            </w:tcBorders>
          </w:tcPr>
          <w:p w14:paraId="2362B50B"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1CC82AA9" w14:textId="77777777" w:rsidR="00534B99" w:rsidRPr="00F44452" w:rsidRDefault="00534B99" w:rsidP="007A6E39">
            <w:pPr>
              <w:pStyle w:val="AmColumnHeading"/>
            </w:pPr>
            <w:r w:rsidRPr="00F44452">
              <w:t>Ændringsforslag</w:t>
            </w:r>
          </w:p>
        </w:tc>
      </w:tr>
      <w:tr w:rsidR="002B1912" w:rsidRPr="00F44452" w14:paraId="1DAE5230" w14:textId="77777777" w:rsidTr="007A6E39">
        <w:trPr>
          <w:jc w:val="center"/>
        </w:trPr>
        <w:tc>
          <w:tcPr>
            <w:tcW w:w="4876" w:type="dxa"/>
            <w:tcBorders>
              <w:top w:val="nil"/>
              <w:left w:val="nil"/>
              <w:bottom w:val="nil"/>
              <w:right w:val="nil"/>
            </w:tcBorders>
          </w:tcPr>
          <w:p w14:paraId="532D0343" w14:textId="77777777" w:rsidR="00534B99" w:rsidRPr="00F44452" w:rsidRDefault="00534B99" w:rsidP="007A6E39">
            <w:pPr>
              <w:pStyle w:val="Normal6a"/>
            </w:pPr>
            <w:r w:rsidRPr="00F44452">
              <w:rPr>
                <w:b/>
                <w:i/>
              </w:rPr>
              <w:t>8.</w:t>
            </w:r>
            <w:r w:rsidRPr="00F44452">
              <w:tab/>
            </w:r>
            <w:r w:rsidRPr="00F44452">
              <w:rPr>
                <w:b/>
                <w:i/>
              </w:rPr>
              <w:t>understreger, at retfærdighed mellem generationerne skal blive et strukturelt element i det europæiske semester; opfordrer Kommissionen til som led i sin strategi for retfærdighed mellem generationerne at integrere indikatorer for unges trivsel, adgang til kvalitetsjob, økonomisk overkommelige boliger, uddannelse og færdigheder i vurderingsrammen for det europæiske semester og til systematisk at evaluere de langsigtede virkninger af finanspolitiske henstillinger og reformhenstillinger;</w:t>
            </w:r>
          </w:p>
        </w:tc>
        <w:tc>
          <w:tcPr>
            <w:tcW w:w="4876" w:type="dxa"/>
            <w:tcBorders>
              <w:top w:val="nil"/>
              <w:left w:val="nil"/>
              <w:bottom w:val="nil"/>
              <w:right w:val="nil"/>
            </w:tcBorders>
          </w:tcPr>
          <w:p w14:paraId="00E2F3C4" w14:textId="77777777" w:rsidR="00534B99" w:rsidRPr="00F44452" w:rsidRDefault="00534B99" w:rsidP="007A6E39">
            <w:pPr>
              <w:pStyle w:val="Normal6a"/>
            </w:pPr>
            <w:r w:rsidRPr="00F44452">
              <w:rPr>
                <w:b/>
                <w:i/>
              </w:rPr>
              <w:t>udgår</w:t>
            </w:r>
          </w:p>
        </w:tc>
      </w:tr>
    </w:tbl>
    <w:p w14:paraId="4393C6D1"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173F1AEE" w14:textId="77777777" w:rsidR="00534B99" w:rsidRPr="00F44452" w:rsidRDefault="00534B99" w:rsidP="00534B99">
      <w:r w:rsidRPr="00F44452">
        <w:rPr>
          <w:rStyle w:val="HideTWBExt"/>
          <w:noProof w:val="0"/>
        </w:rPr>
        <w:t>&lt;/Amend&gt;</w:t>
      </w:r>
    </w:p>
    <w:p w14:paraId="6A89781A"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254</w:t>
      </w:r>
      <w:r w:rsidRPr="00F44452">
        <w:rPr>
          <w:rStyle w:val="HideTWBExt"/>
          <w:b w:val="0"/>
          <w:noProof w:val="0"/>
        </w:rPr>
        <w:t>&lt;/NumAm&gt;</w:t>
      </w:r>
    </w:p>
    <w:p w14:paraId="36D17375" w14:textId="77777777" w:rsidR="00534B99" w:rsidRPr="00F44452" w:rsidRDefault="00534B99" w:rsidP="00534B99">
      <w:pPr>
        <w:pStyle w:val="NormalBold"/>
      </w:pPr>
      <w:r w:rsidRPr="00F44452">
        <w:rPr>
          <w:rStyle w:val="HideTWBExt"/>
          <w:b w:val="0"/>
          <w:noProof w:val="0"/>
        </w:rPr>
        <w:t>&lt;RepeatBlock-By&gt;&lt;Members&gt;</w:t>
      </w:r>
      <w:r w:rsidRPr="00F44452">
        <w:t>Konstantinos Arvanitis</w:t>
      </w:r>
      <w:r w:rsidRPr="00F44452">
        <w:rPr>
          <w:rStyle w:val="HideTWBExt"/>
          <w:b w:val="0"/>
          <w:noProof w:val="0"/>
        </w:rPr>
        <w:t>&lt;/Members&gt;</w:t>
      </w:r>
    </w:p>
    <w:p w14:paraId="1C472C91" w14:textId="77777777" w:rsidR="00534B99" w:rsidRPr="00F44452" w:rsidRDefault="00534B99" w:rsidP="00534B99">
      <w:pPr>
        <w:pStyle w:val="NormalBold"/>
      </w:pPr>
      <w:r w:rsidRPr="00F44452">
        <w:rPr>
          <w:rStyle w:val="HideTWBExt"/>
          <w:b w:val="0"/>
          <w:noProof w:val="0"/>
        </w:rPr>
        <w:t>&lt;/RepeatBlock-By&gt;</w:t>
      </w:r>
    </w:p>
    <w:p w14:paraId="71858114"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29B5C445" w14:textId="77777777" w:rsidR="00534B99" w:rsidRPr="00F44452" w:rsidRDefault="00534B99" w:rsidP="00534B99">
      <w:pPr>
        <w:pStyle w:val="NormalBold"/>
      </w:pPr>
      <w:r w:rsidRPr="00F44452">
        <w:rPr>
          <w:rStyle w:val="HideTWBExt"/>
          <w:b w:val="0"/>
          <w:noProof w:val="0"/>
        </w:rPr>
        <w:t>&lt;Article&gt;</w:t>
      </w:r>
      <w:r w:rsidRPr="00F44452">
        <w:t>Punkt 8</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0C13A469" w14:textId="77777777" w:rsidTr="007A6E39">
        <w:trPr>
          <w:trHeight w:hRule="exact" w:val="240"/>
          <w:jc w:val="center"/>
        </w:trPr>
        <w:tc>
          <w:tcPr>
            <w:tcW w:w="9752" w:type="dxa"/>
            <w:gridSpan w:val="2"/>
            <w:tcBorders>
              <w:top w:val="nil"/>
              <w:left w:val="nil"/>
              <w:bottom w:val="nil"/>
              <w:right w:val="nil"/>
            </w:tcBorders>
          </w:tcPr>
          <w:p w14:paraId="3D37430A" w14:textId="77777777" w:rsidR="00534B99" w:rsidRPr="00F44452" w:rsidRDefault="00534B99" w:rsidP="007A6E39"/>
        </w:tc>
      </w:tr>
      <w:tr w:rsidR="002B1912" w:rsidRPr="00F44452" w14:paraId="012AC552" w14:textId="77777777" w:rsidTr="007A6E39">
        <w:trPr>
          <w:trHeight w:val="240"/>
          <w:jc w:val="center"/>
        </w:trPr>
        <w:tc>
          <w:tcPr>
            <w:tcW w:w="4876" w:type="dxa"/>
            <w:tcBorders>
              <w:top w:val="nil"/>
              <w:left w:val="nil"/>
              <w:bottom w:val="nil"/>
              <w:right w:val="nil"/>
            </w:tcBorders>
          </w:tcPr>
          <w:p w14:paraId="68971873"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0791D87C" w14:textId="77777777" w:rsidR="00534B99" w:rsidRPr="00F44452" w:rsidRDefault="00534B99" w:rsidP="007A6E39">
            <w:pPr>
              <w:pStyle w:val="AmColumnHeading"/>
            </w:pPr>
            <w:r w:rsidRPr="00F44452">
              <w:t>Ændringsforslag</w:t>
            </w:r>
          </w:p>
        </w:tc>
      </w:tr>
      <w:tr w:rsidR="002B1912" w:rsidRPr="00F44452" w14:paraId="0BF1C6A9" w14:textId="77777777" w:rsidTr="007A6E39">
        <w:trPr>
          <w:jc w:val="center"/>
        </w:trPr>
        <w:tc>
          <w:tcPr>
            <w:tcW w:w="4876" w:type="dxa"/>
            <w:tcBorders>
              <w:top w:val="nil"/>
              <w:left w:val="nil"/>
              <w:bottom w:val="nil"/>
              <w:right w:val="nil"/>
            </w:tcBorders>
          </w:tcPr>
          <w:p w14:paraId="60E09E13" w14:textId="77777777" w:rsidR="00534B99" w:rsidRPr="00F44452" w:rsidRDefault="00534B99" w:rsidP="007A6E39">
            <w:pPr>
              <w:pStyle w:val="Normal6a"/>
            </w:pPr>
            <w:r w:rsidRPr="00F44452">
              <w:t>8.</w:t>
            </w:r>
            <w:r w:rsidRPr="00F44452">
              <w:tab/>
              <w:t>understreger, at retfærdighed mellem generationerne skal blive et strukturelt element i det europæiske semester; opfordrer Kommissionen til som led i sin strategi for retfærdighed mellem generationerne at integrere indikatorer for unges trivsel, adgang til kvalitetsjob, økonomisk overkommelige boliger, uddannelse og færdigheder i vurderingsrammen for det europæiske semester og til systematisk at evaluere de langsigtede virkninger af finanspolitiske henstillinger og reformhenstillinger;</w:t>
            </w:r>
          </w:p>
        </w:tc>
        <w:tc>
          <w:tcPr>
            <w:tcW w:w="4876" w:type="dxa"/>
            <w:tcBorders>
              <w:top w:val="nil"/>
              <w:left w:val="nil"/>
              <w:bottom w:val="nil"/>
              <w:right w:val="nil"/>
            </w:tcBorders>
          </w:tcPr>
          <w:p w14:paraId="241D1D17" w14:textId="77777777" w:rsidR="00534B99" w:rsidRPr="00F44452" w:rsidRDefault="00534B99" w:rsidP="007A6E39">
            <w:pPr>
              <w:pStyle w:val="Normal6a"/>
            </w:pPr>
            <w:r w:rsidRPr="00F44452">
              <w:t>8.</w:t>
            </w:r>
            <w:r w:rsidRPr="00F44452">
              <w:tab/>
              <w:t xml:space="preserve">understreger, at retfærdighed mellem generationerne </w:t>
            </w:r>
            <w:r w:rsidRPr="00F44452">
              <w:rPr>
                <w:b/>
                <w:bCs/>
                <w:i/>
                <w:iCs/>
              </w:rPr>
              <w:t>i forbindelse med den digitale, grønne og demografiske omstilling</w:t>
            </w:r>
            <w:r w:rsidRPr="00F44452">
              <w:t xml:space="preserve"> skal blive et strukturelt element i det europæiske semester; opfordrer Kommissionen til som led i sin strategi for retfærdighed mellem generationerne at integrere indikatorer for unges trivsel, adgang til kvalitetsjob, </w:t>
            </w:r>
            <w:r w:rsidRPr="00F44452">
              <w:rPr>
                <w:b/>
                <w:bCs/>
                <w:i/>
                <w:iCs/>
              </w:rPr>
              <w:t xml:space="preserve">adgang til tilstrækkelige og </w:t>
            </w:r>
            <w:r w:rsidRPr="00F44452">
              <w:t xml:space="preserve">økonomisk overkommelige boliger, uddannelse og færdigheder i vurderingsrammen for det europæiske semester og til systematisk at evaluere de langsigtede virkninger af finanspolitiske henstillinger og reformhenstillinger; </w:t>
            </w:r>
            <w:r w:rsidRPr="00F44452">
              <w:rPr>
                <w:b/>
                <w:i/>
              </w:rPr>
              <w:t>opfordrer medlemsstaterne til at sikre adgang til lønnede og inkluderende praktikophold og lærlingeuddannelser af høj kvalitet, ikke kun for unge, men også for ældre arbejdstagere og jobsøgende, med henblik på at lette deres opkvalificering og omskoling; understreger, at retfærdighed mellem generationerne og politikker for aktiv aldring på ingen måde bør føre til en forhøjelse af pensionsalderen;</w:t>
            </w:r>
          </w:p>
        </w:tc>
      </w:tr>
    </w:tbl>
    <w:p w14:paraId="555F09ED"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3A0C9C58" w14:textId="77777777" w:rsidR="00534B99" w:rsidRPr="00F44452" w:rsidRDefault="00534B99" w:rsidP="00534B99">
      <w:r w:rsidRPr="00F44452">
        <w:rPr>
          <w:rStyle w:val="HideTWBExt"/>
          <w:noProof w:val="0"/>
        </w:rPr>
        <w:t>&lt;/Amend&gt;</w:t>
      </w:r>
    </w:p>
    <w:p w14:paraId="42706881"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255</w:t>
      </w:r>
      <w:r w:rsidRPr="00F44452">
        <w:rPr>
          <w:rStyle w:val="HideTWBExt"/>
          <w:b w:val="0"/>
          <w:noProof w:val="0"/>
        </w:rPr>
        <w:t>&lt;/NumAm&gt;</w:t>
      </w:r>
    </w:p>
    <w:p w14:paraId="6D65FE1E" w14:textId="77777777" w:rsidR="00534B99" w:rsidRPr="00F44452" w:rsidRDefault="00534B99" w:rsidP="00534B99">
      <w:pPr>
        <w:pStyle w:val="NormalBold"/>
      </w:pPr>
      <w:r w:rsidRPr="00F44452">
        <w:rPr>
          <w:rStyle w:val="HideTWBExt"/>
          <w:b w:val="0"/>
          <w:noProof w:val="0"/>
        </w:rPr>
        <w:t>&lt;RepeatBlock-By&gt;&lt;Members&gt;</w:t>
      </w:r>
      <w:r w:rsidRPr="00F44452">
        <w:t>Idoia Mendia, Estelle Ceulemans, Marit Maij, Vilija Blinkevičiūtė, Alicia Homs Ginel, Gabriele Bischoff, Isilda Gomes</w:t>
      </w:r>
      <w:r w:rsidRPr="00F44452">
        <w:rPr>
          <w:rStyle w:val="HideTWBExt"/>
          <w:b w:val="0"/>
          <w:noProof w:val="0"/>
        </w:rPr>
        <w:t>&lt;/Members&gt;</w:t>
      </w:r>
    </w:p>
    <w:p w14:paraId="7CD2BC41" w14:textId="77777777" w:rsidR="00534B99" w:rsidRPr="00F44452" w:rsidRDefault="00534B99" w:rsidP="00534B99">
      <w:pPr>
        <w:pStyle w:val="NormalBold"/>
      </w:pPr>
      <w:r w:rsidRPr="00F44452">
        <w:rPr>
          <w:rStyle w:val="HideTWBExt"/>
          <w:b w:val="0"/>
          <w:noProof w:val="0"/>
        </w:rPr>
        <w:t>&lt;/RepeatBlock-By&gt;</w:t>
      </w:r>
    </w:p>
    <w:p w14:paraId="3B8D1774"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2EC99123" w14:textId="77777777" w:rsidR="00534B99" w:rsidRPr="00F44452" w:rsidRDefault="00534B99" w:rsidP="00534B99">
      <w:pPr>
        <w:pStyle w:val="NormalBold"/>
      </w:pPr>
      <w:r w:rsidRPr="00F44452">
        <w:rPr>
          <w:rStyle w:val="HideTWBExt"/>
          <w:b w:val="0"/>
          <w:noProof w:val="0"/>
        </w:rPr>
        <w:t>&lt;Article&gt;</w:t>
      </w:r>
      <w:r w:rsidRPr="00F44452">
        <w:t>Punkt 8</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5964237A" w14:textId="77777777" w:rsidTr="007A6E39">
        <w:trPr>
          <w:trHeight w:hRule="exact" w:val="240"/>
          <w:jc w:val="center"/>
        </w:trPr>
        <w:tc>
          <w:tcPr>
            <w:tcW w:w="9752" w:type="dxa"/>
            <w:gridSpan w:val="2"/>
            <w:tcBorders>
              <w:top w:val="nil"/>
              <w:left w:val="nil"/>
              <w:bottom w:val="nil"/>
              <w:right w:val="nil"/>
            </w:tcBorders>
          </w:tcPr>
          <w:p w14:paraId="05D1B6F2" w14:textId="77777777" w:rsidR="00534B99" w:rsidRPr="00F44452" w:rsidRDefault="00534B99" w:rsidP="007A6E39"/>
        </w:tc>
      </w:tr>
      <w:tr w:rsidR="002B1912" w:rsidRPr="00F44452" w14:paraId="034EACC1" w14:textId="77777777" w:rsidTr="007A6E39">
        <w:trPr>
          <w:trHeight w:val="240"/>
          <w:jc w:val="center"/>
        </w:trPr>
        <w:tc>
          <w:tcPr>
            <w:tcW w:w="4876" w:type="dxa"/>
            <w:tcBorders>
              <w:top w:val="nil"/>
              <w:left w:val="nil"/>
              <w:bottom w:val="nil"/>
              <w:right w:val="nil"/>
            </w:tcBorders>
          </w:tcPr>
          <w:p w14:paraId="71B1D6AF"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4E85EFD5" w14:textId="77777777" w:rsidR="00534B99" w:rsidRPr="00F44452" w:rsidRDefault="00534B99" w:rsidP="007A6E39">
            <w:pPr>
              <w:pStyle w:val="AmColumnHeading"/>
            </w:pPr>
            <w:r w:rsidRPr="00F44452">
              <w:t>Ændringsforslag</w:t>
            </w:r>
          </w:p>
        </w:tc>
      </w:tr>
      <w:tr w:rsidR="002B1912" w:rsidRPr="00F44452" w14:paraId="6B77E341" w14:textId="77777777" w:rsidTr="007A6E39">
        <w:trPr>
          <w:jc w:val="center"/>
        </w:trPr>
        <w:tc>
          <w:tcPr>
            <w:tcW w:w="4876" w:type="dxa"/>
            <w:tcBorders>
              <w:top w:val="nil"/>
              <w:left w:val="nil"/>
              <w:bottom w:val="nil"/>
              <w:right w:val="nil"/>
            </w:tcBorders>
          </w:tcPr>
          <w:p w14:paraId="7C460A94" w14:textId="77777777" w:rsidR="00534B99" w:rsidRPr="00F44452" w:rsidRDefault="00534B99" w:rsidP="007A6E39">
            <w:pPr>
              <w:pStyle w:val="Normal6a"/>
            </w:pPr>
            <w:r w:rsidRPr="00F44452">
              <w:t>8.</w:t>
            </w:r>
            <w:r w:rsidRPr="00F44452">
              <w:tab/>
              <w:t xml:space="preserve">understreger, at retfærdighed mellem generationerne skal blive et strukturelt element i det europæiske semester; opfordrer Kommissionen til som led i sin strategi for retfærdighed mellem generationerne at integrere indikatorer for unges trivsel, adgang til kvalitetsjob, økonomisk overkommelige boliger, uddannelse og færdigheder i vurderingsrammen for det europæiske semester </w:t>
            </w:r>
            <w:r w:rsidRPr="00F44452">
              <w:rPr>
                <w:b/>
                <w:bCs/>
                <w:i/>
                <w:iCs/>
              </w:rPr>
              <w:t xml:space="preserve">og </w:t>
            </w:r>
            <w:r w:rsidRPr="00F44452">
              <w:t>til systematisk at evaluere de langsigtede virkninger af finanspolitiske henstillinger og reformhenstillinger;</w:t>
            </w:r>
          </w:p>
        </w:tc>
        <w:tc>
          <w:tcPr>
            <w:tcW w:w="4876" w:type="dxa"/>
            <w:tcBorders>
              <w:top w:val="nil"/>
              <w:left w:val="nil"/>
              <w:bottom w:val="nil"/>
              <w:right w:val="nil"/>
            </w:tcBorders>
          </w:tcPr>
          <w:p w14:paraId="2610BEE3" w14:textId="77777777" w:rsidR="00534B99" w:rsidRPr="00F44452" w:rsidRDefault="00534B99" w:rsidP="007A6E39">
            <w:pPr>
              <w:pStyle w:val="Normal6a"/>
            </w:pPr>
            <w:r w:rsidRPr="00F44452">
              <w:t>8.</w:t>
            </w:r>
            <w:r w:rsidRPr="00F44452">
              <w:tab/>
              <w:t xml:space="preserve">understreger, at retfærdighed mellem generationerne skal blive et strukturelt element i det europæiske semester; opfordrer Kommissionen til som led i sin strategi for retfærdighed mellem generationerne at integrere indikatorer for unges </w:t>
            </w:r>
            <w:r w:rsidRPr="00F44452">
              <w:rPr>
                <w:b/>
                <w:bCs/>
                <w:i/>
                <w:iCs/>
              </w:rPr>
              <w:t>og ældres</w:t>
            </w:r>
            <w:r w:rsidRPr="00F44452">
              <w:t xml:space="preserve"> trivsel</w:t>
            </w:r>
            <w:r w:rsidRPr="00F44452">
              <w:rPr>
                <w:b/>
                <w:bCs/>
                <w:i/>
                <w:iCs/>
              </w:rPr>
              <w:t>, herunder fattigdomsrater</w:t>
            </w:r>
            <w:r w:rsidRPr="00F44452">
              <w:t xml:space="preserve">, adgang til kvalitetsjob </w:t>
            </w:r>
            <w:r w:rsidRPr="00F44452">
              <w:rPr>
                <w:b/>
                <w:bCs/>
                <w:i/>
                <w:iCs/>
              </w:rPr>
              <w:t>for alle aldre</w:t>
            </w:r>
            <w:r w:rsidRPr="00F44452">
              <w:t xml:space="preserve">, økonomisk overkommelige boliger </w:t>
            </w:r>
            <w:r w:rsidRPr="00F44452">
              <w:rPr>
                <w:b/>
                <w:bCs/>
                <w:i/>
                <w:iCs/>
              </w:rPr>
              <w:t>med fysisk tilgængelighed, tilstrækkelige mindsteindkomster og pensioner, adgang til tjenester af høj kvalitet inden for mental sundhed</w:t>
            </w:r>
            <w:r w:rsidRPr="00F44452">
              <w:t xml:space="preserve">, uddannelse og færdigheder </w:t>
            </w:r>
            <w:r w:rsidRPr="00F44452">
              <w:rPr>
                <w:b/>
                <w:bCs/>
                <w:i/>
                <w:iCs/>
              </w:rPr>
              <w:t>af høj kvalitet</w:t>
            </w:r>
            <w:r w:rsidRPr="00F44452">
              <w:t xml:space="preserve"> i vurderingsrammen for det europæiske semester</w:t>
            </w:r>
            <w:r w:rsidRPr="00F44452">
              <w:rPr>
                <w:b/>
                <w:bCs/>
                <w:i/>
                <w:iCs/>
              </w:rPr>
              <w:t>;</w:t>
            </w:r>
            <w:r w:rsidRPr="00F44452">
              <w:rPr>
                <w:b/>
                <w:i/>
              </w:rPr>
              <w:t xml:space="preserve"> understreger betydningen af at fremme livslang læring og læring mellem generationerne og sikre adgang til økonomisk overkommelige og tilgængelige sociale tjenester og plejetjenester af høj kvalitet, herunder tilstrækkelige pensioner; </w:t>
            </w:r>
            <w:r w:rsidRPr="00F44452">
              <w:rPr>
                <w:b/>
                <w:bCs/>
                <w:i/>
                <w:iCs/>
              </w:rPr>
              <w:t xml:space="preserve">opfordrer </w:t>
            </w:r>
            <w:r w:rsidRPr="00F44452">
              <w:t>til systematisk at evaluere de langsigtede virkninger af finanspolitiske henstillinger og reformhenstillinger;</w:t>
            </w:r>
          </w:p>
        </w:tc>
      </w:tr>
    </w:tbl>
    <w:p w14:paraId="715617D1"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0EDC99A6" w14:textId="77777777" w:rsidR="00534B99" w:rsidRPr="00F44452" w:rsidRDefault="00534B99" w:rsidP="00534B99">
      <w:r w:rsidRPr="00F44452">
        <w:rPr>
          <w:rStyle w:val="HideTWBExt"/>
          <w:noProof w:val="0"/>
        </w:rPr>
        <w:t>&lt;/Amend&gt;</w:t>
      </w:r>
    </w:p>
    <w:p w14:paraId="0AB29447"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256</w:t>
      </w:r>
      <w:r w:rsidRPr="00F44452">
        <w:rPr>
          <w:rStyle w:val="HideTWBExt"/>
          <w:b w:val="0"/>
          <w:noProof w:val="0"/>
        </w:rPr>
        <w:t>&lt;/NumAm&gt;</w:t>
      </w:r>
    </w:p>
    <w:p w14:paraId="7FEF30FF" w14:textId="77777777" w:rsidR="00534B99" w:rsidRPr="00F44452" w:rsidRDefault="00534B99" w:rsidP="00534B99">
      <w:pPr>
        <w:pStyle w:val="NormalBold"/>
      </w:pPr>
      <w:r w:rsidRPr="00F44452">
        <w:rPr>
          <w:rStyle w:val="HideTWBExt"/>
          <w:b w:val="0"/>
          <w:noProof w:val="0"/>
        </w:rPr>
        <w:t>&lt;RepeatBlock-By&gt;&lt;Members&gt;</w:t>
      </w:r>
      <w:r w:rsidRPr="00F44452">
        <w:t>Nela Riehl</w:t>
      </w:r>
      <w:r w:rsidRPr="00F44452">
        <w:rPr>
          <w:rStyle w:val="HideTWBExt"/>
          <w:b w:val="0"/>
          <w:noProof w:val="0"/>
        </w:rPr>
        <w:t>&lt;/Members&gt;</w:t>
      </w:r>
    </w:p>
    <w:p w14:paraId="1637923D" w14:textId="77777777" w:rsidR="00534B99" w:rsidRPr="00F44452" w:rsidRDefault="00534B99" w:rsidP="00534B99">
      <w:r w:rsidRPr="00F44452">
        <w:rPr>
          <w:rStyle w:val="HideTWBExt"/>
          <w:noProof w:val="0"/>
        </w:rPr>
        <w:t>&lt;AuNomDe&gt;</w:t>
      </w:r>
      <w:r w:rsidRPr="00F44452">
        <w:rPr>
          <w:rStyle w:val="HideTWBInt"/>
          <w:noProof w:val="0"/>
        </w:rPr>
        <w:t>{Verts/ALE}</w:t>
      </w:r>
      <w:r w:rsidRPr="00F44452">
        <w:t>for Verts/ALE-Gruppen</w:t>
      </w:r>
      <w:r w:rsidRPr="00F44452">
        <w:rPr>
          <w:rStyle w:val="HideTWBExt"/>
          <w:noProof w:val="0"/>
        </w:rPr>
        <w:t>&lt;/AuNomDe&gt;</w:t>
      </w:r>
    </w:p>
    <w:p w14:paraId="6CF1DB57" w14:textId="77777777" w:rsidR="00534B99" w:rsidRPr="00F44452" w:rsidRDefault="00534B99" w:rsidP="00534B99">
      <w:pPr>
        <w:pStyle w:val="NormalBold"/>
      </w:pPr>
      <w:r w:rsidRPr="00F44452">
        <w:rPr>
          <w:rStyle w:val="HideTWBExt"/>
          <w:b w:val="0"/>
          <w:noProof w:val="0"/>
        </w:rPr>
        <w:t>&lt;/RepeatBlock-By&gt;</w:t>
      </w:r>
    </w:p>
    <w:p w14:paraId="157886C1"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4BD64E30" w14:textId="77777777" w:rsidR="00534B99" w:rsidRPr="00F44452" w:rsidRDefault="00534B99" w:rsidP="00534B99">
      <w:pPr>
        <w:pStyle w:val="NormalBold"/>
      </w:pPr>
      <w:r w:rsidRPr="00F44452">
        <w:rPr>
          <w:rStyle w:val="HideTWBExt"/>
          <w:b w:val="0"/>
          <w:noProof w:val="0"/>
        </w:rPr>
        <w:t>&lt;Article&gt;</w:t>
      </w:r>
      <w:r w:rsidRPr="00F44452">
        <w:t>Punkt 8</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613C428E" w14:textId="77777777" w:rsidTr="007A6E39">
        <w:trPr>
          <w:trHeight w:hRule="exact" w:val="240"/>
          <w:jc w:val="center"/>
        </w:trPr>
        <w:tc>
          <w:tcPr>
            <w:tcW w:w="9752" w:type="dxa"/>
            <w:gridSpan w:val="2"/>
            <w:tcBorders>
              <w:top w:val="nil"/>
              <w:left w:val="nil"/>
              <w:bottom w:val="nil"/>
              <w:right w:val="nil"/>
            </w:tcBorders>
          </w:tcPr>
          <w:p w14:paraId="77826A7D" w14:textId="77777777" w:rsidR="00534B99" w:rsidRPr="00F44452" w:rsidRDefault="00534B99" w:rsidP="007A6E39"/>
        </w:tc>
      </w:tr>
      <w:tr w:rsidR="002B1912" w:rsidRPr="00F44452" w14:paraId="38D72EF1" w14:textId="77777777" w:rsidTr="007A6E39">
        <w:trPr>
          <w:trHeight w:val="240"/>
          <w:jc w:val="center"/>
        </w:trPr>
        <w:tc>
          <w:tcPr>
            <w:tcW w:w="4876" w:type="dxa"/>
            <w:tcBorders>
              <w:top w:val="nil"/>
              <w:left w:val="nil"/>
              <w:bottom w:val="nil"/>
              <w:right w:val="nil"/>
            </w:tcBorders>
          </w:tcPr>
          <w:p w14:paraId="5FD2393F"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1EEB02CD" w14:textId="77777777" w:rsidR="00534B99" w:rsidRPr="00F44452" w:rsidRDefault="00534B99" w:rsidP="007A6E39">
            <w:pPr>
              <w:pStyle w:val="AmColumnHeading"/>
            </w:pPr>
            <w:r w:rsidRPr="00F44452">
              <w:t>Ændringsforslag</w:t>
            </w:r>
          </w:p>
        </w:tc>
      </w:tr>
      <w:tr w:rsidR="002B1912" w:rsidRPr="00F44452" w14:paraId="3F1569AE" w14:textId="77777777" w:rsidTr="007A6E39">
        <w:trPr>
          <w:jc w:val="center"/>
        </w:trPr>
        <w:tc>
          <w:tcPr>
            <w:tcW w:w="4876" w:type="dxa"/>
            <w:tcBorders>
              <w:top w:val="nil"/>
              <w:left w:val="nil"/>
              <w:bottom w:val="nil"/>
              <w:right w:val="nil"/>
            </w:tcBorders>
          </w:tcPr>
          <w:p w14:paraId="32309D6E" w14:textId="77777777" w:rsidR="00534B99" w:rsidRPr="00F44452" w:rsidRDefault="00534B99" w:rsidP="007A6E39">
            <w:pPr>
              <w:pStyle w:val="Normal6a"/>
            </w:pPr>
            <w:r w:rsidRPr="00F44452">
              <w:t>8.</w:t>
            </w:r>
            <w:r w:rsidRPr="00F44452">
              <w:tab/>
              <w:t>understreger, at retfærdighed mellem generationerne skal blive et strukturelt element i det europæiske semester; opfordrer Kommissionen til som led i sin strategi for retfærdighed mellem generationerne at integrere indikatorer for unges trivsel, adgang til kvalitetsjob, økonomisk overkommelige boliger, uddannelse og færdigheder i vurderingsrammen for det europæiske semester og til systematisk at evaluere de langsigtede virkninger af finanspolitiske henstillinger og reformhenstillinger;</w:t>
            </w:r>
          </w:p>
        </w:tc>
        <w:tc>
          <w:tcPr>
            <w:tcW w:w="4876" w:type="dxa"/>
            <w:tcBorders>
              <w:top w:val="nil"/>
              <w:left w:val="nil"/>
              <w:bottom w:val="nil"/>
              <w:right w:val="nil"/>
            </w:tcBorders>
          </w:tcPr>
          <w:p w14:paraId="0E14628D" w14:textId="77777777" w:rsidR="00534B99" w:rsidRPr="00F44452" w:rsidRDefault="00534B99" w:rsidP="007A6E39">
            <w:pPr>
              <w:pStyle w:val="Normal6a"/>
            </w:pPr>
            <w:r w:rsidRPr="00F44452">
              <w:t>8.</w:t>
            </w:r>
            <w:r w:rsidRPr="00F44452">
              <w:tab/>
            </w:r>
            <w:r w:rsidRPr="00F44452">
              <w:rPr>
                <w:b/>
                <w:i/>
              </w:rPr>
              <w:t> </w:t>
            </w:r>
            <w:r w:rsidRPr="00F44452">
              <w:t xml:space="preserve">understreger, at retfærdighed mellem generationerne skal blive et strukturelt element i det europæiske semester </w:t>
            </w:r>
            <w:r w:rsidRPr="00F44452">
              <w:rPr>
                <w:b/>
                <w:bCs/>
                <w:i/>
                <w:iCs/>
              </w:rPr>
              <w:t>og sikre, at nutidens politiske valg og underinvestering ikke flytter uforholdsmæssigt store økonomiske, sociale eller miljømæssige byrder over på yngre og fremtidige generationer</w:t>
            </w:r>
            <w:r w:rsidRPr="00F44452">
              <w:t>; opfordrer Kommissionen til som led i sin strategi for retfærdighed mellem generationerne at integrere indikatorer for unges trivsel, adgang til kvalitetsjob, økonomisk overkommelige boliger, uddannelse og færdigheder i vurderingsrammen for det europæiske semester og til systematisk at evaluere de langsigtede virkninger af finanspolitiske henstillinger og reformhenstillinger;</w:t>
            </w:r>
          </w:p>
        </w:tc>
      </w:tr>
    </w:tbl>
    <w:p w14:paraId="3384035D"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6A81E7BD" w14:textId="77777777" w:rsidR="00534B99" w:rsidRPr="00F44452" w:rsidRDefault="00534B99" w:rsidP="00534B99">
      <w:r w:rsidRPr="00F44452">
        <w:rPr>
          <w:rStyle w:val="HideTWBExt"/>
          <w:noProof w:val="0"/>
        </w:rPr>
        <w:t>&lt;/Amend&gt;</w:t>
      </w:r>
    </w:p>
    <w:p w14:paraId="42D3731F"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257</w:t>
      </w:r>
      <w:r w:rsidRPr="00F44452">
        <w:rPr>
          <w:rStyle w:val="HideTWBExt"/>
          <w:b w:val="0"/>
          <w:noProof w:val="0"/>
        </w:rPr>
        <w:t>&lt;/NumAm&gt;</w:t>
      </w:r>
    </w:p>
    <w:p w14:paraId="44F45444" w14:textId="77777777" w:rsidR="00534B99" w:rsidRPr="00F44452" w:rsidRDefault="00534B99" w:rsidP="00534B99">
      <w:pPr>
        <w:pStyle w:val="NormalBold"/>
      </w:pPr>
      <w:r w:rsidRPr="00F44452">
        <w:rPr>
          <w:rStyle w:val="HideTWBExt"/>
          <w:b w:val="0"/>
          <w:noProof w:val="0"/>
        </w:rPr>
        <w:t>&lt;RepeatBlock-By&gt;&lt;Members&gt;</w:t>
      </w:r>
      <w:r w:rsidRPr="00F44452">
        <w:t>Angelika Winzig</w:t>
      </w:r>
      <w:r w:rsidRPr="00F44452">
        <w:rPr>
          <w:rStyle w:val="HideTWBExt"/>
          <w:b w:val="0"/>
          <w:noProof w:val="0"/>
        </w:rPr>
        <w:t>&lt;/Members&gt;</w:t>
      </w:r>
    </w:p>
    <w:p w14:paraId="6C5183AD" w14:textId="77777777" w:rsidR="00534B99" w:rsidRPr="00F44452" w:rsidRDefault="00534B99" w:rsidP="00534B99">
      <w:pPr>
        <w:pStyle w:val="NormalBold"/>
      </w:pPr>
      <w:r w:rsidRPr="00F44452">
        <w:rPr>
          <w:rStyle w:val="HideTWBExt"/>
          <w:b w:val="0"/>
          <w:noProof w:val="0"/>
        </w:rPr>
        <w:t>&lt;/RepeatBlock-By&gt;</w:t>
      </w:r>
    </w:p>
    <w:p w14:paraId="0E356EEC"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32ED1CF1" w14:textId="77777777" w:rsidR="00534B99" w:rsidRPr="00F44452" w:rsidRDefault="00534B99" w:rsidP="00534B99">
      <w:pPr>
        <w:pStyle w:val="NormalBold"/>
      </w:pPr>
      <w:r w:rsidRPr="00F44452">
        <w:rPr>
          <w:rStyle w:val="HideTWBExt"/>
          <w:b w:val="0"/>
          <w:noProof w:val="0"/>
        </w:rPr>
        <w:t>&lt;Article&gt;</w:t>
      </w:r>
      <w:r w:rsidRPr="00F44452">
        <w:t>Punkt 8</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2B500891" w14:textId="77777777" w:rsidTr="007A6E39">
        <w:trPr>
          <w:trHeight w:hRule="exact" w:val="240"/>
          <w:jc w:val="center"/>
        </w:trPr>
        <w:tc>
          <w:tcPr>
            <w:tcW w:w="9752" w:type="dxa"/>
            <w:gridSpan w:val="2"/>
            <w:tcBorders>
              <w:top w:val="nil"/>
              <w:left w:val="nil"/>
              <w:bottom w:val="nil"/>
              <w:right w:val="nil"/>
            </w:tcBorders>
          </w:tcPr>
          <w:p w14:paraId="4D7C0EC9" w14:textId="77777777" w:rsidR="00534B99" w:rsidRPr="00F44452" w:rsidRDefault="00534B99" w:rsidP="007A6E39"/>
        </w:tc>
      </w:tr>
      <w:tr w:rsidR="002B1912" w:rsidRPr="00F44452" w14:paraId="34A314DE" w14:textId="77777777" w:rsidTr="007A6E39">
        <w:trPr>
          <w:trHeight w:val="240"/>
          <w:jc w:val="center"/>
        </w:trPr>
        <w:tc>
          <w:tcPr>
            <w:tcW w:w="4876" w:type="dxa"/>
            <w:tcBorders>
              <w:top w:val="nil"/>
              <w:left w:val="nil"/>
              <w:bottom w:val="nil"/>
              <w:right w:val="nil"/>
            </w:tcBorders>
          </w:tcPr>
          <w:p w14:paraId="38656A75"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25B1E4CB" w14:textId="77777777" w:rsidR="00534B99" w:rsidRPr="00F44452" w:rsidRDefault="00534B99" w:rsidP="007A6E39">
            <w:pPr>
              <w:pStyle w:val="AmColumnHeading"/>
            </w:pPr>
            <w:r w:rsidRPr="00F44452">
              <w:t>Ændringsforslag</w:t>
            </w:r>
          </w:p>
        </w:tc>
      </w:tr>
      <w:tr w:rsidR="002B1912" w:rsidRPr="00F44452" w14:paraId="18342EE8" w14:textId="77777777" w:rsidTr="007A6E39">
        <w:trPr>
          <w:jc w:val="center"/>
        </w:trPr>
        <w:tc>
          <w:tcPr>
            <w:tcW w:w="4876" w:type="dxa"/>
            <w:tcBorders>
              <w:top w:val="nil"/>
              <w:left w:val="nil"/>
              <w:bottom w:val="nil"/>
              <w:right w:val="nil"/>
            </w:tcBorders>
          </w:tcPr>
          <w:p w14:paraId="6F64494F" w14:textId="77777777" w:rsidR="00534B99" w:rsidRPr="00F44452" w:rsidRDefault="00534B99" w:rsidP="007A6E39">
            <w:pPr>
              <w:pStyle w:val="Normal6a"/>
            </w:pPr>
            <w:r w:rsidRPr="00F44452">
              <w:t>8.</w:t>
            </w:r>
            <w:r w:rsidRPr="00F44452">
              <w:tab/>
              <w:t xml:space="preserve">understreger, at retfærdighed mellem generationerne skal blive et strukturelt element i det europæiske semester; opfordrer Kommissionen til som led i sin strategi for retfærdighed mellem generationerne at integrere indikatorer for unges trivsel, adgang til </w:t>
            </w:r>
            <w:r w:rsidRPr="00F44452">
              <w:rPr>
                <w:b/>
                <w:bCs/>
                <w:i/>
                <w:iCs/>
              </w:rPr>
              <w:t>kvalitetsjob</w:t>
            </w:r>
            <w:r w:rsidRPr="00F44452">
              <w:t>, økonomisk overkommelige boliger, uddannelse og færdigheder i vurderingsrammen for det europæiske semester og til systematisk at evaluere de langsigtede virkninger af finanspolitiske henstillinger og reformhenstillinger;</w:t>
            </w:r>
          </w:p>
        </w:tc>
        <w:tc>
          <w:tcPr>
            <w:tcW w:w="4876" w:type="dxa"/>
            <w:tcBorders>
              <w:top w:val="nil"/>
              <w:left w:val="nil"/>
              <w:bottom w:val="nil"/>
              <w:right w:val="nil"/>
            </w:tcBorders>
          </w:tcPr>
          <w:p w14:paraId="755D5288" w14:textId="77777777" w:rsidR="00534B99" w:rsidRPr="00F44452" w:rsidRDefault="00534B99" w:rsidP="007A6E39">
            <w:pPr>
              <w:pStyle w:val="Normal6a"/>
            </w:pPr>
            <w:r w:rsidRPr="00F44452">
              <w:t>8.</w:t>
            </w:r>
            <w:r w:rsidRPr="00F44452">
              <w:tab/>
              <w:t xml:space="preserve">understreger, at retfærdighed mellem generationerne skal blive et strukturelt element i det europæiske semester; opfordrer Kommissionen til som led i sin strategi for retfærdighed mellem generationerne at integrere indikatorer for unges trivsel, adgang til </w:t>
            </w:r>
            <w:r w:rsidRPr="00F44452">
              <w:rPr>
                <w:b/>
                <w:bCs/>
                <w:i/>
                <w:iCs/>
              </w:rPr>
              <w:t>arbejdsmarkedet</w:t>
            </w:r>
            <w:r w:rsidRPr="00F44452">
              <w:t xml:space="preserve">, økonomisk overkommelige boliger, uddannelse og færdigheder i vurderingsrammen for det europæiske semester og til systematisk at evaluere de langsigtede virkninger af finanspolitiske henstillinger og reformhenstillinger; </w:t>
            </w:r>
            <w:r w:rsidRPr="00F44452">
              <w:rPr>
                <w:b/>
                <w:i/>
              </w:rPr>
              <w:t>opfordrer Kommissionen til at fremlægge en standardmetode til vurdering af de langsigtede finanspolitiske og økonomiske virkninger af politiske henstillinger for fremtidige generationer;</w:t>
            </w:r>
          </w:p>
        </w:tc>
      </w:tr>
    </w:tbl>
    <w:p w14:paraId="24F84BBB"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647E096B" w14:textId="77777777" w:rsidR="00534B99" w:rsidRPr="00F44452" w:rsidRDefault="00534B99" w:rsidP="00534B99">
      <w:r w:rsidRPr="00F44452">
        <w:rPr>
          <w:rStyle w:val="HideTWBExt"/>
          <w:noProof w:val="0"/>
        </w:rPr>
        <w:t>&lt;/Amend&gt;</w:t>
      </w:r>
    </w:p>
    <w:p w14:paraId="2F2A49AE"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258</w:t>
      </w:r>
      <w:r w:rsidRPr="00F44452">
        <w:rPr>
          <w:rStyle w:val="HideTWBExt"/>
          <w:b w:val="0"/>
          <w:noProof w:val="0"/>
        </w:rPr>
        <w:t>&lt;/NumAm&gt;</w:t>
      </w:r>
    </w:p>
    <w:p w14:paraId="045957AE" w14:textId="77777777" w:rsidR="00534B99" w:rsidRPr="00F44452" w:rsidRDefault="00534B99" w:rsidP="00534B99">
      <w:pPr>
        <w:pStyle w:val="NormalBold"/>
      </w:pPr>
      <w:r w:rsidRPr="00F44452">
        <w:rPr>
          <w:rStyle w:val="HideTWBExt"/>
          <w:b w:val="0"/>
          <w:noProof w:val="0"/>
        </w:rPr>
        <w:t>&lt;RepeatBlock-By&gt;&lt;Members&gt;</w:t>
      </w:r>
      <w:r w:rsidRPr="00F44452">
        <w:t>Marlena Maląg</w:t>
      </w:r>
      <w:r w:rsidRPr="00F44452">
        <w:rPr>
          <w:rStyle w:val="HideTWBExt"/>
          <w:b w:val="0"/>
          <w:noProof w:val="0"/>
        </w:rPr>
        <w:t>&lt;/Members&gt;</w:t>
      </w:r>
    </w:p>
    <w:p w14:paraId="72855BEA" w14:textId="77777777" w:rsidR="00534B99" w:rsidRPr="00F44452" w:rsidRDefault="00534B99" w:rsidP="00534B99">
      <w:r w:rsidRPr="00F44452">
        <w:rPr>
          <w:rStyle w:val="HideTWBExt"/>
          <w:noProof w:val="0"/>
        </w:rPr>
        <w:t>&lt;AuNomDe&gt;</w:t>
      </w:r>
      <w:r w:rsidRPr="00F44452">
        <w:rPr>
          <w:rStyle w:val="HideTWBInt"/>
          <w:noProof w:val="0"/>
        </w:rPr>
        <w:t>{ECR}</w:t>
      </w:r>
      <w:r w:rsidRPr="00F44452">
        <w:t>for ECR-Gruppen</w:t>
      </w:r>
      <w:r w:rsidRPr="00F44452">
        <w:rPr>
          <w:rStyle w:val="HideTWBExt"/>
          <w:noProof w:val="0"/>
        </w:rPr>
        <w:t>&lt;/AuNomDe&gt;</w:t>
      </w:r>
    </w:p>
    <w:p w14:paraId="01241892" w14:textId="77777777" w:rsidR="00534B99" w:rsidRPr="00F44452" w:rsidRDefault="00534B99" w:rsidP="00534B99">
      <w:pPr>
        <w:pStyle w:val="NormalBold"/>
      </w:pPr>
      <w:r w:rsidRPr="00F44452">
        <w:rPr>
          <w:rStyle w:val="HideTWBExt"/>
          <w:b w:val="0"/>
          <w:noProof w:val="0"/>
        </w:rPr>
        <w:t>&lt;/RepeatBlock-By&gt;</w:t>
      </w:r>
    </w:p>
    <w:p w14:paraId="60CF568E"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0D38644D" w14:textId="77777777" w:rsidR="00534B99" w:rsidRPr="00F44452" w:rsidRDefault="00534B99" w:rsidP="00534B99">
      <w:pPr>
        <w:pStyle w:val="NormalBold"/>
      </w:pPr>
      <w:r w:rsidRPr="00F44452">
        <w:rPr>
          <w:rStyle w:val="HideTWBExt"/>
          <w:b w:val="0"/>
          <w:noProof w:val="0"/>
        </w:rPr>
        <w:t>&lt;Article&gt;</w:t>
      </w:r>
      <w:r w:rsidRPr="00F44452">
        <w:t>Punkt 8</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2A76A190" w14:textId="77777777" w:rsidTr="007A6E39">
        <w:trPr>
          <w:trHeight w:hRule="exact" w:val="240"/>
          <w:jc w:val="center"/>
        </w:trPr>
        <w:tc>
          <w:tcPr>
            <w:tcW w:w="9752" w:type="dxa"/>
            <w:gridSpan w:val="2"/>
            <w:tcBorders>
              <w:top w:val="nil"/>
              <w:left w:val="nil"/>
              <w:bottom w:val="nil"/>
              <w:right w:val="nil"/>
            </w:tcBorders>
          </w:tcPr>
          <w:p w14:paraId="476C8D54" w14:textId="77777777" w:rsidR="00534B99" w:rsidRPr="00F44452" w:rsidRDefault="00534B99" w:rsidP="007A6E39"/>
        </w:tc>
      </w:tr>
      <w:tr w:rsidR="002B1912" w:rsidRPr="00F44452" w14:paraId="61CE0D4A" w14:textId="77777777" w:rsidTr="007A6E39">
        <w:trPr>
          <w:trHeight w:val="240"/>
          <w:jc w:val="center"/>
        </w:trPr>
        <w:tc>
          <w:tcPr>
            <w:tcW w:w="4876" w:type="dxa"/>
            <w:tcBorders>
              <w:top w:val="nil"/>
              <w:left w:val="nil"/>
              <w:bottom w:val="nil"/>
              <w:right w:val="nil"/>
            </w:tcBorders>
          </w:tcPr>
          <w:p w14:paraId="2420E72F"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1D51AFB2" w14:textId="77777777" w:rsidR="00534B99" w:rsidRPr="00F44452" w:rsidRDefault="00534B99" w:rsidP="007A6E39">
            <w:pPr>
              <w:pStyle w:val="AmColumnHeading"/>
            </w:pPr>
            <w:r w:rsidRPr="00F44452">
              <w:t>Ændringsforslag</w:t>
            </w:r>
          </w:p>
        </w:tc>
      </w:tr>
      <w:tr w:rsidR="002B1912" w:rsidRPr="00F44452" w14:paraId="3ADC7212" w14:textId="77777777" w:rsidTr="007A6E39">
        <w:trPr>
          <w:jc w:val="center"/>
        </w:trPr>
        <w:tc>
          <w:tcPr>
            <w:tcW w:w="4876" w:type="dxa"/>
            <w:tcBorders>
              <w:top w:val="nil"/>
              <w:left w:val="nil"/>
              <w:bottom w:val="nil"/>
              <w:right w:val="nil"/>
            </w:tcBorders>
          </w:tcPr>
          <w:p w14:paraId="38E0B09E" w14:textId="77777777" w:rsidR="00534B99" w:rsidRPr="00F44452" w:rsidRDefault="00534B99" w:rsidP="007A6E39">
            <w:pPr>
              <w:pStyle w:val="Normal6a"/>
            </w:pPr>
            <w:r w:rsidRPr="00F44452">
              <w:t>8.</w:t>
            </w:r>
            <w:r w:rsidRPr="00F44452">
              <w:tab/>
              <w:t xml:space="preserve">understreger, at retfærdighed mellem generationerne </w:t>
            </w:r>
            <w:r w:rsidRPr="00F44452">
              <w:rPr>
                <w:b/>
                <w:bCs/>
                <w:i/>
                <w:iCs/>
              </w:rPr>
              <w:t>skal blive et strukturelt element i det europæiske semester;</w:t>
            </w:r>
            <w:r w:rsidRPr="00F44452">
              <w:rPr>
                <w:b/>
                <w:i/>
              </w:rPr>
              <w:t xml:space="preserve"> </w:t>
            </w:r>
            <w:r w:rsidRPr="00F44452">
              <w:rPr>
                <w:b/>
                <w:bCs/>
                <w:i/>
                <w:iCs/>
              </w:rPr>
              <w:t>opfordrer Kommissionen til som led i sin strategi for retfærdighed mellem generationerne</w:t>
            </w:r>
            <w:r w:rsidRPr="00F44452">
              <w:t xml:space="preserve"> at </w:t>
            </w:r>
            <w:r w:rsidRPr="00F44452">
              <w:rPr>
                <w:b/>
                <w:bCs/>
                <w:i/>
                <w:iCs/>
              </w:rPr>
              <w:t>integrere indikatorer for</w:t>
            </w:r>
            <w:r w:rsidRPr="00F44452">
              <w:t xml:space="preserve"> unges trivsel, adgang til kvalitetsjob, økonomisk overkommelige boliger, uddannelse og færdigheder </w:t>
            </w:r>
            <w:r w:rsidRPr="00F44452">
              <w:rPr>
                <w:b/>
                <w:bCs/>
                <w:i/>
                <w:iCs/>
              </w:rPr>
              <w:t>i vurderingsrammen for det europæiske semester og til systematisk at evaluere de langsigtede virkninger af finanspolitiske henstillinger og reformhenstillinger</w:t>
            </w:r>
            <w:r w:rsidRPr="00F44452">
              <w:t>;</w:t>
            </w:r>
          </w:p>
        </w:tc>
        <w:tc>
          <w:tcPr>
            <w:tcW w:w="4876" w:type="dxa"/>
            <w:tcBorders>
              <w:top w:val="nil"/>
              <w:left w:val="nil"/>
              <w:bottom w:val="nil"/>
              <w:right w:val="nil"/>
            </w:tcBorders>
          </w:tcPr>
          <w:p w14:paraId="1EE463FC" w14:textId="77777777" w:rsidR="00534B99" w:rsidRPr="00F44452" w:rsidRDefault="00534B99" w:rsidP="007A6E39">
            <w:pPr>
              <w:pStyle w:val="Normal6a"/>
            </w:pPr>
            <w:r w:rsidRPr="00F44452">
              <w:t>8.</w:t>
            </w:r>
            <w:r w:rsidRPr="00F44452">
              <w:tab/>
              <w:t xml:space="preserve">understreger, at retfærdighed mellem generationerne </w:t>
            </w:r>
            <w:r w:rsidRPr="00F44452">
              <w:rPr>
                <w:b/>
                <w:bCs/>
                <w:i/>
                <w:iCs/>
              </w:rPr>
              <w:t>er en af de vigtigste sociale udfordringer, som EU-landene står over for, og</w:t>
            </w:r>
            <w:r w:rsidRPr="00F44452">
              <w:t xml:space="preserve"> at </w:t>
            </w:r>
            <w:r w:rsidRPr="00F44452">
              <w:rPr>
                <w:b/>
                <w:bCs/>
                <w:i/>
                <w:iCs/>
              </w:rPr>
              <w:t>spørgsmål vedrørende</w:t>
            </w:r>
            <w:r w:rsidRPr="00F44452">
              <w:t xml:space="preserve"> unges trivsel, adgang til kvalitetsjob, økonomisk overkommelige boliger, uddannelse og færdigheder</w:t>
            </w:r>
            <w:r w:rsidRPr="00F44452">
              <w:rPr>
                <w:b/>
                <w:bCs/>
                <w:i/>
                <w:iCs/>
              </w:rPr>
              <w:t>, unges adgang til job af høj kvalitet, adgang til boliger, uddannelse og færdigheder er indikatorer, der skal overvåges særlig nøje</w:t>
            </w:r>
            <w:r w:rsidRPr="00F44452">
              <w:t>;</w:t>
            </w:r>
          </w:p>
        </w:tc>
      </w:tr>
    </w:tbl>
    <w:p w14:paraId="3610E6DE"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4175B3AE" w14:textId="77777777" w:rsidR="00534B99" w:rsidRPr="00F44452" w:rsidRDefault="00534B99" w:rsidP="00534B99">
      <w:r w:rsidRPr="00F44452">
        <w:rPr>
          <w:rStyle w:val="HideTWBExt"/>
          <w:noProof w:val="0"/>
        </w:rPr>
        <w:t>&lt;/Amend&gt;</w:t>
      </w:r>
    </w:p>
    <w:p w14:paraId="663F10CD"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259</w:t>
      </w:r>
      <w:r w:rsidRPr="00F44452">
        <w:rPr>
          <w:rStyle w:val="HideTWBExt"/>
          <w:b w:val="0"/>
          <w:noProof w:val="0"/>
        </w:rPr>
        <w:t>&lt;/NumAm&gt;</w:t>
      </w:r>
    </w:p>
    <w:p w14:paraId="1C746769" w14:textId="77777777" w:rsidR="00534B99" w:rsidRPr="00F44452" w:rsidRDefault="00534B99" w:rsidP="00534B99">
      <w:pPr>
        <w:pStyle w:val="NormalBold"/>
      </w:pPr>
      <w:r w:rsidRPr="00F44452">
        <w:rPr>
          <w:rStyle w:val="HideTWBExt"/>
          <w:b w:val="0"/>
          <w:noProof w:val="0"/>
        </w:rPr>
        <w:t>&lt;RepeatBlock-By&gt;&lt;Members&gt;</w:t>
      </w:r>
      <w:r w:rsidRPr="00F44452">
        <w:t>Miriam Lexmann</w:t>
      </w:r>
      <w:r w:rsidRPr="00F44452">
        <w:rPr>
          <w:rStyle w:val="HideTWBExt"/>
          <w:b w:val="0"/>
          <w:noProof w:val="0"/>
        </w:rPr>
        <w:t>&lt;/Members&gt;</w:t>
      </w:r>
    </w:p>
    <w:p w14:paraId="38AFDFF1" w14:textId="77777777" w:rsidR="00534B99" w:rsidRPr="00F44452" w:rsidRDefault="00534B99" w:rsidP="00534B99">
      <w:pPr>
        <w:pStyle w:val="NormalBold"/>
      </w:pPr>
      <w:r w:rsidRPr="00F44452">
        <w:rPr>
          <w:rStyle w:val="HideTWBExt"/>
          <w:b w:val="0"/>
          <w:noProof w:val="0"/>
        </w:rPr>
        <w:t>&lt;/RepeatBlock-By&gt;</w:t>
      </w:r>
    </w:p>
    <w:p w14:paraId="4E2EEE40"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7976F4F3" w14:textId="77777777" w:rsidR="00534B99" w:rsidRPr="00F44452" w:rsidRDefault="00534B99" w:rsidP="00534B99">
      <w:pPr>
        <w:pStyle w:val="NormalBold"/>
      </w:pPr>
      <w:r w:rsidRPr="00F44452">
        <w:rPr>
          <w:rStyle w:val="HideTWBExt"/>
          <w:b w:val="0"/>
          <w:noProof w:val="0"/>
        </w:rPr>
        <w:t>&lt;Article&gt;</w:t>
      </w:r>
      <w:r w:rsidRPr="00F44452">
        <w:t>Punkt 8</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0AD77EC9" w14:textId="77777777" w:rsidTr="007A6E39">
        <w:trPr>
          <w:trHeight w:hRule="exact" w:val="240"/>
          <w:jc w:val="center"/>
        </w:trPr>
        <w:tc>
          <w:tcPr>
            <w:tcW w:w="9752" w:type="dxa"/>
            <w:gridSpan w:val="2"/>
            <w:tcBorders>
              <w:top w:val="nil"/>
              <w:left w:val="nil"/>
              <w:bottom w:val="nil"/>
              <w:right w:val="nil"/>
            </w:tcBorders>
          </w:tcPr>
          <w:p w14:paraId="639FF71A" w14:textId="77777777" w:rsidR="00534B99" w:rsidRPr="00F44452" w:rsidRDefault="00534B99" w:rsidP="007A6E39"/>
        </w:tc>
      </w:tr>
      <w:tr w:rsidR="002B1912" w:rsidRPr="00F44452" w14:paraId="5FF97331" w14:textId="77777777" w:rsidTr="007A6E39">
        <w:trPr>
          <w:trHeight w:val="240"/>
          <w:jc w:val="center"/>
        </w:trPr>
        <w:tc>
          <w:tcPr>
            <w:tcW w:w="4876" w:type="dxa"/>
            <w:tcBorders>
              <w:top w:val="nil"/>
              <w:left w:val="nil"/>
              <w:bottom w:val="nil"/>
              <w:right w:val="nil"/>
            </w:tcBorders>
          </w:tcPr>
          <w:p w14:paraId="08278C70"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704346A1" w14:textId="77777777" w:rsidR="00534B99" w:rsidRPr="00F44452" w:rsidRDefault="00534B99" w:rsidP="007A6E39">
            <w:pPr>
              <w:pStyle w:val="AmColumnHeading"/>
            </w:pPr>
            <w:r w:rsidRPr="00F44452">
              <w:t>Ændringsforslag</w:t>
            </w:r>
          </w:p>
        </w:tc>
      </w:tr>
      <w:tr w:rsidR="002B1912" w:rsidRPr="00F44452" w14:paraId="5B0352CA" w14:textId="77777777" w:rsidTr="007A6E39">
        <w:trPr>
          <w:jc w:val="center"/>
        </w:trPr>
        <w:tc>
          <w:tcPr>
            <w:tcW w:w="4876" w:type="dxa"/>
            <w:tcBorders>
              <w:top w:val="nil"/>
              <w:left w:val="nil"/>
              <w:bottom w:val="nil"/>
              <w:right w:val="nil"/>
            </w:tcBorders>
          </w:tcPr>
          <w:p w14:paraId="7FC4FD6F" w14:textId="77777777" w:rsidR="00534B99" w:rsidRPr="00F44452" w:rsidRDefault="00534B99" w:rsidP="007A6E39">
            <w:pPr>
              <w:pStyle w:val="Normal6a"/>
            </w:pPr>
            <w:r w:rsidRPr="00F44452">
              <w:t>8.</w:t>
            </w:r>
            <w:r w:rsidRPr="00F44452">
              <w:tab/>
              <w:t xml:space="preserve">understreger, at retfærdighed mellem generationerne skal blive et strukturelt element i det europæiske semester; opfordrer Kommissionen til som led i sin strategi for retfærdighed mellem generationerne at </w:t>
            </w:r>
            <w:r w:rsidRPr="00F44452">
              <w:rPr>
                <w:b/>
                <w:bCs/>
                <w:i/>
                <w:iCs/>
              </w:rPr>
              <w:t>integrere indikatorer for</w:t>
            </w:r>
            <w:r w:rsidRPr="00F44452">
              <w:t xml:space="preserve"> unges trivsel, adgang til kvalitetsjob, økonomisk overkommelige boliger, uddannelse og færdigheder i vurderingsrammen for det europæiske semester og til systematisk at evaluere de langsigtede virkninger af finanspolitiske henstillinger og reformhenstillinger;</w:t>
            </w:r>
          </w:p>
        </w:tc>
        <w:tc>
          <w:tcPr>
            <w:tcW w:w="4876" w:type="dxa"/>
            <w:tcBorders>
              <w:top w:val="nil"/>
              <w:left w:val="nil"/>
              <w:bottom w:val="nil"/>
              <w:right w:val="nil"/>
            </w:tcBorders>
          </w:tcPr>
          <w:p w14:paraId="433B74F9" w14:textId="77777777" w:rsidR="00534B99" w:rsidRPr="00F44452" w:rsidRDefault="00534B99" w:rsidP="007A6E39">
            <w:pPr>
              <w:pStyle w:val="Normal6a"/>
            </w:pPr>
            <w:r w:rsidRPr="00F44452">
              <w:t>8.</w:t>
            </w:r>
            <w:r w:rsidRPr="00F44452">
              <w:tab/>
              <w:t xml:space="preserve">understreger, at retfærdighed mellem generationerne skal blive et strukturelt element i det europæiske semester; opfordrer Kommissionen til som led i sin strategi for retfærdighed mellem generationerne </w:t>
            </w:r>
            <w:r w:rsidRPr="00F44452">
              <w:rPr>
                <w:b/>
                <w:bCs/>
                <w:i/>
                <w:iCs/>
              </w:rPr>
              <w:t xml:space="preserve">nøje </w:t>
            </w:r>
            <w:r w:rsidRPr="00F44452">
              <w:t xml:space="preserve">at </w:t>
            </w:r>
            <w:r w:rsidRPr="00F44452">
              <w:rPr>
                <w:b/>
                <w:bCs/>
                <w:i/>
                <w:iCs/>
              </w:rPr>
              <w:t xml:space="preserve">følge </w:t>
            </w:r>
            <w:r w:rsidRPr="00F44452">
              <w:t xml:space="preserve">unges trivsel, </w:t>
            </w:r>
            <w:r w:rsidRPr="00F44452">
              <w:rPr>
                <w:b/>
                <w:bCs/>
                <w:i/>
                <w:iCs/>
              </w:rPr>
              <w:t xml:space="preserve">familiers trivsel, </w:t>
            </w:r>
            <w:r w:rsidRPr="00F44452">
              <w:t>adgang til kvalitetsjob, økonomisk overkommelige boliger, uddannelse og færdigheder i vurderingsrammen for det europæiske semester og til systematisk at evaluere de langsigtede virkninger af finanspolitiske henstillinger og reformhenstillinger;</w:t>
            </w:r>
          </w:p>
        </w:tc>
      </w:tr>
    </w:tbl>
    <w:p w14:paraId="298C0386"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7B6FF3FB" w14:textId="77777777" w:rsidR="00534B99" w:rsidRPr="00F44452" w:rsidRDefault="00534B99" w:rsidP="00534B99">
      <w:r w:rsidRPr="00F44452">
        <w:rPr>
          <w:rStyle w:val="HideTWBExt"/>
          <w:noProof w:val="0"/>
        </w:rPr>
        <w:t>&lt;/Amend&gt;</w:t>
      </w:r>
    </w:p>
    <w:p w14:paraId="72BE3085"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260</w:t>
      </w:r>
      <w:r w:rsidRPr="00F44452">
        <w:rPr>
          <w:rStyle w:val="HideTWBExt"/>
          <w:b w:val="0"/>
          <w:noProof w:val="0"/>
        </w:rPr>
        <w:t>&lt;/NumAm&gt;</w:t>
      </w:r>
    </w:p>
    <w:p w14:paraId="05585588" w14:textId="77777777" w:rsidR="00534B99" w:rsidRPr="00F44452" w:rsidRDefault="00534B99" w:rsidP="00534B99">
      <w:pPr>
        <w:pStyle w:val="NormalBold"/>
      </w:pPr>
      <w:r w:rsidRPr="00F44452">
        <w:rPr>
          <w:rStyle w:val="HideTWBExt"/>
          <w:b w:val="0"/>
          <w:noProof w:val="0"/>
        </w:rPr>
        <w:t>&lt;RepeatBlock-By&gt;&lt;Members&gt;</w:t>
      </w:r>
      <w:r w:rsidRPr="00F44452">
        <w:t>Hristo Petrov, Irena Joveva, Jana Toom</w:t>
      </w:r>
      <w:r w:rsidRPr="00F44452">
        <w:rPr>
          <w:rStyle w:val="HideTWBExt"/>
          <w:b w:val="0"/>
          <w:noProof w:val="0"/>
        </w:rPr>
        <w:t>&lt;/Members&gt;</w:t>
      </w:r>
    </w:p>
    <w:p w14:paraId="28D5F596" w14:textId="77777777" w:rsidR="00534B99" w:rsidRPr="00F44452" w:rsidRDefault="00534B99" w:rsidP="00534B99">
      <w:pPr>
        <w:pStyle w:val="NormalBold"/>
      </w:pPr>
      <w:r w:rsidRPr="00F44452">
        <w:rPr>
          <w:rStyle w:val="HideTWBExt"/>
          <w:b w:val="0"/>
          <w:noProof w:val="0"/>
        </w:rPr>
        <w:t>&lt;/RepeatBlock-By&gt;</w:t>
      </w:r>
    </w:p>
    <w:p w14:paraId="333B314B"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00DECDC3" w14:textId="77777777" w:rsidR="00534B99" w:rsidRPr="00F44452" w:rsidRDefault="00534B99" w:rsidP="00534B99">
      <w:pPr>
        <w:pStyle w:val="NormalBold"/>
      </w:pPr>
      <w:r w:rsidRPr="00F44452">
        <w:rPr>
          <w:rStyle w:val="HideTWBExt"/>
          <w:b w:val="0"/>
          <w:noProof w:val="0"/>
        </w:rPr>
        <w:t>&lt;Article&gt;</w:t>
      </w:r>
      <w:r w:rsidRPr="00F44452">
        <w:t>Punkt 8</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4FAC9CBB" w14:textId="77777777" w:rsidTr="007A6E39">
        <w:trPr>
          <w:trHeight w:hRule="exact" w:val="240"/>
          <w:jc w:val="center"/>
        </w:trPr>
        <w:tc>
          <w:tcPr>
            <w:tcW w:w="9752" w:type="dxa"/>
            <w:gridSpan w:val="2"/>
            <w:tcBorders>
              <w:top w:val="nil"/>
              <w:left w:val="nil"/>
              <w:bottom w:val="nil"/>
              <w:right w:val="nil"/>
            </w:tcBorders>
          </w:tcPr>
          <w:p w14:paraId="7E885833" w14:textId="77777777" w:rsidR="00534B99" w:rsidRPr="00F44452" w:rsidRDefault="00534B99" w:rsidP="007A6E39"/>
        </w:tc>
      </w:tr>
      <w:tr w:rsidR="002B1912" w:rsidRPr="00F44452" w14:paraId="75C1804D" w14:textId="77777777" w:rsidTr="007A6E39">
        <w:trPr>
          <w:trHeight w:val="240"/>
          <w:jc w:val="center"/>
        </w:trPr>
        <w:tc>
          <w:tcPr>
            <w:tcW w:w="4876" w:type="dxa"/>
            <w:tcBorders>
              <w:top w:val="nil"/>
              <w:left w:val="nil"/>
              <w:bottom w:val="nil"/>
              <w:right w:val="nil"/>
            </w:tcBorders>
          </w:tcPr>
          <w:p w14:paraId="2C058F39"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6C5436A6" w14:textId="77777777" w:rsidR="00534B99" w:rsidRPr="00F44452" w:rsidRDefault="00534B99" w:rsidP="007A6E39">
            <w:pPr>
              <w:pStyle w:val="AmColumnHeading"/>
            </w:pPr>
            <w:r w:rsidRPr="00F44452">
              <w:t>Ændringsforslag</w:t>
            </w:r>
          </w:p>
        </w:tc>
      </w:tr>
      <w:tr w:rsidR="002B1912" w:rsidRPr="00F44452" w14:paraId="686112C4" w14:textId="77777777" w:rsidTr="007A6E39">
        <w:trPr>
          <w:jc w:val="center"/>
        </w:trPr>
        <w:tc>
          <w:tcPr>
            <w:tcW w:w="4876" w:type="dxa"/>
            <w:tcBorders>
              <w:top w:val="nil"/>
              <w:left w:val="nil"/>
              <w:bottom w:val="nil"/>
              <w:right w:val="nil"/>
            </w:tcBorders>
          </w:tcPr>
          <w:p w14:paraId="1B640FDF" w14:textId="77777777" w:rsidR="00534B99" w:rsidRPr="00F44452" w:rsidRDefault="00534B99" w:rsidP="007A6E39">
            <w:pPr>
              <w:pStyle w:val="Normal6a"/>
            </w:pPr>
            <w:r w:rsidRPr="00F44452">
              <w:t>8.</w:t>
            </w:r>
            <w:r w:rsidRPr="00F44452">
              <w:tab/>
              <w:t xml:space="preserve">understreger, at retfærdighed mellem generationerne skal blive et strukturelt element i det europæiske semester; opfordrer Kommissionen til som led i sin strategi for retfærdighed mellem generationerne at integrere indikatorer for unges trivsel, adgang til kvalitetsjob, økonomisk overkommelige boliger, uddannelse og færdigheder i vurderingsrammen for det europæiske semester og til </w:t>
            </w:r>
            <w:r w:rsidRPr="00F44452">
              <w:rPr>
                <w:b/>
                <w:bCs/>
                <w:i/>
                <w:iCs/>
              </w:rPr>
              <w:t>systematisk</w:t>
            </w:r>
            <w:r w:rsidRPr="00F44452">
              <w:t xml:space="preserve"> at evaluere de langsigtede virkninger af finanspolitiske henstillinger og reformhenstillinger;</w:t>
            </w:r>
          </w:p>
        </w:tc>
        <w:tc>
          <w:tcPr>
            <w:tcW w:w="4876" w:type="dxa"/>
            <w:tcBorders>
              <w:top w:val="nil"/>
              <w:left w:val="nil"/>
              <w:bottom w:val="nil"/>
              <w:right w:val="nil"/>
            </w:tcBorders>
          </w:tcPr>
          <w:p w14:paraId="68C1A843" w14:textId="77777777" w:rsidR="00534B99" w:rsidRPr="00F44452" w:rsidRDefault="00534B99" w:rsidP="007A6E39">
            <w:pPr>
              <w:pStyle w:val="Normal6a"/>
            </w:pPr>
            <w:r w:rsidRPr="00F44452">
              <w:t>8.</w:t>
            </w:r>
            <w:r w:rsidRPr="00F44452">
              <w:tab/>
              <w:t xml:space="preserve">understreger, at retfærdighed mellem generationerne skal blive et strukturelt element i det europæiske semester; opfordrer Kommissionen til som led i sin strategi for retfærdighed mellem generationerne at integrere indikatorer for unges trivsel, adgang til kvalitetsjob, økonomisk overkommelige boliger, uddannelse og færdigheder i vurderingsrammen for det europæiske semester og til at evaluere de langsigtede </w:t>
            </w:r>
            <w:r w:rsidRPr="00F44452">
              <w:rPr>
                <w:b/>
                <w:bCs/>
                <w:i/>
                <w:iCs/>
              </w:rPr>
              <w:t xml:space="preserve">og fordelingsmæssige </w:t>
            </w:r>
            <w:r w:rsidRPr="00F44452">
              <w:t>virkninger af finanspolitiske henstillinger og reformhenstillinger;</w:t>
            </w:r>
          </w:p>
        </w:tc>
      </w:tr>
    </w:tbl>
    <w:p w14:paraId="6F19CFC7"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4C44F8AF" w14:textId="77777777" w:rsidR="00534B99" w:rsidRPr="00F44452" w:rsidRDefault="00534B99" w:rsidP="00534B99">
      <w:r w:rsidRPr="00F44452">
        <w:rPr>
          <w:rStyle w:val="HideTWBExt"/>
          <w:noProof w:val="0"/>
        </w:rPr>
        <w:t>&lt;/Amend&gt;</w:t>
      </w:r>
    </w:p>
    <w:p w14:paraId="571469D7"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261</w:t>
      </w:r>
      <w:r w:rsidRPr="00F44452">
        <w:rPr>
          <w:rStyle w:val="HideTWBExt"/>
          <w:b w:val="0"/>
          <w:noProof w:val="0"/>
        </w:rPr>
        <w:t>&lt;/NumAm&gt;</w:t>
      </w:r>
    </w:p>
    <w:p w14:paraId="452D5451" w14:textId="77777777" w:rsidR="00534B99" w:rsidRPr="00F44452" w:rsidRDefault="00534B99" w:rsidP="00534B99">
      <w:pPr>
        <w:pStyle w:val="NormalBold"/>
      </w:pPr>
      <w:r w:rsidRPr="00F44452">
        <w:rPr>
          <w:rStyle w:val="HideTWBExt"/>
          <w:b w:val="0"/>
          <w:noProof w:val="0"/>
        </w:rPr>
        <w:t>&lt;RepeatBlock-By&gt;&lt;Members&gt;</w:t>
      </w:r>
      <w:r w:rsidRPr="00F44452">
        <w:t>Idoia Mendia, Estelle Ceulemans, Marit Maij, Vilija Blinkevičiūtė, Alicia Homs Ginel, Gabriele Bischoff, Isilda Gomes</w:t>
      </w:r>
      <w:r w:rsidRPr="00F44452">
        <w:rPr>
          <w:rStyle w:val="HideTWBExt"/>
          <w:b w:val="0"/>
          <w:noProof w:val="0"/>
        </w:rPr>
        <w:t>&lt;/Members&gt;</w:t>
      </w:r>
    </w:p>
    <w:p w14:paraId="770880E3" w14:textId="77777777" w:rsidR="00534B99" w:rsidRPr="00F44452" w:rsidRDefault="00534B99" w:rsidP="00534B99">
      <w:pPr>
        <w:pStyle w:val="NormalBold"/>
      </w:pPr>
      <w:r w:rsidRPr="00F44452">
        <w:rPr>
          <w:rStyle w:val="HideTWBExt"/>
          <w:b w:val="0"/>
          <w:noProof w:val="0"/>
        </w:rPr>
        <w:t>&lt;/RepeatBlock-By&gt;</w:t>
      </w:r>
    </w:p>
    <w:p w14:paraId="1C458006"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314D2DE3" w14:textId="77777777" w:rsidR="00534B99" w:rsidRPr="00F44452" w:rsidRDefault="00534B99" w:rsidP="00534B99">
      <w:pPr>
        <w:pStyle w:val="NormalBold"/>
      </w:pPr>
      <w:r w:rsidRPr="00F44452">
        <w:rPr>
          <w:rStyle w:val="HideTWBExt"/>
          <w:b w:val="0"/>
          <w:noProof w:val="0"/>
        </w:rPr>
        <w:t>&lt;Article&gt;</w:t>
      </w:r>
      <w:r w:rsidRPr="00F44452">
        <w:t>Punkt 8 a (nyt)</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31EA6843" w14:textId="77777777" w:rsidTr="007A6E39">
        <w:trPr>
          <w:trHeight w:hRule="exact" w:val="240"/>
          <w:jc w:val="center"/>
        </w:trPr>
        <w:tc>
          <w:tcPr>
            <w:tcW w:w="9752" w:type="dxa"/>
            <w:gridSpan w:val="2"/>
            <w:tcBorders>
              <w:top w:val="nil"/>
              <w:left w:val="nil"/>
              <w:bottom w:val="nil"/>
              <w:right w:val="nil"/>
            </w:tcBorders>
          </w:tcPr>
          <w:p w14:paraId="78E630C8" w14:textId="77777777" w:rsidR="00534B99" w:rsidRPr="00F44452" w:rsidRDefault="00534B99" w:rsidP="007A6E39"/>
        </w:tc>
      </w:tr>
      <w:tr w:rsidR="002B1912" w:rsidRPr="00F44452" w14:paraId="02E5102B" w14:textId="77777777" w:rsidTr="007A6E39">
        <w:trPr>
          <w:trHeight w:val="240"/>
          <w:jc w:val="center"/>
        </w:trPr>
        <w:tc>
          <w:tcPr>
            <w:tcW w:w="4876" w:type="dxa"/>
            <w:tcBorders>
              <w:top w:val="nil"/>
              <w:left w:val="nil"/>
              <w:bottom w:val="nil"/>
              <w:right w:val="nil"/>
            </w:tcBorders>
          </w:tcPr>
          <w:p w14:paraId="08AE92B5"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2C3EDE5B" w14:textId="77777777" w:rsidR="00534B99" w:rsidRPr="00F44452" w:rsidRDefault="00534B99" w:rsidP="007A6E39">
            <w:pPr>
              <w:pStyle w:val="AmColumnHeading"/>
            </w:pPr>
            <w:r w:rsidRPr="00F44452">
              <w:t>Ændringsforslag</w:t>
            </w:r>
          </w:p>
        </w:tc>
      </w:tr>
      <w:tr w:rsidR="002B1912" w:rsidRPr="00F44452" w14:paraId="3AF65E68" w14:textId="77777777" w:rsidTr="007A6E39">
        <w:trPr>
          <w:jc w:val="center"/>
        </w:trPr>
        <w:tc>
          <w:tcPr>
            <w:tcW w:w="4876" w:type="dxa"/>
            <w:tcBorders>
              <w:top w:val="nil"/>
              <w:left w:val="nil"/>
              <w:bottom w:val="nil"/>
              <w:right w:val="nil"/>
            </w:tcBorders>
          </w:tcPr>
          <w:p w14:paraId="28AA038F" w14:textId="77777777" w:rsidR="00534B99" w:rsidRPr="00F44452" w:rsidRDefault="00534B99" w:rsidP="007A6E39">
            <w:pPr>
              <w:pStyle w:val="Normal6a"/>
            </w:pPr>
          </w:p>
        </w:tc>
        <w:tc>
          <w:tcPr>
            <w:tcW w:w="4876" w:type="dxa"/>
            <w:tcBorders>
              <w:top w:val="nil"/>
              <w:left w:val="nil"/>
              <w:bottom w:val="nil"/>
              <w:right w:val="nil"/>
            </w:tcBorders>
          </w:tcPr>
          <w:p w14:paraId="1D5758CC" w14:textId="77777777" w:rsidR="00534B99" w:rsidRPr="00F44452" w:rsidRDefault="00534B99" w:rsidP="007A6E39">
            <w:pPr>
              <w:pStyle w:val="Normal6a"/>
            </w:pPr>
            <w:r w:rsidRPr="00F44452">
              <w:rPr>
                <w:b/>
                <w:i/>
              </w:rPr>
              <w:t>8a.</w:t>
            </w:r>
            <w:r w:rsidRPr="00F44452">
              <w:tab/>
            </w:r>
            <w:r w:rsidRPr="00F44452">
              <w:rPr>
                <w:b/>
                <w:i/>
              </w:rPr>
              <w:t>understreger behovet for at integrere demografiske forandringer og øget levetid bedre i det europæiske semester; opfordrer Kommissionen til som led i sin strategi for retfærdighed mellem generationerne og fremtidige foranstaltninger at reagere på dette skift ved at fremme og beskytte ældres rettigheder gennem en menneskerettighedsbaseret tilgang, sikre beskyttelse mod forskelsbehandling på grund af alder, støtte deres aktive deltagelse på alle livets områder, fremme positive beskæftigelsespolitikker og adgang til erhvervsuddannelse uanset alder, sikre passende indkomst og pensioner med særlig vægt på kvinder og forbedre kvaliteten af og adgangen til sundheds- og plejetjenester; mener, at landespecifikke henstillinger bør fremme pensioner, der sikrer et liv i værdighed, trivsel og prismæssigt overkommelig sundhed af høj kvalitet, sundhedsfremme og forebyggelse for alle;</w:t>
            </w:r>
          </w:p>
        </w:tc>
      </w:tr>
    </w:tbl>
    <w:p w14:paraId="18907C86"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7A05D1C1" w14:textId="77777777" w:rsidR="00534B99" w:rsidRPr="00F44452" w:rsidRDefault="00534B99" w:rsidP="00534B99">
      <w:r w:rsidRPr="00F44452">
        <w:rPr>
          <w:rStyle w:val="HideTWBExt"/>
          <w:noProof w:val="0"/>
        </w:rPr>
        <w:t>&lt;/Amend&gt;</w:t>
      </w:r>
    </w:p>
    <w:p w14:paraId="10BCF010"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262</w:t>
      </w:r>
      <w:r w:rsidRPr="00F44452">
        <w:rPr>
          <w:rStyle w:val="HideTWBExt"/>
          <w:b w:val="0"/>
          <w:noProof w:val="0"/>
        </w:rPr>
        <w:t>&lt;/NumAm&gt;</w:t>
      </w:r>
    </w:p>
    <w:p w14:paraId="3B525D12" w14:textId="77777777" w:rsidR="00534B99" w:rsidRPr="00F44452" w:rsidRDefault="00534B99" w:rsidP="00534B99">
      <w:pPr>
        <w:pStyle w:val="NormalBold"/>
      </w:pPr>
      <w:r w:rsidRPr="00F44452">
        <w:rPr>
          <w:rStyle w:val="HideTWBExt"/>
          <w:b w:val="0"/>
          <w:noProof w:val="0"/>
        </w:rPr>
        <w:t>&lt;RepeatBlock-By&gt;&lt;Members&gt;</w:t>
      </w:r>
      <w:r w:rsidRPr="00F44452">
        <w:t>Hristo Petrov, Irena Joveva, Jana Toom</w:t>
      </w:r>
      <w:r w:rsidRPr="00F44452">
        <w:rPr>
          <w:rStyle w:val="HideTWBExt"/>
          <w:b w:val="0"/>
          <w:noProof w:val="0"/>
        </w:rPr>
        <w:t>&lt;/Members&gt;</w:t>
      </w:r>
    </w:p>
    <w:p w14:paraId="61C94B69" w14:textId="77777777" w:rsidR="00534B99" w:rsidRPr="00F44452" w:rsidRDefault="00534B99" w:rsidP="00534B99">
      <w:pPr>
        <w:pStyle w:val="NormalBold"/>
      </w:pPr>
      <w:r w:rsidRPr="00F44452">
        <w:rPr>
          <w:rStyle w:val="HideTWBExt"/>
          <w:b w:val="0"/>
          <w:noProof w:val="0"/>
        </w:rPr>
        <w:t>&lt;/RepeatBlock-By&gt;</w:t>
      </w:r>
    </w:p>
    <w:p w14:paraId="025EED1D"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0EBB2F94" w14:textId="77777777" w:rsidR="00534B99" w:rsidRPr="00F44452" w:rsidRDefault="00534B99" w:rsidP="00534B99">
      <w:pPr>
        <w:pStyle w:val="NormalBold"/>
      </w:pPr>
      <w:r w:rsidRPr="00F44452">
        <w:rPr>
          <w:rStyle w:val="HideTWBExt"/>
          <w:b w:val="0"/>
          <w:noProof w:val="0"/>
        </w:rPr>
        <w:t>&lt;Article&gt;</w:t>
      </w:r>
      <w:r w:rsidRPr="00F44452">
        <w:t>Punkt 8 a (nyt)</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7A1D3CD0" w14:textId="77777777" w:rsidTr="007A6E39">
        <w:trPr>
          <w:trHeight w:hRule="exact" w:val="240"/>
          <w:jc w:val="center"/>
        </w:trPr>
        <w:tc>
          <w:tcPr>
            <w:tcW w:w="9752" w:type="dxa"/>
            <w:gridSpan w:val="2"/>
            <w:tcBorders>
              <w:top w:val="nil"/>
              <w:left w:val="nil"/>
              <w:bottom w:val="nil"/>
              <w:right w:val="nil"/>
            </w:tcBorders>
          </w:tcPr>
          <w:p w14:paraId="3E1D0388" w14:textId="77777777" w:rsidR="00534B99" w:rsidRPr="00F44452" w:rsidRDefault="00534B99" w:rsidP="007A6E39"/>
        </w:tc>
      </w:tr>
      <w:tr w:rsidR="002B1912" w:rsidRPr="00F44452" w14:paraId="2FAC74D7" w14:textId="77777777" w:rsidTr="007A6E39">
        <w:trPr>
          <w:trHeight w:val="240"/>
          <w:jc w:val="center"/>
        </w:trPr>
        <w:tc>
          <w:tcPr>
            <w:tcW w:w="4876" w:type="dxa"/>
            <w:tcBorders>
              <w:top w:val="nil"/>
              <w:left w:val="nil"/>
              <w:bottom w:val="nil"/>
              <w:right w:val="nil"/>
            </w:tcBorders>
          </w:tcPr>
          <w:p w14:paraId="4EB2F18C"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41E9569C" w14:textId="77777777" w:rsidR="00534B99" w:rsidRPr="00F44452" w:rsidRDefault="00534B99" w:rsidP="007A6E39">
            <w:pPr>
              <w:pStyle w:val="AmColumnHeading"/>
            </w:pPr>
            <w:r w:rsidRPr="00F44452">
              <w:t>Ændringsforslag</w:t>
            </w:r>
          </w:p>
        </w:tc>
      </w:tr>
      <w:tr w:rsidR="002B1912" w:rsidRPr="00F44452" w14:paraId="590F9439" w14:textId="77777777" w:rsidTr="007A6E39">
        <w:trPr>
          <w:jc w:val="center"/>
        </w:trPr>
        <w:tc>
          <w:tcPr>
            <w:tcW w:w="4876" w:type="dxa"/>
            <w:tcBorders>
              <w:top w:val="nil"/>
              <w:left w:val="nil"/>
              <w:bottom w:val="nil"/>
              <w:right w:val="nil"/>
            </w:tcBorders>
          </w:tcPr>
          <w:p w14:paraId="060B319A" w14:textId="77777777" w:rsidR="00534B99" w:rsidRPr="00F44452" w:rsidRDefault="00534B99" w:rsidP="007A6E39">
            <w:pPr>
              <w:pStyle w:val="Normal6a"/>
            </w:pPr>
          </w:p>
        </w:tc>
        <w:tc>
          <w:tcPr>
            <w:tcW w:w="4876" w:type="dxa"/>
            <w:tcBorders>
              <w:top w:val="nil"/>
              <w:left w:val="nil"/>
              <w:bottom w:val="nil"/>
              <w:right w:val="nil"/>
            </w:tcBorders>
          </w:tcPr>
          <w:p w14:paraId="767A9E15" w14:textId="77777777" w:rsidR="00534B99" w:rsidRPr="00F44452" w:rsidRDefault="00534B99" w:rsidP="007A6E39">
            <w:pPr>
              <w:pStyle w:val="Normal6a"/>
            </w:pPr>
            <w:r w:rsidRPr="00F44452">
              <w:rPr>
                <w:b/>
                <w:i/>
              </w:rPr>
              <w:t>8a.</w:t>
            </w:r>
            <w:r w:rsidRPr="00F44452">
              <w:tab/>
            </w:r>
            <w:r w:rsidRPr="00F44452">
              <w:rPr>
                <w:b/>
                <w:i/>
              </w:rPr>
              <w:t>beklager de fortsatte kønsbestemte løn-, pensions- og beskæftigelsesforskelle, som forankrer uligheder mellem kønnene og hæmmer EU's vækst og konkurrenceevne; understreger behovet for, at medlemsstaterne i højere grad støtter ligestilling mellem kønnene og kvinders integration på arbejdsmarkedet ved at sikre lige løn for lige arbejde og målrettede politikker såsom kvalificering i strategiske sektorer og udviklingssektorer, forbedret levering af økonomisk overkommelige plejetjenester og målrettede økonomiske reformer;</w:t>
            </w:r>
          </w:p>
        </w:tc>
      </w:tr>
    </w:tbl>
    <w:p w14:paraId="45B62DA4"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7901CBBC" w14:textId="77777777" w:rsidR="00534B99" w:rsidRPr="00F44452" w:rsidRDefault="00534B99" w:rsidP="00534B99">
      <w:r w:rsidRPr="00F44452">
        <w:rPr>
          <w:rStyle w:val="HideTWBExt"/>
          <w:noProof w:val="0"/>
        </w:rPr>
        <w:t>&lt;/Amend&gt;</w:t>
      </w:r>
    </w:p>
    <w:p w14:paraId="54B1107F"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263</w:t>
      </w:r>
      <w:r w:rsidRPr="00F44452">
        <w:rPr>
          <w:rStyle w:val="HideTWBExt"/>
          <w:b w:val="0"/>
          <w:noProof w:val="0"/>
        </w:rPr>
        <w:t>&lt;/NumAm&gt;</w:t>
      </w:r>
    </w:p>
    <w:p w14:paraId="27D2AAB6" w14:textId="77777777" w:rsidR="00534B99" w:rsidRPr="00F44452" w:rsidRDefault="00534B99" w:rsidP="00534B99">
      <w:pPr>
        <w:pStyle w:val="NormalBold"/>
      </w:pPr>
      <w:r w:rsidRPr="00F44452">
        <w:rPr>
          <w:rStyle w:val="HideTWBExt"/>
          <w:b w:val="0"/>
          <w:noProof w:val="0"/>
        </w:rPr>
        <w:t>&lt;RepeatBlock-By&gt;&lt;Members&gt;</w:t>
      </w:r>
      <w:r w:rsidRPr="00F44452">
        <w:t>Pál Szekeres, Nikola Bartůšek, Margarita de la Pisa Carrión</w:t>
      </w:r>
      <w:r w:rsidRPr="00F44452">
        <w:rPr>
          <w:rStyle w:val="HideTWBExt"/>
          <w:b w:val="0"/>
          <w:noProof w:val="0"/>
        </w:rPr>
        <w:t>&lt;/Members&gt;</w:t>
      </w:r>
    </w:p>
    <w:p w14:paraId="57EBC209" w14:textId="77777777" w:rsidR="00534B99" w:rsidRPr="00F44452" w:rsidRDefault="00534B99" w:rsidP="00534B99">
      <w:pPr>
        <w:pStyle w:val="NormalBold"/>
      </w:pPr>
      <w:r w:rsidRPr="00F44452">
        <w:rPr>
          <w:rStyle w:val="HideTWBExt"/>
          <w:b w:val="0"/>
          <w:noProof w:val="0"/>
        </w:rPr>
        <w:t>&lt;/RepeatBlock-By&gt;</w:t>
      </w:r>
    </w:p>
    <w:p w14:paraId="0A7FBCC6"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6179A1D0" w14:textId="77777777" w:rsidR="00534B99" w:rsidRPr="00F44452" w:rsidRDefault="00534B99" w:rsidP="00534B99">
      <w:pPr>
        <w:pStyle w:val="NormalBold"/>
      </w:pPr>
      <w:r w:rsidRPr="00F44452">
        <w:rPr>
          <w:rStyle w:val="HideTWBExt"/>
          <w:b w:val="0"/>
          <w:noProof w:val="0"/>
        </w:rPr>
        <w:t>&lt;Article&gt;</w:t>
      </w:r>
      <w:r w:rsidRPr="00F44452">
        <w:t>Punkt 8 a (nyt)</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794AF786" w14:textId="77777777" w:rsidTr="007A6E39">
        <w:trPr>
          <w:trHeight w:hRule="exact" w:val="240"/>
          <w:jc w:val="center"/>
        </w:trPr>
        <w:tc>
          <w:tcPr>
            <w:tcW w:w="9752" w:type="dxa"/>
            <w:gridSpan w:val="2"/>
            <w:tcBorders>
              <w:top w:val="nil"/>
              <w:left w:val="nil"/>
              <w:bottom w:val="nil"/>
              <w:right w:val="nil"/>
            </w:tcBorders>
          </w:tcPr>
          <w:p w14:paraId="12419703" w14:textId="77777777" w:rsidR="00534B99" w:rsidRPr="00F44452" w:rsidRDefault="00534B99" w:rsidP="007A6E39"/>
        </w:tc>
      </w:tr>
      <w:tr w:rsidR="002B1912" w:rsidRPr="00F44452" w14:paraId="2A6E9043" w14:textId="77777777" w:rsidTr="007A6E39">
        <w:trPr>
          <w:trHeight w:val="240"/>
          <w:jc w:val="center"/>
        </w:trPr>
        <w:tc>
          <w:tcPr>
            <w:tcW w:w="4876" w:type="dxa"/>
            <w:tcBorders>
              <w:top w:val="nil"/>
              <w:left w:val="nil"/>
              <w:bottom w:val="nil"/>
              <w:right w:val="nil"/>
            </w:tcBorders>
          </w:tcPr>
          <w:p w14:paraId="4C06BAAD"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39346760" w14:textId="77777777" w:rsidR="00534B99" w:rsidRPr="00F44452" w:rsidRDefault="00534B99" w:rsidP="007A6E39">
            <w:pPr>
              <w:pStyle w:val="AmColumnHeading"/>
            </w:pPr>
            <w:r w:rsidRPr="00F44452">
              <w:t>Ændringsforslag</w:t>
            </w:r>
          </w:p>
        </w:tc>
      </w:tr>
      <w:tr w:rsidR="002B1912" w:rsidRPr="00F44452" w14:paraId="64E46AB5" w14:textId="77777777" w:rsidTr="007A6E39">
        <w:trPr>
          <w:jc w:val="center"/>
        </w:trPr>
        <w:tc>
          <w:tcPr>
            <w:tcW w:w="4876" w:type="dxa"/>
            <w:tcBorders>
              <w:top w:val="nil"/>
              <w:left w:val="nil"/>
              <w:bottom w:val="nil"/>
              <w:right w:val="nil"/>
            </w:tcBorders>
          </w:tcPr>
          <w:p w14:paraId="6EA131A1" w14:textId="77777777" w:rsidR="00534B99" w:rsidRPr="00F44452" w:rsidRDefault="00534B99" w:rsidP="007A6E39">
            <w:pPr>
              <w:pStyle w:val="Normal6a"/>
            </w:pPr>
          </w:p>
        </w:tc>
        <w:tc>
          <w:tcPr>
            <w:tcW w:w="4876" w:type="dxa"/>
            <w:tcBorders>
              <w:top w:val="nil"/>
              <w:left w:val="nil"/>
              <w:bottom w:val="nil"/>
              <w:right w:val="nil"/>
            </w:tcBorders>
          </w:tcPr>
          <w:p w14:paraId="38F9DEC8" w14:textId="77777777" w:rsidR="00534B99" w:rsidRPr="00F44452" w:rsidRDefault="00534B99" w:rsidP="007A6E39">
            <w:pPr>
              <w:pStyle w:val="Normal6a"/>
            </w:pPr>
            <w:r w:rsidRPr="00F44452">
              <w:rPr>
                <w:b/>
                <w:i/>
              </w:rPr>
              <w:t>8a.</w:t>
            </w:r>
            <w:r w:rsidRPr="00F44452">
              <w:tab/>
            </w:r>
            <w:r w:rsidRPr="00F44452">
              <w:rPr>
                <w:b/>
                <w:i/>
              </w:rPr>
              <w:t>understreger, at retfærdighed mellem generationerne bør fremmes som et centralt strukturelt princip; understreger betydningen af at sikre unges og ældres trivsel, adgang til og fastholdelse af kvalitetsjob, boliger og overkommelige energipriser samt inklusiv uddannelse for alle, herunder personer med handicap, samtidig med at medlemsstaternes kompetencer og prioriteter respekteres fuldt ud;</w:t>
            </w:r>
          </w:p>
        </w:tc>
      </w:tr>
    </w:tbl>
    <w:p w14:paraId="29DE899B"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5951CFB5" w14:textId="77777777" w:rsidR="00534B99" w:rsidRPr="00F44452" w:rsidRDefault="00534B99" w:rsidP="00534B99">
      <w:r w:rsidRPr="00F44452">
        <w:rPr>
          <w:rStyle w:val="HideTWBExt"/>
          <w:noProof w:val="0"/>
        </w:rPr>
        <w:t>&lt;/Amend&gt;</w:t>
      </w:r>
    </w:p>
    <w:p w14:paraId="7DE92945"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264</w:t>
      </w:r>
      <w:r w:rsidRPr="00F44452">
        <w:rPr>
          <w:rStyle w:val="HideTWBExt"/>
          <w:b w:val="0"/>
          <w:noProof w:val="0"/>
        </w:rPr>
        <w:t>&lt;/NumAm&gt;</w:t>
      </w:r>
    </w:p>
    <w:p w14:paraId="74E1311A" w14:textId="77777777" w:rsidR="00534B99" w:rsidRPr="00F44452" w:rsidRDefault="00534B99" w:rsidP="00534B99">
      <w:pPr>
        <w:pStyle w:val="NormalBold"/>
      </w:pPr>
      <w:r w:rsidRPr="00F44452">
        <w:rPr>
          <w:rStyle w:val="HideTWBExt"/>
          <w:b w:val="0"/>
          <w:noProof w:val="0"/>
        </w:rPr>
        <w:t>&lt;RepeatBlock-By&gt;&lt;Members&gt;</w:t>
      </w:r>
      <w:r w:rsidRPr="00F44452">
        <w:t>Angelika Winzig</w:t>
      </w:r>
      <w:r w:rsidRPr="00F44452">
        <w:rPr>
          <w:rStyle w:val="HideTWBExt"/>
          <w:b w:val="0"/>
          <w:noProof w:val="0"/>
        </w:rPr>
        <w:t>&lt;/Members&gt;</w:t>
      </w:r>
    </w:p>
    <w:p w14:paraId="7E25A827" w14:textId="77777777" w:rsidR="00534B99" w:rsidRPr="00F44452" w:rsidRDefault="00534B99" w:rsidP="00534B99">
      <w:pPr>
        <w:pStyle w:val="NormalBold"/>
      </w:pPr>
      <w:r w:rsidRPr="00F44452">
        <w:rPr>
          <w:rStyle w:val="HideTWBExt"/>
          <w:b w:val="0"/>
          <w:noProof w:val="0"/>
        </w:rPr>
        <w:t>&lt;/RepeatBlock-By&gt;</w:t>
      </w:r>
    </w:p>
    <w:p w14:paraId="05B0EE29"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6FAD5676" w14:textId="77777777" w:rsidR="00534B99" w:rsidRPr="00F44452" w:rsidRDefault="00534B99" w:rsidP="00534B99">
      <w:pPr>
        <w:pStyle w:val="NormalBold"/>
      </w:pPr>
      <w:r w:rsidRPr="00F44452">
        <w:rPr>
          <w:rStyle w:val="HideTWBExt"/>
          <w:b w:val="0"/>
          <w:noProof w:val="0"/>
        </w:rPr>
        <w:t>&lt;Article&gt;</w:t>
      </w:r>
      <w:r w:rsidRPr="00F44452">
        <w:t>Punkt 8 a (nyt)</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5158E4CE" w14:textId="77777777" w:rsidTr="007A6E39">
        <w:trPr>
          <w:trHeight w:hRule="exact" w:val="240"/>
          <w:jc w:val="center"/>
        </w:trPr>
        <w:tc>
          <w:tcPr>
            <w:tcW w:w="9752" w:type="dxa"/>
            <w:gridSpan w:val="2"/>
            <w:tcBorders>
              <w:top w:val="nil"/>
              <w:left w:val="nil"/>
              <w:bottom w:val="nil"/>
              <w:right w:val="nil"/>
            </w:tcBorders>
          </w:tcPr>
          <w:p w14:paraId="67DAD637" w14:textId="77777777" w:rsidR="00534B99" w:rsidRPr="00F44452" w:rsidRDefault="00534B99" w:rsidP="007A6E39"/>
        </w:tc>
      </w:tr>
      <w:tr w:rsidR="002B1912" w:rsidRPr="00F44452" w14:paraId="7BAA2140" w14:textId="77777777" w:rsidTr="007A6E39">
        <w:trPr>
          <w:trHeight w:val="240"/>
          <w:jc w:val="center"/>
        </w:trPr>
        <w:tc>
          <w:tcPr>
            <w:tcW w:w="4876" w:type="dxa"/>
            <w:tcBorders>
              <w:top w:val="nil"/>
              <w:left w:val="nil"/>
              <w:bottom w:val="nil"/>
              <w:right w:val="nil"/>
            </w:tcBorders>
          </w:tcPr>
          <w:p w14:paraId="5A4E9118"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132132E4" w14:textId="77777777" w:rsidR="00534B99" w:rsidRPr="00F44452" w:rsidRDefault="00534B99" w:rsidP="007A6E39">
            <w:pPr>
              <w:pStyle w:val="AmColumnHeading"/>
            </w:pPr>
            <w:r w:rsidRPr="00F44452">
              <w:t>Ændringsforslag</w:t>
            </w:r>
          </w:p>
        </w:tc>
      </w:tr>
      <w:tr w:rsidR="002B1912" w:rsidRPr="00F44452" w14:paraId="618D8884" w14:textId="77777777" w:rsidTr="007A6E39">
        <w:trPr>
          <w:jc w:val="center"/>
        </w:trPr>
        <w:tc>
          <w:tcPr>
            <w:tcW w:w="4876" w:type="dxa"/>
            <w:tcBorders>
              <w:top w:val="nil"/>
              <w:left w:val="nil"/>
              <w:bottom w:val="nil"/>
              <w:right w:val="nil"/>
            </w:tcBorders>
          </w:tcPr>
          <w:p w14:paraId="48CA9EF1" w14:textId="77777777" w:rsidR="00534B99" w:rsidRPr="00F44452" w:rsidRDefault="00534B99" w:rsidP="007A6E39">
            <w:pPr>
              <w:pStyle w:val="Normal6a"/>
            </w:pPr>
          </w:p>
        </w:tc>
        <w:tc>
          <w:tcPr>
            <w:tcW w:w="4876" w:type="dxa"/>
            <w:tcBorders>
              <w:top w:val="nil"/>
              <w:left w:val="nil"/>
              <w:bottom w:val="nil"/>
              <w:right w:val="nil"/>
            </w:tcBorders>
          </w:tcPr>
          <w:p w14:paraId="204065C9" w14:textId="77777777" w:rsidR="00534B99" w:rsidRPr="00F44452" w:rsidRDefault="00534B99" w:rsidP="007A6E39">
            <w:pPr>
              <w:pStyle w:val="Normal6a"/>
            </w:pPr>
            <w:r w:rsidRPr="00F44452">
              <w:rPr>
                <w:b/>
                <w:i/>
              </w:rPr>
              <w:t>8a.</w:t>
            </w:r>
            <w:r w:rsidRPr="00F44452">
              <w:tab/>
            </w:r>
            <w:r w:rsidRPr="00F44452">
              <w:rPr>
                <w:b/>
                <w:i/>
              </w:rPr>
              <w:t>understreger, at den demografiske omstilling kræver reformer for at øge arbejdsmarkedsdeltagelsen, støtte aktiv aldring og sikre pensions- og plejesystemernes langsigtede bæredygtighed;</w:t>
            </w:r>
          </w:p>
        </w:tc>
      </w:tr>
    </w:tbl>
    <w:p w14:paraId="0DBB0826"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5B344543" w14:textId="77777777" w:rsidR="00534B99" w:rsidRPr="00F44452" w:rsidRDefault="00534B99" w:rsidP="00534B99">
      <w:r w:rsidRPr="00F44452">
        <w:rPr>
          <w:rStyle w:val="HideTWBExt"/>
          <w:noProof w:val="0"/>
        </w:rPr>
        <w:t>&lt;/Amend&gt;</w:t>
      </w:r>
    </w:p>
    <w:p w14:paraId="389B5CD0"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265</w:t>
      </w:r>
      <w:r w:rsidRPr="00F44452">
        <w:rPr>
          <w:rStyle w:val="HideTWBExt"/>
          <w:b w:val="0"/>
          <w:noProof w:val="0"/>
        </w:rPr>
        <w:t>&lt;/NumAm&gt;</w:t>
      </w:r>
    </w:p>
    <w:p w14:paraId="3B4464BD" w14:textId="77777777" w:rsidR="00534B99" w:rsidRPr="00F44452" w:rsidRDefault="00534B99" w:rsidP="00534B99">
      <w:pPr>
        <w:pStyle w:val="NormalBold"/>
      </w:pPr>
      <w:r w:rsidRPr="00F44452">
        <w:rPr>
          <w:rStyle w:val="HideTWBExt"/>
          <w:b w:val="0"/>
          <w:noProof w:val="0"/>
        </w:rPr>
        <w:t>&lt;RepeatBlock-By&gt;&lt;Members&gt;</w:t>
      </w:r>
      <w:r w:rsidRPr="00F44452">
        <w:t>Idoia Mendia, Estelle Ceulemans, Marit Maij, Vilija Blinkevičiūtė, Alicia Homs Ginel, Gabriele Bischoff, Isilda Gomes</w:t>
      </w:r>
      <w:r w:rsidRPr="00F44452">
        <w:rPr>
          <w:rStyle w:val="HideTWBExt"/>
          <w:b w:val="0"/>
          <w:noProof w:val="0"/>
        </w:rPr>
        <w:t>&lt;/Members&gt;</w:t>
      </w:r>
    </w:p>
    <w:p w14:paraId="49D983F2" w14:textId="77777777" w:rsidR="00534B99" w:rsidRPr="00F44452" w:rsidRDefault="00534B99" w:rsidP="00534B99">
      <w:pPr>
        <w:pStyle w:val="NormalBold"/>
      </w:pPr>
      <w:r w:rsidRPr="00F44452">
        <w:rPr>
          <w:rStyle w:val="HideTWBExt"/>
          <w:b w:val="0"/>
          <w:noProof w:val="0"/>
        </w:rPr>
        <w:t>&lt;/RepeatBlock-By&gt;</w:t>
      </w:r>
    </w:p>
    <w:p w14:paraId="38A7BA39"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159FF859" w14:textId="77777777" w:rsidR="00534B99" w:rsidRPr="00F44452" w:rsidRDefault="00534B99" w:rsidP="00534B99">
      <w:pPr>
        <w:pStyle w:val="NormalBold"/>
      </w:pPr>
      <w:r w:rsidRPr="00F44452">
        <w:rPr>
          <w:rStyle w:val="HideTWBExt"/>
          <w:b w:val="0"/>
          <w:noProof w:val="0"/>
        </w:rPr>
        <w:t>&lt;Article&gt;</w:t>
      </w:r>
      <w:r w:rsidRPr="00F44452">
        <w:t>Punkt 8 b (nyt)</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6E806A2B" w14:textId="77777777" w:rsidTr="007A6E39">
        <w:trPr>
          <w:trHeight w:hRule="exact" w:val="240"/>
          <w:jc w:val="center"/>
        </w:trPr>
        <w:tc>
          <w:tcPr>
            <w:tcW w:w="9752" w:type="dxa"/>
            <w:gridSpan w:val="2"/>
            <w:tcBorders>
              <w:top w:val="nil"/>
              <w:left w:val="nil"/>
              <w:bottom w:val="nil"/>
              <w:right w:val="nil"/>
            </w:tcBorders>
          </w:tcPr>
          <w:p w14:paraId="3507276E" w14:textId="77777777" w:rsidR="00534B99" w:rsidRPr="00F44452" w:rsidRDefault="00534B99" w:rsidP="007A6E39"/>
        </w:tc>
      </w:tr>
      <w:tr w:rsidR="002B1912" w:rsidRPr="00F44452" w14:paraId="44404A5E" w14:textId="77777777" w:rsidTr="007A6E39">
        <w:trPr>
          <w:trHeight w:val="240"/>
          <w:jc w:val="center"/>
        </w:trPr>
        <w:tc>
          <w:tcPr>
            <w:tcW w:w="4876" w:type="dxa"/>
            <w:tcBorders>
              <w:top w:val="nil"/>
              <w:left w:val="nil"/>
              <w:bottom w:val="nil"/>
              <w:right w:val="nil"/>
            </w:tcBorders>
          </w:tcPr>
          <w:p w14:paraId="4F75F133"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7AB31BD9" w14:textId="77777777" w:rsidR="00534B99" w:rsidRPr="00F44452" w:rsidRDefault="00534B99" w:rsidP="007A6E39">
            <w:pPr>
              <w:pStyle w:val="AmColumnHeading"/>
            </w:pPr>
            <w:r w:rsidRPr="00F44452">
              <w:t>Ændringsforslag</w:t>
            </w:r>
          </w:p>
        </w:tc>
      </w:tr>
      <w:tr w:rsidR="002B1912" w:rsidRPr="00F44452" w14:paraId="4F99518D" w14:textId="77777777" w:rsidTr="007A6E39">
        <w:trPr>
          <w:jc w:val="center"/>
        </w:trPr>
        <w:tc>
          <w:tcPr>
            <w:tcW w:w="4876" w:type="dxa"/>
            <w:tcBorders>
              <w:top w:val="nil"/>
              <w:left w:val="nil"/>
              <w:bottom w:val="nil"/>
              <w:right w:val="nil"/>
            </w:tcBorders>
          </w:tcPr>
          <w:p w14:paraId="7171DFC6" w14:textId="77777777" w:rsidR="00534B99" w:rsidRPr="00F44452" w:rsidRDefault="00534B99" w:rsidP="007A6E39">
            <w:pPr>
              <w:pStyle w:val="Normal6a"/>
            </w:pPr>
          </w:p>
        </w:tc>
        <w:tc>
          <w:tcPr>
            <w:tcW w:w="4876" w:type="dxa"/>
            <w:tcBorders>
              <w:top w:val="nil"/>
              <w:left w:val="nil"/>
              <w:bottom w:val="nil"/>
              <w:right w:val="nil"/>
            </w:tcBorders>
          </w:tcPr>
          <w:p w14:paraId="38A290C9" w14:textId="77777777" w:rsidR="00534B99" w:rsidRPr="00F44452" w:rsidRDefault="00534B99" w:rsidP="007A6E39">
            <w:pPr>
              <w:pStyle w:val="Normal6a"/>
            </w:pPr>
            <w:r w:rsidRPr="00F44452">
              <w:rPr>
                <w:b/>
                <w:i/>
              </w:rPr>
              <w:t>8b.</w:t>
            </w:r>
            <w:r w:rsidRPr="00F44452">
              <w:tab/>
            </w:r>
            <w:r w:rsidRPr="00F44452">
              <w:rPr>
                <w:b/>
                <w:i/>
              </w:rPr>
              <w:t>fremhæver behovet for en stærkere gennemførelse af direktivet om balance mellem arbejdsliv og privatliv for at sikre, at unge kan starte familie, og at dem, der har behov for det, modtager pleje af høj kvalitet med mennesket i centrum; understreger betydningen af at styrke plejesystemerne i hele EU i forbindelse med demografiske ændringer ved at sikre velbetalte, veluddannede og professionelle plejere; understreger, at dette er afgørende for at støtte familier, øge kvinders deltagelse på arbejdsmarkedet og fremme ligestilling mellem kønnene; opfordrer medlemsstaterne til at investere i økonomisk overkommelige og tilgængelige plejetjenester af høj kvalitet som fastsat i den europæiske plejestrategi og opfordrer Kommissionen til at overvåge sådanne investeringer bedre;</w:t>
            </w:r>
          </w:p>
        </w:tc>
      </w:tr>
    </w:tbl>
    <w:p w14:paraId="47DA6297"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200528ED" w14:textId="77777777" w:rsidR="00534B99" w:rsidRPr="00F44452" w:rsidRDefault="00534B99" w:rsidP="00534B99">
      <w:r w:rsidRPr="00F44452">
        <w:rPr>
          <w:rStyle w:val="HideTWBExt"/>
          <w:noProof w:val="0"/>
        </w:rPr>
        <w:t>&lt;/Amend&gt;</w:t>
      </w:r>
    </w:p>
    <w:p w14:paraId="23616362"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266</w:t>
      </w:r>
      <w:r w:rsidRPr="00F44452">
        <w:rPr>
          <w:rStyle w:val="HideTWBExt"/>
          <w:b w:val="0"/>
          <w:noProof w:val="0"/>
        </w:rPr>
        <w:t>&lt;/NumAm&gt;</w:t>
      </w:r>
    </w:p>
    <w:p w14:paraId="6A2E7978" w14:textId="77777777" w:rsidR="00534B99" w:rsidRPr="00F44452" w:rsidRDefault="00534B99" w:rsidP="00534B99">
      <w:pPr>
        <w:pStyle w:val="NormalBold"/>
      </w:pPr>
      <w:r w:rsidRPr="00F44452">
        <w:rPr>
          <w:rStyle w:val="HideTWBExt"/>
          <w:b w:val="0"/>
          <w:noProof w:val="0"/>
        </w:rPr>
        <w:t>&lt;RepeatBlock-By&gt;&lt;Members&gt;</w:t>
      </w:r>
      <w:r w:rsidRPr="00F44452">
        <w:t>Hristo Petrov, Irena Joveva, Jana Toom</w:t>
      </w:r>
      <w:r w:rsidRPr="00F44452">
        <w:rPr>
          <w:rStyle w:val="HideTWBExt"/>
          <w:b w:val="0"/>
          <w:noProof w:val="0"/>
        </w:rPr>
        <w:t>&lt;/Members&gt;</w:t>
      </w:r>
    </w:p>
    <w:p w14:paraId="13F6ECC1" w14:textId="77777777" w:rsidR="00534B99" w:rsidRPr="00F44452" w:rsidRDefault="00534B99" w:rsidP="00534B99">
      <w:pPr>
        <w:pStyle w:val="NormalBold"/>
      </w:pPr>
      <w:r w:rsidRPr="00F44452">
        <w:rPr>
          <w:rStyle w:val="HideTWBExt"/>
          <w:b w:val="0"/>
          <w:noProof w:val="0"/>
        </w:rPr>
        <w:t>&lt;/RepeatBlock-By&gt;</w:t>
      </w:r>
    </w:p>
    <w:p w14:paraId="02E55AC5"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33D7E2F3" w14:textId="77777777" w:rsidR="00534B99" w:rsidRPr="00F44452" w:rsidRDefault="00534B99" w:rsidP="00534B99">
      <w:pPr>
        <w:pStyle w:val="NormalBold"/>
      </w:pPr>
      <w:r w:rsidRPr="00F44452">
        <w:rPr>
          <w:rStyle w:val="HideTWBExt"/>
          <w:b w:val="0"/>
          <w:noProof w:val="0"/>
        </w:rPr>
        <w:t>&lt;Article&gt;</w:t>
      </w:r>
      <w:r w:rsidRPr="00F44452">
        <w:t>Punkt 8 b (nyt)</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0163A253" w14:textId="77777777" w:rsidTr="007A6E39">
        <w:trPr>
          <w:trHeight w:hRule="exact" w:val="240"/>
          <w:jc w:val="center"/>
        </w:trPr>
        <w:tc>
          <w:tcPr>
            <w:tcW w:w="9752" w:type="dxa"/>
            <w:gridSpan w:val="2"/>
            <w:tcBorders>
              <w:top w:val="nil"/>
              <w:left w:val="nil"/>
              <w:bottom w:val="nil"/>
              <w:right w:val="nil"/>
            </w:tcBorders>
          </w:tcPr>
          <w:p w14:paraId="7C2A64A2" w14:textId="77777777" w:rsidR="00534B99" w:rsidRPr="00F44452" w:rsidRDefault="00534B99" w:rsidP="007A6E39"/>
        </w:tc>
      </w:tr>
      <w:tr w:rsidR="002B1912" w:rsidRPr="00F44452" w14:paraId="62B6A201" w14:textId="77777777" w:rsidTr="007A6E39">
        <w:trPr>
          <w:trHeight w:val="240"/>
          <w:jc w:val="center"/>
        </w:trPr>
        <w:tc>
          <w:tcPr>
            <w:tcW w:w="4876" w:type="dxa"/>
            <w:tcBorders>
              <w:top w:val="nil"/>
              <w:left w:val="nil"/>
              <w:bottom w:val="nil"/>
              <w:right w:val="nil"/>
            </w:tcBorders>
          </w:tcPr>
          <w:p w14:paraId="66570D36"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34A2C043" w14:textId="77777777" w:rsidR="00534B99" w:rsidRPr="00F44452" w:rsidRDefault="00534B99" w:rsidP="007A6E39">
            <w:pPr>
              <w:pStyle w:val="AmColumnHeading"/>
            </w:pPr>
            <w:r w:rsidRPr="00F44452">
              <w:t>Ændringsforslag</w:t>
            </w:r>
          </w:p>
        </w:tc>
      </w:tr>
      <w:tr w:rsidR="002B1912" w:rsidRPr="00F44452" w14:paraId="0E474A9F" w14:textId="77777777" w:rsidTr="007A6E39">
        <w:trPr>
          <w:jc w:val="center"/>
        </w:trPr>
        <w:tc>
          <w:tcPr>
            <w:tcW w:w="4876" w:type="dxa"/>
            <w:tcBorders>
              <w:top w:val="nil"/>
              <w:left w:val="nil"/>
              <w:bottom w:val="nil"/>
              <w:right w:val="nil"/>
            </w:tcBorders>
          </w:tcPr>
          <w:p w14:paraId="1371EE23" w14:textId="77777777" w:rsidR="00534B99" w:rsidRPr="00F44452" w:rsidRDefault="00534B99" w:rsidP="007A6E39">
            <w:pPr>
              <w:pStyle w:val="Normal6a"/>
            </w:pPr>
          </w:p>
        </w:tc>
        <w:tc>
          <w:tcPr>
            <w:tcW w:w="4876" w:type="dxa"/>
            <w:tcBorders>
              <w:top w:val="nil"/>
              <w:left w:val="nil"/>
              <w:bottom w:val="nil"/>
              <w:right w:val="nil"/>
            </w:tcBorders>
          </w:tcPr>
          <w:p w14:paraId="14C96C2A" w14:textId="77777777" w:rsidR="00534B99" w:rsidRPr="00F44452" w:rsidRDefault="00534B99" w:rsidP="007A6E39">
            <w:pPr>
              <w:pStyle w:val="Normal6a"/>
            </w:pPr>
            <w:r w:rsidRPr="00F44452">
              <w:rPr>
                <w:b/>
                <w:i/>
              </w:rPr>
              <w:t>8b.</w:t>
            </w:r>
            <w:r w:rsidRPr="00F44452">
              <w:tab/>
            </w:r>
            <w:r w:rsidRPr="00F44452">
              <w:rPr>
                <w:b/>
                <w:i/>
              </w:rPr>
              <w:t>minder om Unionens målsætning om omstilling fra institutionel pleje til pleje i lokalsamfundet eller familiebaseret pleje; gentager sin opfordring til Kommissionen om at fremlægge en handlingsplan for afinstitutionalisering; understreger, at denne handlingsplan bør omfatte alle grupper, der stadig bor i institutioner, herunder børn, personer med handicap, personer med mentale sundhedsproblemer eller hjemløse; opfordrer medlemsstaterne til at gøre fuld brug af ESF+-midlerne samt andre relevante EU-midler og nationale midler med henblik på at afslutte afinstitutionaliseringsprocessen, udvikle pleje og tjenester i et familie- eller lokalmiljø og investere i forebyggende foranstaltninger for at undgå unødvendig familieadskillelse;</w:t>
            </w:r>
          </w:p>
        </w:tc>
      </w:tr>
    </w:tbl>
    <w:p w14:paraId="6006748D"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72B2274D" w14:textId="77777777" w:rsidR="00534B99" w:rsidRPr="00F44452" w:rsidRDefault="00534B99" w:rsidP="00534B99">
      <w:r w:rsidRPr="00F44452">
        <w:rPr>
          <w:rStyle w:val="HideTWBExt"/>
          <w:noProof w:val="0"/>
        </w:rPr>
        <w:t>&lt;/Amend&gt;</w:t>
      </w:r>
    </w:p>
    <w:p w14:paraId="4EF43623"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267</w:t>
      </w:r>
      <w:r w:rsidRPr="00F44452">
        <w:rPr>
          <w:rStyle w:val="HideTWBExt"/>
          <w:b w:val="0"/>
          <w:noProof w:val="0"/>
        </w:rPr>
        <w:t>&lt;/NumAm&gt;</w:t>
      </w:r>
    </w:p>
    <w:p w14:paraId="09CDAB78" w14:textId="77777777" w:rsidR="00534B99" w:rsidRPr="00F44452" w:rsidRDefault="00534B99" w:rsidP="00534B99">
      <w:pPr>
        <w:pStyle w:val="NormalBold"/>
      </w:pPr>
      <w:r w:rsidRPr="00F44452">
        <w:rPr>
          <w:rStyle w:val="HideTWBExt"/>
          <w:b w:val="0"/>
          <w:noProof w:val="0"/>
        </w:rPr>
        <w:t>&lt;RepeatBlock-By&gt;&lt;Members&gt;</w:t>
      </w:r>
      <w:r w:rsidRPr="00F44452">
        <w:t>Séverine Werbrouck, Nikola Bartůšek, Margarita de la Pisa Carrión</w:t>
      </w:r>
      <w:r w:rsidRPr="00F44452">
        <w:rPr>
          <w:rStyle w:val="HideTWBExt"/>
          <w:b w:val="0"/>
          <w:noProof w:val="0"/>
        </w:rPr>
        <w:t>&lt;/Members&gt;</w:t>
      </w:r>
    </w:p>
    <w:p w14:paraId="3237CA66" w14:textId="77777777" w:rsidR="00534B99" w:rsidRPr="00F44452" w:rsidRDefault="00534B99" w:rsidP="00534B99">
      <w:pPr>
        <w:pStyle w:val="NormalBold"/>
      </w:pPr>
      <w:r w:rsidRPr="00F44452">
        <w:rPr>
          <w:rStyle w:val="HideTWBExt"/>
          <w:b w:val="0"/>
          <w:noProof w:val="0"/>
        </w:rPr>
        <w:t>&lt;/RepeatBlock-By&gt;</w:t>
      </w:r>
    </w:p>
    <w:p w14:paraId="215C808D"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74BC5E5C" w14:textId="77777777" w:rsidR="00534B99" w:rsidRPr="00F44452" w:rsidRDefault="00534B99" w:rsidP="00534B99">
      <w:pPr>
        <w:pStyle w:val="NormalBold"/>
      </w:pPr>
      <w:r w:rsidRPr="00F44452">
        <w:rPr>
          <w:rStyle w:val="HideTWBExt"/>
          <w:b w:val="0"/>
          <w:noProof w:val="0"/>
        </w:rPr>
        <w:t>&lt;Article&gt;</w:t>
      </w:r>
      <w:r w:rsidRPr="00F44452">
        <w:t>Punkt 9</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4A439063" w14:textId="77777777" w:rsidTr="007A6E39">
        <w:trPr>
          <w:trHeight w:hRule="exact" w:val="240"/>
          <w:jc w:val="center"/>
        </w:trPr>
        <w:tc>
          <w:tcPr>
            <w:tcW w:w="9752" w:type="dxa"/>
            <w:gridSpan w:val="2"/>
            <w:tcBorders>
              <w:top w:val="nil"/>
              <w:left w:val="nil"/>
              <w:bottom w:val="nil"/>
              <w:right w:val="nil"/>
            </w:tcBorders>
          </w:tcPr>
          <w:p w14:paraId="797CF803" w14:textId="77777777" w:rsidR="00534B99" w:rsidRPr="00F44452" w:rsidRDefault="00534B99" w:rsidP="007A6E39"/>
        </w:tc>
      </w:tr>
      <w:tr w:rsidR="002B1912" w:rsidRPr="00F44452" w14:paraId="2FAE43BF" w14:textId="77777777" w:rsidTr="007A6E39">
        <w:trPr>
          <w:trHeight w:val="240"/>
          <w:jc w:val="center"/>
        </w:trPr>
        <w:tc>
          <w:tcPr>
            <w:tcW w:w="4876" w:type="dxa"/>
            <w:tcBorders>
              <w:top w:val="nil"/>
              <w:left w:val="nil"/>
              <w:bottom w:val="nil"/>
              <w:right w:val="nil"/>
            </w:tcBorders>
          </w:tcPr>
          <w:p w14:paraId="1D070533"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315F4A33" w14:textId="77777777" w:rsidR="00534B99" w:rsidRPr="00F44452" w:rsidRDefault="00534B99" w:rsidP="007A6E39">
            <w:pPr>
              <w:pStyle w:val="AmColumnHeading"/>
            </w:pPr>
            <w:r w:rsidRPr="00F44452">
              <w:t>Ændringsforslag</w:t>
            </w:r>
          </w:p>
        </w:tc>
      </w:tr>
      <w:tr w:rsidR="002B1912" w:rsidRPr="00F44452" w14:paraId="6978DFFA" w14:textId="77777777" w:rsidTr="007A6E39">
        <w:trPr>
          <w:jc w:val="center"/>
        </w:trPr>
        <w:tc>
          <w:tcPr>
            <w:tcW w:w="4876" w:type="dxa"/>
            <w:tcBorders>
              <w:top w:val="nil"/>
              <w:left w:val="nil"/>
              <w:bottom w:val="nil"/>
              <w:right w:val="nil"/>
            </w:tcBorders>
          </w:tcPr>
          <w:p w14:paraId="4B69B939" w14:textId="77777777" w:rsidR="00534B99" w:rsidRPr="00F44452" w:rsidRDefault="00534B99" w:rsidP="007A6E39">
            <w:pPr>
              <w:pStyle w:val="Normal6a"/>
            </w:pPr>
            <w:r w:rsidRPr="00F44452">
              <w:rPr>
                <w:b/>
                <w:i/>
              </w:rPr>
              <w:t>9.</w:t>
            </w:r>
            <w:r w:rsidRPr="00F44452">
              <w:tab/>
            </w:r>
            <w:r w:rsidRPr="00F44452">
              <w:rPr>
                <w:b/>
                <w:i/>
              </w:rPr>
              <w:t>anerkender, at medlemsstaterne har forpligtet sig til at investere 5 % af BNP årligt i centrale forsvarsbehov og dermed forbundne sikkerhedsudgifter senest i 2035, herunder gennem aktivering af den nationale undtagelsesklausul; understreger, at sådanne udgifter inden for rammerne af det europæiske semester skal planlægges på en koordineret måde;</w:t>
            </w:r>
          </w:p>
        </w:tc>
        <w:tc>
          <w:tcPr>
            <w:tcW w:w="4876" w:type="dxa"/>
            <w:tcBorders>
              <w:top w:val="nil"/>
              <w:left w:val="nil"/>
              <w:bottom w:val="nil"/>
              <w:right w:val="nil"/>
            </w:tcBorders>
          </w:tcPr>
          <w:p w14:paraId="31F39A72" w14:textId="77777777" w:rsidR="00534B99" w:rsidRPr="00F44452" w:rsidRDefault="00534B99" w:rsidP="007A6E39">
            <w:pPr>
              <w:pStyle w:val="Normal6a"/>
            </w:pPr>
            <w:r w:rsidRPr="00F44452">
              <w:rPr>
                <w:b/>
                <w:i/>
              </w:rPr>
              <w:t>udgår</w:t>
            </w:r>
          </w:p>
        </w:tc>
      </w:tr>
    </w:tbl>
    <w:p w14:paraId="5D356E7B"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{FR}</w:t>
      </w:r>
      <w:r w:rsidRPr="00F44452">
        <w:t>fr</w:t>
      </w:r>
      <w:r w:rsidRPr="00F44452">
        <w:rPr>
          <w:rStyle w:val="HideTWBExt"/>
          <w:noProof w:val="0"/>
        </w:rPr>
        <w:t>&lt;/Original&gt;</w:t>
      </w:r>
    </w:p>
    <w:p w14:paraId="65DC5DC4" w14:textId="77777777" w:rsidR="00534B99" w:rsidRPr="00F44452" w:rsidRDefault="00534B99" w:rsidP="00534B99">
      <w:r w:rsidRPr="00F44452">
        <w:rPr>
          <w:rStyle w:val="HideTWBExt"/>
          <w:noProof w:val="0"/>
        </w:rPr>
        <w:t>&lt;/Amend&gt;</w:t>
      </w:r>
    </w:p>
    <w:p w14:paraId="6B04FCE2"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268</w:t>
      </w:r>
      <w:r w:rsidRPr="00F44452">
        <w:rPr>
          <w:rStyle w:val="HideTWBExt"/>
          <w:b w:val="0"/>
          <w:noProof w:val="0"/>
        </w:rPr>
        <w:t>&lt;/NumAm&gt;</w:t>
      </w:r>
    </w:p>
    <w:p w14:paraId="396663F0" w14:textId="77777777" w:rsidR="00534B99" w:rsidRPr="00F44452" w:rsidRDefault="00534B99" w:rsidP="00534B99">
      <w:pPr>
        <w:pStyle w:val="NormalBold"/>
      </w:pPr>
      <w:r w:rsidRPr="00F44452">
        <w:rPr>
          <w:rStyle w:val="HideTWBExt"/>
          <w:b w:val="0"/>
          <w:noProof w:val="0"/>
        </w:rPr>
        <w:t>&lt;RepeatBlock-By&gt;&lt;Members&gt;</w:t>
      </w:r>
      <w:r w:rsidRPr="00F44452">
        <w:t>Pál Szekeres</w:t>
      </w:r>
      <w:r w:rsidRPr="00F44452">
        <w:rPr>
          <w:rStyle w:val="HideTWBExt"/>
          <w:b w:val="0"/>
          <w:noProof w:val="0"/>
        </w:rPr>
        <w:t>&lt;/Members&gt;</w:t>
      </w:r>
    </w:p>
    <w:p w14:paraId="2814AF27" w14:textId="77777777" w:rsidR="00534B99" w:rsidRPr="00F44452" w:rsidRDefault="00534B99" w:rsidP="00534B99">
      <w:pPr>
        <w:pStyle w:val="NormalBold"/>
      </w:pPr>
      <w:r w:rsidRPr="00F44452">
        <w:rPr>
          <w:rStyle w:val="HideTWBExt"/>
          <w:b w:val="0"/>
          <w:noProof w:val="0"/>
        </w:rPr>
        <w:t>&lt;/RepeatBlock-By&gt;</w:t>
      </w:r>
    </w:p>
    <w:p w14:paraId="3C903127"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02BA71AC" w14:textId="77777777" w:rsidR="00534B99" w:rsidRPr="00F44452" w:rsidRDefault="00534B99" w:rsidP="00534B99">
      <w:pPr>
        <w:pStyle w:val="NormalBold"/>
      </w:pPr>
      <w:r w:rsidRPr="00F44452">
        <w:rPr>
          <w:rStyle w:val="HideTWBExt"/>
          <w:b w:val="0"/>
          <w:noProof w:val="0"/>
        </w:rPr>
        <w:t>&lt;Article&gt;</w:t>
      </w:r>
      <w:r w:rsidRPr="00F44452">
        <w:t>Punkt 9</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498F1EE8" w14:textId="77777777" w:rsidTr="007A6E39">
        <w:trPr>
          <w:trHeight w:hRule="exact" w:val="240"/>
          <w:jc w:val="center"/>
        </w:trPr>
        <w:tc>
          <w:tcPr>
            <w:tcW w:w="9752" w:type="dxa"/>
            <w:gridSpan w:val="2"/>
            <w:tcBorders>
              <w:top w:val="nil"/>
              <w:left w:val="nil"/>
              <w:bottom w:val="nil"/>
              <w:right w:val="nil"/>
            </w:tcBorders>
          </w:tcPr>
          <w:p w14:paraId="45A7986B" w14:textId="77777777" w:rsidR="00534B99" w:rsidRPr="00F44452" w:rsidRDefault="00534B99" w:rsidP="007A6E39"/>
        </w:tc>
      </w:tr>
      <w:tr w:rsidR="002B1912" w:rsidRPr="00F44452" w14:paraId="15FB78F2" w14:textId="77777777" w:rsidTr="007A6E39">
        <w:trPr>
          <w:trHeight w:val="240"/>
          <w:jc w:val="center"/>
        </w:trPr>
        <w:tc>
          <w:tcPr>
            <w:tcW w:w="4876" w:type="dxa"/>
            <w:tcBorders>
              <w:top w:val="nil"/>
              <w:left w:val="nil"/>
              <w:bottom w:val="nil"/>
              <w:right w:val="nil"/>
            </w:tcBorders>
          </w:tcPr>
          <w:p w14:paraId="12A1998E"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5C8C85F2" w14:textId="77777777" w:rsidR="00534B99" w:rsidRPr="00F44452" w:rsidRDefault="00534B99" w:rsidP="007A6E39">
            <w:pPr>
              <w:pStyle w:val="AmColumnHeading"/>
            </w:pPr>
            <w:r w:rsidRPr="00F44452">
              <w:t>Ændringsforslag</w:t>
            </w:r>
          </w:p>
        </w:tc>
      </w:tr>
      <w:tr w:rsidR="002B1912" w:rsidRPr="00F44452" w14:paraId="483AC905" w14:textId="77777777" w:rsidTr="007A6E39">
        <w:trPr>
          <w:jc w:val="center"/>
        </w:trPr>
        <w:tc>
          <w:tcPr>
            <w:tcW w:w="4876" w:type="dxa"/>
            <w:tcBorders>
              <w:top w:val="nil"/>
              <w:left w:val="nil"/>
              <w:bottom w:val="nil"/>
              <w:right w:val="nil"/>
            </w:tcBorders>
          </w:tcPr>
          <w:p w14:paraId="6B5BA232" w14:textId="77777777" w:rsidR="00534B99" w:rsidRPr="00F44452" w:rsidRDefault="00534B99" w:rsidP="007A6E39">
            <w:pPr>
              <w:pStyle w:val="Normal6a"/>
            </w:pPr>
            <w:r w:rsidRPr="00F44452">
              <w:rPr>
                <w:b/>
                <w:i/>
              </w:rPr>
              <w:t>9.</w:t>
            </w:r>
            <w:r w:rsidRPr="00F44452">
              <w:tab/>
            </w:r>
            <w:r w:rsidRPr="00F44452">
              <w:rPr>
                <w:b/>
                <w:i/>
              </w:rPr>
              <w:t>anerkender, at medlemsstaterne har forpligtet sig til at investere 5 % af BNP årligt i centrale forsvarsbehov og dermed forbundne sikkerhedsudgifter senest i 2035, herunder gennem aktivering af den nationale undtagelsesklausul; understreger, at sådanne udgifter inden for rammerne af det europæiske semester skal planlægges på en koordineret måde;</w:t>
            </w:r>
          </w:p>
        </w:tc>
        <w:tc>
          <w:tcPr>
            <w:tcW w:w="4876" w:type="dxa"/>
            <w:tcBorders>
              <w:top w:val="nil"/>
              <w:left w:val="nil"/>
              <w:bottom w:val="nil"/>
              <w:right w:val="nil"/>
            </w:tcBorders>
          </w:tcPr>
          <w:p w14:paraId="356A408A" w14:textId="77777777" w:rsidR="00534B99" w:rsidRPr="00F44452" w:rsidRDefault="00534B99" w:rsidP="007A6E39">
            <w:pPr>
              <w:pStyle w:val="Normal6a"/>
            </w:pPr>
            <w:r w:rsidRPr="00F44452">
              <w:rPr>
                <w:b/>
                <w:i/>
              </w:rPr>
              <w:t>udgår</w:t>
            </w:r>
          </w:p>
        </w:tc>
      </w:tr>
    </w:tbl>
    <w:p w14:paraId="123EAB52"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093F2EDA" w14:textId="77777777" w:rsidR="00534B99" w:rsidRPr="00F44452" w:rsidRDefault="00534B99" w:rsidP="00534B99">
      <w:r w:rsidRPr="00F44452">
        <w:rPr>
          <w:rStyle w:val="HideTWBExt"/>
          <w:noProof w:val="0"/>
        </w:rPr>
        <w:t>&lt;/Amend&gt;</w:t>
      </w:r>
    </w:p>
    <w:p w14:paraId="21C445FE"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269</w:t>
      </w:r>
      <w:r w:rsidRPr="00F44452">
        <w:rPr>
          <w:rStyle w:val="HideTWBExt"/>
          <w:b w:val="0"/>
          <w:noProof w:val="0"/>
        </w:rPr>
        <w:t>&lt;/NumAm&gt;</w:t>
      </w:r>
    </w:p>
    <w:p w14:paraId="01BDE4B7" w14:textId="77777777" w:rsidR="00534B99" w:rsidRPr="00F44452" w:rsidRDefault="00534B99" w:rsidP="00534B99">
      <w:pPr>
        <w:pStyle w:val="NormalBold"/>
      </w:pPr>
      <w:r w:rsidRPr="00F44452">
        <w:rPr>
          <w:rStyle w:val="HideTWBExt"/>
          <w:b w:val="0"/>
          <w:noProof w:val="0"/>
        </w:rPr>
        <w:t>&lt;RepeatBlock-By&gt;&lt;Members&gt;</w:t>
      </w:r>
      <w:r w:rsidRPr="00F44452">
        <w:t>Petar Volgin</w:t>
      </w:r>
      <w:r w:rsidRPr="00F44452">
        <w:rPr>
          <w:rStyle w:val="HideTWBExt"/>
          <w:b w:val="0"/>
          <w:noProof w:val="0"/>
        </w:rPr>
        <w:t>&lt;/Members&gt;</w:t>
      </w:r>
    </w:p>
    <w:p w14:paraId="6CFBDFDF" w14:textId="77777777" w:rsidR="00534B99" w:rsidRPr="00F44452" w:rsidRDefault="00534B99" w:rsidP="00534B99">
      <w:pPr>
        <w:pStyle w:val="NormalBold"/>
      </w:pPr>
      <w:r w:rsidRPr="00F44452">
        <w:rPr>
          <w:rStyle w:val="HideTWBExt"/>
          <w:b w:val="0"/>
          <w:noProof w:val="0"/>
        </w:rPr>
        <w:t>&lt;/RepeatBlock-By&gt;</w:t>
      </w:r>
    </w:p>
    <w:p w14:paraId="15C87257"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45D7359E" w14:textId="77777777" w:rsidR="00534B99" w:rsidRPr="00F44452" w:rsidRDefault="00534B99" w:rsidP="00534B99">
      <w:pPr>
        <w:pStyle w:val="NormalBold"/>
      </w:pPr>
      <w:r w:rsidRPr="00F44452">
        <w:rPr>
          <w:rStyle w:val="HideTWBExt"/>
          <w:b w:val="0"/>
          <w:noProof w:val="0"/>
        </w:rPr>
        <w:t>&lt;Article&gt;</w:t>
      </w:r>
      <w:r w:rsidRPr="00F44452">
        <w:t>Punkt 9</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26A3FC27" w14:textId="77777777" w:rsidTr="007A6E39">
        <w:trPr>
          <w:trHeight w:hRule="exact" w:val="240"/>
          <w:jc w:val="center"/>
        </w:trPr>
        <w:tc>
          <w:tcPr>
            <w:tcW w:w="9752" w:type="dxa"/>
            <w:gridSpan w:val="2"/>
            <w:tcBorders>
              <w:top w:val="nil"/>
              <w:left w:val="nil"/>
              <w:bottom w:val="nil"/>
              <w:right w:val="nil"/>
            </w:tcBorders>
          </w:tcPr>
          <w:p w14:paraId="6C30C936" w14:textId="77777777" w:rsidR="00534B99" w:rsidRPr="00F44452" w:rsidRDefault="00534B99" w:rsidP="007A6E39"/>
        </w:tc>
      </w:tr>
      <w:tr w:rsidR="002B1912" w:rsidRPr="00F44452" w14:paraId="3749AD56" w14:textId="77777777" w:rsidTr="007A6E39">
        <w:trPr>
          <w:trHeight w:val="240"/>
          <w:jc w:val="center"/>
        </w:trPr>
        <w:tc>
          <w:tcPr>
            <w:tcW w:w="4876" w:type="dxa"/>
            <w:tcBorders>
              <w:top w:val="nil"/>
              <w:left w:val="nil"/>
              <w:bottom w:val="nil"/>
              <w:right w:val="nil"/>
            </w:tcBorders>
          </w:tcPr>
          <w:p w14:paraId="7C0D2E6B"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20BABF4D" w14:textId="77777777" w:rsidR="00534B99" w:rsidRPr="00F44452" w:rsidRDefault="00534B99" w:rsidP="007A6E39">
            <w:pPr>
              <w:pStyle w:val="AmColumnHeading"/>
            </w:pPr>
            <w:r w:rsidRPr="00F44452">
              <w:t>Ændringsforslag</w:t>
            </w:r>
          </w:p>
        </w:tc>
      </w:tr>
      <w:tr w:rsidR="002B1912" w:rsidRPr="00F44452" w14:paraId="4A0618B9" w14:textId="77777777" w:rsidTr="007A6E39">
        <w:trPr>
          <w:jc w:val="center"/>
        </w:trPr>
        <w:tc>
          <w:tcPr>
            <w:tcW w:w="4876" w:type="dxa"/>
            <w:tcBorders>
              <w:top w:val="nil"/>
              <w:left w:val="nil"/>
              <w:bottom w:val="nil"/>
              <w:right w:val="nil"/>
            </w:tcBorders>
          </w:tcPr>
          <w:p w14:paraId="208B9735" w14:textId="77777777" w:rsidR="00534B99" w:rsidRPr="00F44452" w:rsidRDefault="00534B99" w:rsidP="007A6E39">
            <w:pPr>
              <w:pStyle w:val="Normal6a"/>
            </w:pPr>
            <w:r w:rsidRPr="00F44452">
              <w:rPr>
                <w:b/>
                <w:i/>
              </w:rPr>
              <w:t>9.</w:t>
            </w:r>
            <w:r w:rsidRPr="00F44452">
              <w:tab/>
            </w:r>
            <w:r w:rsidRPr="00F44452">
              <w:rPr>
                <w:b/>
                <w:i/>
              </w:rPr>
              <w:t>anerkender, at medlemsstaterne har forpligtet sig til at investere 5 % af BNP årligt i centrale forsvarsbehov og dermed forbundne sikkerhedsudgifter senest i 2035, herunder gennem aktivering af den nationale undtagelsesklausul; understreger, at sådanne udgifter inden for rammerne af det europæiske semester skal planlægges på en koordineret måde;</w:t>
            </w:r>
          </w:p>
        </w:tc>
        <w:tc>
          <w:tcPr>
            <w:tcW w:w="4876" w:type="dxa"/>
            <w:tcBorders>
              <w:top w:val="nil"/>
              <w:left w:val="nil"/>
              <w:bottom w:val="nil"/>
              <w:right w:val="nil"/>
            </w:tcBorders>
          </w:tcPr>
          <w:p w14:paraId="2634935D" w14:textId="77777777" w:rsidR="00534B99" w:rsidRPr="00F44452" w:rsidRDefault="00534B99" w:rsidP="007A6E39">
            <w:pPr>
              <w:pStyle w:val="Normal6a"/>
            </w:pPr>
            <w:r w:rsidRPr="00F44452">
              <w:rPr>
                <w:b/>
                <w:i/>
              </w:rPr>
              <w:t>udgår</w:t>
            </w:r>
          </w:p>
        </w:tc>
      </w:tr>
    </w:tbl>
    <w:p w14:paraId="66EF450D"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0438E762" w14:textId="77777777" w:rsidR="00534B99" w:rsidRPr="00F44452" w:rsidRDefault="00534B99" w:rsidP="00534B99">
      <w:r w:rsidRPr="00F44452">
        <w:rPr>
          <w:rStyle w:val="HideTWBExt"/>
          <w:noProof w:val="0"/>
        </w:rPr>
        <w:t>&lt;/Amend&gt;</w:t>
      </w:r>
    </w:p>
    <w:p w14:paraId="121EBEA7"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270</w:t>
      </w:r>
      <w:r w:rsidRPr="00F44452">
        <w:rPr>
          <w:rStyle w:val="HideTWBExt"/>
          <w:b w:val="0"/>
          <w:noProof w:val="0"/>
        </w:rPr>
        <w:t>&lt;/NumAm&gt;</w:t>
      </w:r>
    </w:p>
    <w:p w14:paraId="4084CC82" w14:textId="77777777" w:rsidR="00534B99" w:rsidRPr="00F44452" w:rsidRDefault="00534B99" w:rsidP="00534B99">
      <w:pPr>
        <w:pStyle w:val="NormalBold"/>
      </w:pPr>
      <w:r w:rsidRPr="00F44452">
        <w:rPr>
          <w:rStyle w:val="HideTWBExt"/>
          <w:b w:val="0"/>
          <w:noProof w:val="0"/>
        </w:rPr>
        <w:t>&lt;RepeatBlock-By&gt;&lt;Members&gt;</w:t>
      </w:r>
      <w:r w:rsidRPr="00F44452">
        <w:t>Hristo Petrov, Irena Joveva</w:t>
      </w:r>
      <w:r w:rsidRPr="00F44452">
        <w:rPr>
          <w:rStyle w:val="HideTWBExt"/>
          <w:b w:val="0"/>
          <w:noProof w:val="0"/>
        </w:rPr>
        <w:t>&lt;/Members&gt;</w:t>
      </w:r>
    </w:p>
    <w:p w14:paraId="41A667C6" w14:textId="77777777" w:rsidR="00534B99" w:rsidRPr="00F44452" w:rsidRDefault="00534B99" w:rsidP="00534B99">
      <w:pPr>
        <w:pStyle w:val="NormalBold"/>
      </w:pPr>
      <w:r w:rsidRPr="00F44452">
        <w:rPr>
          <w:rStyle w:val="HideTWBExt"/>
          <w:b w:val="0"/>
          <w:noProof w:val="0"/>
        </w:rPr>
        <w:t>&lt;/RepeatBlock-By&gt;</w:t>
      </w:r>
    </w:p>
    <w:p w14:paraId="27E7FAE3"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099095C8" w14:textId="77777777" w:rsidR="00534B99" w:rsidRPr="00F44452" w:rsidRDefault="00534B99" w:rsidP="00534B99">
      <w:pPr>
        <w:pStyle w:val="NormalBold"/>
      </w:pPr>
      <w:r w:rsidRPr="00F44452">
        <w:rPr>
          <w:rStyle w:val="HideTWBExt"/>
          <w:b w:val="0"/>
          <w:noProof w:val="0"/>
        </w:rPr>
        <w:t>&lt;Article&gt;</w:t>
      </w:r>
      <w:r w:rsidRPr="00F44452">
        <w:t>Punkt 9</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3D6C22D2" w14:textId="77777777" w:rsidTr="007A6E39">
        <w:trPr>
          <w:trHeight w:hRule="exact" w:val="240"/>
          <w:jc w:val="center"/>
        </w:trPr>
        <w:tc>
          <w:tcPr>
            <w:tcW w:w="9752" w:type="dxa"/>
            <w:gridSpan w:val="2"/>
            <w:tcBorders>
              <w:top w:val="nil"/>
              <w:left w:val="nil"/>
              <w:bottom w:val="nil"/>
              <w:right w:val="nil"/>
            </w:tcBorders>
          </w:tcPr>
          <w:p w14:paraId="0ACEDFCB" w14:textId="77777777" w:rsidR="00534B99" w:rsidRPr="00F44452" w:rsidRDefault="00534B99" w:rsidP="007A6E39"/>
        </w:tc>
      </w:tr>
      <w:tr w:rsidR="002B1912" w:rsidRPr="00F44452" w14:paraId="7F63F068" w14:textId="77777777" w:rsidTr="007A6E39">
        <w:trPr>
          <w:trHeight w:val="240"/>
          <w:jc w:val="center"/>
        </w:trPr>
        <w:tc>
          <w:tcPr>
            <w:tcW w:w="4876" w:type="dxa"/>
            <w:tcBorders>
              <w:top w:val="nil"/>
              <w:left w:val="nil"/>
              <w:bottom w:val="nil"/>
              <w:right w:val="nil"/>
            </w:tcBorders>
          </w:tcPr>
          <w:p w14:paraId="7880B557"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7CB9CFC0" w14:textId="77777777" w:rsidR="00534B99" w:rsidRPr="00F44452" w:rsidRDefault="00534B99" w:rsidP="007A6E39">
            <w:pPr>
              <w:pStyle w:val="AmColumnHeading"/>
            </w:pPr>
            <w:r w:rsidRPr="00F44452">
              <w:t>Ændringsforslag</w:t>
            </w:r>
          </w:p>
        </w:tc>
      </w:tr>
      <w:tr w:rsidR="002B1912" w:rsidRPr="00F44452" w14:paraId="05094B04" w14:textId="77777777" w:rsidTr="007A6E39">
        <w:trPr>
          <w:jc w:val="center"/>
        </w:trPr>
        <w:tc>
          <w:tcPr>
            <w:tcW w:w="4876" w:type="dxa"/>
            <w:tcBorders>
              <w:top w:val="nil"/>
              <w:left w:val="nil"/>
              <w:bottom w:val="nil"/>
              <w:right w:val="nil"/>
            </w:tcBorders>
          </w:tcPr>
          <w:p w14:paraId="380AC922" w14:textId="77777777" w:rsidR="00534B99" w:rsidRPr="00F44452" w:rsidRDefault="00534B99" w:rsidP="007A6E39">
            <w:pPr>
              <w:pStyle w:val="Normal6a"/>
            </w:pPr>
            <w:r w:rsidRPr="00F44452">
              <w:rPr>
                <w:b/>
                <w:i/>
              </w:rPr>
              <w:t>9.</w:t>
            </w:r>
            <w:r w:rsidRPr="00F44452">
              <w:tab/>
            </w:r>
            <w:r w:rsidRPr="00F44452">
              <w:rPr>
                <w:b/>
                <w:i/>
              </w:rPr>
              <w:t>anerkender, at medlemsstaterne har forpligtet sig til at investere 5 % af BNP årligt i centrale forsvarsbehov og dermed forbundne sikkerhedsudgifter senest i 2035, herunder gennem aktivering af den nationale undtagelsesklausul; understreger, at sådanne udgifter inden for rammerne af det europæiske semester skal planlægges på en koordineret måde;</w:t>
            </w:r>
          </w:p>
        </w:tc>
        <w:tc>
          <w:tcPr>
            <w:tcW w:w="4876" w:type="dxa"/>
            <w:tcBorders>
              <w:top w:val="nil"/>
              <w:left w:val="nil"/>
              <w:bottom w:val="nil"/>
              <w:right w:val="nil"/>
            </w:tcBorders>
          </w:tcPr>
          <w:p w14:paraId="10D2E0DD" w14:textId="77777777" w:rsidR="00534B99" w:rsidRPr="00F44452" w:rsidRDefault="00534B99" w:rsidP="007A6E39">
            <w:pPr>
              <w:pStyle w:val="Normal6a"/>
            </w:pPr>
            <w:r w:rsidRPr="00F44452">
              <w:rPr>
                <w:b/>
                <w:i/>
              </w:rPr>
              <w:t>udgår</w:t>
            </w:r>
          </w:p>
        </w:tc>
      </w:tr>
    </w:tbl>
    <w:p w14:paraId="508F8BEE"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2DF7FB22" w14:textId="77777777" w:rsidR="00534B99" w:rsidRPr="00F44452" w:rsidRDefault="00534B99" w:rsidP="00534B99">
      <w:r w:rsidRPr="00F44452">
        <w:rPr>
          <w:rStyle w:val="HideTWBExt"/>
          <w:noProof w:val="0"/>
        </w:rPr>
        <w:t>&lt;/Amend&gt;</w:t>
      </w:r>
    </w:p>
    <w:p w14:paraId="666DDACD"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271</w:t>
      </w:r>
      <w:r w:rsidRPr="00F44452">
        <w:rPr>
          <w:rStyle w:val="HideTWBExt"/>
          <w:b w:val="0"/>
          <w:noProof w:val="0"/>
        </w:rPr>
        <w:t>&lt;/NumAm&gt;</w:t>
      </w:r>
    </w:p>
    <w:p w14:paraId="1F6FD759" w14:textId="77777777" w:rsidR="00534B99" w:rsidRPr="00F44452" w:rsidRDefault="00534B99" w:rsidP="00534B99">
      <w:pPr>
        <w:pStyle w:val="NormalBold"/>
      </w:pPr>
      <w:r w:rsidRPr="00F44452">
        <w:rPr>
          <w:rStyle w:val="HideTWBExt"/>
          <w:b w:val="0"/>
          <w:noProof w:val="0"/>
        </w:rPr>
        <w:t>&lt;RepeatBlock-By&gt;&lt;Members&gt;</w:t>
      </w:r>
      <w:r w:rsidRPr="00F44452">
        <w:t>Nela Riehl</w:t>
      </w:r>
      <w:r w:rsidRPr="00F44452">
        <w:rPr>
          <w:rStyle w:val="HideTWBExt"/>
          <w:b w:val="0"/>
          <w:noProof w:val="0"/>
        </w:rPr>
        <w:t>&lt;/Members&gt;</w:t>
      </w:r>
    </w:p>
    <w:p w14:paraId="20A521E3" w14:textId="77777777" w:rsidR="00534B99" w:rsidRPr="00F44452" w:rsidRDefault="00534B99" w:rsidP="00534B99">
      <w:r w:rsidRPr="00F44452">
        <w:rPr>
          <w:rStyle w:val="HideTWBExt"/>
          <w:noProof w:val="0"/>
        </w:rPr>
        <w:t>&lt;AuNomDe&gt;</w:t>
      </w:r>
      <w:r w:rsidRPr="00F44452">
        <w:rPr>
          <w:rStyle w:val="HideTWBInt"/>
          <w:noProof w:val="0"/>
        </w:rPr>
        <w:t>{Verts/ALE}</w:t>
      </w:r>
      <w:r w:rsidRPr="00F44452">
        <w:t>for Verts/ALE-Gruppen</w:t>
      </w:r>
      <w:r w:rsidRPr="00F44452">
        <w:rPr>
          <w:rStyle w:val="HideTWBExt"/>
          <w:noProof w:val="0"/>
        </w:rPr>
        <w:t>&lt;/AuNomDe&gt;</w:t>
      </w:r>
    </w:p>
    <w:p w14:paraId="7A11CFE9" w14:textId="77777777" w:rsidR="00534B99" w:rsidRPr="00F44452" w:rsidRDefault="00534B99" w:rsidP="00534B99">
      <w:pPr>
        <w:pStyle w:val="NormalBold"/>
      </w:pPr>
      <w:r w:rsidRPr="00F44452">
        <w:rPr>
          <w:rStyle w:val="HideTWBExt"/>
          <w:b w:val="0"/>
          <w:noProof w:val="0"/>
        </w:rPr>
        <w:t>&lt;/RepeatBlock-By&gt;</w:t>
      </w:r>
    </w:p>
    <w:p w14:paraId="186224AB"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082573E4" w14:textId="77777777" w:rsidR="00534B99" w:rsidRPr="00F44452" w:rsidRDefault="00534B99" w:rsidP="00534B99">
      <w:pPr>
        <w:pStyle w:val="NormalBold"/>
      </w:pPr>
      <w:r w:rsidRPr="00F44452">
        <w:rPr>
          <w:rStyle w:val="HideTWBExt"/>
          <w:b w:val="0"/>
          <w:noProof w:val="0"/>
        </w:rPr>
        <w:t>&lt;Article&gt;</w:t>
      </w:r>
      <w:r w:rsidRPr="00F44452">
        <w:t>Punkt 9</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45F1AF12" w14:textId="77777777" w:rsidTr="007A6E39">
        <w:trPr>
          <w:trHeight w:hRule="exact" w:val="240"/>
          <w:jc w:val="center"/>
        </w:trPr>
        <w:tc>
          <w:tcPr>
            <w:tcW w:w="9752" w:type="dxa"/>
            <w:gridSpan w:val="2"/>
            <w:tcBorders>
              <w:top w:val="nil"/>
              <w:left w:val="nil"/>
              <w:bottom w:val="nil"/>
              <w:right w:val="nil"/>
            </w:tcBorders>
          </w:tcPr>
          <w:p w14:paraId="1FDB950C" w14:textId="77777777" w:rsidR="00534B99" w:rsidRPr="00F44452" w:rsidRDefault="00534B99" w:rsidP="007A6E39"/>
        </w:tc>
      </w:tr>
      <w:tr w:rsidR="002B1912" w:rsidRPr="00F44452" w14:paraId="0492164F" w14:textId="77777777" w:rsidTr="007A6E39">
        <w:trPr>
          <w:trHeight w:val="240"/>
          <w:jc w:val="center"/>
        </w:trPr>
        <w:tc>
          <w:tcPr>
            <w:tcW w:w="4876" w:type="dxa"/>
            <w:tcBorders>
              <w:top w:val="nil"/>
              <w:left w:val="nil"/>
              <w:bottom w:val="nil"/>
              <w:right w:val="nil"/>
            </w:tcBorders>
          </w:tcPr>
          <w:p w14:paraId="63D62AD7"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2A366A20" w14:textId="77777777" w:rsidR="00534B99" w:rsidRPr="00F44452" w:rsidRDefault="00534B99" w:rsidP="007A6E39">
            <w:pPr>
              <w:pStyle w:val="AmColumnHeading"/>
            </w:pPr>
            <w:r w:rsidRPr="00F44452">
              <w:t>Ændringsforslag</w:t>
            </w:r>
          </w:p>
        </w:tc>
      </w:tr>
      <w:tr w:rsidR="002B1912" w:rsidRPr="00F44452" w14:paraId="43AE3A7E" w14:textId="77777777" w:rsidTr="007A6E39">
        <w:trPr>
          <w:jc w:val="center"/>
        </w:trPr>
        <w:tc>
          <w:tcPr>
            <w:tcW w:w="4876" w:type="dxa"/>
            <w:tcBorders>
              <w:top w:val="nil"/>
              <w:left w:val="nil"/>
              <w:bottom w:val="nil"/>
              <w:right w:val="nil"/>
            </w:tcBorders>
          </w:tcPr>
          <w:p w14:paraId="736E8F84" w14:textId="77777777" w:rsidR="00534B99" w:rsidRPr="00F44452" w:rsidRDefault="00534B99" w:rsidP="007A6E39">
            <w:pPr>
              <w:pStyle w:val="Normal6a"/>
            </w:pPr>
            <w:r w:rsidRPr="00F44452">
              <w:t>9.</w:t>
            </w:r>
            <w:r w:rsidRPr="00F44452">
              <w:tab/>
              <w:t>anerkender, at medlemsstaterne har forpligtet sig til at investere 5 % af BNP årligt i centrale forsvarsbehov og dermed forbundne sikkerhedsudgifter senest i 2035, herunder gennem aktivering af den nationale undtagelsesklausul; understreger, at sådanne udgifter inden for rammerne af det europæiske semester skal planlægges på en koordineret måde;</w:t>
            </w:r>
          </w:p>
        </w:tc>
        <w:tc>
          <w:tcPr>
            <w:tcW w:w="4876" w:type="dxa"/>
            <w:tcBorders>
              <w:top w:val="nil"/>
              <w:left w:val="nil"/>
              <w:bottom w:val="nil"/>
              <w:right w:val="nil"/>
            </w:tcBorders>
          </w:tcPr>
          <w:p w14:paraId="7384AB58" w14:textId="77777777" w:rsidR="00534B99" w:rsidRPr="00F44452" w:rsidRDefault="00534B99" w:rsidP="007A6E39">
            <w:pPr>
              <w:pStyle w:val="Normal6a"/>
            </w:pPr>
            <w:r w:rsidRPr="00F44452">
              <w:t>9.</w:t>
            </w:r>
            <w:r w:rsidRPr="00F44452">
              <w:tab/>
              <w:t>anerkender, at medlemsstaterne har forpligtet sig til at investere 5 % af BNP årligt i centrale forsvarsbehov og dermed forbundne sikkerhedsudgifter senest i 2035, herunder gennem aktivering af den nationale undtagelsesklausul; understreger, at sådanne udgifter inden for rammerne af det europæiske semester skal planlægges på en koordineret</w:t>
            </w:r>
            <w:r w:rsidRPr="00F44452">
              <w:rPr>
                <w:b/>
                <w:bCs/>
                <w:i/>
                <w:iCs/>
              </w:rPr>
              <w:t>, effektiv og europæisk</w:t>
            </w:r>
            <w:r w:rsidRPr="00F44452">
              <w:t xml:space="preserve"> måde; </w:t>
            </w:r>
            <w:r w:rsidRPr="00F44452">
              <w:rPr>
                <w:b/>
                <w:i/>
              </w:rPr>
              <w:t>opfordrer medlemsstaterne til at minimere fragmenterede nationale udgifter og prioritere fælles udviklings-, indkøbs- og udstyrsprogrammer; understreger, at forsvarsinvesteringer bør maksimere vækstfremmende teknologier med dobbelt anvendelse og samtidig undgå afhængighed af upålidelige partnere for at minimere de negative virkninger for gældsbæredygtigheden og retfærdigheden mellem generationerne; understreger, at de aftalte 1,5 % af de sikkerhedsrelaterede investeringer bør fokusere på samfundets modstandsdygtighed, herunder infrastruktur med store civile fordele, social beskyttelse, folkeoplysning, demokratisk modstandsdygtighed og beskyttelse mod desinformation, idet det anerkendes, at social stabilitet og demokratisk tillid er en integreret del af Europas sikkerhedsarkitektur og skal afspejles i semestrets analyse af langsigtede reform- og investeringsbehov;</w:t>
            </w:r>
          </w:p>
        </w:tc>
      </w:tr>
    </w:tbl>
    <w:p w14:paraId="0E06C06E"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3410E878" w14:textId="77777777" w:rsidR="00534B99" w:rsidRPr="00F44452" w:rsidRDefault="00534B99" w:rsidP="00534B99">
      <w:r w:rsidRPr="00F44452">
        <w:rPr>
          <w:rStyle w:val="HideTWBExt"/>
          <w:noProof w:val="0"/>
        </w:rPr>
        <w:t>&lt;/Amend&gt;</w:t>
      </w:r>
    </w:p>
    <w:p w14:paraId="70AD73CD"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272</w:t>
      </w:r>
      <w:r w:rsidRPr="00F44452">
        <w:rPr>
          <w:rStyle w:val="HideTWBExt"/>
          <w:b w:val="0"/>
          <w:noProof w:val="0"/>
        </w:rPr>
        <w:t>&lt;/NumAm&gt;</w:t>
      </w:r>
    </w:p>
    <w:p w14:paraId="4940812C" w14:textId="77777777" w:rsidR="00534B99" w:rsidRPr="00F44452" w:rsidRDefault="00534B99" w:rsidP="00534B99">
      <w:pPr>
        <w:pStyle w:val="NormalBold"/>
      </w:pPr>
      <w:r w:rsidRPr="00F44452">
        <w:rPr>
          <w:rStyle w:val="HideTWBExt"/>
          <w:b w:val="0"/>
          <w:noProof w:val="0"/>
        </w:rPr>
        <w:t>&lt;RepeatBlock-By&gt;&lt;Members&gt;</w:t>
      </w:r>
      <w:r w:rsidRPr="00F44452">
        <w:t>Konstantinos Arvanitis</w:t>
      </w:r>
      <w:r w:rsidRPr="00F44452">
        <w:rPr>
          <w:rStyle w:val="HideTWBExt"/>
          <w:b w:val="0"/>
          <w:noProof w:val="0"/>
        </w:rPr>
        <w:t>&lt;/Members&gt;</w:t>
      </w:r>
    </w:p>
    <w:p w14:paraId="4AA85F02" w14:textId="77777777" w:rsidR="00534B99" w:rsidRPr="00F44452" w:rsidRDefault="00534B99" w:rsidP="00534B99">
      <w:pPr>
        <w:pStyle w:val="NormalBold"/>
      </w:pPr>
      <w:r w:rsidRPr="00F44452">
        <w:rPr>
          <w:rStyle w:val="HideTWBExt"/>
          <w:b w:val="0"/>
          <w:noProof w:val="0"/>
        </w:rPr>
        <w:t>&lt;/RepeatBlock-By&gt;</w:t>
      </w:r>
    </w:p>
    <w:p w14:paraId="3851AA64"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30028FED" w14:textId="77777777" w:rsidR="00534B99" w:rsidRPr="00F44452" w:rsidRDefault="00534B99" w:rsidP="00534B99">
      <w:pPr>
        <w:pStyle w:val="NormalBold"/>
      </w:pPr>
      <w:r w:rsidRPr="00F44452">
        <w:rPr>
          <w:rStyle w:val="HideTWBExt"/>
          <w:b w:val="0"/>
          <w:noProof w:val="0"/>
        </w:rPr>
        <w:t>&lt;Article&gt;</w:t>
      </w:r>
      <w:r w:rsidRPr="00F44452">
        <w:t>Punkt 9</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6F0945A9" w14:textId="77777777" w:rsidTr="007A6E39">
        <w:trPr>
          <w:trHeight w:hRule="exact" w:val="240"/>
          <w:jc w:val="center"/>
        </w:trPr>
        <w:tc>
          <w:tcPr>
            <w:tcW w:w="9752" w:type="dxa"/>
            <w:gridSpan w:val="2"/>
            <w:tcBorders>
              <w:top w:val="nil"/>
              <w:left w:val="nil"/>
              <w:bottom w:val="nil"/>
              <w:right w:val="nil"/>
            </w:tcBorders>
          </w:tcPr>
          <w:p w14:paraId="6D584984" w14:textId="77777777" w:rsidR="00534B99" w:rsidRPr="00F44452" w:rsidRDefault="00534B99" w:rsidP="007A6E39"/>
        </w:tc>
      </w:tr>
      <w:tr w:rsidR="002B1912" w:rsidRPr="00F44452" w14:paraId="6214F2DD" w14:textId="77777777" w:rsidTr="007A6E39">
        <w:trPr>
          <w:trHeight w:val="240"/>
          <w:jc w:val="center"/>
        </w:trPr>
        <w:tc>
          <w:tcPr>
            <w:tcW w:w="4876" w:type="dxa"/>
            <w:tcBorders>
              <w:top w:val="nil"/>
              <w:left w:val="nil"/>
              <w:bottom w:val="nil"/>
              <w:right w:val="nil"/>
            </w:tcBorders>
          </w:tcPr>
          <w:p w14:paraId="51C25636"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27722C29" w14:textId="77777777" w:rsidR="00534B99" w:rsidRPr="00F44452" w:rsidRDefault="00534B99" w:rsidP="007A6E39">
            <w:pPr>
              <w:pStyle w:val="AmColumnHeading"/>
            </w:pPr>
            <w:r w:rsidRPr="00F44452">
              <w:t>Ændringsforslag</w:t>
            </w:r>
          </w:p>
        </w:tc>
      </w:tr>
      <w:tr w:rsidR="002B1912" w:rsidRPr="00F44452" w14:paraId="43201BFB" w14:textId="77777777" w:rsidTr="007A6E39">
        <w:trPr>
          <w:jc w:val="center"/>
        </w:trPr>
        <w:tc>
          <w:tcPr>
            <w:tcW w:w="4876" w:type="dxa"/>
            <w:tcBorders>
              <w:top w:val="nil"/>
              <w:left w:val="nil"/>
              <w:bottom w:val="nil"/>
              <w:right w:val="nil"/>
            </w:tcBorders>
          </w:tcPr>
          <w:p w14:paraId="58B5FD8C" w14:textId="77777777" w:rsidR="00534B99" w:rsidRPr="00F44452" w:rsidRDefault="00534B99" w:rsidP="007A6E39">
            <w:pPr>
              <w:pStyle w:val="Normal6a"/>
            </w:pPr>
            <w:r w:rsidRPr="00F44452">
              <w:t>9.</w:t>
            </w:r>
            <w:r w:rsidRPr="00F44452">
              <w:tab/>
            </w:r>
            <w:r w:rsidRPr="00F44452">
              <w:rPr>
                <w:b/>
                <w:bCs/>
                <w:i/>
                <w:iCs/>
              </w:rPr>
              <w:t>anerkender</w:t>
            </w:r>
            <w:r w:rsidRPr="00F44452">
              <w:t>, at medlemsstaterne har forpligtet sig til at investere 5 % af BNP årligt i centrale forsvarsbehov og dermed forbundne sikkerhedsudgifter senest i 2035, herunder gennem aktivering af den nationale undtagelsesklausul; understreger, at sådanne udgifter inden for rammerne af det europæiske semester skal planlægges på en koordineret måde;</w:t>
            </w:r>
          </w:p>
        </w:tc>
        <w:tc>
          <w:tcPr>
            <w:tcW w:w="4876" w:type="dxa"/>
            <w:tcBorders>
              <w:top w:val="nil"/>
              <w:left w:val="nil"/>
              <w:bottom w:val="nil"/>
              <w:right w:val="nil"/>
            </w:tcBorders>
          </w:tcPr>
          <w:p w14:paraId="58CCC7F6" w14:textId="77777777" w:rsidR="00534B99" w:rsidRPr="00F44452" w:rsidRDefault="00534B99" w:rsidP="007A6E39">
            <w:pPr>
              <w:pStyle w:val="Normal6a"/>
            </w:pPr>
            <w:r w:rsidRPr="00F44452">
              <w:t>9.</w:t>
            </w:r>
            <w:r w:rsidRPr="00F44452">
              <w:tab/>
            </w:r>
            <w:r w:rsidRPr="00F44452">
              <w:rPr>
                <w:b/>
                <w:bCs/>
                <w:i/>
                <w:iCs/>
              </w:rPr>
              <w:t>beklager</w:t>
            </w:r>
            <w:r w:rsidRPr="00F44452">
              <w:t xml:space="preserve">, at medlemsstaterne har forpligtet sig til at investere 5 % af BNP årligt i centrale forsvarsbehov og dermed forbundne sikkerhedsudgifter senest i 2035, herunder gennem aktivering af den nationale undtagelsesklausul; understreger, at sådanne udgifter inden for rammerne af det europæiske semester skal planlægges på en koordineret måde; </w:t>
            </w:r>
            <w:r w:rsidRPr="00F44452">
              <w:rPr>
                <w:b/>
                <w:i/>
              </w:rPr>
              <w:t>understreger, at øgede forsvars- og sikkerhedsudgifter ikke må ske på bekostning af sociale investeringer, offentlige tjenester eller sociale beskyttelsessystemer; opfordrer Kommissionen og Rådet til at vurdere de sociale og beskæftigelsesmæssige virkninger af sådanne udgifter inden for rammerne af det europæiske semester;</w:t>
            </w:r>
          </w:p>
        </w:tc>
      </w:tr>
    </w:tbl>
    <w:p w14:paraId="41DE5070"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08C0B3E1" w14:textId="77777777" w:rsidR="00534B99" w:rsidRPr="00F44452" w:rsidRDefault="00534B99" w:rsidP="00534B99">
      <w:r w:rsidRPr="00F44452">
        <w:rPr>
          <w:rStyle w:val="HideTWBExt"/>
          <w:noProof w:val="0"/>
        </w:rPr>
        <w:t>&lt;/Amend&gt;</w:t>
      </w:r>
    </w:p>
    <w:p w14:paraId="4A43C8F9"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273</w:t>
      </w:r>
      <w:r w:rsidRPr="00F44452">
        <w:rPr>
          <w:rStyle w:val="HideTWBExt"/>
          <w:b w:val="0"/>
          <w:noProof w:val="0"/>
        </w:rPr>
        <w:t>&lt;/NumAm&gt;</w:t>
      </w:r>
    </w:p>
    <w:p w14:paraId="2581D2BF" w14:textId="77777777" w:rsidR="00534B99" w:rsidRPr="00F44452" w:rsidRDefault="00534B99" w:rsidP="00534B99">
      <w:pPr>
        <w:pStyle w:val="NormalBold"/>
      </w:pPr>
      <w:r w:rsidRPr="00F44452">
        <w:rPr>
          <w:rStyle w:val="HideTWBExt"/>
          <w:b w:val="0"/>
          <w:noProof w:val="0"/>
        </w:rPr>
        <w:t>&lt;RepeatBlock-By&gt;&lt;Members&gt;</w:t>
      </w:r>
      <w:r w:rsidRPr="00F44452">
        <w:t>Idoia Mendia, Estelle Ceulemans, Marit Maij, Vilija Blinkevičiūtė, Alicia Homs Ginel, Gabriele Bischoff, Isilda Gomes</w:t>
      </w:r>
      <w:r w:rsidRPr="00F44452">
        <w:rPr>
          <w:rStyle w:val="HideTWBExt"/>
          <w:b w:val="0"/>
          <w:noProof w:val="0"/>
        </w:rPr>
        <w:t>&lt;/Members&gt;</w:t>
      </w:r>
    </w:p>
    <w:p w14:paraId="007EBE82" w14:textId="77777777" w:rsidR="00534B99" w:rsidRPr="00F44452" w:rsidRDefault="00534B99" w:rsidP="00534B99">
      <w:pPr>
        <w:pStyle w:val="NormalBold"/>
      </w:pPr>
      <w:r w:rsidRPr="00F44452">
        <w:rPr>
          <w:rStyle w:val="HideTWBExt"/>
          <w:b w:val="0"/>
          <w:noProof w:val="0"/>
        </w:rPr>
        <w:t>&lt;/RepeatBlock-By&gt;</w:t>
      </w:r>
    </w:p>
    <w:p w14:paraId="195F41E4"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766F984D" w14:textId="77777777" w:rsidR="00534B99" w:rsidRPr="00F44452" w:rsidRDefault="00534B99" w:rsidP="00534B99">
      <w:pPr>
        <w:pStyle w:val="NormalBold"/>
      </w:pPr>
      <w:r w:rsidRPr="00F44452">
        <w:rPr>
          <w:rStyle w:val="HideTWBExt"/>
          <w:b w:val="0"/>
          <w:noProof w:val="0"/>
        </w:rPr>
        <w:t>&lt;Article&gt;</w:t>
      </w:r>
      <w:r w:rsidRPr="00F44452">
        <w:t>Punkt 9</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5CC24310" w14:textId="77777777" w:rsidTr="007A6E39">
        <w:trPr>
          <w:trHeight w:hRule="exact" w:val="240"/>
          <w:jc w:val="center"/>
        </w:trPr>
        <w:tc>
          <w:tcPr>
            <w:tcW w:w="9752" w:type="dxa"/>
            <w:gridSpan w:val="2"/>
            <w:tcBorders>
              <w:top w:val="nil"/>
              <w:left w:val="nil"/>
              <w:bottom w:val="nil"/>
              <w:right w:val="nil"/>
            </w:tcBorders>
          </w:tcPr>
          <w:p w14:paraId="3232AA76" w14:textId="77777777" w:rsidR="00534B99" w:rsidRPr="00F44452" w:rsidRDefault="00534B99" w:rsidP="007A6E39"/>
        </w:tc>
      </w:tr>
      <w:tr w:rsidR="002B1912" w:rsidRPr="00F44452" w14:paraId="2F1D2474" w14:textId="77777777" w:rsidTr="007A6E39">
        <w:trPr>
          <w:trHeight w:val="240"/>
          <w:jc w:val="center"/>
        </w:trPr>
        <w:tc>
          <w:tcPr>
            <w:tcW w:w="4876" w:type="dxa"/>
            <w:tcBorders>
              <w:top w:val="nil"/>
              <w:left w:val="nil"/>
              <w:bottom w:val="nil"/>
              <w:right w:val="nil"/>
            </w:tcBorders>
          </w:tcPr>
          <w:p w14:paraId="2393A09E"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7185A523" w14:textId="77777777" w:rsidR="00534B99" w:rsidRPr="00F44452" w:rsidRDefault="00534B99" w:rsidP="007A6E39">
            <w:pPr>
              <w:pStyle w:val="AmColumnHeading"/>
            </w:pPr>
            <w:r w:rsidRPr="00F44452">
              <w:t>Ændringsforslag</w:t>
            </w:r>
          </w:p>
        </w:tc>
      </w:tr>
      <w:tr w:rsidR="002B1912" w:rsidRPr="00F44452" w14:paraId="75D0A7F2" w14:textId="77777777" w:rsidTr="007A6E39">
        <w:trPr>
          <w:jc w:val="center"/>
        </w:trPr>
        <w:tc>
          <w:tcPr>
            <w:tcW w:w="4876" w:type="dxa"/>
            <w:tcBorders>
              <w:top w:val="nil"/>
              <w:left w:val="nil"/>
              <w:bottom w:val="nil"/>
              <w:right w:val="nil"/>
            </w:tcBorders>
          </w:tcPr>
          <w:p w14:paraId="0C0C4FFC" w14:textId="77777777" w:rsidR="00534B99" w:rsidRPr="00F44452" w:rsidRDefault="00534B99" w:rsidP="007A6E39">
            <w:pPr>
              <w:pStyle w:val="Normal6a"/>
            </w:pPr>
            <w:r w:rsidRPr="00F44452">
              <w:t>9.</w:t>
            </w:r>
            <w:r w:rsidRPr="00F44452">
              <w:tab/>
              <w:t xml:space="preserve">anerkender, at </w:t>
            </w:r>
            <w:r w:rsidRPr="00F44452">
              <w:rPr>
                <w:b/>
                <w:bCs/>
                <w:i/>
                <w:iCs/>
              </w:rPr>
              <w:t>medlemsstaterne</w:t>
            </w:r>
            <w:r w:rsidRPr="00F44452">
              <w:t xml:space="preserve"> har forpligtet sig til at investere 5 % af BNP årligt i centrale forsvarsbehov og dermed forbundne sikkerhedsudgifter senest i 2035, herunder gennem aktivering af den nationale undtagelsesklausul; understreger, at sådanne udgifter inden for rammerne af det europæiske semester skal planlægges på en koordineret måde;</w:t>
            </w:r>
          </w:p>
        </w:tc>
        <w:tc>
          <w:tcPr>
            <w:tcW w:w="4876" w:type="dxa"/>
            <w:tcBorders>
              <w:top w:val="nil"/>
              <w:left w:val="nil"/>
              <w:bottom w:val="nil"/>
              <w:right w:val="nil"/>
            </w:tcBorders>
          </w:tcPr>
          <w:p w14:paraId="4F6521DB" w14:textId="77777777" w:rsidR="00534B99" w:rsidRPr="00F44452" w:rsidRDefault="00534B99" w:rsidP="007A6E39">
            <w:pPr>
              <w:pStyle w:val="Normal6a"/>
            </w:pPr>
            <w:r w:rsidRPr="00F44452">
              <w:t>9.</w:t>
            </w:r>
            <w:r w:rsidRPr="00F44452">
              <w:tab/>
              <w:t xml:space="preserve">anerkender, at </w:t>
            </w:r>
            <w:r w:rsidRPr="00F44452">
              <w:rPr>
                <w:b/>
                <w:bCs/>
                <w:i/>
                <w:iCs/>
              </w:rPr>
              <w:t>nogle medlemsstater</w:t>
            </w:r>
            <w:r w:rsidRPr="00F44452">
              <w:t xml:space="preserve"> har forpligtet sig til at investere 5 % af BNP årligt i centrale forsvarsbehov og dermed forbundne sikkerhedsudgifter senest i 2035, herunder gennem aktivering af den nationale undtagelsesklausul; understreger, at sådanne udgifter inden for rammerne af det europæiske semester skal planlægges på en koordineret </w:t>
            </w:r>
            <w:r w:rsidRPr="00F44452">
              <w:rPr>
                <w:b/>
                <w:bCs/>
                <w:i/>
                <w:iCs/>
              </w:rPr>
              <w:t>og gennemsigtig</w:t>
            </w:r>
            <w:r w:rsidRPr="00F44452">
              <w:t xml:space="preserve"> måde </w:t>
            </w:r>
            <w:r w:rsidRPr="00F44452">
              <w:rPr>
                <w:b/>
                <w:bCs/>
                <w:i/>
                <w:iCs/>
              </w:rPr>
              <w:t>og ikke må gennemføres på bekostning af de nødvendige investeringer i offentlige tjenester, den grønne og den digitale omstilling eller sociale beskyttelsessystemer og velfærdsstaten</w:t>
            </w:r>
            <w:r w:rsidRPr="00F44452">
              <w:t>;</w:t>
            </w:r>
          </w:p>
        </w:tc>
      </w:tr>
    </w:tbl>
    <w:p w14:paraId="60C7E380"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6F6F979D" w14:textId="77777777" w:rsidR="00534B99" w:rsidRPr="00F44452" w:rsidRDefault="00534B99" w:rsidP="00534B99">
      <w:r w:rsidRPr="00F44452">
        <w:rPr>
          <w:rStyle w:val="HideTWBExt"/>
          <w:noProof w:val="0"/>
        </w:rPr>
        <w:t>&lt;/Amend&gt;</w:t>
      </w:r>
    </w:p>
    <w:p w14:paraId="3EC405E2"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274</w:t>
      </w:r>
      <w:r w:rsidRPr="00F44452">
        <w:rPr>
          <w:rStyle w:val="HideTWBExt"/>
          <w:b w:val="0"/>
          <w:noProof w:val="0"/>
        </w:rPr>
        <w:t>&lt;/NumAm&gt;</w:t>
      </w:r>
    </w:p>
    <w:p w14:paraId="0122813A" w14:textId="77777777" w:rsidR="00534B99" w:rsidRPr="00F44452" w:rsidRDefault="00534B99" w:rsidP="00534B99">
      <w:pPr>
        <w:pStyle w:val="NormalBold"/>
      </w:pPr>
      <w:r w:rsidRPr="00F44452">
        <w:rPr>
          <w:rStyle w:val="HideTWBExt"/>
          <w:b w:val="0"/>
          <w:noProof w:val="0"/>
        </w:rPr>
        <w:t>&lt;RepeatBlock-By&gt;&lt;Members&gt;</w:t>
      </w:r>
      <w:r w:rsidRPr="00F44452">
        <w:t>Séverine Werbrouck, Nikola Bartůšek, Margarita de la Pisa Carrión</w:t>
      </w:r>
      <w:r w:rsidRPr="00F44452">
        <w:rPr>
          <w:rStyle w:val="HideTWBExt"/>
          <w:b w:val="0"/>
          <w:noProof w:val="0"/>
        </w:rPr>
        <w:t>&lt;/Members&gt;</w:t>
      </w:r>
    </w:p>
    <w:p w14:paraId="23C4448C" w14:textId="77777777" w:rsidR="00534B99" w:rsidRPr="00F44452" w:rsidRDefault="00534B99" w:rsidP="00534B99">
      <w:pPr>
        <w:pStyle w:val="NormalBold"/>
      </w:pPr>
      <w:r w:rsidRPr="00F44452">
        <w:rPr>
          <w:rStyle w:val="HideTWBExt"/>
          <w:b w:val="0"/>
          <w:noProof w:val="0"/>
        </w:rPr>
        <w:t>&lt;/RepeatBlock-By&gt;</w:t>
      </w:r>
    </w:p>
    <w:p w14:paraId="3B86645C"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2DC4F6ED" w14:textId="77777777" w:rsidR="00534B99" w:rsidRPr="00F44452" w:rsidRDefault="00534B99" w:rsidP="00534B99">
      <w:pPr>
        <w:pStyle w:val="NormalBold"/>
      </w:pPr>
      <w:r w:rsidRPr="00F44452">
        <w:rPr>
          <w:rStyle w:val="HideTWBExt"/>
          <w:b w:val="0"/>
          <w:noProof w:val="0"/>
        </w:rPr>
        <w:t>&lt;Article&gt;</w:t>
      </w:r>
      <w:r w:rsidRPr="00F44452">
        <w:t>Punkt 9</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09C8BAE9" w14:textId="77777777" w:rsidTr="007A6E39">
        <w:trPr>
          <w:trHeight w:hRule="exact" w:val="240"/>
          <w:jc w:val="center"/>
        </w:trPr>
        <w:tc>
          <w:tcPr>
            <w:tcW w:w="9752" w:type="dxa"/>
            <w:gridSpan w:val="2"/>
            <w:tcBorders>
              <w:top w:val="nil"/>
              <w:left w:val="nil"/>
              <w:bottom w:val="nil"/>
              <w:right w:val="nil"/>
            </w:tcBorders>
          </w:tcPr>
          <w:p w14:paraId="7841A7A1" w14:textId="77777777" w:rsidR="00534B99" w:rsidRPr="00F44452" w:rsidRDefault="00534B99" w:rsidP="007A6E39"/>
        </w:tc>
      </w:tr>
      <w:tr w:rsidR="002B1912" w:rsidRPr="00F44452" w14:paraId="209EBAAE" w14:textId="77777777" w:rsidTr="007A6E39">
        <w:trPr>
          <w:trHeight w:val="240"/>
          <w:jc w:val="center"/>
        </w:trPr>
        <w:tc>
          <w:tcPr>
            <w:tcW w:w="4876" w:type="dxa"/>
            <w:tcBorders>
              <w:top w:val="nil"/>
              <w:left w:val="nil"/>
              <w:bottom w:val="nil"/>
              <w:right w:val="nil"/>
            </w:tcBorders>
          </w:tcPr>
          <w:p w14:paraId="74B73403"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33536036" w14:textId="77777777" w:rsidR="00534B99" w:rsidRPr="00F44452" w:rsidRDefault="00534B99" w:rsidP="007A6E39">
            <w:pPr>
              <w:pStyle w:val="AmColumnHeading"/>
            </w:pPr>
            <w:r w:rsidRPr="00F44452">
              <w:t>Ændringsforslag</w:t>
            </w:r>
          </w:p>
        </w:tc>
      </w:tr>
      <w:tr w:rsidR="002B1912" w:rsidRPr="00F44452" w14:paraId="41BA7D3F" w14:textId="77777777" w:rsidTr="007A6E39">
        <w:trPr>
          <w:jc w:val="center"/>
        </w:trPr>
        <w:tc>
          <w:tcPr>
            <w:tcW w:w="4876" w:type="dxa"/>
            <w:tcBorders>
              <w:top w:val="nil"/>
              <w:left w:val="nil"/>
              <w:bottom w:val="nil"/>
              <w:right w:val="nil"/>
            </w:tcBorders>
          </w:tcPr>
          <w:p w14:paraId="046C6E7F" w14:textId="77777777" w:rsidR="00534B99" w:rsidRPr="00F44452" w:rsidRDefault="00534B99" w:rsidP="007A6E39">
            <w:pPr>
              <w:pStyle w:val="Normal6a"/>
            </w:pPr>
            <w:r w:rsidRPr="00F44452">
              <w:t>9.</w:t>
            </w:r>
            <w:r w:rsidRPr="00F44452">
              <w:tab/>
              <w:t xml:space="preserve">anerkender, at medlemsstaterne har forpligtet sig til at investere 5 % af BNP årligt i centrale forsvarsbehov og dermed forbundne sikkerhedsudgifter senest i 2035, herunder gennem aktivering af den nationale undtagelsesklausul; understreger, at sådanne udgifter inden for rammerne af det europæiske semester </w:t>
            </w:r>
            <w:r w:rsidRPr="00F44452">
              <w:rPr>
                <w:b/>
                <w:bCs/>
                <w:i/>
                <w:iCs/>
              </w:rPr>
              <w:t>skal planlægges på en koordineret måde</w:t>
            </w:r>
            <w:r w:rsidRPr="00F44452">
              <w:t>;</w:t>
            </w:r>
          </w:p>
        </w:tc>
        <w:tc>
          <w:tcPr>
            <w:tcW w:w="4876" w:type="dxa"/>
            <w:tcBorders>
              <w:top w:val="nil"/>
              <w:left w:val="nil"/>
              <w:bottom w:val="nil"/>
              <w:right w:val="nil"/>
            </w:tcBorders>
          </w:tcPr>
          <w:p w14:paraId="4ED7A3FA" w14:textId="77777777" w:rsidR="00534B99" w:rsidRPr="00F44452" w:rsidRDefault="00534B99" w:rsidP="007A6E39">
            <w:pPr>
              <w:pStyle w:val="Normal6a"/>
            </w:pPr>
            <w:r w:rsidRPr="00F44452">
              <w:t>9.</w:t>
            </w:r>
            <w:r w:rsidRPr="00F44452">
              <w:tab/>
              <w:t>anerkender, at medlemsstaterne har forpligtet sig til at investere 5 % af BNP årligt i centrale forsvarsbehov og dermed forbundne sikkerhedsudgifter senest i 2035, herunder gennem aktivering af den nationale undtagelsesklausul; understreger, at sådanne udgifter</w:t>
            </w:r>
            <w:r w:rsidRPr="00F44452">
              <w:rPr>
                <w:b/>
                <w:bCs/>
              </w:rPr>
              <w:t xml:space="preserve"> </w:t>
            </w:r>
            <w:r w:rsidRPr="00F44452">
              <w:rPr>
                <w:b/>
                <w:bCs/>
                <w:i/>
                <w:iCs/>
              </w:rPr>
              <w:t>henhører under medlemsstaternes kernekompetence</w:t>
            </w:r>
            <w:r w:rsidRPr="00F44452">
              <w:rPr>
                <w:b/>
                <w:bCs/>
                <w:i/>
                <w:vertAlign w:val="superscript"/>
              </w:rPr>
              <w:t>1a</w:t>
            </w:r>
            <w:r w:rsidRPr="00F44452">
              <w:rPr>
                <w:b/>
                <w:bCs/>
                <w:i/>
                <w:iCs/>
              </w:rPr>
              <w:t>;</w:t>
            </w:r>
            <w:r w:rsidRPr="00F44452">
              <w:rPr>
                <w:b/>
                <w:i/>
              </w:rPr>
              <w:t xml:space="preserve"> </w:t>
            </w:r>
            <w:r w:rsidRPr="00F44452">
              <w:rPr>
                <w:b/>
                <w:bCs/>
                <w:i/>
                <w:iCs/>
              </w:rPr>
              <w:t xml:space="preserve">og de kan derfor ikke planlægges </w:t>
            </w:r>
            <w:r w:rsidRPr="00F44452">
              <w:t>inden for rammerne af det europæiske semester;</w:t>
            </w:r>
          </w:p>
        </w:tc>
      </w:tr>
      <w:tr w:rsidR="002B1912" w:rsidRPr="00F44452" w14:paraId="4AA95DB7" w14:textId="77777777" w:rsidTr="007A6E39">
        <w:trPr>
          <w:jc w:val="center"/>
        </w:trPr>
        <w:tc>
          <w:tcPr>
            <w:tcW w:w="4876" w:type="dxa"/>
            <w:tcBorders>
              <w:top w:val="nil"/>
              <w:left w:val="nil"/>
              <w:bottom w:val="nil"/>
              <w:right w:val="nil"/>
            </w:tcBorders>
          </w:tcPr>
          <w:p w14:paraId="2A63A20B" w14:textId="77777777" w:rsidR="00534B99" w:rsidRPr="00F44452" w:rsidRDefault="00534B99" w:rsidP="007A6E39"/>
        </w:tc>
        <w:tc>
          <w:tcPr>
            <w:tcW w:w="4876" w:type="dxa"/>
            <w:tcBorders>
              <w:top w:val="nil"/>
              <w:left w:val="nil"/>
              <w:bottom w:val="nil"/>
              <w:right w:val="nil"/>
            </w:tcBorders>
          </w:tcPr>
          <w:p w14:paraId="4B4C56C3" w14:textId="77777777" w:rsidR="00534B99" w:rsidRPr="00F44452" w:rsidRDefault="00534B99" w:rsidP="007A6E39">
            <w:pPr>
              <w:pStyle w:val="Normal6a"/>
            </w:pPr>
            <w:r w:rsidRPr="00F44452">
              <w:rPr>
                <w:b/>
                <w:i/>
              </w:rPr>
              <w:t>_________________</w:t>
            </w:r>
          </w:p>
        </w:tc>
      </w:tr>
      <w:tr w:rsidR="002B1912" w:rsidRPr="00F44452" w14:paraId="77CC4247" w14:textId="77777777" w:rsidTr="007A6E39">
        <w:trPr>
          <w:jc w:val="center"/>
        </w:trPr>
        <w:tc>
          <w:tcPr>
            <w:tcW w:w="4876" w:type="dxa"/>
            <w:tcBorders>
              <w:top w:val="nil"/>
              <w:left w:val="nil"/>
              <w:bottom w:val="nil"/>
              <w:right w:val="nil"/>
            </w:tcBorders>
          </w:tcPr>
          <w:p w14:paraId="5E7D1E61" w14:textId="77777777" w:rsidR="00534B99" w:rsidRPr="00F44452" w:rsidRDefault="00534B99" w:rsidP="007A6E39"/>
        </w:tc>
        <w:tc>
          <w:tcPr>
            <w:tcW w:w="4876" w:type="dxa"/>
            <w:tcBorders>
              <w:top w:val="nil"/>
              <w:left w:val="nil"/>
              <w:bottom w:val="nil"/>
              <w:right w:val="nil"/>
            </w:tcBorders>
          </w:tcPr>
          <w:p w14:paraId="01035478" w14:textId="77777777" w:rsidR="00534B99" w:rsidRPr="00F44452" w:rsidRDefault="00534B99" w:rsidP="007A6E39">
            <w:pPr>
              <w:pStyle w:val="Normal6a"/>
            </w:pPr>
            <w:r w:rsidRPr="00F44452">
              <w:rPr>
                <w:b/>
                <w:i/>
                <w:vertAlign w:val="superscript"/>
              </w:rPr>
              <w:t>1a</w:t>
            </w:r>
            <w:r w:rsidRPr="00F44452">
              <w:t xml:space="preserve"> </w:t>
            </w:r>
            <w:r w:rsidRPr="00F44452">
              <w:rPr>
                <w:b/>
                <w:i/>
              </w:rPr>
              <w:t>I betydningen i artikel 4, stk. 2, i TEUF.</w:t>
            </w:r>
          </w:p>
        </w:tc>
      </w:tr>
    </w:tbl>
    <w:p w14:paraId="721790F5"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{FR}</w:t>
      </w:r>
      <w:r w:rsidRPr="00F44452">
        <w:t>fr</w:t>
      </w:r>
      <w:r w:rsidRPr="00F44452">
        <w:rPr>
          <w:rStyle w:val="HideTWBExt"/>
          <w:noProof w:val="0"/>
        </w:rPr>
        <w:t>&lt;/Original&gt;</w:t>
      </w:r>
    </w:p>
    <w:p w14:paraId="0D20F36E" w14:textId="77777777" w:rsidR="00534B99" w:rsidRPr="00F44452" w:rsidRDefault="00534B99" w:rsidP="00534B99">
      <w:r w:rsidRPr="00F44452">
        <w:rPr>
          <w:rStyle w:val="HideTWBExt"/>
          <w:noProof w:val="0"/>
        </w:rPr>
        <w:t>&lt;/Amend&gt;</w:t>
      </w:r>
    </w:p>
    <w:p w14:paraId="72A0B916"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275</w:t>
      </w:r>
      <w:r w:rsidRPr="00F44452">
        <w:rPr>
          <w:rStyle w:val="HideTWBExt"/>
          <w:b w:val="0"/>
          <w:noProof w:val="0"/>
        </w:rPr>
        <w:t>&lt;/NumAm&gt;</w:t>
      </w:r>
    </w:p>
    <w:p w14:paraId="1AE96446" w14:textId="77777777" w:rsidR="00534B99" w:rsidRPr="00F44452" w:rsidRDefault="00534B99" w:rsidP="00534B99">
      <w:pPr>
        <w:pStyle w:val="NormalBold"/>
      </w:pPr>
      <w:r w:rsidRPr="00F44452">
        <w:rPr>
          <w:rStyle w:val="HideTWBExt"/>
          <w:b w:val="0"/>
          <w:noProof w:val="0"/>
        </w:rPr>
        <w:t>&lt;RepeatBlock-By&gt;&lt;Members&gt;</w:t>
      </w:r>
      <w:r w:rsidRPr="00F44452">
        <w:t>Marlena Maląg</w:t>
      </w:r>
      <w:r w:rsidRPr="00F44452">
        <w:rPr>
          <w:rStyle w:val="HideTWBExt"/>
          <w:b w:val="0"/>
          <w:noProof w:val="0"/>
        </w:rPr>
        <w:t>&lt;/Members&gt;</w:t>
      </w:r>
    </w:p>
    <w:p w14:paraId="06B89ED6" w14:textId="77777777" w:rsidR="00534B99" w:rsidRPr="00F44452" w:rsidRDefault="00534B99" w:rsidP="00534B99">
      <w:r w:rsidRPr="00F44452">
        <w:rPr>
          <w:rStyle w:val="HideTWBExt"/>
          <w:noProof w:val="0"/>
        </w:rPr>
        <w:t>&lt;AuNomDe&gt;</w:t>
      </w:r>
      <w:r w:rsidRPr="00F44452">
        <w:rPr>
          <w:rStyle w:val="HideTWBInt"/>
          <w:noProof w:val="0"/>
        </w:rPr>
        <w:t>{ECR}</w:t>
      </w:r>
      <w:r w:rsidRPr="00F44452">
        <w:t>for ECR-Gruppen</w:t>
      </w:r>
      <w:r w:rsidRPr="00F44452">
        <w:rPr>
          <w:rStyle w:val="HideTWBExt"/>
          <w:noProof w:val="0"/>
        </w:rPr>
        <w:t>&lt;/AuNomDe&gt;</w:t>
      </w:r>
    </w:p>
    <w:p w14:paraId="73B21D34" w14:textId="77777777" w:rsidR="00534B99" w:rsidRPr="00F44452" w:rsidRDefault="00534B99" w:rsidP="00534B99">
      <w:pPr>
        <w:pStyle w:val="NormalBold"/>
      </w:pPr>
      <w:r w:rsidRPr="00F44452">
        <w:rPr>
          <w:rStyle w:val="HideTWBExt"/>
          <w:b w:val="0"/>
          <w:noProof w:val="0"/>
        </w:rPr>
        <w:t>&lt;/RepeatBlock-By&gt;</w:t>
      </w:r>
    </w:p>
    <w:p w14:paraId="13174D34"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7FF97A5C" w14:textId="77777777" w:rsidR="00534B99" w:rsidRPr="00F44452" w:rsidRDefault="00534B99" w:rsidP="00534B99">
      <w:pPr>
        <w:pStyle w:val="NormalBold"/>
      </w:pPr>
      <w:r w:rsidRPr="00F44452">
        <w:rPr>
          <w:rStyle w:val="HideTWBExt"/>
          <w:b w:val="0"/>
          <w:noProof w:val="0"/>
        </w:rPr>
        <w:t>&lt;Article&gt;</w:t>
      </w:r>
      <w:r w:rsidRPr="00F44452">
        <w:t>Punkt 9</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1DF63775" w14:textId="77777777" w:rsidTr="007A6E39">
        <w:trPr>
          <w:trHeight w:hRule="exact" w:val="240"/>
          <w:jc w:val="center"/>
        </w:trPr>
        <w:tc>
          <w:tcPr>
            <w:tcW w:w="9752" w:type="dxa"/>
            <w:gridSpan w:val="2"/>
            <w:tcBorders>
              <w:top w:val="nil"/>
              <w:left w:val="nil"/>
              <w:bottom w:val="nil"/>
              <w:right w:val="nil"/>
            </w:tcBorders>
          </w:tcPr>
          <w:p w14:paraId="20D81DA6" w14:textId="77777777" w:rsidR="00534B99" w:rsidRPr="00F44452" w:rsidRDefault="00534B99" w:rsidP="007A6E39"/>
        </w:tc>
      </w:tr>
      <w:tr w:rsidR="002B1912" w:rsidRPr="00F44452" w14:paraId="616F93B1" w14:textId="77777777" w:rsidTr="007A6E39">
        <w:trPr>
          <w:trHeight w:val="240"/>
          <w:jc w:val="center"/>
        </w:trPr>
        <w:tc>
          <w:tcPr>
            <w:tcW w:w="4876" w:type="dxa"/>
            <w:tcBorders>
              <w:top w:val="nil"/>
              <w:left w:val="nil"/>
              <w:bottom w:val="nil"/>
              <w:right w:val="nil"/>
            </w:tcBorders>
          </w:tcPr>
          <w:p w14:paraId="09BA484B"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4A740EFB" w14:textId="77777777" w:rsidR="00534B99" w:rsidRPr="00F44452" w:rsidRDefault="00534B99" w:rsidP="007A6E39">
            <w:pPr>
              <w:pStyle w:val="AmColumnHeading"/>
            </w:pPr>
            <w:r w:rsidRPr="00F44452">
              <w:t>Ændringsforslag</w:t>
            </w:r>
          </w:p>
        </w:tc>
      </w:tr>
      <w:tr w:rsidR="002B1912" w:rsidRPr="00F44452" w14:paraId="0D018EC4" w14:textId="77777777" w:rsidTr="007A6E39">
        <w:trPr>
          <w:jc w:val="center"/>
        </w:trPr>
        <w:tc>
          <w:tcPr>
            <w:tcW w:w="4876" w:type="dxa"/>
            <w:tcBorders>
              <w:top w:val="nil"/>
              <w:left w:val="nil"/>
              <w:bottom w:val="nil"/>
              <w:right w:val="nil"/>
            </w:tcBorders>
          </w:tcPr>
          <w:p w14:paraId="1081C558" w14:textId="77777777" w:rsidR="00534B99" w:rsidRPr="00F44452" w:rsidRDefault="00534B99" w:rsidP="007A6E39">
            <w:pPr>
              <w:pStyle w:val="Normal6a"/>
            </w:pPr>
            <w:r w:rsidRPr="00F44452">
              <w:t>9.</w:t>
            </w:r>
            <w:r w:rsidRPr="00F44452">
              <w:tab/>
              <w:t xml:space="preserve">anerkender, at medlemsstaterne har forpligtet sig til at investere 5 % af BNP årligt i centrale forsvarsbehov og dermed forbundne sikkerhedsudgifter senest i 2035, herunder gennem aktivering af den nationale undtagelsesklausul; understreger, at sådanne udgifter </w:t>
            </w:r>
            <w:r w:rsidRPr="00F44452">
              <w:rPr>
                <w:b/>
                <w:i/>
              </w:rPr>
              <w:t>inden for rammerne af det europæiske semester</w:t>
            </w:r>
            <w:r w:rsidRPr="00F44452">
              <w:t xml:space="preserve"> skal </w:t>
            </w:r>
            <w:r w:rsidRPr="00F44452">
              <w:rPr>
                <w:b/>
                <w:bCs/>
                <w:i/>
                <w:iCs/>
              </w:rPr>
              <w:t>planlægges på en koordineret måde</w:t>
            </w:r>
            <w:r w:rsidRPr="00F44452">
              <w:t>;</w:t>
            </w:r>
          </w:p>
        </w:tc>
        <w:tc>
          <w:tcPr>
            <w:tcW w:w="4876" w:type="dxa"/>
            <w:tcBorders>
              <w:top w:val="nil"/>
              <w:left w:val="nil"/>
              <w:bottom w:val="nil"/>
              <w:right w:val="nil"/>
            </w:tcBorders>
          </w:tcPr>
          <w:p w14:paraId="5D7C84DA" w14:textId="77777777" w:rsidR="00534B99" w:rsidRPr="00F44452" w:rsidRDefault="00534B99" w:rsidP="007A6E39">
            <w:pPr>
              <w:pStyle w:val="Normal6a"/>
            </w:pPr>
            <w:r w:rsidRPr="00F44452">
              <w:t>9.</w:t>
            </w:r>
            <w:r w:rsidRPr="00F44452">
              <w:tab/>
              <w:t xml:space="preserve">anerkender, at medlemsstaterne har forpligtet sig til at investere 5 % af BNP årligt i centrale forsvarsbehov og dermed forbundne sikkerhedsudgifter senest i 2035, herunder gennem aktivering af den nationale undtagelsesklausul; understreger, at sådanne udgifter skal </w:t>
            </w:r>
            <w:r w:rsidRPr="00F44452">
              <w:rPr>
                <w:b/>
                <w:bCs/>
                <w:i/>
                <w:iCs/>
              </w:rPr>
              <w:t>være nøje skræddersyet til de enkelte medlemsstaters individuelle forsvarsbehov</w:t>
            </w:r>
            <w:r w:rsidRPr="00F44452">
              <w:t>;</w:t>
            </w:r>
          </w:p>
        </w:tc>
      </w:tr>
    </w:tbl>
    <w:p w14:paraId="0FCEBA71"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08D32E3C" w14:textId="77777777" w:rsidR="00534B99" w:rsidRPr="00F44452" w:rsidRDefault="00534B99" w:rsidP="00534B99">
      <w:r w:rsidRPr="00F44452">
        <w:rPr>
          <w:rStyle w:val="HideTWBExt"/>
          <w:noProof w:val="0"/>
        </w:rPr>
        <w:t>&lt;/Amend&gt;</w:t>
      </w:r>
    </w:p>
    <w:p w14:paraId="2B2AD7D1"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276</w:t>
      </w:r>
      <w:r w:rsidRPr="00F44452">
        <w:rPr>
          <w:rStyle w:val="HideTWBExt"/>
          <w:b w:val="0"/>
          <w:noProof w:val="0"/>
        </w:rPr>
        <w:t>&lt;/NumAm&gt;</w:t>
      </w:r>
    </w:p>
    <w:p w14:paraId="25A638D4" w14:textId="77777777" w:rsidR="00534B99" w:rsidRPr="00F44452" w:rsidRDefault="00534B99" w:rsidP="00534B99">
      <w:pPr>
        <w:pStyle w:val="NormalBold"/>
      </w:pPr>
      <w:r w:rsidRPr="00F44452">
        <w:rPr>
          <w:rStyle w:val="HideTWBExt"/>
          <w:b w:val="0"/>
          <w:noProof w:val="0"/>
        </w:rPr>
        <w:t>&lt;RepeatBlock-By&gt;&lt;Members&gt;</w:t>
      </w:r>
      <w:r w:rsidRPr="00F44452">
        <w:t>Idoia Mendia, Estelle Ceulemans, Marit Maij, Vilija Blinkevičiūtė, Alicia Homs Ginel, Gabriele Bischoff, Isilda Gomes</w:t>
      </w:r>
      <w:r w:rsidRPr="00F44452">
        <w:rPr>
          <w:rStyle w:val="HideTWBExt"/>
          <w:b w:val="0"/>
          <w:noProof w:val="0"/>
        </w:rPr>
        <w:t>&lt;/Members&gt;</w:t>
      </w:r>
    </w:p>
    <w:p w14:paraId="74DEF6ED" w14:textId="77777777" w:rsidR="00534B99" w:rsidRPr="00F44452" w:rsidRDefault="00534B99" w:rsidP="00534B99">
      <w:pPr>
        <w:pStyle w:val="NormalBold"/>
      </w:pPr>
      <w:r w:rsidRPr="00F44452">
        <w:rPr>
          <w:rStyle w:val="HideTWBExt"/>
          <w:b w:val="0"/>
          <w:noProof w:val="0"/>
        </w:rPr>
        <w:t>&lt;/RepeatBlock-By&gt;</w:t>
      </w:r>
    </w:p>
    <w:p w14:paraId="28B3E11A"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17CF77CB" w14:textId="77777777" w:rsidR="00534B99" w:rsidRPr="00F44452" w:rsidRDefault="00534B99" w:rsidP="00534B99">
      <w:pPr>
        <w:pStyle w:val="NormalBold"/>
      </w:pPr>
      <w:r w:rsidRPr="00F44452">
        <w:rPr>
          <w:rStyle w:val="HideTWBExt"/>
          <w:b w:val="0"/>
          <w:noProof w:val="0"/>
        </w:rPr>
        <w:t>&lt;Article&gt;</w:t>
      </w:r>
      <w:r w:rsidRPr="00F44452">
        <w:t>Punkt 9 a (nyt)</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057535C1" w14:textId="77777777" w:rsidTr="007A6E39">
        <w:trPr>
          <w:trHeight w:hRule="exact" w:val="240"/>
          <w:jc w:val="center"/>
        </w:trPr>
        <w:tc>
          <w:tcPr>
            <w:tcW w:w="9752" w:type="dxa"/>
            <w:gridSpan w:val="2"/>
            <w:tcBorders>
              <w:top w:val="nil"/>
              <w:left w:val="nil"/>
              <w:bottom w:val="nil"/>
              <w:right w:val="nil"/>
            </w:tcBorders>
          </w:tcPr>
          <w:p w14:paraId="0D3355F4" w14:textId="77777777" w:rsidR="00534B99" w:rsidRPr="00F44452" w:rsidRDefault="00534B99" w:rsidP="007A6E39"/>
        </w:tc>
      </w:tr>
      <w:tr w:rsidR="002B1912" w:rsidRPr="00F44452" w14:paraId="525DF246" w14:textId="77777777" w:rsidTr="007A6E39">
        <w:trPr>
          <w:trHeight w:val="240"/>
          <w:jc w:val="center"/>
        </w:trPr>
        <w:tc>
          <w:tcPr>
            <w:tcW w:w="4876" w:type="dxa"/>
            <w:tcBorders>
              <w:top w:val="nil"/>
              <w:left w:val="nil"/>
              <w:bottom w:val="nil"/>
              <w:right w:val="nil"/>
            </w:tcBorders>
          </w:tcPr>
          <w:p w14:paraId="7C9BE4DB"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03A7AB29" w14:textId="77777777" w:rsidR="00534B99" w:rsidRPr="00F44452" w:rsidRDefault="00534B99" w:rsidP="007A6E39">
            <w:pPr>
              <w:pStyle w:val="AmColumnHeading"/>
            </w:pPr>
            <w:r w:rsidRPr="00F44452">
              <w:t>Ændringsforslag</w:t>
            </w:r>
          </w:p>
        </w:tc>
      </w:tr>
      <w:tr w:rsidR="002B1912" w:rsidRPr="00F44452" w14:paraId="524CFABE" w14:textId="77777777" w:rsidTr="007A6E39">
        <w:trPr>
          <w:jc w:val="center"/>
        </w:trPr>
        <w:tc>
          <w:tcPr>
            <w:tcW w:w="4876" w:type="dxa"/>
            <w:tcBorders>
              <w:top w:val="nil"/>
              <w:left w:val="nil"/>
              <w:bottom w:val="nil"/>
              <w:right w:val="nil"/>
            </w:tcBorders>
          </w:tcPr>
          <w:p w14:paraId="792451F9" w14:textId="77777777" w:rsidR="00534B99" w:rsidRPr="00F44452" w:rsidRDefault="00534B99" w:rsidP="007A6E39">
            <w:pPr>
              <w:pStyle w:val="Normal6a"/>
            </w:pPr>
          </w:p>
        </w:tc>
        <w:tc>
          <w:tcPr>
            <w:tcW w:w="4876" w:type="dxa"/>
            <w:tcBorders>
              <w:top w:val="nil"/>
              <w:left w:val="nil"/>
              <w:bottom w:val="nil"/>
              <w:right w:val="nil"/>
            </w:tcBorders>
          </w:tcPr>
          <w:p w14:paraId="0169C8E7" w14:textId="77777777" w:rsidR="00534B99" w:rsidRPr="00F44452" w:rsidRDefault="00534B99" w:rsidP="007A6E39">
            <w:pPr>
              <w:pStyle w:val="Normal6a"/>
            </w:pPr>
            <w:r w:rsidRPr="00F44452">
              <w:rPr>
                <w:b/>
                <w:i/>
              </w:rPr>
              <w:t>9a.</w:t>
            </w:r>
            <w:r w:rsidRPr="00F44452">
              <w:tab/>
            </w:r>
            <w:r w:rsidRPr="00F44452">
              <w:rPr>
                <w:b/>
                <w:i/>
              </w:rPr>
              <w:t>understreger, at reallønnen på trods af en opadgående tendens i de nominelle lønninger fortsat ligger under perioden før covid-19 i mange medlemsstater, og at dette kommer oven i et langsigtet mønster, hvor reallønnen har haltet bagefter produktivitetsgevinsterne; understreger, at EU's arbejdstagere derfor har oplevet et strukturelt tab af købekraft og levestandard i forhold til den økonomiske værdi, de genererer; opfordrer Kommissionen og Rådet til at anbefale at styrke de betingelser, der støtter en bæredygtig lønvækst, navnlig ved at fremme kollektive overenskomstforhandlinger, og værdsætte en effektiv inddragelse af arbejdsmarkedets parter i den politiske beslutningsproces med henblik på at styrke den sociale dialog;</w:t>
            </w:r>
          </w:p>
        </w:tc>
      </w:tr>
    </w:tbl>
    <w:p w14:paraId="6E3C2709"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14B26BAC" w14:textId="77777777" w:rsidR="00534B99" w:rsidRPr="00F44452" w:rsidRDefault="00534B99" w:rsidP="00534B99">
      <w:r w:rsidRPr="00F44452">
        <w:rPr>
          <w:rStyle w:val="HideTWBExt"/>
          <w:noProof w:val="0"/>
        </w:rPr>
        <w:t>&lt;/Amend&gt;</w:t>
      </w:r>
    </w:p>
    <w:p w14:paraId="32920642"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277</w:t>
      </w:r>
      <w:r w:rsidRPr="00F44452">
        <w:rPr>
          <w:rStyle w:val="HideTWBExt"/>
          <w:b w:val="0"/>
          <w:noProof w:val="0"/>
        </w:rPr>
        <w:t>&lt;/NumAm&gt;</w:t>
      </w:r>
    </w:p>
    <w:p w14:paraId="2706EEBD" w14:textId="77777777" w:rsidR="00534B99" w:rsidRPr="00F44452" w:rsidRDefault="00534B99" w:rsidP="00534B99">
      <w:pPr>
        <w:pStyle w:val="NormalBold"/>
      </w:pPr>
      <w:r w:rsidRPr="00F44452">
        <w:rPr>
          <w:rStyle w:val="HideTWBExt"/>
          <w:b w:val="0"/>
          <w:noProof w:val="0"/>
        </w:rPr>
        <w:t>&lt;RepeatBlock-By&gt;&lt;Members&gt;</w:t>
      </w:r>
      <w:r w:rsidRPr="00F44452">
        <w:t>Nela Riehl</w:t>
      </w:r>
      <w:r w:rsidRPr="00F44452">
        <w:rPr>
          <w:rStyle w:val="HideTWBExt"/>
          <w:b w:val="0"/>
          <w:noProof w:val="0"/>
        </w:rPr>
        <w:t>&lt;/Members&gt;</w:t>
      </w:r>
    </w:p>
    <w:p w14:paraId="50019D8E" w14:textId="77777777" w:rsidR="00534B99" w:rsidRPr="00F44452" w:rsidRDefault="00534B99" w:rsidP="00534B99">
      <w:r w:rsidRPr="00F44452">
        <w:rPr>
          <w:rStyle w:val="HideTWBExt"/>
          <w:noProof w:val="0"/>
        </w:rPr>
        <w:t>&lt;AuNomDe&gt;</w:t>
      </w:r>
      <w:r w:rsidRPr="00F44452">
        <w:rPr>
          <w:rStyle w:val="HideTWBInt"/>
          <w:noProof w:val="0"/>
        </w:rPr>
        <w:t>{Verts/ALE}</w:t>
      </w:r>
      <w:r w:rsidRPr="00F44452">
        <w:t>for Verts/ALE-Gruppen</w:t>
      </w:r>
      <w:r w:rsidRPr="00F44452">
        <w:rPr>
          <w:rStyle w:val="HideTWBExt"/>
          <w:noProof w:val="0"/>
        </w:rPr>
        <w:t>&lt;/AuNomDe&gt;</w:t>
      </w:r>
    </w:p>
    <w:p w14:paraId="690622B5" w14:textId="77777777" w:rsidR="00534B99" w:rsidRPr="00F44452" w:rsidRDefault="00534B99" w:rsidP="00534B99">
      <w:pPr>
        <w:pStyle w:val="NormalBold"/>
      </w:pPr>
      <w:r w:rsidRPr="00F44452">
        <w:rPr>
          <w:rStyle w:val="HideTWBExt"/>
          <w:b w:val="0"/>
          <w:noProof w:val="0"/>
        </w:rPr>
        <w:t>&lt;/RepeatBlock-By&gt;</w:t>
      </w:r>
    </w:p>
    <w:p w14:paraId="2B6E5697"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42FCBAB8" w14:textId="77777777" w:rsidR="00534B99" w:rsidRPr="00F44452" w:rsidRDefault="00534B99" w:rsidP="00534B99">
      <w:pPr>
        <w:pStyle w:val="NormalBold"/>
      </w:pPr>
      <w:r w:rsidRPr="00F44452">
        <w:rPr>
          <w:rStyle w:val="HideTWBExt"/>
          <w:b w:val="0"/>
          <w:noProof w:val="0"/>
        </w:rPr>
        <w:t>&lt;Article&gt;</w:t>
      </w:r>
      <w:r w:rsidRPr="00F44452">
        <w:t>Punkt 9 a (nyt)</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6AD825AD" w14:textId="77777777" w:rsidTr="007A6E39">
        <w:trPr>
          <w:trHeight w:hRule="exact" w:val="240"/>
          <w:jc w:val="center"/>
        </w:trPr>
        <w:tc>
          <w:tcPr>
            <w:tcW w:w="9752" w:type="dxa"/>
            <w:gridSpan w:val="2"/>
            <w:tcBorders>
              <w:top w:val="nil"/>
              <w:left w:val="nil"/>
              <w:bottom w:val="nil"/>
              <w:right w:val="nil"/>
            </w:tcBorders>
          </w:tcPr>
          <w:p w14:paraId="7493F2D7" w14:textId="77777777" w:rsidR="00534B99" w:rsidRPr="00F44452" w:rsidRDefault="00534B99" w:rsidP="007A6E39"/>
        </w:tc>
      </w:tr>
      <w:tr w:rsidR="002B1912" w:rsidRPr="00F44452" w14:paraId="56BD9823" w14:textId="77777777" w:rsidTr="007A6E39">
        <w:trPr>
          <w:trHeight w:val="240"/>
          <w:jc w:val="center"/>
        </w:trPr>
        <w:tc>
          <w:tcPr>
            <w:tcW w:w="4876" w:type="dxa"/>
            <w:tcBorders>
              <w:top w:val="nil"/>
              <w:left w:val="nil"/>
              <w:bottom w:val="nil"/>
              <w:right w:val="nil"/>
            </w:tcBorders>
          </w:tcPr>
          <w:p w14:paraId="012A5C8E"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512D6D0E" w14:textId="77777777" w:rsidR="00534B99" w:rsidRPr="00F44452" w:rsidRDefault="00534B99" w:rsidP="007A6E39">
            <w:pPr>
              <w:pStyle w:val="AmColumnHeading"/>
            </w:pPr>
            <w:r w:rsidRPr="00F44452">
              <w:t>Ændringsforslag</w:t>
            </w:r>
          </w:p>
        </w:tc>
      </w:tr>
      <w:tr w:rsidR="002B1912" w:rsidRPr="00F44452" w14:paraId="0F35798E" w14:textId="77777777" w:rsidTr="007A6E39">
        <w:trPr>
          <w:jc w:val="center"/>
        </w:trPr>
        <w:tc>
          <w:tcPr>
            <w:tcW w:w="4876" w:type="dxa"/>
            <w:tcBorders>
              <w:top w:val="nil"/>
              <w:left w:val="nil"/>
              <w:bottom w:val="nil"/>
              <w:right w:val="nil"/>
            </w:tcBorders>
          </w:tcPr>
          <w:p w14:paraId="42826B27" w14:textId="77777777" w:rsidR="00534B99" w:rsidRPr="00F44452" w:rsidRDefault="00534B99" w:rsidP="007A6E39">
            <w:pPr>
              <w:pStyle w:val="Normal6a"/>
            </w:pPr>
          </w:p>
        </w:tc>
        <w:tc>
          <w:tcPr>
            <w:tcW w:w="4876" w:type="dxa"/>
            <w:tcBorders>
              <w:top w:val="nil"/>
              <w:left w:val="nil"/>
              <w:bottom w:val="nil"/>
              <w:right w:val="nil"/>
            </w:tcBorders>
          </w:tcPr>
          <w:p w14:paraId="20559B59" w14:textId="77777777" w:rsidR="00534B99" w:rsidRPr="00F44452" w:rsidRDefault="00534B99" w:rsidP="007A6E39">
            <w:pPr>
              <w:pStyle w:val="Normal6a"/>
            </w:pPr>
            <w:r w:rsidRPr="00F44452">
              <w:rPr>
                <w:b/>
                <w:i/>
              </w:rPr>
              <w:t>9a.</w:t>
            </w:r>
            <w:r w:rsidRPr="00F44452">
              <w:tab/>
            </w:r>
            <w:r w:rsidRPr="00F44452">
              <w:rPr>
                <w:b/>
                <w:i/>
              </w:rPr>
              <w:t>opfordrer Kommissionen til at gøre større brug af det europæiske semester og de landespecifikke henstillinger for at støtte medlemsstaterne i at forbedre de sociale tjenesters dækning og tilgængelighed; bemærker, at det europæiske indeks over sociale tjenester viser store forskelle mellem medlemsstaterne med hensyn til adgang til væsentlige tjenester, herunder langtidspleje, beskyttelse af børn, støtte til voldsofre samt boliger og hjemløshed; opfordrer Kommissionen til at støtte udviklingen af fælles dataindikatorer for udgifter til og dækning af sociale tjenester med henblik på at styrke evidensbaserede henstillinger og effektiv overvågning af deres gennemførelse;</w:t>
            </w:r>
          </w:p>
        </w:tc>
      </w:tr>
    </w:tbl>
    <w:p w14:paraId="1184F65C"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34EBDC9F" w14:textId="77777777" w:rsidR="00534B99" w:rsidRPr="00F44452" w:rsidRDefault="00534B99" w:rsidP="00534B99">
      <w:r w:rsidRPr="00F44452">
        <w:rPr>
          <w:rStyle w:val="HideTWBExt"/>
          <w:noProof w:val="0"/>
        </w:rPr>
        <w:t>&lt;/Amend&gt;</w:t>
      </w:r>
    </w:p>
    <w:p w14:paraId="5653BDAD"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278</w:t>
      </w:r>
      <w:r w:rsidRPr="00F44452">
        <w:rPr>
          <w:rStyle w:val="HideTWBExt"/>
          <w:b w:val="0"/>
          <w:noProof w:val="0"/>
        </w:rPr>
        <w:t>&lt;/NumAm&gt;</w:t>
      </w:r>
    </w:p>
    <w:p w14:paraId="65A07A79" w14:textId="77777777" w:rsidR="00534B99" w:rsidRPr="00F44452" w:rsidRDefault="00534B99" w:rsidP="00534B99">
      <w:pPr>
        <w:pStyle w:val="NormalBold"/>
      </w:pPr>
      <w:r w:rsidRPr="00F44452">
        <w:rPr>
          <w:rStyle w:val="HideTWBExt"/>
          <w:b w:val="0"/>
          <w:noProof w:val="0"/>
        </w:rPr>
        <w:t>&lt;RepeatBlock-By&gt;&lt;Members&gt;</w:t>
      </w:r>
      <w:r w:rsidRPr="00F44452">
        <w:t>Pál Szekeres</w:t>
      </w:r>
      <w:r w:rsidRPr="00F44452">
        <w:rPr>
          <w:rStyle w:val="HideTWBExt"/>
          <w:b w:val="0"/>
          <w:noProof w:val="0"/>
        </w:rPr>
        <w:t>&lt;/Members&gt;</w:t>
      </w:r>
    </w:p>
    <w:p w14:paraId="588771FC" w14:textId="77777777" w:rsidR="00534B99" w:rsidRPr="00F44452" w:rsidRDefault="00534B99" w:rsidP="00534B99">
      <w:pPr>
        <w:pStyle w:val="NormalBold"/>
      </w:pPr>
      <w:r w:rsidRPr="00F44452">
        <w:rPr>
          <w:rStyle w:val="HideTWBExt"/>
          <w:b w:val="0"/>
          <w:noProof w:val="0"/>
        </w:rPr>
        <w:t>&lt;/RepeatBlock-By&gt;</w:t>
      </w:r>
    </w:p>
    <w:p w14:paraId="5F2CBE51"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528E073C" w14:textId="77777777" w:rsidR="00534B99" w:rsidRPr="00F44452" w:rsidRDefault="00534B99" w:rsidP="00534B99">
      <w:pPr>
        <w:pStyle w:val="NormalBold"/>
      </w:pPr>
      <w:r w:rsidRPr="00F44452">
        <w:rPr>
          <w:rStyle w:val="HideTWBExt"/>
          <w:b w:val="0"/>
          <w:noProof w:val="0"/>
        </w:rPr>
        <w:t>&lt;Article&gt;</w:t>
      </w:r>
      <w:r w:rsidRPr="00F44452">
        <w:t>Punkt 9 a (nyt)</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180E3D79" w14:textId="77777777" w:rsidTr="007A6E39">
        <w:trPr>
          <w:trHeight w:hRule="exact" w:val="240"/>
          <w:jc w:val="center"/>
        </w:trPr>
        <w:tc>
          <w:tcPr>
            <w:tcW w:w="9752" w:type="dxa"/>
            <w:gridSpan w:val="2"/>
            <w:tcBorders>
              <w:top w:val="nil"/>
              <w:left w:val="nil"/>
              <w:bottom w:val="nil"/>
              <w:right w:val="nil"/>
            </w:tcBorders>
          </w:tcPr>
          <w:p w14:paraId="2DB87286" w14:textId="77777777" w:rsidR="00534B99" w:rsidRPr="00F44452" w:rsidRDefault="00534B99" w:rsidP="007A6E39"/>
        </w:tc>
      </w:tr>
      <w:tr w:rsidR="002B1912" w:rsidRPr="00F44452" w14:paraId="0E9EC501" w14:textId="77777777" w:rsidTr="007A6E39">
        <w:trPr>
          <w:trHeight w:val="240"/>
          <w:jc w:val="center"/>
        </w:trPr>
        <w:tc>
          <w:tcPr>
            <w:tcW w:w="4876" w:type="dxa"/>
            <w:tcBorders>
              <w:top w:val="nil"/>
              <w:left w:val="nil"/>
              <w:bottom w:val="nil"/>
              <w:right w:val="nil"/>
            </w:tcBorders>
          </w:tcPr>
          <w:p w14:paraId="755906AC"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7361EBC4" w14:textId="77777777" w:rsidR="00534B99" w:rsidRPr="00F44452" w:rsidRDefault="00534B99" w:rsidP="007A6E39">
            <w:pPr>
              <w:pStyle w:val="AmColumnHeading"/>
            </w:pPr>
            <w:r w:rsidRPr="00F44452">
              <w:t>Ændringsforslag</w:t>
            </w:r>
          </w:p>
        </w:tc>
      </w:tr>
      <w:tr w:rsidR="002B1912" w:rsidRPr="00F44452" w14:paraId="04422F85" w14:textId="77777777" w:rsidTr="007A6E39">
        <w:trPr>
          <w:jc w:val="center"/>
        </w:trPr>
        <w:tc>
          <w:tcPr>
            <w:tcW w:w="4876" w:type="dxa"/>
            <w:tcBorders>
              <w:top w:val="nil"/>
              <w:left w:val="nil"/>
              <w:bottom w:val="nil"/>
              <w:right w:val="nil"/>
            </w:tcBorders>
          </w:tcPr>
          <w:p w14:paraId="7BF86225" w14:textId="77777777" w:rsidR="00534B99" w:rsidRPr="00F44452" w:rsidRDefault="00534B99" w:rsidP="007A6E39">
            <w:pPr>
              <w:pStyle w:val="Normal6a"/>
            </w:pPr>
          </w:p>
        </w:tc>
        <w:tc>
          <w:tcPr>
            <w:tcW w:w="4876" w:type="dxa"/>
            <w:tcBorders>
              <w:top w:val="nil"/>
              <w:left w:val="nil"/>
              <w:bottom w:val="nil"/>
              <w:right w:val="nil"/>
            </w:tcBorders>
          </w:tcPr>
          <w:p w14:paraId="02DA1AC8" w14:textId="77777777" w:rsidR="00534B99" w:rsidRPr="00F44452" w:rsidRDefault="00534B99" w:rsidP="007A6E39">
            <w:pPr>
              <w:pStyle w:val="Normal6a"/>
            </w:pPr>
            <w:r w:rsidRPr="00F44452">
              <w:rPr>
                <w:b/>
                <w:i/>
              </w:rPr>
              <w:t>9a.</w:t>
            </w:r>
            <w:r w:rsidRPr="00F44452">
              <w:tab/>
            </w:r>
            <w:r w:rsidRPr="00F44452">
              <w:rPr>
                <w:b/>
                <w:i/>
              </w:rPr>
              <w:t>bemærker, at medlemsstater, der årligt investerer omkring 2 % af BNP i centrale forsvarsbehov, allerede gør en betydelig indsats, mens andre lande endnu ikke har nået dette niveau, og mener derfor, at målet på 5 % er for højt; understreger, at alle forsvarsudgifter fuldt ud bør ligge inden for medlemsstaternes kompetence og planlægges og gennemføres i overensstemmelse med nationale prioriteter og frivillige forpligtelser;</w:t>
            </w:r>
          </w:p>
        </w:tc>
      </w:tr>
    </w:tbl>
    <w:p w14:paraId="7A25B205"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132B5D33" w14:textId="77777777" w:rsidR="00534B99" w:rsidRPr="00F44452" w:rsidRDefault="00534B99" w:rsidP="00534B99">
      <w:r w:rsidRPr="00F44452">
        <w:rPr>
          <w:rStyle w:val="HideTWBExt"/>
          <w:noProof w:val="0"/>
        </w:rPr>
        <w:t>&lt;/Amend&gt;</w:t>
      </w:r>
    </w:p>
    <w:p w14:paraId="6C4E54B4"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279</w:t>
      </w:r>
      <w:r w:rsidRPr="00F44452">
        <w:rPr>
          <w:rStyle w:val="HideTWBExt"/>
          <w:b w:val="0"/>
          <w:noProof w:val="0"/>
        </w:rPr>
        <w:t>&lt;/NumAm&gt;</w:t>
      </w:r>
    </w:p>
    <w:p w14:paraId="141474AE" w14:textId="77777777" w:rsidR="00534B99" w:rsidRPr="00F44452" w:rsidRDefault="00534B99" w:rsidP="00534B99">
      <w:pPr>
        <w:pStyle w:val="NormalBold"/>
      </w:pPr>
      <w:r w:rsidRPr="00F44452">
        <w:rPr>
          <w:rStyle w:val="HideTWBExt"/>
          <w:b w:val="0"/>
          <w:noProof w:val="0"/>
        </w:rPr>
        <w:t>&lt;RepeatBlock-By&gt;&lt;Members&gt;</w:t>
      </w:r>
      <w:r w:rsidRPr="00F44452">
        <w:t>Angelika Winzig</w:t>
      </w:r>
      <w:r w:rsidRPr="00F44452">
        <w:rPr>
          <w:rStyle w:val="HideTWBExt"/>
          <w:b w:val="0"/>
          <w:noProof w:val="0"/>
        </w:rPr>
        <w:t>&lt;/Members&gt;</w:t>
      </w:r>
    </w:p>
    <w:p w14:paraId="6FCCF147" w14:textId="77777777" w:rsidR="00534B99" w:rsidRPr="00F44452" w:rsidRDefault="00534B99" w:rsidP="00534B99">
      <w:pPr>
        <w:pStyle w:val="NormalBold"/>
      </w:pPr>
      <w:r w:rsidRPr="00F44452">
        <w:rPr>
          <w:rStyle w:val="HideTWBExt"/>
          <w:b w:val="0"/>
          <w:noProof w:val="0"/>
        </w:rPr>
        <w:t>&lt;/RepeatBlock-By&gt;</w:t>
      </w:r>
    </w:p>
    <w:p w14:paraId="2451283B"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58812797" w14:textId="77777777" w:rsidR="00534B99" w:rsidRPr="00F44452" w:rsidRDefault="00534B99" w:rsidP="00534B99">
      <w:pPr>
        <w:pStyle w:val="NormalBold"/>
      </w:pPr>
      <w:r w:rsidRPr="00F44452">
        <w:rPr>
          <w:rStyle w:val="HideTWBExt"/>
          <w:b w:val="0"/>
          <w:noProof w:val="0"/>
        </w:rPr>
        <w:t>&lt;Article&gt;</w:t>
      </w:r>
      <w:r w:rsidRPr="00F44452">
        <w:t>Punkt 9 a (nyt)</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2AE394A4" w14:textId="77777777" w:rsidTr="007A6E39">
        <w:trPr>
          <w:trHeight w:hRule="exact" w:val="240"/>
          <w:jc w:val="center"/>
        </w:trPr>
        <w:tc>
          <w:tcPr>
            <w:tcW w:w="9752" w:type="dxa"/>
            <w:gridSpan w:val="2"/>
            <w:tcBorders>
              <w:top w:val="nil"/>
              <w:left w:val="nil"/>
              <w:bottom w:val="nil"/>
              <w:right w:val="nil"/>
            </w:tcBorders>
          </w:tcPr>
          <w:p w14:paraId="6DD8A29F" w14:textId="77777777" w:rsidR="00534B99" w:rsidRPr="00F44452" w:rsidRDefault="00534B99" w:rsidP="007A6E39"/>
        </w:tc>
      </w:tr>
      <w:tr w:rsidR="002B1912" w:rsidRPr="00F44452" w14:paraId="16A21EC8" w14:textId="77777777" w:rsidTr="007A6E39">
        <w:trPr>
          <w:trHeight w:val="240"/>
          <w:jc w:val="center"/>
        </w:trPr>
        <w:tc>
          <w:tcPr>
            <w:tcW w:w="4876" w:type="dxa"/>
            <w:tcBorders>
              <w:top w:val="nil"/>
              <w:left w:val="nil"/>
              <w:bottom w:val="nil"/>
              <w:right w:val="nil"/>
            </w:tcBorders>
          </w:tcPr>
          <w:p w14:paraId="77CA1A30"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1F5B8FA3" w14:textId="77777777" w:rsidR="00534B99" w:rsidRPr="00F44452" w:rsidRDefault="00534B99" w:rsidP="007A6E39">
            <w:pPr>
              <w:pStyle w:val="AmColumnHeading"/>
            </w:pPr>
            <w:r w:rsidRPr="00F44452">
              <w:t>Ændringsforslag</w:t>
            </w:r>
          </w:p>
        </w:tc>
      </w:tr>
      <w:tr w:rsidR="002B1912" w:rsidRPr="00F44452" w14:paraId="55BB4411" w14:textId="77777777" w:rsidTr="007A6E39">
        <w:trPr>
          <w:jc w:val="center"/>
        </w:trPr>
        <w:tc>
          <w:tcPr>
            <w:tcW w:w="4876" w:type="dxa"/>
            <w:tcBorders>
              <w:top w:val="nil"/>
              <w:left w:val="nil"/>
              <w:bottom w:val="nil"/>
              <w:right w:val="nil"/>
            </w:tcBorders>
          </w:tcPr>
          <w:p w14:paraId="6483ABD5" w14:textId="77777777" w:rsidR="00534B99" w:rsidRPr="00F44452" w:rsidRDefault="00534B99" w:rsidP="007A6E39">
            <w:pPr>
              <w:pStyle w:val="Normal6a"/>
            </w:pPr>
          </w:p>
        </w:tc>
        <w:tc>
          <w:tcPr>
            <w:tcW w:w="4876" w:type="dxa"/>
            <w:tcBorders>
              <w:top w:val="nil"/>
              <w:left w:val="nil"/>
              <w:bottom w:val="nil"/>
              <w:right w:val="nil"/>
            </w:tcBorders>
          </w:tcPr>
          <w:p w14:paraId="2A63E7AB" w14:textId="77777777" w:rsidR="00534B99" w:rsidRPr="00F44452" w:rsidRDefault="00534B99" w:rsidP="007A6E39">
            <w:pPr>
              <w:pStyle w:val="Normal6a"/>
            </w:pPr>
            <w:r w:rsidRPr="00F44452">
              <w:rPr>
                <w:b/>
                <w:i/>
              </w:rPr>
              <w:t>9a.</w:t>
            </w:r>
            <w:r w:rsidRPr="00F44452">
              <w:tab/>
            </w:r>
            <w:r w:rsidRPr="00F44452">
              <w:rPr>
                <w:b/>
                <w:i/>
              </w:rPr>
              <w:t>understreger, at nationale beslutninger om forsvars- og sikkerhedsudgifter bør koordineres med finanspolitiske regler og langsigtet budgetplanlægning, og at midlertidige klausuler ikke må undergrave den finanspolitiske holdbarhed på mellemlang sigt;</w:t>
            </w:r>
          </w:p>
        </w:tc>
      </w:tr>
    </w:tbl>
    <w:p w14:paraId="0C2F1BD1"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064ADA06" w14:textId="77777777" w:rsidR="00534B99" w:rsidRPr="00F44452" w:rsidRDefault="00534B99" w:rsidP="00534B99">
      <w:r w:rsidRPr="00F44452">
        <w:rPr>
          <w:rStyle w:val="HideTWBExt"/>
          <w:noProof w:val="0"/>
        </w:rPr>
        <w:t>&lt;/Amend&gt;</w:t>
      </w:r>
    </w:p>
    <w:p w14:paraId="43DFFD91"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280</w:t>
      </w:r>
      <w:r w:rsidRPr="00F44452">
        <w:rPr>
          <w:rStyle w:val="HideTWBExt"/>
          <w:b w:val="0"/>
          <w:noProof w:val="0"/>
        </w:rPr>
        <w:t>&lt;/NumAm&gt;</w:t>
      </w:r>
    </w:p>
    <w:p w14:paraId="030F8EC1" w14:textId="77777777" w:rsidR="00534B99" w:rsidRPr="00F44452" w:rsidRDefault="00534B99" w:rsidP="00534B99">
      <w:pPr>
        <w:pStyle w:val="NormalBold"/>
      </w:pPr>
      <w:r w:rsidRPr="00F44452">
        <w:rPr>
          <w:rStyle w:val="HideTWBExt"/>
          <w:b w:val="0"/>
          <w:noProof w:val="0"/>
        </w:rPr>
        <w:t>&lt;RepeatBlock-By&gt;&lt;Members&gt;</w:t>
      </w:r>
      <w:r w:rsidRPr="00F44452">
        <w:t>Pál Szekeres</w:t>
      </w:r>
      <w:r w:rsidRPr="00F44452">
        <w:rPr>
          <w:rStyle w:val="HideTWBExt"/>
          <w:b w:val="0"/>
          <w:noProof w:val="0"/>
        </w:rPr>
        <w:t>&lt;/Members&gt;</w:t>
      </w:r>
    </w:p>
    <w:p w14:paraId="06E424E2" w14:textId="77777777" w:rsidR="00534B99" w:rsidRPr="00F44452" w:rsidRDefault="00534B99" w:rsidP="00534B99">
      <w:pPr>
        <w:pStyle w:val="NormalBold"/>
      </w:pPr>
      <w:r w:rsidRPr="00F44452">
        <w:rPr>
          <w:rStyle w:val="HideTWBExt"/>
          <w:b w:val="0"/>
          <w:noProof w:val="0"/>
        </w:rPr>
        <w:t>&lt;/RepeatBlock-By&gt;</w:t>
      </w:r>
    </w:p>
    <w:p w14:paraId="7967B05E"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19E5F4D0" w14:textId="77777777" w:rsidR="00534B99" w:rsidRPr="00F44452" w:rsidRDefault="00534B99" w:rsidP="00534B99">
      <w:pPr>
        <w:pStyle w:val="NormalBold"/>
      </w:pPr>
      <w:r w:rsidRPr="00F44452">
        <w:rPr>
          <w:rStyle w:val="HideTWBExt"/>
          <w:b w:val="0"/>
          <w:noProof w:val="0"/>
        </w:rPr>
        <w:t>&lt;Article&gt;</w:t>
      </w:r>
      <w:r w:rsidRPr="00F44452">
        <w:t>Punkt 10</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23222FCF" w14:textId="77777777" w:rsidTr="007A6E39">
        <w:trPr>
          <w:trHeight w:hRule="exact" w:val="240"/>
          <w:jc w:val="center"/>
        </w:trPr>
        <w:tc>
          <w:tcPr>
            <w:tcW w:w="9752" w:type="dxa"/>
            <w:gridSpan w:val="2"/>
            <w:tcBorders>
              <w:top w:val="nil"/>
              <w:left w:val="nil"/>
              <w:bottom w:val="nil"/>
              <w:right w:val="nil"/>
            </w:tcBorders>
          </w:tcPr>
          <w:p w14:paraId="25ED7EB2" w14:textId="77777777" w:rsidR="00534B99" w:rsidRPr="00F44452" w:rsidRDefault="00534B99" w:rsidP="007A6E39"/>
        </w:tc>
      </w:tr>
      <w:tr w:rsidR="002B1912" w:rsidRPr="00F44452" w14:paraId="7CC4849B" w14:textId="77777777" w:rsidTr="007A6E39">
        <w:trPr>
          <w:trHeight w:val="240"/>
          <w:jc w:val="center"/>
        </w:trPr>
        <w:tc>
          <w:tcPr>
            <w:tcW w:w="4876" w:type="dxa"/>
            <w:tcBorders>
              <w:top w:val="nil"/>
              <w:left w:val="nil"/>
              <w:bottom w:val="nil"/>
              <w:right w:val="nil"/>
            </w:tcBorders>
          </w:tcPr>
          <w:p w14:paraId="7190D410"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5C246F09" w14:textId="77777777" w:rsidR="00534B99" w:rsidRPr="00F44452" w:rsidRDefault="00534B99" w:rsidP="007A6E39">
            <w:pPr>
              <w:pStyle w:val="AmColumnHeading"/>
            </w:pPr>
            <w:r w:rsidRPr="00F44452">
              <w:t>Ændringsforslag</w:t>
            </w:r>
          </w:p>
        </w:tc>
      </w:tr>
      <w:tr w:rsidR="002B1912" w:rsidRPr="00F44452" w14:paraId="65ED35D5" w14:textId="77777777" w:rsidTr="007A6E39">
        <w:trPr>
          <w:jc w:val="center"/>
        </w:trPr>
        <w:tc>
          <w:tcPr>
            <w:tcW w:w="4876" w:type="dxa"/>
            <w:tcBorders>
              <w:top w:val="nil"/>
              <w:left w:val="nil"/>
              <w:bottom w:val="nil"/>
              <w:right w:val="nil"/>
            </w:tcBorders>
          </w:tcPr>
          <w:p w14:paraId="1A20346F" w14:textId="77777777" w:rsidR="00534B99" w:rsidRPr="00F44452" w:rsidRDefault="00534B99" w:rsidP="007A6E39">
            <w:pPr>
              <w:pStyle w:val="Normal6a"/>
            </w:pPr>
            <w:r w:rsidRPr="00F44452">
              <w:rPr>
                <w:b/>
                <w:i/>
              </w:rPr>
              <w:t>10.</w:t>
            </w:r>
            <w:r w:rsidRPr="00F44452">
              <w:tab/>
            </w:r>
            <w:r w:rsidRPr="00F44452">
              <w:rPr>
                <w:b/>
                <w:i/>
              </w:rPr>
              <w:t>bemærker, at henstillingerne fra det europæiske semester i 2026 vil spille en afgørende rolle i udformningen af de nationale og regionale partnerskabsplaner; mener, at reformer og investeringer bør udvælges på grundlag af den effektivitet, hvormed de efterkommer de relevante landespecifikke henstillinger;</w:t>
            </w:r>
          </w:p>
        </w:tc>
        <w:tc>
          <w:tcPr>
            <w:tcW w:w="4876" w:type="dxa"/>
            <w:tcBorders>
              <w:top w:val="nil"/>
              <w:left w:val="nil"/>
              <w:bottom w:val="nil"/>
              <w:right w:val="nil"/>
            </w:tcBorders>
          </w:tcPr>
          <w:p w14:paraId="60883F31" w14:textId="77777777" w:rsidR="00534B99" w:rsidRPr="00F44452" w:rsidRDefault="00534B99" w:rsidP="007A6E39">
            <w:pPr>
              <w:pStyle w:val="Normal6a"/>
            </w:pPr>
            <w:r w:rsidRPr="00F44452">
              <w:rPr>
                <w:b/>
                <w:i/>
              </w:rPr>
              <w:t>udgår</w:t>
            </w:r>
          </w:p>
        </w:tc>
      </w:tr>
    </w:tbl>
    <w:p w14:paraId="58370FF5"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536C1334" w14:textId="77777777" w:rsidR="00534B99" w:rsidRPr="00F44452" w:rsidRDefault="00534B99" w:rsidP="00534B99">
      <w:r w:rsidRPr="00F44452">
        <w:rPr>
          <w:rStyle w:val="HideTWBExt"/>
          <w:noProof w:val="0"/>
        </w:rPr>
        <w:t>&lt;/Amend&gt;</w:t>
      </w:r>
    </w:p>
    <w:p w14:paraId="5B174F8E"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281</w:t>
      </w:r>
      <w:r w:rsidRPr="00F44452">
        <w:rPr>
          <w:rStyle w:val="HideTWBExt"/>
          <w:b w:val="0"/>
          <w:noProof w:val="0"/>
        </w:rPr>
        <w:t>&lt;/NumAm&gt;</w:t>
      </w:r>
    </w:p>
    <w:p w14:paraId="2853D6D3" w14:textId="77777777" w:rsidR="00534B99" w:rsidRPr="00F44452" w:rsidRDefault="00534B99" w:rsidP="00534B99">
      <w:pPr>
        <w:pStyle w:val="NormalBold"/>
      </w:pPr>
      <w:r w:rsidRPr="00F44452">
        <w:rPr>
          <w:rStyle w:val="HideTWBExt"/>
          <w:b w:val="0"/>
          <w:noProof w:val="0"/>
        </w:rPr>
        <w:t>&lt;RepeatBlock-By&gt;&lt;Members&gt;</w:t>
      </w:r>
      <w:r w:rsidRPr="00F44452">
        <w:t>Maravillas Abadía Jover</w:t>
      </w:r>
      <w:r w:rsidRPr="00F44452">
        <w:rPr>
          <w:rStyle w:val="HideTWBExt"/>
          <w:b w:val="0"/>
          <w:noProof w:val="0"/>
        </w:rPr>
        <w:t>&lt;/Members&gt;</w:t>
      </w:r>
    </w:p>
    <w:p w14:paraId="33652722" w14:textId="77777777" w:rsidR="00534B99" w:rsidRPr="00F44452" w:rsidRDefault="00534B99" w:rsidP="00534B99">
      <w:pPr>
        <w:pStyle w:val="NormalBold"/>
      </w:pPr>
      <w:r w:rsidRPr="00F44452">
        <w:rPr>
          <w:rStyle w:val="HideTWBExt"/>
          <w:b w:val="0"/>
          <w:noProof w:val="0"/>
        </w:rPr>
        <w:t>&lt;/RepeatBlock-By&gt;</w:t>
      </w:r>
    </w:p>
    <w:p w14:paraId="4A9B0BF5"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39269038" w14:textId="77777777" w:rsidR="00534B99" w:rsidRPr="00F44452" w:rsidRDefault="00534B99" w:rsidP="00534B99">
      <w:pPr>
        <w:pStyle w:val="NormalBold"/>
      </w:pPr>
      <w:r w:rsidRPr="00F44452">
        <w:rPr>
          <w:rStyle w:val="HideTWBExt"/>
          <w:b w:val="0"/>
          <w:noProof w:val="0"/>
        </w:rPr>
        <w:t>&lt;Article&gt;</w:t>
      </w:r>
      <w:r w:rsidRPr="00F44452">
        <w:t>Punkt 10</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5ED606EB" w14:textId="77777777" w:rsidTr="007A6E39">
        <w:trPr>
          <w:trHeight w:hRule="exact" w:val="240"/>
          <w:jc w:val="center"/>
        </w:trPr>
        <w:tc>
          <w:tcPr>
            <w:tcW w:w="9752" w:type="dxa"/>
            <w:gridSpan w:val="2"/>
            <w:tcBorders>
              <w:top w:val="nil"/>
              <w:left w:val="nil"/>
              <w:bottom w:val="nil"/>
              <w:right w:val="nil"/>
            </w:tcBorders>
          </w:tcPr>
          <w:p w14:paraId="1777827F" w14:textId="77777777" w:rsidR="00534B99" w:rsidRPr="00F44452" w:rsidRDefault="00534B99" w:rsidP="007A6E39"/>
        </w:tc>
      </w:tr>
      <w:tr w:rsidR="002B1912" w:rsidRPr="00F44452" w14:paraId="1E810E82" w14:textId="77777777" w:rsidTr="007A6E39">
        <w:trPr>
          <w:trHeight w:val="240"/>
          <w:jc w:val="center"/>
        </w:trPr>
        <w:tc>
          <w:tcPr>
            <w:tcW w:w="4876" w:type="dxa"/>
            <w:tcBorders>
              <w:top w:val="nil"/>
              <w:left w:val="nil"/>
              <w:bottom w:val="nil"/>
              <w:right w:val="nil"/>
            </w:tcBorders>
          </w:tcPr>
          <w:p w14:paraId="53D45BD5"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14D3DAE4" w14:textId="77777777" w:rsidR="00534B99" w:rsidRPr="00F44452" w:rsidRDefault="00534B99" w:rsidP="007A6E39">
            <w:pPr>
              <w:pStyle w:val="AmColumnHeading"/>
            </w:pPr>
            <w:r w:rsidRPr="00F44452">
              <w:t>Ændringsforslag</w:t>
            </w:r>
          </w:p>
        </w:tc>
      </w:tr>
      <w:tr w:rsidR="002B1912" w:rsidRPr="00F44452" w14:paraId="0C91F843" w14:textId="77777777" w:rsidTr="007A6E39">
        <w:trPr>
          <w:jc w:val="center"/>
        </w:trPr>
        <w:tc>
          <w:tcPr>
            <w:tcW w:w="4876" w:type="dxa"/>
            <w:tcBorders>
              <w:top w:val="nil"/>
              <w:left w:val="nil"/>
              <w:bottom w:val="nil"/>
              <w:right w:val="nil"/>
            </w:tcBorders>
          </w:tcPr>
          <w:p w14:paraId="5816551C" w14:textId="77777777" w:rsidR="00534B99" w:rsidRPr="00F44452" w:rsidRDefault="00534B99" w:rsidP="007A6E39">
            <w:pPr>
              <w:pStyle w:val="Normal6a"/>
            </w:pPr>
            <w:r w:rsidRPr="00F44452">
              <w:t>10.</w:t>
            </w:r>
            <w:r w:rsidRPr="00F44452">
              <w:tab/>
            </w:r>
            <w:r w:rsidRPr="00F44452">
              <w:rPr>
                <w:b/>
                <w:bCs/>
                <w:i/>
                <w:iCs/>
              </w:rPr>
              <w:t>bemærker</w:t>
            </w:r>
            <w:r w:rsidRPr="00F44452">
              <w:t xml:space="preserve">, at henstillingerne fra det europæiske semester </w:t>
            </w:r>
            <w:r w:rsidRPr="00F44452">
              <w:rPr>
                <w:b/>
                <w:bCs/>
                <w:i/>
                <w:iCs/>
              </w:rPr>
              <w:t>i</w:t>
            </w:r>
            <w:r w:rsidRPr="00F44452">
              <w:t xml:space="preserve"> 2026 vil </w:t>
            </w:r>
            <w:r w:rsidRPr="00F44452">
              <w:rPr>
                <w:b/>
                <w:i/>
              </w:rPr>
              <w:t xml:space="preserve">spille en </w:t>
            </w:r>
            <w:r w:rsidRPr="00F44452">
              <w:t xml:space="preserve">afgørende </w:t>
            </w:r>
            <w:r w:rsidRPr="00F44452">
              <w:rPr>
                <w:b/>
                <w:bCs/>
                <w:i/>
                <w:iCs/>
              </w:rPr>
              <w:t xml:space="preserve">rolle i </w:t>
            </w:r>
            <w:r w:rsidRPr="00F44452">
              <w:t xml:space="preserve">udformningen af </w:t>
            </w:r>
            <w:r w:rsidRPr="00F44452">
              <w:rPr>
                <w:b/>
                <w:bCs/>
                <w:i/>
                <w:iCs/>
              </w:rPr>
              <w:t>de</w:t>
            </w:r>
            <w:r w:rsidRPr="00F44452">
              <w:t xml:space="preserve"> nationale og regionale partnerskabsplaner</w:t>
            </w:r>
            <w:r w:rsidRPr="00F44452">
              <w:rPr>
                <w:b/>
                <w:bCs/>
                <w:i/>
                <w:iCs/>
              </w:rPr>
              <w:t>;</w:t>
            </w:r>
            <w:r w:rsidRPr="00F44452">
              <w:rPr>
                <w:b/>
                <w:i/>
              </w:rPr>
              <w:t xml:space="preserve"> </w:t>
            </w:r>
            <w:r w:rsidRPr="00F44452">
              <w:rPr>
                <w:b/>
                <w:bCs/>
                <w:i/>
                <w:iCs/>
              </w:rPr>
              <w:t>mener</w:t>
            </w:r>
            <w:r w:rsidRPr="00F44452">
              <w:t>, at reformer og investeringer bør udvælges på</w:t>
            </w:r>
            <w:r w:rsidRPr="00F44452">
              <w:rPr>
                <w:b/>
                <w:bCs/>
                <w:i/>
                <w:iCs/>
              </w:rPr>
              <w:t xml:space="preserve"> grundlag </w:t>
            </w:r>
            <w:r w:rsidRPr="00F44452">
              <w:t xml:space="preserve">af </w:t>
            </w:r>
            <w:r w:rsidRPr="00F44452">
              <w:rPr>
                <w:b/>
                <w:bCs/>
                <w:i/>
                <w:iCs/>
              </w:rPr>
              <w:t>den</w:t>
            </w:r>
            <w:r w:rsidRPr="00F44452">
              <w:t xml:space="preserve"> effektivitet</w:t>
            </w:r>
            <w:r w:rsidRPr="00F44452">
              <w:rPr>
                <w:b/>
                <w:bCs/>
                <w:i/>
                <w:iCs/>
              </w:rPr>
              <w:t>, hvormed de efterkommer de relevante landespecifikke</w:t>
            </w:r>
            <w:r w:rsidRPr="00F44452">
              <w:t xml:space="preserve"> henstillinger;</w:t>
            </w:r>
          </w:p>
        </w:tc>
        <w:tc>
          <w:tcPr>
            <w:tcW w:w="4876" w:type="dxa"/>
            <w:tcBorders>
              <w:top w:val="nil"/>
              <w:left w:val="nil"/>
              <w:bottom w:val="nil"/>
              <w:right w:val="nil"/>
            </w:tcBorders>
          </w:tcPr>
          <w:p w14:paraId="6BCC02BD" w14:textId="77777777" w:rsidR="00534B99" w:rsidRPr="00F44452" w:rsidRDefault="00534B99" w:rsidP="007A6E39">
            <w:pPr>
              <w:pStyle w:val="Normal6a"/>
            </w:pPr>
            <w:r w:rsidRPr="00F44452">
              <w:t>10.</w:t>
            </w:r>
            <w:r w:rsidRPr="00F44452">
              <w:tab/>
            </w:r>
            <w:r w:rsidRPr="00F44452">
              <w:rPr>
                <w:b/>
                <w:i/>
              </w:rPr>
              <w:t xml:space="preserve">anerkender, at den flerårige finansielle ramme for perioden efter 2027 i betragtning af de nye prioriteter, som Kommissionen har fastsat, hovedsagelig fokuserer på konkurrenceevne; </w:t>
            </w:r>
            <w:r w:rsidRPr="00F44452">
              <w:rPr>
                <w:b/>
                <w:bCs/>
                <w:i/>
                <w:iCs/>
              </w:rPr>
              <w:t>understreger, at de grundlæggende søjler i EU-budgettet, samhørighedspolitikken og den fælles landbrugspolitik ikke må svækkes eller sammenlægges på en måde, der underminerer social samhørighed, beskæftigelse af høj kvalitet, muligheder for personer med handicap eller den sociale økonomi;</w:t>
            </w:r>
            <w:r w:rsidRPr="00F44452">
              <w:rPr>
                <w:b/>
                <w:i/>
              </w:rPr>
              <w:t xml:space="preserve"> bemærker med bekymring, at en tættere sammenkædning af udbetalinger af midler med landespecifikke henstillinger risikerer at centralisere beslutningstagningen og begrænse regionernes og de lokale aktørers rolle; </w:t>
            </w:r>
            <w:r w:rsidRPr="00F44452">
              <w:rPr>
                <w:b/>
                <w:bCs/>
                <w:i/>
                <w:iCs/>
              </w:rPr>
              <w:t>understreger</w:t>
            </w:r>
            <w:r w:rsidRPr="00F44452">
              <w:t xml:space="preserve">, at henstillingerne fra det europæiske semester 2026 vil </w:t>
            </w:r>
            <w:r w:rsidRPr="00F44452">
              <w:rPr>
                <w:b/>
                <w:bCs/>
                <w:i/>
                <w:iCs/>
              </w:rPr>
              <w:t>være</w:t>
            </w:r>
            <w:r w:rsidRPr="00F44452">
              <w:t xml:space="preserve"> afgørende </w:t>
            </w:r>
            <w:r w:rsidRPr="00F44452">
              <w:rPr>
                <w:b/>
                <w:bCs/>
                <w:i/>
                <w:iCs/>
              </w:rPr>
              <w:t>for</w:t>
            </w:r>
            <w:r w:rsidRPr="00F44452">
              <w:t xml:space="preserve"> udformningen af nationale og regionale partnerskabsplaner, </w:t>
            </w:r>
            <w:r w:rsidRPr="00F44452">
              <w:rPr>
                <w:b/>
                <w:bCs/>
                <w:i/>
                <w:iCs/>
              </w:rPr>
              <w:t xml:space="preserve">og </w:t>
            </w:r>
            <w:r w:rsidRPr="00F44452">
              <w:t xml:space="preserve">at reformer og investeringer bør udvælges på </w:t>
            </w:r>
            <w:r w:rsidRPr="00F44452">
              <w:rPr>
                <w:b/>
                <w:bCs/>
                <w:i/>
                <w:iCs/>
              </w:rPr>
              <w:t xml:space="preserve">grund </w:t>
            </w:r>
            <w:r w:rsidRPr="00F44452">
              <w:t xml:space="preserve">af </w:t>
            </w:r>
            <w:r w:rsidRPr="00F44452">
              <w:rPr>
                <w:b/>
                <w:bCs/>
                <w:i/>
                <w:iCs/>
              </w:rPr>
              <w:t>deres</w:t>
            </w:r>
            <w:r w:rsidRPr="00F44452">
              <w:t xml:space="preserve"> effektivitet </w:t>
            </w:r>
            <w:r w:rsidRPr="00F44452">
              <w:rPr>
                <w:b/>
                <w:bCs/>
                <w:i/>
                <w:iCs/>
              </w:rPr>
              <w:t>med hensyn til at efterkomme disse</w:t>
            </w:r>
            <w:r w:rsidRPr="00F44452">
              <w:t xml:space="preserve"> henstillinger;</w:t>
            </w:r>
          </w:p>
        </w:tc>
      </w:tr>
    </w:tbl>
    <w:p w14:paraId="56EDCF85"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7C3F0F75" w14:textId="77777777" w:rsidR="00534B99" w:rsidRPr="00F44452" w:rsidRDefault="00534B99" w:rsidP="00534B99">
      <w:r w:rsidRPr="00F44452">
        <w:rPr>
          <w:rStyle w:val="HideTWBExt"/>
          <w:noProof w:val="0"/>
        </w:rPr>
        <w:t>&lt;/Amend&gt;</w:t>
      </w:r>
    </w:p>
    <w:p w14:paraId="5872E89C"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282</w:t>
      </w:r>
      <w:r w:rsidRPr="00F44452">
        <w:rPr>
          <w:rStyle w:val="HideTWBExt"/>
          <w:b w:val="0"/>
          <w:noProof w:val="0"/>
        </w:rPr>
        <w:t>&lt;/NumAm&gt;</w:t>
      </w:r>
    </w:p>
    <w:p w14:paraId="4B529BD6" w14:textId="77777777" w:rsidR="00534B99" w:rsidRPr="00F44452" w:rsidRDefault="00534B99" w:rsidP="00534B99">
      <w:pPr>
        <w:pStyle w:val="NormalBold"/>
      </w:pPr>
      <w:r w:rsidRPr="00F44452">
        <w:rPr>
          <w:rStyle w:val="HideTWBExt"/>
          <w:b w:val="0"/>
          <w:noProof w:val="0"/>
        </w:rPr>
        <w:t>&lt;RepeatBlock-By&gt;&lt;Members&gt;</w:t>
      </w:r>
      <w:r w:rsidRPr="00F44452">
        <w:t>Idoia Mendia, Estelle Ceulemans, Marit Maij, Vilija Blinkevičiūtė, Alicia Homs Ginel, Gabriele Bischoff, Isilda Gomes</w:t>
      </w:r>
      <w:r w:rsidRPr="00F44452">
        <w:rPr>
          <w:rStyle w:val="HideTWBExt"/>
          <w:b w:val="0"/>
          <w:noProof w:val="0"/>
        </w:rPr>
        <w:t>&lt;/Members&gt;</w:t>
      </w:r>
    </w:p>
    <w:p w14:paraId="3B31418D" w14:textId="77777777" w:rsidR="00534B99" w:rsidRPr="00F44452" w:rsidRDefault="00534B99" w:rsidP="00534B99">
      <w:pPr>
        <w:pStyle w:val="NormalBold"/>
      </w:pPr>
      <w:r w:rsidRPr="00F44452">
        <w:rPr>
          <w:rStyle w:val="HideTWBExt"/>
          <w:b w:val="0"/>
          <w:noProof w:val="0"/>
        </w:rPr>
        <w:t>&lt;/RepeatBlock-By&gt;</w:t>
      </w:r>
    </w:p>
    <w:p w14:paraId="6BAC8BC5"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557B04B1" w14:textId="77777777" w:rsidR="00534B99" w:rsidRPr="00F44452" w:rsidRDefault="00534B99" w:rsidP="00534B99">
      <w:pPr>
        <w:pStyle w:val="NormalBold"/>
      </w:pPr>
      <w:r w:rsidRPr="00F44452">
        <w:rPr>
          <w:rStyle w:val="HideTWBExt"/>
          <w:b w:val="0"/>
          <w:noProof w:val="0"/>
        </w:rPr>
        <w:t>&lt;Article&gt;</w:t>
      </w:r>
      <w:r w:rsidRPr="00F44452">
        <w:t>Punkt 10</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3FAB1267" w14:textId="77777777" w:rsidTr="007A6E39">
        <w:trPr>
          <w:trHeight w:hRule="exact" w:val="240"/>
          <w:jc w:val="center"/>
        </w:trPr>
        <w:tc>
          <w:tcPr>
            <w:tcW w:w="9752" w:type="dxa"/>
            <w:gridSpan w:val="2"/>
            <w:tcBorders>
              <w:top w:val="nil"/>
              <w:left w:val="nil"/>
              <w:bottom w:val="nil"/>
              <w:right w:val="nil"/>
            </w:tcBorders>
          </w:tcPr>
          <w:p w14:paraId="6B6FEB84" w14:textId="77777777" w:rsidR="00534B99" w:rsidRPr="00F44452" w:rsidRDefault="00534B99" w:rsidP="007A6E39"/>
        </w:tc>
      </w:tr>
      <w:tr w:rsidR="002B1912" w:rsidRPr="00F44452" w14:paraId="3C0E4AFF" w14:textId="77777777" w:rsidTr="007A6E39">
        <w:trPr>
          <w:trHeight w:val="240"/>
          <w:jc w:val="center"/>
        </w:trPr>
        <w:tc>
          <w:tcPr>
            <w:tcW w:w="4876" w:type="dxa"/>
            <w:tcBorders>
              <w:top w:val="nil"/>
              <w:left w:val="nil"/>
              <w:bottom w:val="nil"/>
              <w:right w:val="nil"/>
            </w:tcBorders>
          </w:tcPr>
          <w:p w14:paraId="20EDBF2E"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5BCBFF4E" w14:textId="77777777" w:rsidR="00534B99" w:rsidRPr="00F44452" w:rsidRDefault="00534B99" w:rsidP="007A6E39">
            <w:pPr>
              <w:pStyle w:val="AmColumnHeading"/>
            </w:pPr>
            <w:r w:rsidRPr="00F44452">
              <w:t>Ændringsforslag</w:t>
            </w:r>
          </w:p>
        </w:tc>
      </w:tr>
      <w:tr w:rsidR="002B1912" w:rsidRPr="00F44452" w14:paraId="0E7AF62F" w14:textId="77777777" w:rsidTr="007A6E39">
        <w:trPr>
          <w:jc w:val="center"/>
        </w:trPr>
        <w:tc>
          <w:tcPr>
            <w:tcW w:w="4876" w:type="dxa"/>
            <w:tcBorders>
              <w:top w:val="nil"/>
              <w:left w:val="nil"/>
              <w:bottom w:val="nil"/>
              <w:right w:val="nil"/>
            </w:tcBorders>
          </w:tcPr>
          <w:p w14:paraId="0B5FF58D" w14:textId="77777777" w:rsidR="00534B99" w:rsidRPr="00F44452" w:rsidRDefault="00534B99" w:rsidP="007A6E39">
            <w:pPr>
              <w:pStyle w:val="Normal6a"/>
            </w:pPr>
            <w:r w:rsidRPr="00F44452">
              <w:t>10.</w:t>
            </w:r>
            <w:r w:rsidRPr="00F44452">
              <w:tab/>
              <w:t>bemærker, at henstillingerne fra det europæiske semester i 2026 vil spille en afgørende rolle i udformningen af de nationale og regionale partnerskabsplaner; mener, at reformer og investeringer bør udvælges på grundlag af den effektivitet, hvormed de efterkommer de relevante landespecifikke henstillinger;</w:t>
            </w:r>
          </w:p>
        </w:tc>
        <w:tc>
          <w:tcPr>
            <w:tcW w:w="4876" w:type="dxa"/>
            <w:tcBorders>
              <w:top w:val="nil"/>
              <w:left w:val="nil"/>
              <w:bottom w:val="nil"/>
              <w:right w:val="nil"/>
            </w:tcBorders>
          </w:tcPr>
          <w:p w14:paraId="7B5BDEB0" w14:textId="77777777" w:rsidR="00534B99" w:rsidRPr="00F44452" w:rsidRDefault="00534B99" w:rsidP="007A6E39">
            <w:pPr>
              <w:pStyle w:val="Normal6a"/>
            </w:pPr>
            <w:r w:rsidRPr="00F44452">
              <w:t>10.</w:t>
            </w:r>
            <w:r w:rsidRPr="00F44452">
              <w:tab/>
              <w:t>bemærker, at henstillingerne fra det europæiske semester i 2026 vil spille en afgørende rolle i udformningen af de nationale og regionale partnerskabsplaner</w:t>
            </w:r>
            <w:r w:rsidRPr="00F44452">
              <w:rPr>
                <w:b/>
                <w:bCs/>
                <w:i/>
                <w:iCs/>
              </w:rPr>
              <w:t>;</w:t>
            </w:r>
            <w:r w:rsidRPr="00F44452">
              <w:rPr>
                <w:b/>
                <w:i/>
              </w:rPr>
              <w:t xml:space="preserve"> advarer om, at hvis EU-finansiering skal knyttes til semestervejledning, skal denne vejledning være socialt afbalanceret; </w:t>
            </w:r>
            <w:r w:rsidRPr="00F44452">
              <w:rPr>
                <w:b/>
                <w:bCs/>
                <w:i/>
                <w:iCs/>
              </w:rPr>
              <w:t>insisterer på, at disse planer ikke udelukkende skal tilstræbe omkostningskonkurrenceevne, men skal prioritere opadgående social konvergens, skabelse af kvalitetsjob og reduktion af uligheder i fuld overensstemmelse med den europæiske søjle for sociale rettigheder</w:t>
            </w:r>
            <w:r w:rsidRPr="00F44452">
              <w:t>; mener, at reformer og investeringer bør udvælges på grundlag af den effektivitet, hvormed de efterkommer de relevante landespecifikke henstillinger;</w:t>
            </w:r>
          </w:p>
        </w:tc>
      </w:tr>
    </w:tbl>
    <w:p w14:paraId="1E432073"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1040982C" w14:textId="77777777" w:rsidR="00534B99" w:rsidRPr="00F44452" w:rsidRDefault="00534B99" w:rsidP="00534B99">
      <w:r w:rsidRPr="00F44452">
        <w:rPr>
          <w:rStyle w:val="HideTWBExt"/>
          <w:noProof w:val="0"/>
        </w:rPr>
        <w:t>&lt;/Amend&gt;</w:t>
      </w:r>
    </w:p>
    <w:p w14:paraId="79E7744B"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283</w:t>
      </w:r>
      <w:r w:rsidRPr="00F44452">
        <w:rPr>
          <w:rStyle w:val="HideTWBExt"/>
          <w:b w:val="0"/>
          <w:noProof w:val="0"/>
        </w:rPr>
        <w:t>&lt;/NumAm&gt;</w:t>
      </w:r>
    </w:p>
    <w:p w14:paraId="3F656B31" w14:textId="77777777" w:rsidR="00534B99" w:rsidRPr="00F44452" w:rsidRDefault="00534B99" w:rsidP="00534B99">
      <w:pPr>
        <w:pStyle w:val="NormalBold"/>
      </w:pPr>
      <w:r w:rsidRPr="00F44452">
        <w:rPr>
          <w:rStyle w:val="HideTWBExt"/>
          <w:b w:val="0"/>
          <w:noProof w:val="0"/>
        </w:rPr>
        <w:t>&lt;RepeatBlock-By&gt;&lt;Members&gt;</w:t>
      </w:r>
      <w:r w:rsidRPr="00F44452">
        <w:t>Angelika Winzig</w:t>
      </w:r>
      <w:r w:rsidRPr="00F44452">
        <w:rPr>
          <w:rStyle w:val="HideTWBExt"/>
          <w:b w:val="0"/>
          <w:noProof w:val="0"/>
        </w:rPr>
        <w:t>&lt;/Members&gt;</w:t>
      </w:r>
    </w:p>
    <w:p w14:paraId="30CE10A4" w14:textId="77777777" w:rsidR="00534B99" w:rsidRPr="00F44452" w:rsidRDefault="00534B99" w:rsidP="00534B99">
      <w:pPr>
        <w:pStyle w:val="NormalBold"/>
      </w:pPr>
      <w:r w:rsidRPr="00F44452">
        <w:rPr>
          <w:rStyle w:val="HideTWBExt"/>
          <w:b w:val="0"/>
          <w:noProof w:val="0"/>
        </w:rPr>
        <w:t>&lt;/RepeatBlock-By&gt;</w:t>
      </w:r>
    </w:p>
    <w:p w14:paraId="6C61353F"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6844B1A3" w14:textId="77777777" w:rsidR="00534B99" w:rsidRPr="00F44452" w:rsidRDefault="00534B99" w:rsidP="00534B99">
      <w:pPr>
        <w:pStyle w:val="NormalBold"/>
      </w:pPr>
      <w:r w:rsidRPr="00F44452">
        <w:rPr>
          <w:rStyle w:val="HideTWBExt"/>
          <w:b w:val="0"/>
          <w:noProof w:val="0"/>
        </w:rPr>
        <w:t>&lt;Article&gt;</w:t>
      </w:r>
      <w:r w:rsidRPr="00F44452">
        <w:t>Punkt 10</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27C4C076" w14:textId="77777777" w:rsidTr="007A6E39">
        <w:trPr>
          <w:trHeight w:hRule="exact" w:val="240"/>
          <w:jc w:val="center"/>
        </w:trPr>
        <w:tc>
          <w:tcPr>
            <w:tcW w:w="9752" w:type="dxa"/>
            <w:gridSpan w:val="2"/>
            <w:tcBorders>
              <w:top w:val="nil"/>
              <w:left w:val="nil"/>
              <w:bottom w:val="nil"/>
              <w:right w:val="nil"/>
            </w:tcBorders>
          </w:tcPr>
          <w:p w14:paraId="2E5FAEE1" w14:textId="77777777" w:rsidR="00534B99" w:rsidRPr="00F44452" w:rsidRDefault="00534B99" w:rsidP="007A6E39"/>
        </w:tc>
      </w:tr>
      <w:tr w:rsidR="002B1912" w:rsidRPr="00F44452" w14:paraId="0E9AFE3B" w14:textId="77777777" w:rsidTr="007A6E39">
        <w:trPr>
          <w:trHeight w:val="240"/>
          <w:jc w:val="center"/>
        </w:trPr>
        <w:tc>
          <w:tcPr>
            <w:tcW w:w="4876" w:type="dxa"/>
            <w:tcBorders>
              <w:top w:val="nil"/>
              <w:left w:val="nil"/>
              <w:bottom w:val="nil"/>
              <w:right w:val="nil"/>
            </w:tcBorders>
          </w:tcPr>
          <w:p w14:paraId="421836B9"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35F83877" w14:textId="77777777" w:rsidR="00534B99" w:rsidRPr="00F44452" w:rsidRDefault="00534B99" w:rsidP="007A6E39">
            <w:pPr>
              <w:pStyle w:val="AmColumnHeading"/>
            </w:pPr>
            <w:r w:rsidRPr="00F44452">
              <w:t>Ændringsforslag</w:t>
            </w:r>
          </w:p>
        </w:tc>
      </w:tr>
      <w:tr w:rsidR="002B1912" w:rsidRPr="00F44452" w14:paraId="63637719" w14:textId="77777777" w:rsidTr="007A6E39">
        <w:trPr>
          <w:jc w:val="center"/>
        </w:trPr>
        <w:tc>
          <w:tcPr>
            <w:tcW w:w="4876" w:type="dxa"/>
            <w:tcBorders>
              <w:top w:val="nil"/>
              <w:left w:val="nil"/>
              <w:bottom w:val="nil"/>
              <w:right w:val="nil"/>
            </w:tcBorders>
          </w:tcPr>
          <w:p w14:paraId="6B17DE78" w14:textId="77777777" w:rsidR="00534B99" w:rsidRPr="00F44452" w:rsidRDefault="00534B99" w:rsidP="007A6E39">
            <w:pPr>
              <w:pStyle w:val="Normal6a"/>
            </w:pPr>
            <w:r w:rsidRPr="00F44452">
              <w:t>10.</w:t>
            </w:r>
            <w:r w:rsidRPr="00F44452">
              <w:tab/>
              <w:t>bemærker, at henstillingerne fra det europæiske semester i 2026 vil spille en afgørende rolle i udformningen af de nationale og regionale partnerskabsplaner; mener, at reformer og investeringer bør udvælges på grundlag af den effektivitet, hvormed de efterkommer de relevante landespecifikke henstillinger;</w:t>
            </w:r>
          </w:p>
        </w:tc>
        <w:tc>
          <w:tcPr>
            <w:tcW w:w="4876" w:type="dxa"/>
            <w:tcBorders>
              <w:top w:val="nil"/>
              <w:left w:val="nil"/>
              <w:bottom w:val="nil"/>
              <w:right w:val="nil"/>
            </w:tcBorders>
          </w:tcPr>
          <w:p w14:paraId="0DBE94E9" w14:textId="77777777" w:rsidR="00534B99" w:rsidRPr="00F44452" w:rsidRDefault="00534B99" w:rsidP="007A6E39">
            <w:pPr>
              <w:pStyle w:val="Normal6a"/>
            </w:pPr>
            <w:r w:rsidRPr="00F44452">
              <w:t>10.</w:t>
            </w:r>
            <w:r w:rsidRPr="00F44452">
              <w:tab/>
              <w:t xml:space="preserve">bemærker, at henstillingerne fra det europæiske semester i 2026 vil spille en afgørende rolle i udformningen af de nationale og regionale partnerskabsplaner; mener, at reformer og investeringer bør udvælges på grundlag af den effektivitet, hvormed de efterkommer de relevante landespecifikke henstillinger; </w:t>
            </w:r>
            <w:r w:rsidRPr="00F44452">
              <w:rPr>
                <w:b/>
                <w:i/>
              </w:rPr>
              <w:t>understreger, at nationale og regionale partnerskabsplaner skal prioritere reformer, der forbedrer erhvervsklimaet, mindsker bureaukratiet og maksimerer multiplikatoreffekten af offentlige investeringer;</w:t>
            </w:r>
          </w:p>
        </w:tc>
      </w:tr>
    </w:tbl>
    <w:p w14:paraId="79DCECB8"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2B724B9A" w14:textId="77777777" w:rsidR="00534B99" w:rsidRPr="00F44452" w:rsidRDefault="00534B99" w:rsidP="00534B99">
      <w:r w:rsidRPr="00F44452">
        <w:rPr>
          <w:rStyle w:val="HideTWBExt"/>
          <w:noProof w:val="0"/>
        </w:rPr>
        <w:t>&lt;/Amend&gt;</w:t>
      </w:r>
    </w:p>
    <w:p w14:paraId="75095EDF"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284</w:t>
      </w:r>
      <w:r w:rsidRPr="00F44452">
        <w:rPr>
          <w:rStyle w:val="HideTWBExt"/>
          <w:b w:val="0"/>
          <w:noProof w:val="0"/>
        </w:rPr>
        <w:t>&lt;/NumAm&gt;</w:t>
      </w:r>
    </w:p>
    <w:p w14:paraId="0389927E" w14:textId="77777777" w:rsidR="00534B99" w:rsidRPr="00F44452" w:rsidRDefault="00534B99" w:rsidP="00534B99">
      <w:pPr>
        <w:pStyle w:val="NormalBold"/>
      </w:pPr>
      <w:r w:rsidRPr="00F44452">
        <w:rPr>
          <w:rStyle w:val="HideTWBExt"/>
          <w:b w:val="0"/>
          <w:noProof w:val="0"/>
        </w:rPr>
        <w:t>&lt;RepeatBlock-By&gt;&lt;Members&gt;</w:t>
      </w:r>
      <w:r w:rsidRPr="00F44452">
        <w:t>Hristo Petrov, Irena Joveva, Jana Toom</w:t>
      </w:r>
      <w:r w:rsidRPr="00F44452">
        <w:rPr>
          <w:rStyle w:val="HideTWBExt"/>
          <w:b w:val="0"/>
          <w:noProof w:val="0"/>
        </w:rPr>
        <w:t>&lt;/Members&gt;</w:t>
      </w:r>
    </w:p>
    <w:p w14:paraId="4FC59A74" w14:textId="77777777" w:rsidR="00534B99" w:rsidRPr="00F44452" w:rsidRDefault="00534B99" w:rsidP="00534B99">
      <w:pPr>
        <w:pStyle w:val="NormalBold"/>
      </w:pPr>
      <w:r w:rsidRPr="00F44452">
        <w:rPr>
          <w:rStyle w:val="HideTWBExt"/>
          <w:b w:val="0"/>
          <w:noProof w:val="0"/>
        </w:rPr>
        <w:t>&lt;/RepeatBlock-By&gt;</w:t>
      </w:r>
    </w:p>
    <w:p w14:paraId="6AC33432"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5DB65D1F" w14:textId="77777777" w:rsidR="00534B99" w:rsidRPr="00F44452" w:rsidRDefault="00534B99" w:rsidP="00534B99">
      <w:pPr>
        <w:pStyle w:val="NormalBold"/>
      </w:pPr>
      <w:r w:rsidRPr="00F44452">
        <w:rPr>
          <w:rStyle w:val="HideTWBExt"/>
          <w:b w:val="0"/>
          <w:noProof w:val="0"/>
        </w:rPr>
        <w:t>&lt;Article&gt;</w:t>
      </w:r>
      <w:r w:rsidRPr="00F44452">
        <w:t>Punkt 10</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23883A56" w14:textId="77777777" w:rsidTr="007A6E39">
        <w:trPr>
          <w:trHeight w:hRule="exact" w:val="240"/>
          <w:jc w:val="center"/>
        </w:trPr>
        <w:tc>
          <w:tcPr>
            <w:tcW w:w="9752" w:type="dxa"/>
            <w:gridSpan w:val="2"/>
            <w:tcBorders>
              <w:top w:val="nil"/>
              <w:left w:val="nil"/>
              <w:bottom w:val="nil"/>
              <w:right w:val="nil"/>
            </w:tcBorders>
          </w:tcPr>
          <w:p w14:paraId="381F4AE0" w14:textId="77777777" w:rsidR="00534B99" w:rsidRPr="00F44452" w:rsidRDefault="00534B99" w:rsidP="007A6E39"/>
        </w:tc>
      </w:tr>
      <w:tr w:rsidR="002B1912" w:rsidRPr="00F44452" w14:paraId="7D5FC293" w14:textId="77777777" w:rsidTr="007A6E39">
        <w:trPr>
          <w:trHeight w:val="240"/>
          <w:jc w:val="center"/>
        </w:trPr>
        <w:tc>
          <w:tcPr>
            <w:tcW w:w="4876" w:type="dxa"/>
            <w:tcBorders>
              <w:top w:val="nil"/>
              <w:left w:val="nil"/>
              <w:bottom w:val="nil"/>
              <w:right w:val="nil"/>
            </w:tcBorders>
          </w:tcPr>
          <w:p w14:paraId="3C32A93E"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7E938B9B" w14:textId="77777777" w:rsidR="00534B99" w:rsidRPr="00F44452" w:rsidRDefault="00534B99" w:rsidP="007A6E39">
            <w:pPr>
              <w:pStyle w:val="AmColumnHeading"/>
            </w:pPr>
            <w:r w:rsidRPr="00F44452">
              <w:t>Ændringsforslag</w:t>
            </w:r>
          </w:p>
        </w:tc>
      </w:tr>
      <w:tr w:rsidR="002B1912" w:rsidRPr="00F44452" w14:paraId="2C07FB91" w14:textId="77777777" w:rsidTr="007A6E39">
        <w:trPr>
          <w:jc w:val="center"/>
        </w:trPr>
        <w:tc>
          <w:tcPr>
            <w:tcW w:w="4876" w:type="dxa"/>
            <w:tcBorders>
              <w:top w:val="nil"/>
              <w:left w:val="nil"/>
              <w:bottom w:val="nil"/>
              <w:right w:val="nil"/>
            </w:tcBorders>
          </w:tcPr>
          <w:p w14:paraId="5DB8789D" w14:textId="77777777" w:rsidR="00534B99" w:rsidRPr="00F44452" w:rsidRDefault="00534B99" w:rsidP="007A6E39">
            <w:pPr>
              <w:pStyle w:val="Normal6a"/>
            </w:pPr>
            <w:r w:rsidRPr="00F44452">
              <w:t>10.</w:t>
            </w:r>
            <w:r w:rsidRPr="00F44452">
              <w:tab/>
              <w:t>bemærker</w:t>
            </w:r>
            <w:r w:rsidRPr="00F44452">
              <w:rPr>
                <w:b/>
                <w:bCs/>
                <w:i/>
                <w:iCs/>
              </w:rPr>
              <w:t>, at henstillingerne fra det</w:t>
            </w:r>
            <w:r w:rsidRPr="00F44452">
              <w:t xml:space="preserve"> europæiske </w:t>
            </w:r>
            <w:r w:rsidRPr="00F44452">
              <w:rPr>
                <w:b/>
                <w:bCs/>
                <w:i/>
                <w:iCs/>
              </w:rPr>
              <w:t>semester i 2026 vil spille en afgørende rolle i udformningen af de nationale og regionale partnerskabsplaner</w:t>
            </w:r>
            <w:r w:rsidRPr="00F44452">
              <w:t xml:space="preserve">; </w:t>
            </w:r>
            <w:r w:rsidRPr="00F44452">
              <w:rPr>
                <w:b/>
                <w:i/>
              </w:rPr>
              <w:t>mener, at reformer og investeringer bør udvælges på grundlag af den effektivitet, hvormed de efterkommer de relevante landespecifikke henstillinger;</w:t>
            </w:r>
          </w:p>
        </w:tc>
        <w:tc>
          <w:tcPr>
            <w:tcW w:w="4876" w:type="dxa"/>
            <w:tcBorders>
              <w:top w:val="nil"/>
              <w:left w:val="nil"/>
              <w:bottom w:val="nil"/>
              <w:right w:val="nil"/>
            </w:tcBorders>
          </w:tcPr>
          <w:p w14:paraId="08F7F894" w14:textId="77777777" w:rsidR="00534B99" w:rsidRPr="00F44452" w:rsidRDefault="00534B99" w:rsidP="007A6E39">
            <w:pPr>
              <w:pStyle w:val="Normal6a"/>
            </w:pPr>
            <w:r w:rsidRPr="00F44452">
              <w:t>10.</w:t>
            </w:r>
            <w:r w:rsidRPr="00F44452">
              <w:tab/>
              <w:t xml:space="preserve">bemærker </w:t>
            </w:r>
            <w:r w:rsidRPr="00F44452">
              <w:rPr>
                <w:b/>
                <w:bCs/>
                <w:i/>
                <w:iCs/>
              </w:rPr>
              <w:t>med bekymring Kommissionens forslag til den næste FFR, som udvander fokus på og støtten til beskæftigelsesmæssige og sociale mål;</w:t>
            </w:r>
            <w:r w:rsidRPr="00F44452">
              <w:rPr>
                <w:b/>
                <w:i/>
              </w:rPr>
              <w:t xml:space="preserve"> </w:t>
            </w:r>
            <w:r w:rsidRPr="00F44452">
              <w:rPr>
                <w:b/>
                <w:bCs/>
                <w:i/>
                <w:iCs/>
              </w:rPr>
              <w:t>opfordrer i denne forbindelse Kommissionen til at revidere sit forslag og fremlægge en selvstændig og styrket ESF+-fond med en særlig finansieringsramme og klare mekanismer, der sikrer, at tematiske koncentrationer finder anvendelse på nationale programmer, der er i stand til at opfylde målene i den</w:t>
            </w:r>
            <w:r w:rsidRPr="00F44452">
              <w:t xml:space="preserve"> europæiske </w:t>
            </w:r>
            <w:r w:rsidRPr="00F44452">
              <w:rPr>
                <w:b/>
                <w:bCs/>
                <w:i/>
                <w:iCs/>
              </w:rPr>
              <w:t>søjle for sociale rettigheder</w:t>
            </w:r>
            <w:r w:rsidRPr="00F44452">
              <w:t>;</w:t>
            </w:r>
          </w:p>
        </w:tc>
      </w:tr>
    </w:tbl>
    <w:p w14:paraId="494AAD30"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50E2D72A" w14:textId="77777777" w:rsidR="00534B99" w:rsidRPr="00F44452" w:rsidRDefault="00534B99" w:rsidP="00534B99">
      <w:r w:rsidRPr="00F44452">
        <w:rPr>
          <w:rStyle w:val="HideTWBExt"/>
          <w:noProof w:val="0"/>
        </w:rPr>
        <w:t>&lt;/Amend&gt;</w:t>
      </w:r>
    </w:p>
    <w:p w14:paraId="73EF9DDC"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285</w:t>
      </w:r>
      <w:r w:rsidRPr="00F44452">
        <w:rPr>
          <w:rStyle w:val="HideTWBExt"/>
          <w:b w:val="0"/>
          <w:noProof w:val="0"/>
        </w:rPr>
        <w:t>&lt;/NumAm&gt;</w:t>
      </w:r>
    </w:p>
    <w:p w14:paraId="4A87F642" w14:textId="77777777" w:rsidR="00534B99" w:rsidRPr="00F44452" w:rsidRDefault="00534B99" w:rsidP="00534B99">
      <w:pPr>
        <w:pStyle w:val="NormalBold"/>
      </w:pPr>
      <w:r w:rsidRPr="00F44452">
        <w:rPr>
          <w:rStyle w:val="HideTWBExt"/>
          <w:b w:val="0"/>
          <w:noProof w:val="0"/>
        </w:rPr>
        <w:t>&lt;RepeatBlock-By&gt;&lt;Members&gt;</w:t>
      </w:r>
      <w:r w:rsidRPr="00F44452">
        <w:t>Marlena Maląg</w:t>
      </w:r>
      <w:r w:rsidRPr="00F44452">
        <w:rPr>
          <w:rStyle w:val="HideTWBExt"/>
          <w:b w:val="0"/>
          <w:noProof w:val="0"/>
        </w:rPr>
        <w:t>&lt;/Members&gt;</w:t>
      </w:r>
    </w:p>
    <w:p w14:paraId="5CFF2D33" w14:textId="77777777" w:rsidR="00534B99" w:rsidRPr="00F44452" w:rsidRDefault="00534B99" w:rsidP="00534B99">
      <w:r w:rsidRPr="00F44452">
        <w:rPr>
          <w:rStyle w:val="HideTWBExt"/>
          <w:noProof w:val="0"/>
        </w:rPr>
        <w:t>&lt;AuNomDe&gt;</w:t>
      </w:r>
      <w:r w:rsidRPr="00F44452">
        <w:rPr>
          <w:rStyle w:val="HideTWBInt"/>
          <w:noProof w:val="0"/>
        </w:rPr>
        <w:t>{ECR}</w:t>
      </w:r>
      <w:r w:rsidRPr="00F44452">
        <w:t>for ECR-Gruppen</w:t>
      </w:r>
      <w:r w:rsidRPr="00F44452">
        <w:rPr>
          <w:rStyle w:val="HideTWBExt"/>
          <w:noProof w:val="0"/>
        </w:rPr>
        <w:t>&lt;/AuNomDe&gt;</w:t>
      </w:r>
    </w:p>
    <w:p w14:paraId="4475D498" w14:textId="77777777" w:rsidR="00534B99" w:rsidRPr="00F44452" w:rsidRDefault="00534B99" w:rsidP="00534B99">
      <w:pPr>
        <w:pStyle w:val="NormalBold"/>
      </w:pPr>
      <w:r w:rsidRPr="00F44452">
        <w:rPr>
          <w:rStyle w:val="HideTWBExt"/>
          <w:b w:val="0"/>
          <w:noProof w:val="0"/>
        </w:rPr>
        <w:t>&lt;/RepeatBlock-By&gt;</w:t>
      </w:r>
    </w:p>
    <w:p w14:paraId="7769A79A"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2B4FBDBA" w14:textId="77777777" w:rsidR="00534B99" w:rsidRPr="00F44452" w:rsidRDefault="00534B99" w:rsidP="00534B99">
      <w:pPr>
        <w:pStyle w:val="NormalBold"/>
      </w:pPr>
      <w:r w:rsidRPr="00F44452">
        <w:rPr>
          <w:rStyle w:val="HideTWBExt"/>
          <w:b w:val="0"/>
          <w:noProof w:val="0"/>
        </w:rPr>
        <w:t>&lt;Article&gt;</w:t>
      </w:r>
      <w:r w:rsidRPr="00F44452">
        <w:t>Punkt 10</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63B0D3C9" w14:textId="77777777" w:rsidTr="007A6E39">
        <w:trPr>
          <w:trHeight w:hRule="exact" w:val="240"/>
          <w:jc w:val="center"/>
        </w:trPr>
        <w:tc>
          <w:tcPr>
            <w:tcW w:w="9752" w:type="dxa"/>
            <w:gridSpan w:val="2"/>
            <w:tcBorders>
              <w:top w:val="nil"/>
              <w:left w:val="nil"/>
              <w:bottom w:val="nil"/>
              <w:right w:val="nil"/>
            </w:tcBorders>
          </w:tcPr>
          <w:p w14:paraId="2D2E48EF" w14:textId="77777777" w:rsidR="00534B99" w:rsidRPr="00F44452" w:rsidRDefault="00534B99" w:rsidP="007A6E39"/>
        </w:tc>
      </w:tr>
      <w:tr w:rsidR="002B1912" w:rsidRPr="00F44452" w14:paraId="38CCDBF6" w14:textId="77777777" w:rsidTr="007A6E39">
        <w:trPr>
          <w:trHeight w:val="240"/>
          <w:jc w:val="center"/>
        </w:trPr>
        <w:tc>
          <w:tcPr>
            <w:tcW w:w="4876" w:type="dxa"/>
            <w:tcBorders>
              <w:top w:val="nil"/>
              <w:left w:val="nil"/>
              <w:bottom w:val="nil"/>
              <w:right w:val="nil"/>
            </w:tcBorders>
          </w:tcPr>
          <w:p w14:paraId="11B9B37E"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1C27AAB6" w14:textId="77777777" w:rsidR="00534B99" w:rsidRPr="00F44452" w:rsidRDefault="00534B99" w:rsidP="007A6E39">
            <w:pPr>
              <w:pStyle w:val="AmColumnHeading"/>
            </w:pPr>
            <w:r w:rsidRPr="00F44452">
              <w:t>Ændringsforslag</w:t>
            </w:r>
          </w:p>
        </w:tc>
      </w:tr>
      <w:tr w:rsidR="002B1912" w:rsidRPr="00F44452" w14:paraId="33CAFD2A" w14:textId="77777777" w:rsidTr="007A6E39">
        <w:trPr>
          <w:jc w:val="center"/>
        </w:trPr>
        <w:tc>
          <w:tcPr>
            <w:tcW w:w="4876" w:type="dxa"/>
            <w:tcBorders>
              <w:top w:val="nil"/>
              <w:left w:val="nil"/>
              <w:bottom w:val="nil"/>
              <w:right w:val="nil"/>
            </w:tcBorders>
          </w:tcPr>
          <w:p w14:paraId="261F5006" w14:textId="77777777" w:rsidR="00534B99" w:rsidRPr="00F44452" w:rsidRDefault="00534B99" w:rsidP="007A6E39">
            <w:pPr>
              <w:pStyle w:val="Normal6a"/>
            </w:pPr>
            <w:r w:rsidRPr="00F44452">
              <w:t>10.</w:t>
            </w:r>
            <w:r w:rsidRPr="00F44452">
              <w:tab/>
              <w:t xml:space="preserve">bemærker, at henstillingerne fra det europæiske semester i 2026 vil spille en afgørende rolle i udformningen af de nationale og regionale partnerskabsplaner; mener, at reformer og investeringer bør </w:t>
            </w:r>
            <w:r w:rsidRPr="00F44452">
              <w:rPr>
                <w:b/>
                <w:bCs/>
                <w:i/>
                <w:iCs/>
              </w:rPr>
              <w:t>udvælges på grundlag af den effektivitet, hvormed de efterkommer de relevante landespecifikke henstillinger</w:t>
            </w:r>
            <w:r w:rsidRPr="00F44452">
              <w:t>;</w:t>
            </w:r>
          </w:p>
        </w:tc>
        <w:tc>
          <w:tcPr>
            <w:tcW w:w="4876" w:type="dxa"/>
            <w:tcBorders>
              <w:top w:val="nil"/>
              <w:left w:val="nil"/>
              <w:bottom w:val="nil"/>
              <w:right w:val="nil"/>
            </w:tcBorders>
          </w:tcPr>
          <w:p w14:paraId="1A4DBFFD" w14:textId="77777777" w:rsidR="00534B99" w:rsidRPr="00F44452" w:rsidRDefault="00534B99" w:rsidP="007A6E39">
            <w:pPr>
              <w:pStyle w:val="Normal6a"/>
            </w:pPr>
            <w:r w:rsidRPr="00F44452">
              <w:t>10.</w:t>
            </w:r>
            <w:r w:rsidRPr="00F44452">
              <w:tab/>
              <w:t xml:space="preserve">bemærker, at henstillingerne fra det europæiske semester i 2026 vil spille en afgørende rolle i udformningen af de nationale og regionale partnerskabsplaner; mener, at reformer og investeringer </w:t>
            </w:r>
            <w:r w:rsidRPr="00F44452">
              <w:rPr>
                <w:b/>
                <w:bCs/>
                <w:i/>
                <w:iCs/>
              </w:rPr>
              <w:t>i høj grad</w:t>
            </w:r>
            <w:r w:rsidRPr="00F44452">
              <w:t xml:space="preserve"> bør </w:t>
            </w:r>
            <w:r w:rsidRPr="00F44452">
              <w:rPr>
                <w:b/>
                <w:bCs/>
                <w:i/>
                <w:iCs/>
              </w:rPr>
              <w:t>afspejle nationale økonomiske mål og prioriteter</w:t>
            </w:r>
            <w:r w:rsidRPr="00F44452">
              <w:t>;</w:t>
            </w:r>
          </w:p>
        </w:tc>
      </w:tr>
    </w:tbl>
    <w:p w14:paraId="0D5F0D33"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128A284F" w14:textId="77777777" w:rsidR="00534B99" w:rsidRPr="00F44452" w:rsidRDefault="00534B99" w:rsidP="00534B99">
      <w:r w:rsidRPr="00F44452">
        <w:rPr>
          <w:rStyle w:val="HideTWBExt"/>
          <w:noProof w:val="0"/>
        </w:rPr>
        <w:t>&lt;/Amend&gt;</w:t>
      </w:r>
    </w:p>
    <w:p w14:paraId="5BDCAA9B"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286</w:t>
      </w:r>
      <w:r w:rsidRPr="00F44452">
        <w:rPr>
          <w:rStyle w:val="HideTWBExt"/>
          <w:b w:val="0"/>
          <w:noProof w:val="0"/>
        </w:rPr>
        <w:t>&lt;/NumAm&gt;</w:t>
      </w:r>
    </w:p>
    <w:p w14:paraId="3B89E6EF" w14:textId="77777777" w:rsidR="00534B99" w:rsidRPr="00F44452" w:rsidRDefault="00534B99" w:rsidP="00534B99">
      <w:pPr>
        <w:pStyle w:val="NormalBold"/>
      </w:pPr>
      <w:r w:rsidRPr="00F44452">
        <w:rPr>
          <w:rStyle w:val="HideTWBExt"/>
          <w:b w:val="0"/>
          <w:noProof w:val="0"/>
        </w:rPr>
        <w:t>&lt;RepeatBlock-By&gt;&lt;Members&gt;</w:t>
      </w:r>
      <w:r w:rsidRPr="00F44452">
        <w:t>Idoia Mendia, Estelle Ceulemans, Marit Maij, Vilija Blinkevičiūtė, Alicia Homs Ginel, Gabriele Bischoff, Isilda Gomes</w:t>
      </w:r>
      <w:r w:rsidRPr="00F44452">
        <w:rPr>
          <w:rStyle w:val="HideTWBExt"/>
          <w:b w:val="0"/>
          <w:noProof w:val="0"/>
        </w:rPr>
        <w:t>&lt;/Members&gt;</w:t>
      </w:r>
    </w:p>
    <w:p w14:paraId="346D2482" w14:textId="77777777" w:rsidR="00534B99" w:rsidRPr="00F44452" w:rsidRDefault="00534B99" w:rsidP="00534B99">
      <w:pPr>
        <w:pStyle w:val="NormalBold"/>
      </w:pPr>
      <w:r w:rsidRPr="00F44452">
        <w:rPr>
          <w:rStyle w:val="HideTWBExt"/>
          <w:b w:val="0"/>
          <w:noProof w:val="0"/>
        </w:rPr>
        <w:t>&lt;/RepeatBlock-By&gt;</w:t>
      </w:r>
    </w:p>
    <w:p w14:paraId="5A1E6638"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5B4447C3" w14:textId="77777777" w:rsidR="00534B99" w:rsidRPr="00F44452" w:rsidRDefault="00534B99" w:rsidP="00534B99">
      <w:pPr>
        <w:pStyle w:val="NormalBold"/>
      </w:pPr>
      <w:r w:rsidRPr="00F44452">
        <w:rPr>
          <w:rStyle w:val="HideTWBExt"/>
          <w:b w:val="0"/>
          <w:noProof w:val="0"/>
        </w:rPr>
        <w:t>&lt;Article&gt;</w:t>
      </w:r>
      <w:r w:rsidRPr="00F44452">
        <w:t>Punkt 10 a (nyt)</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4289A93A" w14:textId="77777777" w:rsidTr="007A6E39">
        <w:trPr>
          <w:trHeight w:hRule="exact" w:val="240"/>
          <w:jc w:val="center"/>
        </w:trPr>
        <w:tc>
          <w:tcPr>
            <w:tcW w:w="9752" w:type="dxa"/>
            <w:gridSpan w:val="2"/>
            <w:tcBorders>
              <w:top w:val="nil"/>
              <w:left w:val="nil"/>
              <w:bottom w:val="nil"/>
              <w:right w:val="nil"/>
            </w:tcBorders>
          </w:tcPr>
          <w:p w14:paraId="6581E060" w14:textId="77777777" w:rsidR="00534B99" w:rsidRPr="00F44452" w:rsidRDefault="00534B99" w:rsidP="007A6E39"/>
        </w:tc>
      </w:tr>
      <w:tr w:rsidR="002B1912" w:rsidRPr="00F44452" w14:paraId="0AE9950A" w14:textId="77777777" w:rsidTr="007A6E39">
        <w:trPr>
          <w:trHeight w:val="240"/>
          <w:jc w:val="center"/>
        </w:trPr>
        <w:tc>
          <w:tcPr>
            <w:tcW w:w="4876" w:type="dxa"/>
            <w:tcBorders>
              <w:top w:val="nil"/>
              <w:left w:val="nil"/>
              <w:bottom w:val="nil"/>
              <w:right w:val="nil"/>
            </w:tcBorders>
          </w:tcPr>
          <w:p w14:paraId="362DF48E"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1C0BC74D" w14:textId="77777777" w:rsidR="00534B99" w:rsidRPr="00F44452" w:rsidRDefault="00534B99" w:rsidP="007A6E39">
            <w:pPr>
              <w:pStyle w:val="AmColumnHeading"/>
            </w:pPr>
            <w:r w:rsidRPr="00F44452">
              <w:t>Ændringsforslag</w:t>
            </w:r>
          </w:p>
        </w:tc>
      </w:tr>
      <w:tr w:rsidR="002B1912" w:rsidRPr="00F44452" w14:paraId="04345FEA" w14:textId="77777777" w:rsidTr="007A6E39">
        <w:trPr>
          <w:jc w:val="center"/>
        </w:trPr>
        <w:tc>
          <w:tcPr>
            <w:tcW w:w="4876" w:type="dxa"/>
            <w:tcBorders>
              <w:top w:val="nil"/>
              <w:left w:val="nil"/>
              <w:bottom w:val="nil"/>
              <w:right w:val="nil"/>
            </w:tcBorders>
          </w:tcPr>
          <w:p w14:paraId="3E075FB9" w14:textId="77777777" w:rsidR="00534B99" w:rsidRPr="00F44452" w:rsidRDefault="00534B99" w:rsidP="007A6E39">
            <w:pPr>
              <w:pStyle w:val="Normal6a"/>
            </w:pPr>
          </w:p>
        </w:tc>
        <w:tc>
          <w:tcPr>
            <w:tcW w:w="4876" w:type="dxa"/>
            <w:tcBorders>
              <w:top w:val="nil"/>
              <w:left w:val="nil"/>
              <w:bottom w:val="nil"/>
              <w:right w:val="nil"/>
            </w:tcBorders>
          </w:tcPr>
          <w:p w14:paraId="3BF013CC" w14:textId="77777777" w:rsidR="00534B99" w:rsidRPr="00F44452" w:rsidRDefault="00534B99" w:rsidP="007A6E39">
            <w:pPr>
              <w:pStyle w:val="Normal6a"/>
            </w:pPr>
            <w:r w:rsidRPr="00F44452">
              <w:rPr>
                <w:b/>
                <w:i/>
              </w:rPr>
              <w:t>10a.</w:t>
            </w:r>
            <w:r w:rsidRPr="00F44452">
              <w:tab/>
            </w:r>
            <w:r w:rsidRPr="00F44452">
              <w:rPr>
                <w:b/>
                <w:i/>
              </w:rPr>
              <w:t>opfordrer Kommissionen til at sikre, at det europæiske semesters analyser og henstillinger adresserer behovet for retfærdige, progressive og effektive skattesystemer, der er i stand til at sikre tilstrækkelige offentlige indtægter til finansiering af offentlige tjenester og tjenesteydelser af almen interesse af høj kvalitet, herunder sociale og væsentlige tjenester, universel adgang til sundhedspleje og pleje og en retfærdig digital og grøn omstilling, samtidig med at skabelse af kvalitetsjob støttes, og uligheder mindskes; bemærker, at medlemsstaterne i lyset af de seneste episoder med profitdrevet inflation og stigende fortjenstmargener i visse sektorer bør overveje målrettede foranstaltninger til at beskatte uventede og overskydende fortjenester, navnlig i energi- og finanssektoren og andre sektorer, der har draget uforholdsmæssig stor fordel af de seneste kriser, samtidig med at beskæftigelse af høj kvalitet og SMV'er sikres;</w:t>
            </w:r>
          </w:p>
        </w:tc>
      </w:tr>
    </w:tbl>
    <w:p w14:paraId="68504F93"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6C09A3C0" w14:textId="77777777" w:rsidR="00534B99" w:rsidRPr="00F44452" w:rsidRDefault="00534B99" w:rsidP="00534B99">
      <w:r w:rsidRPr="00F44452">
        <w:rPr>
          <w:rStyle w:val="HideTWBExt"/>
          <w:noProof w:val="0"/>
        </w:rPr>
        <w:t>&lt;/Amend&gt;</w:t>
      </w:r>
    </w:p>
    <w:p w14:paraId="3285D09B"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287</w:t>
      </w:r>
      <w:r w:rsidRPr="00F44452">
        <w:rPr>
          <w:rStyle w:val="HideTWBExt"/>
          <w:b w:val="0"/>
          <w:noProof w:val="0"/>
        </w:rPr>
        <w:t>&lt;/NumAm&gt;</w:t>
      </w:r>
    </w:p>
    <w:p w14:paraId="52A09948" w14:textId="77777777" w:rsidR="00534B99" w:rsidRPr="00F44452" w:rsidRDefault="00534B99" w:rsidP="00534B99">
      <w:pPr>
        <w:pStyle w:val="NormalBold"/>
      </w:pPr>
      <w:r w:rsidRPr="00F44452">
        <w:rPr>
          <w:rStyle w:val="HideTWBExt"/>
          <w:b w:val="0"/>
          <w:noProof w:val="0"/>
        </w:rPr>
        <w:t>&lt;RepeatBlock-By&gt;&lt;Members&gt;</w:t>
      </w:r>
      <w:r w:rsidRPr="00F44452">
        <w:t>Konstantinos Arvanitis</w:t>
      </w:r>
      <w:r w:rsidRPr="00F44452">
        <w:rPr>
          <w:rStyle w:val="HideTWBExt"/>
          <w:b w:val="0"/>
          <w:noProof w:val="0"/>
        </w:rPr>
        <w:t>&lt;/Members&gt;</w:t>
      </w:r>
    </w:p>
    <w:p w14:paraId="76254A3A" w14:textId="77777777" w:rsidR="00534B99" w:rsidRPr="00F44452" w:rsidRDefault="00534B99" w:rsidP="00534B99">
      <w:pPr>
        <w:pStyle w:val="NormalBold"/>
      </w:pPr>
      <w:r w:rsidRPr="00F44452">
        <w:rPr>
          <w:rStyle w:val="HideTWBExt"/>
          <w:b w:val="0"/>
          <w:noProof w:val="0"/>
        </w:rPr>
        <w:t>&lt;/RepeatBlock-By&gt;</w:t>
      </w:r>
    </w:p>
    <w:p w14:paraId="0F9D8291"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28A6B2F1" w14:textId="77777777" w:rsidR="00534B99" w:rsidRPr="00F44452" w:rsidRDefault="00534B99" w:rsidP="00534B99">
      <w:pPr>
        <w:pStyle w:val="NormalBold"/>
      </w:pPr>
      <w:r w:rsidRPr="00F44452">
        <w:rPr>
          <w:rStyle w:val="HideTWBExt"/>
          <w:b w:val="0"/>
          <w:noProof w:val="0"/>
        </w:rPr>
        <w:t>&lt;Article&gt;</w:t>
      </w:r>
      <w:r w:rsidRPr="00F44452">
        <w:t>Punkt 10 a (nyt)</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0A87EEC1" w14:textId="77777777" w:rsidTr="007A6E39">
        <w:trPr>
          <w:trHeight w:hRule="exact" w:val="240"/>
          <w:jc w:val="center"/>
        </w:trPr>
        <w:tc>
          <w:tcPr>
            <w:tcW w:w="9752" w:type="dxa"/>
            <w:gridSpan w:val="2"/>
            <w:tcBorders>
              <w:top w:val="nil"/>
              <w:left w:val="nil"/>
              <w:bottom w:val="nil"/>
              <w:right w:val="nil"/>
            </w:tcBorders>
          </w:tcPr>
          <w:p w14:paraId="1E2B9F38" w14:textId="77777777" w:rsidR="00534B99" w:rsidRPr="00F44452" w:rsidRDefault="00534B99" w:rsidP="007A6E39"/>
        </w:tc>
      </w:tr>
      <w:tr w:rsidR="002B1912" w:rsidRPr="00F44452" w14:paraId="4E29E7A3" w14:textId="77777777" w:rsidTr="007A6E39">
        <w:trPr>
          <w:trHeight w:val="240"/>
          <w:jc w:val="center"/>
        </w:trPr>
        <w:tc>
          <w:tcPr>
            <w:tcW w:w="4876" w:type="dxa"/>
            <w:tcBorders>
              <w:top w:val="nil"/>
              <w:left w:val="nil"/>
              <w:bottom w:val="nil"/>
              <w:right w:val="nil"/>
            </w:tcBorders>
          </w:tcPr>
          <w:p w14:paraId="1BDF1990"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58E46CAC" w14:textId="77777777" w:rsidR="00534B99" w:rsidRPr="00F44452" w:rsidRDefault="00534B99" w:rsidP="007A6E39">
            <w:pPr>
              <w:pStyle w:val="AmColumnHeading"/>
            </w:pPr>
            <w:r w:rsidRPr="00F44452">
              <w:t>Ændringsforslag</w:t>
            </w:r>
          </w:p>
        </w:tc>
      </w:tr>
      <w:tr w:rsidR="002B1912" w:rsidRPr="00F44452" w14:paraId="7F8BAFD6" w14:textId="77777777" w:rsidTr="007A6E39">
        <w:trPr>
          <w:jc w:val="center"/>
        </w:trPr>
        <w:tc>
          <w:tcPr>
            <w:tcW w:w="4876" w:type="dxa"/>
            <w:tcBorders>
              <w:top w:val="nil"/>
              <w:left w:val="nil"/>
              <w:bottom w:val="nil"/>
              <w:right w:val="nil"/>
            </w:tcBorders>
          </w:tcPr>
          <w:p w14:paraId="38A83A4C" w14:textId="77777777" w:rsidR="00534B99" w:rsidRPr="00F44452" w:rsidRDefault="00534B99" w:rsidP="007A6E39">
            <w:pPr>
              <w:pStyle w:val="Normal6a"/>
            </w:pPr>
          </w:p>
        </w:tc>
        <w:tc>
          <w:tcPr>
            <w:tcW w:w="4876" w:type="dxa"/>
            <w:tcBorders>
              <w:top w:val="nil"/>
              <w:left w:val="nil"/>
              <w:bottom w:val="nil"/>
              <w:right w:val="nil"/>
            </w:tcBorders>
          </w:tcPr>
          <w:p w14:paraId="28D14689" w14:textId="77777777" w:rsidR="00534B99" w:rsidRPr="00F44452" w:rsidRDefault="00534B99" w:rsidP="007A6E39">
            <w:pPr>
              <w:pStyle w:val="Normal6a"/>
            </w:pPr>
            <w:r w:rsidRPr="00F44452">
              <w:rPr>
                <w:b/>
                <w:i/>
              </w:rPr>
              <w:t>10a.</w:t>
            </w:r>
            <w:r w:rsidRPr="00F44452">
              <w:tab/>
            </w:r>
            <w:r w:rsidRPr="00F44452">
              <w:rPr>
                <w:b/>
                <w:i/>
              </w:rPr>
              <w:t>minder om, at de finanspolitiske Maastricht-kriterier defineres som nøgletal, hvor nævneren er bruttonationalproduktet (BNP), navnlig underskudskvoten og gældskvoten; bemærker, at når den udenlandske efterspørgsel efter EU-eksport svækkes, og den indenlandske efterspørgsel begrænses af finanspolitiske konsolideringsforanstaltninger, bremses væksten i BNP, hvilket igen hæmmer reduktionen af disse nøgletal; opfordrer Kommissionen og Rådet til at tage hensyn til dette samspil, når de vurderer budgetstillingerne, og til at udforme en ramme, der ikke automatisk straffer medlemsstaterne i perioder med afdæmpet efterspørgsel og lav vækst; understreger, at finanspolitiske rammer, der automatisk prioriterer underskuds- og gældskvoter uden behørig hensyntagen til deres indvirkning på vækst, beskæftigelse og indenlandsk efterspørgsel, risikerer at blive økonomisk kontraproduktive;</w:t>
            </w:r>
          </w:p>
        </w:tc>
      </w:tr>
    </w:tbl>
    <w:p w14:paraId="2CE59C2E"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7FA558DD" w14:textId="77777777" w:rsidR="00534B99" w:rsidRPr="00F44452" w:rsidRDefault="00534B99" w:rsidP="00534B99">
      <w:r w:rsidRPr="00F44452">
        <w:rPr>
          <w:rStyle w:val="HideTWBExt"/>
          <w:noProof w:val="0"/>
        </w:rPr>
        <w:t>&lt;/Amend&gt;</w:t>
      </w:r>
    </w:p>
    <w:p w14:paraId="01590A98"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288</w:t>
      </w:r>
      <w:r w:rsidRPr="00F44452">
        <w:rPr>
          <w:rStyle w:val="HideTWBExt"/>
          <w:b w:val="0"/>
          <w:noProof w:val="0"/>
        </w:rPr>
        <w:t>&lt;/NumAm&gt;</w:t>
      </w:r>
    </w:p>
    <w:p w14:paraId="4FF80803" w14:textId="77777777" w:rsidR="00534B99" w:rsidRPr="00F44452" w:rsidRDefault="00534B99" w:rsidP="00534B99">
      <w:pPr>
        <w:pStyle w:val="NormalBold"/>
      </w:pPr>
      <w:r w:rsidRPr="00F44452">
        <w:rPr>
          <w:rStyle w:val="HideTWBExt"/>
          <w:b w:val="0"/>
          <w:noProof w:val="0"/>
        </w:rPr>
        <w:t>&lt;RepeatBlock-By&gt;&lt;Members&gt;</w:t>
      </w:r>
      <w:r w:rsidRPr="00F44452">
        <w:t>Pál Szekeres, Nikola Bartůšek, Margarita de la Pisa Carrión</w:t>
      </w:r>
      <w:r w:rsidRPr="00F44452">
        <w:rPr>
          <w:rStyle w:val="HideTWBExt"/>
          <w:b w:val="0"/>
          <w:noProof w:val="0"/>
        </w:rPr>
        <w:t>&lt;/Members&gt;</w:t>
      </w:r>
    </w:p>
    <w:p w14:paraId="79584E07" w14:textId="77777777" w:rsidR="00534B99" w:rsidRPr="00F44452" w:rsidRDefault="00534B99" w:rsidP="00534B99">
      <w:pPr>
        <w:pStyle w:val="NormalBold"/>
      </w:pPr>
      <w:r w:rsidRPr="00F44452">
        <w:rPr>
          <w:rStyle w:val="HideTWBExt"/>
          <w:b w:val="0"/>
          <w:noProof w:val="0"/>
        </w:rPr>
        <w:t>&lt;/RepeatBlock-By&gt;</w:t>
      </w:r>
    </w:p>
    <w:p w14:paraId="4BB66046"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2E982F7A" w14:textId="77777777" w:rsidR="00534B99" w:rsidRPr="00F44452" w:rsidRDefault="00534B99" w:rsidP="00534B99">
      <w:pPr>
        <w:pStyle w:val="NormalBold"/>
      </w:pPr>
      <w:r w:rsidRPr="00F44452">
        <w:rPr>
          <w:rStyle w:val="HideTWBExt"/>
          <w:b w:val="0"/>
          <w:noProof w:val="0"/>
        </w:rPr>
        <w:t>&lt;Article&gt;</w:t>
      </w:r>
      <w:r w:rsidRPr="00F44452">
        <w:t>Punkt 10 a (nyt)</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1505DE6C" w14:textId="77777777" w:rsidTr="007A6E39">
        <w:trPr>
          <w:trHeight w:hRule="exact" w:val="240"/>
          <w:jc w:val="center"/>
        </w:trPr>
        <w:tc>
          <w:tcPr>
            <w:tcW w:w="9752" w:type="dxa"/>
            <w:gridSpan w:val="2"/>
            <w:tcBorders>
              <w:top w:val="nil"/>
              <w:left w:val="nil"/>
              <w:bottom w:val="nil"/>
              <w:right w:val="nil"/>
            </w:tcBorders>
          </w:tcPr>
          <w:p w14:paraId="1F623131" w14:textId="77777777" w:rsidR="00534B99" w:rsidRPr="00F44452" w:rsidRDefault="00534B99" w:rsidP="007A6E39"/>
        </w:tc>
      </w:tr>
      <w:tr w:rsidR="002B1912" w:rsidRPr="00F44452" w14:paraId="75389D9C" w14:textId="77777777" w:rsidTr="007A6E39">
        <w:trPr>
          <w:trHeight w:val="240"/>
          <w:jc w:val="center"/>
        </w:trPr>
        <w:tc>
          <w:tcPr>
            <w:tcW w:w="4876" w:type="dxa"/>
            <w:tcBorders>
              <w:top w:val="nil"/>
              <w:left w:val="nil"/>
              <w:bottom w:val="nil"/>
              <w:right w:val="nil"/>
            </w:tcBorders>
          </w:tcPr>
          <w:p w14:paraId="1D32A2DD"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3A9EB2A8" w14:textId="77777777" w:rsidR="00534B99" w:rsidRPr="00F44452" w:rsidRDefault="00534B99" w:rsidP="007A6E39">
            <w:pPr>
              <w:pStyle w:val="AmColumnHeading"/>
            </w:pPr>
            <w:r w:rsidRPr="00F44452">
              <w:t>Ændringsforslag</w:t>
            </w:r>
          </w:p>
        </w:tc>
      </w:tr>
      <w:tr w:rsidR="002B1912" w:rsidRPr="00F44452" w14:paraId="56AA43B7" w14:textId="77777777" w:rsidTr="007A6E39">
        <w:trPr>
          <w:jc w:val="center"/>
        </w:trPr>
        <w:tc>
          <w:tcPr>
            <w:tcW w:w="4876" w:type="dxa"/>
            <w:tcBorders>
              <w:top w:val="nil"/>
              <w:left w:val="nil"/>
              <w:bottom w:val="nil"/>
              <w:right w:val="nil"/>
            </w:tcBorders>
          </w:tcPr>
          <w:p w14:paraId="18036DEC" w14:textId="77777777" w:rsidR="00534B99" w:rsidRPr="00F44452" w:rsidRDefault="00534B99" w:rsidP="007A6E39">
            <w:pPr>
              <w:pStyle w:val="Normal6a"/>
            </w:pPr>
          </w:p>
        </w:tc>
        <w:tc>
          <w:tcPr>
            <w:tcW w:w="4876" w:type="dxa"/>
            <w:tcBorders>
              <w:top w:val="nil"/>
              <w:left w:val="nil"/>
              <w:bottom w:val="nil"/>
              <w:right w:val="nil"/>
            </w:tcBorders>
          </w:tcPr>
          <w:p w14:paraId="569CC123" w14:textId="77777777" w:rsidR="00534B99" w:rsidRPr="00F44452" w:rsidRDefault="00534B99" w:rsidP="007A6E39">
            <w:pPr>
              <w:pStyle w:val="Normal6a"/>
            </w:pPr>
            <w:r w:rsidRPr="00F44452">
              <w:rPr>
                <w:b/>
                <w:i/>
              </w:rPr>
              <w:t>10a.</w:t>
            </w:r>
            <w:r w:rsidRPr="00F44452">
              <w:tab/>
            </w:r>
            <w:r w:rsidRPr="00F44452">
              <w:rPr>
                <w:b/>
                <w:i/>
              </w:rPr>
              <w:t>bemærker, at henstillingerne fra det europæiske semester i 2026 kan fungere som vejledning i forbindelse med udformningen af de nationale og regionale partnerskabsplaner; understreger, at reformer og investeringer bør fastlægges af medlemsstaterne selv under hensyntagen til deres nationale prioriteter og med mulighed for, hvor det er relevant, at overveje de landespecifikke henstillinger;</w:t>
            </w:r>
          </w:p>
        </w:tc>
      </w:tr>
    </w:tbl>
    <w:p w14:paraId="5CF4A1D0"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2FF09CB4" w14:textId="77777777" w:rsidR="00534B99" w:rsidRPr="00F44452" w:rsidRDefault="00534B99" w:rsidP="00534B99">
      <w:r w:rsidRPr="00F44452">
        <w:rPr>
          <w:rStyle w:val="HideTWBExt"/>
          <w:noProof w:val="0"/>
        </w:rPr>
        <w:t>&lt;/Amend&gt;</w:t>
      </w:r>
    </w:p>
    <w:p w14:paraId="1B11B045"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289</w:t>
      </w:r>
      <w:r w:rsidRPr="00F44452">
        <w:rPr>
          <w:rStyle w:val="HideTWBExt"/>
          <w:b w:val="0"/>
          <w:noProof w:val="0"/>
        </w:rPr>
        <w:t>&lt;/NumAm&gt;</w:t>
      </w:r>
    </w:p>
    <w:p w14:paraId="10A3FA8C" w14:textId="77777777" w:rsidR="00534B99" w:rsidRPr="00F44452" w:rsidRDefault="00534B99" w:rsidP="00534B99">
      <w:pPr>
        <w:pStyle w:val="NormalBold"/>
      </w:pPr>
      <w:r w:rsidRPr="00F44452">
        <w:rPr>
          <w:rStyle w:val="HideTWBExt"/>
          <w:b w:val="0"/>
          <w:noProof w:val="0"/>
        </w:rPr>
        <w:t>&lt;RepeatBlock-By&gt;&lt;Members&gt;</w:t>
      </w:r>
      <w:r w:rsidRPr="00F44452">
        <w:t>Maravillas Abadía Jover</w:t>
      </w:r>
      <w:r w:rsidRPr="00F44452">
        <w:rPr>
          <w:rStyle w:val="HideTWBExt"/>
          <w:b w:val="0"/>
          <w:noProof w:val="0"/>
        </w:rPr>
        <w:t>&lt;/Members&gt;</w:t>
      </w:r>
    </w:p>
    <w:p w14:paraId="7DCF782A" w14:textId="77777777" w:rsidR="00534B99" w:rsidRPr="00F44452" w:rsidRDefault="00534B99" w:rsidP="00534B99">
      <w:pPr>
        <w:pStyle w:val="NormalBold"/>
      </w:pPr>
      <w:r w:rsidRPr="00F44452">
        <w:rPr>
          <w:rStyle w:val="HideTWBExt"/>
          <w:b w:val="0"/>
          <w:noProof w:val="0"/>
        </w:rPr>
        <w:t>&lt;/RepeatBlock-By&gt;</w:t>
      </w:r>
    </w:p>
    <w:p w14:paraId="1B41E303"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49AEB864" w14:textId="77777777" w:rsidR="00534B99" w:rsidRPr="00F44452" w:rsidRDefault="00534B99" w:rsidP="00534B99">
      <w:pPr>
        <w:pStyle w:val="NormalBold"/>
      </w:pPr>
      <w:r w:rsidRPr="00F44452">
        <w:rPr>
          <w:rStyle w:val="HideTWBExt"/>
          <w:b w:val="0"/>
          <w:noProof w:val="0"/>
        </w:rPr>
        <w:t>&lt;Article&gt;</w:t>
      </w:r>
      <w:r w:rsidRPr="00F44452">
        <w:t>Punkt 10 a (nyt)</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34E96594" w14:textId="77777777" w:rsidTr="007A6E39">
        <w:trPr>
          <w:trHeight w:hRule="exact" w:val="240"/>
          <w:jc w:val="center"/>
        </w:trPr>
        <w:tc>
          <w:tcPr>
            <w:tcW w:w="9752" w:type="dxa"/>
            <w:gridSpan w:val="2"/>
            <w:tcBorders>
              <w:top w:val="nil"/>
              <w:left w:val="nil"/>
              <w:bottom w:val="nil"/>
              <w:right w:val="nil"/>
            </w:tcBorders>
          </w:tcPr>
          <w:p w14:paraId="4EE4A70C" w14:textId="77777777" w:rsidR="00534B99" w:rsidRPr="00F44452" w:rsidRDefault="00534B99" w:rsidP="007A6E39"/>
        </w:tc>
      </w:tr>
      <w:tr w:rsidR="002B1912" w:rsidRPr="00F44452" w14:paraId="7849E0D2" w14:textId="77777777" w:rsidTr="007A6E39">
        <w:trPr>
          <w:trHeight w:val="240"/>
          <w:jc w:val="center"/>
        </w:trPr>
        <w:tc>
          <w:tcPr>
            <w:tcW w:w="4876" w:type="dxa"/>
            <w:tcBorders>
              <w:top w:val="nil"/>
              <w:left w:val="nil"/>
              <w:bottom w:val="nil"/>
              <w:right w:val="nil"/>
            </w:tcBorders>
          </w:tcPr>
          <w:p w14:paraId="78EAC005"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60D5772D" w14:textId="77777777" w:rsidR="00534B99" w:rsidRPr="00F44452" w:rsidRDefault="00534B99" w:rsidP="007A6E39">
            <w:pPr>
              <w:pStyle w:val="AmColumnHeading"/>
            </w:pPr>
            <w:r w:rsidRPr="00F44452">
              <w:t>Ændringsforslag</w:t>
            </w:r>
          </w:p>
        </w:tc>
      </w:tr>
      <w:tr w:rsidR="002B1912" w:rsidRPr="00F44452" w14:paraId="056CE072" w14:textId="77777777" w:rsidTr="007A6E39">
        <w:trPr>
          <w:jc w:val="center"/>
        </w:trPr>
        <w:tc>
          <w:tcPr>
            <w:tcW w:w="4876" w:type="dxa"/>
            <w:tcBorders>
              <w:top w:val="nil"/>
              <w:left w:val="nil"/>
              <w:bottom w:val="nil"/>
              <w:right w:val="nil"/>
            </w:tcBorders>
          </w:tcPr>
          <w:p w14:paraId="4542D292" w14:textId="77777777" w:rsidR="00534B99" w:rsidRPr="00F44452" w:rsidRDefault="00534B99" w:rsidP="007A6E39">
            <w:pPr>
              <w:pStyle w:val="Normal6a"/>
            </w:pPr>
          </w:p>
        </w:tc>
        <w:tc>
          <w:tcPr>
            <w:tcW w:w="4876" w:type="dxa"/>
            <w:tcBorders>
              <w:top w:val="nil"/>
              <w:left w:val="nil"/>
              <w:bottom w:val="nil"/>
              <w:right w:val="nil"/>
            </w:tcBorders>
          </w:tcPr>
          <w:p w14:paraId="2F9515AA" w14:textId="77777777" w:rsidR="00534B99" w:rsidRPr="00F44452" w:rsidRDefault="00534B99" w:rsidP="007A6E39">
            <w:pPr>
              <w:pStyle w:val="Normal6a"/>
            </w:pPr>
            <w:r w:rsidRPr="00F44452">
              <w:rPr>
                <w:b/>
                <w:i/>
              </w:rPr>
              <w:t>10a.</w:t>
            </w:r>
            <w:r w:rsidRPr="00F44452">
              <w:tab/>
            </w:r>
            <w:r w:rsidRPr="00F44452">
              <w:rPr>
                <w:b/>
                <w:i/>
              </w:rPr>
              <w:t>opfordrer medlemsstaterne til at gøre fuld brug af de tilgængelige EU-instrumenter, herunder ESF+, på dette instruments centrale områder; opfordrer dem indtrængende til at forbedre overvågningen og rapporteringen af gennemførelsesdata for at sikre, at disse ressourcer reelt skaber muligheder, øger kompetenceudvikling og fremmer social inklusion i alle regioner;</w:t>
            </w:r>
          </w:p>
        </w:tc>
      </w:tr>
    </w:tbl>
    <w:p w14:paraId="3CEB260B"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241F496B" w14:textId="77777777" w:rsidR="00534B99" w:rsidRPr="00F44452" w:rsidRDefault="00534B99" w:rsidP="00534B99">
      <w:r w:rsidRPr="00F44452">
        <w:rPr>
          <w:rStyle w:val="HideTWBExt"/>
          <w:noProof w:val="0"/>
        </w:rPr>
        <w:t>&lt;/Amend&gt;</w:t>
      </w:r>
    </w:p>
    <w:p w14:paraId="4C0194E9"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290</w:t>
      </w:r>
      <w:r w:rsidRPr="00F44452">
        <w:rPr>
          <w:rStyle w:val="HideTWBExt"/>
          <w:b w:val="0"/>
          <w:noProof w:val="0"/>
        </w:rPr>
        <w:t>&lt;/NumAm&gt;</w:t>
      </w:r>
    </w:p>
    <w:p w14:paraId="73BA8EDA" w14:textId="77777777" w:rsidR="00534B99" w:rsidRPr="00F44452" w:rsidRDefault="00534B99" w:rsidP="00534B99">
      <w:pPr>
        <w:pStyle w:val="NormalBold"/>
      </w:pPr>
      <w:r w:rsidRPr="00F44452">
        <w:rPr>
          <w:rStyle w:val="HideTWBExt"/>
          <w:b w:val="0"/>
          <w:noProof w:val="0"/>
        </w:rPr>
        <w:t>&lt;RepeatBlock-By&gt;&lt;Members&gt;</w:t>
      </w:r>
      <w:r w:rsidRPr="00F44452">
        <w:t>Angelika Winzig</w:t>
      </w:r>
      <w:r w:rsidRPr="00F44452">
        <w:rPr>
          <w:rStyle w:val="HideTWBExt"/>
          <w:b w:val="0"/>
          <w:noProof w:val="0"/>
        </w:rPr>
        <w:t>&lt;/Members&gt;</w:t>
      </w:r>
    </w:p>
    <w:p w14:paraId="570723BA" w14:textId="77777777" w:rsidR="00534B99" w:rsidRPr="00F44452" w:rsidRDefault="00534B99" w:rsidP="00534B99">
      <w:pPr>
        <w:pStyle w:val="NormalBold"/>
      </w:pPr>
      <w:r w:rsidRPr="00F44452">
        <w:rPr>
          <w:rStyle w:val="HideTWBExt"/>
          <w:b w:val="0"/>
          <w:noProof w:val="0"/>
        </w:rPr>
        <w:t>&lt;/RepeatBlock-By&gt;</w:t>
      </w:r>
    </w:p>
    <w:p w14:paraId="47F26B04"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3A004721" w14:textId="77777777" w:rsidR="00534B99" w:rsidRPr="00F44452" w:rsidRDefault="00534B99" w:rsidP="00534B99">
      <w:pPr>
        <w:pStyle w:val="NormalBold"/>
      </w:pPr>
      <w:r w:rsidRPr="00F44452">
        <w:rPr>
          <w:rStyle w:val="HideTWBExt"/>
          <w:b w:val="0"/>
          <w:noProof w:val="0"/>
        </w:rPr>
        <w:t>&lt;Article&gt;</w:t>
      </w:r>
      <w:r w:rsidRPr="00F44452">
        <w:t>Punkt 10 a (nyt)</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4ACFE70D" w14:textId="77777777" w:rsidTr="007A6E39">
        <w:trPr>
          <w:trHeight w:hRule="exact" w:val="240"/>
          <w:jc w:val="center"/>
        </w:trPr>
        <w:tc>
          <w:tcPr>
            <w:tcW w:w="9752" w:type="dxa"/>
            <w:gridSpan w:val="2"/>
            <w:tcBorders>
              <w:top w:val="nil"/>
              <w:left w:val="nil"/>
              <w:bottom w:val="nil"/>
              <w:right w:val="nil"/>
            </w:tcBorders>
          </w:tcPr>
          <w:p w14:paraId="37B58C30" w14:textId="77777777" w:rsidR="00534B99" w:rsidRPr="00F44452" w:rsidRDefault="00534B99" w:rsidP="007A6E39"/>
        </w:tc>
      </w:tr>
      <w:tr w:rsidR="002B1912" w:rsidRPr="00F44452" w14:paraId="228C4761" w14:textId="77777777" w:rsidTr="007A6E39">
        <w:trPr>
          <w:trHeight w:val="240"/>
          <w:jc w:val="center"/>
        </w:trPr>
        <w:tc>
          <w:tcPr>
            <w:tcW w:w="4876" w:type="dxa"/>
            <w:tcBorders>
              <w:top w:val="nil"/>
              <w:left w:val="nil"/>
              <w:bottom w:val="nil"/>
              <w:right w:val="nil"/>
            </w:tcBorders>
          </w:tcPr>
          <w:p w14:paraId="24DFC0DB"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36F650F3" w14:textId="77777777" w:rsidR="00534B99" w:rsidRPr="00F44452" w:rsidRDefault="00534B99" w:rsidP="007A6E39">
            <w:pPr>
              <w:pStyle w:val="AmColumnHeading"/>
            </w:pPr>
            <w:r w:rsidRPr="00F44452">
              <w:t>Ændringsforslag</w:t>
            </w:r>
          </w:p>
        </w:tc>
      </w:tr>
      <w:tr w:rsidR="002B1912" w:rsidRPr="00F44452" w14:paraId="30AF0DCB" w14:textId="77777777" w:rsidTr="007A6E39">
        <w:trPr>
          <w:jc w:val="center"/>
        </w:trPr>
        <w:tc>
          <w:tcPr>
            <w:tcW w:w="4876" w:type="dxa"/>
            <w:tcBorders>
              <w:top w:val="nil"/>
              <w:left w:val="nil"/>
              <w:bottom w:val="nil"/>
              <w:right w:val="nil"/>
            </w:tcBorders>
          </w:tcPr>
          <w:p w14:paraId="7A9B2A8D" w14:textId="77777777" w:rsidR="00534B99" w:rsidRPr="00F44452" w:rsidRDefault="00534B99" w:rsidP="007A6E39">
            <w:pPr>
              <w:pStyle w:val="Normal6a"/>
            </w:pPr>
          </w:p>
        </w:tc>
        <w:tc>
          <w:tcPr>
            <w:tcW w:w="4876" w:type="dxa"/>
            <w:tcBorders>
              <w:top w:val="nil"/>
              <w:left w:val="nil"/>
              <w:bottom w:val="nil"/>
              <w:right w:val="nil"/>
            </w:tcBorders>
          </w:tcPr>
          <w:p w14:paraId="2DBC6D04" w14:textId="77777777" w:rsidR="00534B99" w:rsidRPr="00F44452" w:rsidRDefault="00534B99" w:rsidP="007A6E39">
            <w:pPr>
              <w:pStyle w:val="Normal6a"/>
            </w:pPr>
            <w:r w:rsidRPr="00F44452">
              <w:rPr>
                <w:b/>
                <w:i/>
              </w:rPr>
              <w:t>10a.</w:t>
            </w:r>
            <w:r w:rsidRPr="00F44452">
              <w:tab/>
            </w:r>
            <w:r w:rsidRPr="00F44452">
              <w:rPr>
                <w:b/>
                <w:i/>
              </w:rPr>
              <w:t>opfordrer Kommissionen til at fremlægge landespecifikke skøn over de finanspolitiske omkostninger og makroøkonomiske virkninger af anbefalede sociale investeringer, inden den udsteder bindende landespecifikke henstillinger;</w:t>
            </w:r>
          </w:p>
        </w:tc>
      </w:tr>
    </w:tbl>
    <w:p w14:paraId="46B0E855"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0BCDD894" w14:textId="77777777" w:rsidR="00534B99" w:rsidRPr="00F44452" w:rsidRDefault="00534B99" w:rsidP="00534B99">
      <w:r w:rsidRPr="00F44452">
        <w:rPr>
          <w:rStyle w:val="HideTWBExt"/>
          <w:noProof w:val="0"/>
        </w:rPr>
        <w:t>&lt;/Amend&gt;</w:t>
      </w:r>
    </w:p>
    <w:p w14:paraId="2644640E"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291</w:t>
      </w:r>
      <w:r w:rsidRPr="00F44452">
        <w:rPr>
          <w:rStyle w:val="HideTWBExt"/>
          <w:b w:val="0"/>
          <w:noProof w:val="0"/>
        </w:rPr>
        <w:t>&lt;/NumAm&gt;</w:t>
      </w:r>
    </w:p>
    <w:p w14:paraId="28BF3638" w14:textId="77777777" w:rsidR="00534B99" w:rsidRPr="00F44452" w:rsidRDefault="00534B99" w:rsidP="00534B99">
      <w:pPr>
        <w:pStyle w:val="NormalBold"/>
      </w:pPr>
      <w:r w:rsidRPr="00F44452">
        <w:rPr>
          <w:rStyle w:val="HideTWBExt"/>
          <w:b w:val="0"/>
          <w:noProof w:val="0"/>
        </w:rPr>
        <w:t>&lt;RepeatBlock-By&gt;&lt;Members&gt;</w:t>
      </w:r>
      <w:r w:rsidRPr="00F44452">
        <w:t>Konstantinos Arvanitis</w:t>
      </w:r>
      <w:r w:rsidRPr="00F44452">
        <w:rPr>
          <w:rStyle w:val="HideTWBExt"/>
          <w:b w:val="0"/>
          <w:noProof w:val="0"/>
        </w:rPr>
        <w:t>&lt;/Members&gt;</w:t>
      </w:r>
    </w:p>
    <w:p w14:paraId="4A8FC09C" w14:textId="77777777" w:rsidR="00534B99" w:rsidRPr="00F44452" w:rsidRDefault="00534B99" w:rsidP="00534B99">
      <w:pPr>
        <w:pStyle w:val="NormalBold"/>
      </w:pPr>
      <w:r w:rsidRPr="00F44452">
        <w:rPr>
          <w:rStyle w:val="HideTWBExt"/>
          <w:b w:val="0"/>
          <w:noProof w:val="0"/>
        </w:rPr>
        <w:t>&lt;/RepeatBlock-By&gt;</w:t>
      </w:r>
    </w:p>
    <w:p w14:paraId="07DCF857"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432FE903" w14:textId="77777777" w:rsidR="00534B99" w:rsidRPr="00F44452" w:rsidRDefault="00534B99" w:rsidP="00534B99">
      <w:pPr>
        <w:pStyle w:val="NormalBold"/>
      </w:pPr>
      <w:r w:rsidRPr="00F44452">
        <w:rPr>
          <w:rStyle w:val="HideTWBExt"/>
          <w:b w:val="0"/>
          <w:noProof w:val="0"/>
        </w:rPr>
        <w:t>&lt;Article&gt;</w:t>
      </w:r>
      <w:r w:rsidRPr="00F44452">
        <w:t>Punkt 10 b (nyt)</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5F886247" w14:textId="77777777" w:rsidTr="007A6E39">
        <w:trPr>
          <w:trHeight w:hRule="exact" w:val="240"/>
          <w:jc w:val="center"/>
        </w:trPr>
        <w:tc>
          <w:tcPr>
            <w:tcW w:w="9752" w:type="dxa"/>
            <w:gridSpan w:val="2"/>
            <w:tcBorders>
              <w:top w:val="nil"/>
              <w:left w:val="nil"/>
              <w:bottom w:val="nil"/>
              <w:right w:val="nil"/>
            </w:tcBorders>
          </w:tcPr>
          <w:p w14:paraId="200AF5E7" w14:textId="77777777" w:rsidR="00534B99" w:rsidRPr="00F44452" w:rsidRDefault="00534B99" w:rsidP="007A6E39"/>
        </w:tc>
      </w:tr>
      <w:tr w:rsidR="002B1912" w:rsidRPr="00F44452" w14:paraId="14A72A90" w14:textId="77777777" w:rsidTr="007A6E39">
        <w:trPr>
          <w:trHeight w:val="240"/>
          <w:jc w:val="center"/>
        </w:trPr>
        <w:tc>
          <w:tcPr>
            <w:tcW w:w="4876" w:type="dxa"/>
            <w:tcBorders>
              <w:top w:val="nil"/>
              <w:left w:val="nil"/>
              <w:bottom w:val="nil"/>
              <w:right w:val="nil"/>
            </w:tcBorders>
          </w:tcPr>
          <w:p w14:paraId="0E2F22F3"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415C7FFF" w14:textId="77777777" w:rsidR="00534B99" w:rsidRPr="00F44452" w:rsidRDefault="00534B99" w:rsidP="007A6E39">
            <w:pPr>
              <w:pStyle w:val="AmColumnHeading"/>
            </w:pPr>
            <w:r w:rsidRPr="00F44452">
              <w:t>Ændringsforslag</w:t>
            </w:r>
          </w:p>
        </w:tc>
      </w:tr>
      <w:tr w:rsidR="002B1912" w:rsidRPr="00F44452" w14:paraId="7ABD4500" w14:textId="77777777" w:rsidTr="007A6E39">
        <w:trPr>
          <w:jc w:val="center"/>
        </w:trPr>
        <w:tc>
          <w:tcPr>
            <w:tcW w:w="4876" w:type="dxa"/>
            <w:tcBorders>
              <w:top w:val="nil"/>
              <w:left w:val="nil"/>
              <w:bottom w:val="nil"/>
              <w:right w:val="nil"/>
            </w:tcBorders>
          </w:tcPr>
          <w:p w14:paraId="6C189061" w14:textId="77777777" w:rsidR="00534B99" w:rsidRPr="00F44452" w:rsidRDefault="00534B99" w:rsidP="007A6E39">
            <w:pPr>
              <w:pStyle w:val="Normal6a"/>
            </w:pPr>
          </w:p>
        </w:tc>
        <w:tc>
          <w:tcPr>
            <w:tcW w:w="4876" w:type="dxa"/>
            <w:tcBorders>
              <w:top w:val="nil"/>
              <w:left w:val="nil"/>
              <w:bottom w:val="nil"/>
              <w:right w:val="nil"/>
            </w:tcBorders>
          </w:tcPr>
          <w:p w14:paraId="0567D0AE" w14:textId="77777777" w:rsidR="00534B99" w:rsidRPr="00F44452" w:rsidRDefault="00534B99" w:rsidP="007A6E39">
            <w:pPr>
              <w:pStyle w:val="Normal6a"/>
            </w:pPr>
            <w:r w:rsidRPr="00F44452">
              <w:rPr>
                <w:b/>
                <w:i/>
              </w:rPr>
              <w:t>10b.</w:t>
            </w:r>
            <w:r w:rsidRPr="00F44452">
              <w:tab/>
            </w:r>
            <w:r w:rsidRPr="00F44452">
              <w:rPr>
                <w:b/>
                <w:i/>
              </w:rPr>
              <w:t>fremhæver behovet for retfærdige, progressive og effektive skattesystemer som et centralt element i bæredygtige og socialt afbalancerede finanspolitikker; understreger, at skattereformer bør mindske uligheder, beskytte lav- og mellemindkomsthusstande og sikre, at den grønne og den digitale omstilling finansieres på en socialt retfærdig måde; opfordrer medlemsstaterne til at bekæmpe skatteundgåelse, aggressiv skatteplanlægning og skattesvig; opfordrer til yderligere koordinerede skridt til at sikre korrekt beskatning af store multinationale virksomheder, herunder digitale forretningsmodeller; understreger, at offentlige indtægter kan anvendes til at hjælpe med at tackle medlemsstaternes finanspolitiske udfordringer samt bidrage til de sociale beskyttelsessystemers langsigtede bæredygtighed, støtte offentlige investeringer og social modstandsdygtighed og sikre en mere retfærdig fordeling af velstanden;</w:t>
            </w:r>
          </w:p>
        </w:tc>
      </w:tr>
    </w:tbl>
    <w:p w14:paraId="4A0D0E21"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71E3EF03" w14:textId="77777777" w:rsidR="00534B99" w:rsidRPr="00F44452" w:rsidRDefault="00534B99" w:rsidP="00534B99">
      <w:r w:rsidRPr="00F44452">
        <w:rPr>
          <w:rStyle w:val="HideTWBExt"/>
          <w:noProof w:val="0"/>
        </w:rPr>
        <w:t>&lt;/Amend&gt;</w:t>
      </w:r>
    </w:p>
    <w:p w14:paraId="0E99DDF8"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292</w:t>
      </w:r>
      <w:r w:rsidRPr="00F44452">
        <w:rPr>
          <w:rStyle w:val="HideTWBExt"/>
          <w:b w:val="0"/>
          <w:noProof w:val="0"/>
        </w:rPr>
        <w:t>&lt;/NumAm&gt;</w:t>
      </w:r>
    </w:p>
    <w:p w14:paraId="3FE5217A" w14:textId="77777777" w:rsidR="00534B99" w:rsidRPr="00F44452" w:rsidRDefault="00534B99" w:rsidP="00534B99">
      <w:pPr>
        <w:pStyle w:val="NormalBold"/>
      </w:pPr>
      <w:r w:rsidRPr="00F44452">
        <w:rPr>
          <w:rStyle w:val="HideTWBExt"/>
          <w:b w:val="0"/>
          <w:noProof w:val="0"/>
        </w:rPr>
        <w:t>&lt;RepeatBlock-By&gt;&lt;Members&gt;</w:t>
      </w:r>
      <w:r w:rsidRPr="00F44452">
        <w:t>Idoia Mendia, Estelle Ceulemans, Marit Maij, Vilija Blinkevičiūtė, Alicia Homs Ginel, Gabriele Bischoff, Isilda Gomes</w:t>
      </w:r>
      <w:r w:rsidRPr="00F44452">
        <w:rPr>
          <w:rStyle w:val="HideTWBExt"/>
          <w:b w:val="0"/>
          <w:noProof w:val="0"/>
        </w:rPr>
        <w:t>&lt;/Members&gt;</w:t>
      </w:r>
    </w:p>
    <w:p w14:paraId="54420981" w14:textId="77777777" w:rsidR="00534B99" w:rsidRPr="00F44452" w:rsidRDefault="00534B99" w:rsidP="00534B99">
      <w:pPr>
        <w:pStyle w:val="NormalBold"/>
      </w:pPr>
      <w:r w:rsidRPr="00F44452">
        <w:rPr>
          <w:rStyle w:val="HideTWBExt"/>
          <w:b w:val="0"/>
          <w:noProof w:val="0"/>
        </w:rPr>
        <w:t>&lt;/RepeatBlock-By&gt;</w:t>
      </w:r>
    </w:p>
    <w:p w14:paraId="04737EF2"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5DD9BEA9" w14:textId="77777777" w:rsidR="00534B99" w:rsidRPr="00F44452" w:rsidRDefault="00534B99" w:rsidP="00534B99">
      <w:pPr>
        <w:pStyle w:val="NormalBold"/>
      </w:pPr>
      <w:r w:rsidRPr="00F44452">
        <w:rPr>
          <w:rStyle w:val="HideTWBExt"/>
          <w:b w:val="0"/>
          <w:noProof w:val="0"/>
        </w:rPr>
        <w:t>&lt;Article&gt;</w:t>
      </w:r>
      <w:r w:rsidRPr="00F44452">
        <w:t>Punkt 10 b (nyt)</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5AE61C88" w14:textId="77777777" w:rsidTr="007A6E39">
        <w:trPr>
          <w:trHeight w:hRule="exact" w:val="240"/>
          <w:jc w:val="center"/>
        </w:trPr>
        <w:tc>
          <w:tcPr>
            <w:tcW w:w="9752" w:type="dxa"/>
            <w:gridSpan w:val="2"/>
            <w:tcBorders>
              <w:top w:val="nil"/>
              <w:left w:val="nil"/>
              <w:bottom w:val="nil"/>
              <w:right w:val="nil"/>
            </w:tcBorders>
          </w:tcPr>
          <w:p w14:paraId="057454CE" w14:textId="77777777" w:rsidR="00534B99" w:rsidRPr="00F44452" w:rsidRDefault="00534B99" w:rsidP="007A6E39"/>
        </w:tc>
      </w:tr>
      <w:tr w:rsidR="002B1912" w:rsidRPr="00F44452" w14:paraId="13C82BFF" w14:textId="77777777" w:rsidTr="007A6E39">
        <w:trPr>
          <w:trHeight w:val="240"/>
          <w:jc w:val="center"/>
        </w:trPr>
        <w:tc>
          <w:tcPr>
            <w:tcW w:w="4876" w:type="dxa"/>
            <w:tcBorders>
              <w:top w:val="nil"/>
              <w:left w:val="nil"/>
              <w:bottom w:val="nil"/>
              <w:right w:val="nil"/>
            </w:tcBorders>
          </w:tcPr>
          <w:p w14:paraId="48E16200"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0979769D" w14:textId="77777777" w:rsidR="00534B99" w:rsidRPr="00F44452" w:rsidRDefault="00534B99" w:rsidP="007A6E39">
            <w:pPr>
              <w:pStyle w:val="AmColumnHeading"/>
            </w:pPr>
            <w:r w:rsidRPr="00F44452">
              <w:t>Ændringsforslag</w:t>
            </w:r>
          </w:p>
        </w:tc>
      </w:tr>
      <w:tr w:rsidR="002B1912" w:rsidRPr="00F44452" w14:paraId="3DB682E1" w14:textId="77777777" w:rsidTr="007A6E39">
        <w:trPr>
          <w:jc w:val="center"/>
        </w:trPr>
        <w:tc>
          <w:tcPr>
            <w:tcW w:w="4876" w:type="dxa"/>
            <w:tcBorders>
              <w:top w:val="nil"/>
              <w:left w:val="nil"/>
              <w:bottom w:val="nil"/>
              <w:right w:val="nil"/>
            </w:tcBorders>
          </w:tcPr>
          <w:p w14:paraId="014C89A4" w14:textId="77777777" w:rsidR="00534B99" w:rsidRPr="00F44452" w:rsidRDefault="00534B99" w:rsidP="007A6E39">
            <w:pPr>
              <w:pStyle w:val="Normal6a"/>
            </w:pPr>
          </w:p>
        </w:tc>
        <w:tc>
          <w:tcPr>
            <w:tcW w:w="4876" w:type="dxa"/>
            <w:tcBorders>
              <w:top w:val="nil"/>
              <w:left w:val="nil"/>
              <w:bottom w:val="nil"/>
              <w:right w:val="nil"/>
            </w:tcBorders>
          </w:tcPr>
          <w:p w14:paraId="70490E4D" w14:textId="77777777" w:rsidR="00534B99" w:rsidRPr="00F44452" w:rsidRDefault="00534B99" w:rsidP="007A6E39">
            <w:pPr>
              <w:pStyle w:val="Normal6a"/>
            </w:pPr>
            <w:r w:rsidRPr="00F44452">
              <w:rPr>
                <w:b/>
                <w:i/>
              </w:rPr>
              <w:t>10b.</w:t>
            </w:r>
            <w:r w:rsidRPr="00F44452">
              <w:tab/>
            </w:r>
            <w:r w:rsidRPr="00F44452">
              <w:rPr>
                <w:b/>
                <w:i/>
              </w:rPr>
              <w:t>opfordrer Kommissionen og medlemsstaterne til at fremme fælles principper og bedste minimumspraksis for progressiv og retfærdig beskatning, herunder en afbalanceret beskatning af høje indkomster, kapitalgevinster, formue og store overskud, og anvendelse af miljørelaterede skatter, der er udformet på en socialt retfærdig måde, således at regressive skatteomlægninger, der undergraver sociale rettigheder, undgås; understreger, at skattesystemerne bør støtte beskæftigelse af høj kvalitet, navnlig for lavtlønnede arbejdstagere, uden at skabe negative incitamenter til overgang til bedre betalte job, og bør bidrage til at mindske indkomstulighed og fattigdom blandt personer i arbejde;</w:t>
            </w:r>
          </w:p>
        </w:tc>
      </w:tr>
    </w:tbl>
    <w:p w14:paraId="1DC7CE21"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153B7A0B" w14:textId="77777777" w:rsidR="00534B99" w:rsidRPr="00F44452" w:rsidRDefault="00534B99" w:rsidP="00534B99">
      <w:r w:rsidRPr="00F44452">
        <w:rPr>
          <w:rStyle w:val="HideTWBExt"/>
          <w:noProof w:val="0"/>
        </w:rPr>
        <w:t>&lt;/Amend&gt;</w:t>
      </w:r>
    </w:p>
    <w:p w14:paraId="54A5155A"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293</w:t>
      </w:r>
      <w:r w:rsidRPr="00F44452">
        <w:rPr>
          <w:rStyle w:val="HideTWBExt"/>
          <w:b w:val="0"/>
          <w:noProof w:val="0"/>
        </w:rPr>
        <w:t>&lt;/NumAm&gt;</w:t>
      </w:r>
    </w:p>
    <w:p w14:paraId="5C310E16" w14:textId="77777777" w:rsidR="00534B99" w:rsidRPr="00F44452" w:rsidRDefault="00534B99" w:rsidP="00534B99">
      <w:pPr>
        <w:pStyle w:val="NormalBold"/>
      </w:pPr>
      <w:r w:rsidRPr="00F44452">
        <w:rPr>
          <w:rStyle w:val="HideTWBExt"/>
          <w:b w:val="0"/>
          <w:noProof w:val="0"/>
        </w:rPr>
        <w:t>&lt;RepeatBlock-By&gt;&lt;Members&gt;</w:t>
      </w:r>
      <w:r w:rsidRPr="00F44452">
        <w:t>Angelika Winzig</w:t>
      </w:r>
      <w:r w:rsidRPr="00F44452">
        <w:rPr>
          <w:rStyle w:val="HideTWBExt"/>
          <w:b w:val="0"/>
          <w:noProof w:val="0"/>
        </w:rPr>
        <w:t>&lt;/Members&gt;</w:t>
      </w:r>
    </w:p>
    <w:p w14:paraId="60F64D83" w14:textId="77777777" w:rsidR="00534B99" w:rsidRPr="00F44452" w:rsidRDefault="00534B99" w:rsidP="00534B99">
      <w:pPr>
        <w:pStyle w:val="NormalBold"/>
      </w:pPr>
      <w:r w:rsidRPr="00F44452">
        <w:rPr>
          <w:rStyle w:val="HideTWBExt"/>
          <w:b w:val="0"/>
          <w:noProof w:val="0"/>
        </w:rPr>
        <w:t>&lt;/RepeatBlock-By&gt;</w:t>
      </w:r>
    </w:p>
    <w:p w14:paraId="64088D87"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372A664F" w14:textId="77777777" w:rsidR="00534B99" w:rsidRPr="00F44452" w:rsidRDefault="00534B99" w:rsidP="00534B99">
      <w:pPr>
        <w:pStyle w:val="NormalBold"/>
      </w:pPr>
      <w:r w:rsidRPr="00F44452">
        <w:rPr>
          <w:rStyle w:val="HideTWBExt"/>
          <w:b w:val="0"/>
          <w:noProof w:val="0"/>
        </w:rPr>
        <w:t>&lt;Article&gt;</w:t>
      </w:r>
      <w:r w:rsidRPr="00F44452">
        <w:t>Punkt 10 b (nyt)</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54D465AD" w14:textId="77777777" w:rsidTr="007A6E39">
        <w:trPr>
          <w:trHeight w:hRule="exact" w:val="240"/>
          <w:jc w:val="center"/>
        </w:trPr>
        <w:tc>
          <w:tcPr>
            <w:tcW w:w="9752" w:type="dxa"/>
            <w:gridSpan w:val="2"/>
            <w:tcBorders>
              <w:top w:val="nil"/>
              <w:left w:val="nil"/>
              <w:bottom w:val="nil"/>
              <w:right w:val="nil"/>
            </w:tcBorders>
          </w:tcPr>
          <w:p w14:paraId="70A3BE9C" w14:textId="77777777" w:rsidR="00534B99" w:rsidRPr="00F44452" w:rsidRDefault="00534B99" w:rsidP="007A6E39"/>
        </w:tc>
      </w:tr>
      <w:tr w:rsidR="002B1912" w:rsidRPr="00F44452" w14:paraId="72D3A4C5" w14:textId="77777777" w:rsidTr="007A6E39">
        <w:trPr>
          <w:trHeight w:val="240"/>
          <w:jc w:val="center"/>
        </w:trPr>
        <w:tc>
          <w:tcPr>
            <w:tcW w:w="4876" w:type="dxa"/>
            <w:tcBorders>
              <w:top w:val="nil"/>
              <w:left w:val="nil"/>
              <w:bottom w:val="nil"/>
              <w:right w:val="nil"/>
            </w:tcBorders>
          </w:tcPr>
          <w:p w14:paraId="734D7330"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7D48F45E" w14:textId="77777777" w:rsidR="00534B99" w:rsidRPr="00F44452" w:rsidRDefault="00534B99" w:rsidP="007A6E39">
            <w:pPr>
              <w:pStyle w:val="AmColumnHeading"/>
            </w:pPr>
            <w:r w:rsidRPr="00F44452">
              <w:t>Ændringsforslag</w:t>
            </w:r>
          </w:p>
        </w:tc>
      </w:tr>
      <w:tr w:rsidR="002B1912" w:rsidRPr="00F44452" w14:paraId="06833EBA" w14:textId="77777777" w:rsidTr="007A6E39">
        <w:trPr>
          <w:jc w:val="center"/>
        </w:trPr>
        <w:tc>
          <w:tcPr>
            <w:tcW w:w="4876" w:type="dxa"/>
            <w:tcBorders>
              <w:top w:val="nil"/>
              <w:left w:val="nil"/>
              <w:bottom w:val="nil"/>
              <w:right w:val="nil"/>
            </w:tcBorders>
          </w:tcPr>
          <w:p w14:paraId="3C6505B0" w14:textId="77777777" w:rsidR="00534B99" w:rsidRPr="00F44452" w:rsidRDefault="00534B99" w:rsidP="007A6E39">
            <w:pPr>
              <w:pStyle w:val="Normal6a"/>
            </w:pPr>
          </w:p>
        </w:tc>
        <w:tc>
          <w:tcPr>
            <w:tcW w:w="4876" w:type="dxa"/>
            <w:tcBorders>
              <w:top w:val="nil"/>
              <w:left w:val="nil"/>
              <w:bottom w:val="nil"/>
              <w:right w:val="nil"/>
            </w:tcBorders>
          </w:tcPr>
          <w:p w14:paraId="0A980EFA" w14:textId="77777777" w:rsidR="00534B99" w:rsidRPr="00F44452" w:rsidRDefault="00534B99" w:rsidP="007A6E39">
            <w:pPr>
              <w:pStyle w:val="Normal6a"/>
            </w:pPr>
            <w:r w:rsidRPr="00F44452">
              <w:rPr>
                <w:b/>
                <w:i/>
              </w:rPr>
              <w:t>10b.</w:t>
            </w:r>
            <w:r w:rsidRPr="00F44452">
              <w:tab/>
            </w:r>
            <w:r w:rsidRPr="00F44452">
              <w:rPr>
                <w:b/>
                <w:i/>
              </w:rPr>
              <w:t>anmoder Kommissionen om i landerapporterne at medtage en vurdering af proportionaliteten og de administrative omkostninger ved de foreslåede reformer og om at overveje mindre byrdefulde alternativer, hvor det er muligt;</w:t>
            </w:r>
          </w:p>
        </w:tc>
      </w:tr>
    </w:tbl>
    <w:p w14:paraId="740A17FF"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424774D8" w14:textId="77777777" w:rsidR="00534B99" w:rsidRPr="00F44452" w:rsidRDefault="00534B99" w:rsidP="00534B99">
      <w:r w:rsidRPr="00F44452">
        <w:rPr>
          <w:rStyle w:val="HideTWBExt"/>
          <w:noProof w:val="0"/>
        </w:rPr>
        <w:t>&lt;/Amend&gt;</w:t>
      </w:r>
    </w:p>
    <w:p w14:paraId="147D9C14"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294</w:t>
      </w:r>
      <w:r w:rsidRPr="00F44452">
        <w:rPr>
          <w:rStyle w:val="HideTWBExt"/>
          <w:b w:val="0"/>
          <w:noProof w:val="0"/>
        </w:rPr>
        <w:t>&lt;/NumAm&gt;</w:t>
      </w:r>
    </w:p>
    <w:p w14:paraId="31D97153" w14:textId="77777777" w:rsidR="00534B99" w:rsidRPr="00F44452" w:rsidRDefault="00534B99" w:rsidP="00534B99">
      <w:pPr>
        <w:pStyle w:val="NormalBold"/>
      </w:pPr>
      <w:r w:rsidRPr="00F44452">
        <w:rPr>
          <w:rStyle w:val="HideTWBExt"/>
          <w:b w:val="0"/>
          <w:noProof w:val="0"/>
        </w:rPr>
        <w:t>&lt;RepeatBlock-By&gt;&lt;Members&gt;</w:t>
      </w:r>
      <w:r w:rsidRPr="00F44452">
        <w:t>Séverine Werbrouck, Nikola Bartůšek, Margarita de la Pisa Carrión</w:t>
      </w:r>
      <w:r w:rsidRPr="00F44452">
        <w:rPr>
          <w:rStyle w:val="HideTWBExt"/>
          <w:b w:val="0"/>
          <w:noProof w:val="0"/>
        </w:rPr>
        <w:t>&lt;/Members&gt;</w:t>
      </w:r>
    </w:p>
    <w:p w14:paraId="7DDD509E" w14:textId="77777777" w:rsidR="00534B99" w:rsidRPr="00F44452" w:rsidRDefault="00534B99" w:rsidP="00534B99">
      <w:pPr>
        <w:pStyle w:val="NormalBold"/>
      </w:pPr>
      <w:r w:rsidRPr="00F44452">
        <w:rPr>
          <w:rStyle w:val="HideTWBExt"/>
          <w:b w:val="0"/>
          <w:noProof w:val="0"/>
        </w:rPr>
        <w:t>&lt;/RepeatBlock-By&gt;</w:t>
      </w:r>
    </w:p>
    <w:p w14:paraId="2E6ACAF0"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51F837AC" w14:textId="77777777" w:rsidR="00534B99" w:rsidRPr="00F44452" w:rsidRDefault="00534B99" w:rsidP="00534B99">
      <w:pPr>
        <w:pStyle w:val="NormalBold"/>
      </w:pPr>
      <w:r w:rsidRPr="00F44452">
        <w:rPr>
          <w:rStyle w:val="HideTWBExt"/>
          <w:b w:val="0"/>
          <w:noProof w:val="0"/>
        </w:rPr>
        <w:t>&lt;Article&gt;</w:t>
      </w:r>
      <w:r w:rsidRPr="00F44452">
        <w:t>Punkt 11</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59A76D97" w14:textId="77777777" w:rsidTr="007A6E39">
        <w:trPr>
          <w:trHeight w:hRule="exact" w:val="240"/>
          <w:jc w:val="center"/>
        </w:trPr>
        <w:tc>
          <w:tcPr>
            <w:tcW w:w="9752" w:type="dxa"/>
            <w:gridSpan w:val="2"/>
            <w:tcBorders>
              <w:top w:val="nil"/>
              <w:left w:val="nil"/>
              <w:bottom w:val="nil"/>
              <w:right w:val="nil"/>
            </w:tcBorders>
          </w:tcPr>
          <w:p w14:paraId="3A7C9D33" w14:textId="77777777" w:rsidR="00534B99" w:rsidRPr="00F44452" w:rsidRDefault="00534B99" w:rsidP="007A6E39"/>
        </w:tc>
      </w:tr>
      <w:tr w:rsidR="002B1912" w:rsidRPr="00F44452" w14:paraId="04228AB0" w14:textId="77777777" w:rsidTr="007A6E39">
        <w:trPr>
          <w:trHeight w:val="240"/>
          <w:jc w:val="center"/>
        </w:trPr>
        <w:tc>
          <w:tcPr>
            <w:tcW w:w="4876" w:type="dxa"/>
            <w:tcBorders>
              <w:top w:val="nil"/>
              <w:left w:val="nil"/>
              <w:bottom w:val="nil"/>
              <w:right w:val="nil"/>
            </w:tcBorders>
          </w:tcPr>
          <w:p w14:paraId="07241F50"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0FD1F14B" w14:textId="77777777" w:rsidR="00534B99" w:rsidRPr="00F44452" w:rsidRDefault="00534B99" w:rsidP="007A6E39">
            <w:pPr>
              <w:pStyle w:val="AmColumnHeading"/>
            </w:pPr>
            <w:r w:rsidRPr="00F44452">
              <w:t>Ændringsforslag</w:t>
            </w:r>
          </w:p>
        </w:tc>
      </w:tr>
      <w:tr w:rsidR="002B1912" w:rsidRPr="00F44452" w14:paraId="631F6B4A" w14:textId="77777777" w:rsidTr="007A6E39">
        <w:trPr>
          <w:jc w:val="center"/>
        </w:trPr>
        <w:tc>
          <w:tcPr>
            <w:tcW w:w="4876" w:type="dxa"/>
            <w:tcBorders>
              <w:top w:val="nil"/>
              <w:left w:val="nil"/>
              <w:bottom w:val="nil"/>
              <w:right w:val="nil"/>
            </w:tcBorders>
          </w:tcPr>
          <w:p w14:paraId="3C2F3D82" w14:textId="77777777" w:rsidR="00534B99" w:rsidRPr="00F44452" w:rsidRDefault="00534B99" w:rsidP="007A6E39">
            <w:pPr>
              <w:pStyle w:val="Normal6a"/>
            </w:pPr>
            <w:r w:rsidRPr="00F44452">
              <w:rPr>
                <w:b/>
                <w:i/>
              </w:rPr>
              <w:t>11.</w:t>
            </w:r>
            <w:r w:rsidRPr="00F44452">
              <w:tab/>
            </w:r>
            <w:r w:rsidRPr="00F44452">
              <w:rPr>
                <w:b/>
                <w:i/>
              </w:rPr>
              <w:t>støtter en mere demokratisk proces med det europæiske semester, hvor Parlamentet er stærkt involveret i fastsættelsen af prioriteter for den økonomiske politik og vedtagelsen af beslutninger om økonomisk styring; insisterer på systematisk inddragelse af arbejdsmarkedets parter, civilsamfundsorganisationer og regionale og lokale aktører i processen med det europæiske semester;</w:t>
            </w:r>
          </w:p>
        </w:tc>
        <w:tc>
          <w:tcPr>
            <w:tcW w:w="4876" w:type="dxa"/>
            <w:tcBorders>
              <w:top w:val="nil"/>
              <w:left w:val="nil"/>
              <w:bottom w:val="nil"/>
              <w:right w:val="nil"/>
            </w:tcBorders>
          </w:tcPr>
          <w:p w14:paraId="7B576736" w14:textId="77777777" w:rsidR="00534B99" w:rsidRPr="00F44452" w:rsidRDefault="00534B99" w:rsidP="007A6E39">
            <w:pPr>
              <w:pStyle w:val="Normal6a"/>
            </w:pPr>
            <w:r w:rsidRPr="00F44452">
              <w:rPr>
                <w:b/>
                <w:i/>
              </w:rPr>
              <w:t>udgår</w:t>
            </w:r>
          </w:p>
        </w:tc>
      </w:tr>
    </w:tbl>
    <w:p w14:paraId="4763ECA5"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{FR}</w:t>
      </w:r>
      <w:r w:rsidRPr="00F44452">
        <w:t>fr</w:t>
      </w:r>
      <w:r w:rsidRPr="00F44452">
        <w:rPr>
          <w:rStyle w:val="HideTWBExt"/>
          <w:noProof w:val="0"/>
        </w:rPr>
        <w:t>&lt;/Original&gt;</w:t>
      </w:r>
    </w:p>
    <w:p w14:paraId="33F5AB4E" w14:textId="581A6F54" w:rsidR="00534B99" w:rsidRPr="00F44452" w:rsidRDefault="00534B99" w:rsidP="00534B99">
      <w:r w:rsidRPr="00F44452">
        <w:rPr>
          <w:rStyle w:val="HideTWBExt"/>
          <w:noProof w:val="0"/>
        </w:rPr>
        <w:t>&lt;/Amend&gt;</w:t>
      </w:r>
    </w:p>
    <w:p w14:paraId="3F65E74B"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295</w:t>
      </w:r>
      <w:r w:rsidRPr="00F44452">
        <w:rPr>
          <w:rStyle w:val="HideTWBExt"/>
          <w:b w:val="0"/>
          <w:noProof w:val="0"/>
        </w:rPr>
        <w:t>&lt;/NumAm&gt;</w:t>
      </w:r>
    </w:p>
    <w:p w14:paraId="4366FFEA" w14:textId="77777777" w:rsidR="00534B99" w:rsidRPr="00F44452" w:rsidRDefault="00534B99" w:rsidP="00534B99">
      <w:pPr>
        <w:pStyle w:val="NormalBold"/>
      </w:pPr>
      <w:r w:rsidRPr="00F44452">
        <w:rPr>
          <w:rStyle w:val="HideTWBExt"/>
          <w:b w:val="0"/>
          <w:noProof w:val="0"/>
        </w:rPr>
        <w:t>&lt;RepeatBlock-By&gt;&lt;Members&gt;</w:t>
      </w:r>
      <w:r w:rsidRPr="00F44452">
        <w:t>Marlena Maląg</w:t>
      </w:r>
      <w:r w:rsidRPr="00F44452">
        <w:rPr>
          <w:rStyle w:val="HideTWBExt"/>
          <w:b w:val="0"/>
          <w:noProof w:val="0"/>
        </w:rPr>
        <w:t>&lt;/Members&gt;</w:t>
      </w:r>
    </w:p>
    <w:p w14:paraId="61747B6A" w14:textId="77777777" w:rsidR="00534B99" w:rsidRPr="00F44452" w:rsidRDefault="00534B99" w:rsidP="00534B99">
      <w:r w:rsidRPr="00F44452">
        <w:rPr>
          <w:rStyle w:val="HideTWBExt"/>
          <w:noProof w:val="0"/>
        </w:rPr>
        <w:t>&lt;AuNomDe&gt;</w:t>
      </w:r>
      <w:r w:rsidRPr="00F44452">
        <w:rPr>
          <w:rStyle w:val="HideTWBInt"/>
          <w:noProof w:val="0"/>
        </w:rPr>
        <w:t>{ECR}</w:t>
      </w:r>
      <w:r w:rsidRPr="00F44452">
        <w:t>for ECR-Gruppen</w:t>
      </w:r>
      <w:r w:rsidRPr="00F44452">
        <w:rPr>
          <w:rStyle w:val="HideTWBExt"/>
          <w:noProof w:val="0"/>
        </w:rPr>
        <w:t>&lt;/AuNomDe&gt;</w:t>
      </w:r>
    </w:p>
    <w:p w14:paraId="4CAF6F51" w14:textId="77777777" w:rsidR="00534B99" w:rsidRPr="00F44452" w:rsidRDefault="00534B99" w:rsidP="00534B99">
      <w:pPr>
        <w:pStyle w:val="NormalBold"/>
      </w:pPr>
      <w:r w:rsidRPr="00F44452">
        <w:rPr>
          <w:rStyle w:val="HideTWBExt"/>
          <w:b w:val="0"/>
          <w:noProof w:val="0"/>
        </w:rPr>
        <w:t>&lt;/RepeatBlock-By&gt;</w:t>
      </w:r>
    </w:p>
    <w:p w14:paraId="014E6027"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36CB76F5" w14:textId="77777777" w:rsidR="00534B99" w:rsidRPr="00F44452" w:rsidRDefault="00534B99" w:rsidP="00534B99">
      <w:pPr>
        <w:pStyle w:val="NormalBold"/>
      </w:pPr>
      <w:r w:rsidRPr="00F44452">
        <w:rPr>
          <w:rStyle w:val="HideTWBExt"/>
          <w:b w:val="0"/>
          <w:noProof w:val="0"/>
        </w:rPr>
        <w:t>&lt;Article&gt;</w:t>
      </w:r>
      <w:r w:rsidRPr="00F44452">
        <w:t>Punkt 11</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1EA86362" w14:textId="77777777" w:rsidTr="007A6E39">
        <w:trPr>
          <w:trHeight w:hRule="exact" w:val="240"/>
          <w:jc w:val="center"/>
        </w:trPr>
        <w:tc>
          <w:tcPr>
            <w:tcW w:w="9752" w:type="dxa"/>
            <w:gridSpan w:val="2"/>
            <w:tcBorders>
              <w:top w:val="nil"/>
              <w:left w:val="nil"/>
              <w:bottom w:val="nil"/>
              <w:right w:val="nil"/>
            </w:tcBorders>
          </w:tcPr>
          <w:p w14:paraId="369F7716" w14:textId="77777777" w:rsidR="00534B99" w:rsidRPr="00F44452" w:rsidRDefault="00534B99" w:rsidP="007A6E39"/>
        </w:tc>
      </w:tr>
      <w:tr w:rsidR="002B1912" w:rsidRPr="00F44452" w14:paraId="36CF2EA8" w14:textId="77777777" w:rsidTr="007A6E39">
        <w:trPr>
          <w:trHeight w:val="240"/>
          <w:jc w:val="center"/>
        </w:trPr>
        <w:tc>
          <w:tcPr>
            <w:tcW w:w="4876" w:type="dxa"/>
            <w:tcBorders>
              <w:top w:val="nil"/>
              <w:left w:val="nil"/>
              <w:bottom w:val="nil"/>
              <w:right w:val="nil"/>
            </w:tcBorders>
          </w:tcPr>
          <w:p w14:paraId="3CF958A7"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44CAE565" w14:textId="77777777" w:rsidR="00534B99" w:rsidRPr="00F44452" w:rsidRDefault="00534B99" w:rsidP="007A6E39">
            <w:pPr>
              <w:pStyle w:val="AmColumnHeading"/>
            </w:pPr>
            <w:r w:rsidRPr="00F44452">
              <w:t>Ændringsforslag</w:t>
            </w:r>
          </w:p>
        </w:tc>
      </w:tr>
      <w:tr w:rsidR="002B1912" w:rsidRPr="00F44452" w14:paraId="5C5C124C" w14:textId="77777777" w:rsidTr="007A6E39">
        <w:trPr>
          <w:jc w:val="center"/>
        </w:trPr>
        <w:tc>
          <w:tcPr>
            <w:tcW w:w="4876" w:type="dxa"/>
            <w:tcBorders>
              <w:top w:val="nil"/>
              <w:left w:val="nil"/>
              <w:bottom w:val="nil"/>
              <w:right w:val="nil"/>
            </w:tcBorders>
          </w:tcPr>
          <w:p w14:paraId="453DAA23" w14:textId="77777777" w:rsidR="00534B99" w:rsidRPr="00F44452" w:rsidRDefault="00534B99" w:rsidP="007A6E39">
            <w:pPr>
              <w:pStyle w:val="Normal6a"/>
            </w:pPr>
            <w:r w:rsidRPr="00F44452">
              <w:rPr>
                <w:b/>
                <w:i/>
              </w:rPr>
              <w:t>11.</w:t>
            </w:r>
            <w:r w:rsidRPr="00F44452">
              <w:tab/>
            </w:r>
            <w:r w:rsidRPr="00F44452">
              <w:rPr>
                <w:b/>
                <w:i/>
              </w:rPr>
              <w:t>støtter en mere demokratisk proces med det europæiske semester, hvor Parlamentet er stærkt involveret i fastsættelsen af prioriteter for den økonomiske politik og vedtagelsen af beslutninger om økonomisk styring; insisterer på systematisk inddragelse af arbejdsmarkedets parter, civilsamfundsorganisationer og regionale og lokale aktører i processen med det europæiske semester;</w:t>
            </w:r>
          </w:p>
        </w:tc>
        <w:tc>
          <w:tcPr>
            <w:tcW w:w="4876" w:type="dxa"/>
            <w:tcBorders>
              <w:top w:val="nil"/>
              <w:left w:val="nil"/>
              <w:bottom w:val="nil"/>
              <w:right w:val="nil"/>
            </w:tcBorders>
          </w:tcPr>
          <w:p w14:paraId="69B4E903" w14:textId="77777777" w:rsidR="00534B99" w:rsidRPr="00F44452" w:rsidRDefault="00534B99" w:rsidP="007A6E39">
            <w:pPr>
              <w:pStyle w:val="Normal6a"/>
            </w:pPr>
            <w:r w:rsidRPr="00F44452">
              <w:rPr>
                <w:b/>
                <w:i/>
              </w:rPr>
              <w:t>udgår</w:t>
            </w:r>
          </w:p>
        </w:tc>
      </w:tr>
    </w:tbl>
    <w:p w14:paraId="5336D143"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7906E781" w14:textId="77777777" w:rsidR="00534B99" w:rsidRPr="00F44452" w:rsidRDefault="00534B99" w:rsidP="00534B99">
      <w:r w:rsidRPr="00F44452">
        <w:rPr>
          <w:rStyle w:val="HideTWBExt"/>
          <w:noProof w:val="0"/>
        </w:rPr>
        <w:t>&lt;/Amend&gt;</w:t>
      </w:r>
    </w:p>
    <w:p w14:paraId="0B7D1E73"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296</w:t>
      </w:r>
      <w:r w:rsidRPr="00F44452">
        <w:rPr>
          <w:rStyle w:val="HideTWBExt"/>
          <w:b w:val="0"/>
          <w:noProof w:val="0"/>
        </w:rPr>
        <w:t>&lt;/NumAm&gt;</w:t>
      </w:r>
    </w:p>
    <w:p w14:paraId="5A05D973" w14:textId="77777777" w:rsidR="00534B99" w:rsidRPr="00F44452" w:rsidRDefault="00534B99" w:rsidP="00534B99">
      <w:pPr>
        <w:pStyle w:val="NormalBold"/>
      </w:pPr>
      <w:r w:rsidRPr="00F44452">
        <w:rPr>
          <w:rStyle w:val="HideTWBExt"/>
          <w:b w:val="0"/>
          <w:noProof w:val="0"/>
        </w:rPr>
        <w:t>&lt;RepeatBlock-By&gt;&lt;Members&gt;</w:t>
      </w:r>
      <w:r w:rsidRPr="00F44452">
        <w:t>Pál Szekeres, Margarita de la Pisa Carrión</w:t>
      </w:r>
      <w:r w:rsidRPr="00F44452">
        <w:rPr>
          <w:rStyle w:val="HideTWBExt"/>
          <w:b w:val="0"/>
          <w:noProof w:val="0"/>
        </w:rPr>
        <w:t>&lt;/Members&gt;</w:t>
      </w:r>
    </w:p>
    <w:p w14:paraId="2D73E90B" w14:textId="77777777" w:rsidR="00534B99" w:rsidRPr="00F44452" w:rsidRDefault="00534B99" w:rsidP="00534B99">
      <w:pPr>
        <w:pStyle w:val="NormalBold"/>
      </w:pPr>
      <w:r w:rsidRPr="00F44452">
        <w:rPr>
          <w:rStyle w:val="HideTWBExt"/>
          <w:b w:val="0"/>
          <w:noProof w:val="0"/>
        </w:rPr>
        <w:t>&lt;/RepeatBlock-By&gt;</w:t>
      </w:r>
    </w:p>
    <w:p w14:paraId="52C023C9"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3029B93A" w14:textId="77777777" w:rsidR="00534B99" w:rsidRPr="00F44452" w:rsidRDefault="00534B99" w:rsidP="00534B99">
      <w:pPr>
        <w:pStyle w:val="NormalBold"/>
      </w:pPr>
      <w:r w:rsidRPr="00F44452">
        <w:rPr>
          <w:rStyle w:val="HideTWBExt"/>
          <w:b w:val="0"/>
          <w:noProof w:val="0"/>
        </w:rPr>
        <w:t>&lt;Article&gt;</w:t>
      </w:r>
      <w:r w:rsidRPr="00F44452">
        <w:t>Punkt 11</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46EAC0F1" w14:textId="77777777" w:rsidTr="007A6E39">
        <w:trPr>
          <w:trHeight w:hRule="exact" w:val="240"/>
          <w:jc w:val="center"/>
        </w:trPr>
        <w:tc>
          <w:tcPr>
            <w:tcW w:w="9752" w:type="dxa"/>
            <w:gridSpan w:val="2"/>
            <w:tcBorders>
              <w:top w:val="nil"/>
              <w:left w:val="nil"/>
              <w:bottom w:val="nil"/>
              <w:right w:val="nil"/>
            </w:tcBorders>
          </w:tcPr>
          <w:p w14:paraId="4BB3AC6D" w14:textId="77777777" w:rsidR="00534B99" w:rsidRPr="00F44452" w:rsidRDefault="00534B99" w:rsidP="007A6E39"/>
        </w:tc>
      </w:tr>
      <w:tr w:rsidR="002B1912" w:rsidRPr="00F44452" w14:paraId="4E8FFEFB" w14:textId="77777777" w:rsidTr="007A6E39">
        <w:trPr>
          <w:trHeight w:val="240"/>
          <w:jc w:val="center"/>
        </w:trPr>
        <w:tc>
          <w:tcPr>
            <w:tcW w:w="4876" w:type="dxa"/>
            <w:tcBorders>
              <w:top w:val="nil"/>
              <w:left w:val="nil"/>
              <w:bottom w:val="nil"/>
              <w:right w:val="nil"/>
            </w:tcBorders>
          </w:tcPr>
          <w:p w14:paraId="36F8B43E"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7E278E6E" w14:textId="77777777" w:rsidR="00534B99" w:rsidRPr="00F44452" w:rsidRDefault="00534B99" w:rsidP="007A6E39">
            <w:pPr>
              <w:pStyle w:val="AmColumnHeading"/>
            </w:pPr>
            <w:r w:rsidRPr="00F44452">
              <w:t>Ændringsforslag</w:t>
            </w:r>
          </w:p>
        </w:tc>
      </w:tr>
      <w:tr w:rsidR="002B1912" w:rsidRPr="00F44452" w14:paraId="7FC29C66" w14:textId="77777777" w:rsidTr="007A6E39">
        <w:trPr>
          <w:jc w:val="center"/>
        </w:trPr>
        <w:tc>
          <w:tcPr>
            <w:tcW w:w="4876" w:type="dxa"/>
            <w:tcBorders>
              <w:top w:val="nil"/>
              <w:left w:val="nil"/>
              <w:bottom w:val="nil"/>
              <w:right w:val="nil"/>
            </w:tcBorders>
          </w:tcPr>
          <w:p w14:paraId="0535C81E" w14:textId="77777777" w:rsidR="00534B99" w:rsidRPr="00F44452" w:rsidRDefault="00534B99" w:rsidP="007A6E39">
            <w:pPr>
              <w:pStyle w:val="Normal6a"/>
            </w:pPr>
            <w:r w:rsidRPr="00F44452">
              <w:rPr>
                <w:b/>
                <w:i/>
              </w:rPr>
              <w:t>11.</w:t>
            </w:r>
            <w:r w:rsidRPr="00F44452">
              <w:tab/>
            </w:r>
            <w:r w:rsidRPr="00F44452">
              <w:rPr>
                <w:b/>
                <w:i/>
              </w:rPr>
              <w:t>støtter en mere demokratisk proces med det europæiske semester, hvor Parlamentet er stærkt involveret i fastsættelsen af prioriteter for den økonomiske politik og vedtagelsen af beslutninger om økonomisk styring; insisterer på systematisk inddragelse af arbejdsmarkedets parter, civilsamfundsorganisationer og regionale og lokale aktører i processen med det europæiske semester;</w:t>
            </w:r>
          </w:p>
        </w:tc>
        <w:tc>
          <w:tcPr>
            <w:tcW w:w="4876" w:type="dxa"/>
            <w:tcBorders>
              <w:top w:val="nil"/>
              <w:left w:val="nil"/>
              <w:bottom w:val="nil"/>
              <w:right w:val="nil"/>
            </w:tcBorders>
          </w:tcPr>
          <w:p w14:paraId="7B4ACDB5" w14:textId="77777777" w:rsidR="00534B99" w:rsidRPr="00F44452" w:rsidRDefault="00534B99" w:rsidP="007A6E39">
            <w:pPr>
              <w:pStyle w:val="Normal6a"/>
            </w:pPr>
            <w:r w:rsidRPr="00F44452">
              <w:rPr>
                <w:b/>
                <w:i/>
              </w:rPr>
              <w:t>udgår</w:t>
            </w:r>
          </w:p>
        </w:tc>
      </w:tr>
    </w:tbl>
    <w:p w14:paraId="67F6FACD"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09006D28" w14:textId="77777777" w:rsidR="00534B99" w:rsidRPr="00F44452" w:rsidRDefault="00534B99" w:rsidP="00534B99">
      <w:r w:rsidRPr="00F44452">
        <w:rPr>
          <w:rStyle w:val="HideTWBExt"/>
          <w:noProof w:val="0"/>
        </w:rPr>
        <w:t>&lt;/Amend&gt;</w:t>
      </w:r>
    </w:p>
    <w:p w14:paraId="1BDA1817"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297</w:t>
      </w:r>
      <w:r w:rsidRPr="00F44452">
        <w:rPr>
          <w:rStyle w:val="HideTWBExt"/>
          <w:b w:val="0"/>
          <w:noProof w:val="0"/>
        </w:rPr>
        <w:t>&lt;/NumAm&gt;</w:t>
      </w:r>
    </w:p>
    <w:p w14:paraId="18DAE554" w14:textId="77777777" w:rsidR="00534B99" w:rsidRPr="00F44452" w:rsidRDefault="00534B99" w:rsidP="00534B99">
      <w:pPr>
        <w:pStyle w:val="NormalBold"/>
      </w:pPr>
      <w:r w:rsidRPr="00F44452">
        <w:rPr>
          <w:rStyle w:val="HideTWBExt"/>
          <w:b w:val="0"/>
          <w:noProof w:val="0"/>
        </w:rPr>
        <w:t>&lt;RepeatBlock-By&gt;&lt;Members&gt;</w:t>
      </w:r>
      <w:r w:rsidRPr="00F44452">
        <w:t>Konstantinos Arvanitis</w:t>
      </w:r>
      <w:r w:rsidRPr="00F44452">
        <w:rPr>
          <w:rStyle w:val="HideTWBExt"/>
          <w:b w:val="0"/>
          <w:noProof w:val="0"/>
        </w:rPr>
        <w:t>&lt;/Members&gt;</w:t>
      </w:r>
    </w:p>
    <w:p w14:paraId="209C791F" w14:textId="77777777" w:rsidR="00534B99" w:rsidRPr="00F44452" w:rsidRDefault="00534B99" w:rsidP="00534B99">
      <w:pPr>
        <w:pStyle w:val="NormalBold"/>
      </w:pPr>
      <w:r w:rsidRPr="00F44452">
        <w:rPr>
          <w:rStyle w:val="HideTWBExt"/>
          <w:b w:val="0"/>
          <w:noProof w:val="0"/>
        </w:rPr>
        <w:t>&lt;/RepeatBlock-By&gt;</w:t>
      </w:r>
    </w:p>
    <w:p w14:paraId="2DDF572E"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6C204D09" w14:textId="77777777" w:rsidR="00534B99" w:rsidRPr="00F44452" w:rsidRDefault="00534B99" w:rsidP="00534B99">
      <w:pPr>
        <w:pStyle w:val="NormalBold"/>
      </w:pPr>
      <w:r w:rsidRPr="00F44452">
        <w:rPr>
          <w:rStyle w:val="HideTWBExt"/>
          <w:b w:val="0"/>
          <w:noProof w:val="0"/>
        </w:rPr>
        <w:t>&lt;Article&gt;</w:t>
      </w:r>
      <w:r w:rsidRPr="00F44452">
        <w:t>Punkt 11</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3E9BE1EA" w14:textId="77777777" w:rsidTr="007A6E39">
        <w:trPr>
          <w:trHeight w:hRule="exact" w:val="240"/>
          <w:jc w:val="center"/>
        </w:trPr>
        <w:tc>
          <w:tcPr>
            <w:tcW w:w="9752" w:type="dxa"/>
            <w:gridSpan w:val="2"/>
            <w:tcBorders>
              <w:top w:val="nil"/>
              <w:left w:val="nil"/>
              <w:bottom w:val="nil"/>
              <w:right w:val="nil"/>
            </w:tcBorders>
          </w:tcPr>
          <w:p w14:paraId="2E383D7E" w14:textId="77777777" w:rsidR="00534B99" w:rsidRPr="00F44452" w:rsidRDefault="00534B99" w:rsidP="007A6E39"/>
        </w:tc>
      </w:tr>
      <w:tr w:rsidR="002B1912" w:rsidRPr="00F44452" w14:paraId="2C7F1372" w14:textId="77777777" w:rsidTr="007A6E39">
        <w:trPr>
          <w:trHeight w:val="240"/>
          <w:jc w:val="center"/>
        </w:trPr>
        <w:tc>
          <w:tcPr>
            <w:tcW w:w="4876" w:type="dxa"/>
            <w:tcBorders>
              <w:top w:val="nil"/>
              <w:left w:val="nil"/>
              <w:bottom w:val="nil"/>
              <w:right w:val="nil"/>
            </w:tcBorders>
          </w:tcPr>
          <w:p w14:paraId="7D36B15C"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363F1115" w14:textId="77777777" w:rsidR="00534B99" w:rsidRPr="00F44452" w:rsidRDefault="00534B99" w:rsidP="007A6E39">
            <w:pPr>
              <w:pStyle w:val="AmColumnHeading"/>
            </w:pPr>
            <w:r w:rsidRPr="00F44452">
              <w:t>Ændringsforslag</w:t>
            </w:r>
          </w:p>
        </w:tc>
      </w:tr>
      <w:tr w:rsidR="002B1912" w:rsidRPr="00F44452" w14:paraId="08BE3639" w14:textId="77777777" w:rsidTr="007A6E39">
        <w:trPr>
          <w:jc w:val="center"/>
        </w:trPr>
        <w:tc>
          <w:tcPr>
            <w:tcW w:w="4876" w:type="dxa"/>
            <w:tcBorders>
              <w:top w:val="nil"/>
              <w:left w:val="nil"/>
              <w:bottom w:val="nil"/>
              <w:right w:val="nil"/>
            </w:tcBorders>
          </w:tcPr>
          <w:p w14:paraId="2219B476" w14:textId="77777777" w:rsidR="00534B99" w:rsidRPr="00F44452" w:rsidRDefault="00534B99" w:rsidP="007A6E39">
            <w:pPr>
              <w:pStyle w:val="Normal6a"/>
            </w:pPr>
            <w:r w:rsidRPr="00F44452">
              <w:t>11.</w:t>
            </w:r>
            <w:r w:rsidRPr="00F44452">
              <w:tab/>
              <w:t>støtter en mere demokratisk proces med det europæiske semester, hvor Parlamentet er stærkt involveret i fastsættelsen af prioriteter for den økonomiske politik og vedtagelsen af beslutninger om økonomisk styring; insisterer på systematisk inddragelse af arbejdsmarkedets parter, civilsamfundsorganisationer og regionale og lokale aktører i processen med det europæiske semester;</w:t>
            </w:r>
          </w:p>
        </w:tc>
        <w:tc>
          <w:tcPr>
            <w:tcW w:w="4876" w:type="dxa"/>
            <w:tcBorders>
              <w:top w:val="nil"/>
              <w:left w:val="nil"/>
              <w:bottom w:val="nil"/>
              <w:right w:val="nil"/>
            </w:tcBorders>
          </w:tcPr>
          <w:p w14:paraId="4F2CE79C" w14:textId="77777777" w:rsidR="00534B99" w:rsidRPr="00F44452" w:rsidRDefault="00534B99" w:rsidP="007A6E39">
            <w:pPr>
              <w:pStyle w:val="Normal6a"/>
            </w:pPr>
            <w:r w:rsidRPr="00F44452">
              <w:t>11.</w:t>
            </w:r>
            <w:r w:rsidRPr="00F44452">
              <w:tab/>
              <w:t>støtter en mere demokratisk proces med det europæiske semester, hvor Parlamentet er stærkt involveret i fastsættelsen af prioriteter for den økonomiske politik og vedtagelsen af beslutninger om økonomisk styring; insisterer på</w:t>
            </w:r>
            <w:r w:rsidRPr="00F44452">
              <w:rPr>
                <w:b/>
                <w:bCs/>
                <w:i/>
                <w:iCs/>
              </w:rPr>
              <w:t>, at Europa-Parlamentet skal inddrages på meningsfuld vis forud for vedtagelsen af landespecifikke henstillinger med henblik på at styrke den demokratiske ansvarlighed og gennemsigtighed i EU's økonomiske styring;</w:t>
            </w:r>
            <w:r w:rsidRPr="00F44452">
              <w:rPr>
                <w:b/>
                <w:i/>
              </w:rPr>
              <w:t xml:space="preserve"> </w:t>
            </w:r>
            <w:r w:rsidRPr="00F44452">
              <w:rPr>
                <w:b/>
                <w:bCs/>
                <w:i/>
                <w:iCs/>
              </w:rPr>
              <w:t>insisterer på</w:t>
            </w:r>
            <w:r w:rsidRPr="00F44452">
              <w:t xml:space="preserve"> systematisk inddragelse af arbejdsmarkedets parter, civilsamfundsorganisationer og regionale og lokale aktører i processen med det europæiske semester;</w:t>
            </w:r>
          </w:p>
        </w:tc>
      </w:tr>
    </w:tbl>
    <w:p w14:paraId="0432E76D"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2FE4F559" w14:textId="77777777" w:rsidR="00534B99" w:rsidRPr="00F44452" w:rsidRDefault="00534B99" w:rsidP="00534B99">
      <w:r w:rsidRPr="00F44452">
        <w:rPr>
          <w:rStyle w:val="HideTWBExt"/>
          <w:noProof w:val="0"/>
        </w:rPr>
        <w:t>&lt;/Amend&gt;</w:t>
      </w:r>
    </w:p>
    <w:p w14:paraId="427D7D7B"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298</w:t>
      </w:r>
      <w:r w:rsidRPr="00F44452">
        <w:rPr>
          <w:rStyle w:val="HideTWBExt"/>
          <w:b w:val="0"/>
          <w:noProof w:val="0"/>
        </w:rPr>
        <w:t>&lt;/NumAm&gt;</w:t>
      </w:r>
    </w:p>
    <w:p w14:paraId="6343B232" w14:textId="77777777" w:rsidR="00534B99" w:rsidRPr="00F44452" w:rsidRDefault="00534B99" w:rsidP="00534B99">
      <w:pPr>
        <w:pStyle w:val="NormalBold"/>
      </w:pPr>
      <w:r w:rsidRPr="00F44452">
        <w:rPr>
          <w:rStyle w:val="HideTWBExt"/>
          <w:b w:val="0"/>
          <w:noProof w:val="0"/>
        </w:rPr>
        <w:t>&lt;RepeatBlock-By&gt;&lt;Members&gt;</w:t>
      </w:r>
      <w:r w:rsidRPr="00F44452">
        <w:t>Idoia Mendia, Estelle Ceulemans, Marit Maij, Vilija Blinkevičiūtė, Alicia Homs Ginel, Gabriele Bischoff, Isilda Gomes</w:t>
      </w:r>
      <w:r w:rsidRPr="00F44452">
        <w:rPr>
          <w:rStyle w:val="HideTWBExt"/>
          <w:b w:val="0"/>
          <w:noProof w:val="0"/>
        </w:rPr>
        <w:t>&lt;/Members&gt;</w:t>
      </w:r>
    </w:p>
    <w:p w14:paraId="37181230" w14:textId="77777777" w:rsidR="00534B99" w:rsidRPr="00F44452" w:rsidRDefault="00534B99" w:rsidP="00534B99">
      <w:pPr>
        <w:pStyle w:val="NormalBold"/>
      </w:pPr>
      <w:r w:rsidRPr="00F44452">
        <w:rPr>
          <w:rStyle w:val="HideTWBExt"/>
          <w:b w:val="0"/>
          <w:noProof w:val="0"/>
        </w:rPr>
        <w:t>&lt;/RepeatBlock-By&gt;</w:t>
      </w:r>
    </w:p>
    <w:p w14:paraId="317E961A"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6051350A" w14:textId="77777777" w:rsidR="00534B99" w:rsidRPr="00F44452" w:rsidRDefault="00534B99" w:rsidP="00534B99">
      <w:pPr>
        <w:pStyle w:val="NormalBold"/>
      </w:pPr>
      <w:r w:rsidRPr="00F44452">
        <w:rPr>
          <w:rStyle w:val="HideTWBExt"/>
          <w:b w:val="0"/>
          <w:noProof w:val="0"/>
        </w:rPr>
        <w:t>&lt;Article&gt;</w:t>
      </w:r>
      <w:r w:rsidRPr="00F44452">
        <w:t>Punkt 11</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34121038" w14:textId="77777777" w:rsidTr="007A6E39">
        <w:trPr>
          <w:trHeight w:hRule="exact" w:val="240"/>
          <w:jc w:val="center"/>
        </w:trPr>
        <w:tc>
          <w:tcPr>
            <w:tcW w:w="9752" w:type="dxa"/>
            <w:gridSpan w:val="2"/>
            <w:tcBorders>
              <w:top w:val="nil"/>
              <w:left w:val="nil"/>
              <w:bottom w:val="nil"/>
              <w:right w:val="nil"/>
            </w:tcBorders>
          </w:tcPr>
          <w:p w14:paraId="266CB96B" w14:textId="77777777" w:rsidR="00534B99" w:rsidRPr="00F44452" w:rsidRDefault="00534B99" w:rsidP="007A6E39"/>
        </w:tc>
      </w:tr>
      <w:tr w:rsidR="002B1912" w:rsidRPr="00F44452" w14:paraId="46408DE1" w14:textId="77777777" w:rsidTr="007A6E39">
        <w:trPr>
          <w:trHeight w:val="240"/>
          <w:jc w:val="center"/>
        </w:trPr>
        <w:tc>
          <w:tcPr>
            <w:tcW w:w="4876" w:type="dxa"/>
            <w:tcBorders>
              <w:top w:val="nil"/>
              <w:left w:val="nil"/>
              <w:bottom w:val="nil"/>
              <w:right w:val="nil"/>
            </w:tcBorders>
          </w:tcPr>
          <w:p w14:paraId="3404FFB9"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3ED32BB5" w14:textId="77777777" w:rsidR="00534B99" w:rsidRPr="00F44452" w:rsidRDefault="00534B99" w:rsidP="007A6E39">
            <w:pPr>
              <w:pStyle w:val="AmColumnHeading"/>
            </w:pPr>
            <w:r w:rsidRPr="00F44452">
              <w:t>Ændringsforslag</w:t>
            </w:r>
          </w:p>
        </w:tc>
      </w:tr>
      <w:tr w:rsidR="002B1912" w:rsidRPr="00F44452" w14:paraId="3A4E2993" w14:textId="77777777" w:rsidTr="007A6E39">
        <w:trPr>
          <w:jc w:val="center"/>
        </w:trPr>
        <w:tc>
          <w:tcPr>
            <w:tcW w:w="4876" w:type="dxa"/>
            <w:tcBorders>
              <w:top w:val="nil"/>
              <w:left w:val="nil"/>
              <w:bottom w:val="nil"/>
              <w:right w:val="nil"/>
            </w:tcBorders>
          </w:tcPr>
          <w:p w14:paraId="358FC363" w14:textId="77777777" w:rsidR="00534B99" w:rsidRPr="00F44452" w:rsidRDefault="00534B99" w:rsidP="007A6E39">
            <w:pPr>
              <w:pStyle w:val="Normal6a"/>
            </w:pPr>
            <w:r w:rsidRPr="00F44452">
              <w:t>11.</w:t>
            </w:r>
            <w:r w:rsidRPr="00F44452">
              <w:tab/>
              <w:t>støtter en mere demokratisk proces med det europæiske semester, hvor Parlamentet er stærkt involveret i fastsættelsen af prioriteter for den økonomiske politik og vedtagelsen af beslutninger om økonomisk styring; insisterer på systematisk inddragelse af arbejdsmarkedets parter, civilsamfundsorganisationer og regionale og lokale aktører i processen med det europæiske semester;</w:t>
            </w:r>
          </w:p>
        </w:tc>
        <w:tc>
          <w:tcPr>
            <w:tcW w:w="4876" w:type="dxa"/>
            <w:tcBorders>
              <w:top w:val="nil"/>
              <w:left w:val="nil"/>
              <w:bottom w:val="nil"/>
              <w:right w:val="nil"/>
            </w:tcBorders>
          </w:tcPr>
          <w:p w14:paraId="67476DDA" w14:textId="77777777" w:rsidR="00534B99" w:rsidRPr="00F44452" w:rsidRDefault="00534B99" w:rsidP="007A6E39">
            <w:pPr>
              <w:pStyle w:val="Normal6a"/>
            </w:pPr>
            <w:r w:rsidRPr="00F44452">
              <w:t>11.</w:t>
            </w:r>
            <w:r w:rsidRPr="00F44452">
              <w:tab/>
              <w:t xml:space="preserve">støtter en mere demokratisk proces med det europæiske semester, hvor Parlamentet er stærkt involveret i fastsættelsen af prioriteter for den økonomiske politik og vedtagelsen af beslutninger om økonomisk styring; insisterer på systematisk inddragelse af arbejdsmarkedets parter, civilsamfundsorganisationer og regionale og lokale aktører i processen med det europæiske semester; </w:t>
            </w:r>
            <w:r w:rsidRPr="00F44452">
              <w:rPr>
                <w:b/>
                <w:i/>
              </w:rPr>
              <w:t>opfordrer Kommissionen og Rådet til at sikre en passende og stærkere inddragelse af arbejdsmarkedets parter i de forskellige faser af analyserne med rammen for social konvergens;</w:t>
            </w:r>
          </w:p>
        </w:tc>
      </w:tr>
    </w:tbl>
    <w:p w14:paraId="639DBD06"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35697A1A" w14:textId="77777777" w:rsidR="00534B99" w:rsidRPr="00F44452" w:rsidRDefault="00534B99" w:rsidP="00534B99">
      <w:r w:rsidRPr="00F44452">
        <w:rPr>
          <w:rStyle w:val="HideTWBExt"/>
          <w:noProof w:val="0"/>
        </w:rPr>
        <w:t>&lt;/Amend&gt;</w:t>
      </w:r>
    </w:p>
    <w:p w14:paraId="62FB44B3"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299</w:t>
      </w:r>
      <w:r w:rsidRPr="00F44452">
        <w:rPr>
          <w:rStyle w:val="HideTWBExt"/>
          <w:b w:val="0"/>
          <w:noProof w:val="0"/>
        </w:rPr>
        <w:t>&lt;/NumAm&gt;</w:t>
      </w:r>
    </w:p>
    <w:p w14:paraId="5C8781D5" w14:textId="77777777" w:rsidR="00534B99" w:rsidRPr="00F44452" w:rsidRDefault="00534B99" w:rsidP="00534B99">
      <w:pPr>
        <w:pStyle w:val="NormalBold"/>
      </w:pPr>
      <w:r w:rsidRPr="00F44452">
        <w:rPr>
          <w:rStyle w:val="HideTWBExt"/>
          <w:b w:val="0"/>
          <w:noProof w:val="0"/>
        </w:rPr>
        <w:t>&lt;RepeatBlock-By&gt;&lt;Members&gt;</w:t>
      </w:r>
      <w:r w:rsidRPr="00F44452">
        <w:t>Nela Riehl</w:t>
      </w:r>
      <w:r w:rsidRPr="00F44452">
        <w:rPr>
          <w:rStyle w:val="HideTWBExt"/>
          <w:b w:val="0"/>
          <w:noProof w:val="0"/>
        </w:rPr>
        <w:t>&lt;/Members&gt;</w:t>
      </w:r>
    </w:p>
    <w:p w14:paraId="558CBD6A" w14:textId="77777777" w:rsidR="00534B99" w:rsidRPr="00F44452" w:rsidRDefault="00534B99" w:rsidP="00534B99">
      <w:r w:rsidRPr="00F44452">
        <w:rPr>
          <w:rStyle w:val="HideTWBExt"/>
          <w:noProof w:val="0"/>
        </w:rPr>
        <w:t>&lt;AuNomDe&gt;</w:t>
      </w:r>
      <w:r w:rsidRPr="00F44452">
        <w:rPr>
          <w:rStyle w:val="HideTWBInt"/>
          <w:noProof w:val="0"/>
        </w:rPr>
        <w:t>{Verts/ALE}</w:t>
      </w:r>
      <w:r w:rsidRPr="00F44452">
        <w:t>for Verts/ALE-Gruppen</w:t>
      </w:r>
      <w:r w:rsidRPr="00F44452">
        <w:rPr>
          <w:rStyle w:val="HideTWBExt"/>
          <w:noProof w:val="0"/>
        </w:rPr>
        <w:t>&lt;/AuNomDe&gt;</w:t>
      </w:r>
    </w:p>
    <w:p w14:paraId="134B8113" w14:textId="77777777" w:rsidR="00534B99" w:rsidRPr="00F44452" w:rsidRDefault="00534B99" w:rsidP="00534B99">
      <w:pPr>
        <w:pStyle w:val="NormalBold"/>
      </w:pPr>
      <w:r w:rsidRPr="00F44452">
        <w:rPr>
          <w:rStyle w:val="HideTWBExt"/>
          <w:b w:val="0"/>
          <w:noProof w:val="0"/>
        </w:rPr>
        <w:t>&lt;/RepeatBlock-By&gt;</w:t>
      </w:r>
    </w:p>
    <w:p w14:paraId="52A36927"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6205E04C" w14:textId="77777777" w:rsidR="00534B99" w:rsidRPr="00F44452" w:rsidRDefault="00534B99" w:rsidP="00534B99">
      <w:pPr>
        <w:pStyle w:val="NormalBold"/>
      </w:pPr>
      <w:r w:rsidRPr="00F44452">
        <w:rPr>
          <w:rStyle w:val="HideTWBExt"/>
          <w:b w:val="0"/>
          <w:noProof w:val="0"/>
        </w:rPr>
        <w:t>&lt;Article&gt;</w:t>
      </w:r>
      <w:r w:rsidRPr="00F44452">
        <w:t>Punkt 11</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7AC021E2" w14:textId="77777777" w:rsidTr="007A6E39">
        <w:trPr>
          <w:trHeight w:hRule="exact" w:val="240"/>
          <w:jc w:val="center"/>
        </w:trPr>
        <w:tc>
          <w:tcPr>
            <w:tcW w:w="9752" w:type="dxa"/>
            <w:gridSpan w:val="2"/>
            <w:tcBorders>
              <w:top w:val="nil"/>
              <w:left w:val="nil"/>
              <w:bottom w:val="nil"/>
              <w:right w:val="nil"/>
            </w:tcBorders>
          </w:tcPr>
          <w:p w14:paraId="167AA95D" w14:textId="77777777" w:rsidR="00534B99" w:rsidRPr="00F44452" w:rsidRDefault="00534B99" w:rsidP="007A6E39"/>
        </w:tc>
      </w:tr>
      <w:tr w:rsidR="002B1912" w:rsidRPr="00F44452" w14:paraId="1D8DE242" w14:textId="77777777" w:rsidTr="007A6E39">
        <w:trPr>
          <w:trHeight w:val="240"/>
          <w:jc w:val="center"/>
        </w:trPr>
        <w:tc>
          <w:tcPr>
            <w:tcW w:w="4876" w:type="dxa"/>
            <w:tcBorders>
              <w:top w:val="nil"/>
              <w:left w:val="nil"/>
              <w:bottom w:val="nil"/>
              <w:right w:val="nil"/>
            </w:tcBorders>
          </w:tcPr>
          <w:p w14:paraId="37E0D7C8"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47C2F716" w14:textId="77777777" w:rsidR="00534B99" w:rsidRPr="00F44452" w:rsidRDefault="00534B99" w:rsidP="007A6E39">
            <w:pPr>
              <w:pStyle w:val="AmColumnHeading"/>
            </w:pPr>
            <w:r w:rsidRPr="00F44452">
              <w:t>Ændringsforslag</w:t>
            </w:r>
          </w:p>
        </w:tc>
      </w:tr>
      <w:tr w:rsidR="002B1912" w:rsidRPr="00F44452" w14:paraId="4BD1FB9D" w14:textId="77777777" w:rsidTr="007A6E39">
        <w:trPr>
          <w:jc w:val="center"/>
        </w:trPr>
        <w:tc>
          <w:tcPr>
            <w:tcW w:w="4876" w:type="dxa"/>
            <w:tcBorders>
              <w:top w:val="nil"/>
              <w:left w:val="nil"/>
              <w:bottom w:val="nil"/>
              <w:right w:val="nil"/>
            </w:tcBorders>
          </w:tcPr>
          <w:p w14:paraId="672DBA97" w14:textId="77777777" w:rsidR="00534B99" w:rsidRPr="00F44452" w:rsidRDefault="00534B99" w:rsidP="007A6E39">
            <w:pPr>
              <w:pStyle w:val="Normal6a"/>
            </w:pPr>
            <w:r w:rsidRPr="00F44452">
              <w:t>11.</w:t>
            </w:r>
            <w:r w:rsidRPr="00F44452">
              <w:tab/>
              <w:t xml:space="preserve">støtter en mere demokratisk proces med det europæiske semester, hvor Parlamentet er stærkt involveret i fastsættelsen af prioriteter for den økonomiske politik og vedtagelsen af beslutninger om økonomisk styring; insisterer på </w:t>
            </w:r>
            <w:r w:rsidRPr="00F44452">
              <w:rPr>
                <w:b/>
                <w:bCs/>
                <w:i/>
                <w:iCs/>
              </w:rPr>
              <w:t>systematisk inddragelse af</w:t>
            </w:r>
            <w:r w:rsidRPr="00F44452">
              <w:t xml:space="preserve"> arbejdsmarkedets parter, civilsamfundsorganisationer </w:t>
            </w:r>
            <w:r w:rsidRPr="00F44452">
              <w:rPr>
                <w:b/>
                <w:bCs/>
                <w:i/>
                <w:iCs/>
              </w:rPr>
              <w:t>og</w:t>
            </w:r>
            <w:r w:rsidRPr="00F44452">
              <w:t xml:space="preserve"> regionale og lokale aktører i processen med det europæiske semester;</w:t>
            </w:r>
          </w:p>
        </w:tc>
        <w:tc>
          <w:tcPr>
            <w:tcW w:w="4876" w:type="dxa"/>
            <w:tcBorders>
              <w:top w:val="nil"/>
              <w:left w:val="nil"/>
              <w:bottom w:val="nil"/>
              <w:right w:val="nil"/>
            </w:tcBorders>
          </w:tcPr>
          <w:p w14:paraId="605C3108" w14:textId="77777777" w:rsidR="00534B99" w:rsidRPr="00F44452" w:rsidRDefault="00534B99" w:rsidP="007A6E39">
            <w:pPr>
              <w:pStyle w:val="Normal6a"/>
            </w:pPr>
            <w:r w:rsidRPr="00F44452">
              <w:t>11.</w:t>
            </w:r>
            <w:r w:rsidRPr="00F44452">
              <w:tab/>
              <w:t>støtter en mere demokratisk proces med det europæiske semester, hvor Parlamentet er stærkt involveret i fastsættelsen af prioriteter for den økonomiske politik og vedtagelsen af beslutninger om økonomisk styring; insisterer på</w:t>
            </w:r>
            <w:r w:rsidRPr="00F44452">
              <w:rPr>
                <w:b/>
                <w:bCs/>
                <w:i/>
                <w:iCs/>
              </w:rPr>
              <w:t>, at udarbejdelse, forhandling, overvågning og opfølgning af nationale reformer systematisk skal inddrage</w:t>
            </w:r>
            <w:r w:rsidRPr="00F44452">
              <w:t xml:space="preserve"> arbejdsmarkedets parter, civilsamfundsorganisationer</w:t>
            </w:r>
            <w:r w:rsidRPr="00F44452">
              <w:rPr>
                <w:b/>
                <w:bCs/>
                <w:i/>
                <w:iCs/>
              </w:rPr>
              <w:t>,</w:t>
            </w:r>
            <w:r w:rsidRPr="00F44452">
              <w:t xml:space="preserve"> regionale og lokale aktører i processen med det europæiske semester </w:t>
            </w:r>
            <w:r w:rsidRPr="00F44452">
              <w:rPr>
                <w:b/>
                <w:bCs/>
                <w:i/>
                <w:iCs/>
              </w:rPr>
              <w:t>med tilstrækkelig tid, gennemsigtighed og institutionaliserede roller</w:t>
            </w:r>
            <w:r w:rsidRPr="00F44452">
              <w:t>;</w:t>
            </w:r>
          </w:p>
        </w:tc>
      </w:tr>
    </w:tbl>
    <w:p w14:paraId="51AE8B9A"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302E7D6B" w14:textId="77777777" w:rsidR="00534B99" w:rsidRPr="00F44452" w:rsidRDefault="00534B99" w:rsidP="00534B99">
      <w:r w:rsidRPr="00F44452">
        <w:rPr>
          <w:rStyle w:val="HideTWBExt"/>
          <w:noProof w:val="0"/>
        </w:rPr>
        <w:t>&lt;/Amend&gt;</w:t>
      </w:r>
    </w:p>
    <w:p w14:paraId="6443CC08"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300</w:t>
      </w:r>
      <w:r w:rsidRPr="00F44452">
        <w:rPr>
          <w:rStyle w:val="HideTWBExt"/>
          <w:b w:val="0"/>
          <w:noProof w:val="0"/>
        </w:rPr>
        <w:t>&lt;/NumAm&gt;</w:t>
      </w:r>
    </w:p>
    <w:p w14:paraId="17F72A65" w14:textId="77777777" w:rsidR="00534B99" w:rsidRPr="00F44452" w:rsidRDefault="00534B99" w:rsidP="00534B99">
      <w:pPr>
        <w:pStyle w:val="NormalBold"/>
      </w:pPr>
      <w:r w:rsidRPr="00F44452">
        <w:rPr>
          <w:rStyle w:val="HideTWBExt"/>
          <w:b w:val="0"/>
          <w:noProof w:val="0"/>
        </w:rPr>
        <w:t>&lt;RepeatBlock-By&gt;&lt;Members&gt;</w:t>
      </w:r>
      <w:r w:rsidRPr="00F44452">
        <w:t>Angelika Winzig</w:t>
      </w:r>
      <w:r w:rsidRPr="00F44452">
        <w:rPr>
          <w:rStyle w:val="HideTWBExt"/>
          <w:b w:val="0"/>
          <w:noProof w:val="0"/>
        </w:rPr>
        <w:t>&lt;/Members&gt;</w:t>
      </w:r>
    </w:p>
    <w:p w14:paraId="00223638" w14:textId="77777777" w:rsidR="00534B99" w:rsidRPr="00F44452" w:rsidRDefault="00534B99" w:rsidP="00534B99">
      <w:pPr>
        <w:pStyle w:val="NormalBold"/>
      </w:pPr>
      <w:r w:rsidRPr="00F44452">
        <w:rPr>
          <w:rStyle w:val="HideTWBExt"/>
          <w:b w:val="0"/>
          <w:noProof w:val="0"/>
        </w:rPr>
        <w:t>&lt;/RepeatBlock-By&gt;</w:t>
      </w:r>
    </w:p>
    <w:p w14:paraId="3B86A76F"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37D223CB" w14:textId="77777777" w:rsidR="00534B99" w:rsidRPr="00F44452" w:rsidRDefault="00534B99" w:rsidP="00534B99">
      <w:pPr>
        <w:pStyle w:val="NormalBold"/>
      </w:pPr>
      <w:r w:rsidRPr="00F44452">
        <w:rPr>
          <w:rStyle w:val="HideTWBExt"/>
          <w:b w:val="0"/>
          <w:noProof w:val="0"/>
        </w:rPr>
        <w:t>&lt;Article&gt;</w:t>
      </w:r>
      <w:r w:rsidRPr="00F44452">
        <w:t>Punkt 11</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7ADC98F0" w14:textId="77777777" w:rsidTr="007A6E39">
        <w:trPr>
          <w:trHeight w:hRule="exact" w:val="240"/>
          <w:jc w:val="center"/>
        </w:trPr>
        <w:tc>
          <w:tcPr>
            <w:tcW w:w="9752" w:type="dxa"/>
            <w:gridSpan w:val="2"/>
            <w:tcBorders>
              <w:top w:val="nil"/>
              <w:left w:val="nil"/>
              <w:bottom w:val="nil"/>
              <w:right w:val="nil"/>
            </w:tcBorders>
          </w:tcPr>
          <w:p w14:paraId="13B3FC23" w14:textId="77777777" w:rsidR="00534B99" w:rsidRPr="00F44452" w:rsidRDefault="00534B99" w:rsidP="007A6E39"/>
        </w:tc>
      </w:tr>
      <w:tr w:rsidR="002B1912" w:rsidRPr="00F44452" w14:paraId="66E3B2E3" w14:textId="77777777" w:rsidTr="007A6E39">
        <w:trPr>
          <w:trHeight w:val="240"/>
          <w:jc w:val="center"/>
        </w:trPr>
        <w:tc>
          <w:tcPr>
            <w:tcW w:w="4876" w:type="dxa"/>
            <w:tcBorders>
              <w:top w:val="nil"/>
              <w:left w:val="nil"/>
              <w:bottom w:val="nil"/>
              <w:right w:val="nil"/>
            </w:tcBorders>
          </w:tcPr>
          <w:p w14:paraId="7BE4214D"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79DE7963" w14:textId="77777777" w:rsidR="00534B99" w:rsidRPr="00F44452" w:rsidRDefault="00534B99" w:rsidP="007A6E39">
            <w:pPr>
              <w:pStyle w:val="AmColumnHeading"/>
            </w:pPr>
            <w:r w:rsidRPr="00F44452">
              <w:t>Ændringsforslag</w:t>
            </w:r>
          </w:p>
        </w:tc>
      </w:tr>
      <w:tr w:rsidR="002B1912" w:rsidRPr="00F44452" w14:paraId="097BB3A3" w14:textId="77777777" w:rsidTr="007A6E39">
        <w:trPr>
          <w:jc w:val="center"/>
        </w:trPr>
        <w:tc>
          <w:tcPr>
            <w:tcW w:w="4876" w:type="dxa"/>
            <w:tcBorders>
              <w:top w:val="nil"/>
              <w:left w:val="nil"/>
              <w:bottom w:val="nil"/>
              <w:right w:val="nil"/>
            </w:tcBorders>
          </w:tcPr>
          <w:p w14:paraId="4852AC45" w14:textId="77777777" w:rsidR="00534B99" w:rsidRPr="00F44452" w:rsidRDefault="00534B99" w:rsidP="007A6E39">
            <w:pPr>
              <w:pStyle w:val="Normal6a"/>
            </w:pPr>
            <w:r w:rsidRPr="00F44452">
              <w:t>11.</w:t>
            </w:r>
            <w:r w:rsidRPr="00F44452">
              <w:tab/>
              <w:t>støtter en mere demokratisk proces med det europæiske semester, hvor Parlamentet er stærkt involveret i fastsættelsen af prioriteter for den økonomiske politik og vedtagelsen af beslutninger om økonomisk styring; insisterer på systematisk inddragelse af arbejdsmarkedets parter, civilsamfundsorganisationer og regionale og lokale aktører i processen med det europæiske semester;</w:t>
            </w:r>
          </w:p>
        </w:tc>
        <w:tc>
          <w:tcPr>
            <w:tcW w:w="4876" w:type="dxa"/>
            <w:tcBorders>
              <w:top w:val="nil"/>
              <w:left w:val="nil"/>
              <w:bottom w:val="nil"/>
              <w:right w:val="nil"/>
            </w:tcBorders>
          </w:tcPr>
          <w:p w14:paraId="26A7ABEF" w14:textId="77777777" w:rsidR="00534B99" w:rsidRPr="00F44452" w:rsidRDefault="00534B99" w:rsidP="007A6E39">
            <w:pPr>
              <w:pStyle w:val="Normal6a"/>
            </w:pPr>
            <w:r w:rsidRPr="00F44452">
              <w:t>11.</w:t>
            </w:r>
            <w:r w:rsidRPr="00F44452">
              <w:tab/>
              <w:t xml:space="preserve">støtter en mere demokratisk proces med det europæiske semester, hvor Parlamentet er stærkt involveret i fastsættelsen af prioriteter for den økonomiske politik og vedtagelsen af beslutninger om økonomisk styring; insisterer på systematisk inddragelse af arbejdsmarkedets parter, civilsamfundsorganisationer og regionale og lokale aktører i processen med det europæiske semester; </w:t>
            </w:r>
            <w:r w:rsidRPr="00F44452">
              <w:rPr>
                <w:b/>
                <w:i/>
              </w:rPr>
              <w:t>opfordrer til meningsfuld inddragelse af arbejdsgiverorganisationer og repræsentanter for SMV'er sammen med fagforeninger;</w:t>
            </w:r>
          </w:p>
        </w:tc>
      </w:tr>
    </w:tbl>
    <w:p w14:paraId="69A73673"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4EE0C97F" w14:textId="77777777" w:rsidR="00534B99" w:rsidRPr="00F44452" w:rsidRDefault="00534B99" w:rsidP="00534B99">
      <w:r w:rsidRPr="00F44452">
        <w:rPr>
          <w:rStyle w:val="HideTWBExt"/>
          <w:noProof w:val="0"/>
        </w:rPr>
        <w:t>&lt;/Amend&gt;</w:t>
      </w:r>
    </w:p>
    <w:p w14:paraId="7664F483"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301</w:t>
      </w:r>
      <w:r w:rsidRPr="00F44452">
        <w:rPr>
          <w:rStyle w:val="HideTWBExt"/>
          <w:b w:val="0"/>
          <w:noProof w:val="0"/>
        </w:rPr>
        <w:t>&lt;/NumAm&gt;</w:t>
      </w:r>
    </w:p>
    <w:p w14:paraId="1A0548F1" w14:textId="77777777" w:rsidR="00534B99" w:rsidRPr="00F44452" w:rsidRDefault="00534B99" w:rsidP="00534B99">
      <w:pPr>
        <w:pStyle w:val="NormalBold"/>
      </w:pPr>
      <w:r w:rsidRPr="00F44452">
        <w:rPr>
          <w:rStyle w:val="HideTWBExt"/>
          <w:b w:val="0"/>
          <w:noProof w:val="0"/>
        </w:rPr>
        <w:t>&lt;RepeatBlock-By&gt;&lt;Members&gt;</w:t>
      </w:r>
      <w:r w:rsidRPr="00F44452">
        <w:t>Pál Szekeres, Nikola Bartůšek</w:t>
      </w:r>
      <w:r w:rsidRPr="00F44452">
        <w:rPr>
          <w:rStyle w:val="HideTWBExt"/>
          <w:b w:val="0"/>
          <w:noProof w:val="0"/>
        </w:rPr>
        <w:t>&lt;/Members&gt;</w:t>
      </w:r>
    </w:p>
    <w:p w14:paraId="57CC090F" w14:textId="77777777" w:rsidR="00534B99" w:rsidRPr="00F44452" w:rsidRDefault="00534B99" w:rsidP="00534B99">
      <w:pPr>
        <w:pStyle w:val="NormalBold"/>
      </w:pPr>
      <w:r w:rsidRPr="00F44452">
        <w:rPr>
          <w:rStyle w:val="HideTWBExt"/>
          <w:b w:val="0"/>
          <w:noProof w:val="0"/>
        </w:rPr>
        <w:t>&lt;/RepeatBlock-By&gt;</w:t>
      </w:r>
    </w:p>
    <w:p w14:paraId="4984778A"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79EAC2F8" w14:textId="77777777" w:rsidR="00534B99" w:rsidRPr="00F44452" w:rsidRDefault="00534B99" w:rsidP="00534B99">
      <w:pPr>
        <w:pStyle w:val="NormalBold"/>
      </w:pPr>
      <w:r w:rsidRPr="00F44452">
        <w:rPr>
          <w:rStyle w:val="HideTWBExt"/>
          <w:b w:val="0"/>
          <w:noProof w:val="0"/>
        </w:rPr>
        <w:t>&lt;Article&gt;</w:t>
      </w:r>
      <w:r w:rsidRPr="00F44452">
        <w:t>Punkt 11</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35E07787" w14:textId="77777777" w:rsidTr="007A6E39">
        <w:trPr>
          <w:trHeight w:hRule="exact" w:val="240"/>
          <w:jc w:val="center"/>
        </w:trPr>
        <w:tc>
          <w:tcPr>
            <w:tcW w:w="9752" w:type="dxa"/>
            <w:gridSpan w:val="2"/>
            <w:tcBorders>
              <w:top w:val="nil"/>
              <w:left w:val="nil"/>
              <w:bottom w:val="nil"/>
              <w:right w:val="nil"/>
            </w:tcBorders>
          </w:tcPr>
          <w:p w14:paraId="3E469C21" w14:textId="77777777" w:rsidR="00534B99" w:rsidRPr="00F44452" w:rsidRDefault="00534B99" w:rsidP="007A6E39"/>
        </w:tc>
      </w:tr>
      <w:tr w:rsidR="002B1912" w:rsidRPr="00F44452" w14:paraId="67B7F201" w14:textId="77777777" w:rsidTr="007A6E39">
        <w:trPr>
          <w:trHeight w:val="240"/>
          <w:jc w:val="center"/>
        </w:trPr>
        <w:tc>
          <w:tcPr>
            <w:tcW w:w="4876" w:type="dxa"/>
            <w:tcBorders>
              <w:top w:val="nil"/>
              <w:left w:val="nil"/>
              <w:bottom w:val="nil"/>
              <w:right w:val="nil"/>
            </w:tcBorders>
          </w:tcPr>
          <w:p w14:paraId="7F565234"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2D9C7EC4" w14:textId="77777777" w:rsidR="00534B99" w:rsidRPr="00F44452" w:rsidRDefault="00534B99" w:rsidP="007A6E39">
            <w:pPr>
              <w:pStyle w:val="AmColumnHeading"/>
            </w:pPr>
            <w:r w:rsidRPr="00F44452">
              <w:t>Ændringsforslag</w:t>
            </w:r>
          </w:p>
        </w:tc>
      </w:tr>
      <w:tr w:rsidR="002B1912" w:rsidRPr="00F44452" w14:paraId="18384B89" w14:textId="77777777" w:rsidTr="007A6E39">
        <w:trPr>
          <w:jc w:val="center"/>
        </w:trPr>
        <w:tc>
          <w:tcPr>
            <w:tcW w:w="4876" w:type="dxa"/>
            <w:tcBorders>
              <w:top w:val="nil"/>
              <w:left w:val="nil"/>
              <w:bottom w:val="nil"/>
              <w:right w:val="nil"/>
            </w:tcBorders>
          </w:tcPr>
          <w:p w14:paraId="16CBF12C" w14:textId="77777777" w:rsidR="00534B99" w:rsidRPr="00F44452" w:rsidRDefault="00534B99" w:rsidP="007A6E39">
            <w:pPr>
              <w:pStyle w:val="Normal6a"/>
            </w:pPr>
            <w:r w:rsidRPr="00F44452">
              <w:t>11.</w:t>
            </w:r>
            <w:r w:rsidRPr="00F44452">
              <w:tab/>
              <w:t xml:space="preserve">støtter en mere </w:t>
            </w:r>
            <w:r w:rsidRPr="00F44452">
              <w:rPr>
                <w:b/>
                <w:bCs/>
                <w:i/>
                <w:iCs/>
              </w:rPr>
              <w:t>demokratisk</w:t>
            </w:r>
            <w:r w:rsidRPr="00F44452">
              <w:t xml:space="preserve"> proces med det europæiske semester, </w:t>
            </w:r>
            <w:r w:rsidRPr="00F44452">
              <w:rPr>
                <w:b/>
                <w:bCs/>
                <w:i/>
                <w:iCs/>
              </w:rPr>
              <w:t>hvor</w:t>
            </w:r>
            <w:r w:rsidRPr="00F44452">
              <w:t xml:space="preserve"> Parlamentet </w:t>
            </w:r>
            <w:r w:rsidRPr="00F44452">
              <w:rPr>
                <w:b/>
                <w:bCs/>
                <w:i/>
                <w:iCs/>
              </w:rPr>
              <w:t>er stærkt involveret i fastsættelsen af</w:t>
            </w:r>
            <w:r w:rsidRPr="00F44452">
              <w:t xml:space="preserve"> </w:t>
            </w:r>
            <w:r w:rsidRPr="00F44452">
              <w:rPr>
                <w:b/>
                <w:bCs/>
                <w:i/>
                <w:iCs/>
              </w:rPr>
              <w:t>prioriteter</w:t>
            </w:r>
            <w:r w:rsidRPr="00F44452">
              <w:t xml:space="preserve"> for den økonomiske politik og </w:t>
            </w:r>
            <w:r w:rsidRPr="00F44452">
              <w:rPr>
                <w:b/>
                <w:bCs/>
                <w:i/>
                <w:iCs/>
              </w:rPr>
              <w:t>vedtagelsen af beslutninger om</w:t>
            </w:r>
            <w:r w:rsidRPr="00F44452">
              <w:t xml:space="preserve"> </w:t>
            </w:r>
            <w:r w:rsidRPr="00F44452">
              <w:rPr>
                <w:b/>
                <w:bCs/>
                <w:i/>
                <w:iCs/>
              </w:rPr>
              <w:t>økonomisk</w:t>
            </w:r>
            <w:r w:rsidRPr="00F44452">
              <w:t xml:space="preserve"> styring;</w:t>
            </w:r>
            <w:r w:rsidRPr="00F44452">
              <w:rPr>
                <w:b/>
                <w:i/>
              </w:rPr>
              <w:t xml:space="preserve"> </w:t>
            </w:r>
            <w:r w:rsidRPr="00F44452">
              <w:rPr>
                <w:b/>
                <w:bCs/>
                <w:i/>
                <w:iCs/>
              </w:rPr>
              <w:t>insisterer på systematisk inddragelse af</w:t>
            </w:r>
            <w:r w:rsidRPr="00F44452">
              <w:t xml:space="preserve"> arbejdsmarkedets parter, civilsamfundsorganisationer og regionale og lokale aktører </w:t>
            </w:r>
            <w:r w:rsidRPr="00F44452">
              <w:rPr>
                <w:b/>
                <w:bCs/>
                <w:i/>
                <w:iCs/>
              </w:rPr>
              <w:t>i processen med det europæiske semester</w:t>
            </w:r>
            <w:r w:rsidRPr="00F44452">
              <w:t>;</w:t>
            </w:r>
          </w:p>
        </w:tc>
        <w:tc>
          <w:tcPr>
            <w:tcW w:w="4876" w:type="dxa"/>
            <w:tcBorders>
              <w:top w:val="nil"/>
              <w:left w:val="nil"/>
              <w:bottom w:val="nil"/>
              <w:right w:val="nil"/>
            </w:tcBorders>
          </w:tcPr>
          <w:p w14:paraId="28EFF289" w14:textId="77777777" w:rsidR="00534B99" w:rsidRPr="00F44452" w:rsidRDefault="00534B99" w:rsidP="007A6E39">
            <w:pPr>
              <w:pStyle w:val="Normal6a"/>
            </w:pPr>
            <w:r w:rsidRPr="00F44452">
              <w:t>11.</w:t>
            </w:r>
            <w:r w:rsidRPr="00F44452">
              <w:tab/>
              <w:t xml:space="preserve">støtter en mere </w:t>
            </w:r>
            <w:r w:rsidRPr="00F44452">
              <w:rPr>
                <w:b/>
                <w:bCs/>
                <w:i/>
                <w:iCs/>
              </w:rPr>
              <w:t>inklusiv</w:t>
            </w:r>
            <w:r w:rsidRPr="00F44452">
              <w:t xml:space="preserve"> proces med det europæiske semester, </w:t>
            </w:r>
            <w:r w:rsidRPr="00F44452">
              <w:rPr>
                <w:b/>
                <w:bCs/>
                <w:i/>
                <w:iCs/>
              </w:rPr>
              <w:t>der tilskynder</w:t>
            </w:r>
            <w:r w:rsidRPr="00F44452">
              <w:t xml:space="preserve"> Parlamentet </w:t>
            </w:r>
            <w:r w:rsidRPr="00F44452">
              <w:rPr>
                <w:b/>
                <w:bCs/>
                <w:i/>
                <w:iCs/>
              </w:rPr>
              <w:t>til at komme med input til prioriteterne</w:t>
            </w:r>
            <w:r w:rsidRPr="00F44452">
              <w:t xml:space="preserve"> for den økonomiske politik og </w:t>
            </w:r>
            <w:r w:rsidRPr="00F44452">
              <w:rPr>
                <w:b/>
                <w:bCs/>
                <w:i/>
                <w:iCs/>
              </w:rPr>
              <w:t>den økonomiske</w:t>
            </w:r>
            <w:r w:rsidRPr="00F44452">
              <w:t xml:space="preserve"> styring</w:t>
            </w:r>
            <w:r w:rsidRPr="00F44452">
              <w:rPr>
                <w:b/>
                <w:bCs/>
                <w:i/>
                <w:iCs/>
              </w:rPr>
              <w:t>, samtidig med at medlemsstaternes beslutningskompetence respekteres fuldt ud</w:t>
            </w:r>
            <w:r w:rsidRPr="00F44452">
              <w:t>;</w:t>
            </w:r>
            <w:r w:rsidRPr="00F44452">
              <w:rPr>
                <w:b/>
                <w:i/>
              </w:rPr>
              <w:t xml:space="preserve"> </w:t>
            </w:r>
            <w:r w:rsidRPr="00F44452">
              <w:rPr>
                <w:b/>
                <w:bCs/>
                <w:i/>
                <w:iCs/>
              </w:rPr>
              <w:t>understreger værdien af at inddrage</w:t>
            </w:r>
            <w:r w:rsidRPr="00F44452">
              <w:t xml:space="preserve"> arbejdsmarkedets parter, civilsamfundsorganisationer og regionale og lokale aktører</w:t>
            </w:r>
            <w:r w:rsidRPr="00F44452">
              <w:rPr>
                <w:b/>
                <w:bCs/>
                <w:i/>
                <w:iCs/>
              </w:rPr>
              <w:t>, hvor det er relevant, under hensyntagen til nationale strukturer og national praksis</w:t>
            </w:r>
            <w:r w:rsidRPr="00F44452">
              <w:t>;</w:t>
            </w:r>
          </w:p>
        </w:tc>
      </w:tr>
    </w:tbl>
    <w:p w14:paraId="42B69179"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70F7AC77" w14:textId="77777777" w:rsidR="00534B99" w:rsidRPr="00F44452" w:rsidRDefault="00534B99" w:rsidP="00534B99">
      <w:r w:rsidRPr="00F44452">
        <w:rPr>
          <w:rStyle w:val="HideTWBExt"/>
          <w:noProof w:val="0"/>
        </w:rPr>
        <w:t>&lt;/Amend&gt;</w:t>
      </w:r>
    </w:p>
    <w:p w14:paraId="0F198326"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302</w:t>
      </w:r>
      <w:r w:rsidRPr="00F44452">
        <w:rPr>
          <w:rStyle w:val="HideTWBExt"/>
          <w:b w:val="0"/>
          <w:noProof w:val="0"/>
        </w:rPr>
        <w:t>&lt;/NumAm&gt;</w:t>
      </w:r>
    </w:p>
    <w:p w14:paraId="60C8FC21" w14:textId="77777777" w:rsidR="00534B99" w:rsidRPr="00F44452" w:rsidRDefault="00534B99" w:rsidP="00534B99">
      <w:pPr>
        <w:pStyle w:val="NormalBold"/>
      </w:pPr>
      <w:r w:rsidRPr="00F44452">
        <w:rPr>
          <w:rStyle w:val="HideTWBExt"/>
          <w:b w:val="0"/>
          <w:noProof w:val="0"/>
        </w:rPr>
        <w:t>&lt;RepeatBlock-By&gt;&lt;Members&gt;</w:t>
      </w:r>
      <w:r w:rsidRPr="00F44452">
        <w:t>Hristo Petrov, Irena Joveva, Jana Toom</w:t>
      </w:r>
      <w:r w:rsidRPr="00F44452">
        <w:rPr>
          <w:rStyle w:val="HideTWBExt"/>
          <w:b w:val="0"/>
          <w:noProof w:val="0"/>
        </w:rPr>
        <w:t>&lt;/Members&gt;</w:t>
      </w:r>
    </w:p>
    <w:p w14:paraId="197D6817" w14:textId="77777777" w:rsidR="00534B99" w:rsidRPr="00F44452" w:rsidRDefault="00534B99" w:rsidP="00534B99">
      <w:pPr>
        <w:pStyle w:val="NormalBold"/>
      </w:pPr>
      <w:r w:rsidRPr="00F44452">
        <w:rPr>
          <w:rStyle w:val="HideTWBExt"/>
          <w:b w:val="0"/>
          <w:noProof w:val="0"/>
        </w:rPr>
        <w:t>&lt;/RepeatBlock-By&gt;</w:t>
      </w:r>
    </w:p>
    <w:p w14:paraId="7B0EF59F"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07F1C89B" w14:textId="77777777" w:rsidR="00534B99" w:rsidRPr="00F44452" w:rsidRDefault="00534B99" w:rsidP="00534B99">
      <w:pPr>
        <w:pStyle w:val="NormalBold"/>
      </w:pPr>
      <w:r w:rsidRPr="00F44452">
        <w:rPr>
          <w:rStyle w:val="HideTWBExt"/>
          <w:b w:val="0"/>
          <w:noProof w:val="0"/>
        </w:rPr>
        <w:t>&lt;Article&gt;</w:t>
      </w:r>
      <w:r w:rsidRPr="00F44452">
        <w:t>Punkt 11</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40DB9D97" w14:textId="77777777" w:rsidTr="007A6E39">
        <w:trPr>
          <w:trHeight w:hRule="exact" w:val="240"/>
          <w:jc w:val="center"/>
        </w:trPr>
        <w:tc>
          <w:tcPr>
            <w:tcW w:w="9752" w:type="dxa"/>
            <w:gridSpan w:val="2"/>
            <w:tcBorders>
              <w:top w:val="nil"/>
              <w:left w:val="nil"/>
              <w:bottom w:val="nil"/>
              <w:right w:val="nil"/>
            </w:tcBorders>
          </w:tcPr>
          <w:p w14:paraId="61A98EE4" w14:textId="77777777" w:rsidR="00534B99" w:rsidRPr="00F44452" w:rsidRDefault="00534B99" w:rsidP="007A6E39"/>
        </w:tc>
      </w:tr>
      <w:tr w:rsidR="002B1912" w:rsidRPr="00F44452" w14:paraId="2ADE10D9" w14:textId="77777777" w:rsidTr="007A6E39">
        <w:trPr>
          <w:trHeight w:val="240"/>
          <w:jc w:val="center"/>
        </w:trPr>
        <w:tc>
          <w:tcPr>
            <w:tcW w:w="4876" w:type="dxa"/>
            <w:tcBorders>
              <w:top w:val="nil"/>
              <w:left w:val="nil"/>
              <w:bottom w:val="nil"/>
              <w:right w:val="nil"/>
            </w:tcBorders>
          </w:tcPr>
          <w:p w14:paraId="44397EC0"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6CC05DDE" w14:textId="77777777" w:rsidR="00534B99" w:rsidRPr="00F44452" w:rsidRDefault="00534B99" w:rsidP="007A6E39">
            <w:pPr>
              <w:pStyle w:val="AmColumnHeading"/>
            </w:pPr>
            <w:r w:rsidRPr="00F44452">
              <w:t>Ændringsforslag</w:t>
            </w:r>
          </w:p>
        </w:tc>
      </w:tr>
      <w:tr w:rsidR="002B1912" w:rsidRPr="00F44452" w14:paraId="3C36C2DC" w14:textId="77777777" w:rsidTr="007A6E39">
        <w:trPr>
          <w:jc w:val="center"/>
        </w:trPr>
        <w:tc>
          <w:tcPr>
            <w:tcW w:w="4876" w:type="dxa"/>
            <w:tcBorders>
              <w:top w:val="nil"/>
              <w:left w:val="nil"/>
              <w:bottom w:val="nil"/>
              <w:right w:val="nil"/>
            </w:tcBorders>
          </w:tcPr>
          <w:p w14:paraId="243930C5" w14:textId="77777777" w:rsidR="00534B99" w:rsidRPr="00F44452" w:rsidRDefault="00534B99" w:rsidP="007A6E39">
            <w:pPr>
              <w:pStyle w:val="Normal6a"/>
            </w:pPr>
            <w:r w:rsidRPr="00F44452">
              <w:t>11.</w:t>
            </w:r>
            <w:r w:rsidRPr="00F44452">
              <w:tab/>
              <w:t>støtter en mere demokratisk proces med det europæiske semester, hvor Parlamentet er stærkt involveret i fastsættelsen af prioriteter for den økonomiske politik</w:t>
            </w:r>
            <w:r w:rsidRPr="00F44452">
              <w:rPr>
                <w:b/>
                <w:bCs/>
                <w:i/>
                <w:iCs/>
              </w:rPr>
              <w:t xml:space="preserve"> og vedtagelsen af beslutninger om økonomisk styring</w:t>
            </w:r>
            <w:r w:rsidRPr="00F44452">
              <w:t>; insisterer på systematisk inddragelse af arbejdsmarkedets parter, civilsamfundsorganisationer og regionale og lokale aktører i processen med det europæiske semester;</w:t>
            </w:r>
          </w:p>
        </w:tc>
        <w:tc>
          <w:tcPr>
            <w:tcW w:w="4876" w:type="dxa"/>
            <w:tcBorders>
              <w:top w:val="nil"/>
              <w:left w:val="nil"/>
              <w:bottom w:val="nil"/>
              <w:right w:val="nil"/>
            </w:tcBorders>
          </w:tcPr>
          <w:p w14:paraId="4110CA89" w14:textId="77777777" w:rsidR="00534B99" w:rsidRPr="00F44452" w:rsidRDefault="00534B99" w:rsidP="007A6E39">
            <w:pPr>
              <w:pStyle w:val="Normal6a"/>
            </w:pPr>
            <w:r w:rsidRPr="00F44452">
              <w:t>11.</w:t>
            </w:r>
            <w:r w:rsidRPr="00F44452">
              <w:tab/>
              <w:t xml:space="preserve">støtter en mere demokratisk proces med det europæiske semester, hvor Parlamentet er stærkt involveret i fastsættelsen af prioriteter for den økonomiske </w:t>
            </w:r>
            <w:r w:rsidRPr="00F44452">
              <w:rPr>
                <w:b/>
                <w:bCs/>
                <w:i/>
                <w:iCs/>
              </w:rPr>
              <w:t>og den sociale</w:t>
            </w:r>
            <w:r w:rsidRPr="00F44452">
              <w:rPr>
                <w:b/>
                <w:bCs/>
              </w:rPr>
              <w:t xml:space="preserve"> </w:t>
            </w:r>
            <w:r w:rsidRPr="00F44452">
              <w:t>politik; insisterer på systematisk inddragelse af arbejdsmarkedets parter, civilsamfundsorganisationer og regionale og lokale aktører i processen med det europæiske semester</w:t>
            </w:r>
            <w:r w:rsidRPr="00F44452">
              <w:rPr>
                <w:b/>
                <w:bCs/>
                <w:i/>
                <w:iCs/>
              </w:rPr>
              <w:t>, ikke mindst for at styrke dets ejerskab og sikre, at EU's sociale rettigheder er en realitet i praksis</w:t>
            </w:r>
            <w:r w:rsidRPr="00F44452">
              <w:t>;</w:t>
            </w:r>
          </w:p>
        </w:tc>
      </w:tr>
    </w:tbl>
    <w:p w14:paraId="1BDE4AA4"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39E22B74" w14:textId="77777777" w:rsidR="00534B99" w:rsidRPr="00F44452" w:rsidRDefault="00534B99" w:rsidP="00534B99">
      <w:r w:rsidRPr="00F44452">
        <w:rPr>
          <w:rStyle w:val="HideTWBExt"/>
          <w:noProof w:val="0"/>
        </w:rPr>
        <w:t>&lt;/Amend&gt;</w:t>
      </w:r>
    </w:p>
    <w:p w14:paraId="220E775D"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303</w:t>
      </w:r>
      <w:r w:rsidRPr="00F44452">
        <w:rPr>
          <w:rStyle w:val="HideTWBExt"/>
          <w:b w:val="0"/>
          <w:noProof w:val="0"/>
        </w:rPr>
        <w:t>&lt;/NumAm&gt;</w:t>
      </w:r>
    </w:p>
    <w:p w14:paraId="2005FE42" w14:textId="77777777" w:rsidR="00534B99" w:rsidRPr="00F44452" w:rsidRDefault="00534B99" w:rsidP="00534B99">
      <w:pPr>
        <w:pStyle w:val="NormalBold"/>
      </w:pPr>
      <w:r w:rsidRPr="00F44452">
        <w:rPr>
          <w:rStyle w:val="HideTWBExt"/>
          <w:b w:val="0"/>
          <w:noProof w:val="0"/>
        </w:rPr>
        <w:t>&lt;RepeatBlock-By&gt;&lt;Members&gt;</w:t>
      </w:r>
      <w:r w:rsidRPr="00F44452">
        <w:t>Idoia Mendia, Estelle Ceulemans, Marit Maij, Vilija Blinkevičiūtė, Alicia Homs Ginel, Gabriele Bischoff, Isilda Gomes</w:t>
      </w:r>
      <w:r w:rsidRPr="00F44452">
        <w:rPr>
          <w:rStyle w:val="HideTWBExt"/>
          <w:b w:val="0"/>
          <w:noProof w:val="0"/>
        </w:rPr>
        <w:t>&lt;/Members&gt;</w:t>
      </w:r>
    </w:p>
    <w:p w14:paraId="20F7EACB" w14:textId="77777777" w:rsidR="00534B99" w:rsidRPr="00F44452" w:rsidRDefault="00534B99" w:rsidP="00534B99">
      <w:pPr>
        <w:pStyle w:val="NormalBold"/>
      </w:pPr>
      <w:r w:rsidRPr="00F44452">
        <w:rPr>
          <w:rStyle w:val="HideTWBExt"/>
          <w:b w:val="0"/>
          <w:noProof w:val="0"/>
        </w:rPr>
        <w:t>&lt;/RepeatBlock-By&gt;</w:t>
      </w:r>
    </w:p>
    <w:p w14:paraId="61F725CA"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6171B17D" w14:textId="77777777" w:rsidR="00534B99" w:rsidRPr="00F44452" w:rsidRDefault="00534B99" w:rsidP="00534B99">
      <w:pPr>
        <w:pStyle w:val="NormalBold"/>
      </w:pPr>
      <w:r w:rsidRPr="00F44452">
        <w:rPr>
          <w:rStyle w:val="HideTWBExt"/>
          <w:b w:val="0"/>
          <w:noProof w:val="0"/>
        </w:rPr>
        <w:t>&lt;Article&gt;</w:t>
      </w:r>
      <w:r w:rsidRPr="00F44452">
        <w:t>Punkt 11 a (nyt)</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291F8615" w14:textId="77777777" w:rsidTr="007A6E39">
        <w:trPr>
          <w:trHeight w:hRule="exact" w:val="240"/>
          <w:jc w:val="center"/>
        </w:trPr>
        <w:tc>
          <w:tcPr>
            <w:tcW w:w="9752" w:type="dxa"/>
            <w:gridSpan w:val="2"/>
            <w:tcBorders>
              <w:top w:val="nil"/>
              <w:left w:val="nil"/>
              <w:bottom w:val="nil"/>
              <w:right w:val="nil"/>
            </w:tcBorders>
          </w:tcPr>
          <w:p w14:paraId="61B2F2F5" w14:textId="77777777" w:rsidR="00534B99" w:rsidRPr="00F44452" w:rsidRDefault="00534B99" w:rsidP="007A6E39"/>
        </w:tc>
      </w:tr>
      <w:tr w:rsidR="002B1912" w:rsidRPr="00F44452" w14:paraId="0A82603D" w14:textId="77777777" w:rsidTr="007A6E39">
        <w:trPr>
          <w:trHeight w:val="240"/>
          <w:jc w:val="center"/>
        </w:trPr>
        <w:tc>
          <w:tcPr>
            <w:tcW w:w="4876" w:type="dxa"/>
            <w:tcBorders>
              <w:top w:val="nil"/>
              <w:left w:val="nil"/>
              <w:bottom w:val="nil"/>
              <w:right w:val="nil"/>
            </w:tcBorders>
          </w:tcPr>
          <w:p w14:paraId="3967AEBE"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59A78411" w14:textId="77777777" w:rsidR="00534B99" w:rsidRPr="00F44452" w:rsidRDefault="00534B99" w:rsidP="007A6E39">
            <w:pPr>
              <w:pStyle w:val="AmColumnHeading"/>
            </w:pPr>
            <w:r w:rsidRPr="00F44452">
              <w:t>Ændringsforslag</w:t>
            </w:r>
          </w:p>
        </w:tc>
      </w:tr>
      <w:tr w:rsidR="002B1912" w:rsidRPr="00F44452" w14:paraId="54161E82" w14:textId="77777777" w:rsidTr="007A6E39">
        <w:trPr>
          <w:jc w:val="center"/>
        </w:trPr>
        <w:tc>
          <w:tcPr>
            <w:tcW w:w="4876" w:type="dxa"/>
            <w:tcBorders>
              <w:top w:val="nil"/>
              <w:left w:val="nil"/>
              <w:bottom w:val="nil"/>
              <w:right w:val="nil"/>
            </w:tcBorders>
          </w:tcPr>
          <w:p w14:paraId="46B2B264" w14:textId="77777777" w:rsidR="00534B99" w:rsidRPr="00F44452" w:rsidRDefault="00534B99" w:rsidP="007A6E39">
            <w:pPr>
              <w:pStyle w:val="Normal6a"/>
            </w:pPr>
          </w:p>
        </w:tc>
        <w:tc>
          <w:tcPr>
            <w:tcW w:w="4876" w:type="dxa"/>
            <w:tcBorders>
              <w:top w:val="nil"/>
              <w:left w:val="nil"/>
              <w:bottom w:val="nil"/>
              <w:right w:val="nil"/>
            </w:tcBorders>
          </w:tcPr>
          <w:p w14:paraId="507282F0" w14:textId="77777777" w:rsidR="00534B99" w:rsidRPr="00F44452" w:rsidRDefault="00534B99" w:rsidP="007A6E39">
            <w:pPr>
              <w:pStyle w:val="Normal6a"/>
            </w:pPr>
            <w:r w:rsidRPr="00F44452">
              <w:rPr>
                <w:b/>
                <w:i/>
              </w:rPr>
              <w:t>11a.</w:t>
            </w:r>
            <w:r w:rsidRPr="00F44452">
              <w:tab/>
            </w:r>
            <w:r w:rsidRPr="00F44452">
              <w:rPr>
                <w:b/>
                <w:i/>
              </w:rPr>
              <w:t>henleder opmærksomheden på manglen på en gennemsigtig og sporbar metode til formulering og udvælgelse af landespecifikke henstillinger samt på den manglende klarhed med hensyn til de kriterier, der anvendes til at afgøre, hvilke henstillinger der foreslås; udtrykker bekymring over, at denne situation undergraver ansvarligheden og kan bringe ligebehandlingen af medlemsstaterne i fare; opfordrer Kommissionen til at sikre fuld gennemsigtighed med hensyn til de underliggende procedurer og udvælgelseskriterier, til at fastlægge den interne beslutningsproces, herunder til at angive de involverede generaldirektorater, og til at fremsende disse oplysninger til Europa-Parlamentet; understreger, at enhver forøgelse af Kommissionens skønsbeføjelser skal ledsages af styrkede ansvarlighedsmekanismer og en betydelig forbedring af informationsstrømmen til Europa-Parlamentet;</w:t>
            </w:r>
          </w:p>
        </w:tc>
      </w:tr>
    </w:tbl>
    <w:p w14:paraId="6F9D3B96"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7E03EBF0" w14:textId="77777777" w:rsidR="00534B99" w:rsidRPr="00F44452" w:rsidRDefault="00534B99" w:rsidP="00534B99">
      <w:r w:rsidRPr="00F44452">
        <w:rPr>
          <w:rStyle w:val="HideTWBExt"/>
          <w:noProof w:val="0"/>
        </w:rPr>
        <w:t>&lt;/Amend&gt;</w:t>
      </w:r>
    </w:p>
    <w:p w14:paraId="19C3124D"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304</w:t>
      </w:r>
      <w:r w:rsidRPr="00F44452">
        <w:rPr>
          <w:rStyle w:val="HideTWBExt"/>
          <w:b w:val="0"/>
          <w:noProof w:val="0"/>
        </w:rPr>
        <w:t>&lt;/NumAm&gt;</w:t>
      </w:r>
    </w:p>
    <w:p w14:paraId="6BA1D994" w14:textId="77777777" w:rsidR="00534B99" w:rsidRPr="00F44452" w:rsidRDefault="00534B99" w:rsidP="00534B99">
      <w:pPr>
        <w:pStyle w:val="NormalBold"/>
      </w:pPr>
      <w:r w:rsidRPr="00F44452">
        <w:rPr>
          <w:rStyle w:val="HideTWBExt"/>
          <w:b w:val="0"/>
          <w:noProof w:val="0"/>
        </w:rPr>
        <w:t>&lt;RepeatBlock-By&gt;&lt;Members&gt;</w:t>
      </w:r>
      <w:r w:rsidRPr="00F44452">
        <w:t>Hristo Petrov, Irena Joveva, Jana Toom</w:t>
      </w:r>
      <w:r w:rsidRPr="00F44452">
        <w:rPr>
          <w:rStyle w:val="HideTWBExt"/>
          <w:b w:val="0"/>
          <w:noProof w:val="0"/>
        </w:rPr>
        <w:t>&lt;/Members&gt;</w:t>
      </w:r>
    </w:p>
    <w:p w14:paraId="3B24F927" w14:textId="77777777" w:rsidR="00534B99" w:rsidRPr="00F44452" w:rsidRDefault="00534B99" w:rsidP="00534B99">
      <w:pPr>
        <w:pStyle w:val="NormalBold"/>
      </w:pPr>
      <w:r w:rsidRPr="00F44452">
        <w:rPr>
          <w:rStyle w:val="HideTWBExt"/>
          <w:b w:val="0"/>
          <w:noProof w:val="0"/>
        </w:rPr>
        <w:t>&lt;/RepeatBlock-By&gt;</w:t>
      </w:r>
    </w:p>
    <w:p w14:paraId="147726B6"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3A14C9EB" w14:textId="77777777" w:rsidR="00534B99" w:rsidRPr="00F44452" w:rsidRDefault="00534B99" w:rsidP="00534B99">
      <w:pPr>
        <w:pStyle w:val="NormalBold"/>
      </w:pPr>
      <w:r w:rsidRPr="00F44452">
        <w:rPr>
          <w:rStyle w:val="HideTWBExt"/>
          <w:b w:val="0"/>
          <w:noProof w:val="0"/>
        </w:rPr>
        <w:t>&lt;Article&gt;</w:t>
      </w:r>
      <w:r w:rsidRPr="00F44452">
        <w:t>Punkt 11 a (nyt)</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046F4DD5" w14:textId="77777777" w:rsidTr="007A6E39">
        <w:trPr>
          <w:trHeight w:hRule="exact" w:val="240"/>
          <w:jc w:val="center"/>
        </w:trPr>
        <w:tc>
          <w:tcPr>
            <w:tcW w:w="9752" w:type="dxa"/>
            <w:gridSpan w:val="2"/>
            <w:tcBorders>
              <w:top w:val="nil"/>
              <w:left w:val="nil"/>
              <w:bottom w:val="nil"/>
              <w:right w:val="nil"/>
            </w:tcBorders>
          </w:tcPr>
          <w:p w14:paraId="4A92FFE2" w14:textId="77777777" w:rsidR="00534B99" w:rsidRPr="00F44452" w:rsidRDefault="00534B99" w:rsidP="007A6E39"/>
        </w:tc>
      </w:tr>
      <w:tr w:rsidR="002B1912" w:rsidRPr="00F44452" w14:paraId="6ADE76D2" w14:textId="77777777" w:rsidTr="007A6E39">
        <w:trPr>
          <w:trHeight w:val="240"/>
          <w:jc w:val="center"/>
        </w:trPr>
        <w:tc>
          <w:tcPr>
            <w:tcW w:w="4876" w:type="dxa"/>
            <w:tcBorders>
              <w:top w:val="nil"/>
              <w:left w:val="nil"/>
              <w:bottom w:val="nil"/>
              <w:right w:val="nil"/>
            </w:tcBorders>
          </w:tcPr>
          <w:p w14:paraId="3D0997DB"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34137E3B" w14:textId="77777777" w:rsidR="00534B99" w:rsidRPr="00F44452" w:rsidRDefault="00534B99" w:rsidP="007A6E39">
            <w:pPr>
              <w:pStyle w:val="AmColumnHeading"/>
            </w:pPr>
            <w:r w:rsidRPr="00F44452">
              <w:t>Ændringsforslag</w:t>
            </w:r>
          </w:p>
        </w:tc>
      </w:tr>
      <w:tr w:rsidR="002B1912" w:rsidRPr="00F44452" w14:paraId="3C9C5ED4" w14:textId="77777777" w:rsidTr="007A6E39">
        <w:trPr>
          <w:jc w:val="center"/>
        </w:trPr>
        <w:tc>
          <w:tcPr>
            <w:tcW w:w="4876" w:type="dxa"/>
            <w:tcBorders>
              <w:top w:val="nil"/>
              <w:left w:val="nil"/>
              <w:bottom w:val="nil"/>
              <w:right w:val="nil"/>
            </w:tcBorders>
          </w:tcPr>
          <w:p w14:paraId="73814AE0" w14:textId="77777777" w:rsidR="00534B99" w:rsidRPr="00F44452" w:rsidRDefault="00534B99" w:rsidP="007A6E39">
            <w:pPr>
              <w:pStyle w:val="Normal6a"/>
            </w:pPr>
          </w:p>
        </w:tc>
        <w:tc>
          <w:tcPr>
            <w:tcW w:w="4876" w:type="dxa"/>
            <w:tcBorders>
              <w:top w:val="nil"/>
              <w:left w:val="nil"/>
              <w:bottom w:val="nil"/>
              <w:right w:val="nil"/>
            </w:tcBorders>
          </w:tcPr>
          <w:p w14:paraId="4222657E" w14:textId="77777777" w:rsidR="00534B99" w:rsidRPr="00F44452" w:rsidRDefault="00534B99" w:rsidP="007A6E39">
            <w:pPr>
              <w:pStyle w:val="Normal6a"/>
            </w:pPr>
            <w:r w:rsidRPr="00F44452">
              <w:rPr>
                <w:b/>
                <w:i/>
              </w:rPr>
              <w:t>11a.</w:t>
            </w:r>
            <w:r w:rsidRPr="00F44452">
              <w:tab/>
            </w:r>
            <w:r w:rsidRPr="00F44452">
              <w:rPr>
                <w:b/>
                <w:i/>
              </w:rPr>
              <w:t>er bekymret over, at overholdelsesgraden af de landespecifikke henstillinger fortsat er lav; opfordrer medlemsstaterne til inden for rammerne af den nye ramme for økonomisk styring og dens målsætning om at øge det nationale ejerskab at tage bedre hånd om de landespecifikke henstillinger på området for beskæftigelses- og socialpolitikker inden for det europæiske semester; opfordrer Kommissionen til at styrke sin dialog med medlemsstaterne om gennemførelsen af eksisterende henstillinger og beskæftigelsesretningslinjerne samt om nuværende eller fremtidige politiske tiltag for at imødegå de udpegede udfordringer;</w:t>
            </w:r>
          </w:p>
        </w:tc>
      </w:tr>
    </w:tbl>
    <w:p w14:paraId="55EEAC80"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405CA143" w14:textId="77777777" w:rsidR="00534B99" w:rsidRPr="00F44452" w:rsidRDefault="00534B99" w:rsidP="00534B99">
      <w:r w:rsidRPr="00F44452">
        <w:rPr>
          <w:rStyle w:val="HideTWBExt"/>
          <w:noProof w:val="0"/>
        </w:rPr>
        <w:t>&lt;/Amend&gt;</w:t>
      </w:r>
    </w:p>
    <w:p w14:paraId="5075EC02"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305</w:t>
      </w:r>
      <w:r w:rsidRPr="00F44452">
        <w:rPr>
          <w:rStyle w:val="HideTWBExt"/>
          <w:b w:val="0"/>
          <w:noProof w:val="0"/>
        </w:rPr>
        <w:t>&lt;/NumAm&gt;</w:t>
      </w:r>
    </w:p>
    <w:p w14:paraId="56EBDE4B" w14:textId="77777777" w:rsidR="00534B99" w:rsidRPr="00F44452" w:rsidRDefault="00534B99" w:rsidP="00534B99">
      <w:pPr>
        <w:pStyle w:val="NormalBold"/>
      </w:pPr>
      <w:r w:rsidRPr="00F44452">
        <w:rPr>
          <w:rStyle w:val="HideTWBExt"/>
          <w:b w:val="0"/>
          <w:noProof w:val="0"/>
        </w:rPr>
        <w:t>&lt;RepeatBlock-By&gt;&lt;Members&gt;</w:t>
      </w:r>
      <w:r w:rsidRPr="00F44452">
        <w:t>Pál Szekeres, Nikola Bartůšek</w:t>
      </w:r>
      <w:r w:rsidRPr="00F44452">
        <w:rPr>
          <w:rStyle w:val="HideTWBExt"/>
          <w:b w:val="0"/>
          <w:noProof w:val="0"/>
        </w:rPr>
        <w:t>&lt;/Members&gt;</w:t>
      </w:r>
    </w:p>
    <w:p w14:paraId="31BBCDB8" w14:textId="77777777" w:rsidR="00534B99" w:rsidRPr="00F44452" w:rsidRDefault="00534B99" w:rsidP="00534B99">
      <w:pPr>
        <w:pStyle w:val="NormalBold"/>
      </w:pPr>
      <w:r w:rsidRPr="00F44452">
        <w:rPr>
          <w:rStyle w:val="HideTWBExt"/>
          <w:b w:val="0"/>
          <w:noProof w:val="0"/>
        </w:rPr>
        <w:t>&lt;/RepeatBlock-By&gt;</w:t>
      </w:r>
    </w:p>
    <w:p w14:paraId="0CCFE9F5"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1F4F14E0" w14:textId="77777777" w:rsidR="00534B99" w:rsidRPr="00F44452" w:rsidRDefault="00534B99" w:rsidP="00534B99">
      <w:pPr>
        <w:pStyle w:val="NormalBold"/>
      </w:pPr>
      <w:r w:rsidRPr="00F44452">
        <w:rPr>
          <w:rStyle w:val="HideTWBExt"/>
          <w:b w:val="0"/>
          <w:noProof w:val="0"/>
        </w:rPr>
        <w:t>&lt;Article&gt;</w:t>
      </w:r>
      <w:r w:rsidRPr="00F44452">
        <w:t>Punkt 11 a (nyt)</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40E84B93" w14:textId="77777777" w:rsidTr="007A6E39">
        <w:trPr>
          <w:trHeight w:hRule="exact" w:val="240"/>
          <w:jc w:val="center"/>
        </w:trPr>
        <w:tc>
          <w:tcPr>
            <w:tcW w:w="9752" w:type="dxa"/>
            <w:gridSpan w:val="2"/>
            <w:tcBorders>
              <w:top w:val="nil"/>
              <w:left w:val="nil"/>
              <w:bottom w:val="nil"/>
              <w:right w:val="nil"/>
            </w:tcBorders>
          </w:tcPr>
          <w:p w14:paraId="37E0AA0B" w14:textId="77777777" w:rsidR="00534B99" w:rsidRPr="00F44452" w:rsidRDefault="00534B99" w:rsidP="007A6E39"/>
        </w:tc>
      </w:tr>
      <w:tr w:rsidR="002B1912" w:rsidRPr="00F44452" w14:paraId="06486F25" w14:textId="77777777" w:rsidTr="007A6E39">
        <w:trPr>
          <w:trHeight w:val="240"/>
          <w:jc w:val="center"/>
        </w:trPr>
        <w:tc>
          <w:tcPr>
            <w:tcW w:w="4876" w:type="dxa"/>
            <w:tcBorders>
              <w:top w:val="nil"/>
              <w:left w:val="nil"/>
              <w:bottom w:val="nil"/>
              <w:right w:val="nil"/>
            </w:tcBorders>
          </w:tcPr>
          <w:p w14:paraId="2AA82F9A"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113701B0" w14:textId="77777777" w:rsidR="00534B99" w:rsidRPr="00F44452" w:rsidRDefault="00534B99" w:rsidP="007A6E39">
            <w:pPr>
              <w:pStyle w:val="AmColumnHeading"/>
            </w:pPr>
            <w:r w:rsidRPr="00F44452">
              <w:t>Ændringsforslag</w:t>
            </w:r>
          </w:p>
        </w:tc>
      </w:tr>
      <w:tr w:rsidR="002B1912" w:rsidRPr="00F44452" w14:paraId="74B6EA38" w14:textId="77777777" w:rsidTr="007A6E39">
        <w:trPr>
          <w:jc w:val="center"/>
        </w:trPr>
        <w:tc>
          <w:tcPr>
            <w:tcW w:w="4876" w:type="dxa"/>
            <w:tcBorders>
              <w:top w:val="nil"/>
              <w:left w:val="nil"/>
              <w:bottom w:val="nil"/>
              <w:right w:val="nil"/>
            </w:tcBorders>
          </w:tcPr>
          <w:p w14:paraId="23DC8661" w14:textId="77777777" w:rsidR="00534B99" w:rsidRPr="00F44452" w:rsidRDefault="00534B99" w:rsidP="007A6E39">
            <w:pPr>
              <w:pStyle w:val="Normal6a"/>
            </w:pPr>
          </w:p>
        </w:tc>
        <w:tc>
          <w:tcPr>
            <w:tcW w:w="4876" w:type="dxa"/>
            <w:tcBorders>
              <w:top w:val="nil"/>
              <w:left w:val="nil"/>
              <w:bottom w:val="nil"/>
              <w:right w:val="nil"/>
            </w:tcBorders>
          </w:tcPr>
          <w:p w14:paraId="5E1C09F5" w14:textId="77777777" w:rsidR="00534B99" w:rsidRPr="00F44452" w:rsidRDefault="00534B99" w:rsidP="007A6E39">
            <w:pPr>
              <w:pStyle w:val="Normal6a"/>
            </w:pPr>
            <w:r w:rsidRPr="00F44452">
              <w:rPr>
                <w:b/>
                <w:i/>
              </w:rPr>
              <w:t>11a.</w:t>
            </w:r>
            <w:r w:rsidRPr="00F44452">
              <w:tab/>
            </w:r>
            <w:r w:rsidRPr="00F44452">
              <w:rPr>
                <w:b/>
                <w:i/>
              </w:rPr>
              <w:t>støtter en mere inklusiv tilgang til økonomisk politik og styring, der tilskynder til anvendelse af afbalancerede og evidensbaserede input, samtidig med at medlemsstaternes beslutningskompetence respekteres fuldt ud; understreger værdien af at inddrage arbejdsmarkedets parter, civilsamfundsorganisationer og regionale og lokale aktører, hvor det er relevant, under hensyntagen til nationale strukturer og national praksis;</w:t>
            </w:r>
          </w:p>
        </w:tc>
      </w:tr>
    </w:tbl>
    <w:p w14:paraId="28446DF7"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643B6DE0" w14:textId="77777777" w:rsidR="00534B99" w:rsidRPr="00F44452" w:rsidRDefault="00534B99" w:rsidP="00534B99">
      <w:r w:rsidRPr="00F44452">
        <w:rPr>
          <w:rStyle w:val="HideTWBExt"/>
          <w:noProof w:val="0"/>
        </w:rPr>
        <w:t>&lt;/Amend&gt;</w:t>
      </w:r>
    </w:p>
    <w:p w14:paraId="1E6C6E2F"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306</w:t>
      </w:r>
      <w:r w:rsidRPr="00F44452">
        <w:rPr>
          <w:rStyle w:val="HideTWBExt"/>
          <w:b w:val="0"/>
          <w:noProof w:val="0"/>
        </w:rPr>
        <w:t>&lt;/NumAm&gt;</w:t>
      </w:r>
    </w:p>
    <w:p w14:paraId="40CBC6C2" w14:textId="77777777" w:rsidR="00534B99" w:rsidRPr="00F44452" w:rsidRDefault="00534B99" w:rsidP="00534B99">
      <w:pPr>
        <w:pStyle w:val="NormalBold"/>
      </w:pPr>
      <w:r w:rsidRPr="00F44452">
        <w:rPr>
          <w:rStyle w:val="HideTWBExt"/>
          <w:b w:val="0"/>
          <w:noProof w:val="0"/>
        </w:rPr>
        <w:t>&lt;RepeatBlock-By&gt;&lt;Members&gt;</w:t>
      </w:r>
      <w:r w:rsidRPr="00F44452">
        <w:t>Angelika Winzig</w:t>
      </w:r>
      <w:r w:rsidRPr="00F44452">
        <w:rPr>
          <w:rStyle w:val="HideTWBExt"/>
          <w:b w:val="0"/>
          <w:noProof w:val="0"/>
        </w:rPr>
        <w:t>&lt;/Members&gt;</w:t>
      </w:r>
    </w:p>
    <w:p w14:paraId="6494D777" w14:textId="77777777" w:rsidR="00534B99" w:rsidRPr="00F44452" w:rsidRDefault="00534B99" w:rsidP="00534B99">
      <w:pPr>
        <w:pStyle w:val="NormalBold"/>
      </w:pPr>
      <w:r w:rsidRPr="00F44452">
        <w:rPr>
          <w:rStyle w:val="HideTWBExt"/>
          <w:b w:val="0"/>
          <w:noProof w:val="0"/>
        </w:rPr>
        <w:t>&lt;/RepeatBlock-By&gt;</w:t>
      </w:r>
    </w:p>
    <w:p w14:paraId="3D1AEC03"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4CDD0BA0" w14:textId="77777777" w:rsidR="00534B99" w:rsidRPr="00F44452" w:rsidRDefault="00534B99" w:rsidP="00534B99">
      <w:pPr>
        <w:pStyle w:val="NormalBold"/>
      </w:pPr>
      <w:r w:rsidRPr="00F44452">
        <w:rPr>
          <w:rStyle w:val="HideTWBExt"/>
          <w:b w:val="0"/>
          <w:noProof w:val="0"/>
        </w:rPr>
        <w:t>&lt;Article&gt;</w:t>
      </w:r>
      <w:r w:rsidRPr="00F44452">
        <w:t>Punkt 11 a (nyt)</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307129CE" w14:textId="77777777" w:rsidTr="007A6E39">
        <w:trPr>
          <w:trHeight w:hRule="exact" w:val="240"/>
          <w:jc w:val="center"/>
        </w:trPr>
        <w:tc>
          <w:tcPr>
            <w:tcW w:w="9752" w:type="dxa"/>
            <w:gridSpan w:val="2"/>
            <w:tcBorders>
              <w:top w:val="nil"/>
              <w:left w:val="nil"/>
              <w:bottom w:val="nil"/>
              <w:right w:val="nil"/>
            </w:tcBorders>
          </w:tcPr>
          <w:p w14:paraId="5713DF7A" w14:textId="77777777" w:rsidR="00534B99" w:rsidRPr="00F44452" w:rsidRDefault="00534B99" w:rsidP="007A6E39"/>
        </w:tc>
      </w:tr>
      <w:tr w:rsidR="002B1912" w:rsidRPr="00F44452" w14:paraId="06B169FA" w14:textId="77777777" w:rsidTr="007A6E39">
        <w:trPr>
          <w:trHeight w:val="240"/>
          <w:jc w:val="center"/>
        </w:trPr>
        <w:tc>
          <w:tcPr>
            <w:tcW w:w="4876" w:type="dxa"/>
            <w:tcBorders>
              <w:top w:val="nil"/>
              <w:left w:val="nil"/>
              <w:bottom w:val="nil"/>
              <w:right w:val="nil"/>
            </w:tcBorders>
          </w:tcPr>
          <w:p w14:paraId="005D9F8D"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22BEA44A" w14:textId="77777777" w:rsidR="00534B99" w:rsidRPr="00F44452" w:rsidRDefault="00534B99" w:rsidP="007A6E39">
            <w:pPr>
              <w:pStyle w:val="AmColumnHeading"/>
            </w:pPr>
            <w:r w:rsidRPr="00F44452">
              <w:t>Ændringsforslag</w:t>
            </w:r>
          </w:p>
        </w:tc>
      </w:tr>
      <w:tr w:rsidR="002B1912" w:rsidRPr="00F44452" w14:paraId="5333EDD5" w14:textId="77777777" w:rsidTr="007A6E39">
        <w:trPr>
          <w:jc w:val="center"/>
        </w:trPr>
        <w:tc>
          <w:tcPr>
            <w:tcW w:w="4876" w:type="dxa"/>
            <w:tcBorders>
              <w:top w:val="nil"/>
              <w:left w:val="nil"/>
              <w:bottom w:val="nil"/>
              <w:right w:val="nil"/>
            </w:tcBorders>
          </w:tcPr>
          <w:p w14:paraId="5F3B5B6F" w14:textId="77777777" w:rsidR="00534B99" w:rsidRPr="00F44452" w:rsidRDefault="00534B99" w:rsidP="007A6E39">
            <w:pPr>
              <w:pStyle w:val="Normal6a"/>
            </w:pPr>
          </w:p>
        </w:tc>
        <w:tc>
          <w:tcPr>
            <w:tcW w:w="4876" w:type="dxa"/>
            <w:tcBorders>
              <w:top w:val="nil"/>
              <w:left w:val="nil"/>
              <w:bottom w:val="nil"/>
              <w:right w:val="nil"/>
            </w:tcBorders>
          </w:tcPr>
          <w:p w14:paraId="032F9356" w14:textId="77777777" w:rsidR="00534B99" w:rsidRPr="00F44452" w:rsidRDefault="00534B99" w:rsidP="007A6E39">
            <w:pPr>
              <w:pStyle w:val="Normal6a"/>
            </w:pPr>
            <w:r w:rsidRPr="00F44452">
              <w:rPr>
                <w:b/>
                <w:i/>
              </w:rPr>
              <w:t>11a.</w:t>
            </w:r>
            <w:r w:rsidRPr="00F44452">
              <w:tab/>
            </w:r>
            <w:r w:rsidRPr="00F44452">
              <w:rPr>
                <w:b/>
                <w:i/>
              </w:rPr>
              <w:t>understreger, at respekt for nærhedsprincippet og national kompetence fortsat er af central betydning for det europæiske semester; opfordrer Kommissionen til at undgå præskriptive foranstaltninger, der begrænser nationale politiske valg uretmæssigt;</w:t>
            </w:r>
          </w:p>
        </w:tc>
      </w:tr>
    </w:tbl>
    <w:p w14:paraId="0A37E8F0"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1DF00087" w14:textId="77777777" w:rsidR="00534B99" w:rsidRPr="00F44452" w:rsidRDefault="00534B99" w:rsidP="00534B99">
      <w:r w:rsidRPr="00F44452">
        <w:rPr>
          <w:rStyle w:val="HideTWBExt"/>
          <w:noProof w:val="0"/>
        </w:rPr>
        <w:t>&lt;/Amend&gt;</w:t>
      </w:r>
    </w:p>
    <w:p w14:paraId="4E1618B9"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307</w:t>
      </w:r>
      <w:r w:rsidRPr="00F44452">
        <w:rPr>
          <w:rStyle w:val="HideTWBExt"/>
          <w:b w:val="0"/>
          <w:noProof w:val="0"/>
        </w:rPr>
        <w:t>&lt;/NumAm&gt;</w:t>
      </w:r>
    </w:p>
    <w:p w14:paraId="40BF5B88" w14:textId="77777777" w:rsidR="00534B99" w:rsidRPr="00F44452" w:rsidRDefault="00534B99" w:rsidP="00534B99">
      <w:pPr>
        <w:pStyle w:val="NormalBold"/>
      </w:pPr>
      <w:r w:rsidRPr="00F44452">
        <w:rPr>
          <w:rStyle w:val="HideTWBExt"/>
          <w:b w:val="0"/>
          <w:noProof w:val="0"/>
        </w:rPr>
        <w:t>&lt;RepeatBlock-By&gt;&lt;Members&gt;</w:t>
      </w:r>
      <w:r w:rsidRPr="00F44452">
        <w:t>Hristo Petrov, Irena Joveva, Jana Toom</w:t>
      </w:r>
      <w:r w:rsidRPr="00F44452">
        <w:rPr>
          <w:rStyle w:val="HideTWBExt"/>
          <w:b w:val="0"/>
          <w:noProof w:val="0"/>
        </w:rPr>
        <w:t>&lt;/Members&gt;</w:t>
      </w:r>
    </w:p>
    <w:p w14:paraId="08274095" w14:textId="77777777" w:rsidR="00534B99" w:rsidRPr="00F44452" w:rsidRDefault="00534B99" w:rsidP="00534B99">
      <w:pPr>
        <w:pStyle w:val="NormalBold"/>
      </w:pPr>
      <w:r w:rsidRPr="00F44452">
        <w:rPr>
          <w:rStyle w:val="HideTWBExt"/>
          <w:b w:val="0"/>
          <w:noProof w:val="0"/>
        </w:rPr>
        <w:t>&lt;/RepeatBlock-By&gt;</w:t>
      </w:r>
    </w:p>
    <w:p w14:paraId="64E5553D"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4D03FF71" w14:textId="77777777" w:rsidR="00534B99" w:rsidRPr="00F44452" w:rsidRDefault="00534B99" w:rsidP="00534B99">
      <w:pPr>
        <w:pStyle w:val="NormalBold"/>
      </w:pPr>
      <w:r w:rsidRPr="00F44452">
        <w:rPr>
          <w:rStyle w:val="HideTWBExt"/>
          <w:b w:val="0"/>
          <w:noProof w:val="0"/>
        </w:rPr>
        <w:t>&lt;Article&gt;</w:t>
      </w:r>
      <w:r w:rsidRPr="00F44452">
        <w:t>Punkt 11 b (nyt)</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0F9ABE89" w14:textId="77777777" w:rsidTr="007A6E39">
        <w:trPr>
          <w:trHeight w:hRule="exact" w:val="240"/>
          <w:jc w:val="center"/>
        </w:trPr>
        <w:tc>
          <w:tcPr>
            <w:tcW w:w="9752" w:type="dxa"/>
            <w:gridSpan w:val="2"/>
            <w:tcBorders>
              <w:top w:val="nil"/>
              <w:left w:val="nil"/>
              <w:bottom w:val="nil"/>
              <w:right w:val="nil"/>
            </w:tcBorders>
          </w:tcPr>
          <w:p w14:paraId="2D6B7CAD" w14:textId="77777777" w:rsidR="00534B99" w:rsidRPr="00F44452" w:rsidRDefault="00534B99" w:rsidP="007A6E39"/>
        </w:tc>
      </w:tr>
      <w:tr w:rsidR="002B1912" w:rsidRPr="00F44452" w14:paraId="08AC927F" w14:textId="77777777" w:rsidTr="007A6E39">
        <w:trPr>
          <w:trHeight w:val="240"/>
          <w:jc w:val="center"/>
        </w:trPr>
        <w:tc>
          <w:tcPr>
            <w:tcW w:w="4876" w:type="dxa"/>
            <w:tcBorders>
              <w:top w:val="nil"/>
              <w:left w:val="nil"/>
              <w:bottom w:val="nil"/>
              <w:right w:val="nil"/>
            </w:tcBorders>
          </w:tcPr>
          <w:p w14:paraId="3E8C3E66"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2542A47A" w14:textId="77777777" w:rsidR="00534B99" w:rsidRPr="00F44452" w:rsidRDefault="00534B99" w:rsidP="007A6E39">
            <w:pPr>
              <w:pStyle w:val="AmColumnHeading"/>
            </w:pPr>
            <w:r w:rsidRPr="00F44452">
              <w:t>Ændringsforslag</w:t>
            </w:r>
          </w:p>
        </w:tc>
      </w:tr>
      <w:tr w:rsidR="002B1912" w:rsidRPr="00F44452" w14:paraId="5DC2B1E2" w14:textId="77777777" w:rsidTr="007A6E39">
        <w:trPr>
          <w:jc w:val="center"/>
        </w:trPr>
        <w:tc>
          <w:tcPr>
            <w:tcW w:w="4876" w:type="dxa"/>
            <w:tcBorders>
              <w:top w:val="nil"/>
              <w:left w:val="nil"/>
              <w:bottom w:val="nil"/>
              <w:right w:val="nil"/>
            </w:tcBorders>
          </w:tcPr>
          <w:p w14:paraId="5F7CD220" w14:textId="77777777" w:rsidR="00534B99" w:rsidRPr="00F44452" w:rsidRDefault="00534B99" w:rsidP="007A6E39">
            <w:pPr>
              <w:pStyle w:val="Normal6a"/>
            </w:pPr>
          </w:p>
        </w:tc>
        <w:tc>
          <w:tcPr>
            <w:tcW w:w="4876" w:type="dxa"/>
            <w:tcBorders>
              <w:top w:val="nil"/>
              <w:left w:val="nil"/>
              <w:bottom w:val="nil"/>
              <w:right w:val="nil"/>
            </w:tcBorders>
          </w:tcPr>
          <w:p w14:paraId="5295F41C" w14:textId="77777777" w:rsidR="00534B99" w:rsidRPr="00F44452" w:rsidRDefault="00534B99" w:rsidP="007A6E39">
            <w:pPr>
              <w:pStyle w:val="Normal6a"/>
            </w:pPr>
            <w:r w:rsidRPr="00F44452">
              <w:rPr>
                <w:b/>
                <w:i/>
              </w:rPr>
              <w:t>11b.</w:t>
            </w:r>
            <w:r w:rsidRPr="00F44452">
              <w:tab/>
            </w:r>
            <w:r w:rsidRPr="00F44452">
              <w:rPr>
                <w:b/>
                <w:i/>
              </w:rPr>
              <w:t>understreger behovet for rettidige og harmoniserede data om socialpolitikker for at forbedre evidensbaseret politikudformning og målrettede sociale investeringer; opfordrer til, at der foretages forbedringer af den sociale resultattavle med henblik på at dække de 20 principper i den europæiske søjle for sociale rettigheder med indførelse af indikatorer såsom beskæftigelse af høj kvalitet, adgang til offentlige tjenester, dækning af sociale tjenester, tilstrækkelige pensioner, mental sundhed og forskelsbehandling;</w:t>
            </w:r>
          </w:p>
        </w:tc>
      </w:tr>
    </w:tbl>
    <w:p w14:paraId="112F1188"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55C04D7F" w14:textId="77777777" w:rsidR="00534B99" w:rsidRPr="00F44452" w:rsidRDefault="00534B99" w:rsidP="00534B99">
      <w:r w:rsidRPr="00F44452">
        <w:rPr>
          <w:rStyle w:val="HideTWBExt"/>
          <w:noProof w:val="0"/>
        </w:rPr>
        <w:t>&lt;/Amend&gt;</w:t>
      </w:r>
    </w:p>
    <w:p w14:paraId="471B88DA" w14:textId="77777777" w:rsidR="00534B99" w:rsidRPr="00F44452" w:rsidRDefault="00534B99" w:rsidP="00534B99">
      <w:pPr>
        <w:pStyle w:val="AmNumberTabs"/>
      </w:pPr>
      <w:r w:rsidRPr="00F44452">
        <w:rPr>
          <w:rStyle w:val="HideTWBExt"/>
          <w:b w:val="0"/>
          <w:noProof w:val="0"/>
        </w:rPr>
        <w:t>&lt;Amend&gt;</w:t>
      </w:r>
      <w:r w:rsidRPr="00F44452">
        <w:t>Ændringsforslag</w:t>
      </w:r>
      <w:r w:rsidRPr="00F44452">
        <w:tab/>
      </w:r>
      <w:r w:rsidRPr="00F44452">
        <w:tab/>
      </w:r>
      <w:r w:rsidRPr="00F44452">
        <w:rPr>
          <w:rStyle w:val="HideTWBExt"/>
          <w:b w:val="0"/>
          <w:noProof w:val="0"/>
        </w:rPr>
        <w:t>&lt;NumAm&gt;</w:t>
      </w:r>
      <w:r w:rsidRPr="00F44452">
        <w:t>308</w:t>
      </w:r>
      <w:r w:rsidRPr="00F44452">
        <w:rPr>
          <w:rStyle w:val="HideTWBExt"/>
          <w:b w:val="0"/>
          <w:noProof w:val="0"/>
        </w:rPr>
        <w:t>&lt;/NumAm&gt;</w:t>
      </w:r>
    </w:p>
    <w:p w14:paraId="065DE685" w14:textId="77777777" w:rsidR="00534B99" w:rsidRPr="00F44452" w:rsidRDefault="00534B99" w:rsidP="00534B99">
      <w:pPr>
        <w:pStyle w:val="NormalBold"/>
      </w:pPr>
      <w:r w:rsidRPr="00F44452">
        <w:rPr>
          <w:rStyle w:val="HideTWBExt"/>
          <w:b w:val="0"/>
          <w:noProof w:val="0"/>
        </w:rPr>
        <w:t>&lt;RepeatBlock-By&gt;&lt;Members&gt;</w:t>
      </w:r>
      <w:r w:rsidRPr="00F44452">
        <w:t>Hristo Petrov, Irena Joveva, Jana Toom</w:t>
      </w:r>
      <w:r w:rsidRPr="00F44452">
        <w:rPr>
          <w:rStyle w:val="HideTWBExt"/>
          <w:b w:val="0"/>
          <w:noProof w:val="0"/>
        </w:rPr>
        <w:t>&lt;/Members&gt;</w:t>
      </w:r>
    </w:p>
    <w:p w14:paraId="5B612F31" w14:textId="77777777" w:rsidR="00534B99" w:rsidRPr="00F44452" w:rsidRDefault="00534B99" w:rsidP="00534B99">
      <w:pPr>
        <w:pStyle w:val="NormalBold"/>
      </w:pPr>
      <w:r w:rsidRPr="00F44452">
        <w:rPr>
          <w:rStyle w:val="HideTWBExt"/>
          <w:b w:val="0"/>
          <w:noProof w:val="0"/>
        </w:rPr>
        <w:t>&lt;/RepeatBlock-By&gt;</w:t>
      </w:r>
    </w:p>
    <w:p w14:paraId="3A5C5174" w14:textId="77777777" w:rsidR="00534B99" w:rsidRPr="00F44452" w:rsidRDefault="00534B99" w:rsidP="00534B99">
      <w:pPr>
        <w:pStyle w:val="NormalBold"/>
      </w:pPr>
      <w:r w:rsidRPr="00F44452">
        <w:rPr>
          <w:rStyle w:val="HideTWBExt"/>
          <w:b w:val="0"/>
          <w:noProof w:val="0"/>
        </w:rPr>
        <w:t>&lt;DocAmend&gt;</w:t>
      </w:r>
      <w:r w:rsidRPr="00F44452">
        <w:t>Forslag til beslutning</w:t>
      </w:r>
      <w:r w:rsidRPr="00F44452">
        <w:rPr>
          <w:rStyle w:val="HideTWBExt"/>
          <w:b w:val="0"/>
          <w:noProof w:val="0"/>
        </w:rPr>
        <w:t>&lt;/DocAmend&gt;</w:t>
      </w:r>
    </w:p>
    <w:p w14:paraId="02ADA324" w14:textId="77777777" w:rsidR="00534B99" w:rsidRPr="00F44452" w:rsidRDefault="00534B99" w:rsidP="00534B99">
      <w:pPr>
        <w:pStyle w:val="NormalBold"/>
      </w:pPr>
      <w:r w:rsidRPr="00F44452">
        <w:rPr>
          <w:rStyle w:val="HideTWBExt"/>
          <w:b w:val="0"/>
          <w:noProof w:val="0"/>
        </w:rPr>
        <w:t>&lt;Article&gt;</w:t>
      </w:r>
      <w:r w:rsidRPr="00F44452">
        <w:t>Punkt 11 c (nyt)</w:t>
      </w:r>
      <w:r w:rsidRPr="00F4445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1912" w:rsidRPr="00F44452" w14:paraId="06C0457C" w14:textId="77777777" w:rsidTr="007A6E39">
        <w:trPr>
          <w:trHeight w:hRule="exact" w:val="240"/>
          <w:jc w:val="center"/>
        </w:trPr>
        <w:tc>
          <w:tcPr>
            <w:tcW w:w="9752" w:type="dxa"/>
            <w:gridSpan w:val="2"/>
            <w:tcBorders>
              <w:top w:val="nil"/>
              <w:left w:val="nil"/>
              <w:bottom w:val="nil"/>
              <w:right w:val="nil"/>
            </w:tcBorders>
          </w:tcPr>
          <w:p w14:paraId="5A5840F1" w14:textId="77777777" w:rsidR="00534B99" w:rsidRPr="00F44452" w:rsidRDefault="00534B99" w:rsidP="007A6E39"/>
        </w:tc>
      </w:tr>
      <w:tr w:rsidR="002B1912" w:rsidRPr="00F44452" w14:paraId="251C531C" w14:textId="77777777" w:rsidTr="007A6E39">
        <w:trPr>
          <w:trHeight w:val="240"/>
          <w:jc w:val="center"/>
        </w:trPr>
        <w:tc>
          <w:tcPr>
            <w:tcW w:w="4876" w:type="dxa"/>
            <w:tcBorders>
              <w:top w:val="nil"/>
              <w:left w:val="nil"/>
              <w:bottom w:val="nil"/>
              <w:right w:val="nil"/>
            </w:tcBorders>
          </w:tcPr>
          <w:p w14:paraId="193647B1" w14:textId="77777777" w:rsidR="00534B99" w:rsidRPr="00F44452" w:rsidRDefault="00534B99" w:rsidP="007A6E39">
            <w:pPr>
              <w:pStyle w:val="AmColumnHeading"/>
            </w:pPr>
            <w:r w:rsidRPr="00F44452">
              <w:t>Forslag til beslutning</w:t>
            </w:r>
          </w:p>
        </w:tc>
        <w:tc>
          <w:tcPr>
            <w:tcW w:w="4876" w:type="dxa"/>
            <w:tcBorders>
              <w:top w:val="nil"/>
              <w:left w:val="nil"/>
              <w:bottom w:val="nil"/>
              <w:right w:val="nil"/>
            </w:tcBorders>
          </w:tcPr>
          <w:p w14:paraId="52691A21" w14:textId="77777777" w:rsidR="00534B99" w:rsidRPr="00F44452" w:rsidRDefault="00534B99" w:rsidP="007A6E39">
            <w:pPr>
              <w:pStyle w:val="AmColumnHeading"/>
            </w:pPr>
            <w:r w:rsidRPr="00F44452">
              <w:t>Ændringsforslag</w:t>
            </w:r>
          </w:p>
        </w:tc>
      </w:tr>
      <w:tr w:rsidR="002B1912" w:rsidRPr="00F44452" w14:paraId="2E6D0A54" w14:textId="77777777" w:rsidTr="007A6E39">
        <w:trPr>
          <w:jc w:val="center"/>
        </w:trPr>
        <w:tc>
          <w:tcPr>
            <w:tcW w:w="4876" w:type="dxa"/>
            <w:tcBorders>
              <w:top w:val="nil"/>
              <w:left w:val="nil"/>
              <w:bottom w:val="nil"/>
              <w:right w:val="nil"/>
            </w:tcBorders>
          </w:tcPr>
          <w:p w14:paraId="4AAD1AF5" w14:textId="77777777" w:rsidR="00534B99" w:rsidRPr="00F44452" w:rsidRDefault="00534B99" w:rsidP="007A6E39">
            <w:pPr>
              <w:pStyle w:val="Normal6a"/>
            </w:pPr>
          </w:p>
        </w:tc>
        <w:tc>
          <w:tcPr>
            <w:tcW w:w="4876" w:type="dxa"/>
            <w:tcBorders>
              <w:top w:val="nil"/>
              <w:left w:val="nil"/>
              <w:bottom w:val="nil"/>
              <w:right w:val="nil"/>
            </w:tcBorders>
          </w:tcPr>
          <w:p w14:paraId="6DF01546" w14:textId="77777777" w:rsidR="00534B99" w:rsidRPr="00F44452" w:rsidRDefault="00534B99" w:rsidP="007A6E39">
            <w:pPr>
              <w:pStyle w:val="Normal6a"/>
            </w:pPr>
            <w:r w:rsidRPr="00F44452">
              <w:rPr>
                <w:b/>
                <w:i/>
              </w:rPr>
              <w:t>11c.</w:t>
            </w:r>
            <w:r w:rsidRPr="00F44452">
              <w:tab/>
            </w:r>
            <w:r w:rsidRPr="00F44452">
              <w:rPr>
                <w:b/>
                <w:i/>
              </w:rPr>
              <w:t>minder om, at indikatoren for risiko for fattigdom eller social udstødelse ikke omfatter de grundlæggende årsager til fattigdom, navnlig inklusion af personer, der bor uden for private husholdninger, kvalitative aspekter af fattigdom og erfaringer med marginalisering; understreger, at fattigdom rækker ud over utilstrækkelig indkomst eller materielle afsavn; opfordrer Udvalget for Social Beskyttelse til at samarbejde med relevante interessenter om at forny den statistiske foranstaltning for risiko for fattigdom eller social udstødelse for at udvide den i retning af en stærkere, opdelt og mere flerdimensionel vision om fattigdom og social udstødelse;</w:t>
            </w:r>
          </w:p>
        </w:tc>
      </w:tr>
    </w:tbl>
    <w:p w14:paraId="28320193" w14:textId="77777777" w:rsidR="00534B99" w:rsidRPr="00F44452" w:rsidRDefault="00534B99" w:rsidP="00534B99">
      <w:pPr>
        <w:pStyle w:val="AmOrLang"/>
      </w:pPr>
      <w:r w:rsidRPr="00F44452">
        <w:t xml:space="preserve">Or. </w:t>
      </w:r>
      <w:r w:rsidRPr="00F44452">
        <w:rPr>
          <w:rStyle w:val="HideTWBExt"/>
          <w:noProof w:val="0"/>
        </w:rPr>
        <w:t>&lt;Original&gt;</w:t>
      </w:r>
      <w:r w:rsidRPr="00F44452">
        <w:rPr>
          <w:rStyle w:val="HideTWBInt"/>
          <w:noProof w:val="0"/>
        </w:rPr>
        <w:t>{EN}</w:t>
      </w:r>
      <w:r w:rsidRPr="00F44452">
        <w:t>en</w:t>
      </w:r>
      <w:r w:rsidRPr="00F44452">
        <w:rPr>
          <w:rStyle w:val="HideTWBExt"/>
          <w:noProof w:val="0"/>
        </w:rPr>
        <w:t>&lt;/Original&gt;</w:t>
      </w:r>
    </w:p>
    <w:p w14:paraId="2C7E7519" w14:textId="515E2F87" w:rsidR="00534B99" w:rsidRPr="00F44452" w:rsidRDefault="00534B99" w:rsidP="00534B99">
      <w:r w:rsidRPr="00F44452">
        <w:rPr>
          <w:rStyle w:val="HideTWBExt"/>
          <w:noProof w:val="0"/>
        </w:rPr>
        <w:t>&lt;/Amend&gt;&lt;/RepeatBlock-Amend&gt;</w:t>
      </w:r>
    </w:p>
    <w:p w14:paraId="7CB1DE3F" w14:textId="7D064B13" w:rsidR="008C7B2E" w:rsidRPr="00F44452" w:rsidRDefault="008C7B2E" w:rsidP="00534B99"/>
    <w:sectPr w:rsidR="008C7B2E" w:rsidRPr="00F44452" w:rsidSect="00B878B6">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7534FB" w14:textId="77777777" w:rsidR="002B1912" w:rsidRPr="003774B6" w:rsidRDefault="002B1912">
      <w:r w:rsidRPr="003774B6">
        <w:separator/>
      </w:r>
    </w:p>
  </w:endnote>
  <w:endnote w:type="continuationSeparator" w:id="0">
    <w:p w14:paraId="42E04897" w14:textId="77777777" w:rsidR="002B1912" w:rsidRPr="003774B6" w:rsidRDefault="002B1912">
      <w:r w:rsidRPr="003774B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59CBBC" w14:textId="1B20A8A2" w:rsidR="00B878B6" w:rsidRPr="006E6281" w:rsidRDefault="00B878B6" w:rsidP="00B878B6">
    <w:pPr>
      <w:pStyle w:val="EPFooter"/>
      <w:rPr>
        <w:lang w:val="de-DE"/>
      </w:rPr>
    </w:pPr>
    <w:r w:rsidRPr="006E6281">
      <w:rPr>
        <w:lang w:val="de-DE"/>
      </w:rPr>
      <w:t>PE</w:t>
    </w:r>
    <w:r w:rsidRPr="00F44452">
      <w:rPr>
        <w:rStyle w:val="HideTWBExt"/>
      </w:rPr>
      <w:t>&lt;NoPE&gt;</w:t>
    </w:r>
    <w:r w:rsidRPr="006E6281">
      <w:rPr>
        <w:lang w:val="de-DE"/>
      </w:rPr>
      <w:t>781.491</w:t>
    </w:r>
    <w:r w:rsidRPr="00F44452">
      <w:rPr>
        <w:rStyle w:val="HideTWBExt"/>
      </w:rPr>
      <w:t>&lt;/NoPE&gt;&lt;Version&gt;</w:t>
    </w:r>
    <w:r w:rsidRPr="006E6281">
      <w:rPr>
        <w:lang w:val="de-DE"/>
      </w:rPr>
      <w:t>v01-00</w:t>
    </w:r>
    <w:r w:rsidRPr="00F44452">
      <w:rPr>
        <w:rStyle w:val="HideTWBExt"/>
      </w:rPr>
      <w:t>&lt;/Version&gt;</w:t>
    </w:r>
    <w:r w:rsidRPr="006E6281">
      <w:rPr>
        <w:lang w:val="de-DE"/>
      </w:rPr>
      <w:tab/>
    </w:r>
    <w:r w:rsidRPr="003774B6">
      <w:fldChar w:fldCharType="begin"/>
    </w:r>
    <w:r w:rsidRPr="006E6281">
      <w:rPr>
        <w:lang w:val="de-DE"/>
      </w:rPr>
      <w:instrText xml:space="preserve"> PAGE  \* MERGEFORMAT </w:instrText>
    </w:r>
    <w:r w:rsidRPr="003774B6">
      <w:fldChar w:fldCharType="separate"/>
    </w:r>
    <w:r w:rsidRPr="006E6281">
      <w:rPr>
        <w:noProof/>
        <w:lang w:val="de-DE"/>
      </w:rPr>
      <w:t>2</w:t>
    </w:r>
    <w:r w:rsidRPr="003774B6">
      <w:fldChar w:fldCharType="end"/>
    </w:r>
    <w:r w:rsidRPr="006E6281">
      <w:rPr>
        <w:lang w:val="de-DE"/>
      </w:rPr>
      <w:t>/</w:t>
    </w:r>
    <w:r w:rsidR="006F13FF">
      <w:fldChar w:fldCharType="begin"/>
    </w:r>
    <w:r w:rsidR="006F13FF" w:rsidRPr="006E6281">
      <w:rPr>
        <w:lang w:val="de-DE"/>
      </w:rPr>
      <w:instrText xml:space="preserve"> NUMPAGES  \* MERGEFORMAT </w:instrText>
    </w:r>
    <w:r w:rsidR="006F13FF">
      <w:fldChar w:fldCharType="separate"/>
    </w:r>
    <w:r w:rsidRPr="006E6281">
      <w:rPr>
        <w:noProof/>
        <w:lang w:val="de-DE"/>
      </w:rPr>
      <w:t>182</w:t>
    </w:r>
    <w:r w:rsidR="006F13FF">
      <w:rPr>
        <w:noProof/>
      </w:rPr>
      <w:fldChar w:fldCharType="end"/>
    </w:r>
    <w:r w:rsidRPr="006E6281">
      <w:rPr>
        <w:lang w:val="de-DE"/>
      </w:rPr>
      <w:tab/>
    </w:r>
    <w:r w:rsidRPr="00F44452">
      <w:rPr>
        <w:rStyle w:val="HideTWBExt"/>
      </w:rPr>
      <w:t>&lt;PathFdR&gt;</w:t>
    </w:r>
    <w:r w:rsidR="003774B6" w:rsidRPr="006E6281">
      <w:rPr>
        <w:lang w:val="de-DE"/>
      </w:rPr>
      <w:t>AM\1334397DA.docx</w:t>
    </w:r>
    <w:r w:rsidRPr="00F44452">
      <w:rPr>
        <w:rStyle w:val="HideTWBExt"/>
      </w:rPr>
      <w:t>&lt;/PathFdR&gt;</w:t>
    </w:r>
  </w:p>
  <w:p w14:paraId="4EFDD8A8" w14:textId="212A8F39" w:rsidR="008C7B2E" w:rsidRPr="003774B6" w:rsidRDefault="00B878B6" w:rsidP="00B878B6">
    <w:pPr>
      <w:pStyle w:val="EPFooter2"/>
    </w:pPr>
    <w:r w:rsidRPr="003774B6">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32359B" w14:textId="395813C3" w:rsidR="00B878B6" w:rsidRPr="006E6281" w:rsidRDefault="00B878B6" w:rsidP="00B878B6">
    <w:pPr>
      <w:pStyle w:val="EPFooter"/>
      <w:rPr>
        <w:lang w:val="de-DE"/>
      </w:rPr>
    </w:pPr>
    <w:r w:rsidRPr="00F44452">
      <w:rPr>
        <w:rStyle w:val="HideTWBExt"/>
      </w:rPr>
      <w:t>&lt;PathFdR&gt;</w:t>
    </w:r>
    <w:r w:rsidR="003774B6" w:rsidRPr="006E6281">
      <w:rPr>
        <w:lang w:val="de-DE"/>
      </w:rPr>
      <w:t>AM\1334397DA.docx</w:t>
    </w:r>
    <w:r w:rsidRPr="00F44452">
      <w:rPr>
        <w:rStyle w:val="HideTWBExt"/>
      </w:rPr>
      <w:t>&lt;/PathFdR&gt;</w:t>
    </w:r>
    <w:r w:rsidRPr="006E6281">
      <w:rPr>
        <w:lang w:val="de-DE"/>
      </w:rPr>
      <w:tab/>
    </w:r>
    <w:r w:rsidRPr="003774B6">
      <w:fldChar w:fldCharType="begin"/>
    </w:r>
    <w:r w:rsidRPr="006E6281">
      <w:rPr>
        <w:lang w:val="de-DE"/>
      </w:rPr>
      <w:instrText xml:space="preserve"> PAGE  \* MERGEFORMAT </w:instrText>
    </w:r>
    <w:r w:rsidRPr="003774B6">
      <w:fldChar w:fldCharType="separate"/>
    </w:r>
    <w:r w:rsidRPr="006E6281">
      <w:rPr>
        <w:noProof/>
        <w:lang w:val="de-DE"/>
      </w:rPr>
      <w:t>9</w:t>
    </w:r>
    <w:r w:rsidRPr="003774B6">
      <w:fldChar w:fldCharType="end"/>
    </w:r>
    <w:r w:rsidRPr="006E6281">
      <w:rPr>
        <w:lang w:val="de-DE"/>
      </w:rPr>
      <w:t>/</w:t>
    </w:r>
    <w:r w:rsidR="006F13FF">
      <w:fldChar w:fldCharType="begin"/>
    </w:r>
    <w:r w:rsidR="006F13FF" w:rsidRPr="006E6281">
      <w:rPr>
        <w:lang w:val="de-DE"/>
      </w:rPr>
      <w:instrText xml:space="preserve"> NUMPAGES  \* MERGEFORMAT </w:instrText>
    </w:r>
    <w:r w:rsidR="006F13FF">
      <w:fldChar w:fldCharType="separate"/>
    </w:r>
    <w:r w:rsidRPr="006E6281">
      <w:rPr>
        <w:noProof/>
        <w:lang w:val="de-DE"/>
      </w:rPr>
      <w:t>182</w:t>
    </w:r>
    <w:r w:rsidR="006F13FF">
      <w:rPr>
        <w:noProof/>
      </w:rPr>
      <w:fldChar w:fldCharType="end"/>
    </w:r>
    <w:r w:rsidRPr="006E6281">
      <w:rPr>
        <w:lang w:val="de-DE"/>
      </w:rPr>
      <w:tab/>
      <w:t>PE</w:t>
    </w:r>
    <w:r w:rsidRPr="00F44452">
      <w:rPr>
        <w:rStyle w:val="HideTWBExt"/>
      </w:rPr>
      <w:t>&lt;NoPE&gt;</w:t>
    </w:r>
    <w:r w:rsidRPr="006E6281">
      <w:rPr>
        <w:lang w:val="de-DE"/>
      </w:rPr>
      <w:t>781.491</w:t>
    </w:r>
    <w:r w:rsidRPr="00F44452">
      <w:rPr>
        <w:rStyle w:val="HideTWBExt"/>
      </w:rPr>
      <w:t>&lt;/NoPE&gt;&lt;Version&gt;</w:t>
    </w:r>
    <w:r w:rsidRPr="006E6281">
      <w:rPr>
        <w:lang w:val="de-DE"/>
      </w:rPr>
      <w:t>v01-00</w:t>
    </w:r>
    <w:r w:rsidRPr="00F44452">
      <w:rPr>
        <w:rStyle w:val="HideTWBExt"/>
      </w:rPr>
      <w:t>&lt;/Version&gt;</w:t>
    </w:r>
  </w:p>
  <w:p w14:paraId="24FCD3FE" w14:textId="684418A4" w:rsidR="008C7B2E" w:rsidRPr="003774B6" w:rsidRDefault="00B878B6" w:rsidP="00B878B6">
    <w:pPr>
      <w:pStyle w:val="EPFooter2"/>
    </w:pPr>
    <w:r w:rsidRPr="006E6281">
      <w:rPr>
        <w:lang w:val="de-DE"/>
      </w:rPr>
      <w:tab/>
    </w:r>
    <w:r w:rsidRPr="006E6281">
      <w:rPr>
        <w:lang w:val="de-DE"/>
      </w:rPr>
      <w:tab/>
    </w:r>
    <w:r w:rsidRPr="003774B6">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474CA6" w14:textId="6DF96008" w:rsidR="00B878B6" w:rsidRPr="006E6281" w:rsidRDefault="00B878B6" w:rsidP="00B878B6">
    <w:pPr>
      <w:pStyle w:val="EPFooter"/>
      <w:rPr>
        <w:lang w:val="de-DE"/>
      </w:rPr>
    </w:pPr>
    <w:r w:rsidRPr="00F44452">
      <w:rPr>
        <w:rStyle w:val="HideTWBExt"/>
      </w:rPr>
      <w:t>&lt;PathFdR&gt;</w:t>
    </w:r>
    <w:r w:rsidR="003774B6" w:rsidRPr="006E6281">
      <w:rPr>
        <w:lang w:val="de-DE"/>
      </w:rPr>
      <w:t>AM\1334397DA.docx</w:t>
    </w:r>
    <w:r w:rsidRPr="00F44452">
      <w:rPr>
        <w:rStyle w:val="HideTWBExt"/>
      </w:rPr>
      <w:t>&lt;/PathFdR&gt;</w:t>
    </w:r>
    <w:r w:rsidRPr="006E6281">
      <w:rPr>
        <w:lang w:val="de-DE"/>
      </w:rPr>
      <w:tab/>
    </w:r>
    <w:r w:rsidRPr="006E6281">
      <w:rPr>
        <w:lang w:val="de-DE"/>
      </w:rPr>
      <w:tab/>
      <w:t>PE</w:t>
    </w:r>
    <w:r w:rsidRPr="00F44452">
      <w:rPr>
        <w:rStyle w:val="HideTWBExt"/>
      </w:rPr>
      <w:t>&lt;NoPE&gt;</w:t>
    </w:r>
    <w:r w:rsidRPr="006E6281">
      <w:rPr>
        <w:lang w:val="de-DE"/>
      </w:rPr>
      <w:t>781.491</w:t>
    </w:r>
    <w:r w:rsidRPr="00F44452">
      <w:rPr>
        <w:rStyle w:val="HideTWBExt"/>
      </w:rPr>
      <w:t>&lt;/NoPE&gt;&lt;Version&gt;</w:t>
    </w:r>
    <w:r w:rsidRPr="006E6281">
      <w:rPr>
        <w:lang w:val="de-DE"/>
      </w:rPr>
      <w:t>v01-00</w:t>
    </w:r>
    <w:r w:rsidRPr="00F44452">
      <w:rPr>
        <w:rStyle w:val="HideTWBExt"/>
      </w:rPr>
      <w:t>&lt;/Version&gt;</w:t>
    </w:r>
  </w:p>
  <w:p w14:paraId="2FF6B3BC" w14:textId="1721D666" w:rsidR="008C7B2E" w:rsidRPr="003774B6" w:rsidRDefault="00B878B6" w:rsidP="00B878B6">
    <w:pPr>
      <w:pStyle w:val="EPFooter2"/>
    </w:pPr>
    <w:r w:rsidRPr="003774B6">
      <w:t>DA</w:t>
    </w:r>
    <w:r w:rsidRPr="003774B6">
      <w:tab/>
    </w:r>
    <w:r w:rsidRPr="003774B6">
      <w:rPr>
        <w:b w:val="0"/>
        <w:i/>
        <w:color w:val="C0C0C0"/>
        <w:sz w:val="22"/>
      </w:rPr>
      <w:t>Forenet i mangfoldighed</w:t>
    </w:r>
    <w:r w:rsidRPr="003774B6">
      <w:tab/>
      <w:t>DA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D2AE0D" w14:textId="77777777" w:rsidR="002B1912" w:rsidRPr="003774B6" w:rsidRDefault="002B1912">
      <w:r w:rsidRPr="003774B6">
        <w:separator/>
      </w:r>
    </w:p>
  </w:footnote>
  <w:footnote w:type="continuationSeparator" w:id="0">
    <w:p w14:paraId="545D57F7" w14:textId="77777777" w:rsidR="002B1912" w:rsidRPr="003774B6" w:rsidRDefault="002B1912">
      <w:r w:rsidRPr="003774B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084C18" w14:textId="77777777" w:rsidR="00F44452" w:rsidRDefault="00F4445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203BB3" w14:textId="77777777" w:rsidR="00F44452" w:rsidRDefault="00F4445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382DC" w14:textId="77777777" w:rsidR="00F44452" w:rsidRDefault="00F4445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1024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4"/>
    <w:docVar w:name="TXTLANGUE" w:val="DA"/>
    <w:docVar w:name="TXTLANGUEMIN" w:val="da"/>
    <w:docVar w:name="TXTNRPE" w:val="781.491"/>
    <w:docVar w:name="TXTPEorAP" w:val="PE"/>
    <w:docVar w:name="TXTROUTE" w:val="AM\1334397DA.docx"/>
    <w:docVar w:name="TXTVERSION" w:val="01-00"/>
  </w:docVars>
  <w:rsids>
    <w:rsidRoot w:val="00A77B3E"/>
    <w:rsid w:val="00165883"/>
    <w:rsid w:val="001F153E"/>
    <w:rsid w:val="00297F99"/>
    <w:rsid w:val="002B1912"/>
    <w:rsid w:val="003774B6"/>
    <w:rsid w:val="00534B99"/>
    <w:rsid w:val="006E6281"/>
    <w:rsid w:val="006F13FF"/>
    <w:rsid w:val="00720813"/>
    <w:rsid w:val="008B420D"/>
    <w:rsid w:val="008C7B2E"/>
    <w:rsid w:val="00961921"/>
    <w:rsid w:val="00961D7E"/>
    <w:rsid w:val="00A77B3E"/>
    <w:rsid w:val="00A979FA"/>
    <w:rsid w:val="00AE7A63"/>
    <w:rsid w:val="00B878B6"/>
    <w:rsid w:val="00B91D8B"/>
    <w:rsid w:val="00CA2A55"/>
    <w:rsid w:val="00F04D28"/>
    <w:rsid w:val="00F44452"/>
    <w:rsid w:val="00F8280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5859B4D7"/>
  <w15:docId w15:val="{35DFAEEF-F1A8-4C07-A376-7E6FBD5FD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a-DK"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534B99"/>
    <w:pPr>
      <w:tabs>
        <w:tab w:val="center" w:pos="4680"/>
        <w:tab w:val="right" w:pos="9360"/>
      </w:tabs>
    </w:pPr>
  </w:style>
  <w:style w:type="character" w:customStyle="1" w:styleId="HeaderChar">
    <w:name w:val="Header Char"/>
    <w:basedOn w:val="DefaultParagraphFont"/>
    <w:link w:val="Header"/>
    <w:rsid w:val="00534B99"/>
    <w:rPr>
      <w:sz w:val="24"/>
      <w:szCs w:val="24"/>
    </w:rPr>
  </w:style>
  <w:style w:type="paragraph" w:styleId="Footer">
    <w:name w:val="footer"/>
    <w:basedOn w:val="Normal"/>
    <w:link w:val="FooterChar"/>
    <w:rsid w:val="00F44452"/>
    <w:pPr>
      <w:tabs>
        <w:tab w:val="center" w:pos="4513"/>
        <w:tab w:val="right" w:pos="9026"/>
      </w:tabs>
    </w:pPr>
  </w:style>
  <w:style w:type="character" w:customStyle="1" w:styleId="FooterChar">
    <w:name w:val="Footer Char"/>
    <w:basedOn w:val="DefaultParagraphFont"/>
    <w:link w:val="Footer"/>
    <w:rsid w:val="00F4445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182</Pages>
  <Words>34925</Words>
  <Characters>223743</Characters>
  <Application>Microsoft Office Word</Application>
  <DocSecurity>0</DocSecurity>
  <Lines>9219</Lines>
  <Paragraphs>2724</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256302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2026-01-13T11:17:00Z</dcterms:created>
  <dcterms:modified xsi:type="dcterms:W3CDTF">2026-01-13T11:17:00Z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1334397</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319347</vt:lpwstr>
  </property>
  <property fmtid="{D5CDD505-2E9C-101B-9397-08002B2CF9AE}" pid="7" name="dmxml.render.traceId">
    <vt:lpwstr>6942d249544d25dd554d17cbef7e7fce</vt:lpwstr>
  </property>
  <property fmtid="{D5CDD505-2E9C-101B-9397-08002B2CF9AE}" pid="8" name="FooterPath">
    <vt:lpwstr>AM\1334397DA.docx</vt:lpwstr>
  </property>
  <property fmtid="{D5CDD505-2E9C-101B-9397-08002B2CF9AE}" pid="9" name="PE Number">
    <vt:lpwstr>781.491</vt:lpwstr>
  </property>
  <property fmtid="{D5CDD505-2E9C-101B-9397-08002B2CF9AE}" pid="10" name="UID">
    <vt:lpwstr>eu.europa.europarl-DIN1-2025-0000254294_01.00-xm-01.00_text-xml</vt:lpwstr>
  </property>
  <property fmtid="{D5CDD505-2E9C-101B-9397-08002B2CF9AE}" pid="11" name="LastEdited with">
    <vt:lpwstr>10.2.1 Build [20251215]</vt:lpwstr>
  </property>
  <property fmtid="{D5CDD505-2E9C-101B-9397-08002B2CF9AE}" pid="12" name="Bookout">
    <vt:lpwstr>OK - 2026/01/13 12:16</vt:lpwstr>
  </property>
</Properties>
</file>