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B5FA4" w:rsidRPr="00F55142" w14:paraId="4EE3515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FE57B" w14:textId="77777777" w:rsidR="00F36A7B" w:rsidRPr="00F55142" w:rsidRDefault="00A07EE7">
            <w:pPr>
              <w:pStyle w:val="EPName"/>
            </w:pPr>
            <w:r w:rsidRPr="00F55142">
              <w:t>Parlament Ewropew</w:t>
            </w:r>
          </w:p>
          <w:p w14:paraId="3FD37541" w14:textId="77777777" w:rsidR="00F36A7B" w:rsidRPr="00F55142" w:rsidRDefault="006B23EF">
            <w:pPr>
              <w:pStyle w:val="EPTerm"/>
            </w:pPr>
            <w:r w:rsidRPr="00F55142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4602B9" w14:textId="77777777" w:rsidR="00F36A7B" w:rsidRPr="00F55142" w:rsidRDefault="00AB5FA4">
            <w:pPr>
              <w:pStyle w:val="EPLogo"/>
            </w:pPr>
            <w:r w:rsidRPr="00F55142">
              <w:pict w14:anchorId="01791E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5pt;height:50.25pt">
                  <v:imagedata r:id="rId6" o:title=""/>
                </v:shape>
              </w:pict>
            </w:r>
          </w:p>
        </w:tc>
      </w:tr>
    </w:tbl>
    <w:p w14:paraId="01B36FAA" w14:textId="77777777" w:rsidR="00F36A7B" w:rsidRPr="00F55142" w:rsidRDefault="006B23EF">
      <w:pPr>
        <w:pStyle w:val="LineTop"/>
      </w:pPr>
      <w:r w:rsidRPr="00F55142">
        <w:t xml:space="preserve"> </w:t>
      </w:r>
    </w:p>
    <w:p w14:paraId="5BCF7B10" w14:textId="77777777" w:rsidR="00F36A7B" w:rsidRPr="00F55142" w:rsidRDefault="006B23EF">
      <w:pPr>
        <w:pStyle w:val="EPBody"/>
      </w:pPr>
      <w:r w:rsidRPr="00F55142">
        <w:rPr>
          <w:rStyle w:val="HideTWBExt"/>
          <w:color w:val="auto"/>
        </w:rPr>
        <w:t>&lt;Commission&gt;</w:t>
      </w:r>
      <w:r w:rsidRPr="00F55142">
        <w:rPr>
          <w:rStyle w:val="HideTWBInt"/>
          <w:color w:val="auto"/>
        </w:rPr>
        <w:t>{EMPL}</w:t>
      </w:r>
      <w:r w:rsidR="00A07EE7" w:rsidRPr="00F55142">
        <w:t>Kumitat għall-Impjiegi u l-Affarijiet Soċjali</w:t>
      </w:r>
      <w:r w:rsidRPr="00F55142">
        <w:rPr>
          <w:rStyle w:val="HideTWBExt"/>
          <w:color w:val="auto"/>
        </w:rPr>
        <w:t>&lt;/Commission&gt;</w:t>
      </w:r>
    </w:p>
    <w:p w14:paraId="41B0F865" w14:textId="77777777" w:rsidR="00F36A7B" w:rsidRPr="00F55142" w:rsidRDefault="006B23EF">
      <w:pPr>
        <w:pStyle w:val="LineBottom"/>
      </w:pPr>
      <w:r w:rsidRPr="00F55142">
        <w:t xml:space="preserve"> </w:t>
      </w:r>
    </w:p>
    <w:p w14:paraId="3D361488" w14:textId="77777777" w:rsidR="00F36A7B" w:rsidRPr="00F55142" w:rsidRDefault="006B23EF">
      <w:pPr>
        <w:pStyle w:val="CoverReference"/>
      </w:pPr>
      <w:r w:rsidRPr="00F55142">
        <w:rPr>
          <w:rStyle w:val="HideTWBExt"/>
          <w:color w:val="auto"/>
        </w:rPr>
        <w:t>&lt;RefProc&gt;</w:t>
      </w:r>
      <w:r w:rsidRPr="00F55142">
        <w:t>2025/2183</w:t>
      </w:r>
      <w:r w:rsidRPr="00F55142">
        <w:rPr>
          <w:rStyle w:val="HideTWBExt"/>
          <w:color w:val="auto"/>
        </w:rPr>
        <w:t>&lt;/RefProc&gt;&lt;RefTypeProc&gt;</w:t>
      </w:r>
      <w:r w:rsidRPr="00F55142">
        <w:t>(INI)</w:t>
      </w:r>
      <w:r w:rsidRPr="00F55142">
        <w:rPr>
          <w:rStyle w:val="HideTWBExt"/>
          <w:color w:val="auto"/>
        </w:rPr>
        <w:t>&lt;/RefTypeProc&gt;</w:t>
      </w:r>
    </w:p>
    <w:p w14:paraId="5EBE7714" w14:textId="77777777" w:rsidR="00F36A7B" w:rsidRPr="00F55142" w:rsidRDefault="006B23EF">
      <w:pPr>
        <w:pStyle w:val="CoverDate"/>
      </w:pPr>
      <w:r w:rsidRPr="00F55142">
        <w:rPr>
          <w:rStyle w:val="HideTWBExt"/>
          <w:color w:val="auto"/>
        </w:rPr>
        <w:t>&lt;Date&gt;</w:t>
      </w:r>
      <w:r w:rsidRPr="00F55142">
        <w:rPr>
          <w:rStyle w:val="HideTWBInt"/>
          <w:color w:val="auto"/>
        </w:rPr>
        <w:t>{17/12/2025}</w:t>
      </w:r>
      <w:r w:rsidRPr="00F55142">
        <w:t>17.12.2025</w:t>
      </w:r>
      <w:r w:rsidRPr="00F55142">
        <w:rPr>
          <w:rStyle w:val="HideTWBExt"/>
          <w:color w:val="auto"/>
        </w:rPr>
        <w:t>&lt;/Date&gt;</w:t>
      </w:r>
    </w:p>
    <w:p w14:paraId="4BEB13A8" w14:textId="77777777" w:rsidR="00F36A7B" w:rsidRPr="00F55142" w:rsidRDefault="006B23EF">
      <w:pPr>
        <w:pStyle w:val="CoverDocType"/>
      </w:pPr>
      <w:r w:rsidRPr="00F55142">
        <w:rPr>
          <w:rStyle w:val="HideTWBExt"/>
          <w:color w:val="auto"/>
        </w:rPr>
        <w:t>&lt;TypeAM&gt;</w:t>
      </w:r>
      <w:r w:rsidR="00A07EE7" w:rsidRPr="00F55142">
        <w:t>EMENDI</w:t>
      </w:r>
      <w:r w:rsidRPr="00F55142">
        <w:rPr>
          <w:rStyle w:val="HideTWBExt"/>
          <w:color w:val="auto"/>
        </w:rPr>
        <w:t>&lt;/TypeAM&gt;</w:t>
      </w:r>
    </w:p>
    <w:p w14:paraId="145DE242" w14:textId="77777777" w:rsidR="00F36A7B" w:rsidRPr="00F55142" w:rsidRDefault="006B23EF">
      <w:pPr>
        <w:pStyle w:val="CoverDocType24a"/>
      </w:pPr>
      <w:r w:rsidRPr="00F55142">
        <w:rPr>
          <w:rStyle w:val="HideTWBExt"/>
          <w:color w:val="auto"/>
        </w:rPr>
        <w:t>&lt;RangeAM&gt;</w:t>
      </w:r>
      <w:r w:rsidRPr="00F55142">
        <w:t>1 - 308</w:t>
      </w:r>
      <w:r w:rsidRPr="00F55142">
        <w:rPr>
          <w:rStyle w:val="HideTWBExt"/>
          <w:color w:val="auto"/>
        </w:rPr>
        <w:t>&lt;/RangeAM&gt;</w:t>
      </w:r>
    </w:p>
    <w:p w14:paraId="70BDC9BA" w14:textId="77777777" w:rsidR="00F36A7B" w:rsidRPr="00F55142" w:rsidRDefault="006B23EF">
      <w:pPr>
        <w:pStyle w:val="CoverBold"/>
      </w:pPr>
      <w:r w:rsidRPr="00F55142">
        <w:rPr>
          <w:rStyle w:val="HideTWBExt"/>
          <w:color w:val="auto"/>
        </w:rPr>
        <w:t>&lt;TitreType&gt;</w:t>
      </w:r>
      <w:r w:rsidR="00A07EE7" w:rsidRPr="00F55142">
        <w:t>Abbozz ta’ rapport</w:t>
      </w:r>
      <w:r w:rsidRPr="00F55142">
        <w:rPr>
          <w:rStyle w:val="HideTWBExt"/>
          <w:color w:val="auto"/>
        </w:rPr>
        <w:t>&lt;/TitreType&gt;</w:t>
      </w:r>
    </w:p>
    <w:p w14:paraId="3BF0D6E9" w14:textId="77777777" w:rsidR="00F36A7B" w:rsidRPr="00F55142" w:rsidRDefault="006B23EF">
      <w:pPr>
        <w:pStyle w:val="CoverBold"/>
      </w:pPr>
      <w:r w:rsidRPr="00F55142">
        <w:rPr>
          <w:rStyle w:val="HideTWBExt"/>
          <w:color w:val="auto"/>
        </w:rPr>
        <w:t>&lt;Rapporteur&gt;</w:t>
      </w:r>
      <w:r w:rsidRPr="00F55142">
        <w:t>Nela Riehl</w:t>
      </w:r>
      <w:r w:rsidRPr="00F55142">
        <w:rPr>
          <w:rStyle w:val="HideTWBExt"/>
          <w:color w:val="auto"/>
        </w:rPr>
        <w:t>&lt;/Rapporteur&gt;</w:t>
      </w:r>
    </w:p>
    <w:p w14:paraId="217189AE" w14:textId="77777777" w:rsidR="00F36A7B" w:rsidRPr="00F55142" w:rsidRDefault="006B23EF">
      <w:pPr>
        <w:pStyle w:val="CoverNormal24a"/>
      </w:pPr>
      <w:r w:rsidRPr="00F55142">
        <w:rPr>
          <w:rStyle w:val="HideTWBExt"/>
          <w:color w:val="auto"/>
        </w:rPr>
        <w:t>&lt;DocRefPE&gt;</w:t>
      </w:r>
      <w:r w:rsidRPr="00F55142">
        <w:t>(PE779.558v01-00)</w:t>
      </w:r>
      <w:r w:rsidRPr="00F55142">
        <w:rPr>
          <w:rStyle w:val="HideTWBExt"/>
          <w:color w:val="auto"/>
        </w:rPr>
        <w:t>&lt;/DocRefPE&gt;</w:t>
      </w:r>
    </w:p>
    <w:p w14:paraId="1BBB944E" w14:textId="77777777" w:rsidR="00F36A7B" w:rsidRPr="00F55142" w:rsidRDefault="006B23EF">
      <w:pPr>
        <w:pStyle w:val="CoverNormal"/>
      </w:pPr>
      <w:r w:rsidRPr="00F55142">
        <w:rPr>
          <w:rStyle w:val="HideTWBExt"/>
          <w:color w:val="auto"/>
        </w:rPr>
        <w:t>&lt;Titre&gt;</w:t>
      </w:r>
      <w:r w:rsidR="00A07EE7" w:rsidRPr="00F55142">
        <w:t>Is-Semestru Ewropew għall-koordinazzjoni tal-politika ekonomika: prijoritajiet soċjali u rigward l-impjiegi – rapport annwali 2026</w:t>
      </w:r>
      <w:r w:rsidRPr="00F55142">
        <w:rPr>
          <w:rStyle w:val="HideTWBExt"/>
          <w:color w:val="auto"/>
        </w:rPr>
        <w:t>&lt;/Titre&gt;</w:t>
      </w:r>
    </w:p>
    <w:p w14:paraId="063541BE" w14:textId="77777777" w:rsidR="00F36A7B" w:rsidRPr="00F55142" w:rsidRDefault="006B23EF">
      <w:pPr>
        <w:pStyle w:val="CoverNormal24a"/>
      </w:pPr>
      <w:r w:rsidRPr="00F55142">
        <w:rPr>
          <w:rStyle w:val="HideTWBExt"/>
          <w:color w:val="auto"/>
        </w:rPr>
        <w:t>&lt;DocRef&gt;</w:t>
      </w:r>
      <w:r w:rsidRPr="00F55142">
        <w:t>(2025/2183(INI))</w:t>
      </w:r>
      <w:r w:rsidRPr="00F55142">
        <w:rPr>
          <w:rStyle w:val="HideTWBExt"/>
          <w:color w:val="auto"/>
        </w:rPr>
        <w:t>&lt;/DocRef&gt;</w:t>
      </w:r>
    </w:p>
    <w:p w14:paraId="4427BB7D" w14:textId="77777777" w:rsidR="00F36A7B" w:rsidRPr="00F55142" w:rsidRDefault="006B23EF">
      <w:r w:rsidRPr="00F55142">
        <w:br w:type="page"/>
      </w:r>
      <w:r w:rsidRPr="00F55142">
        <w:lastRenderedPageBreak/>
        <w:t>AM_Com_NonLegReport</w:t>
      </w:r>
    </w:p>
    <w:p w14:paraId="43507D5B" w14:textId="77777777" w:rsidR="006B23EF" w:rsidRPr="00F55142" w:rsidRDefault="006B23EF" w:rsidP="006B23EF">
      <w:pPr>
        <w:pStyle w:val="AmNumberTabs"/>
      </w:pPr>
      <w:r w:rsidRPr="00F55142">
        <w:br w:type="page"/>
      </w:r>
      <w:r w:rsidRPr="00F55142">
        <w:rPr>
          <w:rStyle w:val="HideTWBExt"/>
          <w:b w:val="0"/>
          <w:color w:val="auto"/>
        </w:rPr>
        <w:lastRenderedPageBreak/>
        <w:t>&lt;RepeatBlock-Amend&gt;</w:t>
      </w: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</w:t>
      </w:r>
      <w:r w:rsidRPr="00F55142">
        <w:rPr>
          <w:rStyle w:val="HideTWBExt"/>
          <w:color w:val="auto"/>
        </w:rPr>
        <w:t>&lt;/NumAm&gt;</w:t>
      </w:r>
    </w:p>
    <w:p w14:paraId="01E5E8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6C2195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F64FE3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078B81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0A64A9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AB107" w14:textId="77777777" w:rsidR="006B23EF" w:rsidRPr="00F55142" w:rsidRDefault="006B23EF" w:rsidP="00FB7216"/>
        </w:tc>
      </w:tr>
      <w:tr w:rsidR="00AB5FA4" w:rsidRPr="00F55142" w14:paraId="2006554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9204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758C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33E9F9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1CC4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75B1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l-Artikolu 153 tat-Trattat dwar il-Funzjonament tal-Unjoni Ewropea,</w:t>
            </w:r>
          </w:p>
        </w:tc>
      </w:tr>
    </w:tbl>
    <w:p w14:paraId="047DC8C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688BB74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3041CB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</w:t>
      </w:r>
      <w:r w:rsidRPr="00F55142">
        <w:rPr>
          <w:rStyle w:val="HideTWBExt"/>
          <w:color w:val="auto"/>
        </w:rPr>
        <w:t>&lt;/NumAm&gt;</w:t>
      </w:r>
    </w:p>
    <w:p w14:paraId="5FCDF86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BBFB7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4FDDD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19CD7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2a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BCD9DE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B9C07" w14:textId="77777777" w:rsidR="006B23EF" w:rsidRPr="00F55142" w:rsidRDefault="006B23EF" w:rsidP="00FB7216"/>
        </w:tc>
      </w:tr>
      <w:tr w:rsidR="00AB5FA4" w:rsidRPr="00F55142" w14:paraId="3485308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0376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B68E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842A60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2879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D8E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r-Regolament (UE) 2024/1263 tal-Parlament Ewropew u tal-Kunsill tad-29 ta’ April 2024 dwar il-koordinazzjoni effettiva tal-politiki ekonomiċi u dwar is-sorveljanza baġitarja multilaterali u li jħassar ir-Regolament tal-Kunsill (KE) Nru 1466/97</w:t>
            </w: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rPr>
                <w:b/>
                <w:i/>
              </w:rPr>
              <w:t>, u b’mod partikolari l-Artikoli 3, 4, 13 u 27 tiegħu,</w:t>
            </w:r>
          </w:p>
        </w:tc>
      </w:tr>
      <w:tr w:rsidR="00AB5FA4" w:rsidRPr="00F55142" w14:paraId="425D32F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8366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C01C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07DCA6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826DD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7A18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rPr>
                <w:b/>
                <w:bCs/>
                <w:i/>
                <w:iCs/>
              </w:rPr>
              <w:t xml:space="preserve"> ĠU L, 2024/1263, 30.4.2024, ELI:</w:t>
            </w:r>
            <w:r w:rsidRPr="00F55142">
              <w:rPr>
                <w:b/>
                <w:i/>
              </w:rPr>
              <w:t xml:space="preserve"> http://data.europa.eu/eli/reg/2024/1263/oj.</w:t>
            </w:r>
          </w:p>
        </w:tc>
      </w:tr>
    </w:tbl>
    <w:p w14:paraId="14CAE18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639F70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8C6368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</w:t>
      </w:r>
      <w:r w:rsidRPr="00F55142">
        <w:rPr>
          <w:rStyle w:val="HideTWBExt"/>
          <w:color w:val="auto"/>
        </w:rPr>
        <w:t>&lt;/NumAm&gt;</w:t>
      </w:r>
    </w:p>
    <w:p w14:paraId="2726F6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CD2C4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CD2315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6BCD18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4b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AC0E8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EA426" w14:textId="77777777" w:rsidR="006B23EF" w:rsidRPr="00F55142" w:rsidRDefault="006B23EF" w:rsidP="00FB7216"/>
        </w:tc>
      </w:tr>
      <w:tr w:rsidR="00AB5FA4" w:rsidRPr="00F55142" w14:paraId="6350135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76C1A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AE78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E648EA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28B3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3363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d-Direttiva tal-Kunsill (UE) 2024/1499 tas-7 ta’ Mejju 2024 dwar standards għall-korpi tal-ugwaljanza fil-qasam tat-trattament ugwali bejn il-persuni irrispettivament mill-oriġini razzjali jew etnika tagħhom, it-trattament ugwali fi kwistjonijiet ta’ impjieg u xogħol bejn il-persuni irrispettivament mir-reliġjon jew it-twemmin, id-diżabbiltà, l-età jew l-orjentazzjoni sesswali tagħhom, it-trattament ugwali bejn in-nisa u l-irġiel fi kwistjonijiet ta’ sigurtà soċjali u fl-aċċess għal prodotti u servizzi u l-provvista tagħhom, u li temenda d-Direttivi 2000/43/KE u 2004/113/KE</w:t>
            </w:r>
            <w:r w:rsidRPr="00F55142">
              <w:rPr>
                <w:b/>
                <w:i/>
                <w:vertAlign w:val="superscript"/>
              </w:rPr>
              <w:t>2a</w:t>
            </w:r>
            <w:r w:rsidRPr="00F55142">
              <w:rPr>
                <w:b/>
                <w:i/>
              </w:rPr>
              <w:t>,</w:t>
            </w:r>
          </w:p>
        </w:tc>
      </w:tr>
      <w:tr w:rsidR="00AB5FA4" w:rsidRPr="00F55142" w14:paraId="70F4838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1D4B1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9685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79FB88B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5EB04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5DBB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2a</w:t>
            </w:r>
            <w:r w:rsidRPr="00F55142">
              <w:rPr>
                <w:b/>
                <w:bCs/>
                <w:i/>
                <w:iCs/>
              </w:rPr>
              <w:t xml:space="preserve"> ĠU L, 2024/1499, 29.5.2024, ELI:</w:t>
            </w:r>
            <w:r w:rsidRPr="00F55142">
              <w:rPr>
                <w:b/>
                <w:i/>
              </w:rPr>
              <w:t xml:space="preserve"> http://data.europa.eu/eli/dir/2024/1499/oj.</w:t>
            </w:r>
          </w:p>
        </w:tc>
      </w:tr>
    </w:tbl>
    <w:p w14:paraId="41B806D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BEBD28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0F77BA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</w:t>
      </w:r>
      <w:r w:rsidRPr="00F55142">
        <w:rPr>
          <w:rStyle w:val="HideTWBExt"/>
          <w:color w:val="auto"/>
        </w:rPr>
        <w:t>&lt;/NumAm&gt;</w:t>
      </w:r>
    </w:p>
    <w:p w14:paraId="214E7E0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B4557F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E4B6F0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EEF15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BBD57E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714FF" w14:textId="77777777" w:rsidR="006B23EF" w:rsidRPr="00F55142" w:rsidRDefault="006B23EF" w:rsidP="00FB7216"/>
        </w:tc>
      </w:tr>
      <w:tr w:rsidR="00AB5FA4" w:rsidRPr="00F55142" w14:paraId="4B239B4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2D80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6F9A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B9CC30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A0F6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E876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t-Tabella ta’ Valutazzjoni Soċjali tal-UE u l-indikaturi ewlenin u sekondarji tagħha,</w:t>
            </w:r>
          </w:p>
        </w:tc>
      </w:tr>
    </w:tbl>
    <w:p w14:paraId="67F3744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1C0CE9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CC247E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</w:t>
      </w:r>
      <w:r w:rsidRPr="00F55142">
        <w:rPr>
          <w:rStyle w:val="HideTWBExt"/>
          <w:color w:val="auto"/>
        </w:rPr>
        <w:t>&lt;/NumAm&gt;</w:t>
      </w:r>
    </w:p>
    <w:p w14:paraId="244E3D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899046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4BAF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F9E5C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33DFDD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6FBFD" w14:textId="77777777" w:rsidR="006B23EF" w:rsidRPr="00F55142" w:rsidRDefault="006B23EF" w:rsidP="00FB7216"/>
        </w:tc>
      </w:tr>
      <w:tr w:rsidR="00AB5FA4" w:rsidRPr="00F55142" w14:paraId="1867575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FEE48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51D7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7DAD3D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F400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95EE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tas-7 ta’ Ottubru 2020 bit-titolu “Unjoni tal-Ugwaljanza: Qafas Strateġiku tal-UE għar-Rom għall-ugwaljanza, għall-inklużjoni u għall-parteċipazzjoni” (COM(2020)620 final),</w:t>
            </w:r>
          </w:p>
        </w:tc>
      </w:tr>
    </w:tbl>
    <w:p w14:paraId="10FE4FC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747494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4D212C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</w:t>
      </w:r>
      <w:r w:rsidRPr="00F55142">
        <w:rPr>
          <w:rStyle w:val="HideTWBExt"/>
          <w:color w:val="auto"/>
        </w:rPr>
        <w:t>&lt;/NumAm&gt;</w:t>
      </w:r>
    </w:p>
    <w:p w14:paraId="1A2790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ADF2C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EA9FFB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C3AEE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C8BA58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8A557" w14:textId="77777777" w:rsidR="006B23EF" w:rsidRPr="00F55142" w:rsidRDefault="006B23EF" w:rsidP="00FB7216"/>
        </w:tc>
      </w:tr>
      <w:tr w:rsidR="00AB5FA4" w:rsidRPr="00F55142" w14:paraId="76467B5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A7C0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5A27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6EF83B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740E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0C41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tat-3 ta’ Marzu 2021 bit-titolu “Unjoni ta’ Ugwaljanza: Strateġija dwar id-Drittijiet tal-Persuni b’Diżabilità 2021-2030” (COM(2021)101 final),</w:t>
            </w:r>
          </w:p>
        </w:tc>
      </w:tr>
    </w:tbl>
    <w:p w14:paraId="1D9CE9C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7C08EF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13A861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</w:t>
      </w:r>
      <w:r w:rsidRPr="00F55142">
        <w:rPr>
          <w:rStyle w:val="HideTWBExt"/>
          <w:color w:val="auto"/>
        </w:rPr>
        <w:t>&lt;/NumAm&gt;</w:t>
      </w:r>
    </w:p>
    <w:p w14:paraId="5D379F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9FCA3E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28746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705DE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3d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42E277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4C45F" w14:textId="77777777" w:rsidR="006B23EF" w:rsidRPr="00F55142" w:rsidRDefault="006B23EF" w:rsidP="00FB7216"/>
        </w:tc>
      </w:tr>
      <w:tr w:rsidR="00AB5FA4" w:rsidRPr="00F55142" w14:paraId="646F00D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BACA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A9E7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DBDA3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12E3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717E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tal-4 ta’ Marzu 2021 bit-titolu “Il-Pjan ta’ Azzjoni tal-Pilastru Ewropew tad-Drittijiet Soċjali” (COM(2021)0102) u l-miri ewlenin proposti tagħha għall-2030 dwar l-impjiegi, il-ħiliet u t-tnaqqis tal-faqar,</w:t>
            </w:r>
          </w:p>
        </w:tc>
      </w:tr>
    </w:tbl>
    <w:p w14:paraId="3F25469F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413293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E21DD1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</w:t>
      </w:r>
      <w:r w:rsidRPr="00F55142">
        <w:rPr>
          <w:rStyle w:val="HideTWBExt"/>
          <w:color w:val="auto"/>
        </w:rPr>
        <w:t>&lt;/NumAm&gt;</w:t>
      </w:r>
    </w:p>
    <w:p w14:paraId="342B32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84C1A8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A1EA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B12B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3e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77150F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35644" w14:textId="77777777" w:rsidR="006B23EF" w:rsidRPr="00F55142" w:rsidRDefault="006B23EF" w:rsidP="00FB7216"/>
        </w:tc>
      </w:tr>
      <w:tr w:rsidR="00AB5FA4" w:rsidRPr="00F55142" w14:paraId="5C04550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ABFA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874C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1F1F1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EAE8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9773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r-Rakkomandazzjoni tal-Kunsill (UE) 2021/1004 tal-14 ta’ Ġunju 2021 li tistabbilixxi Garanzija Ewropea għat-Tfal,</w:t>
            </w:r>
          </w:p>
        </w:tc>
      </w:tr>
    </w:tbl>
    <w:p w14:paraId="6AF9AD3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776353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CE3BDD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</w:t>
      </w:r>
      <w:r w:rsidRPr="00F55142">
        <w:rPr>
          <w:rStyle w:val="HideTWBExt"/>
          <w:color w:val="auto"/>
        </w:rPr>
        <w:t>&lt;/NumAm&gt;</w:t>
      </w:r>
    </w:p>
    <w:p w14:paraId="27F7CD6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88FEDD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A524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E7189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3f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FC6F54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3ECF9" w14:textId="77777777" w:rsidR="006B23EF" w:rsidRPr="00F55142" w:rsidRDefault="006B23EF" w:rsidP="00FB7216"/>
        </w:tc>
      </w:tr>
      <w:tr w:rsidR="00AB5FA4" w:rsidRPr="00F55142" w14:paraId="2D43836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A96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C34D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8DDE71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3FC7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99EC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tal-4 ta’ Diċembru 2025 bit-titolu “Pjan Direzzjonali għall-Impjiegi ta’ Kwalità” (COM(2025)944 final),</w:t>
            </w:r>
          </w:p>
        </w:tc>
      </w:tr>
    </w:tbl>
    <w:p w14:paraId="43F6C47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CDC70D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FE1868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</w:t>
      </w:r>
      <w:r w:rsidRPr="00F55142">
        <w:rPr>
          <w:rStyle w:val="HideTWBExt"/>
          <w:color w:val="auto"/>
        </w:rPr>
        <w:t>&lt;/NumAm&gt;</w:t>
      </w:r>
    </w:p>
    <w:p w14:paraId="69F2B9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FBB3A5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CB9785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249801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3g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EB2E43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2A7F9" w14:textId="77777777" w:rsidR="006B23EF" w:rsidRPr="00F55142" w:rsidRDefault="006B23EF" w:rsidP="00FB7216"/>
        </w:tc>
      </w:tr>
      <w:tr w:rsidR="00AB5FA4" w:rsidRPr="00F55142" w14:paraId="30D1F23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99CB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D318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701813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6109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6ED7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 xml:space="preserve">wara li kkunsidra r-Rakkomandazzjoni għal </w:t>
            </w:r>
            <w:r w:rsidRPr="00F55142">
              <w:rPr>
                <w:b/>
                <w:i/>
              </w:rPr>
              <w:lastRenderedPageBreak/>
              <w:t>Rakkomandazzjoni tal-Kunsill dwar il-politika ekonomika taż-żona tal-euro (COM(2025)957 final),</w:t>
            </w:r>
          </w:p>
        </w:tc>
      </w:tr>
    </w:tbl>
    <w:p w14:paraId="6FC7182F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3F7B0E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04B0C4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</w:t>
      </w:r>
      <w:r w:rsidRPr="00F55142">
        <w:rPr>
          <w:rStyle w:val="HideTWBExt"/>
          <w:color w:val="auto"/>
        </w:rPr>
        <w:t>&lt;/NumAm&gt;</w:t>
      </w:r>
    </w:p>
    <w:p w14:paraId="2A23B3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369C9617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3036CFA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1C9886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B826A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B86E98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F1D62" w14:textId="77777777" w:rsidR="006B23EF" w:rsidRPr="00F55142" w:rsidRDefault="006B23EF" w:rsidP="00FB7216"/>
        </w:tc>
      </w:tr>
      <w:tr w:rsidR="00AB5FA4" w:rsidRPr="00F55142" w14:paraId="3C98D11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9D15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09C4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7E3CD6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A937C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l-proposta tal-Kummissjoni </w:t>
            </w:r>
            <w:r w:rsidRPr="00F55142">
              <w:rPr>
                <w:b/>
                <w:bCs/>
                <w:i/>
                <w:iCs/>
              </w:rPr>
              <w:t>tal-XXX 2026</w:t>
            </w:r>
            <w:r w:rsidRPr="00F55142">
              <w:t xml:space="preserve"> għal rapport konġunt dwar l-impjiegi mill-Kummissjoni u l-Kunsill,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C900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l-proposta tal-Kummissjoni </w:t>
            </w:r>
            <w:r w:rsidRPr="00F55142">
              <w:rPr>
                <w:b/>
                <w:bCs/>
                <w:i/>
                <w:iCs/>
              </w:rPr>
              <w:t>tal-25 ta’ Novembru 2025</w:t>
            </w:r>
            <w:r w:rsidRPr="00F55142">
              <w:t xml:space="preserve"> għal rapport konġunt dwar l-impjiegi mill-Kummissjoni u l-Kunsill,</w:t>
            </w:r>
          </w:p>
        </w:tc>
      </w:tr>
    </w:tbl>
    <w:p w14:paraId="594AEDE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A95DE2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2788E8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</w:t>
      </w:r>
      <w:r w:rsidRPr="00F55142">
        <w:rPr>
          <w:rStyle w:val="HideTWBExt"/>
          <w:color w:val="auto"/>
        </w:rPr>
        <w:t>&lt;/NumAm&gt;</w:t>
      </w:r>
    </w:p>
    <w:p w14:paraId="7601B8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3B0640D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79F297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AA44A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BD794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F2C9AF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0116" w14:textId="77777777" w:rsidR="006B23EF" w:rsidRPr="00F55142" w:rsidRDefault="006B23EF" w:rsidP="00FB7216"/>
        </w:tc>
      </w:tr>
      <w:tr w:rsidR="00AB5FA4" w:rsidRPr="00F55142" w14:paraId="5FCE130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18D6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AB7E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63B90C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DB668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r-rakkomandazzjoni tal-Kummissjoni </w:t>
            </w:r>
            <w:r w:rsidRPr="00F55142">
              <w:rPr>
                <w:b/>
                <w:bCs/>
                <w:i/>
                <w:iCs/>
              </w:rPr>
              <w:t>tal-XXX 2026</w:t>
            </w:r>
            <w:r w:rsidRPr="00F55142">
              <w:t xml:space="preserve"> għal rakkomandazzjoni tal-Kunsill dwar il-politika ekonomika taż-żona tal-euro,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A812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r-rakkomandazzjoni tal-Kummissjoni </w:t>
            </w:r>
            <w:r w:rsidRPr="00F55142">
              <w:rPr>
                <w:b/>
                <w:bCs/>
                <w:i/>
                <w:iCs/>
              </w:rPr>
              <w:t>tal-25 ta’ Novembru 2025</w:t>
            </w:r>
            <w:r w:rsidRPr="00F55142">
              <w:t xml:space="preserve"> għal rakkomandazzjoni tal-Kunsill dwar il-politika ekonomika taż-żona tal-euro,</w:t>
            </w:r>
          </w:p>
        </w:tc>
      </w:tr>
    </w:tbl>
    <w:p w14:paraId="462E251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352CF4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AE6DFC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</w:t>
      </w:r>
      <w:r w:rsidRPr="00F55142">
        <w:rPr>
          <w:rStyle w:val="HideTWBExt"/>
          <w:color w:val="auto"/>
        </w:rPr>
        <w:t>&lt;/NumAm&gt;</w:t>
      </w:r>
    </w:p>
    <w:p w14:paraId="162317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5B3D034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EB44E4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62CDC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Kunsiderazzjoni 6a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204094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2D722" w14:textId="77777777" w:rsidR="006B23EF" w:rsidRPr="00F55142" w:rsidRDefault="006B23EF" w:rsidP="00FB7216"/>
        </w:tc>
      </w:tr>
      <w:tr w:rsidR="00AB5FA4" w:rsidRPr="00F55142" w14:paraId="7A727B0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5693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1930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F30F9D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60B8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4904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dwar “Baġit tal-UE dinamiku għall-prijoritajiet tal-futur – Il-Qafas Finanzjarju Pluriennali 2028-2034” u r-rettifika tagħha,</w:t>
            </w:r>
          </w:p>
        </w:tc>
      </w:tr>
    </w:tbl>
    <w:p w14:paraId="54EEAB5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32F0AF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EC42C4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</w:t>
      </w:r>
      <w:r w:rsidRPr="00F55142">
        <w:rPr>
          <w:rStyle w:val="HideTWBExt"/>
          <w:color w:val="auto"/>
        </w:rPr>
        <w:t>&lt;/NumAm&gt;</w:t>
      </w:r>
    </w:p>
    <w:p w14:paraId="66E2658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165D8A18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1D8767F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EACB0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1FEA7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5B4FB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171E5" w14:textId="77777777" w:rsidR="006B23EF" w:rsidRPr="00F55142" w:rsidRDefault="006B23EF" w:rsidP="00FB7216"/>
        </w:tc>
      </w:tr>
      <w:tr w:rsidR="00AB5FA4" w:rsidRPr="00F55142" w14:paraId="668693D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DB3B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4289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0731D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1DD5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r-rapport tal-Kummissjoni </w:t>
            </w:r>
            <w:r w:rsidRPr="00F55142">
              <w:rPr>
                <w:b/>
                <w:bCs/>
                <w:i/>
                <w:iCs/>
              </w:rPr>
              <w:t>tal-XXX 2026</w:t>
            </w:r>
            <w:r w:rsidRPr="00F55142">
              <w:t xml:space="preserve"> bit-titolu “Rapport dwar il-Mekkaniżmu ta’ Twissija 2025”,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F4AD9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r-rapport tal-Kummissjoni </w:t>
            </w:r>
            <w:r w:rsidRPr="00F55142">
              <w:rPr>
                <w:b/>
                <w:bCs/>
                <w:i/>
                <w:iCs/>
              </w:rPr>
              <w:t>tal-25 ta’ Novembru 2025</w:t>
            </w:r>
            <w:r w:rsidRPr="00F55142">
              <w:t xml:space="preserve"> bit-titolu “Rapport dwar il-Mekkaniżmu ta’ Twissija 2025”,</w:t>
            </w:r>
          </w:p>
        </w:tc>
      </w:tr>
    </w:tbl>
    <w:p w14:paraId="450FB1C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623699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795D6D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</w:t>
      </w:r>
      <w:r w:rsidRPr="00F55142">
        <w:rPr>
          <w:rStyle w:val="HideTWBExt"/>
          <w:color w:val="auto"/>
        </w:rPr>
        <w:t>&lt;/NumAm&gt;</w:t>
      </w:r>
    </w:p>
    <w:p w14:paraId="6A5EBC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4F6164C3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66637A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15DD0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71DD4A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8693E2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2E288" w14:textId="77777777" w:rsidR="006B23EF" w:rsidRPr="00F55142" w:rsidRDefault="006B23EF" w:rsidP="00FB7216"/>
        </w:tc>
      </w:tr>
      <w:tr w:rsidR="00AB5FA4" w:rsidRPr="00F55142" w14:paraId="09F19F6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2CB6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1980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C235BD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C227C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l-komunikazzjoni tal-Kummissjoni </w:t>
            </w:r>
            <w:r w:rsidRPr="00F55142">
              <w:rPr>
                <w:b/>
                <w:bCs/>
                <w:i/>
                <w:iCs/>
              </w:rPr>
              <w:t>tal-15</w:t>
            </w:r>
            <w:r w:rsidRPr="00F55142">
              <w:t xml:space="preserve"> ta’ Novembru </w:t>
            </w:r>
            <w:r w:rsidRPr="00F55142">
              <w:rPr>
                <w:b/>
                <w:bCs/>
                <w:i/>
                <w:iCs/>
              </w:rPr>
              <w:t>2026</w:t>
            </w:r>
            <w:r w:rsidRPr="00F55142">
              <w:t xml:space="preserve"> bittitolu “L-Abbozzi ta’ Pjanijiet Baġitarji għall-2025: Valutazzjoni ġenerali”,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3A525" w14:textId="77777777" w:rsidR="006B23EF" w:rsidRPr="00F55142" w:rsidRDefault="006B23EF" w:rsidP="00FB7216">
            <w:pPr>
              <w:pStyle w:val="Normal6a"/>
            </w:pPr>
            <w:r w:rsidRPr="00F55142">
              <w:t>–</w:t>
            </w:r>
            <w:r w:rsidRPr="00F55142">
              <w:tab/>
              <w:t xml:space="preserve">wara li kkunsidra l-komunikazzjoni tal-Kummissjoni </w:t>
            </w:r>
            <w:r w:rsidRPr="00F55142">
              <w:rPr>
                <w:b/>
                <w:bCs/>
                <w:i/>
                <w:iCs/>
              </w:rPr>
              <w:t>tal-25</w:t>
            </w:r>
            <w:r w:rsidRPr="00F55142">
              <w:t xml:space="preserve"> ta’ Novembru </w:t>
            </w:r>
            <w:r w:rsidRPr="00F55142">
              <w:rPr>
                <w:b/>
                <w:bCs/>
                <w:i/>
                <w:iCs/>
              </w:rPr>
              <w:t>2025</w:t>
            </w:r>
            <w:r w:rsidRPr="00F55142">
              <w:t xml:space="preserve"> bit-titolu “L-Abbozzi ta’ Pjanijiet Baġitarji għall-2025: Valutazzjoni ġenerali”,</w:t>
            </w:r>
          </w:p>
        </w:tc>
      </w:tr>
    </w:tbl>
    <w:p w14:paraId="7386904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C590F51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4FAD5A1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</w:t>
      </w:r>
      <w:r w:rsidRPr="00F55142">
        <w:rPr>
          <w:rStyle w:val="HideTWBExt"/>
          <w:color w:val="auto"/>
        </w:rPr>
        <w:t>&lt;/NumAm&gt;</w:t>
      </w:r>
    </w:p>
    <w:p w14:paraId="4865D8A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063576A2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4C14D0E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59F4CF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B5977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8a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AF6DB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0112C" w14:textId="77777777" w:rsidR="006B23EF" w:rsidRPr="00F55142" w:rsidRDefault="006B23EF" w:rsidP="00FB7216"/>
        </w:tc>
      </w:tr>
      <w:tr w:rsidR="00AB5FA4" w:rsidRPr="00F55142" w14:paraId="1D57F91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0B0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E192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624F61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A930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6966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l-proposta tal-Kummissjoni tal-25 ta’ Novembru 2025 għal Rakkomandazzjoni tal-Kunsill dwar il-kapital uman fl-Unjoni Ewropea,</w:t>
            </w:r>
          </w:p>
        </w:tc>
      </w:tr>
    </w:tbl>
    <w:p w14:paraId="43018FD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DF73F5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1467E9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</w:t>
      </w:r>
      <w:r w:rsidRPr="00F55142">
        <w:rPr>
          <w:rStyle w:val="HideTWBExt"/>
          <w:color w:val="auto"/>
        </w:rPr>
        <w:t>&lt;/NumAm&gt;</w:t>
      </w:r>
    </w:p>
    <w:p w14:paraId="0874573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72423D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24349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704C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11a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BF30F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4BACD" w14:textId="77777777" w:rsidR="006B23EF" w:rsidRPr="00F55142" w:rsidRDefault="006B23EF" w:rsidP="00FB7216"/>
        </w:tc>
      </w:tr>
      <w:tr w:rsidR="00AB5FA4" w:rsidRPr="00F55142" w14:paraId="3D98636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ACE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3073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E416E2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516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D7E4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l-Pjan Direzzjonali dwar il-Ħiliet, kif żviluppat fl-ambitu tal-Aġenda għall-Ħiliet għall-Ewropa (2020–2025) u msaħħaħ aktar mill-Unjoni tal-Ħiliet (2025),</w:t>
            </w:r>
          </w:p>
        </w:tc>
      </w:tr>
    </w:tbl>
    <w:p w14:paraId="5F2BFFF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607CEA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48F6BF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</w:t>
      </w:r>
      <w:r w:rsidRPr="00F55142">
        <w:rPr>
          <w:rStyle w:val="HideTWBExt"/>
          <w:color w:val="auto"/>
        </w:rPr>
        <w:t>&lt;/NumAm&gt;</w:t>
      </w:r>
    </w:p>
    <w:p w14:paraId="6D2D4B9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DB941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71BA2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3748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11a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EE7AB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50B1B" w14:textId="77777777" w:rsidR="006B23EF" w:rsidRPr="00F55142" w:rsidRDefault="006B23EF" w:rsidP="00FB7216"/>
        </w:tc>
      </w:tr>
      <w:tr w:rsidR="00AB5FA4" w:rsidRPr="00F55142" w14:paraId="2701A85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D288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8708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0B946C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B50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563F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r-rapport tal-Kummissjoni Ewropea bit-titolu “Employment and Social Developments in Europe 2025” (L-iżviluppi soċjali u tal-</w:t>
            </w:r>
            <w:r w:rsidRPr="00F55142">
              <w:rPr>
                <w:b/>
                <w:i/>
              </w:rPr>
              <w:lastRenderedPageBreak/>
              <w:t>impjiegi fl-Ewropa 2025), ippubblikat f’Settembru 2025,</w:t>
            </w:r>
          </w:p>
        </w:tc>
      </w:tr>
    </w:tbl>
    <w:p w14:paraId="0EDC71B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A027ED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CC8313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</w:t>
      </w:r>
      <w:r w:rsidRPr="00F55142">
        <w:rPr>
          <w:rStyle w:val="HideTWBExt"/>
          <w:color w:val="auto"/>
        </w:rPr>
        <w:t>&lt;/NumAm&gt;</w:t>
      </w:r>
    </w:p>
    <w:p w14:paraId="771570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C836D2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8FF702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A7F1D4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11b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444A73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21537" w14:textId="77777777" w:rsidR="006B23EF" w:rsidRPr="00F55142" w:rsidRDefault="006B23EF" w:rsidP="00FB7216"/>
        </w:tc>
      </w:tr>
      <w:tr w:rsidR="00AB5FA4" w:rsidRPr="00F55142" w14:paraId="21F1480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FA05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77F7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DC150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FC6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1DC6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r-Regolament (UE) 2021/241 li jistabbilixxi l-Faċilità għall-Irkupru u r-Reżiljenza, u b’mod partikolari r-rekwiżit li l-objettivi intermedji u l-miri kollha għandhom jintlaħqu sa Diċembru 2026,</w:t>
            </w:r>
          </w:p>
        </w:tc>
      </w:tr>
    </w:tbl>
    <w:p w14:paraId="6C3867B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AEF3E0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2A8F7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</w:t>
      </w:r>
      <w:r w:rsidRPr="00F55142">
        <w:rPr>
          <w:rStyle w:val="HideTWBExt"/>
          <w:color w:val="auto"/>
        </w:rPr>
        <w:t>&lt;/NumAm&gt;</w:t>
      </w:r>
    </w:p>
    <w:p w14:paraId="16CFBA8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A339A2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8AD53C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C731C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11b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315767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8CB8B" w14:textId="77777777" w:rsidR="006B23EF" w:rsidRPr="00F55142" w:rsidRDefault="006B23EF" w:rsidP="00FB7216"/>
        </w:tc>
      </w:tr>
      <w:tr w:rsidR="00AB5FA4" w:rsidRPr="00F55142" w14:paraId="5B43DE0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EFE2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85A0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3D656B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9473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E34A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r-rapport tal-Kummissjoni Ewropea bit-titolu “Labour Market and Wage Development in Europe 2025” (L-iżvilupp tas-Suq tax-Xogħol u tal-Pagi fl-Ewropa 2025), ippubblikat f’Ottubru 2025,</w:t>
            </w:r>
          </w:p>
        </w:tc>
      </w:tr>
    </w:tbl>
    <w:p w14:paraId="60CA5E5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E92D71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253A91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</w:t>
      </w:r>
      <w:r w:rsidRPr="00F55142">
        <w:rPr>
          <w:rStyle w:val="HideTWBExt"/>
          <w:color w:val="auto"/>
        </w:rPr>
        <w:t>&lt;/NumAm&gt;</w:t>
      </w:r>
    </w:p>
    <w:p w14:paraId="0E8A8F4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74A677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145F66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40AA9A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Kunsiderazzjoni 12a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CB8D63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B5C84" w14:textId="77777777" w:rsidR="006B23EF" w:rsidRPr="00F55142" w:rsidRDefault="006B23EF" w:rsidP="00FB7216"/>
        </w:tc>
      </w:tr>
      <w:tr w:rsidR="00AB5FA4" w:rsidRPr="00F55142" w14:paraId="4BB1A23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E166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D556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8B8AEB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7E28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94B4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r-Rapport Annwali tal-Qorti Ewropea tal-Awdituri tal-2024,</w:t>
            </w:r>
          </w:p>
        </w:tc>
      </w:tr>
    </w:tbl>
    <w:p w14:paraId="3014765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C0D57E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6F2006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</w:t>
      </w:r>
      <w:r w:rsidRPr="00F55142">
        <w:rPr>
          <w:rStyle w:val="HideTWBExt"/>
          <w:color w:val="auto"/>
        </w:rPr>
        <w:t>&lt;/NumAm&gt;</w:t>
      </w:r>
    </w:p>
    <w:p w14:paraId="4D062DD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011929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D6C67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2D38F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65A639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BCDFF" w14:textId="77777777" w:rsidR="006B23EF" w:rsidRPr="00F55142" w:rsidRDefault="006B23EF" w:rsidP="00FB7216"/>
        </w:tc>
      </w:tr>
      <w:tr w:rsidR="00AB5FA4" w:rsidRPr="00F55142" w14:paraId="74B7CFA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A776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45F4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D1E33E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52D2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018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l-kontributi tas-Sħab Soċjali Ewropew għas-Semestru Ewropew 2026 u b’mod partikolari l-Pakkett tal-Ħarifa</w:t>
            </w: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rPr>
                <w:b/>
                <w:i/>
              </w:rPr>
              <w:t>,</w:t>
            </w:r>
          </w:p>
        </w:tc>
      </w:tr>
      <w:tr w:rsidR="00AB5FA4" w:rsidRPr="00F55142" w14:paraId="5E7FCD3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87BB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5BDD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4D55DEF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FE1EF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B87C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https://commission.europa.eu/publications/sustainable-economy-and-social-progress-etuc-inputs-2026-european-semester_en</w:t>
            </w:r>
          </w:p>
        </w:tc>
      </w:tr>
    </w:tbl>
    <w:p w14:paraId="7256E68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AD658C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C18A9D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</w:t>
      </w:r>
      <w:r w:rsidRPr="00F55142">
        <w:rPr>
          <w:rStyle w:val="HideTWBExt"/>
          <w:color w:val="auto"/>
        </w:rPr>
        <w:t>&lt;/NumAm&gt;</w:t>
      </w:r>
    </w:p>
    <w:p w14:paraId="3937F43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29FF54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D90CFA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77BEC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769BB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CBD5E" w14:textId="77777777" w:rsidR="006B23EF" w:rsidRPr="00F55142" w:rsidRDefault="006B23EF" w:rsidP="00FB7216"/>
        </w:tc>
      </w:tr>
      <w:tr w:rsidR="00AB5FA4" w:rsidRPr="00F55142" w14:paraId="2C69FD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9381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9BA3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22AD02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AFDF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E9C3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 xml:space="preserve">wara li kkunsidra l-Pilastru Ewropew tad-Drittijiet Soċjali (EPSR), ipproklamat mill-Kunsill, il-Parlament u </w:t>
            </w:r>
            <w:r w:rsidRPr="00F55142">
              <w:rPr>
                <w:b/>
                <w:i/>
              </w:rPr>
              <w:lastRenderedPageBreak/>
              <w:t>l-Kummissjoni f’Novembru 2017, u l-Pjan ta’ Azzjoni li jakkumpanjah adottat fl-2021,</w:t>
            </w:r>
          </w:p>
        </w:tc>
      </w:tr>
    </w:tbl>
    <w:p w14:paraId="3F80458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6F8325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AF624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</w:t>
      </w:r>
      <w:r w:rsidRPr="00F55142">
        <w:rPr>
          <w:rStyle w:val="HideTWBExt"/>
          <w:color w:val="auto"/>
        </w:rPr>
        <w:t>&lt;/NumAm&gt;</w:t>
      </w:r>
    </w:p>
    <w:p w14:paraId="655B47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9D1871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638FFB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3B6A7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90B777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73150" w14:textId="77777777" w:rsidR="006B23EF" w:rsidRPr="00F55142" w:rsidRDefault="006B23EF" w:rsidP="00FB7216"/>
        </w:tc>
      </w:tr>
      <w:tr w:rsidR="00AB5FA4" w:rsidRPr="00F55142" w14:paraId="73131ED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3134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77F1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3195DF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2D7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15A7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r-Regolament (UE) 2024/1263 tal-Parlament Ewropew u tal-Kunsill tad-29 ta’ April 2024 dwar il-koordinazzjoni effettiva tal-politiki ekonomiċi u dwar is-sorveljanza baġitarja multilaterali u li jħassar ir-Regolament tal-Kunsill (KE) Nru 1466/97,</w:t>
            </w:r>
          </w:p>
        </w:tc>
      </w:tr>
    </w:tbl>
    <w:p w14:paraId="2F362CB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C5F131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66B6D2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</w:t>
      </w:r>
      <w:r w:rsidRPr="00F55142">
        <w:rPr>
          <w:rStyle w:val="HideTWBExt"/>
          <w:color w:val="auto"/>
        </w:rPr>
        <w:t>&lt;/NumAm&gt;</w:t>
      </w:r>
    </w:p>
    <w:p w14:paraId="12478C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DEB6C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BA223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63A1E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13d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65BA7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3A0C5" w14:textId="77777777" w:rsidR="006B23EF" w:rsidRPr="00F55142" w:rsidRDefault="006B23EF" w:rsidP="00FB7216"/>
        </w:tc>
      </w:tr>
      <w:tr w:rsidR="00AB5FA4" w:rsidRPr="00F55142" w14:paraId="7D150E6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CC5B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4B3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48F3A9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60B1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5356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d-Direttiva (UE) 2022/2041 tal-Parlament Ewropew u tal-Kunsill tad-19 ta’ Ottubru 2022 dwar pagi minimi adegwati fl-Unjoni Ewropea,</w:t>
            </w:r>
          </w:p>
        </w:tc>
      </w:tr>
    </w:tbl>
    <w:p w14:paraId="25C6875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C431D6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5CCAC0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</w:t>
      </w:r>
      <w:r w:rsidRPr="00F55142">
        <w:rPr>
          <w:rStyle w:val="HideTWBExt"/>
          <w:color w:val="auto"/>
        </w:rPr>
        <w:t>&lt;/NumAm&gt;</w:t>
      </w:r>
    </w:p>
    <w:p w14:paraId="57EF47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1A362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41854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4604A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13e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567718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59239" w14:textId="77777777" w:rsidR="006B23EF" w:rsidRPr="00F55142" w:rsidRDefault="006B23EF" w:rsidP="00FB7216"/>
        </w:tc>
      </w:tr>
      <w:tr w:rsidR="00AB5FA4" w:rsidRPr="00F55142" w14:paraId="40E04C7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BBD5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C406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6B89A4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189C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90E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l-komunikazzjoni tal-Kummissjoni tas-7 ta’ Settembru 2022 dwar l-istrateġija Ewropea għall-kura (COM(2022)440 final),</w:t>
            </w:r>
          </w:p>
        </w:tc>
      </w:tr>
    </w:tbl>
    <w:p w14:paraId="7302378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71A262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137028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</w:t>
      </w:r>
      <w:r w:rsidRPr="00F55142">
        <w:rPr>
          <w:rStyle w:val="HideTWBExt"/>
          <w:color w:val="auto"/>
        </w:rPr>
        <w:t>&lt;/NumAm&gt;</w:t>
      </w:r>
    </w:p>
    <w:p w14:paraId="3668FD1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4C315F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B2F185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8C4EF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Kunsiderazzjoni 13f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949EE4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15F19" w14:textId="77777777" w:rsidR="006B23EF" w:rsidRPr="00F55142" w:rsidRDefault="006B23EF" w:rsidP="00FB7216"/>
        </w:tc>
      </w:tr>
      <w:tr w:rsidR="00AB5FA4" w:rsidRPr="00F55142" w14:paraId="75695BB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76D2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3CDC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73BC6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B6A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C0B8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–</w:t>
            </w:r>
            <w:r w:rsidRPr="00F55142">
              <w:tab/>
            </w:r>
            <w:r w:rsidRPr="00F55142">
              <w:rPr>
                <w:b/>
                <w:i/>
              </w:rPr>
              <w:t>wara li kkunsidra r-Rakkomandazzjoni tal-Kunsill dwar l-aċċess għall-kura fit-tul affordabbli u ta’ kwalità għolja,</w:t>
            </w:r>
          </w:p>
        </w:tc>
      </w:tr>
    </w:tbl>
    <w:p w14:paraId="2A0F53E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13476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3A7C70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</w:t>
      </w:r>
      <w:r w:rsidRPr="00F55142">
        <w:rPr>
          <w:rStyle w:val="HideTWBExt"/>
          <w:color w:val="auto"/>
        </w:rPr>
        <w:t>&lt;/NumAm&gt;</w:t>
      </w:r>
    </w:p>
    <w:p w14:paraId="368B851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217D1D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7EDB4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539B50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-A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D4A933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1C4E0" w14:textId="77777777" w:rsidR="006B23EF" w:rsidRPr="00F55142" w:rsidRDefault="006B23EF" w:rsidP="00FB7216"/>
        </w:tc>
      </w:tr>
      <w:tr w:rsidR="00AB5FA4" w:rsidRPr="00F55142" w14:paraId="03ADEEF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EE75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DFBB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555DAA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5A45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E8E4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-A.</w:t>
            </w:r>
            <w:r w:rsidRPr="00F55142">
              <w:tab/>
            </w:r>
            <w:r w:rsidRPr="00F55142">
              <w:rPr>
                <w:b/>
                <w:i/>
              </w:rPr>
              <w:t>wara li kkunsidra r-rieżami ta’ nofs it-terminu tal-Politika ta’ Koeżjoni, b’mod speċifiku l-emendi għar-Regolamenti 2021/1057 (FSE+) u 2021/1058 (FEŻR) kif ukoll ir-</w:t>
            </w:r>
            <w:r w:rsidRPr="00F55142">
              <w:rPr>
                <w:b/>
                <w:i/>
              </w:rPr>
              <w:lastRenderedPageBreak/>
              <w:t>Regolament dwar Dispożizzjonijiet Komuni,</w:t>
            </w:r>
          </w:p>
        </w:tc>
      </w:tr>
    </w:tbl>
    <w:p w14:paraId="69B1A80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F882EA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673485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</w:t>
      </w:r>
      <w:r w:rsidRPr="00F55142">
        <w:rPr>
          <w:rStyle w:val="HideTWBExt"/>
          <w:color w:val="auto"/>
        </w:rPr>
        <w:t>&lt;/NumAm&gt;</w:t>
      </w:r>
    </w:p>
    <w:p w14:paraId="0FA9F8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69C41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3892D4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09BDB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-Aa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830897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EF457" w14:textId="77777777" w:rsidR="006B23EF" w:rsidRPr="00F55142" w:rsidRDefault="006B23EF" w:rsidP="00FB7216"/>
        </w:tc>
      </w:tr>
      <w:tr w:rsidR="00AB5FA4" w:rsidRPr="00F55142" w14:paraId="0CF3664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68E9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93A6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80726A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877B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6200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-Aa.</w:t>
            </w:r>
            <w:r w:rsidRPr="00F55142">
              <w:tab/>
            </w:r>
            <w:r w:rsidRPr="00F55142">
              <w:rPr>
                <w:b/>
                <w:i/>
              </w:rPr>
              <w:t>wara li kkunsidra l-Pjan ta’ Azzjoni dwar l-Ekonomija Soċjali datat Diċembru 2021 u r-rieżami ta’ nofs it-terminu attwali tiegħu,</w:t>
            </w:r>
          </w:p>
        </w:tc>
      </w:tr>
    </w:tbl>
    <w:p w14:paraId="3561948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B8CC98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31D086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</w:t>
      </w:r>
      <w:r w:rsidRPr="00F55142">
        <w:rPr>
          <w:rStyle w:val="HideTWBExt"/>
          <w:color w:val="auto"/>
        </w:rPr>
        <w:t>&lt;/NumAm&gt;</w:t>
      </w:r>
    </w:p>
    <w:p w14:paraId="6BD749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D23130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59E56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6638DD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769812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648F3" w14:textId="77777777" w:rsidR="006B23EF" w:rsidRPr="00F55142" w:rsidRDefault="006B23EF" w:rsidP="00FB7216"/>
        </w:tc>
      </w:tr>
      <w:tr w:rsidR="00AB5FA4" w:rsidRPr="00F55142" w14:paraId="1B31D12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D483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8D1B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A53E29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20BE0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f’Ġunju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5,9 %</w:t>
            </w:r>
            <w:r w:rsidRPr="00F55142">
              <w:t xml:space="preserve">,filwaqt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14,7 %</w:t>
            </w:r>
            <w:r w:rsidRPr="00F55142">
              <w:t xml:space="preserve">; billi livelli ogħla ta’ impjiegi </w:t>
            </w:r>
            <w:r w:rsidRPr="00F55142">
              <w:rPr>
                <w:b/>
                <w:bCs/>
                <w:i/>
                <w:iCs/>
              </w:rPr>
              <w:t>ma jilħqux kompletament il-kwalità</w:t>
            </w:r>
            <w:r w:rsidRPr="00F55142">
              <w:t xml:space="preserve"> tal-impjiegi, iż-żidiet fil-pagi u ż-żidiet fil-produttività;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E857D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</w:r>
            <w:r w:rsidRPr="00F55142">
              <w:rPr>
                <w:b/>
                <w:i/>
              </w:rPr>
              <w:t>billi l-mira tal-UE għall-impjiegi li mill-anqas 78 % tal-persuni ta’ bejn l-20 u l-64 sena jkollhom impjieg sal-2030 qiegħda fit-triq it-tajba biex tintlaħaq; billi aktar minn żewġ terzi tal-Istati Membri komplew jagħmlu progress lejn din il-mira fl-2024, filwaqt li sebgħa diġà laħqu jew qabżu l-mira nazzjonali tagħhom;</w:t>
            </w:r>
            <w:r w:rsidRPr="00F55142">
              <w:t xml:space="preserve"> billi </w:t>
            </w:r>
            <w:r w:rsidRPr="00F55142">
              <w:rPr>
                <w:b/>
                <w:bCs/>
                <w:i/>
                <w:iCs/>
              </w:rPr>
              <w:t>f’Ottubru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6,0 %</w:t>
            </w:r>
            <w:r w:rsidRPr="00F55142">
              <w:t xml:space="preserve">,filwaqt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13,2 %</w:t>
            </w:r>
            <w:r w:rsidRPr="00F55142"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 xml:space="preserve">billi l-livelli tal-qgħad għadhom ukoll għolja b’mod persistenti għal ċerti gruppi bħar-Rom u l-persuni b’diżabbiltà, li jiffaċċjaw ostakli strutturali inklużi d-diskriminazzjoni, aċċess limitat għal edukazzjoni ta’ </w:t>
            </w:r>
            <w:r w:rsidRPr="00F55142">
              <w:rPr>
                <w:b/>
                <w:bCs/>
                <w:i/>
                <w:iCs/>
              </w:rPr>
              <w:lastRenderedPageBreak/>
              <w:t>kwalità, u segregazzjoni;</w:t>
            </w:r>
            <w:r w:rsidRPr="00F55142">
              <w:t xml:space="preserve"> billi livelli ogħla ta’ impjiegi </w:t>
            </w:r>
            <w:r w:rsidRPr="00F55142">
              <w:rPr>
                <w:b/>
                <w:bCs/>
                <w:i/>
                <w:iCs/>
              </w:rPr>
              <w:t>għandhom jimxu id f’id mal-kwalità</w:t>
            </w:r>
            <w:r w:rsidRPr="00F55142">
              <w:t xml:space="preserve"> tal-impjiegi, iż-żidiet fil-pagi u ż-żidiet fil-produttività; </w:t>
            </w:r>
            <w:r w:rsidRPr="00F55142">
              <w:rPr>
                <w:b/>
                <w:i/>
              </w:rPr>
              <w:t>billi, b’mod partikolari, fl-2024 kważi ħaddiem wieħed minn kull tnax fl-Unjoni kien għadu f’riskju ta’ faqar;</w:t>
            </w:r>
          </w:p>
        </w:tc>
      </w:tr>
    </w:tbl>
    <w:p w14:paraId="5F281D4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0F7507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AD760E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31</w:t>
      </w:r>
      <w:r w:rsidRPr="00F55142">
        <w:rPr>
          <w:rStyle w:val="HideTWBExt"/>
          <w:color w:val="auto"/>
        </w:rPr>
        <w:t>&lt;/NumAm&gt;</w:t>
      </w:r>
    </w:p>
    <w:p w14:paraId="43ADCFD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E0C4F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95FBC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8DFB76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1799EA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C9695" w14:textId="77777777" w:rsidR="006B23EF" w:rsidRPr="00F55142" w:rsidRDefault="006B23EF" w:rsidP="00FB7216"/>
        </w:tc>
      </w:tr>
      <w:tr w:rsidR="00AB5FA4" w:rsidRPr="00F55142" w14:paraId="4E3F93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771C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50A0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49B47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4D37C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f’Ġunju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5,9 %</w:t>
            </w:r>
            <w:r w:rsidRPr="00F55142">
              <w:t xml:space="preserve">,filwaqt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14,7 %</w:t>
            </w:r>
            <w:r w:rsidRPr="00F55142">
              <w:t>; billi livelli ogħla ta’ impjiegi ma jilħqux kompletament il-kwalità tal-impjiegi, iż-żidiet fil-pagi u ż-żidiet fil-produttività;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23C8C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f’Settembru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6 %</w:t>
            </w:r>
            <w:r w:rsidRPr="00F55142">
              <w:t xml:space="preserve">, 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14,8 %</w:t>
            </w:r>
            <w:r w:rsidRPr="00F55142">
              <w:t>; billi livelli ogħla ta’ impjiegi</w:t>
            </w:r>
            <w:r w:rsidRPr="00F55142">
              <w:rPr>
                <w:b/>
                <w:bCs/>
                <w:i/>
                <w:iCs/>
              </w:rPr>
              <w:t xml:space="preserve"> fl-UE</w:t>
            </w:r>
            <w:r w:rsidRPr="00F55142">
              <w:t xml:space="preserve"> ma jilħqux kompletament il-kwalità tal-impjiegi, </w:t>
            </w:r>
            <w:r w:rsidRPr="00F55142">
              <w:rPr>
                <w:b/>
                <w:bCs/>
                <w:i/>
                <w:iCs/>
              </w:rPr>
              <w:t>is-salarji deċenti,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iż-żidiet fil-pagi u ż-żidiet fil-produttività;</w:t>
            </w:r>
            <w:r w:rsidRPr="00F55142">
              <w:rPr>
                <w:b/>
                <w:bCs/>
                <w:i/>
                <w:iCs/>
              </w:rPr>
              <w:t xml:space="preserve"> billi l-qgħad u l-kundizzjonijiet tax-xogħol prekarji jaffettwaw b’mod partikolari liż-żgħażagħ, lin-nisa, lill-ħaddiema akbar l-età, lil dawk bi kwalifiki baxxi, baxxi u medji, lill-migranti u lill-persuni b’diżabbiltà b’mod ġenerali;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billi ħafna ħaddiema għadhom qed jiffaċċjaw paga baxxa, kuntratti temporanji u prekarji involontarji, aċċess insuffiċjenti għal sistemi ta’ protezzjoni soċjali adegwati u għadd żgħir wisq ta’ opportunitajiet għal taħriġ ta’ kwalità għolja; billi l-faqar fost min għandu xogħol għadu fil-livell ta’ 8,2 %, li jimmina l-koeżjoni soċjali;</w:t>
            </w:r>
          </w:p>
        </w:tc>
      </w:tr>
    </w:tbl>
    <w:p w14:paraId="4C9DA2A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674F36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FAB568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32</w:t>
      </w:r>
      <w:r w:rsidRPr="00F55142">
        <w:rPr>
          <w:rStyle w:val="HideTWBExt"/>
          <w:color w:val="auto"/>
        </w:rPr>
        <w:t>&lt;/NumAm&gt;</w:t>
      </w:r>
    </w:p>
    <w:p w14:paraId="4B22EF7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16490564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0A60956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650ACF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0784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C77B35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4D762" w14:textId="77777777" w:rsidR="006B23EF" w:rsidRPr="00F55142" w:rsidRDefault="006B23EF" w:rsidP="00FB7216"/>
        </w:tc>
      </w:tr>
      <w:tr w:rsidR="00AB5FA4" w:rsidRPr="00F55142" w14:paraId="0271122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85AF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766D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0F45D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27062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>billi f’Ġunju 2025, ir-rata tal-qgħad fl-UE kienet ta’ 5,9 %, filwaqt li l-qgħad fost iż-żgħażagħ għadu għoli fil-livell ta’ 14,7 %; billi livelli ogħla ta’ impjiegi ma jilħqux kompletament il-kwalità tal-impjiegi, iż-żidiet fil-pagi u ż-żidiet fil-produttività;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E3001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>billi f’Ġunju 2025, ir-rata tal-qgħad fl-UE kienet ta’ 5,9 %</w:t>
            </w:r>
            <w:r w:rsidRPr="00F55142">
              <w:rPr>
                <w:b/>
                <w:bCs/>
                <w:i/>
                <w:iCs/>
              </w:rPr>
              <w:t>, li kienet tvarja fl-Istati Membri minn 2,6 % sa massimu ta’ 10,6 %</w:t>
            </w:r>
            <w:r w:rsidRPr="00F55142">
              <w:t>, filwaqt li l-qgħad fost iż-żgħażagħ għadu għoli fil-livell ta’ 14,7 %; billi livelli ogħla ta’ impjiegi ma jilħqux kompletament il-kwalità tal-impjiegi, iż-żidiet fil-pagi u ż-żidiet fil-produttività;</w:t>
            </w:r>
          </w:p>
        </w:tc>
      </w:tr>
    </w:tbl>
    <w:p w14:paraId="09A16DA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0F925B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127D8B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33</w:t>
      </w:r>
      <w:r w:rsidRPr="00F55142">
        <w:rPr>
          <w:rStyle w:val="HideTWBExt"/>
          <w:color w:val="auto"/>
        </w:rPr>
        <w:t>&lt;/NumAm&gt;</w:t>
      </w:r>
    </w:p>
    <w:p w14:paraId="30B176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Miriam Lexmann</w:t>
      </w:r>
      <w:r w:rsidRPr="00F55142">
        <w:rPr>
          <w:rStyle w:val="HideTWBExt"/>
          <w:b w:val="0"/>
          <w:color w:val="auto"/>
        </w:rPr>
        <w:t>&lt;/Members&gt;</w:t>
      </w:r>
    </w:p>
    <w:p w14:paraId="23231D1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52015C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F0815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87845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F68E2" w14:textId="77777777" w:rsidR="006B23EF" w:rsidRPr="00F55142" w:rsidRDefault="006B23EF" w:rsidP="00FB7216"/>
        </w:tc>
      </w:tr>
      <w:tr w:rsidR="00AB5FA4" w:rsidRPr="00F55142" w14:paraId="24007F4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DAA9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655A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3FF9FE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F5C39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>billi f’Ġunju 2025, ir-rata tal-qgħad fl-UE kienet ta’ 5,9 %, filwaqt li l-qgħad fost iż-żgħażagħ għadu għoli fil-livell ta’ 14,7 %; billi livelli ogħla ta’ impjiegi ma jilħqux kompletament il-kwalità tal-impjiegi, iż-żidiet fil-pagi u ż-żidiet fil-produttività;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1CE99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>billi f’Ġunju 2025, ir-rata tal-qgħad fl-UE kienet ta’ 5,9 %, filwaqt li l-qgħad fost iż-żgħażagħ għadu għoli fil-livell ta’ 14,7 %</w:t>
            </w:r>
            <w:r w:rsidRPr="00F55142">
              <w:rPr>
                <w:b/>
                <w:bCs/>
                <w:i/>
                <w:iCs/>
              </w:rPr>
              <w:t xml:space="preserve"> u l-qgħad fost il-persuni b’diżabbiltà huwa fil-livell ta’ 15,1 %</w:t>
            </w:r>
            <w:r w:rsidRPr="00F55142">
              <w:t>; billi livelli ogħla ta’ impjiegi ma jilħqux kompletament il-kwalità tal-impjiegi, iż-żidiet fil-pagi u ż-żidiet fil-produttività;</w:t>
            </w:r>
          </w:p>
        </w:tc>
      </w:tr>
    </w:tbl>
    <w:p w14:paraId="10A5E5A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767891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02056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34</w:t>
      </w:r>
      <w:r w:rsidRPr="00F55142">
        <w:rPr>
          <w:rStyle w:val="HideTWBExt"/>
          <w:color w:val="auto"/>
        </w:rPr>
        <w:t>&lt;/NumAm&gt;</w:t>
      </w:r>
    </w:p>
    <w:p w14:paraId="6A960B0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932A1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679EC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E81B5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75FAE1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584AC" w14:textId="77777777" w:rsidR="006B23EF" w:rsidRPr="00F55142" w:rsidRDefault="006B23EF" w:rsidP="00FB7216"/>
        </w:tc>
      </w:tr>
      <w:tr w:rsidR="00AB5FA4" w:rsidRPr="00F55142" w14:paraId="69E67EB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6D956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C939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0EED83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8062D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f’Ġunju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5,9 %</w:t>
            </w:r>
            <w:r w:rsidRPr="00F55142">
              <w:t xml:space="preserve">,filwaqt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14,7 %</w:t>
            </w:r>
            <w:r w:rsidRPr="00F55142">
              <w:t>; billi livelli ogħla ta’ impjiegi ma jilħqux kompletament il-kwalità tal-impjiegi, iż-żidiet fil-pagi u ż-żidiet fil-produttività;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1C211" w14:textId="77777777" w:rsidR="006B23EF" w:rsidRPr="00F55142" w:rsidRDefault="006B23EF" w:rsidP="00FB7216">
            <w:pPr>
              <w:pStyle w:val="Normal6a"/>
            </w:pPr>
            <w:r w:rsidRPr="00F55142">
              <w:t>A.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f’Settembru</w:t>
            </w:r>
            <w:r w:rsidRPr="00F55142">
              <w:t xml:space="preserve"> 2025, ir-rata tal-qgħad fl-UE kienet ta’ </w:t>
            </w:r>
            <w:r w:rsidRPr="00F55142">
              <w:rPr>
                <w:b/>
                <w:bCs/>
                <w:i/>
                <w:iCs/>
              </w:rPr>
              <w:t>6,0 %</w:t>
            </w:r>
            <w:r w:rsidRPr="00F55142">
              <w:t xml:space="preserve">, filwaqt li l-qgħad fost iż-żgħażagħ għadu għoli fil-livell ta’ </w:t>
            </w:r>
            <w:r w:rsidRPr="00F55142">
              <w:rPr>
                <w:b/>
                <w:bCs/>
                <w:i/>
                <w:iCs/>
              </w:rPr>
              <w:t>14,8 %</w:t>
            </w:r>
            <w:r w:rsidRPr="00F55142">
              <w:t>; billi livelli ogħla ta’ impjiegi ma jilħqux kompletament il-kwalità tal-impjiegi, iż-żidiet fil-pagi u ż-żidiet fil-produttività;</w:t>
            </w:r>
          </w:p>
        </w:tc>
      </w:tr>
    </w:tbl>
    <w:p w14:paraId="05E9D89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7265F6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626269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35</w:t>
      </w:r>
      <w:r w:rsidRPr="00F55142">
        <w:rPr>
          <w:rStyle w:val="HideTWBExt"/>
          <w:color w:val="auto"/>
        </w:rPr>
        <w:t>&lt;/NumAm&gt;</w:t>
      </w:r>
    </w:p>
    <w:p w14:paraId="50A34F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4311A7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AD0189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C4B89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DA505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FABF8" w14:textId="77777777" w:rsidR="006B23EF" w:rsidRPr="00F55142" w:rsidRDefault="006B23EF" w:rsidP="00FB7216"/>
        </w:tc>
      </w:tr>
      <w:tr w:rsidR="00AB5FA4" w:rsidRPr="00F55142" w14:paraId="02A291F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7AFB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CA0D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3677B6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6D6B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7515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Aa.</w:t>
            </w:r>
            <w:r w:rsidRPr="00F55142">
              <w:tab/>
            </w:r>
            <w:r w:rsidRPr="00F55142">
              <w:rPr>
                <w:b/>
                <w:i/>
              </w:rPr>
              <w:t>billi l-inflazzjoni għolja reċenti fl-UE dgħajfet il-kapaċità tal-akkwist ta’ ħafna unitajiet domestiċi u ħaddiema, u żiedet ir-riskju tal-faqar fost min għandu xogħol u l-prekarjetà; billi l-analiżijiet reċenti mill-BĊE u l-FMI jindikaw li ż-żieda fil-marġnijiet tal-profitt korporattiv u l-marġnijiet kummerċjali kkontribew b’mod sinifikanti għall-inflazzjoni f’dawn l-aħħar snin, filwaqt li ma hemm l-ebda evidenza ta’ spiral ta’ pagi u prezzijiet; billi dan wassal għal bidla fil-valur miżjud mill-pagi għall-profitti fi żmien meta ħafna ħaddiema esperjenzaw tnaqqis reali fil-pagi;</w:t>
            </w:r>
          </w:p>
        </w:tc>
      </w:tr>
    </w:tbl>
    <w:p w14:paraId="13F6C6C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D33E93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B872D5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36</w:t>
      </w:r>
      <w:r w:rsidRPr="00F55142">
        <w:rPr>
          <w:rStyle w:val="HideTWBExt"/>
          <w:color w:val="auto"/>
        </w:rPr>
        <w:t>&lt;/NumAm&gt;</w:t>
      </w:r>
    </w:p>
    <w:p w14:paraId="1BE413C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7D7FF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6DF6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988E09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2A5C3A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C6043" w14:textId="77777777" w:rsidR="006B23EF" w:rsidRPr="00F55142" w:rsidRDefault="006B23EF" w:rsidP="00FB7216"/>
        </w:tc>
      </w:tr>
      <w:tr w:rsidR="00AB5FA4" w:rsidRPr="00F55142" w14:paraId="0781CF1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FCB4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6A5C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203B98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216B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F671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Aa.</w:t>
            </w:r>
            <w:r w:rsidRPr="00F55142">
              <w:tab/>
            </w:r>
            <w:r w:rsidRPr="00F55142">
              <w:rPr>
                <w:b/>
                <w:i/>
              </w:rPr>
              <w:t>billi r-rata tal-qgħad fost l-immigranti fl-età tax-xogħol hija ogħla minn dik fost il-persuni nattivi; billi skont l-Eurostat</w:t>
            </w: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rPr>
                <w:b/>
                <w:i/>
              </w:rPr>
              <w:t>, madwar 10 % tal-immigranti jinsabu qiegħda, u jekk jiġu kkunsidrati biss l-immigranti minn pajjiżi mhux tal-UE, ir-rata tal-qgħad togħla għal 12,3 % f’dan il-grupp tal-popolazzjoni; billi l-inkapaċità li jiġu kkontrollati l-flussi tal-migrazzjoni minn pajjiżi terzi, kif intwera fl-Unjoni Ewropea, tikkontribwixxi għal żieda fil-pressjoni fuq is-suq tax-xogħol;</w:t>
            </w:r>
          </w:p>
        </w:tc>
      </w:tr>
      <w:tr w:rsidR="00AB5FA4" w:rsidRPr="00F55142" w14:paraId="4FAE849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0D00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640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E124D7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20D1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22F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 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L-E</w:t>
            </w:r>
            <w:r w:rsidRPr="00F55142">
              <w:rPr>
                <w:b/>
                <w:i/>
              </w:rPr>
              <w:t>urostat, pubblikazzjoni tat-12 ta’ Mejju 2025 - “Migrant integration statistics – labour market indicators” (Statistika dwar l-integrazzjoni tal-migranti – indikaturi tas-suq tax-xogħol)</w:t>
            </w:r>
          </w:p>
        </w:tc>
      </w:tr>
    </w:tbl>
    <w:p w14:paraId="0F33C1B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4F9BC61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60AA80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37</w:t>
      </w:r>
      <w:r w:rsidRPr="00F55142">
        <w:rPr>
          <w:rStyle w:val="HideTWBExt"/>
          <w:color w:val="auto"/>
        </w:rPr>
        <w:t>&lt;/NumAm&gt;</w:t>
      </w:r>
    </w:p>
    <w:p w14:paraId="01DC3E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794927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67B32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F5FAD9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17AE63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41F20" w14:textId="77777777" w:rsidR="006B23EF" w:rsidRPr="00F55142" w:rsidRDefault="006B23EF" w:rsidP="00FB7216"/>
        </w:tc>
      </w:tr>
      <w:tr w:rsidR="00AB5FA4" w:rsidRPr="00F55142" w14:paraId="3E5457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EB2C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D849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E65377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D9BA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921D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Aa.</w:t>
            </w:r>
            <w:r w:rsidRPr="00F55142">
              <w:tab/>
            </w:r>
            <w:r w:rsidRPr="00F55142">
              <w:rPr>
                <w:b/>
                <w:i/>
              </w:rPr>
              <w:t>billi fi tmien Stati Membri tal-UE r-rata tal-qgħad baqgħet taħt l-4,5 %, li hija aktar baxxa b’mod sinifikanti mill-medja tal-UE, u għalhekk l-Istati Membri b’rati tal-qgħad ogħla mill-medja tal-UE jeħtieġu analiżi fil-fond biex jiżviluppaw il-prattiki tajbin tal-pajjiżi fejn ir-rata tal-qgħad tibqa’ aktar baxxa b’mod kontinwu mill-medja tal-UE;</w:t>
            </w:r>
          </w:p>
        </w:tc>
      </w:tr>
    </w:tbl>
    <w:p w14:paraId="7C0C8BD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85DB43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DD848D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38</w:t>
      </w:r>
      <w:r w:rsidRPr="00F55142">
        <w:rPr>
          <w:rStyle w:val="HideTWBExt"/>
          <w:color w:val="auto"/>
        </w:rPr>
        <w:t>&lt;/NumAm&gt;</w:t>
      </w:r>
    </w:p>
    <w:p w14:paraId="3D6E972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56A8839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9CDE1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4FA4B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458665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EDE71" w14:textId="77777777" w:rsidR="006B23EF" w:rsidRPr="00F55142" w:rsidRDefault="006B23EF" w:rsidP="00FB7216"/>
        </w:tc>
      </w:tr>
      <w:tr w:rsidR="00AB5FA4" w:rsidRPr="00F55142" w14:paraId="1079CEF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B413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CA5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FC58AE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4AAC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842C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Aa.</w:t>
            </w:r>
            <w:r w:rsidRPr="00F55142">
              <w:tab/>
            </w:r>
            <w:r w:rsidRPr="00F55142">
              <w:rPr>
                <w:b/>
                <w:i/>
              </w:rPr>
              <w:t>billi, skont l-Eurostat, madwar 13 % tal-popolazzjoni tal-Unjoni tgħix f’żoni muntanjużi u r-reġjuni insulari għandhom PDG per capita aktar baxx b’mod konsistenti, għoli tal-ħajja aktar qawwi u aċċess limitat għas-servizzi essenzjali;</w:t>
            </w:r>
          </w:p>
        </w:tc>
      </w:tr>
    </w:tbl>
    <w:p w14:paraId="786EA0D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471E8CD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A0ECBE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39</w:t>
      </w:r>
      <w:r w:rsidRPr="00F55142">
        <w:rPr>
          <w:rStyle w:val="HideTWBExt"/>
          <w:color w:val="auto"/>
        </w:rPr>
        <w:t>&lt;/NumAm&gt;</w:t>
      </w:r>
    </w:p>
    <w:p w14:paraId="24B06F8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FB33A0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9C5E9E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8ABD23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5552E6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6EB" w14:textId="77777777" w:rsidR="006B23EF" w:rsidRPr="00F55142" w:rsidRDefault="006B23EF" w:rsidP="00FB7216"/>
        </w:tc>
      </w:tr>
      <w:tr w:rsidR="00AB5FA4" w:rsidRPr="00F55142" w14:paraId="708655C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1269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14EB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D4D9EF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5276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492B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Ab.</w:t>
            </w:r>
            <w:r w:rsidRPr="00F55142">
              <w:tab/>
            </w:r>
            <w:r w:rsidRPr="00F55142">
              <w:rPr>
                <w:b/>
                <w:i/>
              </w:rPr>
              <w:t>billi l-valur irid jitqiegħed fuq ir-redditu ekonomiku tal-investimenti soċjali li mhux biss itejbu l-istandards tal-għajxien u jnaqqsu l-faqar iżda huma wkoll xprunaturi ewlenin ta’ tkabbir ekonomiku sostenibbli u inklużiv, produttività ogħla u żieda fir-rati tal-impjiegi;</w:t>
            </w:r>
          </w:p>
        </w:tc>
      </w:tr>
    </w:tbl>
    <w:p w14:paraId="25D963A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FD1787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206D21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40</w:t>
      </w:r>
      <w:r w:rsidRPr="00F55142">
        <w:rPr>
          <w:rStyle w:val="HideTWBExt"/>
          <w:color w:val="auto"/>
        </w:rPr>
        <w:t>&lt;/NumAm&gt;</w:t>
      </w:r>
    </w:p>
    <w:p w14:paraId="1AB7391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0215F4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58A2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65C536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E8C603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816B8" w14:textId="77777777" w:rsidR="006B23EF" w:rsidRPr="00F55142" w:rsidRDefault="006B23EF" w:rsidP="00FB7216"/>
        </w:tc>
      </w:tr>
      <w:tr w:rsidR="00AB5FA4" w:rsidRPr="00F55142" w14:paraId="66C52CB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31F59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9A9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315DDE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0E8C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F100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Ab.</w:t>
            </w:r>
            <w:r w:rsidRPr="00F55142">
              <w:tab/>
            </w:r>
            <w:r w:rsidRPr="00F55142">
              <w:rPr>
                <w:b/>
                <w:i/>
              </w:rPr>
              <w:t>billi l-iżvantaġġi ġeografiċi permanenti tar-reġjuni muntanjużi u insulari, kif rikonoxxuti fl-Artikolu 174 tat-TFUE, jillimitaw l-opportunitajiet ta’ żvilupp tagħhom u l-kapaċità produttiva;</w:t>
            </w:r>
          </w:p>
        </w:tc>
      </w:tr>
    </w:tbl>
    <w:p w14:paraId="78EF350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0BD2DB7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3392C9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41</w:t>
      </w:r>
      <w:r w:rsidRPr="00F55142">
        <w:rPr>
          <w:rStyle w:val="HideTWBExt"/>
          <w:color w:val="auto"/>
        </w:rPr>
        <w:t>&lt;/NumAm&gt;</w:t>
      </w:r>
    </w:p>
    <w:p w14:paraId="3370224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6FDECE1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94FD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BDB88B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Ac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4FCD80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872E8" w14:textId="77777777" w:rsidR="006B23EF" w:rsidRPr="00F55142" w:rsidRDefault="006B23EF" w:rsidP="00FB7216"/>
        </w:tc>
      </w:tr>
      <w:tr w:rsidR="00AB5FA4" w:rsidRPr="00F55142" w14:paraId="4DA27A0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7F1F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426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133201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04E1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173C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Ac.</w:t>
            </w:r>
            <w:r w:rsidRPr="00F55142">
              <w:tab/>
            </w:r>
            <w:r w:rsidRPr="00F55142">
              <w:rPr>
                <w:b/>
                <w:i/>
              </w:rPr>
              <w:t>billi s-Semestru Ewropew irid iqis dawn l-ispeċifiċitajiet strutturali meta jifformula rakkomandazzjonijiet speċifiċi għall-pajjiż, bl-għan li jikseb konverġenza ’l fuq u jiżgura opportunitajiet indaqs għar-reġjuni kollha tal-Unjoni;</w:t>
            </w:r>
          </w:p>
        </w:tc>
      </w:tr>
    </w:tbl>
    <w:p w14:paraId="7163C06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1AD89D9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32254A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42</w:t>
      </w:r>
      <w:r w:rsidRPr="00F55142">
        <w:rPr>
          <w:rStyle w:val="HideTWBExt"/>
          <w:color w:val="auto"/>
        </w:rPr>
        <w:t>&lt;/NumAm&gt;</w:t>
      </w:r>
    </w:p>
    <w:p w14:paraId="5715E6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E3A9A4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93E35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2A095A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C8FBB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A53DA" w14:textId="77777777" w:rsidR="006B23EF" w:rsidRPr="00F55142" w:rsidRDefault="006B23EF" w:rsidP="00FB7216"/>
        </w:tc>
      </w:tr>
      <w:tr w:rsidR="00AB5FA4" w:rsidRPr="00F55142" w14:paraId="1DADD44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34BD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201D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C01725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45CD0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>billi s-Semestru Ewropew jibqa’ strument ċentrali għall-koordinazzjoni tal-politika ekonomika, fiskali, tal-impjiegi u soċjali madwar l-UE</w:t>
            </w:r>
            <w:r w:rsidRPr="00F55142">
              <w:rPr>
                <w:b/>
                <w:bCs/>
                <w:i/>
                <w:iCs/>
              </w:rPr>
              <w:t>, u b’hekk</w:t>
            </w:r>
            <w:r w:rsidRPr="00F55142">
              <w:t xml:space="preserve"> joffri opportunità biex il-ġustizzja soċjali, ambjentali u interġenerazzjonali </w:t>
            </w:r>
            <w:r w:rsidRPr="00F55142">
              <w:rPr>
                <w:b/>
                <w:bCs/>
                <w:i/>
                <w:iCs/>
              </w:rPr>
              <w:t>tiġi inkorporata</w:t>
            </w:r>
            <w:r w:rsidRPr="00F55142">
              <w:t xml:space="preserve"> b’mod aktar sistematiku fil-governanza makroekonomika;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6EEF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>billi s-Semestru Ewropew</w:t>
            </w:r>
            <w:r w:rsidRPr="00F55142">
              <w:rPr>
                <w:b/>
                <w:bCs/>
                <w:i/>
                <w:iCs/>
              </w:rPr>
              <w:t xml:space="preserve"> jgħaqqad strumenti differenti f’qafas integrat u</w:t>
            </w:r>
            <w:r w:rsidRPr="00F55142">
              <w:t xml:space="preserve"> jibqa’ strument ċentrali għall-koordinazzjoni </w:t>
            </w:r>
            <w:r w:rsidRPr="00F55142">
              <w:rPr>
                <w:b/>
                <w:bCs/>
                <w:i/>
                <w:iCs/>
              </w:rPr>
              <w:t>u s-sorveljanza multilaterali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tal-politika ekonomika, fiskali, tal-impjiegi u soċjali madwar l-UE</w:t>
            </w:r>
            <w:r w:rsidRPr="00F55142">
              <w:rPr>
                <w:b/>
                <w:bCs/>
                <w:i/>
                <w:iCs/>
              </w:rPr>
              <w:t xml:space="preserve"> u jrid isir għodda ewlenija għat-trawwim tal-konverġenza soċjali li titla’, filwaqt li jiżgura li l-politiki ekonomiċi u fiskali </w:t>
            </w:r>
            <w:r w:rsidRPr="00F55142">
              <w:rPr>
                <w:b/>
                <w:bCs/>
                <w:i/>
                <w:iCs/>
              </w:rPr>
              <w:lastRenderedPageBreak/>
              <w:t>mhux biss jixprunaw it-tkabbir iżda jikkontribwixxu wkoll għal UE soċjali u sostenibbli;</w:t>
            </w:r>
            <w:r w:rsidRPr="00F55142">
              <w:rPr>
                <w:b/>
                <w:i/>
              </w:rPr>
              <w:t xml:space="preserve"> billi skont ir-Regolament (UE) 2024/1263, il-Kummissjoni jeħtiġilha tivvaluta r-riskji għall-konverġenza soċjali li titla’ u timmonitorja l-progress fl-implimentazzjoni tal-prinċipji tal-Pilastru Ewropew tad-Drittijiet Soċjali (EPSR) abbażi tat-Tabella ta’ Valutazzjoni Soċjali u tal-prinċipji tal-Qafas ta’ Konverġenza Soċjali; billi s-Semestru jrid għalhekk jiżgura li l-politiki ekonomiċi u fiskali jnaqqsu l-inugwaljanzi u jappoġġja tranżizzjoni ekoloġika u diġitali ġusta; </w:t>
            </w:r>
            <w:r w:rsidRPr="00F55142">
              <w:t xml:space="preserve">billi dan joffri opportunità biex il-ġustizzja soċjali, </w:t>
            </w:r>
            <w:r w:rsidRPr="00F55142">
              <w:rPr>
                <w:b/>
                <w:bCs/>
                <w:i/>
                <w:iCs/>
              </w:rPr>
              <w:t>is-sostenibbiltà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 xml:space="preserve">ambjentali u </w:t>
            </w:r>
            <w:r w:rsidRPr="00F55142">
              <w:rPr>
                <w:b/>
                <w:bCs/>
                <w:i/>
                <w:iCs/>
              </w:rPr>
              <w:t>l-ġustizzja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 xml:space="preserve">interġenerazzjonali </w:t>
            </w:r>
            <w:r w:rsidRPr="00F55142">
              <w:rPr>
                <w:b/>
                <w:bCs/>
                <w:i/>
                <w:iCs/>
              </w:rPr>
              <w:t>jiġu inkorporati</w:t>
            </w:r>
            <w:r w:rsidRPr="00F55142">
              <w:t xml:space="preserve"> b’mod aktar sistematiku fil-governanza makroekonomika</w:t>
            </w:r>
            <w:r w:rsidRPr="00F55142">
              <w:rPr>
                <w:b/>
                <w:bCs/>
                <w:i/>
                <w:iCs/>
              </w:rPr>
              <w:t xml:space="preserve"> billi l-Pilastru Ewropew tad-Drittijiet Soċjali jitqiegħed fil-qalba tagħha</w:t>
            </w:r>
            <w:r w:rsidRPr="00F55142">
              <w:t>;</w:t>
            </w:r>
          </w:p>
        </w:tc>
      </w:tr>
    </w:tbl>
    <w:p w14:paraId="2E8CFB5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19393E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59E919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43</w:t>
      </w:r>
      <w:r w:rsidRPr="00F55142">
        <w:rPr>
          <w:rStyle w:val="HideTWBExt"/>
          <w:color w:val="auto"/>
        </w:rPr>
        <w:t>&lt;/NumAm&gt;</w:t>
      </w:r>
    </w:p>
    <w:p w14:paraId="6F44F59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438EC5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74CCD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86DBF0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E6401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602CC" w14:textId="77777777" w:rsidR="006B23EF" w:rsidRPr="00F55142" w:rsidRDefault="006B23EF" w:rsidP="00FB7216"/>
        </w:tc>
      </w:tr>
      <w:tr w:rsidR="00AB5FA4" w:rsidRPr="00F55142" w14:paraId="3FA4281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5DFD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81B8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8AB22E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3AADE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>billi s-Semestru Ewropew jibqa’ strument ċentrali għall-koordinazzjoni tal-politika ekonomika, fiskali, tal-impjiegi u soċjali madwar l-UE, u b’hekk joffri opportunità biex il-ġustizzja soċjali, ambjentali u interġenerazzjonali tiġi inkorporata b’mod aktar sistematiku fil-governanza makroekonomika;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EC150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 xml:space="preserve">billi s-Semestru Ewropew jibqa’ strument ċentrali għall-koordinazzjoni tal-politika ekonomika, fiskali, tal-impjiegi u soċjali madwar l-UE, u b’hekk joffri opportunità biex il-ġustizzja soċjali, ambjentali u interġenerazzjonali tiġi inkorporata b’mod aktar sistematiku fil-governanza makroekonomika; </w:t>
            </w:r>
            <w:r w:rsidRPr="00F55142">
              <w:rPr>
                <w:b/>
                <w:i/>
              </w:rPr>
              <w:t xml:space="preserve">billi saru sforzi biex jiġi bbilanċjat aħjar il-monitoraġġ tal-objettivi ekonomiċi u soċjali fil-proċess tas-Semestru Ewropew bl-iżvilupp tat-Tabella ta’ Valutazzjoni Soċjali u l-integrazzjoni reċenti tal-Qafas </w:t>
            </w:r>
            <w:r w:rsidRPr="00F55142">
              <w:rPr>
                <w:b/>
                <w:i/>
              </w:rPr>
              <w:lastRenderedPageBreak/>
              <w:t>ta’ Konverġenza Soċjali;</w:t>
            </w:r>
          </w:p>
        </w:tc>
      </w:tr>
    </w:tbl>
    <w:p w14:paraId="286605A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CF3B16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EABA0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44</w:t>
      </w:r>
      <w:r w:rsidRPr="00F55142">
        <w:rPr>
          <w:rStyle w:val="HideTWBExt"/>
          <w:color w:val="auto"/>
        </w:rPr>
        <w:t>&lt;/NumAm&gt;</w:t>
      </w:r>
    </w:p>
    <w:p w14:paraId="56EF7C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3C79D2C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8991A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494CFA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E0B710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F1528" w14:textId="77777777" w:rsidR="006B23EF" w:rsidRPr="00F55142" w:rsidRDefault="006B23EF" w:rsidP="00FB7216"/>
        </w:tc>
      </w:tr>
      <w:tr w:rsidR="00AB5FA4" w:rsidRPr="00F55142" w14:paraId="226F0BF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CF18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B119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0312B4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3C60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 xml:space="preserve">billi s-Semestru Ewropew jibqa’ strument ċentrali għall-koordinazzjoni tal-politika ekonomika, fiskali, tal-impjiegi u soċjali madwar l-UE, u </w:t>
            </w:r>
            <w:r w:rsidRPr="00F55142">
              <w:rPr>
                <w:b/>
                <w:bCs/>
                <w:i/>
                <w:iCs/>
              </w:rPr>
              <w:t>b’hekk joffri opportunità biex il-ġustizzja</w:t>
            </w:r>
            <w:r w:rsidRPr="00F55142">
              <w:t xml:space="preserve"> soċjali, ambjentali u interġenerazzjonali</w:t>
            </w:r>
            <w:r w:rsidRPr="00F55142">
              <w:rPr>
                <w:b/>
                <w:bCs/>
                <w:i/>
                <w:iCs/>
              </w:rPr>
              <w:t xml:space="preserve"> tiġi inkorporata</w:t>
            </w:r>
            <w:r w:rsidRPr="00F55142">
              <w:t xml:space="preserve"> b’mod aktar sistematiku fil-governanza makroekonomika;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AF337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 xml:space="preserve">billi s-Semestru Ewropew jibqa’ strument ċentrali għall-koordinazzjoni tal-politika ekonomika, fiskali, tal-impjiegi u soċjali madwar l-UE, u </w:t>
            </w:r>
            <w:r w:rsidRPr="00F55142">
              <w:rPr>
                <w:b/>
                <w:bCs/>
                <w:i/>
                <w:iCs/>
              </w:rPr>
              <w:t>għandu jkollu l-għan li jintegra l-ġustizzja soċjali</w:t>
            </w:r>
            <w:r w:rsidRPr="00F55142">
              <w:t>, ambjentali u interġenerazzjonali b’mod aktar sistematiku fil-governanza makroekonomika;</w:t>
            </w:r>
            <w:r w:rsidRPr="00F55142">
              <w:rPr>
                <w:b/>
                <w:i/>
              </w:rPr>
              <w:t> billi l-istrateġiji għall-aġġustament fiskali li jiddependu primarjament mit-tnaqqis fl-infiq irriżultaw b’mod ripetut f’nuqqas ta’ investiment fil-kapital uman, b’konsegwenzi negattivi għall-produttività, il-koeżjoni soċjali u t-tkabbir fit-tul;</w:t>
            </w:r>
          </w:p>
        </w:tc>
      </w:tr>
    </w:tbl>
    <w:p w14:paraId="6955C8E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B0A74F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B369A3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45</w:t>
      </w:r>
      <w:r w:rsidRPr="00F55142">
        <w:rPr>
          <w:rStyle w:val="HideTWBExt"/>
          <w:color w:val="auto"/>
        </w:rPr>
        <w:t>&lt;/NumAm&gt;</w:t>
      </w:r>
    </w:p>
    <w:p w14:paraId="78C6684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6E9B25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0860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968516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28A5B9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69B8E" w14:textId="77777777" w:rsidR="006B23EF" w:rsidRPr="00F55142" w:rsidRDefault="006B23EF" w:rsidP="00FB7216"/>
        </w:tc>
      </w:tr>
      <w:tr w:rsidR="00AB5FA4" w:rsidRPr="00F55142" w14:paraId="0BAE7D5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8BB3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34DD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2C8E7F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C121B" w14:textId="77777777" w:rsidR="006B23EF" w:rsidRPr="00F55142" w:rsidRDefault="006B23EF" w:rsidP="00FB7216">
            <w:pPr>
              <w:pStyle w:val="Normal6a"/>
            </w:pPr>
            <w:r w:rsidRPr="00F55142">
              <w:t>B.</w:t>
            </w:r>
            <w:r w:rsidRPr="00F55142">
              <w:tab/>
              <w:t xml:space="preserve">billi s-Semestru Ewropew </w:t>
            </w:r>
            <w:r w:rsidRPr="00F55142">
              <w:rPr>
                <w:b/>
                <w:bCs/>
                <w:i/>
                <w:iCs/>
              </w:rPr>
              <w:t xml:space="preserve">jibqa’ strument ċentrali għall-koordinazzjoni tal-politika ekonomika, fiskali, tal-impjiegi u soċjali madwar l-UE, u b’hekk joffri opportunità biex il-ġustizzja </w:t>
            </w:r>
            <w:r w:rsidRPr="00F55142">
              <w:t>soċjali</w:t>
            </w:r>
            <w:r w:rsidRPr="00F55142">
              <w:rPr>
                <w:b/>
                <w:bCs/>
                <w:i/>
                <w:iCs/>
              </w:rPr>
              <w:t>, ambjentali</w:t>
            </w:r>
            <w:r w:rsidRPr="00F55142">
              <w:t xml:space="preserve"> u interġenerazzjonali</w:t>
            </w:r>
            <w:r w:rsidRPr="00F55142">
              <w:rPr>
                <w:b/>
                <w:bCs/>
                <w:i/>
                <w:iCs/>
              </w:rPr>
              <w:t xml:space="preserve"> tiġi inkorporata b’mod aktar sistematiku fil-</w:t>
            </w:r>
            <w:r w:rsidRPr="00F55142">
              <w:rPr>
                <w:b/>
                <w:bCs/>
                <w:i/>
                <w:iCs/>
              </w:rPr>
              <w:lastRenderedPageBreak/>
              <w:t>governanza makroekonomika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F6DED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B.</w:t>
            </w:r>
            <w:r w:rsidRPr="00F55142">
              <w:tab/>
              <w:t xml:space="preserve">billi s-Semestru Ewropew </w:t>
            </w:r>
            <w:r w:rsidRPr="00F55142">
              <w:rPr>
                <w:b/>
                <w:bCs/>
                <w:i/>
                <w:iCs/>
              </w:rPr>
              <w:t>għandu jippromwovi l-ġustizzja</w:t>
            </w:r>
            <w:r w:rsidRPr="00F55142">
              <w:t xml:space="preserve"> soċjali u interġenerazzjonali</w:t>
            </w:r>
            <w:r w:rsidRPr="00F55142">
              <w:rPr>
                <w:b/>
                <w:bCs/>
                <w:i/>
                <w:iCs/>
              </w:rPr>
              <w:t xml:space="preserve"> kif ukoll il-kompetittività ekonomika, filwaqt li jirrispetta l-prinċipju tas-sussidjarjetà u r-responsabbiltà primarja tal-Istati Membri għall-politika soċjali, u jħeġġeġ </w:t>
            </w:r>
            <w:r w:rsidRPr="00F55142">
              <w:rPr>
                <w:b/>
                <w:bCs/>
                <w:i/>
                <w:iCs/>
              </w:rPr>
              <w:lastRenderedPageBreak/>
              <w:t>implimentazzjoni nazzjonali kosteffiċjenti</w:t>
            </w:r>
            <w:r w:rsidRPr="00F55142">
              <w:t>;</w:t>
            </w:r>
          </w:p>
        </w:tc>
      </w:tr>
    </w:tbl>
    <w:p w14:paraId="407740BA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FAE52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936E5B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46</w:t>
      </w:r>
      <w:r w:rsidRPr="00F55142">
        <w:rPr>
          <w:rStyle w:val="HideTWBExt"/>
          <w:color w:val="auto"/>
        </w:rPr>
        <w:t>&lt;/NumAm&gt;</w:t>
      </w:r>
    </w:p>
    <w:p w14:paraId="7A1836D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0DFC8B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9006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C6726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0E492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1DD95" w14:textId="77777777" w:rsidR="006B23EF" w:rsidRPr="00F55142" w:rsidRDefault="006B23EF" w:rsidP="00FB7216"/>
        </w:tc>
      </w:tr>
      <w:tr w:rsidR="00AB5FA4" w:rsidRPr="00F55142" w14:paraId="22AEC28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88C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E527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424AFA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87A7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F42D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Ba.</w:t>
            </w:r>
            <w:r w:rsidRPr="00F55142">
              <w:tab/>
            </w:r>
            <w:r w:rsidRPr="00F55142">
              <w:rPr>
                <w:b/>
                <w:i/>
              </w:rPr>
              <w:t>billi l-EPSR irid ikun il-boxxla biex imexxi l-politiki soċjali u ekonomiċi tal-UE, filwaqt li jiżgura li l-Unjoni tassumi rwol ta’ tmexxija biex tippromwovi l-progress soċjali u tiggwida l-politiki kollha fl-ambitu tas-Semestru Ewropew lejn livell massimu ta’ impjiegi ta’ kwalità, impjiegi ta’ kwalità, sistemi ta’ protezzjoni soċjali sodi u adegwati, opportunitajiet ugwali u aċċess għal servizzi pubbliċi ta’ kwalità għal kulħadd;</w:t>
            </w:r>
          </w:p>
        </w:tc>
      </w:tr>
    </w:tbl>
    <w:p w14:paraId="5E73DA0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7F62F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B05125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47</w:t>
      </w:r>
      <w:r w:rsidRPr="00F55142">
        <w:rPr>
          <w:rStyle w:val="HideTWBExt"/>
          <w:color w:val="auto"/>
        </w:rPr>
        <w:t>&lt;/NumAm&gt;</w:t>
      </w:r>
    </w:p>
    <w:p w14:paraId="4C9EA28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CCDCA9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DE2E4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45FC36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149C8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793B0" w14:textId="77777777" w:rsidR="006B23EF" w:rsidRPr="00F55142" w:rsidRDefault="006B23EF" w:rsidP="00FB7216"/>
        </w:tc>
      </w:tr>
      <w:tr w:rsidR="00AB5FA4" w:rsidRPr="00F55142" w14:paraId="7456F25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49FC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B08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9C5BCD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BFDA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DAD1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Ba.</w:t>
            </w:r>
            <w:r w:rsidRPr="00F55142">
              <w:tab/>
            </w:r>
            <w:r w:rsidRPr="00F55142">
              <w:rPr>
                <w:b/>
                <w:i/>
              </w:rPr>
              <w:t>billi l-koeżjoni soċjali u l-konverġenza soċjali li titla’ huma objettivi ewlenin tal-Unjoni Ewropea u jridu għalhekk ikunu ċentrali għas-Semestru Ewropew; billi inugwaljanzi persistenti fl-introjtu, fl-iżvilupp reġjonali u fl-aċċess għal impjiegi ta’ kwalità u fis-servizzi essenzjali jikkostitwixxu ostakli sinifikanti biex jintlaħqu dawn l-objettivi;</w:t>
            </w:r>
          </w:p>
        </w:tc>
      </w:tr>
    </w:tbl>
    <w:p w14:paraId="41E994F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05797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2109B2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48</w:t>
      </w:r>
      <w:r w:rsidRPr="00F55142">
        <w:rPr>
          <w:rStyle w:val="HideTWBExt"/>
          <w:color w:val="auto"/>
        </w:rPr>
        <w:t>&lt;/NumAm&gt;</w:t>
      </w:r>
    </w:p>
    <w:p w14:paraId="721BE1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2A70B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D75B30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76296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EE2DC0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45662" w14:textId="77777777" w:rsidR="006B23EF" w:rsidRPr="00F55142" w:rsidRDefault="006B23EF" w:rsidP="00FB7216"/>
        </w:tc>
      </w:tr>
      <w:tr w:rsidR="00AB5FA4" w:rsidRPr="00F55142" w14:paraId="1588909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0882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4518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303BCC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EF36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D73E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Ba.</w:t>
            </w:r>
            <w:r w:rsidRPr="00F55142">
              <w:tab/>
            </w:r>
            <w:r w:rsidRPr="00F55142">
              <w:rPr>
                <w:b/>
                <w:i/>
              </w:rPr>
              <w:t>billi d-data dwar il-qgħad turi li s-Semestru Ewropew ma weriex li huwa strument effettiv, u għalhekk ma għandux jiġi impost fuq l-Istati Membri;</w:t>
            </w:r>
          </w:p>
        </w:tc>
      </w:tr>
    </w:tbl>
    <w:p w14:paraId="116D2A8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40564E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DFC759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49</w:t>
      </w:r>
      <w:r w:rsidRPr="00F55142">
        <w:rPr>
          <w:rStyle w:val="HideTWBExt"/>
          <w:color w:val="auto"/>
        </w:rPr>
        <w:t>&lt;/NumAm&gt;</w:t>
      </w:r>
    </w:p>
    <w:p w14:paraId="5937F7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32D13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3627D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46A3B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BA35C9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28133" w14:textId="77777777" w:rsidR="006B23EF" w:rsidRPr="00F55142" w:rsidRDefault="006B23EF" w:rsidP="00FB7216"/>
        </w:tc>
      </w:tr>
      <w:tr w:rsidR="00AB5FA4" w:rsidRPr="00F55142" w14:paraId="7B04377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2F4C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44E1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AB915A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1E1F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7CBF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Bb.</w:t>
            </w:r>
            <w:r w:rsidRPr="00F55142">
              <w:tab/>
            </w:r>
            <w:r w:rsidRPr="00F55142">
              <w:rPr>
                <w:b/>
                <w:i/>
              </w:rPr>
              <w:t>billi l-indirizzar tal-isfidi identifikati fil-JER se jikkontribwixxi biex tinkiseb konverġenza soċjali li titla’, jissaħħu l-mudell soċjali u l-istati soċjali Ewropej, jiġu appoġġjati tranżizzjonijiet ġusti u dawk ekoloġiċi u diġitali ġusti, jiġi indirizzat it-tibdil demografiku u jingħata kontribut għall-ilħuq tal-Għanijiet ta’ Żvilupp Sostenibbli;</w:t>
            </w:r>
          </w:p>
        </w:tc>
      </w:tr>
    </w:tbl>
    <w:p w14:paraId="79808DC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3CC94B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710C2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50</w:t>
      </w:r>
      <w:r w:rsidRPr="00F55142">
        <w:rPr>
          <w:rStyle w:val="HideTWBExt"/>
          <w:color w:val="auto"/>
        </w:rPr>
        <w:t>&lt;/NumAm&gt;</w:t>
      </w:r>
    </w:p>
    <w:p w14:paraId="0DEC742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33024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8E6CF6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9B016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Premessa Bc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B009E5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93846" w14:textId="77777777" w:rsidR="006B23EF" w:rsidRPr="00F55142" w:rsidRDefault="006B23EF" w:rsidP="00FB7216"/>
        </w:tc>
      </w:tr>
      <w:tr w:rsidR="00AB5FA4" w:rsidRPr="00F55142" w14:paraId="2E9EC22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718F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59FC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E448F8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A1EA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64B5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Bc.</w:t>
            </w:r>
            <w:r w:rsidRPr="00F55142">
              <w:tab/>
            </w:r>
            <w:r w:rsidRPr="00F55142">
              <w:rPr>
                <w:b/>
                <w:i/>
              </w:rPr>
              <w:t>billi l-Pakkett tal-Ħarifa tal-2026 ġie ppreżentat mingħajr Stħarriġ Annwali dwar it-Tkabbir Sostenibbli li jippreżenta strateġija olistika u bbilanċjata għall-qasam ekonomiku, dak soċjali u tal-impjiegi tal-Unjoni, u l-qasam ambjentali u jistabbilixxi s-Semestru Ewropew f’viżjoni wiesgħa ta’ tkabbir sostenibbli għall-Unjoni; billi, minflok, il-pakkett huwa ggwidat primarjament mill-“Boxxla għall-Kompetittività”, u jagħmel enfasi fuq l-innovazzjoni, id-dekarbonizzazzjoni u t-tnaqqis tad-dipendenzi; billi, għalkemm dawn huma għanijiet validi, din il-bidla tirriskja li tillimita l-ambitu tas-Semestru u timmarġinalizza d-dimensjoni soċjali; billi l-Unjoni jeħtiġilha tibqa’ impenjata lejn il-kompetittività, is-sostenibbiltà u l-ġustizzja soċjali, mingħajr ma tippermetti li jiġi segwit objettiv wieħed għad-detriment tal-oħrajn;</w:t>
            </w:r>
          </w:p>
        </w:tc>
      </w:tr>
    </w:tbl>
    <w:p w14:paraId="27425EB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8379ED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8D67A1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51</w:t>
      </w:r>
      <w:r w:rsidRPr="00F55142">
        <w:rPr>
          <w:rStyle w:val="HideTWBExt"/>
          <w:color w:val="auto"/>
        </w:rPr>
        <w:t>&lt;/NumAm&gt;</w:t>
      </w:r>
    </w:p>
    <w:p w14:paraId="6715F3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01A5D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E76ED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38FD3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Bd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11832F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014BB" w14:textId="77777777" w:rsidR="006B23EF" w:rsidRPr="00F55142" w:rsidRDefault="006B23EF" w:rsidP="00FB7216"/>
        </w:tc>
      </w:tr>
      <w:tr w:rsidR="00AB5FA4" w:rsidRPr="00F55142" w14:paraId="094E37A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8BA5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1C92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B91C5F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8F54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5895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Bd.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r-riformi strutturali u l-investimenti fl-ambitu tas-Semestru Ewropew iridu jagħtu prijorità lill-progress soċjali, u jiżguraw aċċess għal kulħadd għal protezzjoni soċjali adegwata, akkomodazzjoni affordabbli u deċenti u servizzi essenzjali, bħal saħħa, edukazzjoni, kura fit-tul u indukrar tat-tfal ta’ kwalità għolja u aċċessibbli, b’mod </w:t>
            </w:r>
            <w:r w:rsidRPr="00F55142">
              <w:rPr>
                <w:b/>
                <w:i/>
              </w:rPr>
              <w:lastRenderedPageBreak/>
              <w:t>partikolari għall-gruppi vulnerabbli;</w:t>
            </w:r>
          </w:p>
        </w:tc>
      </w:tr>
    </w:tbl>
    <w:p w14:paraId="7263560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7E88CE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F72810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52</w:t>
      </w:r>
      <w:r w:rsidRPr="00F55142">
        <w:rPr>
          <w:rStyle w:val="HideTWBExt"/>
          <w:color w:val="auto"/>
        </w:rPr>
        <w:t>&lt;/NumAm&gt;</w:t>
      </w:r>
    </w:p>
    <w:p w14:paraId="46CC3D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44E60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DCBA8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919E0F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Be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2CD135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7D32C" w14:textId="77777777" w:rsidR="006B23EF" w:rsidRPr="00F55142" w:rsidRDefault="006B23EF" w:rsidP="00FB7216"/>
        </w:tc>
      </w:tr>
      <w:tr w:rsidR="00AB5FA4" w:rsidRPr="00F55142" w14:paraId="68B9B0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51C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9F8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6BA199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50E0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7D02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Be.</w:t>
            </w:r>
            <w:r w:rsidRPr="00F55142">
              <w:tab/>
            </w:r>
            <w:r w:rsidRPr="00F55142">
              <w:rPr>
                <w:b/>
                <w:i/>
              </w:rPr>
              <w:t>billi skont l-Artikolu 3 tat-TUE, il-progress soċjali fl-UE huwa wieħed mill-għanijiet ta’ ekonomija soċjali tas-suq kompetittiva ħafna, flimkien ma’ livell massimu ta’ impjieg, livell għoli ta’ protezzjoni u titjib tal-kwalità tal-ambjent; billi l-Artikolu 3 jiddikjara wkoll li l-UE għandha tiġġieled l-esklużjoni soċjali u d-diskriminazzjoni u għandha tippromwovi l-ġustizzja s-soċjali u l-protezzjoni soċjali, l-ugwaljanza bejn in-nisa u l-irġiel, is-solidarjetà bejn il-ġenerazzjonijiet u l-protezzjoni tad-drittijiet tat-tfal;</w:t>
            </w:r>
          </w:p>
        </w:tc>
      </w:tr>
    </w:tbl>
    <w:p w14:paraId="0C74045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9D6E1E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A46D0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53</w:t>
      </w:r>
      <w:r w:rsidRPr="00F55142">
        <w:rPr>
          <w:rStyle w:val="HideTWBExt"/>
          <w:color w:val="auto"/>
        </w:rPr>
        <w:t>&lt;/NumAm&gt;</w:t>
      </w:r>
    </w:p>
    <w:p w14:paraId="75F660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07F172B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C996E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4AE713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D0039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9E9ED" w14:textId="77777777" w:rsidR="006B23EF" w:rsidRPr="00F55142" w:rsidRDefault="006B23EF" w:rsidP="00FB7216"/>
        </w:tc>
      </w:tr>
      <w:tr w:rsidR="00AB5FA4" w:rsidRPr="00F55142" w14:paraId="41079C1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761B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BC45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3F1131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CD6F4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>billi 21 % tal-popolazzjoni tal-UE kienet f’riskju ta’ faqar jew esklużjoni soċjali (AROPE) fl-2024; billi mhux qed isir biżżejjed progress lejn l-objettiv li jitnaqqas l-għadd ta’ tfal f’riskju ta’ faqar jew ta’ esklużjoni soċjali b’5 miljun sal-</w:t>
            </w:r>
            <w:r w:rsidRPr="00F55142">
              <w:lastRenderedPageBreak/>
              <w:t>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F475A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C.</w:t>
            </w:r>
            <w:r w:rsidRPr="00F55142">
              <w:tab/>
              <w:t>billi</w:t>
            </w:r>
            <w:r w:rsidRPr="00F55142">
              <w:rPr>
                <w:b/>
                <w:bCs/>
                <w:i/>
                <w:iCs/>
              </w:rPr>
              <w:t>, skont il-Kummissjoni,</w:t>
            </w:r>
            <w:r w:rsidRPr="00F55142">
              <w:t xml:space="preserve"> 21 % tal-popolazzjoni tal-UE kienet f’riskju ta’ faqar jew esklużjoni soċjali (AROPE) fl-2024</w:t>
            </w:r>
            <w:r w:rsidRPr="00F55142">
              <w:rPr>
                <w:b/>
                <w:bCs/>
                <w:i/>
                <w:iCs/>
              </w:rPr>
              <w:t>, b’riskju ogħla għan-nisa aktar milli għall-irġiel</w:t>
            </w:r>
            <w:r w:rsidRPr="00F55142">
              <w:t>;</w:t>
            </w:r>
            <w:r w:rsidRPr="00F55142">
              <w:rPr>
                <w:b/>
                <w:i/>
              </w:rPr>
              <w:t xml:space="preserve"> billi dan ifisser li madwar persuna waħda minn kull ħamsa fl-UE baqgħu f’riskju ta’ faqar jew esklużjoni </w:t>
            </w:r>
            <w:r w:rsidRPr="00F55142">
              <w:rPr>
                <w:b/>
                <w:i/>
              </w:rPr>
              <w:lastRenderedPageBreak/>
              <w:t xml:space="preserve">soċjali fl-2024 u li ma hemm l-ebda sinjal ċar ta’ konverġenza soċjali li titla’ f’dan ir-rigward; </w:t>
            </w:r>
            <w:r w:rsidRPr="00F55142">
              <w:rPr>
                <w:b/>
                <w:bCs/>
                <w:i/>
                <w:iCs/>
              </w:rPr>
              <w:t>billi r-riskji ta’ faqar huma ferm ogħla għat-tfal, il-persuni akbar fl-età, il-persuni b’diżabbiltà, LGTBI, il-persuni bi kwalifiki baxxi, il-migranti u r-Rom, u jippersistu diskrepanzi sinifikanti fl-Istati Membri u bejniethom, inkluż bejn iż-żoni rurali u urbani;</w:t>
            </w:r>
            <w:r w:rsidRPr="00F55142">
              <w:t xml:space="preserve"> billi mhux qed isir biżżejjed progress lejn l-objettiv li jitnaqqas l-għadd ta’ tfal f’riskju ta’ faqar jew ta’ esklużjoni soċjali b’5 miljun sal-2030</w:t>
            </w:r>
            <w:r w:rsidRPr="00F55142">
              <w:rPr>
                <w:b/>
                <w:bCs/>
                <w:i/>
                <w:iCs/>
              </w:rPr>
              <w:t xml:space="preserve"> u l-perċentwal ta’ tfal AROPE ilu jiżdied kull sena mill-2019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billi, skont ir-Rapport Konġunt dwar l-Impjiegi 2026, fl-2024 madwar 19,5 miljun tifel u tifla (24,2 %) kienu f’riskju ta’ faqar jew esklużjoni soċjali fl-UE; billi l-introjtu disponibbli gross reali tal-unitajiet domestiċi per capita fl-UE żdied b’mod sostanzjali fl-2024; billi din id-diverġenza bejn iż-żieda fl-introjti medji u l-livelli ta’ faqar persistenti tenfasizza l-problemi strutturali fid-distribuzzjoni tal-introjtu, is-swieq tax-xogħol u t-tfassil u l-kopertura tas-sistemi tal-protezzjoni soċjali;</w:t>
            </w:r>
          </w:p>
        </w:tc>
      </w:tr>
    </w:tbl>
    <w:p w14:paraId="32758F6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30B318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F78742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54</w:t>
      </w:r>
      <w:r w:rsidRPr="00F55142">
        <w:rPr>
          <w:rStyle w:val="HideTWBExt"/>
          <w:color w:val="auto"/>
        </w:rPr>
        <w:t>&lt;/NumAm&gt;</w:t>
      </w:r>
    </w:p>
    <w:p w14:paraId="0B0C70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73E2B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726C0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4BFD6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6B2E4D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4349B" w14:textId="77777777" w:rsidR="006B23EF" w:rsidRPr="00F55142" w:rsidRDefault="006B23EF" w:rsidP="00FB7216"/>
        </w:tc>
      </w:tr>
      <w:tr w:rsidR="00AB5FA4" w:rsidRPr="00F55142" w14:paraId="35F2F00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0FCD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0B8E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5C07C1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F2285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>billi 21 % tal-popolazzjoni tal-UE kienet f’riskju ta’ faqar jew esklużjoni soċjali (AROPE) fl-2024; billi mhux qed isir biżżejjed progress lejn l-objettiv li jitnaqqas l-għadd ta’ tfal f’riskju ta’ faqar jew ta’ esklużjoni soċjali b’5 miljun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2A53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>billi 21 % tal-popolazzjoni tal-UE kienet f’riskju ta’ faqar jew esklużjoni soċjali (AROPE) fl-2024; billi mhux qed isir biżżejjed progress lejn l-objettiv li jitnaqqas l-għadd ta’ tfal f’riskju ta’ faqar jew ta’ esklużjoni soċjali b’5 miljun sal-2030</w:t>
            </w:r>
            <w:r w:rsidRPr="00F55142">
              <w:rPr>
                <w:b/>
                <w:bCs/>
                <w:i/>
                <w:iCs/>
              </w:rPr>
              <w:t>, u l-perċentwal ta’ tfal AROPE ilu jiżdied kull sena mill-2019;</w:t>
            </w:r>
            <w:r w:rsidRPr="00F55142">
              <w:rPr>
                <w:b/>
                <w:bCs/>
                <w:i/>
                <w:iCs/>
                <w:vertAlign w:val="superscript"/>
              </w:rPr>
              <w:t>1a</w:t>
            </w:r>
            <w:r w:rsidRPr="00F55142">
              <w:rPr>
                <w:b/>
                <w:bCs/>
                <w:i/>
                <w:iCs/>
              </w:rPr>
              <w:t xml:space="preserve"> billi r-riskju </w:t>
            </w:r>
            <w:r w:rsidRPr="00F55142">
              <w:rPr>
                <w:b/>
                <w:bCs/>
                <w:i/>
                <w:iCs/>
              </w:rPr>
              <w:lastRenderedPageBreak/>
              <w:t>ta’ faqar jew ta’ esklużjoni soċjali huwa akbar għan-nisa, l-adulti żgħażagħ, il-persuni b’livell edukattiv baxx, il-persuni qiegħda u billi l-evidenza turi li madwar żewġ terzi tal-persuni qiegħda fl-Unjoni ma jirċevux benefiċċji tal-qgħad jew appoġġ ta’ introjtu minimu, li juri lakuni persistenti fil-kopertura u l-adgewatezza tas-sistemi tal-protezzjoni soċjali;</w:t>
            </w:r>
            <w:r w:rsidRPr="00F55142">
              <w:rPr>
                <w:b/>
                <w:bCs/>
                <w:i/>
                <w:iCs/>
                <w:vertAlign w:val="superscript"/>
              </w:rPr>
              <w:t>1b</w:t>
            </w:r>
            <w:r w:rsidRPr="00F55142">
              <w:rPr>
                <w:b/>
                <w:bCs/>
                <w:i/>
                <w:iCs/>
              </w:rPr>
              <w:t xml:space="preserve"> billi l-faqar fost min għandu xogħol jibqa’ mifrux, filwaqt li l-pagi mhumiex qed iżommu mal-pass tal-għoli tal-ħajja;</w:t>
            </w:r>
            <w:r w:rsidRPr="00F55142">
              <w:rPr>
                <w:b/>
                <w:i/>
              </w:rPr>
              <w:t xml:space="preserve"> billi fl-2042 8,2 % tal-ħaddiema tal-UE kienu f’riskju ta’ faqar;</w:t>
            </w:r>
            <w:r w:rsidRPr="00F55142">
              <w:rPr>
                <w:b/>
                <w:i/>
                <w:vertAlign w:val="superscript"/>
              </w:rPr>
              <w:t>1c</w:t>
            </w:r>
          </w:p>
        </w:tc>
      </w:tr>
      <w:tr w:rsidR="00AB5FA4" w:rsidRPr="00F55142" w14:paraId="3F75FC9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5FC5E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4C7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7325F3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770D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0AEF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https://www.eurofound.europa.eu/mt/publications/all/working-children-matters-overview-service-delivery-and-workforce-europe</w:t>
            </w:r>
          </w:p>
        </w:tc>
      </w:tr>
      <w:tr w:rsidR="00AB5FA4" w:rsidRPr="00F55142" w14:paraId="7EA62AE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3D78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0D20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1b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Social protection 2.0: Unemployment and minimum income benefits (Il-protezzjoni soċjali 2.0: Il-qgħad u l-benefiċċji tal-introjtu minimu)</w:t>
            </w:r>
          </w:p>
        </w:tc>
      </w:tr>
      <w:tr w:rsidR="00AB5FA4" w:rsidRPr="00F55142" w14:paraId="2D3EBE9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1AB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2B1E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1c</w:t>
            </w:r>
            <w:r w:rsidRPr="00F55142">
              <w:rPr>
                <w:b/>
                <w:bCs/>
                <w:i/>
                <w:iCs/>
              </w:rPr>
              <w:t xml:space="preserve"> https://ec.europa.eu/eurostat/web/products-eurostat-news/w/ddn-20251103-1?etrans=mt</w:t>
            </w:r>
          </w:p>
        </w:tc>
      </w:tr>
    </w:tbl>
    <w:p w14:paraId="5B223CA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B7DF3C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9FD6DE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55</w:t>
      </w:r>
      <w:r w:rsidRPr="00F55142">
        <w:rPr>
          <w:rStyle w:val="HideTWBExt"/>
          <w:color w:val="auto"/>
        </w:rPr>
        <w:t>&lt;/NumAm&gt;</w:t>
      </w:r>
    </w:p>
    <w:p w14:paraId="4A6E56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60B1A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1682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1A2AD6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DB9B3D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253E8" w14:textId="77777777" w:rsidR="006B23EF" w:rsidRPr="00F55142" w:rsidRDefault="006B23EF" w:rsidP="00FB7216"/>
        </w:tc>
      </w:tr>
      <w:tr w:rsidR="00AB5FA4" w:rsidRPr="00F55142" w14:paraId="1F7EEE5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405D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FA87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082149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B5FC4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 xml:space="preserve">billi 21 % tal-popolazzjoni tal-UE kienet f’riskju ta’ faqar jew esklużjoni soċjali (AROPE) fl-2024; billi </w:t>
            </w:r>
            <w:r w:rsidRPr="00F55142">
              <w:rPr>
                <w:b/>
                <w:bCs/>
                <w:i/>
                <w:iCs/>
              </w:rPr>
              <w:t>mhux qed isir biżżejjed progress lejn l-objettiv li jitnaqqas l-għadd ta’ tfal f’riskju ta’ faqar jew ta’ esklużjoni soċjali b’5 miljun sal-</w:t>
            </w:r>
            <w:r w:rsidRPr="00F55142">
              <w:rPr>
                <w:b/>
                <w:bCs/>
                <w:i/>
                <w:iCs/>
              </w:rPr>
              <w:lastRenderedPageBreak/>
              <w:t>2030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5D750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C.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l-mira tal-UE għall-2030 li tnaqqas l-għadd ta’ persuni f’riskju ta’ faqar jew esklużjoni soċjali b’mill-inqas 15-il miljun meta mqabbel mal-2019, inklużi mill-inqas 5 miljun tifel u tifla mhijiex miexja fit-triq it-tajba biex </w:t>
            </w:r>
            <w:r w:rsidRPr="00F55142">
              <w:rPr>
                <w:b/>
                <w:i/>
              </w:rPr>
              <w:lastRenderedPageBreak/>
              <w:t>tintlaħaq; billi l-Istati Membri impenjaw ruħhom għal miri nazzjonali sabiex jilħqu dan l-għan ewlieni, u billi t-tendenza qed timxi fid-direzzjoni opposta f’aktar min-nofs l-Istati Membri;</w:t>
            </w:r>
            <w:r w:rsidRPr="00F55142">
              <w:t xml:space="preserve"> billi 21 % tal-popolazzjoni tal-UE kienet </w:t>
            </w:r>
            <w:r w:rsidRPr="00F55142">
              <w:rPr>
                <w:b/>
                <w:bCs/>
                <w:i/>
                <w:iCs/>
              </w:rPr>
              <w:t>għadha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f’riskju ta’ faqar jew esklużjoni soċjali (AROPE) fl-2024; billi</w:t>
            </w:r>
            <w:r w:rsidRPr="00F55142">
              <w:rPr>
                <w:b/>
                <w:bCs/>
                <w:i/>
                <w:iCs/>
              </w:rPr>
              <w:t xml:space="preserve"> mingħajr bidla fl-approċċ biex jiġi indirizzat il-faqar fil-livell tal-UE u dak nazzjonali, mhux se jkun possibbli li titreġġa’ lura t-tendenza u jiġi żgurat li kull ċittadin ikollu opportunitajiet indaqs biex jipparteċipa fis-soċjetà;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billi Strateġija ambizzjuża tal-UE kontra l-Faqar se tkun essenzjali biex tipprovdi risponsi għall-fenomenu multidimensjonali tal-faqar</w:t>
            </w:r>
            <w:r w:rsidRPr="00F55142">
              <w:t>;</w:t>
            </w:r>
          </w:p>
        </w:tc>
      </w:tr>
    </w:tbl>
    <w:p w14:paraId="095CE0D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B2B495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6AA4EC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56</w:t>
      </w:r>
      <w:r w:rsidRPr="00F55142">
        <w:rPr>
          <w:rStyle w:val="HideTWBExt"/>
          <w:color w:val="auto"/>
        </w:rPr>
        <w:t>&lt;/NumAm&gt;</w:t>
      </w:r>
    </w:p>
    <w:p w14:paraId="5E9CE1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43853C48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696665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8428E1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C50C4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A4B5A6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0362E" w14:textId="77777777" w:rsidR="006B23EF" w:rsidRPr="00F55142" w:rsidRDefault="006B23EF" w:rsidP="00FB7216"/>
        </w:tc>
      </w:tr>
      <w:tr w:rsidR="00AB5FA4" w:rsidRPr="00F55142" w14:paraId="6E861C7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702A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D51C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84E9D4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F331D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 xml:space="preserve">billi 21 % tal-popolazzjoni tal-UE kienet f’riskju ta’ faqar jew esklużjoni soċjali (AROPE) fl-2024; </w:t>
            </w:r>
            <w:r w:rsidRPr="00F55142">
              <w:rPr>
                <w:b/>
                <w:bCs/>
                <w:i/>
                <w:iCs/>
              </w:rPr>
              <w:t>billi mhux qed isir biżżejjed progress lejn l-objettiv li jitnaqqas l-għadd ta’ tfal f’riskju ta’ faqar jew ta’ esklużjoni soċjali b’5 miljun sal-2030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89B67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 xml:space="preserve">billi 21 % tal-popolazzjoni tal-UE kienet f’riskju ta’ faqar jew esklużjoni soċjali (AROPE) fl-2024; </w:t>
            </w:r>
            <w:r w:rsidRPr="00F55142">
              <w:rPr>
                <w:b/>
                <w:bCs/>
                <w:i/>
                <w:iCs/>
              </w:rPr>
              <w:t>jirrimarka tnaqqis żgħir meta mqabbel mas-snin preċedenti iżda progress limitat lejn il-mira tal-livell tal-UE għall-2030;</w:t>
            </w:r>
            <w:r w:rsidRPr="00F55142">
              <w:rPr>
                <w:b/>
                <w:i/>
              </w:rPr>
              <w:t> </w:t>
            </w:r>
            <w:r w:rsidRPr="00F55142">
              <w:rPr>
                <w:b/>
                <w:bCs/>
                <w:i/>
                <w:iCs/>
              </w:rPr>
              <w:t>billi għat-tfal, il-popolazzjoni AROPE ilha tiżdied mill-2019, filwaqt li mxejna lil hinn mill-objettiv ta’ tnaqqis ta’ 5 miljuni;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billi fl-2024 ħaddiem wieħed minn kull tnax fl-UE esperjenzaw faqar fost min għandu xogħol, u dan jenfasizza li l-qgħad ma jipprovdix per se protezzjoni sħiħa kontra l-faqar</w:t>
            </w:r>
            <w:r w:rsidRPr="00F55142">
              <w:t>;</w:t>
            </w:r>
          </w:p>
        </w:tc>
      </w:tr>
    </w:tbl>
    <w:p w14:paraId="2AF484F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19E895F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3A08C27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57</w:t>
      </w:r>
      <w:r w:rsidRPr="00F55142">
        <w:rPr>
          <w:rStyle w:val="HideTWBExt"/>
          <w:color w:val="auto"/>
        </w:rPr>
        <w:t>&lt;/NumAm&gt;</w:t>
      </w:r>
    </w:p>
    <w:p w14:paraId="7D19884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578EF04D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21A59D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99453A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A5B1D3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9665AB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BB89F" w14:textId="77777777" w:rsidR="006B23EF" w:rsidRPr="00F55142" w:rsidRDefault="006B23EF" w:rsidP="00FB7216"/>
        </w:tc>
      </w:tr>
      <w:tr w:rsidR="00AB5FA4" w:rsidRPr="00F55142" w14:paraId="74F8F39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4009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8B5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20ABBC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7205D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>billi 21 % tal-popolazzjoni tal-UE kienet f’riskju ta’ faqar jew esklużjoni soċjali (AROPE) fl-2024; billi mhux qed isir biżżejjed progress lejn l-objettiv li jitnaqqas l-għadd ta’ tfal f’riskju ta’ faqar jew ta’ esklużjoni soċjali b’5 miljun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13E2A" w14:textId="77777777" w:rsidR="006B23EF" w:rsidRPr="00F55142" w:rsidRDefault="006B23EF" w:rsidP="00FB7216">
            <w:pPr>
              <w:pStyle w:val="Normal6a"/>
            </w:pPr>
            <w:r w:rsidRPr="00F55142">
              <w:t>C.</w:t>
            </w:r>
            <w:r w:rsidRPr="00F55142">
              <w:tab/>
              <w:t>billi 21 % tal-popolazzjoni tal-UE kienet f’riskju ta’ faqar jew esklużjoni soċjali (AROPE) fl-2024</w:t>
            </w:r>
            <w:r w:rsidRPr="00F55142">
              <w:rPr>
                <w:b/>
                <w:bCs/>
                <w:i/>
                <w:iCs/>
              </w:rPr>
              <w:t>, u d-differenzi bejn il-pajjiżi individwali f’dan il-qasam huma kbar ħafna: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il-perċentwali jvarjaw minn 1,8 % sa 17,2 %</w:t>
            </w:r>
            <w:r w:rsidRPr="00F55142">
              <w:t>; billi mhux qed isir biżżejjed progress lejn l-objettiv li jitnaqqas l-għadd ta’ tfal f’riskju ta’ faqar jew ta’ esklużjoni soċjali b’5 miljun sal-2030;</w:t>
            </w:r>
          </w:p>
        </w:tc>
      </w:tr>
    </w:tbl>
    <w:p w14:paraId="50D3B2E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483961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722F84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58</w:t>
      </w:r>
      <w:r w:rsidRPr="00F55142">
        <w:rPr>
          <w:rStyle w:val="HideTWBExt"/>
          <w:color w:val="auto"/>
        </w:rPr>
        <w:t>&lt;/NumAm&gt;</w:t>
      </w:r>
    </w:p>
    <w:p w14:paraId="039CA86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BF4FF4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0F270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FC48F5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D37B5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AA423" w14:textId="77777777" w:rsidR="006B23EF" w:rsidRPr="00F55142" w:rsidRDefault="006B23EF" w:rsidP="00FB7216"/>
        </w:tc>
      </w:tr>
      <w:tr w:rsidR="00AB5FA4" w:rsidRPr="00F55142" w14:paraId="1DC7135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255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6BEE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334952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CCB0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521F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Ca.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tifel wieħed minn kull erbgħa għadhom f’riskju ta’ faqar jew esklużjoni soċjali fl-Unjoni Ewropea, f’livell ogħla minn dak għall-popolazzjoni kollha kemm hi; billi mhux qed isir biżżejjed progress lejn l-objettiv li jitnaqqas l-għadd ta’ tfal f’riskju ta’ faqar jew esklużjoni soċjali b’5 miljuni sal-2030, peress li l-għadd ta’ tfal f’riskju ta’ faqar jew esklużjoni soċjali żdied b’446,000 mill-2019; billi l-politiki u s-servizz preventivi ta’ appoġġ għat-tfal u l-familja, f’konformità mal-Garanzija Ewropea għat-Tfal, huma essenzjali biex jiġu indirizzati l-kundizzjonijiet soċjoekonomiċi li jistgħu </w:t>
            </w:r>
            <w:r w:rsidRPr="00F55142">
              <w:rPr>
                <w:b/>
                <w:i/>
              </w:rPr>
              <w:lastRenderedPageBreak/>
              <w:t>jwasslu għas-separazzjoni tal-familja u l-istituzzjonalizzazzjoni tat-tfal; billi r-riżorsi tal-UE u dawk nazzjonali użati bħalissa bl-ebda mod mhuma biżżejjed biex tiġi indirizzata l-isfida tal-faqar fost it-tfal u, għalhekk, strument ta’ finanzjament iddedikat għall-Garanzija Ewropea għat-Tfal kif ukoll sinerġiji ma’ fondi tal-UE u nazzjonali oħra huma ta’ importanza assoluta kemm fil-Qafas Finanzjarju Pluriennali attwali kif ukoll f’dak li jmiss;</w:t>
            </w:r>
          </w:p>
        </w:tc>
      </w:tr>
    </w:tbl>
    <w:p w14:paraId="434C1C7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9ECECC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14374B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59</w:t>
      </w:r>
      <w:r w:rsidRPr="00F55142">
        <w:rPr>
          <w:rStyle w:val="HideTWBExt"/>
          <w:color w:val="auto"/>
        </w:rPr>
        <w:t>&lt;/NumAm&gt;</w:t>
      </w:r>
    </w:p>
    <w:p w14:paraId="43E076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52382E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E60D15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34C147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60CF51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A81A9" w14:textId="77777777" w:rsidR="006B23EF" w:rsidRPr="00F55142" w:rsidRDefault="006B23EF" w:rsidP="00FB7216"/>
        </w:tc>
      </w:tr>
      <w:tr w:rsidR="00AB5FA4" w:rsidRPr="00F55142" w14:paraId="71D0F59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3D5F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3CD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449D04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8FC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A8AC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Ca.</w:t>
            </w:r>
            <w:r w:rsidRPr="00F55142">
              <w:tab/>
            </w:r>
            <w:r w:rsidRPr="00F55142">
              <w:rPr>
                <w:b/>
                <w:i/>
              </w:rPr>
              <w:t>billi kopertura u adegwatezza insuffiċjenti tal-iskemi ta’ introjtu minimu, tal-benefiċċji tal-qgħad u tal-benefiċċji tal-familja u tat-tfal, kif ukoll ostakli biex jiġu aċċessati servizzi pubbliċi ta’ kwalità bħas-saħħa, l-edukazzjoni, il-kura u l-akkomodazzjoni jikkontribwixxu għall-persistenza tal-faqar u l-esklużjoni soċjali, b’mod partikolari fost l-aktar gruppi żvantaġġati;</w:t>
            </w:r>
          </w:p>
        </w:tc>
      </w:tr>
    </w:tbl>
    <w:p w14:paraId="0EC7F62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83C1A0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4BE634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60</w:t>
      </w:r>
      <w:r w:rsidRPr="00F55142">
        <w:rPr>
          <w:rStyle w:val="HideTWBExt"/>
          <w:color w:val="auto"/>
        </w:rPr>
        <w:t>&lt;/NumAm&gt;</w:t>
      </w:r>
    </w:p>
    <w:p w14:paraId="36F4004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49BC4B7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7A7BE4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93B0CB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719109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3DCC3" w14:textId="77777777" w:rsidR="006B23EF" w:rsidRPr="00F55142" w:rsidRDefault="006B23EF" w:rsidP="00FB7216"/>
        </w:tc>
      </w:tr>
      <w:tr w:rsidR="00AB5FA4" w:rsidRPr="00F55142" w14:paraId="764B057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E2BF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9D55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CFC6BE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D4DF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FAE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Ca.</w:t>
            </w:r>
            <w:r w:rsidRPr="00F55142">
              <w:tab/>
            </w:r>
            <w:r w:rsidRPr="00F55142">
              <w:rPr>
                <w:b/>
                <w:i/>
              </w:rPr>
              <w:t>billi s-Semestru Ewropew għandu jkollu l-għan li jmexxi l-politiki tal-Istati Membri lejn il-qerda tal-faqar b’saħansitra aktar miżuri mmirati, hekk kif il-Kummissjoni tħejji li tniedi l-Istrateġija tal-UE Kontra l-Faqar;</w:t>
            </w:r>
          </w:p>
        </w:tc>
      </w:tr>
    </w:tbl>
    <w:p w14:paraId="1AC4083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D7CA9A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28667C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61</w:t>
      </w:r>
      <w:r w:rsidRPr="00F55142">
        <w:rPr>
          <w:rStyle w:val="HideTWBExt"/>
          <w:color w:val="auto"/>
        </w:rPr>
        <w:t>&lt;/NumAm&gt;</w:t>
      </w:r>
    </w:p>
    <w:p w14:paraId="594828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405866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5742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0A0CF8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0448B3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61947" w14:textId="77777777" w:rsidR="006B23EF" w:rsidRPr="00F55142" w:rsidRDefault="006B23EF" w:rsidP="00FB7216"/>
        </w:tc>
      </w:tr>
      <w:tr w:rsidR="00AB5FA4" w:rsidRPr="00F55142" w14:paraId="3715A4B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D8F5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54E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EE1F40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BF4E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E997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Ca.</w:t>
            </w:r>
            <w:r w:rsidRPr="00F55142">
              <w:tab/>
            </w:r>
            <w:r w:rsidRPr="00F55142">
              <w:rPr>
                <w:b/>
                <w:i/>
              </w:rPr>
              <w:t>billi hemm disparitajiet kbar fir-rati tal-imgħax fuq is-self tad-dar u tan-negozju fl-UE li jaffettwaw l-istandards tal-għajxien u l-attività ekonomika ġenerali;</w:t>
            </w:r>
          </w:p>
        </w:tc>
      </w:tr>
    </w:tbl>
    <w:p w14:paraId="5D5C425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376985C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63E076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62</w:t>
      </w:r>
      <w:r w:rsidRPr="00F55142">
        <w:rPr>
          <w:rStyle w:val="HideTWBExt"/>
          <w:color w:val="auto"/>
        </w:rPr>
        <w:t>&lt;/NumAm&gt;</w:t>
      </w:r>
    </w:p>
    <w:p w14:paraId="74AEA14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A6F11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202A93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B21A6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4E9D63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6E772" w14:textId="77777777" w:rsidR="006B23EF" w:rsidRPr="00F55142" w:rsidRDefault="006B23EF" w:rsidP="00FB7216"/>
        </w:tc>
      </w:tr>
      <w:tr w:rsidR="00AB5FA4" w:rsidRPr="00F55142" w14:paraId="5EBB5B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B884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790D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162A04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236D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EA23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Cb.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l-inugwaljanzi ekonomiċi u soċjali, id-disparitajiet territorjali u l-aċċess limitat għal servizzi pubbliċi ta’ kwalità żiedu r-riskju tal-faqar u l-esklużjoni soċjali, li jaffettwaw b’mod partikolari lit-tfal, lill-unitajiet domestiċi b’ġenitur wieħed, lil-LGTBI, lill-migranti, lir-Rom, lill-persuni b’diżabbiltà u lill-persuni li jgħixu f’żoni depopolati; billi dawn l-inugwaljanzi jimminaw il-koeżjoni soċjali u l-fiduċja fl-istituzzjonijiet </w:t>
            </w:r>
            <w:r w:rsidRPr="00F55142">
              <w:rPr>
                <w:b/>
                <w:i/>
              </w:rPr>
              <w:lastRenderedPageBreak/>
              <w:t>demokratiċi;</w:t>
            </w:r>
          </w:p>
        </w:tc>
      </w:tr>
    </w:tbl>
    <w:p w14:paraId="1FAAA9E5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144663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8125CB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63</w:t>
      </w:r>
      <w:r w:rsidRPr="00F55142">
        <w:rPr>
          <w:rStyle w:val="HideTWBExt"/>
          <w:color w:val="auto"/>
        </w:rPr>
        <w:t>&lt;/NumAm&gt;</w:t>
      </w:r>
    </w:p>
    <w:p w14:paraId="237CBC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034B7A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1ABAD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2556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049D5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8D9D6" w14:textId="77777777" w:rsidR="006B23EF" w:rsidRPr="00F55142" w:rsidRDefault="006B23EF" w:rsidP="00FB7216"/>
        </w:tc>
      </w:tr>
      <w:tr w:rsidR="00AB5FA4" w:rsidRPr="00F55142" w14:paraId="3B27EC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7421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ECA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484385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6945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382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Cb.</w:t>
            </w:r>
            <w:r w:rsidRPr="00F55142">
              <w:tab/>
            </w:r>
            <w:r w:rsidRPr="00F55142">
              <w:rPr>
                <w:b/>
                <w:i/>
              </w:rPr>
              <w:t>billi, skont id-data l-aktar reċenti tal-Eurostat (Ewropa urbana–rurali –introjtu u kundizzjonijiet tal-għajxien, edizzjoni tal-2023/2024), l-introjtu nett ekwivalizzat medjan tal-persuni li jgħixu f’żoni rurali tal-Unjoni huwa biss 88,2 % tal-introjtu ekwivalenti rreġistrat għall-persuni li jgħixu f’żoni urbani, li juri li ż-żoni rurali konsistentement jinsabu lura f’termini ta’ introjtu u żvilupp b’nuqqas ta’ madwar 12 %;</w:t>
            </w:r>
          </w:p>
        </w:tc>
      </w:tr>
    </w:tbl>
    <w:p w14:paraId="2F72EA4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6691885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829664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64</w:t>
      </w:r>
      <w:r w:rsidRPr="00F55142">
        <w:rPr>
          <w:rStyle w:val="HideTWBExt"/>
          <w:color w:val="auto"/>
        </w:rPr>
        <w:t>&lt;/NumAm&gt;</w:t>
      </w:r>
    </w:p>
    <w:p w14:paraId="67465D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118C6C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33352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2E3089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CE764F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E7190" w14:textId="77777777" w:rsidR="006B23EF" w:rsidRPr="00F55142" w:rsidRDefault="006B23EF" w:rsidP="00FB7216"/>
        </w:tc>
      </w:tr>
      <w:tr w:rsidR="00AB5FA4" w:rsidRPr="00F55142" w14:paraId="13D15F5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7F1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E99D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1C2915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3855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E3FC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Cc.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billi, skont l-Eurostat, fl-2024, il-PDG per capita fl-Istati Membri tal-UE</w:t>
            </w:r>
            <w:r w:rsidRPr="00F55142">
              <w:rPr>
                <w:b/>
                <w:bCs/>
              </w:rPr>
              <w:t xml:space="preserve"> — </w:t>
            </w:r>
            <w:r w:rsidRPr="00F55142">
              <w:rPr>
                <w:b/>
                <w:bCs/>
                <w:i/>
                <w:iCs/>
              </w:rPr>
              <w:t xml:space="preserve">espress skont l-istandards tal-kapaċità tal-akkwist (PPS) — varja minn rata baxxa ta’ ~ 66 % tal-medja tal-UE sa rata għolja ta’ ~ 241 %, u pajjiżi Ewropej ċentrali bħan-Netherlands irreġistraw rati ta’ 135 % tal-medja tal-UE filwaqt li pajjiżi Ewropej tan-Nofsinhar bħall-Greċja rreġistraw rati ta’ 70 % biss tal-medja tal-UE, li juri d-diskrepanzi </w:t>
            </w:r>
            <w:r w:rsidRPr="00F55142">
              <w:rPr>
                <w:b/>
                <w:bCs/>
                <w:i/>
                <w:iCs/>
              </w:rPr>
              <w:lastRenderedPageBreak/>
              <w:t>sinifikanti bejn l-Istati Membri f’termini ta’ kapaċità produttiva u l-opportunitajiet ta’ żvilupp u jenfasizza l-ħtieġa li tissaħħaħ il-konverġenza ’l fuq fil-kuntest tas-Semestru Ewropew;</w:t>
            </w:r>
          </w:p>
        </w:tc>
      </w:tr>
    </w:tbl>
    <w:p w14:paraId="004E5F5F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59AD6BC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0D31F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65</w:t>
      </w:r>
      <w:r w:rsidRPr="00F55142">
        <w:rPr>
          <w:rStyle w:val="HideTWBExt"/>
          <w:color w:val="auto"/>
        </w:rPr>
        <w:t>&lt;/NumAm&gt;</w:t>
      </w:r>
    </w:p>
    <w:p w14:paraId="2E43F76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0076F6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ED481B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980AF0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E5667E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7A6CB" w14:textId="77777777" w:rsidR="006B23EF" w:rsidRPr="00F55142" w:rsidRDefault="006B23EF" w:rsidP="00FB7216"/>
        </w:tc>
      </w:tr>
      <w:tr w:rsidR="00AB5FA4" w:rsidRPr="00F55142" w14:paraId="4B05873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CDE9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3057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97E8F3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017E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B09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Cc.</w:t>
            </w:r>
            <w:r w:rsidRPr="00F55142">
              <w:tab/>
            </w:r>
            <w:r w:rsidRPr="00F55142">
              <w:rPr>
                <w:b/>
                <w:i/>
              </w:rPr>
              <w:t>billi l-introduzzjoni tal-Intelliġenza Artifiċjali fuq il-post tax-xogħol issaħħaħ il-ħtieġa ta’ taħriġ sabiex tinżamm l-impjegabbiltà tal-ħaddiema u jiġu sfruttati l-benefiċċji tal-produttività għall-kumpaniji; billi fir-riċerka tal-Eurofound intwerew il-vantaġġi ċari ta’ djalogu soċjali fuq il-post tax-xogħol dwar l-użu tal-IA u t-taħriġ assoċjat għall-impjegati;</w:t>
            </w:r>
          </w:p>
        </w:tc>
      </w:tr>
    </w:tbl>
    <w:p w14:paraId="4749077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7AF91C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57878A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66</w:t>
      </w:r>
      <w:r w:rsidRPr="00F55142">
        <w:rPr>
          <w:rStyle w:val="HideTWBExt"/>
          <w:color w:val="auto"/>
        </w:rPr>
        <w:t>&lt;/NumAm&gt;</w:t>
      </w:r>
    </w:p>
    <w:p w14:paraId="79BA689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F4AC6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2AF6E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F39AF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Cd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1AB47C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32CD1" w14:textId="77777777" w:rsidR="006B23EF" w:rsidRPr="00F55142" w:rsidRDefault="006B23EF" w:rsidP="00FB7216"/>
        </w:tc>
      </w:tr>
      <w:tr w:rsidR="00AB5FA4" w:rsidRPr="00F55142" w14:paraId="28F8BCC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CC4C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6D8D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B16322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7CA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EFD3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Cd.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skont l-Istħarriġ Ewropew dwar il-Kundizzjonijiet tax-Xogħol, il-ħaddiema għandhom aktar opportunitajiet biex jużaw u jiżviluppaw il-ħiliet tagħhom, madankollu, l-inugwaljanzi fl-aċċess għat-taħriġ jibqgħu </w:t>
            </w:r>
            <w:r w:rsidRPr="00F55142">
              <w:rPr>
                <w:b/>
                <w:i/>
              </w:rPr>
              <w:lastRenderedPageBreak/>
              <w:t>f’ċerti gruppi okkupazzjonali u tal-età;</w:t>
            </w:r>
          </w:p>
        </w:tc>
      </w:tr>
    </w:tbl>
    <w:p w14:paraId="7D8EDB1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C788BF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79DCDE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67</w:t>
      </w:r>
      <w:r w:rsidRPr="00F55142">
        <w:rPr>
          <w:rStyle w:val="HideTWBExt"/>
          <w:color w:val="auto"/>
        </w:rPr>
        <w:t>&lt;/NumAm&gt;</w:t>
      </w:r>
    </w:p>
    <w:p w14:paraId="2BF115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AC0558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9F02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2721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Ce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36BCF5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E19AD" w14:textId="77777777" w:rsidR="006B23EF" w:rsidRPr="00F55142" w:rsidRDefault="006B23EF" w:rsidP="00FB7216"/>
        </w:tc>
      </w:tr>
      <w:tr w:rsidR="00AB5FA4" w:rsidRPr="00F55142" w14:paraId="1CCA54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75F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2BA1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1EAA2F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BA98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2776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Ce.</w:t>
            </w:r>
            <w:r w:rsidRPr="00F55142">
              <w:tab/>
            </w:r>
            <w:r w:rsidRPr="00F55142">
              <w:rPr>
                <w:b/>
                <w:i/>
              </w:rPr>
              <w:t>billi r-Rapport Konġunt dwar l-Impjiegi (JER) tal-2026 jenfasizza d-dritt għall-iskonnessjoni, b’mod partikolari fil-kuntest tat-telexogħol, filwaqt li jirrikonoxxi r-rwol essenzjali tiegħu biex jiġi ssalvagwardjat il-bilanċ bejn ix-xogħol u l-ħajja privata filwaqt li tiġi aċċellerata d-diġitalizzazzjoni u l-espansjoni kontinwa tal-arranġamenti ta’ xogħol remot u ibridu;</w:t>
            </w:r>
          </w:p>
        </w:tc>
      </w:tr>
    </w:tbl>
    <w:p w14:paraId="517A0E8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28C518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C212F0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68</w:t>
      </w:r>
      <w:r w:rsidRPr="00F55142">
        <w:rPr>
          <w:rStyle w:val="HideTWBExt"/>
          <w:color w:val="auto"/>
        </w:rPr>
        <w:t>&lt;/NumAm&gt;</w:t>
      </w:r>
    </w:p>
    <w:p w14:paraId="501681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A824AB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37939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C9EE5D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5E4D3A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47839" w14:textId="77777777" w:rsidR="006B23EF" w:rsidRPr="00F55142" w:rsidRDefault="006B23EF" w:rsidP="00FB7216"/>
        </w:tc>
      </w:tr>
      <w:tr w:rsidR="00AB5FA4" w:rsidRPr="00F55142" w14:paraId="17947BA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7DF2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85A7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DB9D9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7986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</w:t>
            </w:r>
            <w:r w:rsidRPr="00F55142">
              <w:rPr>
                <w:b/>
                <w:bCs/>
                <w:i/>
                <w:iCs/>
              </w:rPr>
              <w:t>iggravaw</w:t>
            </w:r>
            <w:r w:rsidRPr="00F55142">
              <w:t xml:space="preserve"> l-inugwaljanzi u affettwaw l-aktar gruppi vulnerabbli; billi t-tranżizzjoni lejn newtralità klimatika hija mistennija li toħloq madwar 2,5 miljun impjieg addizzjonali;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DDFB2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</w:t>
            </w:r>
            <w:r w:rsidRPr="00F55142">
              <w:rPr>
                <w:b/>
                <w:bCs/>
                <w:i/>
                <w:iCs/>
              </w:rPr>
              <w:t>ggravaw</w:t>
            </w:r>
            <w:r w:rsidRPr="00F55142">
              <w:t xml:space="preserve"> l-inugwaljanzi u affettwaw l-aktar gruppi vulnerabbli; billi t-tranżizzjoni lejn newtralità klimatika hija mistennija li toħloq madwar 2,5 miljun impjieg addizzjonali; </w:t>
            </w:r>
            <w:r w:rsidRPr="00F55142">
              <w:rPr>
                <w:b/>
                <w:i/>
              </w:rPr>
              <w:t xml:space="preserve">billi t-tranżizzjoni ekoloġika tirrikjedi li jinħolqu impjiegi ta’ kwalità relatati mat-tibdil fil-klima, inkluż fil-produzzjoni u l-użu tal-enerġija rinnovabbli, fil-manifattura ta’ soluzzjonijiet ta’ mobbiltà sostenibbli u tul </w:t>
            </w:r>
            <w:r w:rsidRPr="00F55142">
              <w:rPr>
                <w:b/>
                <w:i/>
              </w:rPr>
              <w:lastRenderedPageBreak/>
              <w:t>il-ktajjen tal-provvista tagħhom, li jistgħu joffru opportunitajiet ta’ impjiegi stabbli, b’paga tajba u orjentati lejn il-futur; billi huma meħtieġa xbieki ta’ sikurezza u mekkaniżmi ta’ protezzjoni effettivi biex jappoġġjaw lill-ħaddiema affettwati mill-bidla lejn ekonomija b’livell baxx ta’ emissjonijiet ta’ karbonju, li jistgħu jiżguraw li ħadd ma jitħalla jibqa’ lura u li t-tranżizzjoni tkun soċjalment ġusta;</w:t>
            </w:r>
          </w:p>
        </w:tc>
      </w:tr>
    </w:tbl>
    <w:p w14:paraId="2A3948E1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2AD9AD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91AA97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69</w:t>
      </w:r>
      <w:r w:rsidRPr="00F55142">
        <w:rPr>
          <w:rStyle w:val="HideTWBExt"/>
          <w:color w:val="auto"/>
        </w:rPr>
        <w:t>&lt;/NumAm&gt;</w:t>
      </w:r>
    </w:p>
    <w:p w14:paraId="5EE3EE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95108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4BA6F3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F4A4B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55A201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AA85F" w14:textId="77777777" w:rsidR="006B23EF" w:rsidRPr="00F55142" w:rsidRDefault="006B23EF" w:rsidP="00FB7216"/>
        </w:tc>
      </w:tr>
      <w:tr w:rsidR="00AB5FA4" w:rsidRPr="00F55142" w14:paraId="00AF580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D516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8570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7A187C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0A5A9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</w:t>
            </w:r>
            <w:r w:rsidRPr="00F55142">
              <w:rPr>
                <w:b/>
                <w:bCs/>
                <w:i/>
                <w:iCs/>
              </w:rPr>
              <w:t>iggravaw</w:t>
            </w:r>
            <w:r w:rsidRPr="00F55142">
              <w:t xml:space="preserve"> l-inugwaljanzi u affettwaw </w:t>
            </w:r>
            <w:r w:rsidRPr="00F55142">
              <w:rPr>
                <w:b/>
                <w:bCs/>
                <w:i/>
                <w:iCs/>
              </w:rPr>
              <w:t>l-aktar</w:t>
            </w:r>
            <w:r w:rsidRPr="00F55142">
              <w:t xml:space="preserve"> gruppi vulnerabbli; billi t-tranżizzjoni lejn newtralità klimatika </w:t>
            </w:r>
            <w:r w:rsidRPr="00F55142">
              <w:rPr>
                <w:b/>
                <w:bCs/>
                <w:i/>
                <w:iCs/>
              </w:rPr>
              <w:t>hija mistennija li</w:t>
            </w:r>
            <w:r w:rsidRPr="00F55142">
              <w:t xml:space="preserve"> toħloq </w:t>
            </w:r>
            <w:r w:rsidRPr="00F55142">
              <w:rPr>
                <w:b/>
                <w:bCs/>
                <w:i/>
                <w:iCs/>
              </w:rPr>
              <w:t>madwar</w:t>
            </w:r>
            <w:r w:rsidRPr="00F55142">
              <w:t xml:space="preserve"> 2,5 miljun impjiegaddizzjonali;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034AD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iggravaw l-inugwaljanzi u affettwaw </w:t>
            </w:r>
            <w:r w:rsidRPr="00F55142">
              <w:rPr>
                <w:b/>
                <w:bCs/>
                <w:i/>
                <w:iCs/>
              </w:rPr>
              <w:t>l-agħar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lill-aktar</w:t>
            </w:r>
            <w:r w:rsidRPr="00F55142">
              <w:t xml:space="preserve"> gruppi vulnerabbli;</w:t>
            </w:r>
            <w:r w:rsidRPr="00F55142">
              <w:rPr>
                <w:b/>
                <w:i/>
              </w:rPr>
              <w:t xml:space="preserve"> ; </w:t>
            </w:r>
            <w:r w:rsidRPr="00F55142">
              <w:rPr>
                <w:b/>
                <w:bCs/>
                <w:i/>
                <w:iCs/>
              </w:rPr>
              <w:t>billi sistemi ta’ protezzjoni soċjali b’saħħithom u ffinanzjati b’mod adegwat huma prerekwiżit biex tiġi żgurata tranżizzjoni ekwa u ġusta lejn in-newtralità klimatika u t-trasformazzjoni diġitali;</w:t>
            </w:r>
            <w:r w:rsidRPr="00F55142">
              <w:t xml:space="preserve"> billi t-tranżizzjoni lejn newtralità klimatika </w:t>
            </w:r>
            <w:r w:rsidRPr="00F55142">
              <w:rPr>
                <w:b/>
                <w:bCs/>
                <w:i/>
                <w:iCs/>
              </w:rPr>
              <w:t>tista’</w:t>
            </w:r>
            <w:r w:rsidRPr="00F55142">
              <w:t xml:space="preserve"> toħloq </w:t>
            </w:r>
            <w:r w:rsidRPr="00F55142">
              <w:rPr>
                <w:b/>
                <w:bCs/>
                <w:i/>
                <w:iCs/>
              </w:rPr>
              <w:t>bejn miljun u</w:t>
            </w:r>
            <w:r w:rsidRPr="00F55142">
              <w:t xml:space="preserve"> 2,5 miljun impjieg </w:t>
            </w:r>
            <w:r w:rsidRPr="00F55142">
              <w:rPr>
                <w:b/>
                <w:bCs/>
                <w:i/>
                <w:iCs/>
              </w:rPr>
              <w:t>ta’ kwalità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addizzjonali</w:t>
            </w:r>
            <w:r w:rsidRPr="00F55142">
              <w:rPr>
                <w:b/>
                <w:bCs/>
                <w:i/>
                <w:iCs/>
              </w:rPr>
              <w:t>,jekk ikunu akkumpanjati minn politiki effettivi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billi l-impatt soċjali tat-tranżizzjoni lejn in-newtralità klimatika ma jistax jinkiseb mingħajr qafas xieraq ta’ tranżizzjoni ġusta;</w:t>
            </w:r>
          </w:p>
        </w:tc>
      </w:tr>
    </w:tbl>
    <w:p w14:paraId="2AE26FE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BEAC00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7D5128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70</w:t>
      </w:r>
      <w:r w:rsidRPr="00F55142">
        <w:rPr>
          <w:rStyle w:val="HideTWBExt"/>
          <w:color w:val="auto"/>
        </w:rPr>
        <w:t>&lt;/NumAm&gt;</w:t>
      </w:r>
    </w:p>
    <w:p w14:paraId="14356E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0DA6F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6F5EB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356B7A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8DCF71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14F54" w14:textId="77777777" w:rsidR="006B23EF" w:rsidRPr="00F55142" w:rsidRDefault="006B23EF" w:rsidP="00FB7216"/>
        </w:tc>
      </w:tr>
      <w:tr w:rsidR="00AB5FA4" w:rsidRPr="00F55142" w14:paraId="42AF687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F582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6148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6E7370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8B2F7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</w:t>
            </w:r>
            <w:r w:rsidRPr="00F55142">
              <w:rPr>
                <w:b/>
                <w:bCs/>
                <w:i/>
                <w:iCs/>
              </w:rPr>
              <w:t>u l-qerda ambjentali iggravaw</w:t>
            </w:r>
            <w:r w:rsidRPr="00F55142">
              <w:t xml:space="preserve"> l-inugwaljanzi u affettwaw l-aktar gruppi vulnerabbli; billi t-tranżizzjoni lejn newtralità klimatika hija mistennija li toħloq </w:t>
            </w:r>
            <w:r w:rsidRPr="00F55142">
              <w:rPr>
                <w:b/>
                <w:bCs/>
                <w:i/>
                <w:iCs/>
              </w:rPr>
              <w:t>madwar</w:t>
            </w:r>
            <w:r w:rsidRPr="00F55142">
              <w:t xml:space="preserve"> 2,5 miljun impjieg addizzjonali;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69DFA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</w:t>
            </w:r>
            <w:r w:rsidRPr="00F55142">
              <w:rPr>
                <w:b/>
                <w:bCs/>
                <w:i/>
                <w:iCs/>
              </w:rPr>
              <w:t>ggrava</w:t>
            </w:r>
            <w:r w:rsidRPr="00F55142">
              <w:t xml:space="preserve"> l-inugwaljanzi u affettwaw l-aktar gruppi vulnerabbli; billi t-tranżizzjoni lejn newtralità klimatika hija mistennija li toħloq </w:t>
            </w:r>
            <w:r w:rsidRPr="00F55142">
              <w:rPr>
                <w:b/>
                <w:bCs/>
                <w:i/>
                <w:iCs/>
              </w:rPr>
              <w:t>bejn miljun u</w:t>
            </w:r>
            <w:r w:rsidRPr="00F55142">
              <w:t xml:space="preserve"> 2,5 miljun impjieg addizzjonali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sal-2030, jekk tkun appoġġjata mill-politiki xierqa tal-impjiegi u l-edukazzjoni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billi għandu jiġi pprovdut appoġġ adegwat għall-ħaddiema u l-unitajiet domestiċi biex tiġi żgurata tranżizzjoni ġusta;</w:t>
            </w:r>
          </w:p>
        </w:tc>
      </w:tr>
    </w:tbl>
    <w:p w14:paraId="4F3775D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AF9E1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550463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71</w:t>
      </w:r>
      <w:r w:rsidRPr="00F55142">
        <w:rPr>
          <w:rStyle w:val="HideTWBExt"/>
          <w:color w:val="auto"/>
        </w:rPr>
        <w:t>&lt;/NumAm&gt;</w:t>
      </w:r>
    </w:p>
    <w:p w14:paraId="23A2D43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Petar Volgin</w:t>
      </w:r>
      <w:r w:rsidRPr="00F55142">
        <w:rPr>
          <w:rStyle w:val="HideTWBExt"/>
          <w:b w:val="0"/>
          <w:color w:val="auto"/>
        </w:rPr>
        <w:t>&lt;/Members&gt;</w:t>
      </w:r>
    </w:p>
    <w:p w14:paraId="38B353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2A1324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D1206B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44A47E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75952" w14:textId="77777777" w:rsidR="006B23EF" w:rsidRPr="00F55142" w:rsidRDefault="006B23EF" w:rsidP="00FB7216"/>
        </w:tc>
      </w:tr>
      <w:tr w:rsidR="00AB5FA4" w:rsidRPr="00F55142" w14:paraId="42CEBAF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61E3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435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10BB9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6BB4C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</w:t>
            </w:r>
            <w:r w:rsidRPr="00F55142">
              <w:rPr>
                <w:b/>
                <w:bCs/>
                <w:i/>
                <w:iCs/>
              </w:rPr>
              <w:t>iggravaw</w:t>
            </w:r>
            <w:r w:rsidRPr="00F55142">
              <w:t xml:space="preserve"> l-inugwaljanzi u affettwaw l-aktar gruppi vulnerabbli; </w:t>
            </w:r>
            <w:r w:rsidRPr="00F55142">
              <w:rPr>
                <w:b/>
                <w:i/>
              </w:rPr>
              <w:t>billi t-tranżizzjoni lejn newtralità klimatika hija mistennija li toħloq madwar 2,5 miljun impjieg addizzjonali;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BFCDF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ambjentali </w:t>
            </w:r>
            <w:r w:rsidRPr="00F55142">
              <w:rPr>
                <w:b/>
                <w:bCs/>
                <w:i/>
                <w:iCs/>
              </w:rPr>
              <w:t>ggravaw</w:t>
            </w:r>
            <w:r w:rsidRPr="00F55142">
              <w:t xml:space="preserve"> l-inugwaljanzi u affettwaw l-aktar gruppi vulnerabbli; </w:t>
            </w:r>
          </w:p>
        </w:tc>
      </w:tr>
    </w:tbl>
    <w:p w14:paraId="42F8B19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9C2011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2B0A64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72</w:t>
      </w:r>
      <w:r w:rsidRPr="00F55142">
        <w:rPr>
          <w:rStyle w:val="HideTWBExt"/>
          <w:color w:val="auto"/>
        </w:rPr>
        <w:t>&lt;/NumAm&gt;</w:t>
      </w:r>
    </w:p>
    <w:p w14:paraId="4DE799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49072D66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336578A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D337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0021B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5236AC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1165A" w14:textId="77777777" w:rsidR="006B23EF" w:rsidRPr="00F55142" w:rsidRDefault="006B23EF" w:rsidP="00FB7216"/>
        </w:tc>
      </w:tr>
      <w:tr w:rsidR="00AB5FA4" w:rsidRPr="00F55142" w14:paraId="0585E62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4A4F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992E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D82242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B93D9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t-tibdil fil-klima u l-qerda </w:t>
            </w:r>
            <w:r w:rsidRPr="00F55142">
              <w:lastRenderedPageBreak/>
              <w:t xml:space="preserve">ambjentali </w:t>
            </w:r>
            <w:r w:rsidRPr="00F55142">
              <w:rPr>
                <w:b/>
                <w:bCs/>
                <w:i/>
                <w:iCs/>
              </w:rPr>
              <w:t>iggravaw</w:t>
            </w:r>
            <w:r w:rsidRPr="00F55142">
              <w:t xml:space="preserve"> l-inugwaljanzi u affettwaw l-aktar gruppi vulnerabbli; billi t-tranżizzjoni lejn newtralità klimatika hija mistennija li toħloq madwar 2,5 miljun impjieg addizzjonali;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3EDB0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D.</w:t>
            </w:r>
            <w:r w:rsidRPr="00F55142">
              <w:tab/>
              <w:t xml:space="preserve">billi t-tibdil fil-klima u l-qerda </w:t>
            </w:r>
            <w:r w:rsidRPr="00F55142">
              <w:lastRenderedPageBreak/>
              <w:t xml:space="preserve">ambjentali </w:t>
            </w:r>
            <w:r w:rsidRPr="00F55142">
              <w:rPr>
                <w:b/>
                <w:bCs/>
                <w:i/>
                <w:iCs/>
              </w:rPr>
              <w:t>ggravaw</w:t>
            </w:r>
            <w:r w:rsidRPr="00F55142">
              <w:t xml:space="preserve"> l-inugwaljanzi u affettwaw l-aktar gruppi vulnerabbli; billi t-tranżizzjoni lejn newtralità klimatika</w:t>
            </w:r>
            <w:r w:rsidRPr="00F55142">
              <w:rPr>
                <w:b/>
                <w:bCs/>
                <w:i/>
                <w:iCs/>
              </w:rPr>
              <w:t>, li diġà tixpruna t-tkabbir fl-impjiegi,</w:t>
            </w:r>
            <w:r w:rsidRPr="00F55142">
              <w:t xml:space="preserve"> hija mistennija li toħloq madwar 2,5 miljun impjieg addizzjonali</w:t>
            </w:r>
            <w:r w:rsidRPr="00F55142">
              <w:rPr>
                <w:b/>
                <w:bCs/>
                <w:i/>
                <w:iCs/>
              </w:rPr>
              <w:t xml:space="preserve"> sal-2030</w:t>
            </w:r>
            <w:r w:rsidRPr="00F55142">
              <w:t>;</w:t>
            </w:r>
          </w:p>
        </w:tc>
      </w:tr>
    </w:tbl>
    <w:p w14:paraId="54B27E6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EA82E2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4FE735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73</w:t>
      </w:r>
      <w:r w:rsidRPr="00F55142">
        <w:rPr>
          <w:rStyle w:val="HideTWBExt"/>
          <w:color w:val="auto"/>
        </w:rPr>
        <w:t>&lt;/NumAm&gt;</w:t>
      </w:r>
    </w:p>
    <w:p w14:paraId="609CACA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75982B80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69C9CD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DDCA4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49DB5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C7BE44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9EFA9" w14:textId="77777777" w:rsidR="006B23EF" w:rsidRPr="00F55142" w:rsidRDefault="006B23EF" w:rsidP="00FB7216"/>
        </w:tc>
      </w:tr>
      <w:tr w:rsidR="00AB5FA4" w:rsidRPr="00F55142" w14:paraId="29C47D4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19FB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8CA4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EA42CA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7554C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</w:r>
            <w:r w:rsidRPr="00F55142">
              <w:rPr>
                <w:b/>
                <w:i/>
              </w:rPr>
              <w:t>billi t-tibdil fil-klima u l-qerda ambjentali iggravaw l-inugwaljanzi u affettwaw l-aktar gruppi vulnerabbli;</w:t>
            </w:r>
            <w:r w:rsidRPr="00F55142">
              <w:t xml:space="preserve"> billi t-tranżizzjoni </w:t>
            </w:r>
            <w:r w:rsidRPr="00F55142">
              <w:rPr>
                <w:b/>
                <w:bCs/>
                <w:i/>
                <w:iCs/>
              </w:rPr>
              <w:t>lejn newtralità klimatika hija mistennija li toħloq madwar 2,5 miljun impjieg addizzjonali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04783" w14:textId="77777777" w:rsidR="006B23EF" w:rsidRPr="00F55142" w:rsidRDefault="006B23EF" w:rsidP="00FB7216">
            <w:pPr>
              <w:pStyle w:val="Normal6a"/>
            </w:pPr>
            <w:r w:rsidRPr="00F55142">
              <w:t>D.</w:t>
            </w:r>
            <w:r w:rsidRPr="00F55142">
              <w:tab/>
              <w:t xml:space="preserve">billi t-tranżizzjoni </w:t>
            </w:r>
            <w:r w:rsidRPr="00F55142">
              <w:rPr>
                <w:b/>
                <w:bCs/>
                <w:i/>
                <w:iCs/>
              </w:rPr>
              <w:t>ekoloġika u s-segwitu tan-newtralità klimatika qed jikkawżaw it-tnaqqis tal-industrija u t-theddida li jintilfu ħafna impjiegi f’reġjuni individwali tal-UE</w:t>
            </w:r>
            <w:r w:rsidRPr="00F55142">
              <w:t>;</w:t>
            </w:r>
          </w:p>
        </w:tc>
      </w:tr>
    </w:tbl>
    <w:p w14:paraId="2B51E81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042C50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C8C85B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74</w:t>
      </w:r>
      <w:r w:rsidRPr="00F55142">
        <w:rPr>
          <w:rStyle w:val="HideTWBExt"/>
          <w:color w:val="auto"/>
        </w:rPr>
        <w:t>&lt;/NumAm&gt;</w:t>
      </w:r>
    </w:p>
    <w:p w14:paraId="55F37D5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791CB7D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DC4A9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CB179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30C8F6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99C44" w14:textId="77777777" w:rsidR="006B23EF" w:rsidRPr="00F55142" w:rsidRDefault="006B23EF" w:rsidP="00FB7216"/>
        </w:tc>
      </w:tr>
      <w:tr w:rsidR="00AB5FA4" w:rsidRPr="00F55142" w14:paraId="72FEDA8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747A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5941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19B0B2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2FC6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B049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Da.</w:t>
            </w:r>
            <w:r w:rsidRPr="00F55142">
              <w:tab/>
            </w:r>
            <w:r w:rsidRPr="00F55142">
              <w:rPr>
                <w:b/>
                <w:i/>
              </w:rPr>
              <w:t>billi t-tranżizzjoni ekoloġika mistennija toħloq impjiegi ġodda, jisħaq li l-impatt reali fuq l-impjieg jiddependi mir-reżiljenza u s-sostenibbiltà tas-setturi tal-produzzjoni tradizzjonali bħall-industrija tal-proċess u s-settur primarju;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 xml:space="preserve">jirrimarka li ħafna reġjuni tal-UE jiddependu minn dawn is-setturi għal impjiegi stabbli u ta’ kwalità u li implimentazzjoni mgħaġġla jew żbilanċjata tal-politiki ta’ tranżizzjoni </w:t>
            </w:r>
            <w:r w:rsidRPr="00F55142">
              <w:rPr>
                <w:b/>
                <w:i/>
              </w:rPr>
              <w:lastRenderedPageBreak/>
              <w:t>tista’ twassal għal telf ta’ introjtu, deindustrijalizzazzjoni u li tiċkien l-ekonomija lokali;</w:t>
            </w:r>
          </w:p>
        </w:tc>
      </w:tr>
    </w:tbl>
    <w:p w14:paraId="44071D1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5FF42AB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5167D4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75</w:t>
      </w:r>
      <w:r w:rsidRPr="00F55142">
        <w:rPr>
          <w:rStyle w:val="HideTWBExt"/>
          <w:color w:val="auto"/>
        </w:rPr>
        <w:t>&lt;/NumAm&gt;</w:t>
      </w:r>
    </w:p>
    <w:p w14:paraId="3AD0D0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7D6EC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B4C62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C6D40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98D1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1EA5D" w14:textId="77777777" w:rsidR="006B23EF" w:rsidRPr="00F55142" w:rsidRDefault="006B23EF" w:rsidP="00FB7216"/>
        </w:tc>
      </w:tr>
      <w:tr w:rsidR="00AB5FA4" w:rsidRPr="00F55142" w14:paraId="368FE6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4403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F788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DF677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E89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B667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Da.</w:t>
            </w:r>
            <w:r w:rsidRPr="00F55142">
              <w:tab/>
            </w:r>
            <w:r w:rsidRPr="00F55142">
              <w:rPr>
                <w:b/>
                <w:i/>
              </w:rPr>
              <w:t>billi t-tranżizzjoni ekoloġika u dik diġitali jridu jkunu soċjalment ġusti u inklużivi għal kulħadd, jinvolvu t-teħid tal-opportunità li jinħolqu impjiegi ta’ kwalità, jindirizzaw id-diskriminazzjoni fuq il-post tax-xogħol, jipproteġu d-drittijiet tal-ħaddiema u jgħollu l-istandards tax-xogħol; billi huwa essenzjali li jiġu promossi l-ħolqien ta’ impjiegi ta’ kwalità tajba, protezzjoni soċjali robusta u adegwata, u investimenti mmirati f’ħiliet li jaqblu ma’ opportunitajiet ta’ xogħol emerġenti fis-setturi ekoloġiċi u diġitali flimkien mal-edukazzjoni għall-adulti biex jiġi żgurat aċċess għal titjib tal-ħiliet u taħriġ mill-ġdid ta’ kwalità għolja għal kulħadd;</w:t>
            </w:r>
          </w:p>
        </w:tc>
      </w:tr>
    </w:tbl>
    <w:p w14:paraId="1354A53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1536F7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8E840C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76</w:t>
      </w:r>
      <w:r w:rsidRPr="00F55142">
        <w:rPr>
          <w:rStyle w:val="HideTWBExt"/>
          <w:color w:val="auto"/>
        </w:rPr>
        <w:t>&lt;/NumAm&gt;</w:t>
      </w:r>
    </w:p>
    <w:p w14:paraId="310A31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6F2BAD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9AB8FA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5B3655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0A5670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2B84F" w14:textId="77777777" w:rsidR="006B23EF" w:rsidRPr="00F55142" w:rsidRDefault="006B23EF" w:rsidP="00FB7216"/>
        </w:tc>
      </w:tr>
      <w:tr w:rsidR="00AB5FA4" w:rsidRPr="00F55142" w14:paraId="5B92ABA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F019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DBE1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963F8A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03F6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DE19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Da.</w:t>
            </w:r>
            <w:r w:rsidRPr="00F55142">
              <w:tab/>
            </w:r>
            <w:r w:rsidRPr="00F55142">
              <w:rPr>
                <w:b/>
                <w:i/>
              </w:rPr>
              <w:t>billi l-istaġnar ekonomiku ggrava l-inugwaljanzi u affettwa l-aktar gruppi vulnerabbli; billi dan l-istaġnar huwa wkoll minħabba għażliet politiċi; jilqa’ l-adozzjoni mill-Parlament fl-ewwel qari tad-Direttiva Omnibus COM/2025/80 dwar is-simplifikazzjoni u t-tnaqqis tal-burokrazija; billi d-dipendenza ekonomika tista’ tiggarantixxi b’mod sostenibbli l-ħolqien ta’ impjiegi ta’ kwalità u t-tnaqqis tal-prekarjetà soċjali;</w:t>
            </w:r>
          </w:p>
        </w:tc>
      </w:tr>
    </w:tbl>
    <w:p w14:paraId="3B48061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551ED39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AA7E78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77</w:t>
      </w:r>
      <w:r w:rsidRPr="00F55142">
        <w:rPr>
          <w:rStyle w:val="HideTWBExt"/>
          <w:color w:val="auto"/>
        </w:rPr>
        <w:t>&lt;/NumAm&gt;</w:t>
      </w:r>
    </w:p>
    <w:p w14:paraId="366ADF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D1470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2BD6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0D998A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327AC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30F66" w14:textId="77777777" w:rsidR="006B23EF" w:rsidRPr="00F55142" w:rsidRDefault="006B23EF" w:rsidP="00FB7216"/>
        </w:tc>
      </w:tr>
      <w:tr w:rsidR="00AB5FA4" w:rsidRPr="00F55142" w14:paraId="2E1AA7A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CB2A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F924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BBBD77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F463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6099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Da.</w:t>
            </w:r>
            <w:r w:rsidRPr="00F55142">
              <w:tab/>
            </w:r>
            <w:r w:rsidRPr="00F55142">
              <w:rPr>
                <w:b/>
                <w:i/>
              </w:rPr>
              <w:t>billi l-projezzjonijiet li jistennew li jkun hemm aktar postijiet tax-xogħol permezz tan-newtralità klimatika jinjoraw it-telf sinifikanti tal-impjiegi mistenni f’setturi b’intensità ta’ karbonju kif ukoll il-vantaġġ kompetittiv tal-ekonomiji tal-Lvant Imbiegħed fil-produzzjoni ta’ teknoloġiji rinnovabbli u jissottovalutaw id-disparitajiet soċjali u reġjonali li t-tranżizzjoni tista’ tapprofondixxi, li jfisser li l-impatt nett tal-impjegar huwa ferm ’il bogħod milli jiġi ggarantit li jkun pożittiv;</w:t>
            </w:r>
          </w:p>
        </w:tc>
      </w:tr>
    </w:tbl>
    <w:p w14:paraId="70463E6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1D5FD5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965DF4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78</w:t>
      </w:r>
      <w:r w:rsidRPr="00F55142">
        <w:rPr>
          <w:rStyle w:val="HideTWBExt"/>
          <w:color w:val="auto"/>
        </w:rPr>
        <w:t>&lt;/NumAm&gt;</w:t>
      </w:r>
    </w:p>
    <w:p w14:paraId="7433A8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CDC73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04171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9B1CB3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2E5900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CE122" w14:textId="77777777" w:rsidR="006B23EF" w:rsidRPr="00F55142" w:rsidRDefault="006B23EF" w:rsidP="00FB7216"/>
        </w:tc>
      </w:tr>
      <w:tr w:rsidR="00AB5FA4" w:rsidRPr="00F55142" w14:paraId="7AE89B3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F24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34D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15893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7133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685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Da.</w:t>
            </w:r>
            <w:r w:rsidRPr="00F55142">
              <w:tab/>
            </w:r>
            <w:r w:rsidRPr="00F55142">
              <w:rPr>
                <w:b/>
                <w:i/>
              </w:rPr>
              <w:t>billi l-produzzjoni tad-difiża hija komparattivament intensiva fil-kapital u tiġġenera anqas impjiegi għal kull unità ta’ investiment mill-edukazzjoni, il-kura tas-saħħa jew is-setturi ekoloġiċi; billi r-riallokazzjoni ppjanata tar-riżorsi pubbliċi lejn id-difiża għalhekk tqajjem tħassib dwar l-impatt soċjali u tal-impjiegi ta’ din il-bidla fil-prijoritajiet;</w:t>
            </w:r>
          </w:p>
        </w:tc>
      </w:tr>
    </w:tbl>
    <w:p w14:paraId="2E25154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FAF2E8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E99893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79</w:t>
      </w:r>
      <w:r w:rsidRPr="00F55142">
        <w:rPr>
          <w:rStyle w:val="HideTWBExt"/>
          <w:color w:val="auto"/>
        </w:rPr>
        <w:t>&lt;/NumAm&gt;</w:t>
      </w:r>
    </w:p>
    <w:p w14:paraId="4331494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54D5549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71B850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5CBBC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Db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EE300A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99697" w14:textId="77777777" w:rsidR="006B23EF" w:rsidRPr="00F55142" w:rsidRDefault="006B23EF" w:rsidP="00FB7216"/>
        </w:tc>
      </w:tr>
      <w:tr w:rsidR="00AB5FA4" w:rsidRPr="00F55142" w14:paraId="13365C9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C48A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B130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9AC55C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A234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85D9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Db.</w:t>
            </w:r>
            <w:r w:rsidRPr="00F55142">
              <w:tab/>
            </w:r>
            <w:r w:rsidRPr="00F55142">
              <w:rPr>
                <w:b/>
                <w:i/>
              </w:rPr>
              <w:t>billi l-pressjoni migratorja ggravat l-inugwaljanzi u affettwat l-aktar gruppi vulnerabbli;</w:t>
            </w:r>
          </w:p>
        </w:tc>
      </w:tr>
    </w:tbl>
    <w:p w14:paraId="0363BC5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243D118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5D70DB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80</w:t>
      </w:r>
      <w:r w:rsidRPr="00F55142">
        <w:rPr>
          <w:rStyle w:val="HideTWBExt"/>
          <w:color w:val="auto"/>
        </w:rPr>
        <w:t>&lt;/NumAm&gt;</w:t>
      </w:r>
    </w:p>
    <w:p w14:paraId="3634ED0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77537E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EF3C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F251E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22ABB7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BCCC1" w14:textId="77777777" w:rsidR="006B23EF" w:rsidRPr="00F55142" w:rsidRDefault="006B23EF" w:rsidP="00FB7216"/>
        </w:tc>
      </w:tr>
      <w:tr w:rsidR="00AB5FA4" w:rsidRPr="00F55142" w14:paraId="5E6D3D2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5A1C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C7DA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DB389A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F873D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l-pressjonijiet tal-kostijiet </w:t>
            </w:r>
            <w:r w:rsidRPr="00F55142">
              <w:rPr>
                <w:b/>
                <w:bCs/>
                <w:i/>
                <w:iCs/>
              </w:rPr>
              <w:t>tal-akkomodazzjoni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u l-prezzijiet għoljin tal-enerġija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3FDFB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 xml:space="preserve">billi fl-UE bħalissa għaddejja kriżi tal-akkomodazzjoni li qed taffettwa b’mod partikolari lill-unitajiet domestiċi b’introjtu baxx u medju, lin-nisa, liż-żgħażagħ u lill-persuni akbar fl-età, lill-persuni LGTBI, lill-ħaddiema migranti, lill-unitajiet domestiċi b’ġenitur wieħed, lill-persuni b’diżabbiltà, lin-nisa, lill-persuni li jesperjenzaw il-kundizzjoni ta’ </w:t>
            </w:r>
            <w:r w:rsidRPr="00F55142">
              <w:rPr>
                <w:b/>
                <w:bCs/>
                <w:i/>
                <w:iCs/>
              </w:rPr>
              <w:lastRenderedPageBreak/>
              <w:t>persuni mingħajr dar, u lil gruppi vulnerabbli oħra;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t>billi l-pressjonijiet tal-kostijiet u l-prezzijiet għoljin tal-enerġija</w:t>
            </w:r>
            <w:r w:rsidRPr="00F55142">
              <w:rPr>
                <w:b/>
                <w:bCs/>
                <w:i/>
                <w:iCs/>
              </w:rPr>
              <w:t xml:space="preserve"> żiedu l-għoli tal-ħajja u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jimponu piżijiet sinifikanti fuq l-unitajiet domestiċi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t xml:space="preserve"> iżda l-politika tal-akkomodazzjoni spiss kienet sottorappreżentata fir-rakkomandazzjonijiet speċifiċi għall-pajjiż; </w:t>
            </w:r>
            <w:r w:rsidRPr="00F55142">
              <w:rPr>
                <w:b/>
                <w:i/>
              </w:rPr>
              <w:t>; billi t-tnaqqis fil-kapaċità tal-akkwist u ż-żieda fil-prezzijiet tal-akkomodazzjoni jillimitaw il-kapaċità tagħhom li jixtru jew jikru akkomodazzjoni deċenti u affordabbli u li jgħixu b’mod indipendenti; billi l-aċċess għal akkomodazzjoni deċenti, affordabbli, u sostenibbli huwa essenzjali biex jiġi żgurat li l-persuni kollha, irrispettivament mill-introjtu jew iċ-ċirkostanzi personali, ikunu jistgħu jeżerċitaw id-dritt tagħhom għall-akkomodazzjoni; billi, matul dawn l-aħħar għaxar snin, il-prezzijiet tad-djar fl-UE żdiedu bħala medja madwar 10 % aktar mgħaġġla mill-introjti, u naqqsu l-affordabbiltà; billi l-akkomodazzjoni qed issir mhux affordabbli għal ħafna Ewropej u 8,9 % tal-popolazzjoni tal-UE tgħix f’unitajiet domestiċi fejn il-kostijiet tal-akkomodazzjoni jirrappreżentaw 40 % tal-introjtu disponibbli totali tagħhom; billi akkomodazzjoni deċenti, aċċessibbli, ta’ kwalità tajba u affordabbli, inkluż permezz ta’ akkomodazzjoni soċjali, hija kundizzjoni fundamentali għall-iżgurar ta’ opportunitajiet indaqs u għall-ġlieda kontra l-faqar u/jew l-esklużjoni soċjali;</w:t>
            </w:r>
          </w:p>
        </w:tc>
      </w:tr>
    </w:tbl>
    <w:p w14:paraId="0BB5D006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8FA3AA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2A9665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81</w:t>
      </w:r>
      <w:r w:rsidRPr="00F55142">
        <w:rPr>
          <w:rStyle w:val="HideTWBExt"/>
          <w:color w:val="auto"/>
        </w:rPr>
        <w:t>&lt;/NumAm&gt;</w:t>
      </w:r>
    </w:p>
    <w:p w14:paraId="07C82E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25BE69E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4F1E1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E69394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36C5B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7FCB7" w14:textId="77777777" w:rsidR="006B23EF" w:rsidRPr="00F55142" w:rsidRDefault="006B23EF" w:rsidP="00FB7216"/>
        </w:tc>
      </w:tr>
      <w:tr w:rsidR="00AB5FA4" w:rsidRPr="00F55142" w14:paraId="6710C52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7B3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EBBA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70C184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7ABA8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E.</w:t>
            </w:r>
            <w:r w:rsidRPr="00F55142">
              <w:tab/>
              <w:t xml:space="preserve">billi l-pressjonijiet tal-kostijiet tal-akkomodazzjoni u l-prezzijiet għoljin tal-enerġija </w:t>
            </w:r>
            <w:r w:rsidRPr="00F55142">
              <w:rPr>
                <w:b/>
                <w:bCs/>
                <w:i/>
                <w:iCs/>
              </w:rPr>
              <w:t>jimponu piżijiet</w:t>
            </w:r>
            <w:r w:rsidRPr="00F55142">
              <w:t xml:space="preserve"> sinifikanti fuq l-unitajiet domestiċi, iżda l-politika tal-akkomodazzjoni </w:t>
            </w:r>
            <w:r w:rsidRPr="00F55142">
              <w:rPr>
                <w:b/>
                <w:bCs/>
                <w:i/>
                <w:iCs/>
              </w:rPr>
              <w:t>spiss kienet</w:t>
            </w:r>
            <w:r w:rsidRPr="00F55142">
              <w:t xml:space="preserve">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0FAA2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l-pressjonijiet tal-kostijiet tal-akkomodazzjoni u l-prezzijiet għoljin tal-enerġija </w:t>
            </w:r>
            <w:r w:rsidRPr="00F55142">
              <w:rPr>
                <w:b/>
                <w:bCs/>
                <w:i/>
                <w:iCs/>
              </w:rPr>
              <w:t>jpoġġu piż</w:t>
            </w:r>
            <w:r w:rsidRPr="00F55142">
              <w:t xml:space="preserve"> sinifikanti fuq l-unitajiet domestiċi</w:t>
            </w:r>
            <w:r w:rsidRPr="00F55142">
              <w:rPr>
                <w:b/>
                <w:bCs/>
                <w:i/>
                <w:iCs/>
              </w:rPr>
              <w:t xml:space="preserve"> madwar l-Unjoni;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billi n-nuqqas persistenti tal-provvista tal-akkomodazzjoni qed jiġi rikonoxxut dejjem aktar bħala wieħed mill-ixprunaturi strutturali ewlenin tal-problemi relatati mal-affordabbiltà fl-UE flimkien ma’ nuqqas ta’ ħaddiema fis-settur tal-kostruzzjoni</w:t>
            </w:r>
            <w:r w:rsidRPr="00F55142">
              <w:t xml:space="preserve">, iżda l-politika tal-akkomodazzjoni </w:t>
            </w:r>
            <w:r w:rsidRPr="00F55142">
              <w:rPr>
                <w:b/>
                <w:bCs/>
                <w:i/>
                <w:iCs/>
              </w:rPr>
              <w:t>tibqa’</w:t>
            </w:r>
            <w:r w:rsidRPr="00F55142">
              <w:t xml:space="preserve"> sottorappreżentata fir-rakkomandazzjonijiet speċifiċi għall-pajjiż; </w:t>
            </w:r>
            <w:r w:rsidRPr="00F55142">
              <w:rPr>
                <w:b/>
                <w:i/>
              </w:rPr>
              <w:t>billi l-inċertezza regolatorja u inċentivi insuffiċjenti jiskoraġġixxu lis-sidien privati milli jinvestu t-tfaddil tagħhom fis-swieq tal-kiri u tal-akkomodazzjoni, aggravati minn investiment pubbliku inadegwat fid-disponibbiltà tal-art u l-liberalizzazzjoni tal-ippjanar f’diversi Stati Membri; billi l-miżuri tal-kontroll tal-prezzijiet u l-iffriżar tal-kiri adottati f’xi pajjiżi wrew li huma ineffettivi u jirriskjaw li jillimitaw aktar il-provvista billi jiddiżinċentivaw l-investiment fis-suq tal-akkomodazzjoni;</w:t>
            </w:r>
          </w:p>
        </w:tc>
      </w:tr>
    </w:tbl>
    <w:p w14:paraId="460D410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5856BF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8B86D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82</w:t>
      </w:r>
      <w:r w:rsidRPr="00F55142">
        <w:rPr>
          <w:rStyle w:val="HideTWBExt"/>
          <w:color w:val="auto"/>
        </w:rPr>
        <w:t>&lt;/NumAm&gt;</w:t>
      </w:r>
    </w:p>
    <w:p w14:paraId="05C0FB7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77AD1E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DD3591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0CCC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36AE3C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75C41" w14:textId="77777777" w:rsidR="006B23EF" w:rsidRPr="00F55142" w:rsidRDefault="006B23EF" w:rsidP="00FB7216"/>
        </w:tc>
      </w:tr>
      <w:tr w:rsidR="00AB5FA4" w:rsidRPr="00F55142" w14:paraId="477A67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0618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9EF3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00F1D3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1EF51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6C9F9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l-pressjonijiet tal-kostijiet tal-akkomodazzjoni u l-prezzijiet għoljin tal-enerġija jimponu piżijiet sinifikanti fuq l-unitajiet domestiċi, </w:t>
            </w:r>
            <w:r w:rsidRPr="00F55142">
              <w:rPr>
                <w:b/>
                <w:bCs/>
                <w:i/>
                <w:iCs/>
              </w:rPr>
              <w:t>u l-ħaddiema mobbli,</w:t>
            </w:r>
            <w:r w:rsidRPr="00F55142">
              <w:t xml:space="preserve"> iżda l-politika tal-akkomodazzjoni spiss kienet sottorappreżentata fir-rakkomandazzjonijiet speċifiċi għall-pajjiż; </w:t>
            </w:r>
            <w:r w:rsidRPr="00F55142">
              <w:rPr>
                <w:b/>
                <w:i/>
              </w:rPr>
              <w:t xml:space="preserve">billi l-investiment fis-servizzi soċjali u ż-żieda fil-provvista tal-akkomodazzjoni, </w:t>
            </w:r>
            <w:r w:rsidRPr="00F55142">
              <w:rPr>
                <w:b/>
                <w:i/>
              </w:rPr>
              <w:lastRenderedPageBreak/>
              <w:t>inkluża akkomodazzjoni soċjali u affordabbli, kif ukoll fl-effiċjenza enerġetika u r-rinnovazzjoni tal-bini, jaqdi rwol ewlieni fit-tnaqqis tal-faqar, inkluż il-faqar enerġetiku, u fit-titjib tal-affordabbiltà;</w:t>
            </w:r>
          </w:p>
        </w:tc>
      </w:tr>
    </w:tbl>
    <w:p w14:paraId="5EE1877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D161BE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43914D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83</w:t>
      </w:r>
      <w:r w:rsidRPr="00F55142">
        <w:rPr>
          <w:rStyle w:val="HideTWBExt"/>
          <w:color w:val="auto"/>
        </w:rPr>
        <w:t>&lt;/NumAm&gt;</w:t>
      </w:r>
    </w:p>
    <w:p w14:paraId="3CE1E84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198DA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F0865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95ED55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5B6AA5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ADEEA" w14:textId="77777777" w:rsidR="006B23EF" w:rsidRPr="00F55142" w:rsidRDefault="006B23EF" w:rsidP="00FB7216"/>
        </w:tc>
      </w:tr>
      <w:tr w:rsidR="00AB5FA4" w:rsidRPr="00F55142" w14:paraId="526386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0FA9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AFEF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D09F4D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23885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F1D75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l-pressjonijiet tal-kostijiet tal-akkomodazzjoni u l-prezzijiet għoljin tal-enerġija jimponu piżijiet sinifikanti fuq l-unitajiet domestiċi, iżda l-politika tal-akkomodazzjoni spiss kienet sottorappreżentata fir-rakkomandazzjonijiet speċifiċi għall-pajjiż; </w:t>
            </w:r>
            <w:r w:rsidRPr="00F55142">
              <w:rPr>
                <w:b/>
                <w:i/>
              </w:rPr>
              <w:t>billi l-flessibbiltà tas-suq tax-xogħol, kundizzjonijiet ta’ intraprenditorja ta’ appoġġ u piżijiet amministrattivi mnaqqsa huma essenzjali biex jiġi indirizzat in-nuqqas ta’ ħaddiema persistenti u biex l-investiment fil-ħiliet jiġi ttrasformat fil-ħolqien tal-impjiegi;</w:t>
            </w:r>
          </w:p>
        </w:tc>
      </w:tr>
    </w:tbl>
    <w:p w14:paraId="6203703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8F4D51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9F5E1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84</w:t>
      </w:r>
      <w:r w:rsidRPr="00F55142">
        <w:rPr>
          <w:rStyle w:val="HideTWBExt"/>
          <w:color w:val="auto"/>
        </w:rPr>
        <w:t>&lt;/NumAm&gt;</w:t>
      </w:r>
    </w:p>
    <w:p w14:paraId="33E8B1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00EAA69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505D7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C276CD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23CBB3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8128E" w14:textId="77777777" w:rsidR="006B23EF" w:rsidRPr="00F55142" w:rsidRDefault="006B23EF" w:rsidP="00FB7216"/>
        </w:tc>
      </w:tr>
      <w:tr w:rsidR="00AB5FA4" w:rsidRPr="00F55142" w14:paraId="6606EE9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7CAF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2E56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49434F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BF8B7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</w:t>
            </w:r>
            <w:r w:rsidRPr="00F55142">
              <w:lastRenderedPageBreak/>
              <w:t>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14080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E.</w:t>
            </w:r>
            <w:r w:rsidRPr="00F55142">
              <w:tab/>
              <w:t>billi l-pressjonijiet tal-kostijiet tal-akkomodazzjoni u l-prezzijiet għoljin tal-</w:t>
            </w:r>
            <w:r w:rsidRPr="00F55142">
              <w:lastRenderedPageBreak/>
              <w:t xml:space="preserve">enerġija jimponu piżijiet sinifikanti fuq l-unitajiet domestiċi, iżda l-politika tal-akkomodazzjoni spiss kienet sottorappreżentata fir-rakkomandazzjonijiet speċifiċi għall-pajjiż; </w:t>
            </w:r>
            <w:r w:rsidRPr="00F55142">
              <w:rPr>
                <w:b/>
                <w:i/>
              </w:rPr>
              <w:t>billi ż-żamma tal-Patt Ekoloġiku tiggrava dawn il-piżijiet, b’mod partikolari l-prezz tal-enerġija, iddgħajjef is-sitwazzjoni ekonomika kemm tal-unitajiet domestiċi kif ukoll tal-impriżi, u għalhekk il-kwalità tal-impjiegi;</w:t>
            </w:r>
          </w:p>
        </w:tc>
      </w:tr>
    </w:tbl>
    <w:p w14:paraId="44BF84C6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0255728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1678C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85</w:t>
      </w:r>
      <w:r w:rsidRPr="00F55142">
        <w:rPr>
          <w:rStyle w:val="HideTWBExt"/>
          <w:color w:val="auto"/>
        </w:rPr>
        <w:t>&lt;/NumAm&gt;</w:t>
      </w:r>
    </w:p>
    <w:p w14:paraId="30247A2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26F37C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FBBD90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481FE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06E0E7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C72D4" w14:textId="77777777" w:rsidR="006B23EF" w:rsidRPr="00F55142" w:rsidRDefault="006B23EF" w:rsidP="00FB7216"/>
        </w:tc>
      </w:tr>
      <w:tr w:rsidR="00AB5FA4" w:rsidRPr="00F55142" w14:paraId="371AFF1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E218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359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8E58B1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8BF3E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l-pressjonijiet</w:t>
            </w:r>
            <w:r w:rsidRPr="00F55142">
              <w:t xml:space="preserve"> tal-kostijiet tal-akkomodazzjoni u l-prezzijiet għoljin tal-enerġija jimponu piżijiet sinifikanti fuq l-unitajiet domestiċi</w:t>
            </w:r>
            <w:r w:rsidRPr="00F55142">
              <w:rPr>
                <w:b/>
                <w:bCs/>
                <w:i/>
                <w:iCs/>
              </w:rPr>
              <w:t>, iżda</w:t>
            </w:r>
            <w:r w:rsidRPr="00F55142">
              <w:t xml:space="preserve">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D759B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l-għoli tal-ħajja persistenti, il-pressjonijiet</w:t>
            </w:r>
            <w:r w:rsidRPr="00F55142">
              <w:t xml:space="preserve"> tal-kostijiet tal-akkomodazzjoni u l-prezzijiet għoljin tal-enerġija jimponu piżijiet sinifikanti fuq l-unitajiet domestiċi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 billi l-aċċess għal akkomodazzjoni affordabbli qed jiġi ristrett dejjem aktar minħabba l-ispekulazzjoni u kirjiet għal żmien qasir mhux regolati; </w:t>
            </w:r>
            <w:r w:rsidRPr="00F55142">
              <w:rPr>
                <w:b/>
                <w:bCs/>
                <w:i/>
                <w:iCs/>
              </w:rPr>
              <w:t>billi</w:t>
            </w:r>
            <w:r w:rsidRPr="00F55142">
              <w:t xml:space="preserve"> l-politika tal-akkomodazzjoni spiss kienet sottorappreżentata fir-rakkomandazzjonijiet speċifiċi għall-pajjiż;</w:t>
            </w:r>
          </w:p>
        </w:tc>
      </w:tr>
    </w:tbl>
    <w:p w14:paraId="391675C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DB2485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B8EDA2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86</w:t>
      </w:r>
      <w:r w:rsidRPr="00F55142">
        <w:rPr>
          <w:rStyle w:val="HideTWBExt"/>
          <w:color w:val="auto"/>
        </w:rPr>
        <w:t>&lt;/NumAm&gt;</w:t>
      </w:r>
    </w:p>
    <w:p w14:paraId="2254A1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23BBEBB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7B4EE44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C979F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FDB58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F9CC68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17045" w14:textId="77777777" w:rsidR="006B23EF" w:rsidRPr="00F55142" w:rsidRDefault="006B23EF" w:rsidP="00FB7216"/>
        </w:tc>
      </w:tr>
      <w:tr w:rsidR="00AB5FA4" w:rsidRPr="00F55142" w14:paraId="6A3C98C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9237B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2D18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4E1488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D2238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68CB8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domestiċi, iżda l-politika tal-akkomodazzjoni spiss kienet sottorappreżentata fir-rakkomandazzjonijiet speċifiċi għall-pajjiż</w:t>
            </w:r>
            <w:r w:rsidRPr="00F55142">
              <w:rPr>
                <w:b/>
                <w:bCs/>
                <w:i/>
                <w:iCs/>
              </w:rPr>
              <w:t>, minkejja r-rwol ċentrali tagħha fis-sigurtà tal-introjtu, l-inklużjoni soċjali u r-reżiljenza tal-għoli tal-ħajja</w:t>
            </w:r>
            <w:r w:rsidRPr="00F55142">
              <w:t>;</w:t>
            </w:r>
          </w:p>
        </w:tc>
      </w:tr>
    </w:tbl>
    <w:p w14:paraId="71A8738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663FD7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500BEB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87</w:t>
      </w:r>
      <w:r w:rsidRPr="00F55142">
        <w:rPr>
          <w:rStyle w:val="HideTWBExt"/>
          <w:color w:val="auto"/>
        </w:rPr>
        <w:t>&lt;/NumAm&gt;</w:t>
      </w:r>
    </w:p>
    <w:p w14:paraId="28A03FB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26B8A71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14EF213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4DAA24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29099C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299328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8E154" w14:textId="77777777" w:rsidR="006B23EF" w:rsidRPr="00F55142" w:rsidRDefault="006B23EF" w:rsidP="00FB7216"/>
        </w:tc>
      </w:tr>
      <w:tr w:rsidR="00AB5FA4" w:rsidRPr="00F55142" w14:paraId="682CD45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24C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4E2C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28130C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BFF74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</w:t>
            </w:r>
            <w:r w:rsidRPr="00F55142">
              <w:rPr>
                <w:b/>
                <w:bCs/>
                <w:i/>
                <w:iCs/>
              </w:rPr>
              <w:t>, iżda l-politika tal-akkomodazzjoni spiss kienet sottorappreżentata fir-rakkomandazzjonijiet speċifiċi għall-pajjiż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3CECD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tal-enerġija jimponu piżijiet sinifikanti fuq l-unitajiet domestiċi;</w:t>
            </w:r>
          </w:p>
        </w:tc>
      </w:tr>
    </w:tbl>
    <w:p w14:paraId="2139969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5202B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A3E9EE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88</w:t>
      </w:r>
      <w:r w:rsidRPr="00F55142">
        <w:rPr>
          <w:rStyle w:val="HideTWBExt"/>
          <w:color w:val="auto"/>
        </w:rPr>
        <w:t>&lt;/NumAm&gt;</w:t>
      </w:r>
    </w:p>
    <w:p w14:paraId="6F63439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Emmanouil Fragkos, Galato Alexandraki</w:t>
      </w:r>
      <w:r w:rsidRPr="00F55142">
        <w:rPr>
          <w:rStyle w:val="HideTWBExt"/>
          <w:b w:val="0"/>
          <w:color w:val="auto"/>
        </w:rPr>
        <w:t>&lt;/Members&gt;</w:t>
      </w:r>
    </w:p>
    <w:p w14:paraId="4E249D6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DB705A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161C3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CC337A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22070" w14:textId="77777777" w:rsidR="006B23EF" w:rsidRPr="00F55142" w:rsidRDefault="006B23EF" w:rsidP="00FB7216"/>
        </w:tc>
      </w:tr>
      <w:tr w:rsidR="00AB5FA4" w:rsidRPr="00F55142" w14:paraId="4D0572B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B397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879C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4F5386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E5D4C" w14:textId="77777777" w:rsidR="006B23EF" w:rsidRPr="00F55142" w:rsidRDefault="006B23EF" w:rsidP="00FB7216">
            <w:pPr>
              <w:pStyle w:val="Normal6a"/>
            </w:pPr>
            <w:r w:rsidRPr="00F55142">
              <w:t>E.</w:t>
            </w:r>
            <w:r w:rsidRPr="00F55142">
              <w:tab/>
              <w:t>billi l-pressjonijiet tal-kostijiet tal-akkomodazzjoni u l-prezzijiet għoljin tal-</w:t>
            </w:r>
            <w:r w:rsidRPr="00F55142">
              <w:lastRenderedPageBreak/>
              <w:t>enerġija jimponu piżijiet sinifikanti fuq l-unitajiet domestiċi, iżda l-politika tal-akkomodazzjoni spiss kienet sottorappreżentata fir-rakkomandazzjonijiet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E1AC0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E.</w:t>
            </w:r>
            <w:r w:rsidRPr="00F55142">
              <w:tab/>
              <w:t>billi l-pressjonijiet tal-kostijiet tal-akkomodazzjoni u l-prezzijiet għoljin tal-</w:t>
            </w:r>
            <w:r w:rsidRPr="00F55142">
              <w:lastRenderedPageBreak/>
              <w:t>enerġija</w:t>
            </w:r>
            <w:r w:rsidRPr="00F55142">
              <w:rPr>
                <w:b/>
                <w:bCs/>
                <w:i/>
                <w:iCs/>
              </w:rPr>
              <w:t>, li jirriżultaw parzjalment minn għażliet ġeopolitiċi,</w:t>
            </w:r>
            <w:r w:rsidRPr="00F55142">
              <w:t xml:space="preserve"> jimponu piżijiet sinifikanti fuq l-unitajiet domestiċi, iżda l-politika tal-akkomodazzjoni spiss kienet sottorappreżentata fir-rakkomandazzjonijiet speċifiċi għall-pajjiż;</w:t>
            </w:r>
          </w:p>
        </w:tc>
      </w:tr>
    </w:tbl>
    <w:p w14:paraId="2E819C9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3D61FAA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2DA3E7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89</w:t>
      </w:r>
      <w:r w:rsidRPr="00F55142">
        <w:rPr>
          <w:rStyle w:val="HideTWBExt"/>
          <w:color w:val="auto"/>
        </w:rPr>
        <w:t>&lt;/NumAm&gt;</w:t>
      </w:r>
    </w:p>
    <w:p w14:paraId="399B855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E565A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1E842A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651B1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257C62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28512" w14:textId="77777777" w:rsidR="006B23EF" w:rsidRPr="00F55142" w:rsidRDefault="006B23EF" w:rsidP="00FB7216"/>
        </w:tc>
      </w:tr>
      <w:tr w:rsidR="00AB5FA4" w:rsidRPr="00F55142" w14:paraId="4B6237A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98C0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CC0E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E8AC6D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458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01EC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Ea.</w:t>
            </w:r>
            <w:r w:rsidRPr="00F55142">
              <w:tab/>
            </w:r>
            <w:r w:rsidRPr="00F55142">
              <w:rPr>
                <w:b/>
                <w:i/>
              </w:rPr>
              <w:t>billi għad hemm tal-anqas 1,4 miljun persuna b’diżabbiltà residenti f’istituzzjonijiet fl-UE; billi hemm mill-inqas 292,848 tifel u tifla li jgħixu f’istituzzjonijiet fl-UE, li jibqgħu parti sinifikanti mill-kura alternattiva għat-tfal fil-biċċa l-kbira tal-Istati Membri; billi r-residenti tal-istituzzjonijiet huma iżolati mill-komunità usa’ u ma għandhomx kontroll suffiċjenti fuq ħajjithom u d-deċiżjonijiet li jaffettwawhom; billi, minkejja l-fatt li l-Unjoni Ewropea ilha impenjata fil-proċess ta’ deistituzzjonalizzazzjoni, għadhom meħtieġa sforzi kemm fil-livell Ewropew kif ukoll f’dak nazzjonali biex il-gruppi vulnerabbli jkunu jistgħu jgħixu b’mod indipendenti f’ambjent komunitarju jew ta’ familja;</w:t>
            </w:r>
          </w:p>
        </w:tc>
      </w:tr>
    </w:tbl>
    <w:p w14:paraId="3CFADF3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F51911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73869A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90</w:t>
      </w:r>
      <w:r w:rsidRPr="00F55142">
        <w:rPr>
          <w:rStyle w:val="HideTWBExt"/>
          <w:color w:val="auto"/>
        </w:rPr>
        <w:t>&lt;/NumAm&gt;</w:t>
      </w:r>
    </w:p>
    <w:p w14:paraId="4A3A62B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CE9FD1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79F49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4DF0D4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0B5D3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CFB23" w14:textId="77777777" w:rsidR="006B23EF" w:rsidRPr="00F55142" w:rsidRDefault="006B23EF" w:rsidP="00FB7216"/>
        </w:tc>
      </w:tr>
      <w:tr w:rsidR="00AB5FA4" w:rsidRPr="00F55142" w14:paraId="6E7D1BF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39EE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31BC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F4351C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6FD4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F036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Ea.</w:t>
            </w:r>
            <w:r w:rsidRPr="00F55142">
              <w:tab/>
            </w:r>
            <w:r w:rsidRPr="00F55142">
              <w:rPr>
                <w:b/>
                <w:i/>
              </w:rPr>
              <w:t>billi l-UE u l-Istati Membri għandhom obbligu fil-konfront taċ-ċittadini biex jiżguraw aċċess universali għal akkomodazzjoni deċenti u affordabbli f’konformità mad-drittijiet fundamentali, inklużi l-Artikoli 16, 30 u 31 tal-Karta Soċjali Ewropea u l-Prinċipju 19 tal-Pilastru Ewropew tad-Drittijiet Soċjali; billi, għalhekk, is-Semestru Ewropew għandu jivvaluta b’mod sistematiku l-affordabbiltà tal-akkomodazzjoni, il-problema ta’ persuni mingħajr dar u l-faqar enerġetiku u jibdel dawn il-valutazzjonijiet f’rakkomandazzjonijiet konkreti speċifiċi għall-pajjiż u prijoritajiet tal-investiment; billi l-politika tal-akkomodazzjoni għandha rilevanza makroekonomika sinifikanti u għandha tiġi riflessa b’mod adegwat fil-qafas ta’ governanza ekonomika tal-UE;</w:t>
            </w:r>
          </w:p>
        </w:tc>
      </w:tr>
    </w:tbl>
    <w:p w14:paraId="14A414D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5C0004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1D86A6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91</w:t>
      </w:r>
      <w:r w:rsidRPr="00F55142">
        <w:rPr>
          <w:rStyle w:val="HideTWBExt"/>
          <w:color w:val="auto"/>
        </w:rPr>
        <w:t>&lt;/NumAm&gt;</w:t>
      </w:r>
    </w:p>
    <w:p w14:paraId="4676E8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5AD2C1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253AA6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EBCD4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DA6180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4F3B3" w14:textId="77777777" w:rsidR="006B23EF" w:rsidRPr="00F55142" w:rsidRDefault="006B23EF" w:rsidP="00FB7216"/>
        </w:tc>
      </w:tr>
      <w:tr w:rsidR="00AB5FA4" w:rsidRPr="00F55142" w14:paraId="2E7294A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5BF0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D751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A75496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DB09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BAC1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Ea.</w:t>
            </w:r>
            <w:r w:rsidRPr="00F55142">
              <w:tab/>
            </w:r>
            <w:r w:rsidRPr="00F55142">
              <w:rPr>
                <w:b/>
                <w:i/>
              </w:rPr>
              <w:t>billi l-isfidi demografiċi bħat-tixjieħ tal-popolazzjoni, rati ta’ twelid baxxi u d-depopolazzjoni rurali, b’mod partikolari l-eżodu tal-ħaddiema lejn żoni urbani, għandhom impatt negattiv fuq il-koeżjoni territorjali, il-funzjonament tas-swieq tax-xogħol u s-sostenibbiltà tas-sistemi tal-protezzjoni soċjali, u b’hekk jaggravaw id-disparitajiet reġjonali fl-Unjoni; billi, kif enfasizzat fir-rapport ta’ Draghi, it-tkabbir sostenibbli u l-kompetittività Ewropea jiddependu mill-</w:t>
            </w:r>
            <w:r w:rsidRPr="00F55142">
              <w:rPr>
                <w:b/>
                <w:i/>
              </w:rPr>
              <w:lastRenderedPageBreak/>
              <w:t>adattament tas-sistemi tal-edukazzjoni u t-taħriġ għall-ħtiġijiet tal-ħiliet li qed jinbidlu, it-tisħiħ tat-taħriġ vokazzjonali biex tiżdied l-inklużjoni tal-popolazzjoni impjegata fis-suq tax-xogħol;</w:t>
            </w:r>
          </w:p>
        </w:tc>
      </w:tr>
    </w:tbl>
    <w:p w14:paraId="308E52A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F05C72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BB51D7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92</w:t>
      </w:r>
      <w:r w:rsidRPr="00F55142">
        <w:rPr>
          <w:rStyle w:val="HideTWBExt"/>
          <w:color w:val="auto"/>
        </w:rPr>
        <w:t>&lt;/NumAm&gt;</w:t>
      </w:r>
    </w:p>
    <w:p w14:paraId="6E39692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2B84CDA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0D30F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C0F676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35678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DC409" w14:textId="77777777" w:rsidR="006B23EF" w:rsidRPr="00F55142" w:rsidRDefault="006B23EF" w:rsidP="00FB7216"/>
        </w:tc>
      </w:tr>
      <w:tr w:rsidR="00AB5FA4" w:rsidRPr="00F55142" w14:paraId="26C2DD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0B13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BE6D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E25BD5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B680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3D38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Ea.</w:t>
            </w:r>
            <w:r w:rsidRPr="00F55142">
              <w:tab/>
            </w:r>
            <w:r w:rsidRPr="00F55142">
              <w:rPr>
                <w:b/>
                <w:i/>
              </w:rPr>
              <w:t>billi l-faqar enerġetiku jibqa’ kwistjoni sinifikanti fl-UE, u fl-2023 madwar 10,6 % tal-popolazzjoni rrapportaw li ma setgħux iżommu djarhom sħan b’mod adegwat, li tindika żieda ta’ 1,3 % meta mqabbla mal-2022; billi indikaturi usa’ jissuġġerixxu li bejn 8 % u 16 % tal-Ewropej jiffaċċjaw sfidi biex jaffordjaw servizzi tal-enerġija essenzjali, filwaqt li jenfasizzaw problemi ta’ affordabbiltà persistenti u strutturali;</w:t>
            </w:r>
            <w:r w:rsidRPr="00F55142">
              <w:rPr>
                <w:b/>
                <w:i/>
                <w:vertAlign w:val="superscript"/>
              </w:rPr>
              <w:t>2a</w:t>
            </w:r>
          </w:p>
        </w:tc>
      </w:tr>
      <w:tr w:rsidR="00AB5FA4" w:rsidRPr="00F55142" w14:paraId="2F59363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DF61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6CCB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0E999E8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1C7CE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AEBE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2a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https://ec.europa.eu/eurostat/web/products-eurostat-news/w/ddn-20250123-2 https://joint-research-centre.ec.europa.eu/jrc-news-and-updates/whos-energy-poor-eu-its-more-complex-it-seems-2024-09-25_en</w:t>
            </w:r>
          </w:p>
        </w:tc>
      </w:tr>
    </w:tbl>
    <w:p w14:paraId="3663095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06B25B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99239F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93</w:t>
      </w:r>
      <w:r w:rsidRPr="00F55142">
        <w:rPr>
          <w:rStyle w:val="HideTWBExt"/>
          <w:color w:val="auto"/>
        </w:rPr>
        <w:t>&lt;/NumAm&gt;</w:t>
      </w:r>
    </w:p>
    <w:p w14:paraId="79C68E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5162034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8239C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947C81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504F46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35F89" w14:textId="77777777" w:rsidR="006B23EF" w:rsidRPr="00F55142" w:rsidRDefault="006B23EF" w:rsidP="00FB7216"/>
        </w:tc>
      </w:tr>
      <w:tr w:rsidR="00AB5FA4" w:rsidRPr="00F55142" w14:paraId="3659AD6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18B0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07E4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A327C1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F38EB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74EA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Ea.</w:t>
            </w:r>
            <w:r w:rsidRPr="00F55142">
              <w:tab/>
            </w:r>
            <w:r w:rsidRPr="00F55142">
              <w:rPr>
                <w:b/>
                <w:i/>
              </w:rPr>
              <w:t>billi r-rapporti speċifiċi għall-pajjiż għandhom iqisu kif il-fatt li l-prezzijiet tal-enerġija tal-unitajiet domestiċi jinżammu baxxi jgħin biex jipprevjeni li l-familji jaqgħu fin-nassa tal-faqar;</w:t>
            </w:r>
          </w:p>
        </w:tc>
      </w:tr>
    </w:tbl>
    <w:p w14:paraId="6DCE98F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CF91E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B1C1D5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94</w:t>
      </w:r>
      <w:r w:rsidRPr="00F55142">
        <w:rPr>
          <w:rStyle w:val="HideTWBExt"/>
          <w:color w:val="auto"/>
        </w:rPr>
        <w:t>&lt;/NumAm&gt;</w:t>
      </w:r>
    </w:p>
    <w:p w14:paraId="209D3E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4B814B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3EFA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D1B69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F54201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28990" w14:textId="77777777" w:rsidR="006B23EF" w:rsidRPr="00F55142" w:rsidRDefault="006B23EF" w:rsidP="00FB7216"/>
        </w:tc>
      </w:tr>
      <w:tr w:rsidR="00AB5FA4" w:rsidRPr="00F55142" w14:paraId="12361FD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111B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0714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D480FD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112D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B91E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Eb.</w:t>
            </w:r>
            <w:r w:rsidRPr="00F55142">
              <w:tab/>
            </w:r>
            <w:r w:rsidRPr="00F55142">
              <w:rPr>
                <w:b/>
                <w:i/>
              </w:rPr>
              <w:t>billi l-ekonomija diġitali l-ġdida għandha l-potenzjal li tiġġenera benefiċċji għas-soċjetà kollha kemm hi billi ttejjeb il-kwalità tal-ħajja u l-kundizzjonijiet tax-xogħol u toħloq opportunitajiet ġodda ta’ impjieg; billi d-diġitalizzazzjoni, ir-robotizzazzjoni, l-awtomatizzazzjoni u l-intelliġenza artifiċjali huma mistennija li jkunu ta’ benefiċċju għaċ-ċittadini u għas-soċjetà billi jtejbu l-kwalità tal-ħajja u joħolqu opportunitajiet ta’ impjieg ġodda, filwaqt li jippreżentaw ukoll numru ta’ riskji u sfidi li jeħtieġ li jiġu indirizzati; billi hemm vantaġġi sinifikanti tad-djalogu soċjali fuq il-post tax-xogħol dwar l-adozzjoni u l-użu tal-IA u tat-taħriġ assoċjat għall-impjegati;</w:t>
            </w:r>
          </w:p>
        </w:tc>
      </w:tr>
      <w:tr w:rsidR="00AB5FA4" w:rsidRPr="00F55142" w14:paraId="437295F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3D623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AD74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5B0904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FFB46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77E6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3</w:t>
            </w:r>
            <w:r w:rsidRPr="00F55142">
              <w:rPr>
                <w:b/>
                <w:bCs/>
                <w:i/>
                <w:iCs/>
                <w:vertAlign w:val="superscript"/>
              </w:rPr>
              <w:t>a</w:t>
            </w:r>
            <w:r w:rsidRPr="00F55142">
              <w:rPr>
                <w:b/>
                <w:bCs/>
                <w:i/>
                <w:iCs/>
              </w:rPr>
              <w:t xml:space="preserve"> Eurofound (2026, li jmiss), l-Istħarriġ Ewropew tal-2024 dwar il-Kundizzjonijiet tax-Xogħol 2024:</w:t>
            </w:r>
            <w:r w:rsidRPr="00F55142">
              <w:rPr>
                <w:b/>
                <w:i/>
              </w:rPr>
              <w:t xml:space="preserve"> Rapport ġeneral | Eurofound</w:t>
            </w:r>
          </w:p>
        </w:tc>
      </w:tr>
    </w:tbl>
    <w:p w14:paraId="03F77B8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84ADDA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B265A4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95</w:t>
      </w:r>
      <w:r w:rsidRPr="00F55142">
        <w:rPr>
          <w:rStyle w:val="HideTWBExt"/>
          <w:color w:val="auto"/>
        </w:rPr>
        <w:t>&lt;/NumAm&gt;</w:t>
      </w:r>
    </w:p>
    <w:p w14:paraId="09627D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227D64D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F926F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FB996E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136320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04EA7" w14:textId="77777777" w:rsidR="006B23EF" w:rsidRPr="00F55142" w:rsidRDefault="006B23EF" w:rsidP="00FB7216"/>
        </w:tc>
      </w:tr>
      <w:tr w:rsidR="00AB5FA4" w:rsidRPr="00F55142" w14:paraId="5615100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972A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0818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A6141E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5829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9ED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Eb.</w:t>
            </w:r>
            <w:r w:rsidRPr="00F55142">
              <w:tab/>
            </w:r>
            <w:r w:rsidRPr="00F55142">
              <w:rPr>
                <w:b/>
                <w:i/>
              </w:rPr>
              <w:t>billi r-rapport ta’ Letta jwissi dwar it-tnaqqis fir-rati tat-twelid u jisħaq fuq il-ħtieġa li jiġi stabbilit qafas biex jappoġġja lill-familji bħala parti minn strateġija ta’ tkabbir inklużiv f’konformità mal-pilastru Ewropew tad-drittijiet soċjali; billi dan jenfasizza wkoll li l-moviment liberu tal-persuni jibqa’ l-anqas libertà żviluppata u jitlob li jitnaqqsu l-ostakli għall-mobbiltà professjonali, filwaqt li jiġu indirizzati l-iżbilanċi territorjali u jiġi ssalvagwardjat id-dritt ta’ residenza permezz ta’ politiki li jippromwovu d-dritt li wieħed jibqa’ fit-territorju;</w:t>
            </w:r>
          </w:p>
        </w:tc>
      </w:tr>
    </w:tbl>
    <w:p w14:paraId="10291F8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4AC5F6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3D4E3E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96</w:t>
      </w:r>
      <w:r w:rsidRPr="00F55142">
        <w:rPr>
          <w:rStyle w:val="HideTWBExt"/>
          <w:color w:val="auto"/>
        </w:rPr>
        <w:t>&lt;/NumAm&gt;</w:t>
      </w:r>
    </w:p>
    <w:p w14:paraId="093928C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0DE5C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D81C8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707773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Eb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577CB8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41C8B" w14:textId="77777777" w:rsidR="006B23EF" w:rsidRPr="00F55142" w:rsidRDefault="006B23EF" w:rsidP="00FB7216"/>
        </w:tc>
      </w:tr>
      <w:tr w:rsidR="00AB5FA4" w:rsidRPr="00F55142" w14:paraId="43F3A72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C08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4920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A8E9C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F95D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47F2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Eb.</w:t>
            </w:r>
            <w:r w:rsidRPr="00F55142">
              <w:tab/>
            </w:r>
            <w:r w:rsidRPr="00F55142">
              <w:rPr>
                <w:b/>
                <w:i/>
              </w:rPr>
              <w:t>billi aktar minn 40 miljun persuna fl-Unjoni, li jikkorrispondu għal madwar 9,2 % tal-popolazzjoni, esperjenzaw il-faqar enerġetiku fl-2024, imkejjel bħala s-sehem tal-persuni li ma jistgħux iżommu djarhom sħan b’mod adegwat, u dan jibqa’ ogħla b’mod sinifikanti fost il-persuni f’riskju ta’ faqar jew esklużjoni soċjali, li jfisser li ħafna unitajiet domestiċi b’introjtu baxx xorta jridu jagħżlu bejn li jħallsu l-kontijiet tal-enerġija, il-kera, il-kura tas-saħħa jew l-</w:t>
            </w:r>
            <w:r w:rsidRPr="00F55142">
              <w:rPr>
                <w:b/>
                <w:i/>
              </w:rPr>
              <w:lastRenderedPageBreak/>
              <w:t>ikel;</w:t>
            </w:r>
          </w:p>
        </w:tc>
      </w:tr>
    </w:tbl>
    <w:p w14:paraId="6C05E1C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8B2C86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DBF449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97</w:t>
      </w:r>
      <w:r w:rsidRPr="00F55142">
        <w:rPr>
          <w:rStyle w:val="HideTWBExt"/>
          <w:color w:val="auto"/>
        </w:rPr>
        <w:t>&lt;/NumAm&gt;</w:t>
      </w:r>
    </w:p>
    <w:p w14:paraId="6DB6B2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4F7AA1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C45E3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03335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C3733A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2D0F5" w14:textId="77777777" w:rsidR="006B23EF" w:rsidRPr="00F55142" w:rsidRDefault="006B23EF" w:rsidP="00FB7216"/>
        </w:tc>
      </w:tr>
      <w:tr w:rsidR="00AB5FA4" w:rsidRPr="00F55142" w14:paraId="72C722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54FA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EA11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C18DB5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69A8C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</w:t>
            </w:r>
            <w:r w:rsidRPr="00F55142">
              <w:rPr>
                <w:b/>
                <w:bCs/>
                <w:i/>
                <w:iCs/>
              </w:rPr>
              <w:t>, minħabba</w:t>
            </w:r>
            <w:r w:rsidRPr="00F55142">
              <w:t xml:space="preserve">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3E6C5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 </w:t>
            </w:r>
            <w:r w:rsidRPr="00F55142">
              <w:rPr>
                <w:b/>
                <w:bCs/>
                <w:i/>
                <w:iCs/>
              </w:rPr>
              <w:t xml:space="preserve">f’xi setturi bħax-xjenza u t-teknoloġija; billi n-nuqqas huwa marbut ma’ </w:t>
            </w:r>
            <w:r w:rsidRPr="00F55142">
              <w:t>għadd ta’ fatturi, inkluża l-kwalità fqira tal-impjiegi</w:t>
            </w:r>
            <w:r w:rsidRPr="00F55142">
              <w:rPr>
                <w:b/>
                <w:bCs/>
                <w:i/>
                <w:iCs/>
              </w:rPr>
              <w:t>, in-nuqqas ta’ attraenza u investiment f’servizzi pubbliċi ta’ kwalità, kundizzjonijiet tax-xogħol ħżiena u salarji baxxi, diskriminazzjoni, aċċess limitat għal opportunitajiet ta’ titjib tal-ħiliet u taħriġ mill-ġdid ta’ kwalità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; billi l-indirizzar tan-nuqqas u ż-żamma tat-tipi kollha ta’ talenti jirrikjedu titjib fid-drittijiet tal-ħaddiema ta’ kwalità u n-negozjar kollettiv, fl-aċċess għas-sistemi tal-protezzjoni soċjali, titjib fil-kwalità tal-impjiegi, opportunitajiet għall-iżvilupp tal-ħiliet imfassla apposta għall-ħtiġijiet u kundizzjonijiet tax-xogħol deċenti, pjuttost milli jiddependu mid-deregolamentazzjoni filwaqt li l-kapaċità tal-UE li tindirizza x-xokkijiet, il-kriżijiet u l-polikriżijiet futuri waqt li tinnaviga t-tranżizzjonijiet demografiċi, diġitali u ekoloġiċi se tiddependi ħafna mill-kundizzjonijiet li bihom il-ħaddiema kritiċi se jkunu jistgħu jwettqu xogħolhom;</w:t>
            </w:r>
          </w:p>
        </w:tc>
      </w:tr>
    </w:tbl>
    <w:p w14:paraId="10A3BFA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4FB0BF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E067DA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98</w:t>
      </w:r>
      <w:r w:rsidRPr="00F55142">
        <w:rPr>
          <w:rStyle w:val="HideTWBExt"/>
          <w:color w:val="auto"/>
        </w:rPr>
        <w:t>&lt;/NumAm&gt;</w:t>
      </w:r>
    </w:p>
    <w:p w14:paraId="3A0EA2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5E7F72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A46A9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3E3376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5DC2EC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03DB6" w14:textId="77777777" w:rsidR="006B23EF" w:rsidRPr="00F55142" w:rsidRDefault="006B23EF" w:rsidP="00FB7216"/>
        </w:tc>
      </w:tr>
      <w:tr w:rsidR="00AB5FA4" w:rsidRPr="00F55142" w14:paraId="1B5FB99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C7DC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35A6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19C424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0D5F0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C357A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inkluża l-kwalità fqira tal-impjiegi; </w:t>
            </w:r>
            <w:r w:rsidRPr="00F55142">
              <w:rPr>
                <w:b/>
                <w:bCs/>
                <w:i/>
                <w:iCs/>
              </w:rPr>
              <w:t>billi, skont l-Istħarriġ Ewropew dwar il-Kundizzjonijiet tax-Xogħol 2024, 18 % tal-forza tax-xogħol tal-UE tikseb marka aktar baxxa mill-medja tal-UE fid-dimensjonijiet kollha tal-kwalità tal-impjiegi, li jfisser li dawn isibu ruħhom f’impjiegi ta’ kwalità ħażina;</w:t>
            </w:r>
            <w:r w:rsidRPr="00F55142">
              <w:rPr>
                <w:b/>
                <w:bCs/>
                <w:i/>
                <w:iCs/>
                <w:vertAlign w:val="superscript"/>
              </w:rPr>
              <w:t>4a</w:t>
            </w:r>
            <w:r w:rsidRPr="00F55142">
              <w:rPr>
                <w:b/>
                <w:bCs/>
                <w:i/>
                <w:iCs/>
              </w:rPr>
              <w:t xml:space="preserve"> billi n-nuqqas ta’ ħaddiema f’diversi setturi ma jistax jiġi indirizzat b’mod sostenibbli permezz tal-espansjoni tal-impjiegi prekarji jew kundizzjonijiet tax-xogħol inugwali għall-ħaddiema migranti;</w:t>
            </w:r>
            <w:r w:rsidRPr="00F55142">
              <w:rPr>
                <w:b/>
                <w:i/>
              </w:rPr>
              <w:t xml:space="preserve"> billi t-trattament ugwali, l-aċċess għall-protezzjoni soċjali u kundizzjonijiet tax-xogħol deċenti għal kulħadd, inklużi l-ħaddiema migranti, huma essenzjali biex jiġi indirizzat in-nuqqas ta’ ħaddiema u tiġi żgurata l-koeżjoni soċjali;</w:t>
            </w:r>
          </w:p>
        </w:tc>
      </w:tr>
      <w:tr w:rsidR="00AB5FA4" w:rsidRPr="00F55142" w14:paraId="4AA0AA6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70658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B171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32A7ED5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56F42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A01E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4a</w:t>
            </w:r>
            <w:r w:rsidRPr="00F55142">
              <w:rPr>
                <w:b/>
                <w:bCs/>
                <w:i/>
                <w:iCs/>
              </w:rPr>
              <w:t xml:space="preserve"> L-Istħarriġ Ewropew dwar il-Kundizzjonijiet tax-Xogħol 2024:</w:t>
            </w:r>
            <w:r w:rsidRPr="00F55142">
              <w:rPr>
                <w:b/>
                <w:i/>
              </w:rPr>
              <w:t xml:space="preserve"> Rapport ġenerali | Eurofound</w:t>
            </w:r>
          </w:p>
        </w:tc>
      </w:tr>
    </w:tbl>
    <w:p w14:paraId="6F48BDB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4A37F5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F58B5F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99</w:t>
      </w:r>
      <w:r w:rsidRPr="00F55142">
        <w:rPr>
          <w:rStyle w:val="HideTWBExt"/>
          <w:color w:val="auto"/>
        </w:rPr>
        <w:t>&lt;/NumAm&gt;</w:t>
      </w:r>
    </w:p>
    <w:p w14:paraId="2949DF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122287D0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51C0F2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212E5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9F9F3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8776B5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D237D" w14:textId="77777777" w:rsidR="006B23EF" w:rsidRPr="00F55142" w:rsidRDefault="006B23EF" w:rsidP="00FB7216"/>
        </w:tc>
      </w:tr>
      <w:tr w:rsidR="00AB5FA4" w:rsidRPr="00F55142" w14:paraId="158C9CD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DEF4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053D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7F1D1F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ADAF9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F.</w:t>
            </w:r>
            <w:r w:rsidRPr="00F55142">
              <w:tab/>
              <w:t xml:space="preserve">billi l-UE qed tiffaċċja nuqqas persistenti ta’ ħaddiema u ta’ ħiliet, </w:t>
            </w:r>
            <w:r w:rsidRPr="00F55142">
              <w:rPr>
                <w:b/>
                <w:bCs/>
                <w:i/>
                <w:iCs/>
              </w:rPr>
              <w:t>minħabba</w:t>
            </w:r>
            <w:r w:rsidRPr="00F55142">
              <w:t xml:space="preserve"> għadd ta’ fatturi, </w:t>
            </w:r>
            <w:r w:rsidRPr="00F55142">
              <w:rPr>
                <w:b/>
                <w:bCs/>
                <w:i/>
                <w:iCs/>
              </w:rPr>
              <w:t>inkluża</w:t>
            </w:r>
            <w:r w:rsidRPr="00F55142">
              <w:t xml:space="preserve"> l-kwalità</w:t>
            </w:r>
            <w:r w:rsidRPr="00F55142">
              <w:rPr>
                <w:b/>
                <w:bCs/>
                <w:i/>
                <w:iCs/>
              </w:rPr>
              <w:t xml:space="preserve"> fqira</w:t>
            </w:r>
            <w:r w:rsidRPr="00F55142">
              <w:t xml:space="preserve">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F52A1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</w:t>
            </w:r>
            <w:r w:rsidRPr="00F55142">
              <w:rPr>
                <w:b/>
                <w:bCs/>
                <w:i/>
                <w:iCs/>
              </w:rPr>
              <w:t>li jirriżulta minn</w:t>
            </w:r>
            <w:r w:rsidRPr="00F55142">
              <w:t xml:space="preserve"> għadd ta’ fatturi, </w:t>
            </w:r>
            <w:r w:rsidRPr="00F55142">
              <w:rPr>
                <w:b/>
                <w:bCs/>
                <w:i/>
                <w:iCs/>
              </w:rPr>
              <w:t>inklużi</w:t>
            </w:r>
            <w:r w:rsidRPr="00F55142">
              <w:t xml:space="preserve"> l-kwalità tal-impjiegi</w:t>
            </w:r>
            <w:r w:rsidRPr="00F55142">
              <w:rPr>
                <w:b/>
                <w:bCs/>
                <w:i/>
                <w:iCs/>
              </w:rPr>
              <w:t>, kundizzjonijiet tax-xogħol ħżiena, salarji mhux attraenti, domanda għal settijiet ta’ ħiliet ġodda u nuqqas ta’ taħriġ rilevanti, ostakli għall-aċċess għall-edukazzjoni u nuqqas jew rikonoxximent tal-ħiliet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billi l-proposta għal Rapport Konġunt dwar l-Impjiegi jenfasizza li l-Ewropa jeħtieġ li tindirizza d-dgħufijiet strutturali fis-suq tax-xogħol tagħha billi ttejjeb il-kwalità tal-impjiegi u turi li l-impjiegi ta’ kwalità jiksbu tkabbir ogħla fil-produttività, prestazzjoni ekonomika aħjar, u aktar ġustizzja soċjali u koeżjoni soċjali;</w:t>
            </w:r>
          </w:p>
        </w:tc>
      </w:tr>
    </w:tbl>
    <w:p w14:paraId="6310C4B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557DEC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70B200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100</w:t>
      </w:r>
      <w:r w:rsidRPr="00F55142">
        <w:rPr>
          <w:rStyle w:val="HideTWBExt"/>
          <w:color w:val="auto"/>
        </w:rPr>
        <w:t>&lt;/NumAm&gt;</w:t>
      </w:r>
    </w:p>
    <w:p w14:paraId="30D8D0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8C8CF1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BE537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294E4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4F9560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D2961" w14:textId="77777777" w:rsidR="006B23EF" w:rsidRPr="00F55142" w:rsidRDefault="006B23EF" w:rsidP="00FB7216"/>
        </w:tc>
      </w:tr>
      <w:tr w:rsidR="00AB5FA4" w:rsidRPr="00F55142" w14:paraId="2B8FF39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5A0F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CB81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A9931D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0FDDD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</w:t>
            </w:r>
            <w:r w:rsidRPr="00F55142">
              <w:rPr>
                <w:b/>
                <w:bCs/>
                <w:i/>
                <w:iCs/>
              </w:rPr>
              <w:t>minħabba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7D37E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</w:t>
            </w:r>
            <w:r w:rsidRPr="00F55142">
              <w:rPr>
                <w:b/>
                <w:bCs/>
                <w:i/>
                <w:iCs/>
              </w:rPr>
              <w:t>xprunat primarjament minn spariġġi strutturali fil-ħiliet, bidla teknoloġika rapida u adattament insuffiċjenti tas-sistemi nazzjonali tal-edukazzjoni u t-taħriġ għall-ħtiġijiet tas-suq tax-xogħol;</w:t>
            </w:r>
            <w:r w:rsidRPr="00F55142">
              <w:rPr>
                <w:b/>
                <w:i/>
              </w:rPr>
              <w:t xml:space="preserve"> billi n-nuqqas huwa partikolarment akut f’teknoloġiji ġodda u emerġenti; billi prospetti tal-karriera limitati u opportunitajiet staġnati għaż-żgħażagħ f’partijiet tal-Unjoni qed jinċentivawhom dejjem aktar ifittxu impjieg f’pajjiżi terzi, li qed jaggrava aktar in-nuqqas ta’ ħaddiema u ħiliet fl-UE;</w:t>
            </w:r>
          </w:p>
        </w:tc>
      </w:tr>
    </w:tbl>
    <w:p w14:paraId="4219A6E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D249C52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308DDCA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101</w:t>
      </w:r>
      <w:r w:rsidRPr="00F55142">
        <w:rPr>
          <w:rStyle w:val="HideTWBExt"/>
          <w:color w:val="auto"/>
        </w:rPr>
        <w:t>&lt;/NumAm&gt;</w:t>
      </w:r>
    </w:p>
    <w:p w14:paraId="4D574E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974482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CFFFE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3E34A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D8ABC7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FBA4C" w14:textId="77777777" w:rsidR="006B23EF" w:rsidRPr="00F55142" w:rsidRDefault="006B23EF" w:rsidP="00FB7216"/>
        </w:tc>
      </w:tr>
      <w:tr w:rsidR="00AB5FA4" w:rsidRPr="00F55142" w14:paraId="1952DD8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E012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FAED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E2BD36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183B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</w:t>
            </w:r>
            <w:r w:rsidRPr="00F55142">
              <w:rPr>
                <w:b/>
                <w:bCs/>
                <w:i/>
                <w:iCs/>
              </w:rPr>
              <w:t>inkluża</w:t>
            </w:r>
            <w:r w:rsidRPr="00F55142">
              <w:t xml:space="preserve">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05723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</w:t>
            </w:r>
            <w:r w:rsidRPr="00F55142">
              <w:rPr>
                <w:b/>
                <w:bCs/>
                <w:i/>
                <w:iCs/>
              </w:rPr>
              <w:t>inklużi l-ispariġġ fil-ħiliet, it-tibdil demografiku</w:t>
            </w:r>
            <w:r w:rsidRPr="00F55142">
              <w:t xml:space="preserve"> u l-kwalità fqira tal-impjiegi</w:t>
            </w:r>
            <w:r w:rsidRPr="00F55142">
              <w:rPr>
                <w:b/>
                <w:bCs/>
                <w:i/>
                <w:iCs/>
              </w:rPr>
              <w:t xml:space="preserve"> li ġew identifikati bħala ostaklu ewlieni għat-tkabbir u l-kompetittività tal-UE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billi sal-2050, il-popolazzjoni impjegata tal-UE hija mistennija li tonqos sa 18,8 miljun</w:t>
            </w:r>
            <w:r w:rsidRPr="00F55142">
              <w:rPr>
                <w:b/>
                <w:i/>
                <w:vertAlign w:val="superscript"/>
              </w:rPr>
              <w:t>3a</w:t>
            </w:r>
            <w:r w:rsidRPr="00F55142">
              <w:rPr>
                <w:b/>
                <w:i/>
              </w:rPr>
              <w:t>, li jindika li flimkien ma’ miżuri ta’ attivazzjoni u taħriġ u b’mod li jikkomplementa dawn, se tkun meħtieġa migrazzjoni tal-ħaddiema legali biex tiġi ssupplimentata l-forza tax-xogħol tal-UE;</w:t>
            </w:r>
          </w:p>
        </w:tc>
      </w:tr>
      <w:tr w:rsidR="00AB5FA4" w:rsidRPr="00F55142" w14:paraId="5109D38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9C94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C28E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0633F2C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59374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68AB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3a</w:t>
            </w:r>
            <w:r w:rsidRPr="00F55142">
              <w:rPr>
                <w:b/>
                <w:bCs/>
                <w:i/>
                <w:iCs/>
              </w:rPr>
              <w:t xml:space="preserve"> Employment and Social Developments in Europe (ESDE) 2025 (L-Iżviluppi Soċjali u tal-Impjiegi fl-Ewropa (ESDE) 2025), il-Kummissjoni Ewropea, Settembru 2025.</w:t>
            </w:r>
          </w:p>
        </w:tc>
      </w:tr>
    </w:tbl>
    <w:p w14:paraId="11F4D9D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955CD0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BA7105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102</w:t>
      </w:r>
      <w:r w:rsidRPr="00F55142">
        <w:rPr>
          <w:rStyle w:val="HideTWBExt"/>
          <w:color w:val="auto"/>
        </w:rPr>
        <w:t>&lt;/NumAm&gt;</w:t>
      </w:r>
    </w:p>
    <w:p w14:paraId="032A6C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0D9968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41027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6088E4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D22E9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848EF" w14:textId="77777777" w:rsidR="006B23EF" w:rsidRPr="00F55142" w:rsidRDefault="006B23EF" w:rsidP="00FB7216"/>
        </w:tc>
      </w:tr>
      <w:tr w:rsidR="00AB5FA4" w:rsidRPr="00F55142" w14:paraId="6B12572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B0DB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A72C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39DEA0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6F7C5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C10D0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inkluża l-kwalità fqira tal-impjiegi </w:t>
            </w:r>
            <w:r w:rsidRPr="00F55142">
              <w:rPr>
                <w:b/>
                <w:bCs/>
                <w:i/>
                <w:iCs/>
              </w:rPr>
              <w:t xml:space="preserve">u nuqqas ta’ </w:t>
            </w:r>
            <w:r w:rsidRPr="00F55142">
              <w:rPr>
                <w:b/>
                <w:bCs/>
                <w:i/>
                <w:iCs/>
              </w:rPr>
              <w:lastRenderedPageBreak/>
              <w:t>fiduċja fil-futur, marbut ukoll ma’ nuqqas ta’ deċiżjonijiet politiċi, u akkumulazzjoni ta’ restrizzjonijiet, b’mod partikolari dawk amministrattivi</w:t>
            </w:r>
            <w:r w:rsidRPr="00F55142">
              <w:t>;</w:t>
            </w:r>
          </w:p>
        </w:tc>
      </w:tr>
    </w:tbl>
    <w:p w14:paraId="2C271E8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73CAE5A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9DA065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103</w:t>
      </w:r>
      <w:r w:rsidRPr="00F55142">
        <w:rPr>
          <w:rStyle w:val="HideTWBExt"/>
          <w:color w:val="auto"/>
        </w:rPr>
        <w:t>&lt;/NumAm&gt;</w:t>
      </w:r>
    </w:p>
    <w:p w14:paraId="4C33535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6810E880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6BB463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26089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C9793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7560AE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4999D" w14:textId="77777777" w:rsidR="006B23EF" w:rsidRPr="00F55142" w:rsidRDefault="006B23EF" w:rsidP="00FB7216"/>
        </w:tc>
      </w:tr>
      <w:tr w:rsidR="00AB5FA4" w:rsidRPr="00F55142" w14:paraId="095611F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E1FB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3350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224F68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B9143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08617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</w:t>
            </w:r>
            <w:r w:rsidRPr="00F55142">
              <w:rPr>
                <w:b/>
                <w:bCs/>
                <w:i/>
                <w:iCs/>
              </w:rPr>
              <w:t xml:space="preserve"> u b’mod speċjali mill-kriżi demografika, inklużi d-diskrepanza fit-twelid u soċjetà li qed tixjieħ b’mod rapidu</w:t>
            </w:r>
            <w:r w:rsidRPr="00F55142">
              <w:t>;</w:t>
            </w:r>
          </w:p>
        </w:tc>
      </w:tr>
    </w:tbl>
    <w:p w14:paraId="4F12482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B67A37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1F7D4A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104</w:t>
      </w:r>
      <w:r w:rsidRPr="00F55142">
        <w:rPr>
          <w:rStyle w:val="HideTWBExt"/>
          <w:color w:val="auto"/>
        </w:rPr>
        <w:t>&lt;/NumAm&gt;</w:t>
      </w:r>
    </w:p>
    <w:p w14:paraId="3BA576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55BD7E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1B94F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D2E08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4E0BC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051C8" w14:textId="77777777" w:rsidR="006B23EF" w:rsidRPr="00F55142" w:rsidRDefault="006B23EF" w:rsidP="00FB7216"/>
        </w:tc>
      </w:tr>
      <w:tr w:rsidR="00AB5FA4" w:rsidRPr="00F55142" w14:paraId="4C4C852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7560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CC20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B1B811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DC1C7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</w:t>
            </w:r>
            <w:r w:rsidRPr="00F55142">
              <w:rPr>
                <w:b/>
                <w:bCs/>
                <w:i/>
                <w:iCs/>
              </w:rPr>
              <w:t>inkluża</w:t>
            </w:r>
            <w:r w:rsidRPr="00F55142">
              <w:t xml:space="preserve"> l-kwalità</w:t>
            </w:r>
            <w:r w:rsidRPr="00F55142">
              <w:rPr>
                <w:b/>
                <w:bCs/>
                <w:i/>
                <w:iCs/>
              </w:rPr>
              <w:t xml:space="preserve"> fqira</w:t>
            </w:r>
            <w:r w:rsidRPr="00F55142">
              <w:t xml:space="preserve">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FAC22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 xml:space="preserve">billi l-UE qed tiffaċċja nuqqas persistenti ta’ ħaddiema u ta’ ħiliet, minħabba għadd ta’ fatturi, </w:t>
            </w:r>
            <w:r w:rsidRPr="00F55142">
              <w:rPr>
                <w:b/>
                <w:bCs/>
                <w:i/>
                <w:iCs/>
              </w:rPr>
              <w:t>inklużi l-iżvilupp demografiku, it-tranżizzjoni ekoloġika u dik diġitali u</w:t>
            </w:r>
            <w:r w:rsidRPr="00F55142">
              <w:t xml:space="preserve"> l-kwalità tal-impjiegi;</w:t>
            </w:r>
          </w:p>
        </w:tc>
      </w:tr>
    </w:tbl>
    <w:p w14:paraId="49337EF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79A5AA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95078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105</w:t>
      </w:r>
      <w:r w:rsidRPr="00F55142">
        <w:rPr>
          <w:rStyle w:val="HideTWBExt"/>
          <w:color w:val="auto"/>
        </w:rPr>
        <w:t>&lt;/NumAm&gt;</w:t>
      </w:r>
    </w:p>
    <w:p w14:paraId="0B4F4C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Miriam Lexmann</w:t>
      </w:r>
      <w:r w:rsidRPr="00F55142">
        <w:rPr>
          <w:rStyle w:val="HideTWBExt"/>
          <w:b w:val="0"/>
          <w:color w:val="auto"/>
        </w:rPr>
        <w:t>&lt;/Members&gt;</w:t>
      </w:r>
    </w:p>
    <w:p w14:paraId="7C45A8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75104D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344F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F123BF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50AF5" w14:textId="77777777" w:rsidR="006B23EF" w:rsidRPr="00F55142" w:rsidRDefault="006B23EF" w:rsidP="00FB7216"/>
        </w:tc>
      </w:tr>
      <w:tr w:rsidR="00AB5FA4" w:rsidRPr="00F55142" w14:paraId="23A732A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0A5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E672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351626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E3BEE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F373" w14:textId="77777777" w:rsidR="006B23EF" w:rsidRPr="00F55142" w:rsidRDefault="006B23EF" w:rsidP="00FB7216">
            <w:pPr>
              <w:pStyle w:val="Normal6a"/>
            </w:pPr>
            <w:r w:rsidRPr="00F55142">
              <w:t>F.</w:t>
            </w:r>
            <w:r w:rsidRPr="00F55142">
              <w:tab/>
              <w:t>billi l-UE qed tiffaċċja nuqqas persistenti ta’ ħaddiema u ta’ ħiliet, minħabba għadd ta’ fatturi, inkluża l-kwalità fqira tal-impjiegi</w:t>
            </w:r>
            <w:r w:rsidRPr="00F55142">
              <w:rPr>
                <w:b/>
                <w:bCs/>
                <w:i/>
                <w:iCs/>
              </w:rPr>
              <w:t xml:space="preserve"> jew paga baxxa f’ċerti setturi inkluż is-settur tal-kura</w:t>
            </w:r>
            <w:r w:rsidRPr="00F55142">
              <w:t>;</w:t>
            </w:r>
          </w:p>
        </w:tc>
      </w:tr>
    </w:tbl>
    <w:p w14:paraId="3438411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D26C48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34D9A4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106</w:t>
      </w:r>
      <w:r w:rsidRPr="00F55142">
        <w:rPr>
          <w:rStyle w:val="HideTWBExt"/>
          <w:color w:val="auto"/>
        </w:rPr>
        <w:t>&lt;/NumAm&gt;</w:t>
      </w:r>
    </w:p>
    <w:p w14:paraId="5325452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</w:t>
      </w:r>
      <w:r w:rsidRPr="00F55142">
        <w:rPr>
          <w:rStyle w:val="HideTWBExt"/>
          <w:b w:val="0"/>
          <w:color w:val="auto"/>
        </w:rPr>
        <w:t>&lt;/Members&gt;</w:t>
      </w:r>
    </w:p>
    <w:p w14:paraId="57DBBAF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39FC0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2A753F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1274F9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C4607" w14:textId="77777777" w:rsidR="006B23EF" w:rsidRPr="00F55142" w:rsidRDefault="006B23EF" w:rsidP="00FB7216"/>
        </w:tc>
      </w:tr>
      <w:tr w:rsidR="00AB5FA4" w:rsidRPr="00F55142" w14:paraId="3790648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50D8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5AED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6F3DBE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DC91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851B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Fa.</w:t>
            </w:r>
            <w:r w:rsidRPr="00F55142">
              <w:tab/>
            </w:r>
            <w:r w:rsidRPr="00F55142">
              <w:rPr>
                <w:b/>
                <w:i/>
              </w:rPr>
              <w:t>billi l-UE qed tiffaċċja nuqqas persistenti ta’ ħaddiema u ħiliet u żieda fil-qgħad, filwaqt li l-għadd ta’ persuni qiegħda fl-UE żdied b’517 000 bejn Ottubru 2024 u Ottubru 2025, minħabba għadd ta’ fatturi, inklużi t-tnaqqis demografiku, l-ispariġġi bejn il-ħtiġijiet tal-edukazzjoni u tas-suq tax-xogħol, il-mobbiltà baxxa tal-ħaddiema u t-tkabbir rapidu tal-ekonomija xprunat mid-diġitalizzazzjoni, is-servizzi bbażati fuq l-intelliġenza artifiċjali u li qed jespandu, li qed jiġu pprovduti dejjem inqas mill-bnedmin, u t-teknoloġiji ekoloġiċi;</w:t>
            </w:r>
          </w:p>
        </w:tc>
      </w:tr>
    </w:tbl>
    <w:p w14:paraId="04491C5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3D2130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D2F9A1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107</w:t>
      </w:r>
      <w:r w:rsidRPr="00F55142">
        <w:rPr>
          <w:rStyle w:val="HideTWBExt"/>
          <w:color w:val="auto"/>
        </w:rPr>
        <w:t>&lt;/NumAm&gt;</w:t>
      </w:r>
    </w:p>
    <w:p w14:paraId="1637ACA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0E6D73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2DAFEF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6744D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Premessa Fa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33CE74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F214A" w14:textId="77777777" w:rsidR="006B23EF" w:rsidRPr="00F55142" w:rsidRDefault="006B23EF" w:rsidP="00FB7216"/>
        </w:tc>
      </w:tr>
      <w:tr w:rsidR="00AB5FA4" w:rsidRPr="00F55142" w14:paraId="3FEE76C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16F0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C358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211020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F780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B6B5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Fa.</w:t>
            </w:r>
            <w:r w:rsidRPr="00F55142">
              <w:tab/>
            </w:r>
            <w:r w:rsidRPr="00F55142">
              <w:rPr>
                <w:b/>
                <w:i/>
              </w:rPr>
              <w:t>billi hemm 51 miljun resident Ewropew ta’ bejn l-20 u l-64 sena li huma barra mill-forza tax-xogħol, primarjament nisa, persuni akbar fl-età, Rom, persuni b’diżabbiltà u migranti; billi miżuri mmirati ta’ appoġġ u attivazzjoni jżidu l-parteċipazzjoni ta’ dawn il-gruppi fis-suq tax-xogħol u għalhekk itejbu l-kompetittività u l-inklużività tal-forza tax-xogħol;</w:t>
            </w:r>
          </w:p>
        </w:tc>
      </w:tr>
    </w:tbl>
    <w:p w14:paraId="7187AD3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D0C2B2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6E08F3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108</w:t>
      </w:r>
      <w:r w:rsidRPr="00F55142">
        <w:rPr>
          <w:rStyle w:val="HideTWBExt"/>
          <w:color w:val="auto"/>
        </w:rPr>
        <w:t>&lt;/NumAm&gt;</w:t>
      </w:r>
    </w:p>
    <w:p w14:paraId="7FE260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A8ED2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430D2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014D3C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D43D48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E2F92" w14:textId="77777777" w:rsidR="006B23EF" w:rsidRPr="00F55142" w:rsidRDefault="006B23EF" w:rsidP="00FB7216"/>
        </w:tc>
      </w:tr>
      <w:tr w:rsidR="00AB5FA4" w:rsidRPr="00F55142" w14:paraId="5355CAE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DD6E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A1FE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17598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6341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A5D2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Fa.</w:t>
            </w:r>
            <w:r w:rsidRPr="00F55142">
              <w:tab/>
            </w:r>
            <w:r w:rsidRPr="00F55142">
              <w:rPr>
                <w:b/>
                <w:i/>
              </w:rPr>
              <w:t>billi l-infiq pubbliku waħdu jista’ ma jissodisfax l-iskala tal-ħtiġijiet tat-titjib tal-ħiliet u tat-taħriġ mill-ġdid minħabba l-isfidi ta’ trasformazzjoni li qed tiffaċċja l-UE; billi t-tagħlim tul il-ħajja u t-titjib tal-ħiliet u t-taħriġ mill-ġdid huma essenzjali biex l-individwi jlaħħqu ma’ suq li qed jinbidel b’mod rapidu;</w:t>
            </w:r>
          </w:p>
        </w:tc>
      </w:tr>
    </w:tbl>
    <w:p w14:paraId="1761E0E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0FEBB1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75C424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109</w:t>
      </w:r>
      <w:r w:rsidRPr="00F55142">
        <w:rPr>
          <w:rStyle w:val="HideTWBExt"/>
          <w:color w:val="auto"/>
        </w:rPr>
        <w:t>&lt;/NumAm&gt;</w:t>
      </w:r>
    </w:p>
    <w:p w14:paraId="5967629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6E3F07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31C7EA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73475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DA74B6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C34EE" w14:textId="77777777" w:rsidR="006B23EF" w:rsidRPr="00F55142" w:rsidRDefault="006B23EF" w:rsidP="00FB7216"/>
        </w:tc>
      </w:tr>
      <w:tr w:rsidR="00AB5FA4" w:rsidRPr="00F55142" w14:paraId="1E547ED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39591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DA08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CA20C2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2B42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52E6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Fa.</w:t>
            </w:r>
            <w:r w:rsidRPr="00F55142">
              <w:tab/>
            </w:r>
            <w:r w:rsidRPr="00F55142">
              <w:rPr>
                <w:b/>
                <w:i/>
              </w:rPr>
              <w:t>billi r-riskji tat-tibdil fil-klima huma assoċjati ma’ esponiment akbar għal perikli, pereżempju temperaturi għoljin, li jwasslu għal standards aktar baxxa tal-kwalità tal-impjiegi, telf tal-produttività u insigurtà akbar fl-impjiegi;</w:t>
            </w:r>
            <w:r w:rsidRPr="00F55142">
              <w:rPr>
                <w:b/>
                <w:i/>
                <w:vertAlign w:val="superscript"/>
              </w:rPr>
              <w:t>5a</w:t>
            </w:r>
          </w:p>
        </w:tc>
      </w:tr>
      <w:tr w:rsidR="00AB5FA4" w:rsidRPr="00F55142" w14:paraId="276EAAC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8C268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6D6E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7E45B04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9F50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AB10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5a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“J</w:t>
            </w:r>
            <w:r w:rsidRPr="00F55142">
              <w:rPr>
                <w:b/>
                <w:i/>
              </w:rPr>
              <w:t>ob quality side of climate change | Eurofound Eurofound 2025” (In-naħa tal-kwalità tal-impjiegi b’rabta mat-tibdil fil-klima | Eurofound Eurofound 2025) Stħarriġ Ewropew dwar il-Kundizzjonijiet tax-Xogħol 2024: L-ewwel sejbiet | Eurofound</w:t>
            </w:r>
          </w:p>
        </w:tc>
      </w:tr>
    </w:tbl>
    <w:p w14:paraId="5287AA9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A8622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BCA89A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110</w:t>
      </w:r>
      <w:r w:rsidRPr="00F55142">
        <w:rPr>
          <w:rStyle w:val="HideTWBExt"/>
          <w:color w:val="auto"/>
        </w:rPr>
        <w:t>&lt;/NumAm&gt;</w:t>
      </w:r>
    </w:p>
    <w:p w14:paraId="74106FF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5A4207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7E1E8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5658B0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51B934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2E302" w14:textId="77777777" w:rsidR="006B23EF" w:rsidRPr="00F55142" w:rsidRDefault="006B23EF" w:rsidP="00FB7216"/>
        </w:tc>
      </w:tr>
      <w:tr w:rsidR="00AB5FA4" w:rsidRPr="00F55142" w14:paraId="197F8B8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EC71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7A5C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C663D9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8716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D24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Fb.</w:t>
            </w:r>
            <w:r w:rsidRPr="00F55142">
              <w:tab/>
            </w:r>
            <w:r w:rsidRPr="00F55142">
              <w:rPr>
                <w:b/>
                <w:i/>
              </w:rPr>
              <w:t>billi f’diversi Stati Membri, il-migrazzjoni netta kienet il-kontributur ewlieni għat-tkabbir fl-impjiegi mill-2021 u billi t-tisħiħ tal-integrazzjoni tal-migranti fis-suq tax-xogħol hija essenzjali biex jiġi indirizzat in-nuqqas ta’ ħaddiema u ħiliet, jiġi indirizzat it-tibdil demografiku u titrawwem il-koeżjoni soċjali; billi l-migranti jammontaw għal madwar 11,2 % tal-forza tax-xogħol tal-UE iżda ammontaw għal 76 % tat-tkabbir tal-impjiegi bejn l-2023 u l-2024, filwaqt li t-tkabbir tal-impjiegi għal ħaddiema li ma twildux fl-UE huwa b’saħħtu b’mod partikolari f’setturi li jiffaċċjaw nuqqas sinifikanti ta’ ħaddiema, inklużi l-kostruzzjoni u l-akkomodazzjoni u s-</w:t>
            </w:r>
            <w:r w:rsidRPr="00F55142">
              <w:rPr>
                <w:b/>
                <w:i/>
              </w:rPr>
              <w:lastRenderedPageBreak/>
              <w:t>servizzi tal-ikel; billi, minkejja dan il-kontribut, il-parteċipazzjoni tal-forza tax-xogħol u r-rati tal-impjiegi tal-migranti għadhom baxxi minn dawk tal-persuni mwielda fil-pajjiż ta’ residenza, b’distakki kbar b’mod partikolari għan-nisa migranti, u madwar 7,4 miljun migrant għadhom barra mis-suq tax-xogħol tal-UE minħabba ostakli multipli għas-suq tax-xogħol u l-integrazzjoni soċjali, inklużi livell edukattiv baxx u profiċjenza f’lingwa, diskriminazzjoni, saħħa dgħajfa, prospetti baxxi tal-kwalità tal-impjiegi u diffikultajiet fir-rikonoxximent tal-kwalifiki miksuba barra mill-UE;</w:t>
            </w:r>
          </w:p>
        </w:tc>
      </w:tr>
    </w:tbl>
    <w:p w14:paraId="195691BF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21FA7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7929C4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111</w:t>
      </w:r>
      <w:r w:rsidRPr="00F55142">
        <w:rPr>
          <w:rStyle w:val="HideTWBExt"/>
          <w:color w:val="auto"/>
        </w:rPr>
        <w:t>&lt;/NumAm&gt;</w:t>
      </w:r>
    </w:p>
    <w:p w14:paraId="6E81D24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56C545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7EB8A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22F4F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Fb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EC6BB1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389B5" w14:textId="77777777" w:rsidR="006B23EF" w:rsidRPr="00F55142" w:rsidRDefault="006B23EF" w:rsidP="00FB7216"/>
        </w:tc>
      </w:tr>
      <w:tr w:rsidR="00AB5FA4" w:rsidRPr="00F55142" w14:paraId="613DDAE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384F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0F96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76D88F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3F07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DCF1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Fb.</w:t>
            </w:r>
            <w:r w:rsidRPr="00F55142">
              <w:tab/>
            </w:r>
            <w:r w:rsidRPr="00F55142">
              <w:rPr>
                <w:b/>
                <w:i/>
              </w:rPr>
              <w:t>billi fl-2024, wieħed minn kull ħames Ewropej kienu qed jaħdmu mill-anqas parzjalment mid-dar u skont stħarriġ tal-Eurofound, nofs il-ħaddiema jixtiequ jaħdmu mid-dar diversi jiem fil-ġimgħa u kwart tal-ħaddiema jixtiequ jaħdmu esklużivament mid-dar</w:t>
            </w:r>
            <w:r w:rsidRPr="00F55142">
              <w:rPr>
                <w:b/>
                <w:i/>
                <w:vertAlign w:val="superscript"/>
              </w:rPr>
              <w:t>4a</w:t>
            </w:r>
            <w:r w:rsidRPr="00F55142">
              <w:rPr>
                <w:b/>
                <w:i/>
              </w:rPr>
              <w:t>;</w:t>
            </w:r>
          </w:p>
        </w:tc>
      </w:tr>
      <w:tr w:rsidR="00AB5FA4" w:rsidRPr="00F55142" w14:paraId="075D4D5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CDBC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9206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0E1E8C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DADDF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409A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4a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COM(2025)944 final.</w:t>
            </w:r>
          </w:p>
        </w:tc>
      </w:tr>
    </w:tbl>
    <w:p w14:paraId="15AC409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C358A1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D003E0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112</w:t>
      </w:r>
      <w:r w:rsidRPr="00F55142">
        <w:rPr>
          <w:rStyle w:val="HideTWBExt"/>
          <w:color w:val="auto"/>
        </w:rPr>
        <w:t>&lt;/NumAm&gt;</w:t>
      </w:r>
    </w:p>
    <w:p w14:paraId="0D591F1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2F0A68D5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3D6485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511D1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6D6AF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4C16E3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19798" w14:textId="77777777" w:rsidR="006B23EF" w:rsidRPr="00F55142" w:rsidRDefault="006B23EF" w:rsidP="00FB7216"/>
        </w:tc>
      </w:tr>
      <w:tr w:rsidR="00AB5FA4" w:rsidRPr="00F55142" w14:paraId="09176A6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D550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81E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B96E30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8FCC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G.</w:t>
            </w:r>
            <w:r w:rsidRPr="00F55142">
              <w:tab/>
            </w:r>
            <w:r w:rsidRPr="00F55142">
              <w:rPr>
                <w:b/>
                <w:i/>
              </w:rPr>
              <w:t>billi d-data tindika li huwa meħtieġ aktar sforz fil-biċċa l-kbira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5591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0690551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A1C38A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B54EF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113</w:t>
      </w:r>
      <w:r w:rsidRPr="00F55142">
        <w:rPr>
          <w:rStyle w:val="HideTWBExt"/>
          <w:color w:val="auto"/>
        </w:rPr>
        <w:t>&lt;/NumAm&gt;</w:t>
      </w:r>
    </w:p>
    <w:p w14:paraId="61A2D80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3F4597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BDB5E1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9B675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704B3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D1A21" w14:textId="77777777" w:rsidR="006B23EF" w:rsidRPr="00F55142" w:rsidRDefault="006B23EF" w:rsidP="00FB7216"/>
        </w:tc>
      </w:tr>
      <w:tr w:rsidR="00AB5FA4" w:rsidRPr="00F55142" w14:paraId="66C4250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3488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2A6C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9ABAD9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ABD4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>billi d-data tindika li huwa meħtieġ aktar sforz fil-biċċa l-kbira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5AA86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 xml:space="preserve">billi d-data tindika li huwa meħtieġ aktar sforz fil-biċċa l-kbira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 </w:t>
            </w:r>
            <w:r w:rsidRPr="00F55142">
              <w:rPr>
                <w:b/>
                <w:i/>
              </w:rPr>
              <w:t>billi, f’diversi Stati Membri, politiki fiskali restrittivi fis-Semestru Ewropew wasslu għal tnaqqis jew investiment baxx fl-edukazzjoni u r-riċerka, li dgħajfu l-prospetti ta’ tkabbir fit-tul; billi, għalhekk, il-Kummissjoni hija mitluba teżamina għażliet, inklużi klawżoli liberatorji jew “regola tad-deheb” għal infiq relatat mal-edukazzjoni, biex jiġi żgurat li l-investimenti fl-edukazzjoni u r-riċerka ma jiġux ristretti minn limiti baġitarji fuq żmien qasir;</w:t>
            </w:r>
          </w:p>
        </w:tc>
      </w:tr>
    </w:tbl>
    <w:p w14:paraId="2A2F950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E75348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16E5E4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114</w:t>
      </w:r>
      <w:r w:rsidRPr="00F55142">
        <w:rPr>
          <w:rStyle w:val="HideTWBExt"/>
          <w:color w:val="auto"/>
        </w:rPr>
        <w:t>&lt;/NumAm&gt;</w:t>
      </w:r>
    </w:p>
    <w:p w14:paraId="32241E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EC4BA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C3C58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22E156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6C4715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82586" w14:textId="77777777" w:rsidR="006B23EF" w:rsidRPr="00F55142" w:rsidRDefault="006B23EF" w:rsidP="00FB7216"/>
        </w:tc>
      </w:tr>
      <w:tr w:rsidR="00AB5FA4" w:rsidRPr="00F55142" w14:paraId="687AFB5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D644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D0F2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46653E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9574E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d-data</w:t>
            </w:r>
            <w:r w:rsidRPr="00F55142">
              <w:t xml:space="preserve"> tindika li huwa meħtieġ aktar sforz fil-biċċa l-kbira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71A3C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fl-2022, ir-rata tal-parteċipazzjoni tal-adulti fit-tagħlim kienet ta’ 39,5 %, li tindika</w:t>
            </w:r>
            <w:r w:rsidRPr="00F55142">
              <w:t xml:space="preserve"> li huwa meħtieġ aktar sforz fil-biċċa l-kbira tal-Istati Membri biex tintlaħaq il-mira ta’ 60 % tal-adulti li jipparteċipaw fl-edukazzjoni u fit-taħriġ sal-2030;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billi l-maġġoranza tal-Istati Membri għandhom lura biex jilħqu l-miri nazzjonali tagħhom f’dan ir-rigward;</w:t>
            </w:r>
            <w:r w:rsidRPr="00F55142">
              <w:t xml:space="preserve"> billi l-approċċ integrat għall-koordinazzjoni tal-politika fi ħdan is-Semestru Ewropew jipprovdi l-qafas biex jiggwida l-investiment meħtieġ fl-iżvilupp tal-kapital uman, l-edukazzjoni u s-sistemi ta’ taħriġ; </w:t>
            </w:r>
            <w:r w:rsidRPr="00F55142">
              <w:rPr>
                <w:b/>
                <w:bCs/>
                <w:i/>
                <w:iCs/>
              </w:rPr>
              <w:t>billi huma meħtieġa aktar sforzi sostanzjali biex tiġi żgurata l-provvista ta’ politiki ta’ taħriġ ta’ kwalità u l-aċċess għalihom, b’mod partikolari għall-ħaddiema f’okkupazzjonijiet b’livell baxx ta’ ħiliet, li jippromwovu t-tagħlim tul il-ħajja u jsaħħu l-kompetittività tal-UE, ir-reżiljenza u l-inklużività tal-forza tax-xogħol tal-UE;</w:t>
            </w:r>
          </w:p>
        </w:tc>
      </w:tr>
    </w:tbl>
    <w:p w14:paraId="64AD922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1CD5FD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EE3EF8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115</w:t>
      </w:r>
      <w:r w:rsidRPr="00F55142">
        <w:rPr>
          <w:rStyle w:val="HideTWBExt"/>
          <w:color w:val="auto"/>
        </w:rPr>
        <w:t>&lt;/NumAm&gt;</w:t>
      </w:r>
    </w:p>
    <w:p w14:paraId="396A436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CA883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7B7C81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83C95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EB198A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FBDCF" w14:textId="77777777" w:rsidR="006B23EF" w:rsidRPr="00F55142" w:rsidRDefault="006B23EF" w:rsidP="00FB7216"/>
        </w:tc>
      </w:tr>
      <w:tr w:rsidR="00AB5FA4" w:rsidRPr="00F55142" w14:paraId="249EAAB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ADCA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0725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18EC07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7790E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G.</w:t>
            </w:r>
            <w:r w:rsidRPr="00F55142">
              <w:tab/>
              <w:t>billi d-data tindika li huwa meħtieġ aktar sforz fil-biċċa l-kbira tal-Istati Membri biex tintlaħaq il-mira ta’ 60 % tal-adulti li jipparteċipaw fl-edukazzjoni u fit-taħriġ sal-2030;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BFABC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>billi d-data tindika li huwa meħtieġ aktar sforz fil-biċċa l-kbira tal-Istati Membri biex tintlaħaq il-mira ta’ 60 % tal-adulti li jipparteċipaw fl-edukazzjoni u fit-taħriġ sal-2030</w:t>
            </w:r>
            <w:r w:rsidRPr="00F55142">
              <w:rPr>
                <w:b/>
                <w:bCs/>
                <w:i/>
                <w:iCs/>
              </w:rPr>
              <w:t>, b’mod speċjali fil-kuntest tat-tranżizzjoni demografiku u l-bidliet strutturali fis-swieq tax-xogħol</w:t>
            </w:r>
            <w:r w:rsidRPr="00F55142">
              <w:t xml:space="preserve">; billi l-approċċ integrat għall-koordinazzjoni tal-politika fi ħdan is-Semestru Ewropew jipprovdi l-qafas biex jiggwida l-investiment meħtieġ fl-iżvilupp tal-kapital uman, </w:t>
            </w:r>
            <w:r w:rsidRPr="00F55142">
              <w:rPr>
                <w:b/>
                <w:bCs/>
                <w:i/>
                <w:iCs/>
              </w:rPr>
              <w:t>bħala parti minn aġenda soċjali usa’, inklużi</w:t>
            </w:r>
            <w:r w:rsidRPr="00F55142">
              <w:t xml:space="preserve"> l-edukazzjoni u s-sistemi ta’ taħriġ</w:t>
            </w:r>
            <w:r w:rsidRPr="00F55142">
              <w:rPr>
                <w:b/>
                <w:bCs/>
                <w:i/>
                <w:iCs/>
              </w:rPr>
              <w:t xml:space="preserve"> ta’ kwalità u aċċessibbli għal kulħadd</w:t>
            </w:r>
            <w:r w:rsidRPr="00F55142">
              <w:t>;</w:t>
            </w:r>
          </w:p>
        </w:tc>
      </w:tr>
    </w:tbl>
    <w:p w14:paraId="7C7A314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6C061E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D78CC4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116</w:t>
      </w:r>
      <w:r w:rsidRPr="00F55142">
        <w:rPr>
          <w:rStyle w:val="HideTWBExt"/>
          <w:color w:val="auto"/>
        </w:rPr>
        <w:t>&lt;/NumAm&gt;</w:t>
      </w:r>
    </w:p>
    <w:p w14:paraId="2E41DF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02C74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4871C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E6E69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01E429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4AC99" w14:textId="77777777" w:rsidR="006B23EF" w:rsidRPr="00F55142" w:rsidRDefault="006B23EF" w:rsidP="00FB7216"/>
        </w:tc>
      </w:tr>
      <w:tr w:rsidR="00AB5FA4" w:rsidRPr="00F55142" w14:paraId="492D7AA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DB95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BABE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CD234C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4C8D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 xml:space="preserve">billi d-data tindika li </w:t>
            </w:r>
            <w:r w:rsidRPr="00F55142">
              <w:rPr>
                <w:b/>
                <w:bCs/>
                <w:i/>
                <w:iCs/>
              </w:rPr>
              <w:t>huwa meħtieġ aktar sforz fil-biċċa l-kbira tal-Istati</w:t>
            </w:r>
            <w:r w:rsidRPr="00F55142">
              <w:t xml:space="preserve"> Membri </w:t>
            </w:r>
            <w:r w:rsidRPr="00F55142">
              <w:rPr>
                <w:b/>
                <w:bCs/>
                <w:i/>
                <w:iCs/>
              </w:rPr>
              <w:t>biex tintlaħaq il-mira</w:t>
            </w:r>
            <w:r w:rsidRPr="00F55142">
              <w:t xml:space="preserve"> ta’ 60 % tal-adulti li jipparteċipaw fl-edukazzjoni u fit-taħriġ </w:t>
            </w:r>
            <w:r w:rsidRPr="00F55142">
              <w:rPr>
                <w:b/>
                <w:bCs/>
                <w:i/>
                <w:iCs/>
              </w:rPr>
              <w:t>sal-2030</w:t>
            </w:r>
            <w:r w:rsidRPr="00F55142">
              <w:t>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3BACE" w14:textId="77777777" w:rsidR="006B23EF" w:rsidRPr="00F55142" w:rsidRDefault="006B23EF" w:rsidP="00FB7216">
            <w:pPr>
              <w:pStyle w:val="Normal6a"/>
            </w:pPr>
            <w:r w:rsidRPr="00F55142">
              <w:t>G.</w:t>
            </w:r>
            <w:r w:rsidRPr="00F55142">
              <w:tab/>
              <w:t xml:space="preserve">billi d-data tindika li </w:t>
            </w:r>
            <w:r w:rsidRPr="00F55142">
              <w:rPr>
                <w:b/>
                <w:bCs/>
                <w:i/>
                <w:iCs/>
              </w:rPr>
              <w:t>xi Stati</w:t>
            </w:r>
            <w:r w:rsidRPr="00F55142">
              <w:t xml:space="preserve"> Membri </w:t>
            </w:r>
            <w:r w:rsidRPr="00F55142">
              <w:rPr>
                <w:b/>
                <w:bCs/>
                <w:i/>
                <w:iCs/>
              </w:rPr>
              <w:t>diġà laħqu l-mira</w:t>
            </w:r>
            <w:r w:rsidRPr="00F55142">
              <w:t xml:space="preserve"> ta’ 60 % tal-adulti li jipparteċipaw fl-edukazzjoni u fit-taħriġ </w:t>
            </w:r>
            <w:r w:rsidRPr="00F55142">
              <w:rPr>
                <w:b/>
                <w:bCs/>
                <w:i/>
                <w:iCs/>
              </w:rPr>
              <w:t>u xi wħud diġà laħqu aktar minn 55 %, u dawn jistgħu jservu bħala eżempju tajjeb għal dawk l-Istati Membri li għadhom lura</w:t>
            </w:r>
            <w:r w:rsidRPr="00F55142">
              <w:t>; billi l-approċċ integrat għall-koordinazzjoni tal-politika fi ħdan is-Semestru Ewropew jipprovdi l-qafas biex jiggwida l-investiment meħtieġ fl-iżvilupp tal-kapital uman, l-edukazzjoni u s-sistemi ta’ taħriġ;</w:t>
            </w:r>
          </w:p>
        </w:tc>
      </w:tr>
    </w:tbl>
    <w:p w14:paraId="1740464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7D536A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99DD61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117</w:t>
      </w:r>
      <w:r w:rsidRPr="00F55142">
        <w:rPr>
          <w:rStyle w:val="HideTWBExt"/>
          <w:color w:val="auto"/>
        </w:rPr>
        <w:t>&lt;/NumAm&gt;</w:t>
      </w:r>
    </w:p>
    <w:p w14:paraId="672A35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95800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020FC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C7CAF5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669A7B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F05AD" w14:textId="77777777" w:rsidR="006B23EF" w:rsidRPr="00F55142" w:rsidRDefault="006B23EF" w:rsidP="00FB7216"/>
        </w:tc>
      </w:tr>
      <w:tr w:rsidR="00AB5FA4" w:rsidRPr="00F55142" w14:paraId="3C99BD6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430E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61AA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92A797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4FE5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E90E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Ga.</w:t>
            </w:r>
            <w:r w:rsidRPr="00F55142">
              <w:tab/>
            </w:r>
            <w:r w:rsidRPr="00F55142">
              <w:rPr>
                <w:b/>
                <w:i/>
              </w:rPr>
              <w:t>billi l-ħaddiema tas-sengħa, u l-aċċess għal edukazzjoni ta’ kwalità, il-VET kif ukoll it-tagħlim tul il-ħajja huma kruċjali biex tiġi żgurata tranżizzjoni doppja ġusta tal-ekonomija tal-UE; billi hemm bżonn li jiġi ottimizzat l-użu tat-talenti u tal-kapital uman fl-Unjoni, peress li 44 % biss tal-ħaddiema jirrapportaw li għandhom biżżejjed opportunitajiet biex jużaw il-ħiliet u l-għarfien tagħhom f’xogħolhom</w:t>
            </w:r>
            <w:r w:rsidRPr="00F55142">
              <w:rPr>
                <w:b/>
                <w:i/>
                <w:vertAlign w:val="superscript"/>
              </w:rPr>
              <w:t>5a</w:t>
            </w:r>
            <w:r w:rsidRPr="00F55142">
              <w:rPr>
                <w:b/>
                <w:i/>
              </w:rPr>
              <w:t>; billi fl-istess ħin il-programmi ta’ titjib tal-ħiliet, ta’ taħriġ mill-ġdid u ta’ taħriġ iridu jkunu disponibbli għall-ħaddiema kollha, inklużi dawk b’diżabbiltà, u għandhom ikunu adattati wkoll għall-ħtiġijiet u l-kapaċitajiet tal-ħaddiema;</w:t>
            </w:r>
          </w:p>
        </w:tc>
      </w:tr>
      <w:tr w:rsidR="00AB5FA4" w:rsidRPr="00F55142" w14:paraId="340AD36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37C62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C2D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128FE8C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DD936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B39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5a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 xml:space="preserve">Eurofound (2025): Stħarriġ Ewropew dwar il-Kundizzjonijiet tax-Xogħol 2024: L-ewwel sejbiet. </w:t>
            </w:r>
          </w:p>
        </w:tc>
      </w:tr>
    </w:tbl>
    <w:p w14:paraId="35E1834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77690C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A9D663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118</w:t>
      </w:r>
      <w:r w:rsidRPr="00F55142">
        <w:rPr>
          <w:rStyle w:val="HideTWBExt"/>
          <w:color w:val="auto"/>
        </w:rPr>
        <w:t>&lt;/NumAm&gt;</w:t>
      </w:r>
    </w:p>
    <w:p w14:paraId="5367BEE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4E1352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5A57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2D716F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Gb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74224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86C00" w14:textId="77777777" w:rsidR="006B23EF" w:rsidRPr="00F55142" w:rsidRDefault="006B23EF" w:rsidP="00FB7216"/>
        </w:tc>
      </w:tr>
      <w:tr w:rsidR="00AB5FA4" w:rsidRPr="00F55142" w14:paraId="59790C5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3D56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DF76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F75B6C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B9BA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04AE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Gb.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fl-2022, il-punteġġ medju PISA għall-ħiliet bażiċi (il-qari, il-matematika, u x-xjenza) fost dawk li għandhom 15-il sena naqas b’10 punti meta mqabbel mal-2018, filwaqt li l-progress insuffiċjenti huwa aktar prevalenti fost l-istudenti żvantaġġati; billi dan id-deterjorament inkwetanti fil-ħiliet u l-inugwaljanzi edukattivi jirrikjedi </w:t>
            </w:r>
            <w:r w:rsidRPr="00F55142">
              <w:rPr>
                <w:b/>
                <w:i/>
              </w:rPr>
              <w:lastRenderedPageBreak/>
              <w:t>riformi u investiment fl-edukazzjoni u t-taħriġ biex jiġi żgurat l-iżvilupp ta’ ġenerazzjonijiet futuri u t-tranżizzjoni tagħhom mill-edukazzjoni għax-xogħol;</w:t>
            </w:r>
          </w:p>
        </w:tc>
      </w:tr>
    </w:tbl>
    <w:p w14:paraId="01F2327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385980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725235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119</w:t>
      </w:r>
      <w:r w:rsidRPr="00F55142">
        <w:rPr>
          <w:rStyle w:val="HideTWBExt"/>
          <w:color w:val="auto"/>
        </w:rPr>
        <w:t>&lt;/NumAm&gt;</w:t>
      </w:r>
    </w:p>
    <w:p w14:paraId="66CAEF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2538C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A40B8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FF4D4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FDE2E0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11BA4" w14:textId="77777777" w:rsidR="006B23EF" w:rsidRPr="00F55142" w:rsidRDefault="006B23EF" w:rsidP="00FB7216"/>
        </w:tc>
      </w:tr>
      <w:tr w:rsidR="00AB5FA4" w:rsidRPr="00F55142" w14:paraId="2BACDAC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8BF5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290E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1A4C10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12835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b/>
                <w:i/>
                <w:vertAlign w:val="superscript"/>
              </w:rPr>
              <w:t>1</w:t>
            </w:r>
            <w:r w:rsidRPr="00F55142">
              <w:t>; billi hija meħtieġa aktar ħidma biex titkejjel id-diskrepanza fl-investiment soċjali fl-UE kif ukoll biex jitkejlu r-redditi ekonomiċi fuq l-investiment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04A07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</w:t>
            </w:r>
            <w:r w:rsidRPr="00F55142">
              <w:rPr>
                <w:b/>
                <w:bCs/>
                <w:i/>
                <w:iCs/>
              </w:rPr>
              <w:t xml:space="preserve"> u deċenti</w:t>
            </w:r>
            <w:r w:rsidRPr="00F55142">
              <w:t>, fis-saħħa u fil-kura fit-tul</w:t>
            </w:r>
            <w:r w:rsidRPr="00F55142">
              <w:rPr>
                <w:b/>
                <w:bCs/>
                <w:i/>
                <w:iCs/>
              </w:rPr>
              <w:t xml:space="preserve"> ta’ kwalità</w:t>
            </w:r>
            <w:r w:rsidRPr="00F55142">
              <w:t>, fl-edukazzjoni u fit-taħriġ tul il-ħajja</w:t>
            </w:r>
            <w:r w:rsidRPr="00F55142">
              <w:rPr>
                <w:b/>
                <w:bCs/>
                <w:i/>
                <w:iCs/>
              </w:rPr>
              <w:t xml:space="preserve"> ta’ kwalità</w:t>
            </w:r>
            <w:r w:rsidRPr="00F55142">
              <w:t xml:space="preserve">; billi hija meħtieġa aktar ħidma biex titkejjel id-diskrepanza fl-investiment soċjali fl-UE kif ukoll biex jitkejlu r-redditi ekonomiċi fuq l-investiment soċjali; </w:t>
            </w:r>
            <w:r w:rsidRPr="00F55142">
              <w:rPr>
                <w:b/>
                <w:i/>
              </w:rPr>
              <w:t>billi l-investiment privat fl-UE ilu staġnat deċennji sħaħ u s-sehem tal-introjtu li jakkumula għall-kapital żdied mingħajr ma ġie investit mill-ġdid kompletament fl-ekonomija reali, u parti kbira ġiet distribwita bħala dividendi u riakkwist ta’ ishma; billi din id-diskrepanza strutturali fl-investiment immina l-innovazzjoni, id-dekarbonizzazzjoni, il-koeżjoni soċjali u l-ħolqien ta’ impjiegi ta’ kwalità u żżid l-importanza tal-investiment pubbliku;</w:t>
            </w:r>
          </w:p>
        </w:tc>
      </w:tr>
      <w:tr w:rsidR="00AB5FA4" w:rsidRPr="00F55142" w14:paraId="488101A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E75F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FB288" w14:textId="77777777" w:rsidR="006B23EF" w:rsidRPr="00F55142" w:rsidRDefault="006B23EF" w:rsidP="00FB7216"/>
        </w:tc>
      </w:tr>
      <w:tr w:rsidR="00AB5FA4" w:rsidRPr="00F55142" w14:paraId="193F7E7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8E2B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1</w:t>
            </w:r>
            <w:r w:rsidRPr="00F55142">
              <w:rPr>
                <w:b/>
                <w:bCs/>
                <w:i/>
                <w:iCs/>
              </w:rPr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</w:t>
            </w:r>
            <w:r w:rsidRPr="00F55142">
              <w:rPr>
                <w:b/>
                <w:bCs/>
                <w:i/>
                <w:iCs/>
              </w:rPr>
              <w:lastRenderedPageBreak/>
              <w:t>Kummissjoni bit-titolu “Il-mument tal-Ewropa:</w:t>
            </w:r>
            <w:r w:rsidRPr="00F55142">
              <w:rPr>
                <w:b/>
                <w:i/>
              </w:rPr>
              <w:t xml:space="preserve"> Tiswija u Tħejjija għall-Ġenerazzjoni li Jmiss” (COM(2020) 0456).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D92A3" w14:textId="77777777" w:rsidR="006B23EF" w:rsidRPr="00F55142" w:rsidRDefault="006B23EF" w:rsidP="00FB7216"/>
        </w:tc>
      </w:tr>
    </w:tbl>
    <w:p w14:paraId="33E3497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186107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F3305A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120</w:t>
      </w:r>
      <w:r w:rsidRPr="00F55142">
        <w:rPr>
          <w:rStyle w:val="HideTWBExt"/>
          <w:color w:val="auto"/>
        </w:rPr>
        <w:t>&lt;/NumAm&gt;</w:t>
      </w:r>
    </w:p>
    <w:p w14:paraId="636C3E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Miriam Lexmann</w:t>
      </w:r>
      <w:r w:rsidRPr="00F55142">
        <w:rPr>
          <w:rStyle w:val="HideTWBExt"/>
          <w:b w:val="0"/>
          <w:color w:val="auto"/>
        </w:rPr>
        <w:t>&lt;/Members&gt;</w:t>
      </w:r>
    </w:p>
    <w:p w14:paraId="4AB77FC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CAE32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1E210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632B50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ED51F" w14:textId="77777777" w:rsidR="006B23EF" w:rsidRPr="00F55142" w:rsidRDefault="006B23EF" w:rsidP="00FB7216"/>
        </w:tc>
      </w:tr>
      <w:tr w:rsidR="00AB5FA4" w:rsidRPr="00F55142" w14:paraId="3945C78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7417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7DC2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EC671F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3FCC0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>; billi hija meħtieġa aktar ħidma biex titkejjel id-diskrepanza fl-investiment soċjali fl-UE kif ukoll biex jitkejlu r-redditi ekonomiċi fuq l-investiment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43DDF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 xml:space="preserve">billi l-ħtiġijiet ta’ investiment addizzjonali fl-infrastruttura soċjali ġew stmati għal EUR 192 biljun fis-sena, inkluż l-investiment f’akkomodazzjoni affordabbli, fis-saħħa u </w:t>
            </w:r>
            <w:r w:rsidRPr="00F55142">
              <w:rPr>
                <w:b/>
                <w:bCs/>
                <w:i/>
                <w:iCs/>
              </w:rPr>
              <w:t>fl-infrastruttura tal-kura inkluż</w:t>
            </w:r>
            <w:r w:rsidRPr="00F55142">
              <w:t xml:space="preserve"> fil-kura fit-tul, fl-edukazzjoni u fit-taħriġ tul il-ħajja</w:t>
            </w:r>
            <w:r w:rsidRPr="00F55142">
              <w:rPr>
                <w:b/>
                <w:bCs/>
                <w:i/>
                <w:iCs/>
              </w:rPr>
              <w:t xml:space="preserve"> u kontinwu</w:t>
            </w:r>
            <w:r w:rsidRPr="00F55142">
              <w:rPr>
                <w:vertAlign w:val="superscript"/>
              </w:rPr>
              <w:t>1</w:t>
            </w:r>
            <w:r w:rsidRPr="00F55142">
              <w:t>; billi hija meħtieġa aktar ħidma biex titkejjel id-diskrepanza fl-investiment soċjali fl-UE kif ukoll biex jitkejlu r-redditi ekonomiċi fuq l-investiment soċjali;</w:t>
            </w:r>
          </w:p>
        </w:tc>
      </w:tr>
      <w:tr w:rsidR="00AB5FA4" w:rsidRPr="00F55142" w14:paraId="5DF2EC0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F2EC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17F0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522C2B0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4F8F8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01FAF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</w:tr>
    </w:tbl>
    <w:p w14:paraId="037B9D1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845296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052564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121</w:t>
      </w:r>
      <w:r w:rsidRPr="00F55142">
        <w:rPr>
          <w:rStyle w:val="HideTWBExt"/>
          <w:color w:val="auto"/>
        </w:rPr>
        <w:t>&lt;/NumAm&gt;</w:t>
      </w:r>
    </w:p>
    <w:p w14:paraId="01C4669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66A07A4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580FF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0C9F6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Premessa H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572FB9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74871" w14:textId="77777777" w:rsidR="006B23EF" w:rsidRPr="00F55142" w:rsidRDefault="006B23EF" w:rsidP="00FB7216"/>
        </w:tc>
      </w:tr>
      <w:tr w:rsidR="00AB5FA4" w:rsidRPr="00F55142" w14:paraId="312ADD0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B3A0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D2A4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D1249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F029B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l-ħtiġijiet ta’</w:t>
            </w:r>
            <w:r w:rsidRPr="00F55142">
              <w:t xml:space="preserve"> investiment addizzjonali fl-infrastruttura soċjali</w:t>
            </w:r>
            <w:r w:rsidRPr="00F55142">
              <w:rPr>
                <w:b/>
                <w:bCs/>
                <w:i/>
                <w:iCs/>
              </w:rPr>
              <w:t xml:space="preserve"> ġew stmati għal EUR 192 biljun fis-sena</w:t>
            </w:r>
            <w:r w:rsidRPr="00F55142">
              <w:t>, inkluż l-investiment f’akkomodazzjoni affordabbli, fis-saħħa u fil-kura fit-tul, fl-edukazzjoni u fit-taħriġ tul il-ħajja; billi hija meħtieġa aktar ħidma biex titkejjel id-diskrepanza fl-investiment soċjali fl-UE kif ukoll biex jitkejlu r-redditi ekonomiċi fuq l-investiment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C7B4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 xml:space="preserve">billi </w:t>
            </w:r>
            <w:r w:rsidRPr="00F55142">
              <w:rPr>
                <w:b/>
                <w:bCs/>
                <w:i/>
                <w:iCs/>
              </w:rPr>
              <w:t>huwa meħtieġ</w:t>
            </w:r>
            <w:r w:rsidRPr="00F55142">
              <w:t xml:space="preserve"> investiment addizzjonali sostanzjali fl-infrastruttura soċjali,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>;</w:t>
            </w:r>
            <w:r w:rsidRPr="00F55142">
              <w:rPr>
                <w:b/>
                <w:i/>
              </w:rPr>
              <w:t xml:space="preserve"> billi hija meħtieġa aktar ħidma biex titkejjel id-diskrepanza fl-investiment soċjali fl-UE kif ukoll biex jitkejlu r-redditi ekonomiċi fuq l-investiment soċjali;</w:t>
            </w:r>
          </w:p>
        </w:tc>
      </w:tr>
      <w:tr w:rsidR="00AB5FA4" w:rsidRPr="00F55142" w14:paraId="46D88BF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5E41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D00E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1D59B93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F3C3A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67CAD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</w:tr>
    </w:tbl>
    <w:p w14:paraId="1623279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DB2463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B3D541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122</w:t>
      </w:r>
      <w:r w:rsidRPr="00F55142">
        <w:rPr>
          <w:rStyle w:val="HideTWBExt"/>
          <w:color w:val="auto"/>
        </w:rPr>
        <w:t>&lt;/NumAm&gt;</w:t>
      </w:r>
    </w:p>
    <w:p w14:paraId="1AD016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3C0C65C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2A866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1811BF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9B722F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B91D9" w14:textId="77777777" w:rsidR="006B23EF" w:rsidRPr="00F55142" w:rsidRDefault="006B23EF" w:rsidP="00FB7216"/>
        </w:tc>
      </w:tr>
      <w:tr w:rsidR="00AB5FA4" w:rsidRPr="00F55142" w14:paraId="685B24E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58EF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956F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3D22FE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32EC6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 xml:space="preserve">; billi hija meħtieġa aktar ħidma biex </w:t>
            </w:r>
            <w:r w:rsidRPr="00F55142">
              <w:rPr>
                <w:b/>
                <w:bCs/>
                <w:i/>
                <w:iCs/>
              </w:rPr>
              <w:t xml:space="preserve">titkejjel id-diskrepanza fl-investiment soċjali fl-UE kif ukoll biex </w:t>
            </w:r>
            <w:r w:rsidRPr="00F55142">
              <w:t>jitkejlu r-redditi ekonomiċi fuq l-investiment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623A5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>; billi hija meħtieġa aktar ħidma biex jitkejlu r-redditi ekonomiċi fuq l-investiment soċjali;</w:t>
            </w:r>
          </w:p>
        </w:tc>
      </w:tr>
      <w:tr w:rsidR="00AB5FA4" w:rsidRPr="00F55142" w14:paraId="068878B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3BAC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06D2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37ED5E5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BCE83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E3CBF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</w:tr>
    </w:tbl>
    <w:p w14:paraId="2848886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1A64AC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38FD9A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123</w:t>
      </w:r>
      <w:r w:rsidRPr="00F55142">
        <w:rPr>
          <w:rStyle w:val="HideTWBExt"/>
          <w:color w:val="auto"/>
        </w:rPr>
        <w:t>&lt;/NumAm&gt;</w:t>
      </w:r>
    </w:p>
    <w:p w14:paraId="209DFD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8193C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B3F2AD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15C53A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FD2DCB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2E332" w14:textId="77777777" w:rsidR="006B23EF" w:rsidRPr="00F55142" w:rsidRDefault="006B23EF" w:rsidP="00FB7216"/>
        </w:tc>
      </w:tr>
      <w:tr w:rsidR="00AB5FA4" w:rsidRPr="00F55142" w14:paraId="5C6463B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A335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183A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2F46B9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2AA0B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>; billi hija meħtieġa aktar ħidma biex titkejjel id-diskrepanza fl-investiment soċjali fl-UE kif ukoll biex jitkejlu r-redditi ekonomiċi fuq l-investiment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228D0" w14:textId="77777777" w:rsidR="006B23EF" w:rsidRPr="00F55142" w:rsidRDefault="006B23EF" w:rsidP="00FB7216">
            <w:pPr>
              <w:pStyle w:val="Normal6a"/>
            </w:pPr>
            <w:r w:rsidRPr="00F55142">
              <w:t>H.</w:t>
            </w:r>
            <w:r w:rsidRPr="00F55142">
              <w:tab/>
              <w:t>billi l-ħtiġijiet ta’ investiment addizzjonali fl-infrastruttura soċjali ġew stmati għal EUR 192 biljun fis-sena, inkluż l-investiment f’akkomodazzjoni affordabbli, fis-saħħa u fil-kura fit-tul, fl-edukazzjoni u fit-taħriġ tul il-ħajja</w:t>
            </w:r>
            <w:r w:rsidRPr="00F55142">
              <w:rPr>
                <w:vertAlign w:val="superscript"/>
              </w:rPr>
              <w:t>1</w:t>
            </w:r>
            <w:r w:rsidRPr="00F55142">
              <w:t xml:space="preserve">; billi hija meħtieġa aktar ħidma biex titkejjel id-diskrepanza fl-investiment soċjali </w:t>
            </w:r>
            <w:r w:rsidRPr="00F55142">
              <w:rPr>
                <w:b/>
                <w:bCs/>
                <w:i/>
                <w:iCs/>
              </w:rPr>
              <w:t>wara l-irkupru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fl-UE kif ukoll biex jitkejlu r-redditi ekonomiċi fuq l-investiment soċjali;</w:t>
            </w:r>
          </w:p>
        </w:tc>
      </w:tr>
      <w:tr w:rsidR="00AB5FA4" w:rsidRPr="00F55142" w14:paraId="13E02B2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1146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9110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D8D01A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C560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4A28D" w14:textId="77777777" w:rsidR="006B23EF" w:rsidRPr="00F55142" w:rsidRDefault="006B23EF" w:rsidP="00FB7216">
            <w:pPr>
              <w:pStyle w:val="Normal6a"/>
            </w:pPr>
            <w:r w:rsidRPr="00F55142">
              <w:rPr>
                <w:vertAlign w:val="superscript"/>
              </w:rPr>
              <w:t>1</w:t>
            </w:r>
            <w:r w:rsidRPr="00F55142">
              <w:t xml:space="preserve"> Id-dokument ta’ ħidma tal-persunal tal-Kummissjoni tas-27 ta’ Mejju 2020 bit-titolu “Identifying Europe’s recovery needs” (L-identifikazzjoni tal-ħtiġijiet ta’ rkupru tal-Ewropa) (SWD(20200098) li jakkumpanja l-komunikazzjoni tal-Kummissjoni bit-titolu “Il-mument tal-Ewropa: Tiswija u Tħejjija għall-Ġenerazzjoni li Jmiss” (COM(2020) 0456).</w:t>
            </w:r>
          </w:p>
        </w:tc>
      </w:tr>
    </w:tbl>
    <w:p w14:paraId="1584EBB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752832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7D215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124</w:t>
      </w:r>
      <w:r w:rsidRPr="00F55142">
        <w:rPr>
          <w:rStyle w:val="HideTWBExt"/>
          <w:color w:val="auto"/>
        </w:rPr>
        <w:t>&lt;/NumAm&gt;</w:t>
      </w:r>
    </w:p>
    <w:p w14:paraId="1274E1B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290424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07F88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FD601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6A9E7F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BB70B" w14:textId="77777777" w:rsidR="006B23EF" w:rsidRPr="00F55142" w:rsidRDefault="006B23EF" w:rsidP="00FB7216"/>
        </w:tc>
      </w:tr>
      <w:tr w:rsidR="00AB5FA4" w:rsidRPr="00F55142" w14:paraId="1AB95EA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4560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407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EFB403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2306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878B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Ha.</w:t>
            </w:r>
            <w:r w:rsidRPr="00F55142">
              <w:tab/>
            </w:r>
            <w:r w:rsidRPr="00F55142">
              <w:rPr>
                <w:b/>
                <w:i/>
              </w:rPr>
              <w:t>billi l-Faċilità għall-Ikupru u r-Reżiljenza (RRF), bħala strument temporanju u eċċezzjonali ta’ NextGenerationEU, se tintemm ’'Diċembru 2026, u dan jirrikjedi li l-Istati Membri jaċċelleraw b’mod sinifikanti l-implimentazzjoni tal-investimenti impenjati u l-implimentazzjoni effettiva tar-riformi strutturali assoċjati; billi l-RRF tibqa’ xprunatur ewlieni tal-investiment pubbliku u l-infiq soċjali f’ħafna Stati Membri, b’impatt sinifikanti fuq l-impjiegi, il-koeżjoni soċjali, il-kompetittività u r-reżiljenza ekonomika; billi, minkejja dan, xi wħud mill-Istati Membri benefiċjarji ewlenin għamlu użu insuffiċjenti jew mhux ambizzjuż tal-istrument, u ttardjaw l-implimentazzjoni u llimitat l-effett trasformattiv tiegħu; billi li jsir użu sħiħ mill-RRF ma jirrikjedix biss l-assorbiment tal-fondi, iżda wkoll l-adozzjoni ta’ riformi profondi u dejjiema, imfassla u implimentati bl-involviment tar-reġjuni sabiex jiġi żgurat tkabbir sostenibbli, inkluż u fit-tul madwar l-Unjoni;</w:t>
            </w:r>
          </w:p>
        </w:tc>
      </w:tr>
    </w:tbl>
    <w:p w14:paraId="77DB925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D89DFF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61977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125</w:t>
      </w:r>
      <w:r w:rsidRPr="00F55142">
        <w:rPr>
          <w:rStyle w:val="HideTWBExt"/>
          <w:color w:val="auto"/>
        </w:rPr>
        <w:t>&lt;/NumAm&gt;</w:t>
      </w:r>
    </w:p>
    <w:p w14:paraId="53FB90E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4F3F45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DF2A84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12F1F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F64826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F5FA1" w14:textId="77777777" w:rsidR="006B23EF" w:rsidRPr="00F55142" w:rsidRDefault="006B23EF" w:rsidP="00FB7216"/>
        </w:tc>
      </w:tr>
      <w:tr w:rsidR="00AB5FA4" w:rsidRPr="00F55142" w14:paraId="418E9C0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C486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2186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09E8FF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4A15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F716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Ha.</w:t>
            </w:r>
            <w:r w:rsidRPr="00F55142">
              <w:tab/>
            </w:r>
            <w:r w:rsidRPr="00F55142">
              <w:rPr>
                <w:b/>
                <w:i/>
              </w:rPr>
              <w:t xml:space="preserve">billi l-infiq pubbliku fuq it-tfal u ż-żgħażagħ ma għandux jitqies biss bħala </w:t>
            </w:r>
            <w:r w:rsidRPr="00F55142">
              <w:rPr>
                <w:b/>
                <w:i/>
              </w:rPr>
              <w:lastRenderedPageBreak/>
              <w:t>nefqa soċjali iżda bħala investiment fil-futur; billi għat-tfal, l-investimenti soċjali jwasslu għal edukazzjoni u prospetti ta’ impjieg aħjar, li min-naħa tagħhom jagħtu spinta lill-indikaturi ekonomiċi; billi skont il-Kummissjoni Ewropea, l-UE jeħtieġ li tinvesti aktar minn EUR 11-il biljun kull sena b’mod addizzjonali, biex tilħaq l-objettivi ta’ Barċellona għall-2030 għall-ECEC</w:t>
            </w:r>
            <w:r w:rsidRPr="00F55142">
              <w:rPr>
                <w:b/>
                <w:i/>
                <w:vertAlign w:val="superscript"/>
              </w:rPr>
              <w:t>6a</w:t>
            </w:r>
            <w:r w:rsidRPr="00F55142">
              <w:rPr>
                <w:b/>
                <w:i/>
              </w:rPr>
              <w:t>; billi t-tfal li jistgħu jibbenefikaw l-aktar milli jattendu l-ECEC, bħal dawk minn sfondi żvantaġġati, għandhom it-tendenza li jipparteċipaw l-inqas u jkomplu jiffaċċjaw ostakli għall-aċċess;</w:t>
            </w:r>
          </w:p>
        </w:tc>
      </w:tr>
      <w:tr w:rsidR="00AB5FA4" w:rsidRPr="00F55142" w14:paraId="7897B70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55012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D808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0E15EB9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512B4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862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6a</w:t>
            </w:r>
            <w:r w:rsidRPr="00F55142">
              <w:rPr>
                <w:b/>
                <w:bCs/>
                <w:i/>
                <w:iCs/>
              </w:rPr>
              <w:t xml:space="preserve"> Employment and Social Developments in Europe (ESDE) 2024 (L-Iżviluppi Soċjali u tal-Impjiegi fl-Ewropa 2024), il-Kummissjoni Ewropea, Settembru 2024.</w:t>
            </w:r>
          </w:p>
        </w:tc>
      </w:tr>
    </w:tbl>
    <w:p w14:paraId="79FB075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E569E5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C05D09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126</w:t>
      </w:r>
      <w:r w:rsidRPr="00F55142">
        <w:rPr>
          <w:rStyle w:val="HideTWBExt"/>
          <w:color w:val="auto"/>
        </w:rPr>
        <w:t>&lt;/NumAm&gt;</w:t>
      </w:r>
    </w:p>
    <w:p w14:paraId="162102C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0B7494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263E89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DDFD0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A77EB0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C26C4" w14:textId="77777777" w:rsidR="006B23EF" w:rsidRPr="00F55142" w:rsidRDefault="006B23EF" w:rsidP="00FB7216"/>
        </w:tc>
      </w:tr>
      <w:tr w:rsidR="00AB5FA4" w:rsidRPr="00F55142" w14:paraId="4099CAF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FF30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B806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3AAEE8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CD7A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ACF2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Ha.</w:t>
            </w:r>
            <w:r w:rsidRPr="00F55142">
              <w:tab/>
            </w:r>
            <w:r w:rsidRPr="00F55142">
              <w:rPr>
                <w:b/>
                <w:i/>
              </w:rPr>
              <w:t>billi l-UE qed tiffaċċja bidla demografika profonda kkaratterizzata minn rati baxxi ta’ twelid, tixjieħ tal-popolazzjoni u forza tax-xogħol li qed tonqos; billi dan għandu t-tendenza li jżid il-pressjoni fuq is-swieq tax-xogħol, il-produttività, il-pensjoni u s-sistemi tal-kura, u jitlob riformi li jħarsu ’l quddiem biex tissaħħaħ il-parteċipazzjoni tal-forza tax-xogħol, jiġi appoġġjat it-tixjiħ attiv u tiġi żgurata s-sostenibbilta fit-tul tas-sistemi tal-protezzjoni soċjali;</w:t>
            </w:r>
          </w:p>
        </w:tc>
      </w:tr>
    </w:tbl>
    <w:p w14:paraId="4F8E852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96A1D4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12CAFD2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127</w:t>
      </w:r>
      <w:r w:rsidRPr="00F55142">
        <w:rPr>
          <w:rStyle w:val="HideTWBExt"/>
          <w:color w:val="auto"/>
        </w:rPr>
        <w:t>&lt;/NumAm&gt;</w:t>
      </w:r>
    </w:p>
    <w:p w14:paraId="105DE74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D7D83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3306B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3A23C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262C51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22ADB" w14:textId="77777777" w:rsidR="006B23EF" w:rsidRPr="00F55142" w:rsidRDefault="006B23EF" w:rsidP="00FB7216"/>
        </w:tc>
      </w:tr>
      <w:tr w:rsidR="00AB5FA4" w:rsidRPr="00F55142" w14:paraId="73B779C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FB94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CDC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FA38A6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888E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8370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Ha.</w:t>
            </w:r>
            <w:r w:rsidRPr="00F55142">
              <w:tab/>
            </w:r>
            <w:r w:rsidRPr="00F55142">
              <w:rPr>
                <w:b/>
                <w:i/>
              </w:rPr>
              <w:t>billi d-differenza fil-pagi bejn il-ġeneri bħalissa hija ta’ 12 % minħabba, fost fatturi oħra, is-sehem sproporzjonat tar-responsabbiltajiet tal-unità domestika u tal-indukrar tat-tfal imġarrba min-nisa u s-sottovalutazzjoni persistenti ta’ professjonijiet iddominati min-nisa; billi n-nisa jiffaċċjaw riskju ogħla ta’ faqar, b’mod partikolari fix-xjuħija, u bħalissa d-differenza bejn il-ġeneri fil-pensjonijiet laħqet il-livell ta’ 24,5 %;</w:t>
            </w:r>
          </w:p>
        </w:tc>
      </w:tr>
    </w:tbl>
    <w:p w14:paraId="7000F46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FADA1D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326570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128</w:t>
      </w:r>
      <w:r w:rsidRPr="00F55142">
        <w:rPr>
          <w:rStyle w:val="HideTWBExt"/>
          <w:color w:val="auto"/>
        </w:rPr>
        <w:t>&lt;/NumAm&gt;</w:t>
      </w:r>
    </w:p>
    <w:p w14:paraId="20E64C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3E03C065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30F8A8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E71811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37232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Ha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503AFC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4C4ED" w14:textId="77777777" w:rsidR="006B23EF" w:rsidRPr="00F55142" w:rsidRDefault="006B23EF" w:rsidP="00FB7216"/>
        </w:tc>
      </w:tr>
      <w:tr w:rsidR="00AB5FA4" w:rsidRPr="00F55142" w14:paraId="01008FC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A827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BD2B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AB92BE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7929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F7C8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Ha.</w:t>
            </w:r>
            <w:r w:rsidRPr="00F55142">
              <w:tab/>
            </w:r>
            <w:r w:rsidRPr="00F55142">
              <w:rPr>
                <w:b/>
                <w:i/>
              </w:rPr>
              <w:t>billi bħalissa mhemm l-ebda ġbir regolari ta’ data fl-UE kollha dwar l-investiment u l-kopertura tas-servizzi soċjali; billi l-ġbir ta’ tali data huwa kruċjali għal analiżi bbażata fuq l-evidenza tal-politiki soċjali nazzjonali fis-Semestru Ewropew;</w:t>
            </w:r>
          </w:p>
        </w:tc>
      </w:tr>
    </w:tbl>
    <w:p w14:paraId="6CD74CB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AA63B2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63835F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129</w:t>
      </w:r>
      <w:r w:rsidRPr="00F55142">
        <w:rPr>
          <w:rStyle w:val="HideTWBExt"/>
          <w:color w:val="auto"/>
        </w:rPr>
        <w:t>&lt;/NumAm&gt;</w:t>
      </w:r>
    </w:p>
    <w:p w14:paraId="657BF7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5FC6C2F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732E9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72772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C1DBB6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DCA11" w14:textId="77777777" w:rsidR="006B23EF" w:rsidRPr="00F55142" w:rsidRDefault="006B23EF" w:rsidP="00FB7216"/>
        </w:tc>
      </w:tr>
      <w:tr w:rsidR="00AB5FA4" w:rsidRPr="00F55142" w14:paraId="283CA19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C28D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80E6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1B4B6B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0DFF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286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Hb.</w:t>
            </w:r>
            <w:r w:rsidRPr="00F55142">
              <w:tab/>
            </w:r>
            <w:r w:rsidRPr="00F55142">
              <w:rPr>
                <w:b/>
                <w:i/>
              </w:rPr>
              <w:t>billi r-Rapport Annwali tal-Qorti Ewropea tal-Awdituri tal-2025 jenfasizza l-ħtieġa li tittejjeb l-implimentazzjoni tal-fondi ta’ koeżjoni tal-UE sabiex jiġi massimizzat l-impatt tagħhom fuq il-benefiċjarji finali; billi, minħabba li l-Unjoni issa tinsab f’nofs il-perjodu ta’ programmazzjoni 2021–2027, huwa essenzjali li tissaħħaħ il-koordinazzjoni bejn l-ippjanar ta’ proġetti ta’ valur miżjud għoli u l-implimentazzjoni effettiva tagħhom mill-Istati Membri; billi tali titjib irid ikun akkumpanjat minn sistemi ta’ awditjar sodi u sistematiċi fil-livell nazzjonali, filwaqt li jiġu żgurati t-trasparenza, l-effiċjenza u l-obbligu ta’ rendikont; billi t-trasparenza limitata osservata fl-implimentazzjoni tal-Faċilità għall-Irkupru u r-Reżiljenza, inklużi nuqqasijiet relatati mal-pubblikazzjoni u l-aċċessibbiltà tal-informazzjoni dwar il-benefiċjarji finali, bħall-identifikazzjoni tal-akbar riċevituri tal-finanzjament, tissottolinja l-ħtieġa ta’ standards ta’ trasparenza aktar ċari u aktar konsistenti fl-istrumenti ta’ finanzjament kollha tal-UE, mingħajr ma tiġi kompromessa l-orjentazzjoni strateġika tal-fondi lejn l-objettivi tal-koeżjoni, tal-kompetittività u tal-inklużjoni soċjali tal-Unjoni;</w:t>
            </w:r>
          </w:p>
        </w:tc>
      </w:tr>
    </w:tbl>
    <w:p w14:paraId="5CD156A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5F620E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E592EC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130</w:t>
      </w:r>
      <w:r w:rsidRPr="00F55142">
        <w:rPr>
          <w:rStyle w:val="HideTWBExt"/>
          <w:color w:val="auto"/>
        </w:rPr>
        <w:t>&lt;/NumAm&gt;</w:t>
      </w:r>
    </w:p>
    <w:p w14:paraId="2E63B7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2816A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9E470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BC208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86295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7A808" w14:textId="77777777" w:rsidR="006B23EF" w:rsidRPr="00F55142" w:rsidRDefault="006B23EF" w:rsidP="00FB7216"/>
        </w:tc>
      </w:tr>
      <w:tr w:rsidR="00AB5FA4" w:rsidRPr="00F55142" w14:paraId="28F4D70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D31A4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6598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AB0CF9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9D24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3CF9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Hb.</w:t>
            </w:r>
            <w:r w:rsidRPr="00F55142">
              <w:tab/>
            </w:r>
            <w:r w:rsidRPr="00F55142">
              <w:rPr>
                <w:b/>
                <w:i/>
              </w:rPr>
              <w:t>billi s-sehem tal-introjtu mix-xogħol tal-introjtu nazzjonali fl-UE naqas b’mod strutturali matul dawn l-aħħar deċennji u stabbilizza f’livell aktar baxx minn dak f’perjodi preċedenti, filwaqt li s-sehem tal-valur miżjud li jakkumula għall-kapital żdied; billi min-nofs is-snin disgħin ’l hawn, il-produttività tax-xogħol fis-siegħa żdiedet b’madwar 34 %, filwaqt li l-kumpens reali fis-siegħa żdied b’madwar 25 % biss, il-produttività tax-xogħol kibret b’mod ferm aktar mgħaġġel mill-kumpens reali fis-siegħa, li jirriżulta f’diskrepanza persistenti bejn il-produttività u l-pagi u fi ħlas insuffiċjenti strutturali tal-ħaddiema meta mqabbel mal-valur li dawn joħolqu; billi din id-diskrepanza ma tistax tiġi spjegata mit-teknoloġija waħedha iżda tirrifletti għażliet istituzzjonali u ta’ politika, inklużi negozjar kollettiv imdgħajjef, politiki li jrażżnu l-pagi u strateġiji ta’ delokalizzazzjoni li naqqsu s-saħħa tan-negozjar tal-ħaddiema;</w:t>
            </w:r>
          </w:p>
        </w:tc>
      </w:tr>
    </w:tbl>
    <w:p w14:paraId="6C18C2F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CFCB2B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55FB08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131</w:t>
      </w:r>
      <w:r w:rsidRPr="00F55142">
        <w:rPr>
          <w:rStyle w:val="HideTWBExt"/>
          <w:color w:val="auto"/>
        </w:rPr>
        <w:t>&lt;/NumAm&gt;</w:t>
      </w:r>
    </w:p>
    <w:p w14:paraId="5303F3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99E61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1EDB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6E2E4C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Hb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A338D0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F343B" w14:textId="77777777" w:rsidR="006B23EF" w:rsidRPr="00F55142" w:rsidRDefault="006B23EF" w:rsidP="00FB7216"/>
        </w:tc>
      </w:tr>
      <w:tr w:rsidR="00AB5FA4" w:rsidRPr="00F55142" w14:paraId="6BB55FA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63E5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1EED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69BCAF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3CC4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FCF2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Hb.</w:t>
            </w:r>
            <w:r w:rsidRPr="00F55142">
              <w:tab/>
            </w:r>
            <w:r w:rsidRPr="00F55142">
              <w:rPr>
                <w:b/>
                <w:i/>
              </w:rPr>
              <w:t>billi l-ekonomija soċjali għandha rwol uniku fl-iżvilupp ta’ soluzzjonijiet inklużivi u innovattivi fil-livell lokali biex tikkomplementa l-mudelli ekonomiċi tradizzjonali; billi l-appoġġ pubbliku għall-ekonomija soċjali huwa għoli, u 88 % tar-rispondenti tal-Ewrobarometru jappoġġjaw strateġiji u leġiżlazzjoni li jappoġġjaw l-edkonomija soċjali</w:t>
            </w:r>
            <w:r w:rsidRPr="00F55142">
              <w:rPr>
                <w:b/>
                <w:i/>
                <w:vertAlign w:val="superscript"/>
              </w:rPr>
              <w:t>7a</w:t>
            </w:r>
            <w:r w:rsidRPr="00F55142">
              <w:rPr>
                <w:b/>
                <w:i/>
              </w:rPr>
              <w:t>;</w:t>
            </w:r>
          </w:p>
        </w:tc>
      </w:tr>
      <w:tr w:rsidR="00AB5FA4" w:rsidRPr="00F55142" w14:paraId="0ECB89F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6227F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6565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3414FDB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CFAD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3FED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7a</w:t>
            </w:r>
            <w:r w:rsidRPr="00F55142">
              <w:rPr>
                <w:b/>
                <w:bCs/>
                <w:i/>
                <w:iCs/>
              </w:rPr>
              <w:t xml:space="preserve"> Ewrobarometru Speċjali 567:</w:t>
            </w:r>
            <w:r w:rsidRPr="00F55142">
              <w:rPr>
                <w:b/>
                <w:i/>
              </w:rPr>
              <w:t xml:space="preserve"> “Social Econonomy in the life of Europans” (L-Ekonomija Soċjali fil-ħajja tal-Ewropej), Ottubru 2025.</w:t>
            </w:r>
          </w:p>
        </w:tc>
      </w:tr>
    </w:tbl>
    <w:p w14:paraId="2455128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EB4510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6957C2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132</w:t>
      </w:r>
      <w:r w:rsidRPr="00F55142">
        <w:rPr>
          <w:rStyle w:val="HideTWBExt"/>
          <w:color w:val="auto"/>
        </w:rPr>
        <w:t>&lt;/NumAm&gt;</w:t>
      </w:r>
    </w:p>
    <w:p w14:paraId="7FC861F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56443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27344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B25886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Hc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929042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DF6FC" w14:textId="77777777" w:rsidR="006B23EF" w:rsidRPr="00F55142" w:rsidRDefault="006B23EF" w:rsidP="00FB7216"/>
        </w:tc>
      </w:tr>
      <w:tr w:rsidR="00AB5FA4" w:rsidRPr="00F55142" w14:paraId="10DC042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1278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569E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29FAE5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7379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C47E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Hc.</w:t>
            </w:r>
            <w:r w:rsidRPr="00F55142">
              <w:tab/>
            </w:r>
            <w:r w:rsidRPr="00F55142">
              <w:rPr>
                <w:b/>
                <w:i/>
              </w:rPr>
              <w:t>billi l-ekonomija soċjali hija komponent ewlieni tal-ekonomija tas-suq soċjali tal-UE, li tagħti prijorità lill-għanijiet soċjali u ambjentali fuq il-profitt u tinvesti mill-ġdid il-biċċa l-kbira tas-surplus tagħha għall-interess kollettiv; billi, skont il-Kummissjoni, madwar 6,3 % tal-popolazzjoni impjegata tal-UE kienet taħdem fl-ekonomija soċjali; billi l-UE għandha tiżviluppa bis-sħiħ il-potenzjal għall-ħolqien ta’ impjiegi ta’ kwalità, l-innovazzjoni soċjali u l-forniment ta’ prossimità u servizzi soċjali, b’mod partikolari f’reġjuni b’livell għoli ta’ qgħad, depopolazzjoni jew aċċess limitat għas-servizzi essenzjali;</w:t>
            </w:r>
          </w:p>
        </w:tc>
      </w:tr>
    </w:tbl>
    <w:p w14:paraId="12F0A47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4E12C3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D68FC9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133</w:t>
      </w:r>
      <w:r w:rsidRPr="00F55142">
        <w:rPr>
          <w:rStyle w:val="HideTWBExt"/>
          <w:color w:val="auto"/>
        </w:rPr>
        <w:t>&lt;/NumAm&gt;</w:t>
      </w:r>
    </w:p>
    <w:p w14:paraId="7FADF2F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F4E884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2CE0B2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58E42A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Premessa Hd (ġdida)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E2B88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F49E5" w14:textId="77777777" w:rsidR="006B23EF" w:rsidRPr="00F55142" w:rsidRDefault="006B23EF" w:rsidP="00FB7216"/>
        </w:tc>
      </w:tr>
      <w:tr w:rsidR="00AB5FA4" w:rsidRPr="00F55142" w14:paraId="096852D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CC5F6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368C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1E62AE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E0DA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F289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Hd.</w:t>
            </w:r>
            <w:r w:rsidRPr="00F55142">
              <w:tab/>
            </w:r>
            <w:r w:rsidRPr="00F55142">
              <w:rPr>
                <w:b/>
                <w:i/>
              </w:rPr>
              <w:t>billi d-djalogu soċjali u n-negozjar kollettiv huma essenzjali għall-kompetittività, il-produttività tax-xogħol u l-koeżjoni soċjali tal-Unjoni; billi d-deregulazzjoni u enfasi limitata fuq it-tnaqqis tal-piżijiet amministrattivi jirriskjaw li jimminaw l-impjiegi ta’ kwalità, kundizzjonijiet tax-xogħol tajbin u jżidu l-inugwaljanzi, u b’hekk jheddu t-tkabbir ġust u sostenibbli;</w:t>
            </w:r>
          </w:p>
        </w:tc>
      </w:tr>
    </w:tbl>
    <w:p w14:paraId="2608301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32AA6D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65086C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134</w:t>
      </w:r>
      <w:r w:rsidRPr="00F55142">
        <w:rPr>
          <w:rStyle w:val="HideTWBExt"/>
          <w:color w:val="auto"/>
        </w:rPr>
        <w:t>&lt;/NumAm&gt;</w:t>
      </w:r>
    </w:p>
    <w:p w14:paraId="4A4FBB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FE033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29F9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04A76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A7E10B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ACCC1" w14:textId="77777777" w:rsidR="006B23EF" w:rsidRPr="00F55142" w:rsidRDefault="006B23EF" w:rsidP="00FB7216"/>
        </w:tc>
      </w:tr>
      <w:tr w:rsidR="00AB5FA4" w:rsidRPr="00F55142" w14:paraId="37920DA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3CEB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D152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F13D3B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2A33F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9116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</w:t>
            </w:r>
            <w:r w:rsidRPr="00F55142">
              <w:rPr>
                <w:b/>
                <w:bCs/>
                <w:i/>
                <w:iCs/>
              </w:rPr>
              <w:t xml:space="preserve"> b’mod ibbilanċjat, filwaqt li jiġi żgurat li l-miżuri biex tingħata spinta lill-kompetittività ma jimminawx id-drittijiet soċjali, is-servizzi pubbliċi jew l-istrutturi tan-negozjar kollettiv</w:t>
            </w:r>
            <w:r w:rsidRPr="00F55142">
              <w:t xml:space="preserve">; jilqa’ l-integrazzjoni tal-EPSR fil-qafas tal-governanza ekonomika u jistieden lill-Istati Membri jieħdu vantaġġ mill-possibbiltà li jestendu l-perjodu ta’ aġġustament għall-investiment fil-prijoritajiet tal-EPSR; </w:t>
            </w:r>
            <w:r w:rsidRPr="00F55142">
              <w:rPr>
                <w:b/>
                <w:bCs/>
                <w:i/>
                <w:iCs/>
              </w:rPr>
              <w:t xml:space="preserve">jisħaq fuq l-importanza li jintużaw it-Tabella ta’ Valutazzjoni Soċjali u l-Qafas ta’ Konverġenza Soċjali biex jiġu identifikati r-riskji u jiġi segwit il-progress fit-tnaqqis </w:t>
            </w:r>
            <w:r w:rsidRPr="00F55142">
              <w:rPr>
                <w:b/>
                <w:bCs/>
                <w:i/>
                <w:iCs/>
              </w:rPr>
              <w:lastRenderedPageBreak/>
              <w:t>tal-inugwaljanzi, fit-tisħiħ tas-sistemi ta’ protezzjoni soċjali, u fil-promozzjoni ta’ kundizzjonijiet tax-xogħol tajbin;</w:t>
            </w:r>
            <w:r w:rsidRPr="00F55142">
              <w:t xml:space="preserve"> jappella biex il-qafas integrat ta’ governanza jiġi rifless fil-proċessi interni tal-istituzzjonijiet tal-UE, bil-korpi ekonomiċi u soċjali tagħhom involuti f’livelli ugwali;</w:t>
            </w:r>
          </w:p>
        </w:tc>
      </w:tr>
    </w:tbl>
    <w:p w14:paraId="06AE8581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0444DC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769843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135</w:t>
      </w:r>
      <w:r w:rsidRPr="00F55142">
        <w:rPr>
          <w:rStyle w:val="HideTWBExt"/>
          <w:color w:val="auto"/>
        </w:rPr>
        <w:t>&lt;/NumAm&gt;</w:t>
      </w:r>
    </w:p>
    <w:p w14:paraId="76013A0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281BB313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49B1B1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0E20EB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B5AADB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206CE0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7F4CB" w14:textId="77777777" w:rsidR="006B23EF" w:rsidRPr="00F55142" w:rsidRDefault="006B23EF" w:rsidP="00FB7216"/>
        </w:tc>
      </w:tr>
      <w:tr w:rsidR="00AB5FA4" w:rsidRPr="00F55142" w14:paraId="07BBB0E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A20C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779E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1637F0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EC45E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</w:t>
            </w:r>
            <w:r w:rsidRPr="00F55142">
              <w:rPr>
                <w:b/>
                <w:bCs/>
                <w:i/>
                <w:iCs/>
              </w:rPr>
              <w:t>uq il-vantaġġ kompetittiv tal-investiment fil-mudell soċjali tal-UE;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jappella biex ir-rakkomandazzjonijiet tal-Grupp ta’ Livell Għoli dwar il-futur tal-protezzjoni soċjali u</w:t>
            </w:r>
            <w:r w:rsidRPr="00F55142">
              <w:t xml:space="preserve"> tal-istat soċjali</w:t>
            </w:r>
            <w:r w:rsidRPr="00F55142">
              <w:rPr>
                <w:b/>
                <w:bCs/>
                <w:i/>
                <w:iCs/>
              </w:rPr>
              <w:t>, kif ukoll ir-rakkomandazzjonijiet tar-rapporti ta’ Letta u ta’ Draghi, jiġu integrati fil-proċess tas-Semestru Ewropew;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jilqa’ l-integrazzjoni tal-EPSR fil-qafas tal-governanza ekonomika u jistieden lill-Istati Membri jieħdu vantaġġ mill-possibbiltà li jestendu l-perjodu ta’ aġġustament għall-investiment fil-prijoritajiet tal-EPSR;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jappella biex il-qafas integrat ta’ governanza jiġi rifless fil-proċessi interni tal-istituzzjonijiet tal-UE, bil-korpi ekonomiċi u soċjali tagħhom involuti f’livelli ugwali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02F4E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</w:t>
            </w:r>
            <w:r w:rsidRPr="00F55142">
              <w:rPr>
                <w:b/>
                <w:bCs/>
                <w:i/>
                <w:iCs/>
              </w:rPr>
              <w:t>li, minħabba l-kriżi demografika profonda, l-UE qed tiffaċċja r-riskju tal-kollass tas-sistemi tal-pensjoni tagħha u tal-mudell</w:t>
            </w:r>
            <w:r w:rsidRPr="00F55142">
              <w:t xml:space="preserve"> tal-istat soċjali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jenfasizza li l-kriżi demografika hija wkoll waħda mill-kawżi ewlenin tal-istaġnar ekonomiku u t-telf tal-kompetittività tal-UE</w:t>
            </w:r>
            <w:r w:rsidRPr="00F55142">
              <w:t>;</w:t>
            </w:r>
          </w:p>
        </w:tc>
      </w:tr>
    </w:tbl>
    <w:p w14:paraId="010E0D0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315E62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A2B83F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136</w:t>
      </w:r>
      <w:r w:rsidRPr="00F55142">
        <w:rPr>
          <w:rStyle w:val="HideTWBExt"/>
          <w:color w:val="auto"/>
        </w:rPr>
        <w:t>&lt;/NumAm&gt;</w:t>
      </w:r>
    </w:p>
    <w:p w14:paraId="0272949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00BBAF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B4721B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E4CD1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C127DF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C4512" w14:textId="77777777" w:rsidR="006B23EF" w:rsidRPr="00F55142" w:rsidRDefault="006B23EF" w:rsidP="00FB7216"/>
        </w:tc>
      </w:tr>
      <w:tr w:rsidR="00AB5FA4" w:rsidRPr="00F55142" w14:paraId="4A89D18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7FA1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26AD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4381FE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8525B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C41E1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 </w:t>
            </w:r>
            <w:r w:rsidRPr="00F55142">
              <w:rPr>
                <w:b/>
                <w:i/>
              </w:rPr>
              <w:t>jisħaq li, minħabba ż-żieda fl-għoli tal-ħajja u t-tnawwir tal-kapaċità tal-akkwist, iż-żieda fl-impjieg ma ssarrafx awtomatikament fi standard tal-għajxien imtejjeb;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jappella biex is-Semestru Ewropew iqis indikaturi tal-qligħ netti, sabiex ir-rakkomandazzjonijiet jirriflettu s-sitwazzjoni ekonomika reali tal-ħaddiema;</w:t>
            </w:r>
          </w:p>
        </w:tc>
      </w:tr>
    </w:tbl>
    <w:p w14:paraId="482C4EC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66D7508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385CB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137</w:t>
      </w:r>
      <w:r w:rsidRPr="00F55142">
        <w:rPr>
          <w:rStyle w:val="HideTWBExt"/>
          <w:color w:val="auto"/>
        </w:rPr>
        <w:t>&lt;/NumAm&gt;</w:t>
      </w:r>
    </w:p>
    <w:p w14:paraId="264AFD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25E08A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22B964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D31B08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EE93D2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D4F56" w14:textId="77777777" w:rsidR="006B23EF" w:rsidRPr="00F55142" w:rsidRDefault="006B23EF" w:rsidP="00FB7216"/>
        </w:tc>
      </w:tr>
      <w:tr w:rsidR="00AB5FA4" w:rsidRPr="00F55142" w14:paraId="2AE6CA2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AFF3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EC8B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7AA16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52FEC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</w:t>
            </w:r>
            <w:r w:rsidRPr="00F55142">
              <w:rPr>
                <w:b/>
                <w:bCs/>
                <w:i/>
                <w:iCs/>
              </w:rPr>
              <w:t>fuq il-vantaġġ kompetittiv tal-investiment fil-mudell soċjali tal-UE</w:t>
            </w:r>
            <w:r w:rsidRPr="00F55142"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 xml:space="preserve">jappella biex ir-rakkomandazzjonijiet tal-Grupp ta’ Livell Għoli dwar il-futur tal-protezzjoni soċjali u tal-istat soċjali, kif ukoll ir-rakkomandazzjonijiet tar-rapporti </w:t>
            </w:r>
            <w:r w:rsidRPr="00F55142">
              <w:rPr>
                <w:b/>
                <w:bCs/>
                <w:i/>
                <w:iCs/>
              </w:rPr>
              <w:lastRenderedPageBreak/>
              <w:t>ta’ Letta u ta’ Draghi, jiġu integrati fil-proċess tas-Semestru Ewropew;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jilqa’ l-integrazzjoni tal-EPSR fil-qafas tal-governanza ekonomika u jistieden lill-Istati</w:t>
            </w:r>
            <w:r w:rsidRPr="00F55142">
              <w:t xml:space="preserve"> Membri </w:t>
            </w:r>
            <w:r w:rsidRPr="00F55142">
              <w:rPr>
                <w:b/>
                <w:bCs/>
                <w:i/>
                <w:iCs/>
              </w:rPr>
              <w:t>jieħdu vantaġġ mill-possibbiltà li jestendu l-perjodu ta’ aġġustament għall-investiment fil-prijoritajiet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tal-EPSR;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jappella biex il-qafas</w:t>
            </w:r>
            <w:r w:rsidRPr="00F55142">
              <w:t xml:space="preserve"> integrat ta’ governanza </w:t>
            </w:r>
            <w:r w:rsidRPr="00F55142">
              <w:rPr>
                <w:b/>
                <w:bCs/>
                <w:i/>
                <w:iCs/>
              </w:rPr>
              <w:t>jiġi rifless fil-proċessi interni tal-istituzzjonijiet tal-UE, bil-korpi</w:t>
            </w:r>
            <w:r w:rsidRPr="00F55142">
              <w:t xml:space="preserve"> ekonomiċi u soċjali </w:t>
            </w:r>
            <w:r w:rsidRPr="00F55142">
              <w:rPr>
                <w:b/>
                <w:bCs/>
                <w:i/>
                <w:iCs/>
              </w:rPr>
              <w:t>tagħhom involuti f’livelli</w:t>
            </w:r>
            <w:r w:rsidRPr="00F55142">
              <w:t xml:space="preserve">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C6C11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1</w:t>
            </w:r>
            <w:r w:rsidRPr="00F55142">
              <w:rPr>
                <w:b/>
                <w:bCs/>
                <w:i/>
                <w:iCs/>
              </w:rPr>
              <w:t>.</w:t>
            </w:r>
            <w:r w:rsidRPr="00F55142">
              <w:rPr>
                <w:b/>
                <w:bCs/>
                <w:i/>
                <w:iCs/>
              </w:rPr>
              <w:tab/>
            </w:r>
            <w:r w:rsidRPr="00F55142">
              <w:t xml:space="preserve">jisħaq </w:t>
            </w:r>
            <w:r w:rsidRPr="00F55142">
              <w:rPr>
                <w:b/>
                <w:bCs/>
                <w:i/>
                <w:iCs/>
              </w:rPr>
              <w:t>li r-rakkomandazzjonijiet esterni ma jridux jiksru l-libertà tal-Istati</w:t>
            </w:r>
            <w:r w:rsidRPr="00F55142">
              <w:t xml:space="preserve"> Membri </w:t>
            </w:r>
            <w:r w:rsidRPr="00F55142">
              <w:rPr>
                <w:b/>
                <w:bCs/>
                <w:i/>
                <w:iCs/>
              </w:rPr>
              <w:t>li jistabbilixxu, skont il-proċeduri kostituzzjonali tagħhom, il-baġits nazzjonali;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 xml:space="preserve">billi r-rispett għar-rwol tal-parlamenti nazzjonali huwa l-unika </w:t>
            </w:r>
            <w:r w:rsidRPr="00F55142">
              <w:rPr>
                <w:b/>
                <w:bCs/>
                <w:i/>
                <w:iCs/>
              </w:rPr>
              <w:lastRenderedPageBreak/>
              <w:t>garanzija demokratika fl-għażla tal-orjentazzjonijiet tal-politika soċjali u d-definizzjoni tal-prijoritajiet politiċi;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jistma li dan ir-rwol ma jridx jiġi mxekkel jew limitat minn qafas</w:t>
            </w:r>
            <w:r w:rsidRPr="00F55142">
              <w:t xml:space="preserve"> integrat ta’ governanza </w:t>
            </w:r>
            <w:r w:rsidRPr="00F55142">
              <w:rPr>
                <w:b/>
                <w:bCs/>
                <w:i/>
                <w:iCs/>
              </w:rPr>
              <w:t>jew assoċjazzjoni</w:t>
            </w:r>
            <w:r w:rsidRPr="00F55142">
              <w:t xml:space="preserve"> ugwali </w:t>
            </w:r>
            <w:r w:rsidRPr="00F55142">
              <w:rPr>
                <w:b/>
                <w:bCs/>
                <w:i/>
                <w:iCs/>
              </w:rPr>
              <w:t>ta’ korpi</w:t>
            </w:r>
            <w:r w:rsidRPr="00F55142">
              <w:t xml:space="preserve"> ekonomiċi u soċjali;</w:t>
            </w:r>
          </w:p>
        </w:tc>
      </w:tr>
    </w:tbl>
    <w:p w14:paraId="328F462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3D8366E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50F040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138</w:t>
      </w:r>
      <w:r w:rsidRPr="00F55142">
        <w:rPr>
          <w:rStyle w:val="HideTWBExt"/>
          <w:color w:val="auto"/>
        </w:rPr>
        <w:t>&lt;/NumAm&gt;</w:t>
      </w:r>
    </w:p>
    <w:p w14:paraId="5C1B75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2464CB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9E0F94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6C7B63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620443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72AC3" w14:textId="77777777" w:rsidR="006B23EF" w:rsidRPr="00F55142" w:rsidRDefault="006B23EF" w:rsidP="00FB7216"/>
        </w:tc>
      </w:tr>
      <w:tr w:rsidR="00AB5FA4" w:rsidRPr="00F55142" w14:paraId="24CBE67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5055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A7F8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DA5DB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53D72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il-vantaġġ kompetittiv </w:t>
            </w:r>
            <w:r w:rsidRPr="00F55142">
              <w:rPr>
                <w:b/>
                <w:bCs/>
                <w:i/>
                <w:iCs/>
              </w:rPr>
              <w:t>tal-investiment</w:t>
            </w:r>
            <w:r w:rsidRPr="00F55142">
              <w:t xml:space="preserve">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30C91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</w:t>
            </w:r>
            <w:r w:rsidRPr="00F55142">
              <w:rPr>
                <w:b/>
                <w:bCs/>
                <w:i/>
                <w:iCs/>
              </w:rPr>
              <w:t>il-ħtieġa li jiġi żgurat</w:t>
            </w:r>
            <w:r w:rsidRPr="00F55142">
              <w:t xml:space="preserve"> vantaġġ kompetittiv </w:t>
            </w:r>
            <w:r w:rsidRPr="00F55142">
              <w:rPr>
                <w:b/>
                <w:bCs/>
                <w:i/>
                <w:iCs/>
              </w:rPr>
              <w:t>meta jsir investiment</w:t>
            </w:r>
            <w:r w:rsidRPr="00F55142">
              <w:t xml:space="preserve">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 </w:t>
            </w:r>
            <w:r w:rsidRPr="00F55142">
              <w:rPr>
                <w:b/>
                <w:i/>
              </w:rPr>
              <w:t>jissottolinja li l-investiment soċjali jrid jitfassal b’mod sostenibbli mil-lat fiskali u bbażat fuq analiżijiet robusti tal-kostijiet u l-benefiċċji fil-livell nazzjonali;</w:t>
            </w:r>
          </w:p>
        </w:tc>
      </w:tr>
    </w:tbl>
    <w:p w14:paraId="5EE10DF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AE19D4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C5CE51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139</w:t>
      </w:r>
      <w:r w:rsidRPr="00F55142">
        <w:rPr>
          <w:rStyle w:val="HideTWBExt"/>
          <w:color w:val="auto"/>
        </w:rPr>
        <w:t>&lt;/NumAm&gt;</w:t>
      </w:r>
    </w:p>
    <w:p w14:paraId="52CCC9A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</w:t>
      </w:r>
      <w:r w:rsidRPr="00F55142">
        <w:rPr>
          <w:rStyle w:val="HideTWBExt"/>
          <w:b w:val="0"/>
          <w:color w:val="auto"/>
        </w:rPr>
        <w:t>&lt;/Members&gt;</w:t>
      </w:r>
    </w:p>
    <w:p w14:paraId="15616EB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5E0B11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7F717C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A6B607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6EA67" w14:textId="77777777" w:rsidR="006B23EF" w:rsidRPr="00F55142" w:rsidRDefault="006B23EF" w:rsidP="00FB7216"/>
        </w:tc>
      </w:tr>
      <w:tr w:rsidR="00AB5FA4" w:rsidRPr="00F55142" w14:paraId="71D3ED4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0700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6CC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EB32D2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26301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</w:t>
            </w:r>
            <w:r w:rsidRPr="00F55142">
              <w:rPr>
                <w:b/>
                <w:bCs/>
                <w:i/>
                <w:iCs/>
              </w:rPr>
              <w:t>il-vantaġġ kompetittiv</w:t>
            </w:r>
            <w:r w:rsidRPr="00F55142">
              <w:t xml:space="preserve"> tal-investiment fil-mudell soċjali tal-UE; </w:t>
            </w:r>
            <w:r w:rsidRPr="00F55142">
              <w:rPr>
                <w:b/>
                <w:bCs/>
                <w:i/>
                <w:iCs/>
              </w:rPr>
              <w:t>jappella biex ir-rakkomandazzjonijiet</w:t>
            </w:r>
            <w:r w:rsidRPr="00F55142">
              <w:t xml:space="preserve"> tal-Grupp ta’ Livell Għoli dwar il-futur tal-protezzjoni soċjali u tal-istat soċjali, kif ukoll ir-rakkomandazzjonijiet tar-rapporti ta’ Letta u ta’ Draghi, </w:t>
            </w:r>
            <w:r w:rsidRPr="00F55142">
              <w:rPr>
                <w:b/>
                <w:bCs/>
                <w:i/>
                <w:iCs/>
              </w:rPr>
              <w:t>jiġu integrati fil-proċess</w:t>
            </w:r>
            <w:r w:rsidRPr="00F55142">
              <w:t xml:space="preserve"> tas-Semestru Ewropew; </w:t>
            </w:r>
            <w:r w:rsidRPr="00F55142">
              <w:rPr>
                <w:b/>
                <w:bCs/>
                <w:i/>
                <w:iCs/>
              </w:rPr>
              <w:t>jilqa’</w:t>
            </w:r>
            <w:r w:rsidRPr="00F55142">
              <w:t xml:space="preserve"> l-integrazzjoni tal-EPSR fil-qafas tal-governanza ekonomika u jistieden lill-Istati Membri </w:t>
            </w:r>
            <w:r w:rsidRPr="00F55142">
              <w:rPr>
                <w:b/>
                <w:bCs/>
                <w:i/>
                <w:iCs/>
              </w:rPr>
              <w:t>jieħdu vantaġġ</w:t>
            </w:r>
            <w:r w:rsidRPr="00F55142">
              <w:t xml:space="preserve"> mill-possibbiltà li jestendu l-perjodu ta’ aġġustament għall-investiment fil-prijoritajiet tal-EPSR; </w:t>
            </w:r>
            <w:r w:rsidRPr="00F55142">
              <w:rPr>
                <w:b/>
                <w:i/>
              </w:rPr>
              <w:t>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D0FC8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</w:t>
            </w:r>
            <w:r w:rsidRPr="00F55142">
              <w:rPr>
                <w:b/>
                <w:bCs/>
                <w:i/>
                <w:iCs/>
              </w:rPr>
              <w:t>il-benefiċċji potenzjali</w:t>
            </w:r>
            <w:r w:rsidRPr="00F55142">
              <w:t xml:space="preserve"> tal-investiment fil-mudell soċjali tal-UE; </w:t>
            </w:r>
            <w:r w:rsidRPr="00F55142">
              <w:rPr>
                <w:b/>
                <w:bCs/>
                <w:i/>
                <w:iCs/>
              </w:rPr>
              <w:t>jinkoraġġixxi lill-Istati Membri jqisu r-rakkomandazzjonijiet</w:t>
            </w:r>
            <w:r w:rsidRPr="00F55142">
              <w:t xml:space="preserve"> tal-Grupp ta’ Livell Għoli dwar il-futur tal-protezzjoni soċjali u tal-istat soċjali, kif ukoll ir-rakkomandazzjonijiet tar-rapporti ta’ Letta u ta’ Draghi, </w:t>
            </w:r>
            <w:r w:rsidRPr="00F55142">
              <w:rPr>
                <w:b/>
                <w:bCs/>
                <w:i/>
                <w:iCs/>
              </w:rPr>
              <w:t>meta jimplimentaw il-proċess</w:t>
            </w:r>
            <w:r w:rsidRPr="00F55142">
              <w:t xml:space="preserve"> tas-Semestru Ewropew; </w:t>
            </w:r>
            <w:r w:rsidRPr="00F55142">
              <w:rPr>
                <w:b/>
                <w:bCs/>
                <w:i/>
                <w:iCs/>
              </w:rPr>
              <w:t>jesprimi tħassib dwar</w:t>
            </w:r>
            <w:r w:rsidRPr="00F55142">
              <w:t xml:space="preserve"> l-integrazzjoni tal-EPSR fil-qafas tal-governanza ekonomika u jistieden lill-Istati Membri </w:t>
            </w:r>
            <w:r w:rsidRPr="00F55142">
              <w:rPr>
                <w:b/>
                <w:bCs/>
                <w:i/>
                <w:iCs/>
              </w:rPr>
              <w:t xml:space="preserve">jagħmlu użu </w:t>
            </w:r>
            <w:r w:rsidRPr="00F55142">
              <w:t>mill-possibbiltà li jestendu l-perjodu ta’ aġġustament għall-investiment fil-prijoritajiet tal-EPSR;</w:t>
            </w:r>
          </w:p>
        </w:tc>
      </w:tr>
    </w:tbl>
    <w:p w14:paraId="2AD7B4D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041722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9C3FD2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140</w:t>
      </w:r>
      <w:r w:rsidRPr="00F55142">
        <w:rPr>
          <w:rStyle w:val="HideTWBExt"/>
          <w:color w:val="auto"/>
        </w:rPr>
        <w:t>&lt;/NumAm&gt;</w:t>
      </w:r>
    </w:p>
    <w:p w14:paraId="4ED4B9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51DB9E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16F0F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CB089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97F50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3E514" w14:textId="77777777" w:rsidR="006B23EF" w:rsidRPr="00F55142" w:rsidRDefault="006B23EF" w:rsidP="00FB7216"/>
        </w:tc>
      </w:tr>
      <w:tr w:rsidR="00AB5FA4" w:rsidRPr="00F55142" w14:paraId="07877D2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0C3D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2FC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22098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9050D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 xml:space="preserve">Jisħaq fuq il-vantaġġ kompetittiv tal-investiment fil-mudell soċjali tal-UE; jappella biex ir-rakkomandazzjonijiet tal-Grupp ta’ Livell Għoli dwar il-futur tal-protezzjoni soċjali u tal-istat soċjali, kif ukoll ir-rakkomandazzjonijiet tar-rapporti </w:t>
            </w:r>
            <w:r w:rsidRPr="00F55142">
              <w:lastRenderedPageBreak/>
              <w:t>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3B34A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1.</w:t>
            </w:r>
            <w:r w:rsidRPr="00F55142">
              <w:tab/>
              <w:t xml:space="preserve">Jisħaq fuq il-vantaġġ kompetittiv tal-investiment fil-mudell soċjali tal-UE; jappella biex ir-rakkomandazzjonijiet tal-Grupp ta’ Livell Għoli dwar il-futur tal-protezzjoni soċjali u tal-istat soċjali, kif ukoll ir-rakkomandazzjonijiet tar-rapporti </w:t>
            </w:r>
            <w:r w:rsidRPr="00F55142">
              <w:lastRenderedPageBreak/>
              <w:t>ta’ Letta u ta’ Draghi</w:t>
            </w:r>
            <w:r w:rsidRPr="00F55142">
              <w:rPr>
                <w:b/>
                <w:bCs/>
                <w:i/>
                <w:iCs/>
              </w:rPr>
              <w:t>, dment li dawn jikkonsolidaw il-miri tal-EPSR</w:t>
            </w:r>
            <w:r w:rsidRPr="00F55142">
              <w:t>, jiġu integrati fil-proċess tas-Semestru Ewropew; jilqa’ l-integrazzjoni tal-EPSR fil-qafas tal-governanza ekonomika u jistieden lill-Istati Membri jieħdu vantaġġ mill-possibbiltà li jestendu l-perjodu ta’ aġġustament għall-investiment fil-prijoritajiet tal-EPSR</w:t>
            </w:r>
            <w:r w:rsidRPr="00F55142">
              <w:rPr>
                <w:b/>
                <w:bCs/>
                <w:i/>
                <w:iCs/>
              </w:rPr>
              <w:t xml:space="preserve"> u jaħdmu lejn il-ġustizzja soċjali u l-konverġenza ’l fuq</w:t>
            </w:r>
            <w:r w:rsidRPr="00F55142">
              <w:t>; jappella biex il-qafas integrat ta’ governanza jiġi rifless fil-proċessi interni tal-istituzzjonijiet tal-UE, bil-korpi ekonomiċi u soċjali tagħhom involuti f’livelli ugwali;</w:t>
            </w:r>
          </w:p>
        </w:tc>
      </w:tr>
    </w:tbl>
    <w:p w14:paraId="4AD5671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7E1141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0CD2A7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141</w:t>
      </w:r>
      <w:r w:rsidRPr="00F55142">
        <w:rPr>
          <w:rStyle w:val="HideTWBExt"/>
          <w:color w:val="auto"/>
        </w:rPr>
        <w:t>&lt;/NumAm&gt;</w:t>
      </w:r>
    </w:p>
    <w:p w14:paraId="29E335B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C901AC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F5F01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AD6FA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7A1C0F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BFA65" w14:textId="77777777" w:rsidR="006B23EF" w:rsidRPr="00F55142" w:rsidRDefault="006B23EF" w:rsidP="00FB7216"/>
        </w:tc>
      </w:tr>
      <w:tr w:rsidR="00AB5FA4" w:rsidRPr="00F55142" w14:paraId="6AD3CF8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4C07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93F7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970975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E5DF1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6BAFF" w14:textId="77777777" w:rsidR="006B23EF" w:rsidRPr="00F55142" w:rsidRDefault="006B23EF" w:rsidP="00FB7216">
            <w:pPr>
              <w:pStyle w:val="Normal6a"/>
            </w:pPr>
            <w:r w:rsidRPr="00F55142">
              <w:t>1.</w:t>
            </w:r>
            <w:r w:rsidRPr="00F55142">
              <w:tab/>
              <w:t>Jisħaq fuq il-vantaġġ kompetittiv tal-investiment fil-mudell soċjali tal-UE; jappella biex ir-rakkomandazzjonijiet tal-Grupp ta’ Livell Għoli dwar il-futur tal-protezzjoni soċjali u tal-istat soċjali, kif ukoll ir-rakkomandazzjonijiet tar-rapporti ta’ Letta u ta’ Draghi, jiġu integrati fil-proċess tas-Semestru Ewropew</w:t>
            </w:r>
            <w:r w:rsidRPr="00F55142">
              <w:rPr>
                <w:b/>
                <w:bCs/>
                <w:i/>
                <w:iCs/>
              </w:rPr>
              <w:t xml:space="preserve"> sabiex tiġi protetta u msaħħa l-ekonomija tas-suq soċjali tal-UE</w:t>
            </w:r>
            <w:r w:rsidRPr="00F55142">
              <w:t>; jilqa’ l-integrazzjoni tal-EPSR fil-qafas tal-governanza ekonomika u jistieden lill-Istati Membri jieħdu vantaġġ mill-possibbiltà li jestendu l-perjodu ta’ aġġustament għall-investiment fil-prijoritajiet tal-EPSR; jappella biex il-qafas integrat ta’ governanza jiġi rifless fil-proċessi interni tal-istituzzjonijiet tal-UE, bil-korpi ekonomiċi u soċjali tagħhom involuti f’livelli ugwali;</w:t>
            </w:r>
          </w:p>
        </w:tc>
      </w:tr>
    </w:tbl>
    <w:p w14:paraId="7F69A74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3428EF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B7309C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142</w:t>
      </w:r>
      <w:r w:rsidRPr="00F55142">
        <w:rPr>
          <w:rStyle w:val="HideTWBExt"/>
          <w:color w:val="auto"/>
        </w:rPr>
        <w:t>&lt;/NumAm&gt;</w:t>
      </w:r>
    </w:p>
    <w:p w14:paraId="074AB0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75B07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A29EEE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5BE55A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9A7C62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8C3AE" w14:textId="77777777" w:rsidR="006B23EF" w:rsidRPr="00F55142" w:rsidRDefault="006B23EF" w:rsidP="00FB7216"/>
        </w:tc>
      </w:tr>
      <w:tr w:rsidR="00AB5FA4" w:rsidRPr="00F55142" w14:paraId="76ADFD8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974C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1A90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988A1B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426A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B527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1a.</w:t>
            </w:r>
            <w:r w:rsidRPr="00F55142">
              <w:tab/>
            </w:r>
            <w:r w:rsidRPr="00F55142">
              <w:rPr>
                <w:b/>
                <w:i/>
              </w:rPr>
              <w:t>Iqis li l-Kummissjoni u l-Istati Membri għandhom jiżguraw li l-politiki fiskali fis-Semestru Ewropew jappoġġjaw investimenti allinjati mal-Pilastru Ewropew tad-Drittijiet Soċjali; jisħaq li tali investiment soċjali huwa essenzjali għall-koeżjoni soċjali, il-konverġenza ’l fuq, is-sostenibbiltà ekonomika fit-tul u għall-indirizzar tal-isfidi identifikati permezz tat-Tabella ta’ Valutazzjoni Soċjali u l-Qafas ta’ Konverġenza Soċjali;</w:t>
            </w:r>
          </w:p>
        </w:tc>
      </w:tr>
    </w:tbl>
    <w:p w14:paraId="79B0993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6F27B2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F6AFBB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143</w:t>
      </w:r>
      <w:r w:rsidRPr="00F55142">
        <w:rPr>
          <w:rStyle w:val="HideTWBExt"/>
          <w:color w:val="auto"/>
        </w:rPr>
        <w:t>&lt;/NumAm&gt;</w:t>
      </w:r>
    </w:p>
    <w:p w14:paraId="66470A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4E60F54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8AE1E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AD4E47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497307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CE26C" w14:textId="77777777" w:rsidR="006B23EF" w:rsidRPr="00F55142" w:rsidRDefault="006B23EF" w:rsidP="00FB7216"/>
        </w:tc>
      </w:tr>
      <w:tr w:rsidR="00AB5FA4" w:rsidRPr="00F55142" w14:paraId="4B8FB72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BEA6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D284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E17181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1972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07A0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Jissuġġerixxi li l-qafas ta’ governanza integrat jiġi rifless fil-proċessi interni tal-istituzzjonijiet tal-UE, filwaqt li jiġu involuti l-korpi ekonomiċi u soċjali tagħhom sa punt ibbilanċjat mingħajr ma jintużaw standards doppji u politiċi f’termini ta’ deċiżjonijiet ekonomiċi li jgħinu l-kompetittività, il-produttività, l-aċċess sħiħ taċ-ċittadini kollha tal-UE għall-edukazzjoni għolja (Erasmus) u t-tranżizzjonijiet tal-ekonomiji tal-Istati </w:t>
            </w:r>
            <w:r w:rsidRPr="00F55142">
              <w:rPr>
                <w:b/>
                <w:i/>
              </w:rPr>
              <w:lastRenderedPageBreak/>
              <w:t>Membri;</w:t>
            </w:r>
          </w:p>
        </w:tc>
      </w:tr>
    </w:tbl>
    <w:p w14:paraId="6705171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954495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18E62F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144</w:t>
      </w:r>
      <w:r w:rsidRPr="00F55142">
        <w:rPr>
          <w:rStyle w:val="HideTWBExt"/>
          <w:color w:val="auto"/>
        </w:rPr>
        <w:t>&lt;/NumAm&gt;</w:t>
      </w:r>
    </w:p>
    <w:p w14:paraId="0E77D8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26BA86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CC177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50007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9E7101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94A5F" w14:textId="77777777" w:rsidR="006B23EF" w:rsidRPr="00F55142" w:rsidRDefault="006B23EF" w:rsidP="00FB7216"/>
        </w:tc>
      </w:tr>
      <w:tr w:rsidR="00AB5FA4" w:rsidRPr="00F55142" w14:paraId="3963B5A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19D5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F1CE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2E4C3E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BF63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1B18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1a.</w:t>
            </w:r>
            <w:r w:rsidRPr="00F55142">
              <w:tab/>
            </w:r>
            <w:r w:rsidRPr="00F55142">
              <w:rPr>
                <w:b/>
                <w:i/>
              </w:rPr>
              <w:t>Jisħaq li t-tisħiħ tal-impjiegi u l-ħiliet jirrikjedi ambjent tan-negozju li jippermetti lill-intrapriżi żgħar u ta’ daqs medju jikbru;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iwissi li l-piż regolatorju eċċessiv jaqa’ b’mod sproporzjonat fuq l-intrapriżi żgħar u ta’ daqs medju u jillimita l-ħila tagħhom li joffru impjiegi ta’ kwalità;</w:t>
            </w:r>
          </w:p>
        </w:tc>
      </w:tr>
    </w:tbl>
    <w:p w14:paraId="3D3BC39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38CC4A4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04B7E3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145</w:t>
      </w:r>
      <w:r w:rsidRPr="00F55142">
        <w:rPr>
          <w:rStyle w:val="HideTWBExt"/>
          <w:color w:val="auto"/>
        </w:rPr>
        <w:t>&lt;/NumAm&gt;</w:t>
      </w:r>
    </w:p>
    <w:p w14:paraId="3B368CD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6C664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1801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7F87A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8FF0DD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B231D" w14:textId="77777777" w:rsidR="006B23EF" w:rsidRPr="00F55142" w:rsidRDefault="006B23EF" w:rsidP="00FB7216"/>
        </w:tc>
      </w:tr>
      <w:tr w:rsidR="00AB5FA4" w:rsidRPr="00F55142" w14:paraId="565710F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3BAB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ED9D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8690B3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214F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A332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1b.</w:t>
            </w:r>
            <w:r w:rsidRPr="00F55142">
              <w:tab/>
            </w:r>
            <w:r w:rsidRPr="00F55142">
              <w:rPr>
                <w:b/>
                <w:i/>
              </w:rPr>
              <w:t xml:space="preserve">Jesprimi dispjaċir għan-nuqqas ta’ data u analiżi dwar l-inugwaljanza fil-ġid u l-konċentrazzjoni tal-ġid fl-UE peress li dan huwa wieħed mid-determinanti ewlenin tal-faqar; jistieden lill-Kummissjoni u lill-Istati Membri jivvalutaw l-impatt soċjoekonomiċu tal-inugwaljanzi fil-ġid u jipproponu b’mod urġenti miżuri li jiżguraw distribuzzjoni aktar ġusta tal-ġid u r-riżorsi sabiex ikun jista’ jsir progress lejn it-tnaqqis tal-faqar bi 15-il miljun fl-2030 kif ukoll biex </w:t>
            </w:r>
            <w:r w:rsidRPr="00F55142">
              <w:rPr>
                <w:b/>
                <w:i/>
              </w:rPr>
              <w:lastRenderedPageBreak/>
              <w:t>titwessa’ l-klassi medja;</w:t>
            </w:r>
          </w:p>
        </w:tc>
      </w:tr>
    </w:tbl>
    <w:p w14:paraId="10E0826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FF80E4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A477CC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146</w:t>
      </w:r>
      <w:r w:rsidRPr="00F55142">
        <w:rPr>
          <w:rStyle w:val="HideTWBExt"/>
          <w:color w:val="auto"/>
        </w:rPr>
        <w:t>&lt;/NumAm&gt;</w:t>
      </w:r>
    </w:p>
    <w:p w14:paraId="6389A0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1ED84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FEE9B1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FBFC0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58342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AD848" w14:textId="77777777" w:rsidR="006B23EF" w:rsidRPr="00F55142" w:rsidRDefault="006B23EF" w:rsidP="00FB7216"/>
        </w:tc>
      </w:tr>
      <w:tr w:rsidR="00AB5FA4" w:rsidRPr="00F55142" w14:paraId="7D354AC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46DB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2DBC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571328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1F7F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2.</w:t>
            </w:r>
            <w:r w:rsidRPr="00F55142">
              <w:tab/>
            </w:r>
            <w:r w:rsidRPr="00F55142">
              <w:rPr>
                <w:b/>
                <w:i/>
              </w:rPr>
              <w:t>Iqis li l-Kummissjoni u l-Kunsill għandhom isaħħu l-isforzi tagħhom biex jimplimentaw l-EPSR;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034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32AD315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3949A35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90C178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147</w:t>
      </w:r>
      <w:r w:rsidRPr="00F55142">
        <w:rPr>
          <w:rStyle w:val="HideTWBExt"/>
          <w:color w:val="auto"/>
        </w:rPr>
        <w:t>&lt;/NumAm&gt;</w:t>
      </w:r>
    </w:p>
    <w:p w14:paraId="3FF0AE1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0F53FD88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2431F4F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B8F88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C6784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2C6654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C78E2" w14:textId="77777777" w:rsidR="006B23EF" w:rsidRPr="00F55142" w:rsidRDefault="006B23EF" w:rsidP="00FB7216"/>
        </w:tc>
      </w:tr>
      <w:tr w:rsidR="00AB5FA4" w:rsidRPr="00F55142" w14:paraId="7E195D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8DD5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120F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C7392C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54D9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2.</w:t>
            </w:r>
            <w:r w:rsidRPr="00F55142">
              <w:tab/>
            </w:r>
            <w:r w:rsidRPr="00F55142">
              <w:rPr>
                <w:b/>
                <w:i/>
              </w:rPr>
              <w:t>Iqis li l-Kummissjoni u l-Kunsill għandhom isaħħu l-isforzi tagħhom biex jimplimentaw l-EPSR;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F6F7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38D39E4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6B4E6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4AA912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148</w:t>
      </w:r>
      <w:r w:rsidRPr="00F55142">
        <w:rPr>
          <w:rStyle w:val="HideTWBExt"/>
          <w:color w:val="auto"/>
        </w:rPr>
        <w:t>&lt;/NumAm&gt;</w:t>
      </w:r>
    </w:p>
    <w:p w14:paraId="6E8EEAD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Pál Szekeres,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7BD529D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BB37C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FCC0C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A55B2E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58F43" w14:textId="77777777" w:rsidR="006B23EF" w:rsidRPr="00F55142" w:rsidRDefault="006B23EF" w:rsidP="00FB7216"/>
        </w:tc>
      </w:tr>
      <w:tr w:rsidR="00AB5FA4" w:rsidRPr="00F55142" w14:paraId="040B35A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D8FF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959E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F97674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64B1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2.</w:t>
            </w:r>
            <w:r w:rsidRPr="00F55142">
              <w:tab/>
            </w:r>
            <w:r w:rsidRPr="00F55142">
              <w:rPr>
                <w:b/>
                <w:i/>
              </w:rPr>
              <w:t>Iqis li l-Kummissjoni u l-Kunsill għandhom isaħħu l-isforzi tagħhom biex jimplimentaw l-EPSR;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BA22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2E6153A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6D3E19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9837F6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149</w:t>
      </w:r>
      <w:r w:rsidRPr="00F55142">
        <w:rPr>
          <w:rStyle w:val="HideTWBExt"/>
          <w:color w:val="auto"/>
        </w:rPr>
        <w:t>&lt;/NumAm&gt;</w:t>
      </w:r>
    </w:p>
    <w:p w14:paraId="74BC83A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7F13EF6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D3B9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76F0C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462F65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0AF54" w14:textId="77777777" w:rsidR="006B23EF" w:rsidRPr="00F55142" w:rsidRDefault="006B23EF" w:rsidP="00FB7216"/>
        </w:tc>
      </w:tr>
      <w:tr w:rsidR="00AB5FA4" w:rsidRPr="00F55142" w14:paraId="40DDE11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0623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5655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664B14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146C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2.</w:t>
            </w:r>
            <w:r w:rsidRPr="00F55142">
              <w:tab/>
            </w:r>
            <w:r w:rsidRPr="00F55142">
              <w:rPr>
                <w:b/>
                <w:i/>
              </w:rPr>
              <w:t>Iqis li l-Kummissjoni u l-Kunsill għandhom isaħħu l-isforzi tagħhom biex jimplimentaw l-EPSR;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56A8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2FF1004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BA3835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AF2418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150</w:t>
      </w:r>
      <w:r w:rsidRPr="00F55142">
        <w:rPr>
          <w:rStyle w:val="HideTWBExt"/>
          <w:color w:val="auto"/>
        </w:rPr>
        <w:t>&lt;/NumAm&gt;</w:t>
      </w:r>
    </w:p>
    <w:p w14:paraId="1AC90B4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DC242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07D88E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F906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9F4669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B1D6A" w14:textId="77777777" w:rsidR="006B23EF" w:rsidRPr="00F55142" w:rsidRDefault="006B23EF" w:rsidP="00FB7216"/>
        </w:tc>
      </w:tr>
      <w:tr w:rsidR="00AB5FA4" w:rsidRPr="00F55142" w14:paraId="491CA26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7FA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B3C1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73F45D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F5322" w14:textId="77777777" w:rsidR="006B23EF" w:rsidRPr="00F55142" w:rsidRDefault="006B23EF" w:rsidP="00FB7216">
            <w:pPr>
              <w:pStyle w:val="Normal6a"/>
            </w:pPr>
            <w:r w:rsidRPr="00F55142">
              <w:t>2.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 xml:space="preserve">Iqis li l-Kummissjoni u l-Kunsill </w:t>
            </w:r>
            <w:r w:rsidRPr="00F55142">
              <w:rPr>
                <w:b/>
                <w:bCs/>
                <w:i/>
                <w:iCs/>
              </w:rPr>
              <w:lastRenderedPageBreak/>
              <w:t>għandhom isaħħu l-isforzi tagħhom biex jimplimentaw l-EPSR</w:t>
            </w:r>
            <w:r w:rsidRPr="00F55142">
              <w:t>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53A03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2.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Iħeġġeġ lill-Kummissjoni u lill-</w:t>
            </w:r>
            <w:r w:rsidRPr="00F55142">
              <w:rPr>
                <w:b/>
                <w:bCs/>
                <w:i/>
                <w:iCs/>
              </w:rPr>
              <w:lastRenderedPageBreak/>
              <w:t>Kunsill jaċċelleraw l-implimentazzjoni sħiħa tal-EPSR</w:t>
            </w:r>
            <w:r w:rsidRPr="00F55142">
              <w:t xml:space="preserve">; jappella biex il-miri tal-pjan ta’ azzjoni tal-EPSR jiġu inkorporati fil-qalba tas-Semestru Ewropew billi jsiru punti ta’ riferiment fil-valutazzjonijiet tas-Semestru Ewropew; </w:t>
            </w:r>
            <w:r w:rsidRPr="00F55142">
              <w:rPr>
                <w:b/>
                <w:i/>
              </w:rPr>
              <w:t>jinnota li r-Rapport Konġunt dwar l-Impjiegi tal-2026 jagħmel enfasi kbira fuq in-nuqqas ta’ ħiliet u ta’ ħaddiema u ma jipprovdix b’mod suffiċjenti valutazzjoni komprensiva tal-implimentazzjoni tal-Pilastru Ewropew tad-Drittijiet Soċjali (EPSR); jisħaq li dan ir-riskju ta’ enfasi limitata ħafna mhuwiex konformi bis-sħiħ mar-Regolament (UE) 2024/1263, li jirrikjedi monitoraġġ sistematiku tal-20 prinċipju kollha tal-EPSR, inklużi t-tnaqqis tal-faqar, l-akkomodazzjoni, il-kura tas-saħħa, u l-protezzjoni soċjali; jistieden lill-Kummissjoni tirrettifika dan l-iżbilanċ fiċ-ċikli futuri biex tiġi żgurata stampa preċiża u kompluta tas-sitwazzjoni soċjali fl-UE;</w:t>
            </w:r>
          </w:p>
        </w:tc>
      </w:tr>
    </w:tbl>
    <w:p w14:paraId="2166AD76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B193A5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1E1125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151</w:t>
      </w:r>
      <w:r w:rsidRPr="00F55142">
        <w:rPr>
          <w:rStyle w:val="HideTWBExt"/>
          <w:color w:val="auto"/>
        </w:rPr>
        <w:t>&lt;/NumAm&gt;</w:t>
      </w:r>
    </w:p>
    <w:p w14:paraId="0288BC7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2B2F18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5E9A3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F3786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75DAAF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EE17F" w14:textId="77777777" w:rsidR="006B23EF" w:rsidRPr="00F55142" w:rsidRDefault="006B23EF" w:rsidP="00FB7216"/>
        </w:tc>
      </w:tr>
      <w:tr w:rsidR="00AB5FA4" w:rsidRPr="00F55142" w14:paraId="4D3B30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499E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FFF8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A630A5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9A0A" w14:textId="77777777" w:rsidR="006B23EF" w:rsidRPr="00F55142" w:rsidRDefault="006B23EF" w:rsidP="00FB7216">
            <w:pPr>
              <w:pStyle w:val="Normal6a"/>
            </w:pPr>
            <w:r w:rsidRPr="00F55142">
              <w:t>2.</w:t>
            </w:r>
            <w:r w:rsidRPr="00F55142">
              <w:tab/>
              <w:t xml:space="preserve">Iqis li l-Kummissjoni u </w:t>
            </w:r>
            <w:r w:rsidRPr="00F55142">
              <w:rPr>
                <w:b/>
                <w:bCs/>
                <w:i/>
                <w:iCs/>
              </w:rPr>
              <w:t>l-Kunsill</w:t>
            </w:r>
            <w:r w:rsidRPr="00F55142">
              <w:t xml:space="preserve"> għandhom isaħħu l-isforzi tagħhom biex jimplimentaw l-EPSR;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E62DA" w14:textId="77777777" w:rsidR="006B23EF" w:rsidRPr="00F55142" w:rsidRDefault="006B23EF" w:rsidP="00FB7216">
            <w:pPr>
              <w:pStyle w:val="Normal6a"/>
            </w:pPr>
            <w:r w:rsidRPr="00F55142">
              <w:t>2.</w:t>
            </w:r>
            <w:r w:rsidRPr="00F55142">
              <w:tab/>
              <w:t xml:space="preserve">Iqis li l-Kummissjoni u </w:t>
            </w:r>
            <w:r w:rsidRPr="00F55142">
              <w:rPr>
                <w:b/>
                <w:bCs/>
                <w:i/>
                <w:iCs/>
              </w:rPr>
              <w:t>l-Istati Membri</w:t>
            </w:r>
            <w:r w:rsidRPr="00F55142">
              <w:t xml:space="preserve"> għandhom isaħħu l-isforzi tagħhom biex jimplimentaw l-EPSR;</w:t>
            </w:r>
            <w:r w:rsidRPr="00F55142">
              <w:rPr>
                <w:b/>
                <w:i/>
              </w:rPr>
              <w:t xml:space="preserve"> jilqa’, f’dan ir-rigward, it-tħabbira ta’ Pjan ta’ Azzjoni ġdid dwar l-implimentazzjoni tal-EPSR sabiex jingħata impetu ġdid lill-progress soċjali; </w:t>
            </w:r>
            <w:r w:rsidRPr="00F55142">
              <w:rPr>
                <w:b/>
                <w:bCs/>
                <w:i/>
                <w:iCs/>
              </w:rPr>
              <w:t xml:space="preserve">jisħaq fuq il-ħtieġa li l-Pjan ta’ Azzjoni aġġornat ikun fih proposti ambizzjużi biex jiġu indirizzati l-faqar u l-esklużjoni soċjali u miżuri ta’ appoġġ għall-ħaddiema biex jimmaniġġjaw it-tranżizzjonijiet ekoloġiċi </w:t>
            </w:r>
            <w:r w:rsidRPr="00F55142">
              <w:rPr>
                <w:b/>
                <w:bCs/>
                <w:i/>
                <w:iCs/>
              </w:rPr>
              <w:lastRenderedPageBreak/>
              <w:t>u diġitali b’mod partikolari fir-rigward tal-ħiliet, il-VET u t-tagħlim tul il-ħajja;</w:t>
            </w:r>
            <w:r w:rsidRPr="00F55142">
              <w:t xml:space="preserve"> jappella biex il-miri tal-pjan ta’ azzjoni tal-EPSR jiġu inkorporati fil-qalba tas-Semestru Ewropew billi jsiru punti ta’ riferiment fil-valutazzjonijiet tas-Semestru Ewropew;</w:t>
            </w:r>
          </w:p>
        </w:tc>
      </w:tr>
    </w:tbl>
    <w:p w14:paraId="349111A3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C5E661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C8066D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152</w:t>
      </w:r>
      <w:r w:rsidRPr="00F55142">
        <w:rPr>
          <w:rStyle w:val="HideTWBExt"/>
          <w:color w:val="auto"/>
        </w:rPr>
        <w:t>&lt;/NumAm&gt;</w:t>
      </w:r>
    </w:p>
    <w:p w14:paraId="34F512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38C82A2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720635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3F11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58A20E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EBF7AB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C60EF" w14:textId="77777777" w:rsidR="006B23EF" w:rsidRPr="00F55142" w:rsidRDefault="006B23EF" w:rsidP="00FB7216"/>
        </w:tc>
      </w:tr>
      <w:tr w:rsidR="00AB5FA4" w:rsidRPr="00F55142" w14:paraId="27E1E59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328F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7D3B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DE0A9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221C9" w14:textId="77777777" w:rsidR="006B23EF" w:rsidRPr="00F55142" w:rsidRDefault="006B23EF" w:rsidP="00FB7216">
            <w:pPr>
              <w:pStyle w:val="Normal6a"/>
            </w:pPr>
            <w:r w:rsidRPr="00F55142">
              <w:t>2.</w:t>
            </w:r>
            <w:r w:rsidRPr="00F55142">
              <w:tab/>
              <w:t xml:space="preserve">Iqis li l-Kummissjoni u l-Kunsill għandhom isaħħu l-isforzi tagħhom biex jimplimentaw </w:t>
            </w:r>
            <w:r w:rsidRPr="00F55142">
              <w:rPr>
                <w:b/>
                <w:bCs/>
                <w:i/>
                <w:iCs/>
              </w:rPr>
              <w:t>l-EPSR</w:t>
            </w:r>
            <w:r w:rsidRPr="00F55142">
              <w:t>; jappella biex il-miri tal-pjan ta’ azzjoni tal-EPSR jiġu inkorporati fil-qalba tas-Semestru Ewropew billi jsiru punti ta’ riferiment fil-valutazzjonijiet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6D185" w14:textId="77777777" w:rsidR="006B23EF" w:rsidRPr="00F55142" w:rsidRDefault="006B23EF" w:rsidP="00FB7216">
            <w:pPr>
              <w:pStyle w:val="Normal6a"/>
            </w:pPr>
            <w:r w:rsidRPr="00F55142">
              <w:t>2.</w:t>
            </w:r>
            <w:r w:rsidRPr="00F55142">
              <w:tab/>
              <w:t xml:space="preserve">Iqis li l-Kummissjoni u l-Kunsill għandhom isaħħu l-isforzi tagħhom biex jimplimentaw </w:t>
            </w:r>
            <w:r w:rsidRPr="00F55142">
              <w:rPr>
                <w:b/>
                <w:bCs/>
                <w:i/>
                <w:iCs/>
              </w:rPr>
              <w:t>il-Pilastru Ewropew tad-Drittijiet Soċjali (EPSR)</w:t>
            </w:r>
            <w:r w:rsidRPr="00F55142">
              <w:t xml:space="preserve">; jappella biex il-miri tal-pjan ta’ azzjoni tal-EPSR jiġu inkorporati fil-qalba tas-Semestru Ewropew billi jsiru punti ta’ riferiment fil-valutazzjonijiet tas-Semestru Ewropew; </w:t>
            </w:r>
            <w:r w:rsidRPr="00F55142">
              <w:rPr>
                <w:b/>
                <w:bCs/>
                <w:i/>
                <w:iCs/>
              </w:rPr>
              <w:t>jisħaq li s-segwitu għall-pjan ta’ azzjoni tal-Pilastru Ewropew tad-Drittijiet Soċjali jrid isarraf l-impenji politiċi f’miżuri konkreti, permezz ta’ miri ċari, li jistgħu jitkejlu u indikaturi ta’ monitoraġġ robusti;</w:t>
            </w:r>
            <w:r w:rsidRPr="00F55142">
              <w:rPr>
                <w:b/>
                <w:i/>
              </w:rPr>
              <w:t> </w:t>
            </w:r>
          </w:p>
        </w:tc>
      </w:tr>
    </w:tbl>
    <w:p w14:paraId="6ECC65A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263F68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FF6856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153</w:t>
      </w:r>
      <w:r w:rsidRPr="00F55142">
        <w:rPr>
          <w:rStyle w:val="HideTWBExt"/>
          <w:color w:val="auto"/>
        </w:rPr>
        <w:t>&lt;/NumAm&gt;</w:t>
      </w:r>
    </w:p>
    <w:p w14:paraId="6F693FE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3C629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3AF1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43D5F1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BD7668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54B51" w14:textId="77777777" w:rsidR="006B23EF" w:rsidRPr="00F55142" w:rsidRDefault="006B23EF" w:rsidP="00FB7216"/>
        </w:tc>
      </w:tr>
      <w:tr w:rsidR="00AB5FA4" w:rsidRPr="00F55142" w14:paraId="36E9A52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5058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13C7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4872EC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2AA9B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7CE6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 a.</w:t>
            </w:r>
            <w:r w:rsidRPr="00F55142">
              <w:tab/>
            </w:r>
            <w:r w:rsidRPr="00F55142">
              <w:rPr>
                <w:b/>
                <w:i/>
              </w:rPr>
              <w:t>Huwa mħasseb li, fl-2024, 93,3 miljun ruħ fl-UE kienu għadhom f’riskju ta’ faqar jew esklużjoni soċjali; jisħaq li, mingħajr bidla fundamentali fl-approċċ għall-ġlieda kontra l-faqar, l-Unjoni Ewropea u l-Istati Membri tagħha mhux se jilħqu l-objettivi tagħhom għat-tnaqqis tal-faqar; jemmen li t-tħabbira tal-ewwel Strateġija tal-UE Kontra l-Faqar hija pass fid-direzzjoni t-tajba lejn it-treġġigħ lura tat-tendenza, iżda trid tipprovdi approċċ komprensiv biex jiġu indirizzati l-aspetti multidimensjonali tal-faqar u l-esklużjoni soċjali b’azzjonijiet konkreti, allokazzjoni baġitarja soda, u implimentazzjoni u monitoraġġ rigorużi; jisħaq ukoll li din l-Istrateġija għandha tpoġġi l-ġlieda kontra l-faqar fost it-tfal fil-qalba tagħha sabiex tkisser iċ-ċiklu tal-faqar;</w:t>
            </w:r>
          </w:p>
        </w:tc>
      </w:tr>
    </w:tbl>
    <w:p w14:paraId="111B23F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93FD57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0ECC6B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154</w:t>
      </w:r>
      <w:r w:rsidRPr="00F55142">
        <w:rPr>
          <w:rStyle w:val="HideTWBExt"/>
          <w:color w:val="auto"/>
        </w:rPr>
        <w:t>&lt;/NumAm&gt;</w:t>
      </w:r>
    </w:p>
    <w:p w14:paraId="169032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34FA82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95BF0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737494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B4979E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3AE7C" w14:textId="77777777" w:rsidR="006B23EF" w:rsidRPr="00F55142" w:rsidRDefault="006B23EF" w:rsidP="00FB7216"/>
        </w:tc>
      </w:tr>
      <w:tr w:rsidR="00AB5FA4" w:rsidRPr="00F55142" w14:paraId="4F121FC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6E44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161D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09541E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A36D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6A14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2a.</w:t>
            </w:r>
            <w:r w:rsidRPr="00F55142">
              <w:tab/>
            </w:r>
            <w:r w:rsidRPr="00F55142">
              <w:rPr>
                <w:b/>
                <w:i/>
              </w:rPr>
              <w:t>Iqis li l-miri tal-EPSR għandhom jinfurmaw il-valutazzjonijiet tas-Semestru Ewropew bħala punti referenzjarji ta’ orjentazzjoni mhux vinkolanti, filwaqt li jippermettu d-diskrezzjoni tal-Istati Membri dwar kif għandhom jilħqu dawn il-miri b’mod konsistenti mal-kompetenzi nazzjonali u r-restrizzjonijiet baġitarji;</w:t>
            </w:r>
          </w:p>
        </w:tc>
      </w:tr>
    </w:tbl>
    <w:p w14:paraId="390F497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A82135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B2C40B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155</w:t>
      </w:r>
      <w:r w:rsidRPr="00F55142">
        <w:rPr>
          <w:rStyle w:val="HideTWBExt"/>
          <w:color w:val="auto"/>
        </w:rPr>
        <w:t>&lt;/NumAm&gt;</w:t>
      </w:r>
    </w:p>
    <w:p w14:paraId="3BBBF6C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4F767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2446B2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5CF2B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Paragrafu 2b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DEDD17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6BA81" w14:textId="77777777" w:rsidR="006B23EF" w:rsidRPr="00F55142" w:rsidRDefault="006B23EF" w:rsidP="00FB7216"/>
        </w:tc>
      </w:tr>
      <w:tr w:rsidR="00AB5FA4" w:rsidRPr="00F55142" w14:paraId="31868C4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A6E1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E65D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18AEB2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541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6B71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2b.</w:t>
            </w:r>
            <w:r w:rsidRPr="00F55142">
              <w:tab/>
            </w:r>
            <w:r w:rsidRPr="00F55142">
              <w:rPr>
                <w:b/>
                <w:i/>
              </w:rPr>
              <w:t>Jisħaq li l-implimentazzjoni tad-Direttiva dwar pagi minimi adegwati hija essenzjali għall-ġlieda kontra l-faqar fost min għandu xogħol u għall-inċentivar tax-xogħol; jilqa’ l-effetti pożittivi ta’ din id-Direttiva fit-tnaqqis tad-diskrepanza bejn il-pagi minimi u medji fl-Istati Membri u fuq il-konverġenza tal-pagi madwar l-Ewropa; iħeġġeġ lill-Istati Membri jimplimentaw bis-sħiħ ir-Rakkomandazzjoni tal-Kunsill dwar introjtu minimu adegwat u jfakkar li direttiva tal-UE dwar introjtu minimu adegwat u inklużjoni soċjali attiva, f’konformità mal-prinċipju tas-sussidjarjetà, tindirizza l-lakuni fl-acquis soċjali tal-UE billi tikkontribwixxi għall-għanijiet tat-tnaqqis tal-faqar filwaqt li trawwem l-integrazzjoni attiva tal-persuni assenti mis-suq tax-xogħol;</w:t>
            </w:r>
          </w:p>
        </w:tc>
      </w:tr>
    </w:tbl>
    <w:p w14:paraId="796C5CC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D2F68C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ED450B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156</w:t>
      </w:r>
      <w:r w:rsidRPr="00F55142">
        <w:rPr>
          <w:rStyle w:val="HideTWBExt"/>
          <w:color w:val="auto"/>
        </w:rPr>
        <w:t>&lt;/NumAm&gt;</w:t>
      </w:r>
    </w:p>
    <w:p w14:paraId="222991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2FB793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0A965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D9C8A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920C66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4DD0B" w14:textId="77777777" w:rsidR="006B23EF" w:rsidRPr="00F55142" w:rsidRDefault="006B23EF" w:rsidP="00FB7216"/>
        </w:tc>
      </w:tr>
      <w:tr w:rsidR="00AB5FA4" w:rsidRPr="00F55142" w14:paraId="2790514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8F8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4FE6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FCA803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739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EAE1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2b.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timplimenta l-miri tal-pjan ta’ azzjoni tal-EPSR b’mod gradwali u proporzjonat, li jippermetti lill-Istati Membri biżżejjed perjodi ta’ aġġustament u arranġamenti tranżizzjonali;</w:t>
            </w:r>
          </w:p>
        </w:tc>
      </w:tr>
    </w:tbl>
    <w:p w14:paraId="66A5136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5E6E97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697E5F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157</w:t>
      </w:r>
      <w:r w:rsidRPr="00F55142">
        <w:rPr>
          <w:rStyle w:val="HideTWBExt"/>
          <w:color w:val="auto"/>
        </w:rPr>
        <w:t>&lt;/NumAm&gt;</w:t>
      </w:r>
    </w:p>
    <w:p w14:paraId="6C5DAC6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0AC322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90BEAB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9392A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1144AB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CDC82" w14:textId="77777777" w:rsidR="006B23EF" w:rsidRPr="00F55142" w:rsidRDefault="006B23EF" w:rsidP="00FB7216"/>
        </w:tc>
      </w:tr>
      <w:tr w:rsidR="00AB5FA4" w:rsidRPr="00F55142" w14:paraId="04DF33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3CA2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F8C1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AF506D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7CB2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A64A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2c.</w:t>
            </w:r>
            <w:r w:rsidRPr="00F55142">
              <w:tab/>
            </w:r>
            <w:r w:rsidRPr="00F55142">
              <w:rPr>
                <w:b/>
                <w:i/>
              </w:rPr>
              <w:t>Jilqa’ l-fatt li analiżi tal-implimentazzjoni tal-Garanzija għat-Tfal hija inkluża fir-rapporti kollha tal-pajjiżi fil-Pakkett tar-rebbiegħa 2025, u jitlob li din il-prattika tiġi segwita fiċ-ċikli futuri tas-Semestru Ewropew; jesprimi dispjaċir, madankollu, għan-nuqqas ta’ segwitu għal dawn is-sejbiet, filwaqt li fl-2025 żewġ rakkomandazzjonijiet speċifiċi għall-pajjiż biss appellaw għal azzjoni biex jiġi indirizzat il-faqar fost it-tfal; itenni f’dan ir-rigward it-talba tiegħu biex jiżdied il-finanzjament tal-Garanzija Ewropea għat-Tfal b’baġit iddedikat ta’ mill-anqas EUR 20 biljun u biex l-Istati Membri jallokaw mill-inqas 5 % tal-fondi FSE+ allokati tagħhom għall-ġlieda kontra l-faqar fost it-tfal u għall-promozzjoni tal-benesseri tat-tfal, u mill-anqas 10 % jiġu allokati għall-Istati Membri b’livelli ta’ faqar fost it-tfal li jaqbżu l-medja tal-UE;</w:t>
            </w:r>
          </w:p>
        </w:tc>
      </w:tr>
    </w:tbl>
    <w:p w14:paraId="0513FCE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AD91E5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66D472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158</w:t>
      </w:r>
      <w:r w:rsidRPr="00F55142">
        <w:rPr>
          <w:rStyle w:val="HideTWBExt"/>
          <w:color w:val="auto"/>
        </w:rPr>
        <w:t>&lt;/NumAm&gt;</w:t>
      </w:r>
    </w:p>
    <w:p w14:paraId="494F2C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D7D91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5446A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CABA42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2d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8C371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58D1E" w14:textId="77777777" w:rsidR="006B23EF" w:rsidRPr="00F55142" w:rsidRDefault="006B23EF" w:rsidP="00FB7216"/>
        </w:tc>
      </w:tr>
      <w:tr w:rsidR="00AB5FA4" w:rsidRPr="00F55142" w14:paraId="7311655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C88A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47A3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A6950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8F6B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DDB7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2d.</w:t>
            </w:r>
            <w:r w:rsidRPr="00F55142">
              <w:tab/>
            </w:r>
            <w:r w:rsidRPr="00F55142">
              <w:rPr>
                <w:b/>
                <w:i/>
              </w:rPr>
              <w:t xml:space="preserve">Iqis li r-rakkomandazzjonijiet speċifiċi għall-pajjiż għandhom jirriflettu l-konformità baġitarja tal-Istati Membri mar-rekwiżiti ta’ allokazzjoni minima għall-indirizzar tal-faqar fost it-tfal stabbilit fir-Regolament FSE+; jisħaq fuq l-importanza tan-negozjati li jmiss dwar il-Qafas Finanzjarju Pluriennali sabiex </w:t>
            </w:r>
            <w:r w:rsidRPr="00F55142">
              <w:rPr>
                <w:b/>
                <w:i/>
              </w:rPr>
              <w:lastRenderedPageBreak/>
              <w:t>jiġi pprovdut baġit ambizzjuż għall-Garanzija tat-Tfal u tiġi indirizzata l-isfida dejjem akbar tal-faqar fost it-tfal u l-esklużjoni soċjali;</w:t>
            </w:r>
          </w:p>
        </w:tc>
      </w:tr>
    </w:tbl>
    <w:p w14:paraId="353C6AA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9D4807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851B32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159</w:t>
      </w:r>
      <w:r w:rsidRPr="00F55142">
        <w:rPr>
          <w:rStyle w:val="HideTWBExt"/>
          <w:color w:val="auto"/>
        </w:rPr>
        <w:t>&lt;/NumAm&gt;</w:t>
      </w:r>
    </w:p>
    <w:p w14:paraId="115353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4AC09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6EB8C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57729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E40914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084BA" w14:textId="77777777" w:rsidR="006B23EF" w:rsidRPr="00F55142" w:rsidRDefault="006B23EF" w:rsidP="00FB7216"/>
        </w:tc>
      </w:tr>
      <w:tr w:rsidR="00AB5FA4" w:rsidRPr="00F55142" w14:paraId="09AF0A7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3775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51C6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BD1A4F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20EF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3.</w:t>
            </w:r>
            <w:r w:rsidRPr="00F55142">
              <w:tab/>
            </w:r>
            <w:r w:rsidRPr="00F55142">
              <w:rPr>
                <w:b/>
                <w:i/>
              </w:rPr>
              <w:t>Jilqa’ l-ambizzjoni tal-Kummissjoni li teqred il-faqar sal-2050 u l-intenzjoni tagħha li tipproponi att dwar impjiegi ta’ kwalità; jenfasizza l-ħtieġa li jkun hemm koerenza bejn is-Semestru Ewropew, is-segwitu għall-pjan ta’ azzjoni tal-EPSR u dawn l-istrumenti futuri, u li jkollhom miri li jistgħu jitkejlu u rakkomandazzjonijiet korrispondenti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3E97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34B1C2C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2898D9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2093F5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160</w:t>
      </w:r>
      <w:r w:rsidRPr="00F55142">
        <w:rPr>
          <w:rStyle w:val="HideTWBExt"/>
          <w:color w:val="auto"/>
        </w:rPr>
        <w:t>&lt;/NumAm&gt;</w:t>
      </w:r>
    </w:p>
    <w:p w14:paraId="07CF6E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BC2AD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68443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B121C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B5E84C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E2717" w14:textId="77777777" w:rsidR="006B23EF" w:rsidRPr="00F55142" w:rsidRDefault="006B23EF" w:rsidP="00FB7216"/>
        </w:tc>
      </w:tr>
      <w:tr w:rsidR="00AB5FA4" w:rsidRPr="00F55142" w14:paraId="574F544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D36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6EB5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8B281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1024F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 xml:space="preserve">Jilqa’ l-ambizzjoni tal-Kummissjoni li teqred il-faqar sal-2050 u l-intenzjoni tagħha li tipproponi att dwar impjiegi ta’ kwalità; jenfasizza l-ħtieġa li jkun hemm koerenza bejn is-Semestru Ewropew, is-segwitu għall-pjan ta’ azzjoni tal-EPSR u dawn l-istrumenti futuri, u li jkollhom miri li jistgħu jitkejlu u </w:t>
            </w:r>
            <w:r w:rsidRPr="00F55142">
              <w:lastRenderedPageBreak/>
              <w:t>rakkomandazzjonijiet korrispondenti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2545C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3.</w:t>
            </w:r>
            <w:r w:rsidRPr="00F55142">
              <w:tab/>
              <w:t>Jilqa’ l-ambizzjoni tal-Kummissjoni li teqred il-faqar sal-2050 u l-intenzjoni tagħha li tipproponi att dwar impjiegi ta’ kwalità</w:t>
            </w:r>
            <w:r w:rsidRPr="00F55142">
              <w:rPr>
                <w:b/>
                <w:bCs/>
                <w:i/>
                <w:iCs/>
              </w:rPr>
              <w:t xml:space="preserve"> u l-ewwel Strateġija tal-UE Kontra l-Faqar</w:t>
            </w:r>
            <w:r w:rsidRPr="00F55142">
              <w:t xml:space="preserve">; jenfasizza l-ħtieġa li jkun hemm koerenza bejn is-Semestru Ewropew, is-segwitu għall-pjan ta’ azzjoni tal-EPSR u dawn l-istrumenti futuri, u li </w:t>
            </w:r>
            <w:r w:rsidRPr="00F55142">
              <w:lastRenderedPageBreak/>
              <w:t xml:space="preserve">jkollhom miri li jistgħu jitkejlu u rakkomandazzjonijiet korrispondenti speċifiċi għall-pajjiż; </w:t>
            </w:r>
            <w:r w:rsidRPr="00F55142">
              <w:rPr>
                <w:b/>
                <w:i/>
              </w:rPr>
              <w:t>iqis li azzjoni tal-UE hija meħtieġa b’mod urġenti biex jiġu indirizzati l-livelli persistentement għoljin ta’ faqar u esklużjoni soċjali fl-UE, b’mod partikolari fost it-tfal, iż-żgħażagħ u l-persuni akbar fl-età, il-persuni b’diżabbiltà, l-individwi li ma twildux fl-UE, il-persuni LGBTI u l-komunitajiet Rom; jisħaq li għandha tingħata prijorità lill-aċċess għal servizzi soċjali ta’ kwalità għolja, inkluż permezz ta’ miri li jistgħu jitkejlu u marbuta biż-żmien biex titnaqqas il-problema ta’ persuni mingħajr dar u tiġi żgurata s-sigurtà tal-enerġija għall-unitajiet domestiċi vulnerabbli;</w:t>
            </w:r>
          </w:p>
        </w:tc>
      </w:tr>
    </w:tbl>
    <w:p w14:paraId="2C8DA59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116644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311CA2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161</w:t>
      </w:r>
      <w:r w:rsidRPr="00F55142">
        <w:rPr>
          <w:rStyle w:val="HideTWBExt"/>
          <w:color w:val="auto"/>
        </w:rPr>
        <w:t>&lt;/NumAm&gt;</w:t>
      </w:r>
    </w:p>
    <w:p w14:paraId="3C8492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44F36201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48038F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BA481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0F7DD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AF7D1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3119F" w14:textId="77777777" w:rsidR="006B23EF" w:rsidRPr="00F55142" w:rsidRDefault="006B23EF" w:rsidP="00FB7216"/>
        </w:tc>
      </w:tr>
      <w:tr w:rsidR="00AB5FA4" w:rsidRPr="00F55142" w14:paraId="472590F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92F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BCD7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858FEC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63137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>Jilqa’ l-ambizzjoni tal-Kummissjoni li teqred il-faqar sal-2050 u l-intenzjoni tagħha li tipproponi att dwar impjiegi ta’ kwalità; jenfasizza l-ħtieġa li jkun hemm koerenza bejn is-Semestru Ewropew, is-segwitu għall-pjan ta’ azzjoni tal-EPSR u dawn l-istrumenti futuri, u li jkollhom miri li jistgħu jitkejlu u rakkomandazzjonijiet korrispondenti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ABF48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 xml:space="preserve">Jilqa’ l-ambizzjoni tal-Kummissjoni li teqred il-faqar sal-2050 u l-intenzjoni tagħha li tipproponi att dwar impjiegi ta’ kwalità; </w:t>
            </w:r>
            <w:r w:rsidRPr="00F55142">
              <w:rPr>
                <w:b/>
                <w:i/>
              </w:rPr>
              <w:t xml:space="preserve">jisħaq fuq il-ħtieġa li tali att jindirizza l-ġestjoni algoritmika fil-post tax-xogħol, it-tranżizzjoni ġusta, ir-riskji psikosoċjali u d-dritt għall-iskonnessjoni u t-telexogħol, sabiex jiġi żgurat ambjent ta’ xogħol reali, sikur u modern għal kulħadd; </w:t>
            </w:r>
            <w:r w:rsidRPr="00F55142">
              <w:t>jenfasizza l-ħtieġa li jkun hemm koerenza bejn is-Semestru Ewropew, is-segwitu għall-pjan ta’ azzjoni tal-EPSR u dawn l-istrumenti futuri, u li jkollhom miri li jistgħu jitkejlu u rakkomandazzjonijiet korrispondenti speċifiċi għall-pajjiż;</w:t>
            </w:r>
          </w:p>
        </w:tc>
      </w:tr>
    </w:tbl>
    <w:p w14:paraId="1932048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EE4CE1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AC4204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162</w:t>
      </w:r>
      <w:r w:rsidRPr="00F55142">
        <w:rPr>
          <w:rStyle w:val="HideTWBExt"/>
          <w:color w:val="auto"/>
        </w:rPr>
        <w:t>&lt;/NumAm&gt;</w:t>
      </w:r>
    </w:p>
    <w:p w14:paraId="711713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D4BF35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5C4562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82A23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8814AE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B9508" w14:textId="77777777" w:rsidR="006B23EF" w:rsidRPr="00F55142" w:rsidRDefault="006B23EF" w:rsidP="00FB7216"/>
        </w:tc>
      </w:tr>
      <w:tr w:rsidR="00AB5FA4" w:rsidRPr="00F55142" w14:paraId="57D3373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2F7C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7624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45EABF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9C32B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>Jilqa’ l-ambizzjoni tal-Kummissjoni li teqred il-faqar sal-2050 u l-intenzjoni tagħha li tipproponi att dwar impjiegi ta’ kwalità; jenfasizza l-ħtieġa li jkun hemm koerenza bejn is-Semestru Ewropew, is-segwitu għall-pjan ta’ azzjoni tal-EPSR u dawn l-istrumenti futuri, u li jkollhom miri li jistgħu jitkejlu u rakkomandazzjonijiet korrispondenti speċifiċi għall-pajjiż;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3D6E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>Jilqa’ l-ambizzjoni tal-Kummissjoni li teqred il-faqar sal-2050 u l-intenzjoni tagħha li tipproponi att dwar impjiegi ta’ kwalità</w:t>
            </w:r>
            <w:r w:rsidRPr="00F55142">
              <w:rPr>
                <w:b/>
                <w:bCs/>
                <w:i/>
                <w:iCs/>
              </w:rPr>
              <w:t>, Pjan Ewropew għal Akkomodazzjoni Affordabbli kif ukoll li ssaħħaħ il-Garanzija Ewropea għat-Tfal</w:t>
            </w:r>
            <w:r w:rsidRPr="00F55142">
              <w:t>; jenfasizza l-ħtieġa li jkun hemm koerenza bejn is-Semestru Ewropew, is-segwitu għall-pjan ta’ azzjoni tal-EPSR u dawn l-istrumenti futuri, u li jkollhom miri li jistgħu jitkejlu u rakkomandazzjonijiet korrispondenti speċifiċi għall-pajjiż;</w:t>
            </w:r>
          </w:p>
        </w:tc>
      </w:tr>
    </w:tbl>
    <w:p w14:paraId="2EF8A25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377A0A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F5A9BA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163</w:t>
      </w:r>
      <w:r w:rsidRPr="00F55142">
        <w:rPr>
          <w:rStyle w:val="HideTWBExt"/>
          <w:color w:val="auto"/>
        </w:rPr>
        <w:t>&lt;/NumAm&gt;</w:t>
      </w:r>
    </w:p>
    <w:p w14:paraId="02123AF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06D2C1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7421D3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E67BF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300617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D9595" w14:textId="77777777" w:rsidR="006B23EF" w:rsidRPr="00F55142" w:rsidRDefault="006B23EF" w:rsidP="00FB7216"/>
        </w:tc>
      </w:tr>
      <w:tr w:rsidR="00AB5FA4" w:rsidRPr="00F55142" w14:paraId="14799C4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851F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D906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99B520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C457A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Jilqa’</w:t>
            </w:r>
            <w:r w:rsidRPr="00F55142">
              <w:t xml:space="preserve"> l-ambizzjoni tal-Kummissjoni li teqred il-faqar sal-2050 u l-intenzjoni tagħha li tipproponi att dwar impjiegi ta’ kwalità; </w:t>
            </w:r>
            <w:r w:rsidRPr="00F55142">
              <w:rPr>
                <w:b/>
                <w:bCs/>
                <w:i/>
                <w:iCs/>
              </w:rPr>
              <w:t>jenfasizza l-ħtieġa li jkun hemm koerenza bejn is-Semestru Ewropew, is-segwitu għall-pjan ta’ azzjoni tal-EPSR u dawn l-istrumenti futuri, u li jkollhom miri li jistgħu jitkejlu u rakkomandazzjonijiet korrispondenti speċifiċi għall-pajjiż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22753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Jinnota</w:t>
            </w:r>
            <w:r w:rsidRPr="00F55142">
              <w:t xml:space="preserve"> l-ambizzjoni tal-Kummissjoni li teqred il-faqar sal-2050 u l-intenzjoni tagħha li tipproponi att dwar impjiegi ta’ kwalità; </w:t>
            </w:r>
            <w:r w:rsidRPr="00F55142">
              <w:rPr>
                <w:b/>
                <w:bCs/>
                <w:i/>
                <w:iCs/>
              </w:rPr>
              <w:t>ifakkar li sabiex isir kontribut għal dawn il-miri nobbli, huwa meħtieġ li jkun hemm ritorn għall-prosperità ekonomika;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 xml:space="preserve">iħeġġeġ għalhekk li l-Kummissjoni tuża l-prerogattivi mogħtija lilha permezz tat-Trattati, u li tikkontribwixxi għal dawn l-għanijiet billi ttejjeb il-kompetittività fl-Ewropa, aktar </w:t>
            </w:r>
            <w:r w:rsidRPr="00F55142">
              <w:rPr>
                <w:b/>
                <w:bCs/>
                <w:i/>
                <w:iCs/>
              </w:rPr>
              <w:lastRenderedPageBreak/>
              <w:t>milli tnaqqas il-konsegwenzi billi tinjora l-prinċipju tas-sussidjarjetà</w:t>
            </w:r>
            <w:r w:rsidRPr="00F55142">
              <w:t>;</w:t>
            </w:r>
          </w:p>
        </w:tc>
      </w:tr>
    </w:tbl>
    <w:p w14:paraId="46A5A25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5B51C35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C0A5D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164</w:t>
      </w:r>
      <w:r w:rsidRPr="00F55142">
        <w:rPr>
          <w:rStyle w:val="HideTWBExt"/>
          <w:color w:val="auto"/>
        </w:rPr>
        <w:t>&lt;/NumAm&gt;</w:t>
      </w:r>
    </w:p>
    <w:p w14:paraId="7BA822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7C49BED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42B4CF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C35951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783FCE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5BE58" w14:textId="77777777" w:rsidR="006B23EF" w:rsidRPr="00F55142" w:rsidRDefault="006B23EF" w:rsidP="00FB7216"/>
        </w:tc>
      </w:tr>
      <w:tr w:rsidR="00AB5FA4" w:rsidRPr="00F55142" w14:paraId="44994F8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AEA7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18CF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6AE9C8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D7EB5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 xml:space="preserve">Jilqa’ l-ambizzjoni tal-Kummissjoni li teqred il-faqar sal-2050 u l-intenzjoni tagħha li tipproponi att dwar impjiegi ta’ kwalità; </w:t>
            </w:r>
            <w:r w:rsidRPr="00F55142">
              <w:rPr>
                <w:b/>
                <w:bCs/>
                <w:i/>
                <w:iCs/>
              </w:rPr>
              <w:t>jenfasizza l-ħtieġa li jkun hemm koerenza bejn is-Semestru Ewropew, is-segwitu għall-pjan ta’ azzjoni tal-EPSR u</w:t>
            </w:r>
            <w:r w:rsidRPr="00F55142">
              <w:t xml:space="preserve"> dawn </w:t>
            </w:r>
            <w:r w:rsidRPr="00F55142">
              <w:rPr>
                <w:b/>
                <w:bCs/>
                <w:i/>
                <w:iCs/>
              </w:rPr>
              <w:t>l-istrumenti futuri, u li jkollhom miri li jistgħu jitkejlu u rakkomandazzjonijiet korrispondenti speċifiċi għall-pajjiż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2BF37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 xml:space="preserve">Jilqa’ l-ambizzjoni tal-Kummissjoni li teqred il-faqar sal-2050 u l-intenzjoni tagħha li tipproponi att dwar impjiegi ta’ kwalità; </w:t>
            </w:r>
            <w:r w:rsidRPr="00F55142">
              <w:rPr>
                <w:b/>
                <w:i/>
              </w:rPr>
              <w:t>jisħaq li t-tifsira tat-terminu “impjieg ta’ kwalità” trid tintrabat ma’ produttività miżjuda, titjib tal-ħiliet u t-tisħiħ teknoloġiku tan-negozji;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jissottolinja li jekk</w:t>
            </w:r>
            <w:r w:rsidRPr="00F55142">
              <w:t xml:space="preserve"> dawn </w:t>
            </w:r>
            <w:r w:rsidRPr="00F55142">
              <w:rPr>
                <w:b/>
                <w:bCs/>
                <w:i/>
                <w:iCs/>
              </w:rPr>
              <w:t>il-fatturi jkunu neqsin, il-kundizzjonijiet tal-paga u tax-xogħol ma jistgħux jitjiebu b’mod sostenibbli u sinifikattiv</w:t>
            </w:r>
            <w:r w:rsidRPr="00F55142">
              <w:t>;</w:t>
            </w:r>
          </w:p>
        </w:tc>
      </w:tr>
    </w:tbl>
    <w:p w14:paraId="03B821D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49F7086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50B16D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165</w:t>
      </w:r>
      <w:r w:rsidRPr="00F55142">
        <w:rPr>
          <w:rStyle w:val="HideTWBExt"/>
          <w:color w:val="auto"/>
        </w:rPr>
        <w:t>&lt;/NumAm&gt;</w:t>
      </w:r>
    </w:p>
    <w:p w14:paraId="3577F66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563454AF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30A1AF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5C9C6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8C4D0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97423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D50F2" w14:textId="77777777" w:rsidR="006B23EF" w:rsidRPr="00F55142" w:rsidRDefault="006B23EF" w:rsidP="00FB7216"/>
        </w:tc>
      </w:tr>
      <w:tr w:rsidR="00AB5FA4" w:rsidRPr="00F55142" w14:paraId="56546FB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3D37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4E28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9293A4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EFC01" w14:textId="77777777" w:rsidR="006B23EF" w:rsidRPr="00F55142" w:rsidRDefault="006B23EF" w:rsidP="00FB7216">
            <w:pPr>
              <w:pStyle w:val="Normal6a"/>
            </w:pPr>
            <w:r w:rsidRPr="00F55142">
              <w:t>3.</w:t>
            </w:r>
            <w:r w:rsidRPr="00F55142">
              <w:tab/>
              <w:t>Jilqa’ l-ambizzjoni tal-Kummissjoni li teqred il-faqar sal-2050</w:t>
            </w:r>
            <w:r w:rsidRPr="00F55142">
              <w:rPr>
                <w:b/>
                <w:bCs/>
                <w:i/>
                <w:iCs/>
              </w:rPr>
              <w:t xml:space="preserve"> u l-intenzjoni tagħha li tipproponi att dwar impjiegi ta’ kwalità;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 xml:space="preserve">jenfasizza l-ħtieġa li jkun hemm koerenza bejn is-Semestru Ewropew, is-segwitu għall-pjan ta’ azzjoni tal-EPSR u dawn l-istrumenti futuri, u li jkollhom miri li jistgħu jitkejlu u rakkomandazzjonijiet korrispondenti </w:t>
            </w:r>
            <w:r w:rsidRPr="00F55142">
              <w:rPr>
                <w:b/>
                <w:bCs/>
                <w:i/>
                <w:iCs/>
              </w:rPr>
              <w:lastRenderedPageBreak/>
              <w:t>speċifiċi għall-pajjiż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66623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3.</w:t>
            </w:r>
            <w:r w:rsidRPr="00F55142">
              <w:tab/>
              <w:t>Jilqa’ l-ambizzjoni tal-Kummissjoni li teqred il-faqar sal-2050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jisħaq li l-progress f’dan il-qasam jista’ jsir biss fil-livell nazzjonali u li r-rwol tal-Kummissjoni u ta’ korpi oħra tal-UE f’dan ir-rigward huwa li jappoġġjaw l-isforzi tal-Istati Membri</w:t>
            </w:r>
            <w:r w:rsidRPr="00F55142">
              <w:t>;</w:t>
            </w:r>
          </w:p>
        </w:tc>
      </w:tr>
    </w:tbl>
    <w:p w14:paraId="6DACF3A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F0B58C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159BCB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166</w:t>
      </w:r>
      <w:r w:rsidRPr="00F55142">
        <w:rPr>
          <w:rStyle w:val="HideTWBExt"/>
          <w:color w:val="auto"/>
        </w:rPr>
        <w:t>&lt;/NumAm&gt;</w:t>
      </w:r>
    </w:p>
    <w:p w14:paraId="3AA9539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CF931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EF4C2C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EE0ED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32FE23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399CB" w14:textId="77777777" w:rsidR="006B23EF" w:rsidRPr="00F55142" w:rsidRDefault="006B23EF" w:rsidP="00FB7216"/>
        </w:tc>
      </w:tr>
      <w:tr w:rsidR="00AB5FA4" w:rsidRPr="00F55142" w14:paraId="0AEBA53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6B0F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01B7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F4BD0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DECC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2225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3a.</w:t>
            </w:r>
            <w:r w:rsidRPr="00F55142">
              <w:tab/>
            </w:r>
            <w:r w:rsidRPr="00F55142">
              <w:rPr>
                <w:b/>
                <w:i/>
              </w:rPr>
              <w:t>Ifakkar li l-ħolqien ta’ impjiegi ta’ kwalità huwa essenzjali biex tiġi attirata forza tax-xogħol b’ħiliet u biex l-impjegaturi jiġu inċentivati jinvestu fl-iżvilupp tal-ħiliet tal-ħaddiema; ifakkar li d-diffikultajiet fir-reklutaġġ u l-ispariġġi fil-ħiliet spiss jirriżultaw minn kwalità fqira tal-impjiegi, nuqqas ta’ politika tal-HR orjentata lejn il-persuni u opportunitajiet ta’ tfassil tal-impjiegi mhux sfruttati;</w:t>
            </w:r>
            <w:r w:rsidRPr="00F55142">
              <w:rPr>
                <w:b/>
                <w:i/>
                <w:vertAlign w:val="superscript"/>
              </w:rPr>
              <w:t>6a</w:t>
            </w:r>
            <w:r w:rsidRPr="00F55142">
              <w:rPr>
                <w:b/>
                <w:i/>
              </w:rPr>
              <w:t xml:space="preserve"> jistieden lill-Kummissjoni tindirizza l-kwistjoni permezz tal-Att dwar l-Impjiegi ta’ Kwalità u l-Unjoni tal-Ħiliet billi tadatta l-politiki tat-titjib tal-ħiliet u tat-taħriġ mill-ġdid u tintroduċi miżuri li jippromwovu kundizzjonijiet tax-xogħol aħjar, is-saħħa u s-sikurezza okkupazzjonali u l-ħolqien ta’ impjiegi ta’ kwalità, inkluż fl-ambjent tax-xogħol diġitali u awtomatizzat; jisħaq li ġestjoni algoritmika trasparenti u l-obbligu ta’ rendikont huma essenzjali għal impjiegi ta’ kwalità; jenfasizza li l-kwalità tal-impjiegi u x-xogħol deċenti</w:t>
            </w:r>
            <w:r w:rsidRPr="00F55142">
              <w:rPr>
                <w:b/>
                <w:i/>
                <w:vertAlign w:val="superscript"/>
              </w:rPr>
              <w:t>6b</w:t>
            </w:r>
            <w:r w:rsidRPr="00F55142">
              <w:rPr>
                <w:b/>
                <w:i/>
              </w:rPr>
              <w:t xml:space="preserve"> huma essenzjali għal Ewropa b’saħħitha u reżiljenti u jridu jiġu vvalutati permezz ta’ qafas ta’ monitoraġġ komprensiv (bħal dak tal-Eurofound u l-ILO) li jmur lil hinn mill-pagi u s-sigurtà tal-impjiegi biex jinkludi l-ambjent tax-xogħol fiżiku u soċjali, il-ħin tax-xogħol, l-intensità tax-xogħol, il-ħiliet u l-awtonomija, il-prospetti tal-karrieri, l-aċċess għal taħriġ </w:t>
            </w:r>
            <w:r w:rsidRPr="00F55142">
              <w:rPr>
                <w:b/>
                <w:i/>
              </w:rPr>
              <w:lastRenderedPageBreak/>
              <w:t>u taħriġ mill-ġdid;</w:t>
            </w:r>
            <w:r w:rsidRPr="00F55142">
              <w:rPr>
                <w:b/>
                <w:i/>
                <w:vertAlign w:val="superscript"/>
              </w:rPr>
              <w:t>6c</w:t>
            </w:r>
          </w:p>
        </w:tc>
      </w:tr>
      <w:tr w:rsidR="00AB5FA4" w:rsidRPr="00F55142" w14:paraId="6ACA986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04BDE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5C2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76BCA80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5CAF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9137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6a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https://www.europarl.europa.eu/doceo/document/TA-9-2023-0079_MT.html</w:t>
            </w:r>
          </w:p>
        </w:tc>
      </w:tr>
      <w:tr w:rsidR="00AB5FA4" w:rsidRPr="00F55142" w14:paraId="1D812A5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7E32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2F0E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6b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https://www.ilo.org/sites/default/files/wcmsp5/groups/public/@europe/@ro-geneva/@ilo-lisbon/documents/event/wcms_667247.pdf</w:t>
            </w:r>
          </w:p>
        </w:tc>
      </w:tr>
      <w:tr w:rsidR="00AB5FA4" w:rsidRPr="00F55142" w14:paraId="1AC8F7B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2CDE1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1355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6c</w:t>
            </w:r>
            <w:r w:rsidRPr="00F55142">
              <w:rPr>
                <w:b/>
                <w:bCs/>
                <w:i/>
                <w:iCs/>
              </w:rPr>
              <w:t xml:space="preserve"> L-Istħarriġ Ewropew dwar il-Kundizzjonijiet tax-Xogħol 2024:</w:t>
            </w:r>
            <w:r w:rsidRPr="00F55142">
              <w:rPr>
                <w:b/>
                <w:i/>
              </w:rPr>
              <w:t xml:space="preserve"> Rapport ġenerali | Eurofound</w:t>
            </w:r>
          </w:p>
        </w:tc>
      </w:tr>
    </w:tbl>
    <w:p w14:paraId="2AD50E6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A95C80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F287DA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167</w:t>
      </w:r>
      <w:r w:rsidRPr="00F55142">
        <w:rPr>
          <w:rStyle w:val="HideTWBExt"/>
          <w:color w:val="auto"/>
        </w:rPr>
        <w:t>&lt;/NumAm&gt;</w:t>
      </w:r>
    </w:p>
    <w:p w14:paraId="7F685A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15E6E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ECCCA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1907DA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B0D244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1F83D" w14:textId="77777777" w:rsidR="006B23EF" w:rsidRPr="00F55142" w:rsidRDefault="006B23EF" w:rsidP="00FB7216"/>
        </w:tc>
      </w:tr>
      <w:tr w:rsidR="00AB5FA4" w:rsidRPr="00F55142" w14:paraId="1B1E340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6D71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793C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F2F393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FDE5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1A6F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Jissottolinja li l-qerda tal-faqar uriet li hija waħda mill-aktar sfidi kumplessi fil-qafas ekonomiku attwali tas-soċjetajiet tal-Punent, viżibbli b’mod ċar mill-fatt li l-faqar naqas maż-żmien, minkejja t-tkabbir tal-PDG u t-tnaqqis tal-qgħad; jenfasizza li l-bini ta’ soċjetà ġusta li ma tħalli l-ebda lok għall-faqar jirrikjedi qafas ta’ governanza biex jitnaqqsu l-inugwaljanzi multidimensjonali u li l-qerda tal-faqar sal-2050 se tinkiseb biss billi jiġu indirizzati l-kawżi ewlenin tal-faqar u l-inugwaljanza permezz ta’ sett komprensiv ta’ objettivi, passi importanti u miżuri strutturali obbligatorji; jappella f’dan il-kuntest Liġi Ewropea Kontra l-Faqar, li tistabbilixxi l-mira obbligatorja tal-UE għall-qerda tal-faqar sal-2050, b’miri intermedji u pjanijiet nazzjonali </w:t>
            </w:r>
            <w:r w:rsidRPr="00F55142">
              <w:rPr>
                <w:b/>
                <w:i/>
              </w:rPr>
              <w:lastRenderedPageBreak/>
              <w:t>vinkolanti, li jaqdu bħala qafas legali ewlieni bil-għan li tinbena Unjoni Ewropea ta’ benesseri, opportunitajiet u prosperità għal kulħadd;</w:t>
            </w:r>
          </w:p>
        </w:tc>
      </w:tr>
    </w:tbl>
    <w:p w14:paraId="71B27A2C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705D49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5BA2A6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168</w:t>
      </w:r>
      <w:r w:rsidRPr="00F55142">
        <w:rPr>
          <w:rStyle w:val="HideTWBExt"/>
          <w:color w:val="auto"/>
        </w:rPr>
        <w:t>&lt;/NumAm&gt;</w:t>
      </w:r>
    </w:p>
    <w:p w14:paraId="31FA9BE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63C7E0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9BBD5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60695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22369A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BFD5B" w14:textId="77777777" w:rsidR="006B23EF" w:rsidRPr="00F55142" w:rsidRDefault="006B23EF" w:rsidP="00FB7216"/>
        </w:tc>
      </w:tr>
      <w:tr w:rsidR="00AB5FA4" w:rsidRPr="00F55142" w14:paraId="21F3933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8B3C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50AF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69E636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19E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3444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3a.</w:t>
            </w:r>
            <w:r w:rsidRPr="00F55142">
              <w:tab/>
            </w:r>
            <w:r w:rsidRPr="00F55142">
              <w:rPr>
                <w:b/>
                <w:i/>
              </w:rPr>
              <w:t>Jilqa’ l-prijorità mogħtija lill-kwalità tal-impjiegi bil-pubblikazzjoni tal-Pjan Direzzjonali għal Impjiegi ta’ Kwalità; jirrikonoxxi li l-kwalità tal-impjiegi tkopri diversi kriterji li jikkombinaw ir-remunerazzjoni, il-kundizzjonijiet tax-xogħol, is-sigurtà tal-impjiegi, l-opportunitajiet għall-iżvilupp, is-sikurezza fuq il-post tax-xogħol, il-bilanċ bejn ix-xogħol u l-ħajja privata u l-aċċess għall-protezzjoni soċjali; jisħaq li l-aċċess għal servizzi ta’ kwalità bħall-edukazzjoni bikrija tat-tfal u l-kura u l-kura tas-saħħa, jagħmlu wkoll parti minn dan il-Pjan Direzzjonali, peress li dawn jippermettu lill-ħaddiema jipparteċipaw u jintegraw b’mod sostenibbli fis-suq tax-xogħol;</w:t>
            </w:r>
          </w:p>
        </w:tc>
      </w:tr>
    </w:tbl>
    <w:p w14:paraId="1559496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62CBF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23795C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169</w:t>
      </w:r>
      <w:r w:rsidRPr="00F55142">
        <w:rPr>
          <w:rStyle w:val="HideTWBExt"/>
          <w:color w:val="auto"/>
        </w:rPr>
        <w:t>&lt;/NumAm&gt;</w:t>
      </w:r>
    </w:p>
    <w:p w14:paraId="5978CA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09FCA1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BCDB7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E13BB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8927BD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1A7E3" w14:textId="77777777" w:rsidR="006B23EF" w:rsidRPr="00F55142" w:rsidRDefault="006B23EF" w:rsidP="00FB7216"/>
        </w:tc>
      </w:tr>
      <w:tr w:rsidR="00AB5FA4" w:rsidRPr="00F55142" w14:paraId="2DF6355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DE4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07CF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1E263C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A2EB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FEF7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3a.</w:t>
            </w:r>
            <w:r w:rsidRPr="00F55142">
              <w:tab/>
            </w:r>
            <w:r w:rsidRPr="00F55142">
              <w:rPr>
                <w:b/>
                <w:i/>
              </w:rPr>
              <w:t>Jirrikonoxxi l-ambizzjoni tal-Kummissjoni li teqred il-faqar sal-2050 u l-intenzjoni tagħha li tipproponi att dwar impjiegi ta’ kwalità; jisħaq li kwalunkwe inizjattiva, inkluż is-Semestru Ewropew u s-segwitu għall-pjan ta’ azzjoni tal-EPSR, għandha tirrispetta l-kompetenzi tal-Istati Membri u tiġi implimentata f’konformità mal-prijoritajiet nazzjonali mingħajr standards doppji, b’miri li jistgħu jitkejlu u, fejn xieraq, gwida speċifika għall-pajjiż;</w:t>
            </w:r>
          </w:p>
        </w:tc>
      </w:tr>
    </w:tbl>
    <w:p w14:paraId="651B727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902DB2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D9F5B0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170</w:t>
      </w:r>
      <w:r w:rsidRPr="00F55142">
        <w:rPr>
          <w:rStyle w:val="HideTWBExt"/>
          <w:color w:val="auto"/>
        </w:rPr>
        <w:t>&lt;/NumAm&gt;</w:t>
      </w:r>
    </w:p>
    <w:p w14:paraId="5574549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6ADEFDE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BF4B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CDC83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03C46D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757B4" w14:textId="77777777" w:rsidR="006B23EF" w:rsidRPr="00F55142" w:rsidRDefault="006B23EF" w:rsidP="00FB7216"/>
        </w:tc>
      </w:tr>
      <w:tr w:rsidR="00AB5FA4" w:rsidRPr="00F55142" w14:paraId="27057C5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5A32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212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56EA23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ECF0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9CBD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3a.</w:t>
            </w:r>
            <w:r w:rsidRPr="00F55142">
              <w:tab/>
            </w:r>
            <w:r w:rsidRPr="00F55142">
              <w:rPr>
                <w:b/>
                <w:i/>
              </w:rPr>
              <w:t>Jilqa’ l-intenzjoni tal-Kummissjoni li tipproponi att dwar impjiegi ta’ kwalità; jenfasizza li kwalunkwe inizjattiva għandha tippreżerva d-diversità tas-suq tax-xogħol fost l-Istati Membri u tevita piż regolatorju sproporzjonat fuq l-SMEs;</w:t>
            </w:r>
          </w:p>
        </w:tc>
      </w:tr>
    </w:tbl>
    <w:p w14:paraId="60521C6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9178D8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79C66A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171</w:t>
      </w:r>
      <w:r w:rsidRPr="00F55142">
        <w:rPr>
          <w:rStyle w:val="HideTWBExt"/>
          <w:color w:val="auto"/>
        </w:rPr>
        <w:t>&lt;/NumAm&gt;</w:t>
      </w:r>
    </w:p>
    <w:p w14:paraId="361AF7E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3A412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86F7F4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8729D7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3BCE6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07DF5" w14:textId="77777777" w:rsidR="006B23EF" w:rsidRPr="00F55142" w:rsidRDefault="006B23EF" w:rsidP="00FB7216"/>
        </w:tc>
      </w:tr>
      <w:tr w:rsidR="00AB5FA4" w:rsidRPr="00F55142" w14:paraId="3CC6A8F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9C63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74B7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00B170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DB17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D63D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3b.</w:t>
            </w:r>
            <w:r w:rsidRPr="00F55142">
              <w:tab/>
            </w:r>
            <w:r w:rsidRPr="00F55142">
              <w:rPr>
                <w:b/>
                <w:i/>
              </w:rPr>
              <w:t>Jisħaq li biex it-tfal jinħarġu mill-faqar u l-esklużjoni soċjali huwa essenzjali li titwaqqaf it-trażmissjoni interġenerazzjonali; jistieden lill-</w:t>
            </w:r>
            <w:r w:rsidRPr="00F55142">
              <w:rPr>
                <w:b/>
                <w:i/>
              </w:rPr>
              <w:lastRenderedPageBreak/>
              <w:t>Kummissjoni u lill-Istati Membri jimplimentaw bis-sħiħ u malajr il-Garanzija Ewropea għat-Tfal fl-Istati Membri kollha, inklużi miżuri biex tissaħħaħ il-Garanzija għat-Tfal permezz ta’ żieda mill-baġit iddedikat tagħha għal mill-inqas EUR 20 biljun u monitoraġġ b’saħħtu, u jirriflettu dan fis-Semestru Ewropew permezz ta’ rakkomandazzjonijiet ambizzjużi speċifiċi għall-pajjiż u rapportar regolari dwar il-progress; jitlob ukoll li ssir reviżjoni tat-Tabella ta’ Valutazzjoni Soċjali biex tinkludi indikaturi li jirriflettu bis-sħiħ il-kawżi u x-xejriet tal-faqar u l-inugwaljanza u li jiġi stabbilit Indiċi tal-Progress Soċjali biex ikejjel it-tnaqqis tal-inugwaljanzi, l-aċċess għall-opportunitajiet u t-titjib tal-benesseri, imsejjes fuq data diżaggregata li tirrifletti l-gruppi diversi tal-popolazzjoni, u li l-Indiċi tal-Ugwaljanza bejn il-Ġeneri tal-EIGE jiġi inkluż fit-tabella ta’ valutazzjoni soċjali;</w:t>
            </w:r>
          </w:p>
        </w:tc>
      </w:tr>
    </w:tbl>
    <w:p w14:paraId="647E3F2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A4A9BE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B4CD99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172</w:t>
      </w:r>
      <w:r w:rsidRPr="00F55142">
        <w:rPr>
          <w:rStyle w:val="HideTWBExt"/>
          <w:color w:val="auto"/>
        </w:rPr>
        <w:t>&lt;/NumAm&gt;</w:t>
      </w:r>
    </w:p>
    <w:p w14:paraId="4E4477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33B40C4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D4894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4844A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513F67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4B3D6" w14:textId="77777777" w:rsidR="006B23EF" w:rsidRPr="00F55142" w:rsidRDefault="006B23EF" w:rsidP="00FB7216"/>
        </w:tc>
      </w:tr>
      <w:tr w:rsidR="00AB5FA4" w:rsidRPr="00F55142" w14:paraId="0D64AB0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3891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E872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37ED0D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30C8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8C1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3b.</w:t>
            </w:r>
            <w:r w:rsidRPr="00F55142">
              <w:tab/>
            </w:r>
            <w:r w:rsidRPr="00F55142">
              <w:rPr>
                <w:b/>
                <w:i/>
              </w:rPr>
              <w:t>Jissottolinja l-ħtieġa li s-CSRs maħruġa fl-ambitu tas-Semestru Ewropew jinkludu miżuri li jiżguraw it-trattament ugwali u l-aċċess tal-persuni b’diżabbiltà għall-protezzjoni soċjali, is-servizzi soċjali essenzjali bħas-saħħa u l-kura, l-edukazzjoni u l-akkomodazzjoni, u s-suq tax-xogħol, allinjati mar-riżoluzzjoni tal-Parlament Ewropew dwar l-istrateġija tal-UE dwar id-drittijiet tal-persuni b’diżabbiltà wara l-2024;</w:t>
            </w:r>
            <w:r w:rsidRPr="00F55142">
              <w:rPr>
                <w:b/>
                <w:i/>
                <w:vertAlign w:val="superscript"/>
              </w:rPr>
              <w:t>7a</w:t>
            </w:r>
          </w:p>
        </w:tc>
      </w:tr>
      <w:tr w:rsidR="00AB5FA4" w:rsidRPr="00F55142" w14:paraId="42B0C82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E2EA1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FB99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1EA34D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B4D6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5E62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7a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https://www.europarl.europa.eu/doceo/document/TA-10-2025-0308_MT.html</w:t>
            </w:r>
          </w:p>
        </w:tc>
      </w:tr>
    </w:tbl>
    <w:p w14:paraId="30F8EB9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872425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267D89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173</w:t>
      </w:r>
      <w:r w:rsidRPr="00F55142">
        <w:rPr>
          <w:rStyle w:val="HideTWBExt"/>
          <w:color w:val="auto"/>
        </w:rPr>
        <w:t>&lt;/NumAm&gt;</w:t>
      </w:r>
    </w:p>
    <w:p w14:paraId="54EC58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A0BB2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DCB41A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9A247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DF3E2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8B2C6" w14:textId="77777777" w:rsidR="006B23EF" w:rsidRPr="00F55142" w:rsidRDefault="006B23EF" w:rsidP="00FB7216"/>
        </w:tc>
      </w:tr>
      <w:tr w:rsidR="00AB5FA4" w:rsidRPr="00F55142" w14:paraId="6776396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0516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EA8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C57E02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4186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8086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3b.</w:t>
            </w:r>
            <w:r w:rsidRPr="00F55142">
              <w:tab/>
            </w:r>
            <w:r w:rsidRPr="00F55142">
              <w:rPr>
                <w:b/>
                <w:i/>
              </w:rPr>
              <w:t>Jirrimarka li d-diġitalizzazzjoni u l-intelliġenza artifiċjali għandhom il-potenzjal li jtejbu l-effiċjenza u l-kwalità tax-xogħol, u b’hekk jagħtu spinta lill-produttività; jisħaq, madankollu, fuq il-ħtieġa li jiġu żviluppati regoli ċari u vinkolanti dwar l-użu tal-IA u l-ġestjoni algoritmika fid-dinja tax-xogħol, inklużi salvagwardji kontra d-diskriminazzjoni u r-riskji psikosoċjali;</w:t>
            </w:r>
          </w:p>
        </w:tc>
      </w:tr>
    </w:tbl>
    <w:p w14:paraId="123E94C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5DF608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585FB2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174</w:t>
      </w:r>
      <w:r w:rsidRPr="00F55142">
        <w:rPr>
          <w:rStyle w:val="HideTWBExt"/>
          <w:color w:val="auto"/>
        </w:rPr>
        <w:t>&lt;/NumAm&gt;</w:t>
      </w:r>
    </w:p>
    <w:p w14:paraId="6000A2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137306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ED6603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13528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938CF8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98B11" w14:textId="77777777" w:rsidR="006B23EF" w:rsidRPr="00F55142" w:rsidRDefault="006B23EF" w:rsidP="00FB7216"/>
        </w:tc>
      </w:tr>
      <w:tr w:rsidR="00AB5FA4" w:rsidRPr="00F55142" w14:paraId="06F2EA7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DA13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F9A6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98BA33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A702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CC76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3b.</w:t>
            </w:r>
            <w:r w:rsidRPr="00F55142">
              <w:tab/>
            </w:r>
            <w:r w:rsidRPr="00F55142">
              <w:rPr>
                <w:b/>
                <w:i/>
              </w:rPr>
              <w:t>Jitlob lill-Kummissjoni tinkludi fir-rapporti tal-pajjiż valutazzjoni tal-proporzjonalità u tal-kostijiet amministrattivi tar-riformi proposti u tqis alternattivi ta’ anqas piż meta jkunu disponibbli;</w:t>
            </w:r>
          </w:p>
        </w:tc>
      </w:tr>
    </w:tbl>
    <w:p w14:paraId="7D00A60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CED6EE0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5BC33A4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175</w:t>
      </w:r>
      <w:r w:rsidRPr="00F55142">
        <w:rPr>
          <w:rStyle w:val="HideTWBExt"/>
          <w:color w:val="auto"/>
        </w:rPr>
        <w:t>&lt;/NumAm&gt;</w:t>
      </w:r>
    </w:p>
    <w:p w14:paraId="6B9E8FE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D0364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643305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A1359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79D368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1DB77" w14:textId="77777777" w:rsidR="006B23EF" w:rsidRPr="00F55142" w:rsidRDefault="006B23EF" w:rsidP="00FB7216"/>
        </w:tc>
      </w:tr>
      <w:tr w:rsidR="00AB5FA4" w:rsidRPr="00F55142" w14:paraId="7877DD7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0B74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CC0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4CCA82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412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73E4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3c.</w:t>
            </w:r>
            <w:r w:rsidRPr="00F55142">
              <w:tab/>
            </w:r>
            <w:r w:rsidRPr="00F55142">
              <w:rPr>
                <w:b/>
                <w:i/>
              </w:rPr>
              <w:t>Jenfasizza li l-faqar mhuwiex biss kwistjoni ta’ skarsezza tar-riżorsi iżda wkoll problema ta’ inugwaljanzi u l-konċentrazzjoni tal-ġid u r-riżorsi f’idejn il-ftit; jissottolinja l-ħtieġa li jsir investiment fil-persuni u li jiġu protetti dawk l-aktar vulnerabbli, li jridu jkunu l-prinċipji gwida ta’ kwalunkwe politika tal-UE bil-ħsieb li teqred il-faqar sal-2050; jitlob, f’dan il-kuntest, Direttiva Ewropea dwar qafas għal skemi ta’ introjtu minimu, bl-iskop li tissalvagwardja d-dritt għal ħajja deċenti, filwaqt li tiżgura li kull persuna fil-bżonn fl-Ewropa tkun koperta minn skema ta’ introjtu minimu;</w:t>
            </w:r>
          </w:p>
        </w:tc>
      </w:tr>
    </w:tbl>
    <w:p w14:paraId="1A5B6D6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081F49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490562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176</w:t>
      </w:r>
      <w:r w:rsidRPr="00F55142">
        <w:rPr>
          <w:rStyle w:val="HideTWBExt"/>
          <w:color w:val="auto"/>
        </w:rPr>
        <w:t>&lt;/NumAm&gt;</w:t>
      </w:r>
    </w:p>
    <w:p w14:paraId="40473E6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8322D3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FD86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41CB4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C810A4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8B628" w14:textId="77777777" w:rsidR="006B23EF" w:rsidRPr="00F55142" w:rsidRDefault="006B23EF" w:rsidP="00FB7216"/>
        </w:tc>
      </w:tr>
      <w:tr w:rsidR="00AB5FA4" w:rsidRPr="00F55142" w14:paraId="350B034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509D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074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BE9338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9C39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22B6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3c.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biex fl-Att dwar l-Impjiegi ta’ Kwalità li jmiss tinkludi miżuri li jirregolaw il-kundizzjonijiet tat-telexogħol u d-dritt għall-iskonnessjoni madwar l-UE bħala miżura essenzjali biex jiġi żgurat il-benesseri mentali tal-ħaddiema tal-UE u tiġi kkomplementata d-direttiva dwar il-bilanċ bejn ix-Xogħol u l-Ħajja Privata; jappella wkoll biex dan l-Att dwar l-</w:t>
            </w:r>
            <w:r w:rsidRPr="00F55142">
              <w:rPr>
                <w:b/>
                <w:i/>
              </w:rPr>
              <w:lastRenderedPageBreak/>
              <w:t>Impjiegi ta’ Kwalità jindirizza r-riskji psikosoċjali u l-benesseri fuq il-post tax-xogħol;</w:t>
            </w:r>
          </w:p>
        </w:tc>
      </w:tr>
    </w:tbl>
    <w:p w14:paraId="0C6A38F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218A97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72ACBA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177</w:t>
      </w:r>
      <w:r w:rsidRPr="00F55142">
        <w:rPr>
          <w:rStyle w:val="HideTWBExt"/>
          <w:color w:val="auto"/>
        </w:rPr>
        <w:t>&lt;/NumAm&gt;</w:t>
      </w:r>
    </w:p>
    <w:p w14:paraId="6FD34B5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7FF012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DB40C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251F54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3d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47AE8B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C7C57" w14:textId="77777777" w:rsidR="006B23EF" w:rsidRPr="00F55142" w:rsidRDefault="006B23EF" w:rsidP="00FB7216"/>
        </w:tc>
      </w:tr>
      <w:tr w:rsidR="00AB5FA4" w:rsidRPr="00F55142" w14:paraId="21C6C69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E05B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7D3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74F7C7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CF18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BD3F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3d.</w:t>
            </w:r>
            <w:r w:rsidRPr="00F55142">
              <w:tab/>
            </w:r>
            <w:r w:rsidRPr="00F55142">
              <w:rPr>
                <w:b/>
                <w:i/>
              </w:rPr>
              <w:t>Itenni li impjiegi deċenti u sistemi ta’ negozjar kollettiv b’saħħithom huma essenzjali biex jitnaqqas il-faqar fost min għandu xogħol u tiġi żgurata d-domanda domestika; jinnota li, skont ir-Rapport Konġunt dwar l-Impjiegi 2026, żidiet reċenti fil-pagi minimi statutorji, spiss ’il fuq minn 20 % bejn l-2022 u l-2025 u ’l fuq minn 40 % f’diversi Stati Membri, għenu biex tiġi protetta l-kapaċità tal-akkwist tal-ħaddiema b’paga baxxa u appoġġjaw it-tkabbir tal-paga f’setturi b’paga baxxa, iżda li fl-2024 il-faqar fost min għandu xogħol xorta affettwa 8,2 % tal-ħaddiema u l-pagi reali f’ħafna pajjiżi għadhom ma rritornawx għal-livelli ta’ qabel il-pandemija; jinnota li, matul l-aħħar deċennji, il-produttività tal-ħaddiema fis-siegħa kibret b’rata aktar mgħaġġla mill-kumpens reali fis-siegħa, u dan jiftaħ lakuna persistenti bejn il-produttività u l-pagi u jikkontribwixxi għal telf strutturali tal-kapaċità tal-akkwist u l-istandards tal-għajxien tal-ħaddiema; jisħaq li ż-żidiet fil-produttività jridu jissarrfu f’paga ġusta sabiex il-ħaddiema jkunu jistgħu jieħdu sehem mill-valur ekonomiku li joħolqu u s-sehem tal-introjtu mix-xogħol ikun jista’ jiġi stabbilizzat; jistieden lill-Kummissjoni timmonitorja l-implimentazzjoni tad-</w:t>
            </w:r>
            <w:r w:rsidRPr="00F55142">
              <w:rPr>
                <w:b/>
                <w:i/>
              </w:rPr>
              <w:lastRenderedPageBreak/>
              <w:t>Direttiva dwar Paga Minima anke fil-qafas tas-Semestru Ewropew, u tiżgura li l-Istati Membri jippromwovu l-kopertura tan-negozjar kollettiv;</w:t>
            </w:r>
          </w:p>
        </w:tc>
      </w:tr>
    </w:tbl>
    <w:p w14:paraId="5F6734A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55CC15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2710C8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178</w:t>
      </w:r>
      <w:r w:rsidRPr="00F55142">
        <w:rPr>
          <w:rStyle w:val="HideTWBExt"/>
          <w:color w:val="auto"/>
        </w:rPr>
        <w:t>&lt;/NumAm&gt;</w:t>
      </w:r>
    </w:p>
    <w:p w14:paraId="65FB6C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96CAE4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96689D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DC227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3d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5FAE68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C41F4" w14:textId="77777777" w:rsidR="006B23EF" w:rsidRPr="00F55142" w:rsidRDefault="006B23EF" w:rsidP="00FB7216"/>
        </w:tc>
      </w:tr>
      <w:tr w:rsidR="00AB5FA4" w:rsidRPr="00F55142" w14:paraId="45239F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A044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23B8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43A296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89CB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080C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3d.</w:t>
            </w:r>
            <w:r w:rsidRPr="00F55142">
              <w:tab/>
            </w:r>
            <w:r w:rsidRPr="00F55142">
              <w:rPr>
                <w:b/>
                <w:i/>
              </w:rPr>
              <w:t>Ifakkar bi tħassib fid-differenza fl-impjiegi għall-persuni b’diżabbiltà ta’ 24 %; jistieden lill-Kummissjoni taġġorna l-Istrateġija tal-UE għad-drittijiet tal-persuni b’diżabbiltà b’inizjattivi u azzjonijiet ewlenin ġodda mill-2026 ’il quddiem li jiżguraw il-konformità tal-UE u tal-Istati Membri mal-UNCRPD u b’mod partikolari jindirizzaw l-inklużjoni soċjali u l-għajxien indipendenti tal-persuni b’diżabbiltà, l-ostakli li fadal għall-moviment liberu tagħhom u jiżguraw l-aċċess tagħhom għal edukazzjoni, taħriġ u impjieg ta’ kwalità billi tiġi stabbilita Garanzija Ewropea għall-Impjieg u l-Ħiliet tal-Persuni b’Diżabbiltà;</w:t>
            </w:r>
          </w:p>
        </w:tc>
      </w:tr>
    </w:tbl>
    <w:p w14:paraId="3652C7E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0CBDC4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7CF920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179</w:t>
      </w:r>
      <w:r w:rsidRPr="00F55142">
        <w:rPr>
          <w:rStyle w:val="HideTWBExt"/>
          <w:color w:val="auto"/>
        </w:rPr>
        <w:t>&lt;/NumAm&gt;</w:t>
      </w:r>
    </w:p>
    <w:p w14:paraId="0122BD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CDC6E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893DE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F18E53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3e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9DADA5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DDE03" w14:textId="77777777" w:rsidR="006B23EF" w:rsidRPr="00F55142" w:rsidRDefault="006B23EF" w:rsidP="00FB7216"/>
        </w:tc>
      </w:tr>
      <w:tr w:rsidR="00AB5FA4" w:rsidRPr="00F55142" w14:paraId="6DA6E77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7908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153C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FEA7D7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B47C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C8A8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3e.</w:t>
            </w:r>
            <w:r w:rsidRPr="00F55142">
              <w:tab/>
            </w:r>
            <w:r w:rsidRPr="00F55142">
              <w:rPr>
                <w:b/>
                <w:i/>
              </w:rPr>
              <w:t xml:space="preserve">Jesprimi tħassib li r-Rom għadhom jiffaċċjaw ostakli sinifikanti </w:t>
            </w:r>
            <w:r w:rsidRPr="00F55142">
              <w:rPr>
                <w:b/>
                <w:i/>
              </w:rPr>
              <w:lastRenderedPageBreak/>
              <w:t>għall-impjieg, bi preġudizzji persistenti li jillimitaw il-prospetti tagħhom; jisħaq li l-ġlieda kontra l-forom kollha ta’ diskriminazzjoni u stereotipi hija kruċjali biex jiġi żgurat suq tax-xogħol inklużiv; jenfasizza l-għan tal-Qafas Strateġiku tal-UE għar-Rom li jnaqqas bin-nofs id-differenza fl-impjiegi bejn ir-Rom u l-popolazzjoni ġenerali u li jiżgura li mill-anqas 60 % tar-Rom ikollhom xogħol bi ħlas sal-2030 iżda jesprimi dispjaċir għan-nuqqas ta’ progress fl-aċċess tagħhom għall-impjiegi u s-sehem dejjem akbar ta’ Rom li huma barra mill-edukazzjoni, impjieg jew taħriġ;</w:t>
            </w:r>
          </w:p>
        </w:tc>
      </w:tr>
    </w:tbl>
    <w:p w14:paraId="51DAEDD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6E3BEE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A20782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180</w:t>
      </w:r>
      <w:r w:rsidRPr="00F55142">
        <w:rPr>
          <w:rStyle w:val="HideTWBExt"/>
          <w:color w:val="auto"/>
        </w:rPr>
        <w:t>&lt;/NumAm&gt;</w:t>
      </w:r>
    </w:p>
    <w:p w14:paraId="4AAEDC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15EE2C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02F46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9E9B4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3e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5C274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74AEE" w14:textId="77777777" w:rsidR="006B23EF" w:rsidRPr="00F55142" w:rsidRDefault="006B23EF" w:rsidP="00FB7216"/>
        </w:tc>
      </w:tr>
      <w:tr w:rsidR="00AB5FA4" w:rsidRPr="00F55142" w14:paraId="7AADB34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7D16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95BA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33055E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307E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03F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3e.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tivvaluta b’mod sistematiku u tagħmel trasparenti l-kontribuzzjonijiet rispettivi tal-profitti, il-marġnijiet kummerċjali, il-pagi u t-taxxi għall-inflazzjoni u għad-distribuzzjoni tal-valur miżjud bejn il-kapital u l-manodopera, u tirrifletti din l-analiżi fil-gwida ta’ politika u r-rakkomandazzjonijiet speċifiċi għall-pajjiż tagħha;</w:t>
            </w:r>
          </w:p>
        </w:tc>
      </w:tr>
    </w:tbl>
    <w:p w14:paraId="305D74E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C59F1C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19BF89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181</w:t>
      </w:r>
      <w:r w:rsidRPr="00F55142">
        <w:rPr>
          <w:rStyle w:val="HideTWBExt"/>
          <w:color w:val="auto"/>
        </w:rPr>
        <w:t>&lt;/NumAm&gt;</w:t>
      </w:r>
    </w:p>
    <w:p w14:paraId="079C884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B24FA5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A3A5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51D9C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3f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C8307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8BFCE" w14:textId="77777777" w:rsidR="006B23EF" w:rsidRPr="00F55142" w:rsidRDefault="006B23EF" w:rsidP="00FB7216"/>
        </w:tc>
      </w:tr>
      <w:tr w:rsidR="00AB5FA4" w:rsidRPr="00F55142" w14:paraId="2D5E27B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A100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68FF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FFABA4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64C4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285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3f.</w:t>
            </w:r>
            <w:r w:rsidRPr="00F55142">
              <w:tab/>
            </w:r>
            <w:r w:rsidRPr="00F55142">
              <w:rPr>
                <w:b/>
                <w:i/>
              </w:rPr>
              <w:t>Jesprimi dispjaċir għall-fatt li l-objettivi tal-Qafas Strateġiku tal-UE għar-Rom mhumiex qed jiġu segwiti b’mod aktar attiv fl-Istati Membri u mhumiex qed jingħataw attenzjoni aktar sostnuta fil-proċess tas-Semestru Ewropew, b’mod partikolari fir-rakkomandazzjonijiet speċifiċi għall-pajjiż; iħeġġeġ lill-Istati Membri jadottaw approċċ integrat u ffukat fuq l-ugwaljanza u jiżguraw li l-politiki u s-servizzi pubbliċi jilħqu b’mod effettiv lir-Rom kollha, inklużi dawk f’żoni rurali remoti; iħeġġeġ ukoll lill-Istati Membri jimplimentaw bis-sħiħ id-Direttiva dwar il-Korpi tal-Ugwaljanza u jiżguraw li ksur serju tal-obbligi kontra d-diskriminazzjoni jiġi mmonitorjat u rrapportat fis-Semestru Ewropew; jitlob rabtiet aktar b’saħħithom bejn is-Semestru Ewropew u l-oqfsa tal-UE eżistenti kif ukoll l-Oqfsa Strateġiċi Nazzjonali għar-Rom u l-Pjanijiet ta’ Azzjoni Nazzjonali Kontra r-Razziżmu;</w:t>
            </w:r>
          </w:p>
        </w:tc>
      </w:tr>
    </w:tbl>
    <w:p w14:paraId="10C8BE0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02F385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E91FA2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182</w:t>
      </w:r>
      <w:r w:rsidRPr="00F55142">
        <w:rPr>
          <w:rStyle w:val="HideTWBExt"/>
          <w:color w:val="auto"/>
        </w:rPr>
        <w:t>&lt;/NumAm&gt;</w:t>
      </w:r>
    </w:p>
    <w:p w14:paraId="3135ECF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CD025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83BB0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4DD31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3g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2BAB03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1E13D" w14:textId="77777777" w:rsidR="006B23EF" w:rsidRPr="00F55142" w:rsidRDefault="006B23EF" w:rsidP="00FB7216"/>
        </w:tc>
      </w:tr>
      <w:tr w:rsidR="00AB5FA4" w:rsidRPr="00F55142" w14:paraId="3C03853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6D34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4CFC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3E134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A883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87BC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3g.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Jisħaq li r-rispons għan-nuqqasijiet ta’ ħaddiema fl-Unjoni Ewropea jrid jinvolvi wkoll it-titjib u l-iffaċilitar tal-mobbiltà tal-ħaddiema fl-Unjoni; jistieden f’dan ir-rigward lill-Kummissjoni tanalizza l-effikaċja tal-pjattaforma EURES bil-ħsieb ta’ reviżjoni potenzjali tal-operat tagħha; jistieden lill-Kummissjoni tiżgura li l-inizjattiva li jmiss dwar it-Trasferibbiltà tal-ħiliet tindirizza </w:t>
            </w:r>
            <w:r w:rsidRPr="00F55142">
              <w:rPr>
                <w:b/>
                <w:i/>
              </w:rPr>
              <w:lastRenderedPageBreak/>
              <w:t>l-ostakli attwali għar-rikonoxximent tal-ħiliet inkluża l-espansjoni tal-kamp ta’ applikazzjoni tad-Direttiva 2005/36/KE; jistieden ukoll lill-Kummissjoni, f’dan il-kuntest, issaħħaħ u tiffaċilita r-rikonoxximent tal-ħiliet u tal-kwalifiki tal-Unjoni, b’mod partikolari billi ssaħħaħ il-proċeduri għall-validazzjoni ta’ apprendiment mhux formali u informali u tippromwovi dawn il-proċeduri b’mod immirat lejn il-persuni l-aktar imbiegħda mis-suq tax-xogħol;</w:t>
            </w:r>
          </w:p>
        </w:tc>
      </w:tr>
    </w:tbl>
    <w:p w14:paraId="41957C8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ED749A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431096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183</w:t>
      </w:r>
      <w:r w:rsidRPr="00F55142">
        <w:rPr>
          <w:rStyle w:val="HideTWBExt"/>
          <w:color w:val="auto"/>
        </w:rPr>
        <w:t>&lt;/NumAm&gt;</w:t>
      </w:r>
    </w:p>
    <w:p w14:paraId="28433CD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681DE5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F3ABD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B958B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3h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90B143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F3257" w14:textId="77777777" w:rsidR="006B23EF" w:rsidRPr="00F55142" w:rsidRDefault="006B23EF" w:rsidP="00FB7216"/>
        </w:tc>
      </w:tr>
      <w:tr w:rsidR="00AB5FA4" w:rsidRPr="00F55142" w14:paraId="1BAFC11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547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E7F8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E65A0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EDE2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C64D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3h.</w:t>
            </w:r>
            <w:r w:rsidRPr="00F55142">
              <w:tab/>
            </w:r>
            <w:r w:rsidRPr="00F55142">
              <w:rPr>
                <w:b/>
                <w:i/>
              </w:rPr>
              <w:t>Jenfasizza n-nuqqasijiet dejjem akbar fil-ħiliet fl-oqsma tekniċi u l-importanza ta’ Strateġija għall-VET li tindirizza l-kwistjonijiet ta’ frammentazzjoni, investiment, attraenza u modernizzar fil-kuntest tat-tranżizzjonijiet doppji; itenni r-rwol ċentrali li għandhom il-VET u t-tagħlim ibbażat fuq ix-xogħol fl-għoti ta’ għarfien, ħiliet u kompetenzi meħtieġa għaż-żgħażagħ li jidħlu fis-suq tax-xogħol;</w:t>
            </w:r>
          </w:p>
        </w:tc>
      </w:tr>
    </w:tbl>
    <w:p w14:paraId="4619E13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9E2E1A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FF7FDF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184</w:t>
      </w:r>
      <w:r w:rsidRPr="00F55142">
        <w:rPr>
          <w:rStyle w:val="HideTWBExt"/>
          <w:color w:val="auto"/>
        </w:rPr>
        <w:t>&lt;/NumAm&gt;</w:t>
      </w:r>
    </w:p>
    <w:p w14:paraId="27D5CF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0848B3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DE141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DB5EF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3i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CD710C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A9AF1" w14:textId="77777777" w:rsidR="006B23EF" w:rsidRPr="00F55142" w:rsidRDefault="006B23EF" w:rsidP="00FB7216"/>
        </w:tc>
      </w:tr>
      <w:tr w:rsidR="00AB5FA4" w:rsidRPr="00F55142" w14:paraId="7F351F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C6F0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D12B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6B770E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6E9B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0A6B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3i.</w:t>
            </w:r>
            <w:r w:rsidRPr="00F55142">
              <w:tab/>
            </w:r>
            <w:r w:rsidRPr="00F55142">
              <w:rPr>
                <w:b/>
                <w:i/>
              </w:rPr>
              <w:t>Ifakkar fl-importanza li jittejjeb l-aċċess tal-persuni li jaħdmu għal rashom għall-protezzjoni soċjali u jistieden lill-Kummissjoni tuża l-proċess tas-Semestru Ewropew biex timmonitorja l-implimentazzjoni nazzjonali tar-Rakkomandazzjoni tal-Kunsill dwar l-aċċess għall-protezzjoni soċjali għall-ħaddiema u għall-persuni li jaħdmu għal rashom, inkluż fir-rakkomandazzjonijiet speċifiċi għall-pajjiż; ifakkar, peress li r-rata ta’ professjonisti li jaħdmu għal rashom fis-setturi kulturali u kreattivi hija aktar mid-doppju minn dik fil-popolazzjoni ġenerali, fil-ħtieġa ta’ miżuri mmirati għas-settur; jilqa’, f’dan il-kuntest, it-tħabbira ta’ Karta tal-Artisti tal-UE bil-għan li tenfasizza l-elementi fundamentali u l-impenji ewlenin għal kundizzjonijiet tax-xogħol ġusti f’dan is-settur iżda jħeġġeġ lill-Kummissjoni tavvanza l-pubblikazzjoni tagħha għall-2026 peress li din tirrappreżenta kwistjonijiet li ilhom jeżistu;</w:t>
            </w:r>
          </w:p>
        </w:tc>
      </w:tr>
    </w:tbl>
    <w:p w14:paraId="5673F66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C0EA7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8EFCCA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185</w:t>
      </w:r>
      <w:r w:rsidRPr="00F55142">
        <w:rPr>
          <w:rStyle w:val="HideTWBExt"/>
          <w:color w:val="auto"/>
        </w:rPr>
        <w:t>&lt;/NumAm&gt;</w:t>
      </w:r>
    </w:p>
    <w:p w14:paraId="628AA1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B6715C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CBB0B9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EB7B4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3j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F482BF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8483E" w14:textId="77777777" w:rsidR="006B23EF" w:rsidRPr="00F55142" w:rsidRDefault="006B23EF" w:rsidP="00FB7216"/>
        </w:tc>
      </w:tr>
      <w:tr w:rsidR="00AB5FA4" w:rsidRPr="00F55142" w14:paraId="4A1F09D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C955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97A2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D3ACA9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8A23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0B8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3j.</w:t>
            </w:r>
            <w:r w:rsidRPr="00F55142">
              <w:tab/>
            </w:r>
            <w:r w:rsidRPr="00F55142">
              <w:rPr>
                <w:b/>
                <w:i/>
              </w:rPr>
              <w:t>Jilqa’ l-objettiv tal-Kummissjoni li tuża s-Semestru Ewropew biex timplimenta l-Boxxla għall-Kompetittività, li hija essenzjali biex jittejbu l-produttività u l-funzjonament tas-swieq tax-xogħol, iżda jisħaq fuq il-ħtieġa li jinkiseb bilanċ bejn il-promozzjoni tal-konverġenza soċjali li titla’ u l-Pilastru Ewropew tad-Drittijiet Soċjali; jenfasizza li l-kompetittività mhux marbuta mal-kostijiet, bħall-kwalità tal-prodotti u s-</w:t>
            </w:r>
            <w:r w:rsidRPr="00F55142">
              <w:rPr>
                <w:b/>
                <w:i/>
              </w:rPr>
              <w:lastRenderedPageBreak/>
              <w:t>servizzi, tista’ tappoġġja wkoll il-produttività u l-pagi adegwati; iqis li l-mudell soċjali tal-UE huwa parti integrali mill-kompetittività tagħha u li s-simplifikazzjoni meħtieġa tal-piż amministrattiv għan-negozji trid tippreżerva u tiżgura d-drittijiet soċjali;</w:t>
            </w:r>
          </w:p>
        </w:tc>
      </w:tr>
    </w:tbl>
    <w:p w14:paraId="437B5541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D827A4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198C8B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186</w:t>
      </w:r>
      <w:r w:rsidRPr="00F55142">
        <w:rPr>
          <w:rStyle w:val="HideTWBExt"/>
          <w:color w:val="auto"/>
        </w:rPr>
        <w:t>&lt;/NumAm&gt;</w:t>
      </w:r>
    </w:p>
    <w:p w14:paraId="1D58B17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E9D7A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A7056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A18EA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3k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F5B00C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99DE3" w14:textId="77777777" w:rsidR="006B23EF" w:rsidRPr="00F55142" w:rsidRDefault="006B23EF" w:rsidP="00FB7216"/>
        </w:tc>
      </w:tr>
      <w:tr w:rsidR="00AB5FA4" w:rsidRPr="00F55142" w14:paraId="24967ED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C11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241E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4C21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4B1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923B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3k.</w:t>
            </w:r>
            <w:r w:rsidRPr="00F55142">
              <w:tab/>
            </w:r>
            <w:r w:rsidRPr="00F55142">
              <w:rPr>
                <w:b/>
                <w:i/>
              </w:rPr>
              <w:t>Jinnota bi tħassib l-għadd dejjem akbar ta’ ristrutturar tal-kumpaniji fl-Ewropa u l-impatt ta’ dan fuq il-ħaddiema u s-sottokuntratturi; jesprimi dispjaċir, f’dan il-kuntest, għall-waqfien tal-Fond Ewropew ta’ Aġġustament għall-Globalizzazzjoni u l-Fond għal Tranżizzjoni Ġusta fil-QFP li jmiss; jisħaq fuq l-importanza ta’ politika u leġiżlazzjoni tal-UE, appoġġjati b’finanzjament, bil-għan li jappoġġjaw lill-ħaddiema fit-tranżizzjonijiet u jadattaw il-ħiliet tagħhom għal industriji orjentati lejn il-futur;</w:t>
            </w:r>
          </w:p>
        </w:tc>
      </w:tr>
    </w:tbl>
    <w:p w14:paraId="29AB863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4483B6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21CA9D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187</w:t>
      </w:r>
      <w:r w:rsidRPr="00F55142">
        <w:rPr>
          <w:rStyle w:val="HideTWBExt"/>
          <w:color w:val="auto"/>
        </w:rPr>
        <w:t>&lt;/NumAm&gt;</w:t>
      </w:r>
    </w:p>
    <w:p w14:paraId="30ABECB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4EA4823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823729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2F0983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5DB98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C9C7A" w14:textId="77777777" w:rsidR="006B23EF" w:rsidRPr="00F55142" w:rsidRDefault="006B23EF" w:rsidP="00FB7216"/>
        </w:tc>
      </w:tr>
      <w:tr w:rsidR="00AB5FA4" w:rsidRPr="00F55142" w14:paraId="24EE11E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68E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1712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81AD23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26C2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lastRenderedPageBreak/>
              <w:t>4.</w:t>
            </w:r>
            <w:r w:rsidRPr="00F55142">
              <w:tab/>
            </w:r>
            <w:r w:rsidRPr="00F55142">
              <w:rPr>
                <w:b/>
                <w:i/>
              </w:rPr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B800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1800AEF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6D4487F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9216AA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188</w:t>
      </w:r>
      <w:r w:rsidRPr="00F55142">
        <w:rPr>
          <w:rStyle w:val="HideTWBExt"/>
          <w:color w:val="auto"/>
        </w:rPr>
        <w:t>&lt;/NumAm&gt;</w:t>
      </w:r>
    </w:p>
    <w:p w14:paraId="12051A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68CDE3A4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3DA300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14C1E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3D595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22FF4F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884EA" w14:textId="77777777" w:rsidR="006B23EF" w:rsidRPr="00F55142" w:rsidRDefault="006B23EF" w:rsidP="00FB7216"/>
        </w:tc>
      </w:tr>
      <w:tr w:rsidR="00AB5FA4" w:rsidRPr="00F55142" w14:paraId="4D0189A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4F65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BBFF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F36890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ABAB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4.</w:t>
            </w:r>
            <w:r w:rsidRPr="00F55142">
              <w:tab/>
            </w:r>
            <w:r w:rsidRPr="00F55142">
              <w:rPr>
                <w:b/>
                <w:i/>
              </w:rPr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9B94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5A32B08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5AAD14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52A9CE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189</w:t>
      </w:r>
      <w:r w:rsidRPr="00F55142">
        <w:rPr>
          <w:rStyle w:val="HideTWBExt"/>
          <w:color w:val="auto"/>
        </w:rPr>
        <w:t>&lt;/NumAm&gt;</w:t>
      </w:r>
    </w:p>
    <w:p w14:paraId="2ED13DA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C37084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4693F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CA75FB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548E9E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EF7E4" w14:textId="77777777" w:rsidR="006B23EF" w:rsidRPr="00F55142" w:rsidRDefault="006B23EF" w:rsidP="00FB7216"/>
        </w:tc>
      </w:tr>
      <w:tr w:rsidR="00AB5FA4" w:rsidRPr="00F55142" w14:paraId="46AEAE3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30BE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D735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59D49F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629F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D38EA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 xml:space="preserve"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 </w:t>
            </w:r>
            <w:r w:rsidRPr="00F55142">
              <w:rPr>
                <w:b/>
                <w:i/>
              </w:rPr>
              <w:t xml:space="preserve">jilqa’ l-fatt li l-proposta għal Rapport Konġunt dwar l-Impjiegi </w:t>
            </w:r>
            <w:r w:rsidRPr="00F55142">
              <w:rPr>
                <w:b/>
                <w:i/>
              </w:rPr>
              <w:lastRenderedPageBreak/>
              <w:t>(JER) jagħti analiżi speċifika għall-pajjiż ibbażata fuq il-prinċipji tal-Qafas ta’ Konverġenza Soċjali; jistieden lill-Kummissjoni tkompli tiżviluppa għodod innovattivi ta’ analiżi kwantitattiva u kwalitattiva skont dan il-Qafas il-ġdid sabiex isir l-aħjar użu minnu fiċ-ċikli futuri tas-Semestru Ewropew;</w:t>
            </w:r>
          </w:p>
        </w:tc>
      </w:tr>
    </w:tbl>
    <w:p w14:paraId="1E2B643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1B089D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CA5D51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190</w:t>
      </w:r>
      <w:r w:rsidRPr="00F55142">
        <w:rPr>
          <w:rStyle w:val="HideTWBExt"/>
          <w:color w:val="auto"/>
        </w:rPr>
        <w:t>&lt;/NumAm&gt;</w:t>
      </w:r>
    </w:p>
    <w:p w14:paraId="30ED1C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37B1F1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564864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C80323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6C2AF5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3AC38" w14:textId="77777777" w:rsidR="006B23EF" w:rsidRPr="00F55142" w:rsidRDefault="006B23EF" w:rsidP="00FB7216"/>
        </w:tc>
      </w:tr>
      <w:tr w:rsidR="00AB5FA4" w:rsidRPr="00F55142" w14:paraId="63F3291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CA17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C74A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3C7907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D3B92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2F116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 xml:space="preserve"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 </w:t>
            </w:r>
            <w:r w:rsidRPr="00F55142">
              <w:rPr>
                <w:b/>
                <w:i/>
              </w:rPr>
              <w:t>jistieden lill-Kummissjoni tagħmel użu sħiħ mill-Qafas ta’ Konverġenza ’l Fuq u li ssarraf is-sejbiet tiegħu f’rakkomandazzjonijiet konkreti, speċifiċi għall-pajjiż u gwida ta’ politika;</w:t>
            </w:r>
          </w:p>
        </w:tc>
      </w:tr>
    </w:tbl>
    <w:p w14:paraId="19FD196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C4D39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2F6512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191</w:t>
      </w:r>
      <w:r w:rsidRPr="00F55142">
        <w:rPr>
          <w:rStyle w:val="HideTWBExt"/>
          <w:color w:val="auto"/>
        </w:rPr>
        <w:t>&lt;/NumAm&gt;</w:t>
      </w:r>
    </w:p>
    <w:p w14:paraId="5E9309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9DF40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4B744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5C8F79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106146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F4E93" w14:textId="77777777" w:rsidR="006B23EF" w:rsidRPr="00F55142" w:rsidRDefault="006B23EF" w:rsidP="00FB7216"/>
        </w:tc>
      </w:tr>
      <w:tr w:rsidR="00AB5FA4" w:rsidRPr="00F55142" w14:paraId="68F1118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9735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5B6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CD5C57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A27BC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 xml:space="preserve">Jilqa’ l-inklużjoni permanenti tal-qafas ta’ konverġenza soċjali fis-Semestru Ewropew; jisħaq fuq l-importanza tagħha, </w:t>
            </w:r>
            <w:r w:rsidRPr="00F55142">
              <w:lastRenderedPageBreak/>
              <w:t>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319E8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4.</w:t>
            </w:r>
            <w:r w:rsidRPr="00F55142">
              <w:tab/>
              <w:t xml:space="preserve">Jilqa’ l-inklużjoni permanenti tal-qafas ta’ konverġenza soċjali fis-Semestru Ewropew; jisħaq fuq l-importanza tagħha, </w:t>
            </w:r>
            <w:r w:rsidRPr="00F55142">
              <w:lastRenderedPageBreak/>
              <w:t xml:space="preserve">flimkien mat-tabella ta’ valutazzjoni soċjali, biex jiġu identifikati r-riskji u biex jiġi intraċċat il-progress fuq il-konverġenza soċjali li titla’; </w:t>
            </w:r>
            <w:r w:rsidRPr="00F55142">
              <w:rPr>
                <w:b/>
                <w:i/>
              </w:rPr>
              <w:t>jistieden lill-Kummissjoni tiżgura li t-tabella ta’ valutazzjoni soċjali tiġi kkomplementata b’indikaturi li jkejlu l-piż amministrattiv u l-impatti tal-kompetittività tal-miżuri soċjali;</w:t>
            </w:r>
          </w:p>
        </w:tc>
      </w:tr>
    </w:tbl>
    <w:p w14:paraId="5005D54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AD2E2B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50B15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192</w:t>
      </w:r>
      <w:r w:rsidRPr="00F55142">
        <w:rPr>
          <w:rStyle w:val="HideTWBExt"/>
          <w:color w:val="auto"/>
        </w:rPr>
        <w:t>&lt;/NumAm&gt;</w:t>
      </w:r>
    </w:p>
    <w:p w14:paraId="4DAF4FA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598FDB10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7ED3D86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0215D8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B0DDE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172940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87739" w14:textId="77777777" w:rsidR="006B23EF" w:rsidRPr="00F55142" w:rsidRDefault="006B23EF" w:rsidP="00FB7216"/>
        </w:tc>
      </w:tr>
      <w:tr w:rsidR="00AB5FA4" w:rsidRPr="00F55142" w14:paraId="4E8B7A2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E37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67AA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E33155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B350A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EA3EB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>Jilqa’ l-inklużjoni permanenti tal-qafas ta’ konverġenza soċjali fis-Semestru Ewropew; jisħaq fuq l-importanza tagħha, flimkien mat-tabella ta’ valutazzjoni soċjali, biex jiġu identifikati r-riskji u biex jiġi intraċċat il-progress fuq il-konverġenza soċjali li titla’</w:t>
            </w:r>
            <w:r w:rsidRPr="00F55142">
              <w:rPr>
                <w:b/>
                <w:bCs/>
                <w:i/>
                <w:iCs/>
              </w:rPr>
              <w:t>, jitnaqqsu l-inugwaljanzi, jissaħħu s-sistemi tal-protezzjoni soċjali u jiġu promossi kundizzjonijiet tax-xogħol deċenti u miżuri ta’ sostenn biex tiġi żgurata l-ġustizzja fit-tranżizzjonijiet</w:t>
            </w:r>
            <w:r w:rsidRPr="00F55142">
              <w:t>;</w:t>
            </w:r>
          </w:p>
        </w:tc>
      </w:tr>
    </w:tbl>
    <w:p w14:paraId="38C6491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9EF419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AB3FAD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193</w:t>
      </w:r>
      <w:r w:rsidRPr="00F55142">
        <w:rPr>
          <w:rStyle w:val="HideTWBExt"/>
          <w:color w:val="auto"/>
        </w:rPr>
        <w:t>&lt;/NumAm&gt;</w:t>
      </w:r>
    </w:p>
    <w:p w14:paraId="45AB2B2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52A251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82624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A405FF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7EEFD2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DFDD1" w14:textId="77777777" w:rsidR="006B23EF" w:rsidRPr="00F55142" w:rsidRDefault="006B23EF" w:rsidP="00FB7216"/>
        </w:tc>
      </w:tr>
      <w:tr w:rsidR="00AB5FA4" w:rsidRPr="00F55142" w14:paraId="68298BD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FD9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85A3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D39250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19EA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 xml:space="preserve">Jilqa’ l-inklużjoni permanenti tal-qafas ta’ konverġenza soċjali fis-Semestru Ewropew; jisħaq fuq l-importanza tagħha, </w:t>
            </w:r>
            <w:r w:rsidRPr="00F55142">
              <w:lastRenderedPageBreak/>
              <w:t>flimkien mat-tabella ta’ valutazzjoni soċjali, biex jiġu identifikati r-riskji u biex jiġi intraċċat il-progress fuq il-konverġenza soċjali li titla’;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9F92D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4.</w:t>
            </w:r>
            <w:r w:rsidRPr="00F55142">
              <w:tab/>
              <w:t xml:space="preserve">Jilqa’ l-inklużjoni permanenti tal-qafas ta’ konverġenza soċjali fis-Semestru Ewropew; jisħaq fuq l-importanza tagħha, </w:t>
            </w:r>
            <w:r w:rsidRPr="00F55142">
              <w:lastRenderedPageBreak/>
              <w:t xml:space="preserve">flimkien mat-tabella ta’ valutazzjoni soċjali, biex jiġu identifikati r-riskji u biex jiġi intraċċat il-progress fuq il-konverġenza soċjali li titla’; </w:t>
            </w:r>
            <w:r w:rsidRPr="00F55142">
              <w:rPr>
                <w:b/>
                <w:i/>
              </w:rPr>
              <w:t>jinnota li jippersistu sfidi fl-oqsma bħat-tnaqqis tal-faqar ġenerali u l-piżijiet tal-kostijiet tal-akkomodazzjoni;</w:t>
            </w:r>
            <w:r w:rsidRPr="00F55142">
              <w:rPr>
                <w:b/>
                <w:i/>
                <w:vertAlign w:val="superscript"/>
              </w:rPr>
              <w:t>8a</w:t>
            </w:r>
          </w:p>
        </w:tc>
      </w:tr>
      <w:tr w:rsidR="00AB5FA4" w:rsidRPr="00F55142" w14:paraId="61F39E0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DD2FB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3E0C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4ED3030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1EA3A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386B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8a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Eurofound (2026) “the role of trade unions and employers’ organisations in the European Semester in 2024-2025” (ir-rwol tat-trade unions u tal-organizzazzjonijiet tal-impjegaturi fis-Semestru Ewropew fl-2024-2025), Kapitolu 4</w:t>
            </w:r>
          </w:p>
        </w:tc>
      </w:tr>
    </w:tbl>
    <w:p w14:paraId="1028DFE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B22035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2E6444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194</w:t>
      </w:r>
      <w:r w:rsidRPr="00F55142">
        <w:rPr>
          <w:rStyle w:val="HideTWBExt"/>
          <w:color w:val="auto"/>
        </w:rPr>
        <w:t>&lt;/NumAm&gt;</w:t>
      </w:r>
    </w:p>
    <w:p w14:paraId="46D6D3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A7BCE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A192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38D79B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B0B65E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42EFC" w14:textId="77777777" w:rsidR="006B23EF" w:rsidRPr="00F55142" w:rsidRDefault="006B23EF" w:rsidP="00FB7216"/>
        </w:tc>
      </w:tr>
      <w:tr w:rsidR="00AB5FA4" w:rsidRPr="00F55142" w14:paraId="23C8769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0CEB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647A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5102AA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94D6D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Jilqa’</w:t>
            </w:r>
            <w:r w:rsidRPr="00F55142">
              <w:t xml:space="preserve"> l-inklużjoni permanenti tal-qafas ta’ konverġenza soċjali fis-Semestru Ewropew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t xml:space="preserve"> jisħaq </w:t>
            </w:r>
            <w:r w:rsidRPr="00F55142">
              <w:rPr>
                <w:b/>
                <w:bCs/>
                <w:i/>
                <w:iCs/>
              </w:rPr>
              <w:t>fuq l-importanza tagħha, flimkien mat-tabella ta’ valutazzjoni soċjali, biex jiġu identifikati r-riskji u biex jiġi intraċċat il-progress fuq il-konverġenza soċjali li titla’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C23A4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Jesprimi tħassib dwar</w:t>
            </w:r>
            <w:r w:rsidRPr="00F55142">
              <w:t xml:space="preserve"> l-inklużjoni permanenti tal-qafas ta’ konverġenza soċjali fis-Semestru Ewropew</w:t>
            </w:r>
            <w:r w:rsidRPr="00F55142">
              <w:rPr>
                <w:b/>
                <w:bCs/>
                <w:i/>
                <w:iCs/>
              </w:rPr>
              <w:t xml:space="preserve"> u</w:t>
            </w:r>
            <w:r w:rsidRPr="00F55142">
              <w:t xml:space="preserve"> jisħaq </w:t>
            </w:r>
            <w:r w:rsidRPr="00F55142">
              <w:rPr>
                <w:b/>
                <w:bCs/>
                <w:i/>
                <w:iCs/>
              </w:rPr>
              <w:t>li kwalunkwe monitoraġġ tal-progress soċjali għandu jirrispetta bis-sħiħ il-kompetenzi u l-prijoritajiet nazzjonali tal-Istati Membri</w:t>
            </w:r>
            <w:r w:rsidRPr="00F55142">
              <w:t>;</w:t>
            </w:r>
          </w:p>
        </w:tc>
      </w:tr>
    </w:tbl>
    <w:p w14:paraId="384083C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E0D78D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5E08A8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195</w:t>
      </w:r>
      <w:r w:rsidRPr="00F55142">
        <w:rPr>
          <w:rStyle w:val="HideTWBExt"/>
          <w:color w:val="auto"/>
        </w:rPr>
        <w:t>&lt;/NumAm&gt;</w:t>
      </w:r>
    </w:p>
    <w:p w14:paraId="122EEA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2CEDF14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F4ED3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E153FC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BBF06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D74F0" w14:textId="77777777" w:rsidR="006B23EF" w:rsidRPr="00F55142" w:rsidRDefault="006B23EF" w:rsidP="00FB7216"/>
        </w:tc>
      </w:tr>
      <w:tr w:rsidR="00AB5FA4" w:rsidRPr="00F55142" w14:paraId="5D90103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A73B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752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A2C6CA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BE167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</w:r>
            <w:r w:rsidRPr="00F55142">
              <w:rPr>
                <w:b/>
                <w:i/>
              </w:rPr>
              <w:t>Jilqa’ l-inklużjoni permanenti tal-qafas ta’ konverġenza soċjali fis-Semestru Ewropew;</w:t>
            </w:r>
            <w:r w:rsidRPr="00F55142">
              <w:t xml:space="preserve"> jisħaq </w:t>
            </w:r>
            <w:r w:rsidRPr="00F55142">
              <w:rPr>
                <w:b/>
                <w:bCs/>
                <w:i/>
                <w:iCs/>
              </w:rPr>
              <w:t>fuq l-importanza tagħha, flimkien mat-tabella</w:t>
            </w:r>
            <w:r w:rsidRPr="00F55142">
              <w:t xml:space="preserve"> ta’ valutazzjoni soċjali</w:t>
            </w:r>
            <w:r w:rsidRPr="00F55142">
              <w:rPr>
                <w:b/>
                <w:bCs/>
                <w:i/>
                <w:iCs/>
              </w:rPr>
              <w:t>, biex jiġu identifikati r-riskji u biex jiġi intraċċat il-progress fuq il-konverġenza soċjali li titla’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262C" w14:textId="77777777" w:rsidR="006B23EF" w:rsidRPr="00F55142" w:rsidRDefault="006B23EF" w:rsidP="00FB7216">
            <w:pPr>
              <w:pStyle w:val="Normal6a"/>
            </w:pPr>
            <w:r w:rsidRPr="00F55142">
              <w:t>4.</w:t>
            </w:r>
            <w:r w:rsidRPr="00F55142">
              <w:tab/>
              <w:t xml:space="preserve">Jisħaq </w:t>
            </w:r>
            <w:r w:rsidRPr="00F55142">
              <w:rPr>
                <w:b/>
                <w:bCs/>
                <w:i/>
                <w:iCs/>
              </w:rPr>
              <w:t>fuq il-ħtieġa ta’ trasparenza metodoloġika fir-rigward tat-tabella</w:t>
            </w:r>
            <w:r w:rsidRPr="00F55142">
              <w:t xml:space="preserve"> ta’ valutazzjoni soċjali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jistieden lill-Kummissjoni tippubblika l-każijiet u l-limitazzjonijiet ta’ kull indikatur, sabiex l-evalwazzjonijiet jirriflettu b’mod preċiż il-kundizzjonijiet soċjoekonomiċi tal-Istati Membri;</w:t>
            </w:r>
          </w:p>
        </w:tc>
      </w:tr>
    </w:tbl>
    <w:p w14:paraId="1550461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439CAB1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C5CF5B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196</w:t>
      </w:r>
      <w:r w:rsidRPr="00F55142">
        <w:rPr>
          <w:rStyle w:val="HideTWBExt"/>
          <w:color w:val="auto"/>
        </w:rPr>
        <w:t>&lt;/NumAm&gt;</w:t>
      </w:r>
    </w:p>
    <w:p w14:paraId="454C1F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1469710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228A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422E3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06CD51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57882" w14:textId="77777777" w:rsidR="006B23EF" w:rsidRPr="00F55142" w:rsidRDefault="006B23EF" w:rsidP="00FB7216"/>
        </w:tc>
      </w:tr>
      <w:tr w:rsidR="00AB5FA4" w:rsidRPr="00F55142" w14:paraId="6321E40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7A03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ADF3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2F8CD7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67A8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647A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4a.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tintegra b’mod sistematiku t-Tabella ta’ Valutazzjoni Soċjali u l-indikaturi tal-Pilastru Ewropew tad-Drittijiet Soċjali fis-Semestru Ewropew, u tiżgura li r-rakkomandazzjonijiet speċifiċi għall-pajjiż ikollhom l-għan li jeqirdu l-faqar u l-inugwaljanzi, li ma jimminawx l-aċċess għall-impjiegi ta’ kwalità, il-protezzjoni soċjali, in-negozjar kollettiv, il-pagi adegwati, is-servizzi pubbliċi, inklużi s-servizzi pubbliċi diġitalizzati, l-edukazzjoni, il-kura tas-saħħa u l-akkomodazzjoni, u li tittieħed azzjoni korrettiva kull meta jiżdiedu l-inugwaljanzi soċjali bħall-faqar jew il-faqar fost min għandu xogħol;</w:t>
            </w:r>
          </w:p>
        </w:tc>
      </w:tr>
    </w:tbl>
    <w:p w14:paraId="4DEFB76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05BF4D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2CB95D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197</w:t>
      </w:r>
      <w:r w:rsidRPr="00F55142">
        <w:rPr>
          <w:rStyle w:val="HideTWBExt"/>
          <w:color w:val="auto"/>
        </w:rPr>
        <w:t>&lt;/NumAm&gt;</w:t>
      </w:r>
    </w:p>
    <w:p w14:paraId="374067D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3CDCB2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9BF24D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4F5E4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Paragrafu 4a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E5CA19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B5DDC" w14:textId="77777777" w:rsidR="006B23EF" w:rsidRPr="00F55142" w:rsidRDefault="006B23EF" w:rsidP="00FB7216"/>
        </w:tc>
      </w:tr>
      <w:tr w:rsidR="00AB5FA4" w:rsidRPr="00F55142" w14:paraId="65BE1B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F90B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0AB0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C4BE35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AB7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2380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4a.</w:t>
            </w:r>
            <w:r w:rsidRPr="00F55142">
              <w:tab/>
            </w:r>
            <w:r w:rsidRPr="00F55142">
              <w:rPr>
                <w:b/>
                <w:i/>
              </w:rPr>
              <w:t>Jieħu nota tar-riskji għall-konverġenza soċjali enfasizzati fil-proposta għal JER, bħal eżiti tal-impjiegi ta’ gruppi sottorappreżentati, tluq bikri mill-iskola u apprendiment għall-adulti, kif ukoll il-faqar; jistieden lill-Kummissjoni tanalizza aktar dawn ir-riskji għall-konverġenza soċjali li titla’ fit-tieni stadju tal-analiżi u tiddiskuti mal-Istati Membri kkonċernati l-miżuri meħuda jew previsti biex jiġu indirizzati dawn ir-riskji;</w:t>
            </w:r>
          </w:p>
        </w:tc>
      </w:tr>
    </w:tbl>
    <w:p w14:paraId="765D846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CAD50A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FFC5D4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198</w:t>
      </w:r>
      <w:r w:rsidRPr="00F55142">
        <w:rPr>
          <w:rStyle w:val="HideTWBExt"/>
          <w:color w:val="auto"/>
        </w:rPr>
        <w:t>&lt;/NumAm&gt;</w:t>
      </w:r>
    </w:p>
    <w:p w14:paraId="2F94413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595D6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041CE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799D2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C79481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968E1" w14:textId="77777777" w:rsidR="006B23EF" w:rsidRPr="00F55142" w:rsidRDefault="006B23EF" w:rsidP="00FB7216"/>
        </w:tc>
      </w:tr>
      <w:tr w:rsidR="00AB5FA4" w:rsidRPr="00F55142" w14:paraId="07117C1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0929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3C5A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716FB1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617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FE0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4a.</w:t>
            </w:r>
            <w:r w:rsidRPr="00F55142">
              <w:tab/>
            </w:r>
            <w:r w:rsidRPr="00F55142">
              <w:rPr>
                <w:b/>
                <w:i/>
              </w:rPr>
              <w:t>Jinnota li skont riċerka tal-Eurofound, hemm nuqqas ta’ għarfien dwar l-opportunitajiet, offruti mill-qafas konverġenza soċjali fost l-organizzazzjonijiet tas-sħab soċjali; jenfasizza li l-opportunitajiet offruti mill-qafas ta’ konverġenza soċjali jeħtieġ li jiġu promossi b’mod aktar attiv għas-sħab soċjali kif ukoll għall-organizzazzjonijiet tas-soċjetà ċivili;</w:t>
            </w:r>
          </w:p>
        </w:tc>
      </w:tr>
    </w:tbl>
    <w:p w14:paraId="27AB127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8EF73A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533EDF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199</w:t>
      </w:r>
      <w:r w:rsidRPr="00F55142">
        <w:rPr>
          <w:rStyle w:val="HideTWBExt"/>
          <w:color w:val="auto"/>
        </w:rPr>
        <w:t>&lt;/NumAm&gt;</w:t>
      </w:r>
    </w:p>
    <w:p w14:paraId="743DB81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7ECCE2A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5205B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556382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Paragrafu 4a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97B3F9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4ADC6" w14:textId="77777777" w:rsidR="006B23EF" w:rsidRPr="00F55142" w:rsidRDefault="006B23EF" w:rsidP="00FB7216"/>
        </w:tc>
      </w:tr>
      <w:tr w:rsidR="00AB5FA4" w:rsidRPr="00F55142" w14:paraId="73FCA9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3B30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8540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C82F91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FF70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4A46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4a.</w:t>
            </w:r>
            <w:r w:rsidRPr="00F55142">
              <w:tab/>
            </w:r>
            <w:r w:rsidRPr="00F55142">
              <w:rPr>
                <w:b/>
                <w:i/>
              </w:rPr>
              <w:t>Jitlob li t-tabella ta’ valutazzjoni soċjali tinkludi indikaturi komparabbli dwar il-parteċipazzjoni tas-suq tax-xogħol ta’ ħaddiema fl-aqwa età tal-impjieg, il-produttività fis-siegħa u l-impatt tat-trasferimenti soċjali fuq l-inċentivi tax-xogħol;</w:t>
            </w:r>
          </w:p>
        </w:tc>
      </w:tr>
    </w:tbl>
    <w:p w14:paraId="279B287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66B7AA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44C247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200</w:t>
      </w:r>
      <w:r w:rsidRPr="00F55142">
        <w:rPr>
          <w:rStyle w:val="HideTWBExt"/>
          <w:color w:val="auto"/>
        </w:rPr>
        <w:t>&lt;/NumAm&gt;</w:t>
      </w:r>
    </w:p>
    <w:p w14:paraId="581FC8F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66E70F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5F1AD5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394DA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5CF6A4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1448C" w14:textId="77777777" w:rsidR="006B23EF" w:rsidRPr="00F55142" w:rsidRDefault="006B23EF" w:rsidP="00FB7216"/>
        </w:tc>
      </w:tr>
      <w:tr w:rsidR="00AB5FA4" w:rsidRPr="00F55142" w14:paraId="2C4058F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D013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4244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6A6345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2A75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BA999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4b.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jsir titjib fit-Tabella ta’ Valutazzjoni Soċjali permezz tal-introduzzjoni ta’ indikaturi rilevanti ġodda li jirriflettu x-xejriet u l-kawżi tal-inugwaljanza, bħal indikaturi dwar l-opportunitajiet indaqs, l-impjiegi ta’ kwalità tajba, id-distribuzzjoni tal-ġid, l-aċċess għas-servizzi pubbliċi, inklużi l-enerġija, l-ilma u s-sanità, is-servizzi tal-kura, il-pensjonijiet adegwati, ir-rata ta’ persuni mingħajr dar, is-saħħa mentali, il-benefiċċji kif ukoll l-indikaturi li jkejlu l-impatt soċjali tad-degradazzjoni ambjentali u t-tibdil fil-klima; ifakkar li l-indikatur tar-riskju tal-faqar jew tal-esklużjoni soċjali (AROPE) jonqos milli jiżvela l-kawżi tal-inugwaljanza kumplessa;</w:t>
            </w:r>
          </w:p>
        </w:tc>
      </w:tr>
    </w:tbl>
    <w:p w14:paraId="6133AF3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6D5021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4BDAF3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201</w:t>
      </w:r>
      <w:r w:rsidRPr="00F55142">
        <w:rPr>
          <w:rStyle w:val="HideTWBExt"/>
          <w:color w:val="auto"/>
        </w:rPr>
        <w:t>&lt;/NumAm&gt;</w:t>
      </w:r>
    </w:p>
    <w:p w14:paraId="7BF733F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5592191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0D8AF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3C4C01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648CFE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AFAEA" w14:textId="77777777" w:rsidR="006B23EF" w:rsidRPr="00F55142" w:rsidRDefault="006B23EF" w:rsidP="00FB7216"/>
        </w:tc>
      </w:tr>
      <w:tr w:rsidR="00AB5FA4" w:rsidRPr="00F55142" w14:paraId="41B5075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BC1A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1187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9B170A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77A9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6882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4b.</w:t>
            </w:r>
            <w:r w:rsidRPr="00F55142">
              <w:tab/>
            </w:r>
            <w:r w:rsidRPr="00F55142">
              <w:rPr>
                <w:b/>
                <w:i/>
              </w:rPr>
              <w:t>Jissottolinja li ż-żieda fil-faqar fost min għandu xogħol tikkostitwixxi nuqqas ta’ eżiti tas-suq tax-xogħol anke f’kuntesti ta’ żieda fir-rati tal-impjieg; jistieden lill-Kummissjoni tiġġestixxi ż-żidiet fil-faqar fost min għandu xogħol bħala sinjal ta’ twissija fit-Tabella ta’ Valutazzjoni Soċjali u tipproponi rakkomandazzjonijiet komprensivi u korrettivi speċifiċi għall-pajjiż meta jippersistu tali tendenzi;</w:t>
            </w:r>
          </w:p>
        </w:tc>
      </w:tr>
    </w:tbl>
    <w:p w14:paraId="573C34A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BBDA18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4EB436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202</w:t>
      </w:r>
      <w:r w:rsidRPr="00F55142">
        <w:rPr>
          <w:rStyle w:val="HideTWBExt"/>
          <w:color w:val="auto"/>
        </w:rPr>
        <w:t>&lt;/NumAm&gt;</w:t>
      </w:r>
    </w:p>
    <w:p w14:paraId="00850A6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AECD8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B35B53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676CCC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08DDAB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9ACFA" w14:textId="77777777" w:rsidR="006B23EF" w:rsidRPr="00F55142" w:rsidRDefault="006B23EF" w:rsidP="00FB7216"/>
        </w:tc>
      </w:tr>
      <w:tr w:rsidR="00AB5FA4" w:rsidRPr="00F55142" w14:paraId="182C290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A8C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FC60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2FF71F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E8D0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5ABE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4b.</w:t>
            </w:r>
            <w:r w:rsidRPr="00F55142">
              <w:tab/>
            </w:r>
            <w:r w:rsidRPr="00F55142">
              <w:rPr>
                <w:b/>
                <w:i/>
              </w:rPr>
              <w:t>Jisħaq fuq il-ħtieġa li jiġu indirizzati l-isfidi ewlenin identifikati fit-Tabella ta’ Valutazzjoni Soċjali bħala “kritiċi” u “li għandhom jiġu osservati”, inklużi persuni li jitilqu kmieni mill-edukazzjoni u t-taħriġ, il-piż tal-kost tal-akkomodazzjoni, l-impatt tat-trasferimenti soċjali fuq it-tnaqqis tal-faqar, id-differenza fl-impjiegi għall-persuni b’diżabbiltà u t-tfal f’riskju ta’ faqar u esklużjoni soċjali;</w:t>
            </w:r>
          </w:p>
        </w:tc>
      </w:tr>
    </w:tbl>
    <w:p w14:paraId="1CC2DB8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A6DA87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E57BF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203</w:t>
      </w:r>
      <w:r w:rsidRPr="00F55142">
        <w:rPr>
          <w:rStyle w:val="HideTWBExt"/>
          <w:color w:val="auto"/>
        </w:rPr>
        <w:t>&lt;/NumAm&gt;</w:t>
      </w:r>
    </w:p>
    <w:p w14:paraId="0DD22B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2D87C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&lt;/RepeatBlock-By&gt;</w:t>
      </w:r>
    </w:p>
    <w:p w14:paraId="562E9D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565385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7AC61D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E562A" w14:textId="77777777" w:rsidR="006B23EF" w:rsidRPr="00F55142" w:rsidRDefault="006B23EF" w:rsidP="00FB7216"/>
        </w:tc>
      </w:tr>
      <w:tr w:rsidR="00AB5FA4" w:rsidRPr="00F55142" w14:paraId="3B805FA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1A9F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1C85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60FACF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1F7E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7D9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4c.</w:t>
            </w:r>
            <w:r w:rsidRPr="00F55142">
              <w:tab/>
            </w:r>
            <w:r w:rsidRPr="00F55142">
              <w:rPr>
                <w:b/>
                <w:i/>
              </w:rPr>
              <w:t>Jisħaq fuq il-ħtieġa li jiġu indirizzati l-isfidi ewlenin identifikati fit-Tabella ta’ Valutazzjoni Soċjali bħala “kritiċi” u “li għandhom jiġu mmonitorjati”, inklużi l-aċċess għall-kura tat-tfal u l-kura fit-tul, id-differenza fl-impjiegi għall-persuni b’diżabbiltà, l-effettività tat-trasferimenti soċjali fuq it-tnaqqis tal-faqar, u l-ħiliet diġitali bażiċi, b’mod partikolari għall-gruppi vulnerabbli bħaż-żgħażagħ u l-persuni akbar fl-età, il-persuni b’diżabbiltà u l-migranti, kif ukoll l-aċċess għall-akkomodazzjoni, il-faqar fost it-tfal u l-aċċess għall-kura tas-saħħa;</w:t>
            </w:r>
          </w:p>
        </w:tc>
      </w:tr>
    </w:tbl>
    <w:p w14:paraId="326AD9F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838C3F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4C23EB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204</w:t>
      </w:r>
      <w:r w:rsidRPr="00F55142">
        <w:rPr>
          <w:rStyle w:val="HideTWBExt"/>
          <w:color w:val="auto"/>
        </w:rPr>
        <w:t>&lt;/NumAm&gt;</w:t>
      </w:r>
    </w:p>
    <w:p w14:paraId="6AEC822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E4977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37A03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AE5207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6E6979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B3C56" w14:textId="77777777" w:rsidR="006B23EF" w:rsidRPr="00F55142" w:rsidRDefault="006B23EF" w:rsidP="00FB7216"/>
        </w:tc>
      </w:tr>
      <w:tr w:rsidR="00AB5FA4" w:rsidRPr="00F55142" w14:paraId="2A33621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3634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4CE1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06133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79B8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624D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4c.</w:t>
            </w:r>
            <w:r w:rsidRPr="00F55142">
              <w:tab/>
            </w:r>
            <w:r w:rsidRPr="00F55142">
              <w:rPr>
                <w:b/>
                <w:i/>
              </w:rPr>
              <w:t>Jinnota li t-tkabbir inklużiv ma laħaqx il-gruppi soċjodemografiċi kollha, u gruppi vulnerabbli qed jesperjenzaw disparitajiet relattivi li qed jiżdiedu; jenfasizza li d-diverġenza hija evidenti f’oqsma bħal-ħiliet diġitali bażiċi u l-introjtu disponibbli tal-unitajiet domestiċi, li tindika żieda fid-disparitajiet; jenfasizza li l-indikaturi f’oqsma fundamentali bħad-differenza fl-impjiegi għall-persuni b’diżabbiltà u ħtiġijiet awtodikjarati mhux issodisfati għall-kura medika juru xejra ’l isfel inkwetanti;</w:t>
            </w:r>
            <w:r w:rsidRPr="00F55142">
              <w:rPr>
                <w:b/>
                <w:i/>
                <w:vertAlign w:val="superscript"/>
              </w:rPr>
              <w:t>9a</w:t>
            </w:r>
          </w:p>
        </w:tc>
      </w:tr>
      <w:tr w:rsidR="00AB5FA4" w:rsidRPr="00F55142" w14:paraId="0EB842E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2F545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8447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606A089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A98EA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9276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9a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Eurofound (2026) “the role of trade unions and employers’ organisations in the European Semester in 2024-2025” (ir-rwol tat-trade unions u tal-organizzazzjonijiet tal-impjegaturi fis-Semestru Ewropew fl-2024-2025), Kapitolu 4</w:t>
            </w:r>
          </w:p>
        </w:tc>
      </w:tr>
    </w:tbl>
    <w:p w14:paraId="5ED9599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34E8E3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7B2625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205</w:t>
      </w:r>
      <w:r w:rsidRPr="00F55142">
        <w:rPr>
          <w:rStyle w:val="HideTWBExt"/>
          <w:color w:val="auto"/>
        </w:rPr>
        <w:t>&lt;/NumAm&gt;</w:t>
      </w:r>
    </w:p>
    <w:p w14:paraId="6174853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4E2688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75D34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DB488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4d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8FAC63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7E9A2" w14:textId="77777777" w:rsidR="006B23EF" w:rsidRPr="00F55142" w:rsidRDefault="006B23EF" w:rsidP="00FB7216"/>
        </w:tc>
      </w:tr>
      <w:tr w:rsidR="00AB5FA4" w:rsidRPr="00F55142" w14:paraId="117E917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3081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9571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B76679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FCEC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CCA3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4d.</w:t>
            </w:r>
            <w:r w:rsidRPr="00F55142">
              <w:tab/>
            </w:r>
            <w:r w:rsidRPr="00F55142">
              <w:rPr>
                <w:b/>
                <w:i/>
              </w:rPr>
              <w:t>Ifakkar fir-Rakkomandazzjoni tal-Kunsill tat-30 ta’ Jannar 2023 dwar introjtu minimu adegwat li tiżgura l-inklużjoni attiva, li għandha l-għan li tiġġieled il-faqar u l-esklużjoni soċjali billi tippromwovi appoġġ adegwat għall-intorjtu, aċċess għal servizzi abilitanti essenzjali u integrazzjoni effettiva tas-suq tax-xogħol għall-persuni li ma għandhomx biżżejjed riżorsi; jenfasizza li skemi ta’ introjtu minimu (MIS) imfassla sew huma element essenzjali tal-protezzjoni soċjali u jikkontribwixxu għat-tkabbir inklużiv tal-konverġenza soċjali li titla’; jinnota, madankollu, li ħafna Stati Membri għad għandhom benefiċċji ta’ introjtu minimu taħt il-limiti tal-faqar u jitlob għalhekk CSRs minimi relatati mal-introjtu fil-qafas tas-Semestru Ewropew;</w:t>
            </w:r>
            <w:r w:rsidRPr="00F55142">
              <w:rPr>
                <w:b/>
                <w:i/>
                <w:vertAlign w:val="superscript"/>
              </w:rPr>
              <w:t>10b</w:t>
            </w:r>
            <w:r w:rsidRPr="00F55142">
              <w:rPr>
                <w:b/>
                <w:i/>
              </w:rPr>
              <w:t xml:space="preserve"> iħeġġeġ lill-Istati Membri jirriformaw is-sistemi tat-taxxa u fiskali tagħhom biex jiżguraw finanzjament sostenibbli għall-MIS adegwati;</w:t>
            </w:r>
          </w:p>
        </w:tc>
      </w:tr>
      <w:tr w:rsidR="00AB5FA4" w:rsidRPr="00F55142" w14:paraId="6D526B4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1BE64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1B96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516ADF7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B3C5F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7C26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10b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https://employment-social-affairs.ec.europa.eu/policies-and-activities/social-protection-social-</w:t>
            </w:r>
            <w:r w:rsidRPr="00F55142">
              <w:rPr>
                <w:b/>
                <w:i/>
              </w:rPr>
              <w:lastRenderedPageBreak/>
              <w:t>inclusion/addressing-poverty-and-supporting-social-inclusion/active-inclusion/minimum-income_en?utm_source=chatgpt.com</w:t>
            </w:r>
          </w:p>
        </w:tc>
      </w:tr>
    </w:tbl>
    <w:p w14:paraId="0C0B821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08B80F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2DFECF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206</w:t>
      </w:r>
      <w:r w:rsidRPr="00F55142">
        <w:rPr>
          <w:rStyle w:val="HideTWBExt"/>
          <w:color w:val="auto"/>
        </w:rPr>
        <w:t>&lt;/NumAm&gt;</w:t>
      </w:r>
    </w:p>
    <w:p w14:paraId="139344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13AB813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589C3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11FA9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4e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DA8732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90819" w14:textId="77777777" w:rsidR="006B23EF" w:rsidRPr="00F55142" w:rsidRDefault="006B23EF" w:rsidP="00FB7216"/>
        </w:tc>
      </w:tr>
      <w:tr w:rsidR="00AB5FA4" w:rsidRPr="00F55142" w14:paraId="1AEFC42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D2A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FB28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4907BD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A67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14BA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4e.</w:t>
            </w:r>
            <w:r w:rsidRPr="00F55142">
              <w:tab/>
            </w:r>
            <w:r w:rsidRPr="00F55142">
              <w:rPr>
                <w:b/>
                <w:i/>
              </w:rPr>
              <w:t>Jenfasizza li huwa meħtieġ investiment fit-titjib tal-kundizzjonijiet tal-għajxien u tax-xogħol, inkluż l-indirizzar tal-esklużjoni soċjali u l-faqar, biex tiġi pprevenuta saħħa mentali dgħajfa; jenfasizza li saħħa mentali dgħajfa tiġi bi spiża kbira għall-UE, inkluż minħabba produttività aktar baxxa, u tikkawża 11,1 miljun sena ta’ ħajja mitlufa jew għajxien b’diżabbiltà;</w:t>
            </w:r>
            <w:r w:rsidRPr="00F55142">
              <w:rPr>
                <w:b/>
                <w:i/>
                <w:vertAlign w:val="superscript"/>
              </w:rPr>
              <w:t>10a</w:t>
            </w:r>
          </w:p>
        </w:tc>
      </w:tr>
      <w:tr w:rsidR="00AB5FA4" w:rsidRPr="00F55142" w14:paraId="350363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AF091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BDD3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4532CA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AAC4D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0FEF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10a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Eurofound (2025), “Mental health: Risk groups, trends, services and policies” (Is-Saħħa mentali: Il-gruppi f’riskju, ix-xejriet, is-servizzi u l-politiki), Uffiċċju tal-Pubblikazzjonijiet tal-Unjoni Ewropea</w:t>
            </w:r>
          </w:p>
        </w:tc>
      </w:tr>
    </w:tbl>
    <w:p w14:paraId="488CE9D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0F42EC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2B284C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207</w:t>
      </w:r>
      <w:r w:rsidRPr="00F55142">
        <w:rPr>
          <w:rStyle w:val="HideTWBExt"/>
          <w:color w:val="auto"/>
        </w:rPr>
        <w:t>&lt;/NumAm&gt;</w:t>
      </w:r>
    </w:p>
    <w:p w14:paraId="659D42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5CFBD2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3C93F4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8DF27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54BF54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ABCDB" w14:textId="77777777" w:rsidR="006B23EF" w:rsidRPr="00F55142" w:rsidRDefault="006B23EF" w:rsidP="00FB7216"/>
        </w:tc>
      </w:tr>
      <w:tr w:rsidR="00AB5FA4" w:rsidRPr="00F55142" w14:paraId="6EA9FAE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E595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6850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2FCECC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BC4A5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</w:t>
            </w:r>
            <w:r w:rsidRPr="00F55142">
              <w:lastRenderedPageBreak/>
              <w:t xml:space="preserve">ekonomiku, il-produttività u l-kompetittività, u b’hekk jappoġġja wkoll is-sostenibbiltà fiskali filwaqt li jippromwovi l-konverġenza soċjali li titla’; jistieden lill-Kummissjoni u </w:t>
            </w:r>
            <w:r w:rsidRPr="00F55142">
              <w:rPr>
                <w:b/>
                <w:bCs/>
                <w:i/>
                <w:iCs/>
              </w:rPr>
              <w:t>lill-Kunsill</w:t>
            </w:r>
            <w:r w:rsidRPr="00F55142">
              <w:t xml:space="preserve"> jittrattaw l-investiment soċjali bħala fundamentali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39522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5.</w:t>
            </w:r>
            <w:r w:rsidRPr="00F55142">
              <w:tab/>
              <w:t xml:space="preserve">Ifakkar li l-investiment soċjali </w:t>
            </w:r>
            <w:r w:rsidRPr="00F55142">
              <w:rPr>
                <w:b/>
                <w:bCs/>
                <w:i/>
                <w:iCs/>
              </w:rPr>
              <w:t>mmirat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jista’ jkollu impatt pożittiv fuq it-</w:t>
            </w:r>
            <w:r w:rsidRPr="00F55142">
              <w:lastRenderedPageBreak/>
              <w:t xml:space="preserve">tkabbir ekonomiku, il-produttività u l-kompetittività, u b’hekk jappoġġja wkoll is-sostenibbiltà fiskali filwaqt li jippromwovi l-konverġenza soċjali li titla’; jistieden lill-Kummissjoni u </w:t>
            </w:r>
            <w:r w:rsidRPr="00F55142">
              <w:rPr>
                <w:b/>
                <w:bCs/>
                <w:i/>
                <w:iCs/>
              </w:rPr>
              <w:t>lill-Istati Membri</w:t>
            </w:r>
            <w:r w:rsidRPr="00F55142">
              <w:t xml:space="preserve"> jittrattaw l-investiment soċjali bħala fundamentali għat-tkabbir sostenibbli</w:t>
            </w:r>
            <w:r w:rsidRPr="00F55142">
              <w:rPr>
                <w:b/>
                <w:bCs/>
                <w:i/>
                <w:iCs/>
              </w:rPr>
              <w:t xml:space="preserve"> u jagħmlu enfasi fuq l-investimenti li wrew l-effettività tagħhom f’termini ta’ tkabbir, produttività, kwalità tal-impjiegi u parteċipazzjoni akbar fis-suq tax-xogħol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ifakkar li l-Faċilità għall-Irkupru u r-Reżiljenza (RRF) tista’ tiġi mmobilizzata mill-Istati Membri sal-31 ta’ Diċembru 2026 u jistedinhom jagħmlu użu sħiħ u mmirat minn dawn il-fondi sabiex jindirizzaw l-isfidi identifikati fir-rakkomandazzjonijiet speċifiċi għall-pajjiż fl-ambitu tas-Semestru Ewropew u jistabbilixxu politiki għal tkabbir intelliġenti, sostenibbli u inklużiv u għall-ġenerazzjoni li jmiss, it-tfal u ż-żgħażagħ;</w:t>
            </w:r>
          </w:p>
        </w:tc>
      </w:tr>
    </w:tbl>
    <w:p w14:paraId="4C1372D1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128A4E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F4AF7C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208</w:t>
      </w:r>
      <w:r w:rsidRPr="00F55142">
        <w:rPr>
          <w:rStyle w:val="HideTWBExt"/>
          <w:color w:val="auto"/>
        </w:rPr>
        <w:t>&lt;/NumAm&gt;</w:t>
      </w:r>
    </w:p>
    <w:p w14:paraId="6A0F65A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6BBC9162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3C22604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DD356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FAF677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0ABF82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0CED8" w14:textId="77777777" w:rsidR="006B23EF" w:rsidRPr="00F55142" w:rsidRDefault="006B23EF" w:rsidP="00FB7216"/>
        </w:tc>
      </w:tr>
      <w:tr w:rsidR="00AB5FA4" w:rsidRPr="00F55142" w14:paraId="43977F2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AE4A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2AC4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B4D703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4C0F9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bħala fundamentali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BDBD6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</w:t>
            </w:r>
            <w:r w:rsidRPr="00F55142">
              <w:rPr>
                <w:b/>
                <w:bCs/>
                <w:i/>
                <w:iCs/>
              </w:rPr>
              <w:t>fl-edukazzjoni, fit-taħriġ, fis-saħħa, fil-kura, fl-akkomodazzjoni, fit-trasport, fl-inklużjoni soċjali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bħala fundamentali għat-tkabbir sostenibbli;</w:t>
            </w:r>
            <w:r w:rsidRPr="00F55142">
              <w:rPr>
                <w:b/>
                <w:i/>
              </w:rPr>
              <w:t xml:space="preserve"> jilqa’ t-tnedija ta’ </w:t>
            </w:r>
            <w:r w:rsidRPr="00F55142">
              <w:rPr>
                <w:b/>
                <w:i/>
              </w:rPr>
              <w:lastRenderedPageBreak/>
              <w:t>Ċentru ta’ Għarfien dwar l-Investiment Soċjali biex jittejbu t-tagħlim reċiproku u l-assistenza teknika, ikomplu jittejbu t-tempestività u d-disponibbiltà tal-indikaturi soċjali, biex jitnaqqsu l-intervalli fl-indirizzar tal-faqar u x-xejriet tal-inugwaljanzi; u jittejjeb l-aċċess tal-Istati Membri għad-data għall-evalwazzjoni ta’ politika u l-valutazzjoni tal-impatt; </w:t>
            </w:r>
          </w:p>
        </w:tc>
      </w:tr>
    </w:tbl>
    <w:p w14:paraId="54D7C9A6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55FB7F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420CC8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209</w:t>
      </w:r>
      <w:r w:rsidRPr="00F55142">
        <w:rPr>
          <w:rStyle w:val="HideTWBExt"/>
          <w:color w:val="auto"/>
        </w:rPr>
        <w:t>&lt;/NumAm&gt;</w:t>
      </w:r>
    </w:p>
    <w:p w14:paraId="29533C9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79478BA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8C62F2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60B09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4609EE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F72B7" w14:textId="77777777" w:rsidR="006B23EF" w:rsidRPr="00F55142" w:rsidRDefault="006B23EF" w:rsidP="00FB7216"/>
        </w:tc>
      </w:tr>
      <w:tr w:rsidR="00AB5FA4" w:rsidRPr="00F55142" w14:paraId="343E0E2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E297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990A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052BC6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21209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</w:t>
            </w:r>
            <w:r w:rsidRPr="00F55142">
              <w:rPr>
                <w:b/>
                <w:bCs/>
                <w:i/>
                <w:iCs/>
              </w:rPr>
              <w:t>u l-kompetittività, u b’hekk jappoġġja wkoll is-sostenibbiltà</w:t>
            </w:r>
            <w:r w:rsidRPr="00F55142">
              <w:t xml:space="preserve"> fiskali filwaqt li jippromwovi </w:t>
            </w:r>
            <w:r w:rsidRPr="00F55142">
              <w:rPr>
                <w:b/>
                <w:bCs/>
                <w:i/>
                <w:iCs/>
              </w:rPr>
              <w:t>l-konverġenza</w:t>
            </w:r>
            <w:r w:rsidRPr="00F55142">
              <w:t xml:space="preserve"> soċjali </w:t>
            </w:r>
            <w:r w:rsidRPr="00F55142">
              <w:rPr>
                <w:b/>
                <w:bCs/>
                <w:i/>
                <w:iCs/>
              </w:rPr>
              <w:t>li titla’</w:t>
            </w:r>
            <w:r w:rsidRPr="00F55142">
              <w:t>; jistieden lill-Kummissjoni u lill-Kunsill jittrattaw l-investiment soċjali bħala fundamentali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AC6A1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>Ifakkar li l-investiment soċjali</w:t>
            </w:r>
            <w:r w:rsidRPr="00F55142">
              <w:rPr>
                <w:b/>
                <w:bCs/>
                <w:i/>
                <w:iCs/>
              </w:rPr>
              <w:t>, inkluż l-appoġġ għall-ekonomija soċjali,</w:t>
            </w:r>
            <w:r w:rsidRPr="00F55142">
              <w:t xml:space="preserve"> jista’ jkollu impatt pożittiv fuq it-tkabbir ekonomiku, il-produttività</w:t>
            </w:r>
            <w:r w:rsidRPr="00F55142">
              <w:rPr>
                <w:b/>
                <w:bCs/>
                <w:i/>
                <w:iCs/>
              </w:rPr>
              <w:t>, il-kompetittività, u s-sostenibbiltà</w:t>
            </w:r>
            <w:r w:rsidRPr="00F55142">
              <w:t xml:space="preserve"> fiskali</w:t>
            </w:r>
            <w:r w:rsidRPr="00F55142">
              <w:rPr>
                <w:b/>
                <w:bCs/>
                <w:i/>
                <w:iCs/>
              </w:rPr>
              <w:t>,</w:t>
            </w:r>
            <w:r w:rsidRPr="00F55142">
              <w:t xml:space="preserve"> filwaqt li jippromwovi </w:t>
            </w:r>
            <w:r w:rsidRPr="00F55142">
              <w:rPr>
                <w:b/>
                <w:bCs/>
                <w:i/>
                <w:iCs/>
              </w:rPr>
              <w:t>l-koeżjoni soċjali u l-inklużjoni ta’ gruppi vulnerabbli</w:t>
            </w:r>
            <w:r w:rsidRPr="00F55142">
              <w:t>; jistieden lill-Kummissjoni u lill-Kunsill jittrattaw l-investiment soċjali</w:t>
            </w:r>
            <w:r w:rsidRPr="00F55142">
              <w:rPr>
                <w:b/>
                <w:bCs/>
                <w:i/>
                <w:iCs/>
              </w:rPr>
              <w:t>, u l-iżvilupp tal-intrapriżi tal-ekonomija soċjali,</w:t>
            </w:r>
            <w:r w:rsidRPr="00F55142">
              <w:t xml:space="preserve"> bħala fundamentali għat-tkabbir sostenibbli</w:t>
            </w:r>
            <w:r w:rsidRPr="00F55142">
              <w:rPr>
                <w:b/>
                <w:bCs/>
                <w:i/>
                <w:iCs/>
              </w:rPr>
              <w:t>, filwaqt li jiffaċilitaw l-aċċess għall-finanzjament, jippromwovu l-viżibbiltàm u jirawmu impjiegi ta’ kwalità u inklużivi f’konformità mal-Pjan Direzzjonali l-ġdid tal-UE għall-Kompetittività</w:t>
            </w:r>
            <w:r w:rsidRPr="00F55142">
              <w:t>;</w:t>
            </w:r>
          </w:p>
        </w:tc>
      </w:tr>
    </w:tbl>
    <w:p w14:paraId="61133BF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F096E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DD9CE6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210</w:t>
      </w:r>
      <w:r w:rsidRPr="00F55142">
        <w:rPr>
          <w:rStyle w:val="HideTWBExt"/>
          <w:color w:val="auto"/>
        </w:rPr>
        <w:t>&lt;/NumAm&gt;</w:t>
      </w:r>
    </w:p>
    <w:p w14:paraId="07D0C90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6FBD939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D41DF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28D53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84C00F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69B99" w14:textId="77777777" w:rsidR="006B23EF" w:rsidRPr="00F55142" w:rsidRDefault="006B23EF" w:rsidP="00FB7216"/>
        </w:tc>
      </w:tr>
      <w:tr w:rsidR="00AB5FA4" w:rsidRPr="00F55142" w14:paraId="3CF071B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EE3E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996F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2664C9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77556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bħala </w:t>
            </w:r>
            <w:r w:rsidRPr="00F55142">
              <w:rPr>
                <w:b/>
                <w:bCs/>
                <w:i/>
                <w:iCs/>
              </w:rPr>
              <w:t>fundamentali</w:t>
            </w:r>
            <w:r w:rsidRPr="00F55142">
              <w:t xml:space="preserve">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D47C0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bħala </w:t>
            </w:r>
            <w:r w:rsidRPr="00F55142">
              <w:rPr>
                <w:b/>
                <w:bCs/>
                <w:i/>
                <w:iCs/>
              </w:rPr>
              <w:t>kontributur importanti</w:t>
            </w:r>
            <w:r w:rsidRPr="00F55142">
              <w:t xml:space="preserve"> għat-tkabbir sostenibbli; </w:t>
            </w:r>
            <w:r w:rsidRPr="00F55142">
              <w:rPr>
                <w:b/>
                <w:i/>
              </w:rPr>
              <w:t>jitlob li l-Kummissjoni tipprovdi gwida dwar l-użu tal-investiment privat u s-sħubijiet pubbliċi-privati biex jiġu eliminati l-lakuni soċjali fl-infrastruttura;</w:t>
            </w:r>
          </w:p>
        </w:tc>
      </w:tr>
    </w:tbl>
    <w:p w14:paraId="1996284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093442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CAAF77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211</w:t>
      </w:r>
      <w:r w:rsidRPr="00F55142">
        <w:rPr>
          <w:rStyle w:val="HideTWBExt"/>
          <w:color w:val="auto"/>
        </w:rPr>
        <w:t>&lt;/NumAm&gt;</w:t>
      </w:r>
    </w:p>
    <w:p w14:paraId="65E3916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64CFC3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274E3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93D53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6B78A3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B2642" w14:textId="77777777" w:rsidR="006B23EF" w:rsidRPr="00F55142" w:rsidRDefault="006B23EF" w:rsidP="00FB7216"/>
        </w:tc>
      </w:tr>
      <w:tr w:rsidR="00AB5FA4" w:rsidRPr="00F55142" w14:paraId="10FEAA6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F455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2F14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C3ABC6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CE095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</w:t>
            </w:r>
            <w:r w:rsidRPr="00F55142">
              <w:rPr>
                <w:b/>
                <w:bCs/>
                <w:i/>
                <w:iCs/>
              </w:rPr>
              <w:t>u b’hekk jappoġġja wkoll is-sostenibbiltà</w:t>
            </w:r>
            <w:r w:rsidRPr="00F55142">
              <w:t xml:space="preserve"> fiskali </w:t>
            </w:r>
            <w:r w:rsidRPr="00F55142">
              <w:rPr>
                <w:b/>
                <w:bCs/>
                <w:i/>
                <w:iCs/>
              </w:rPr>
              <w:t>filwaqt li</w:t>
            </w:r>
            <w:r w:rsidRPr="00F55142">
              <w:t xml:space="preserve"> jippromwovi l-konverġenza soċjali li titla’; jistieden lill-Kummissjoni u lill-Kunsill jittrattaw l-investiment soċjali bħala fundamentali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06474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</w:t>
            </w:r>
            <w:r w:rsidRPr="00F55142">
              <w:rPr>
                <w:b/>
                <w:bCs/>
                <w:i/>
                <w:iCs/>
              </w:rPr>
              <w:t>il-kundizzjonijiet tal-għajxien u tax-xogħol, il-koeżjoni soċjali,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it-tkabbir ekonomiku</w:t>
            </w:r>
            <w:r w:rsidRPr="00F55142">
              <w:rPr>
                <w:b/>
                <w:bCs/>
                <w:i/>
                <w:iCs/>
              </w:rPr>
              <w:t xml:space="preserve"> sostenibbli u inklużiv</w:t>
            </w:r>
            <w:r w:rsidRPr="00F55142">
              <w:t xml:space="preserve">, il-produttività u l-kompetittività, </w:t>
            </w:r>
            <w:r w:rsidRPr="00F55142">
              <w:rPr>
                <w:b/>
                <w:bCs/>
                <w:i/>
                <w:iCs/>
              </w:rPr>
              <w:t>filwaqt li jikkontribwixxi għas-sostenibbiltà</w:t>
            </w:r>
            <w:r w:rsidRPr="00F55142">
              <w:t xml:space="preserve"> fiskali </w:t>
            </w:r>
            <w:r w:rsidRPr="00F55142">
              <w:rPr>
                <w:b/>
                <w:bCs/>
                <w:i/>
                <w:iCs/>
              </w:rPr>
              <w:t>u</w:t>
            </w:r>
            <w:r w:rsidRPr="00F55142">
              <w:t xml:space="preserve"> jippromwovi l-konverġenza soċjali li titla’; jistieden lill-Kummissjoni u lill-Kunsill jittrattaw l-investiment soċjali bħala fundamentali għat-tkabbir sostenibbli</w:t>
            </w:r>
            <w:r w:rsidRPr="00F55142">
              <w:rPr>
                <w:b/>
                <w:bCs/>
                <w:i/>
                <w:iCs/>
              </w:rPr>
              <w:t xml:space="preserve"> u jiżguraw spazju fiskali xieraq biex dawn jiġu ffinanzjati</w:t>
            </w:r>
            <w:r w:rsidRPr="00F55142">
              <w:t>;</w:t>
            </w:r>
          </w:p>
        </w:tc>
      </w:tr>
    </w:tbl>
    <w:p w14:paraId="345AF52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07C311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74EBB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212</w:t>
      </w:r>
      <w:r w:rsidRPr="00F55142">
        <w:rPr>
          <w:rStyle w:val="HideTWBExt"/>
          <w:color w:val="auto"/>
        </w:rPr>
        <w:t>&lt;/NumAm&gt;</w:t>
      </w:r>
    </w:p>
    <w:p w14:paraId="3B84B9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6DCA8F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EFF235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CFC018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7EE241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42723" w14:textId="77777777" w:rsidR="006B23EF" w:rsidRPr="00F55142" w:rsidRDefault="006B23EF" w:rsidP="00FB7216"/>
        </w:tc>
      </w:tr>
      <w:tr w:rsidR="00AB5FA4" w:rsidRPr="00F55142" w14:paraId="1F71E83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269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3B34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BB5C06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640A6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Ifakkar li l-investiment soċjali jista’ jkollu impatt pożittiv fuq it-tkabbir ekonomiku, il-produttività u l-kompetittività, u b’hekk jappoġġja wkoll is-sostenibbiltà fiskali filwaqt li jippromwovi l-konverġenza</w:t>
            </w:r>
            <w:r w:rsidRPr="00F55142">
              <w:t xml:space="preserve"> soċjali </w:t>
            </w:r>
            <w:r w:rsidRPr="00F55142">
              <w:rPr>
                <w:b/>
                <w:bCs/>
                <w:i/>
                <w:iCs/>
              </w:rPr>
              <w:t>li titla’;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jistieden lill-Kummissjoni u lill-Kunsill jittrattaw l-investiment</w:t>
            </w:r>
            <w:r w:rsidRPr="00F55142">
              <w:t xml:space="preserve"> soċjali </w:t>
            </w:r>
            <w:r w:rsidRPr="00F55142">
              <w:rPr>
                <w:b/>
                <w:bCs/>
                <w:i/>
                <w:iCs/>
              </w:rPr>
              <w:t>bħala fundamentali għat-tkabbir sostenibbli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B02C2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Jisħaq fuq il-ħtieġa ta’ trasparenza u affidabbiltà metodoloġika akbar fir-rigward tal-konverġenza</w:t>
            </w:r>
            <w:r w:rsidRPr="00F55142">
              <w:t xml:space="preserve"> soċjali u </w:t>
            </w:r>
            <w:r w:rsidRPr="00F55142">
              <w:rPr>
                <w:b/>
                <w:bCs/>
                <w:i/>
                <w:iCs/>
              </w:rPr>
              <w:t xml:space="preserve">t-tabella ta’ valutazzjoni </w:t>
            </w:r>
            <w:r w:rsidRPr="00F55142">
              <w:t>soċjali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jappella biex l-indikaturi jinkludu spjegazzjoni tal-każijiet, tal-limitazzjonijiet u tad-diskrepanzi bejn l-Istati Membri sabiex is-sorveljanza tirrifletti l-kundizzjonijiet soċjoekonomiċi reali</w:t>
            </w:r>
            <w:r w:rsidRPr="00F55142">
              <w:t>;</w:t>
            </w:r>
          </w:p>
        </w:tc>
      </w:tr>
    </w:tbl>
    <w:p w14:paraId="76A2962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5667C14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56F33C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213</w:t>
      </w:r>
      <w:r w:rsidRPr="00F55142">
        <w:rPr>
          <w:rStyle w:val="HideTWBExt"/>
          <w:color w:val="auto"/>
        </w:rPr>
        <w:t>&lt;/NumAm&gt;</w:t>
      </w:r>
    </w:p>
    <w:p w14:paraId="762282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24E908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FB2F4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15231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C684DF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0B3A3" w14:textId="77777777" w:rsidR="006B23EF" w:rsidRPr="00F55142" w:rsidRDefault="006B23EF" w:rsidP="00FB7216"/>
        </w:tc>
      </w:tr>
      <w:tr w:rsidR="00AB5FA4" w:rsidRPr="00F55142" w14:paraId="5B6F61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460E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C1F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B9F47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2D2C2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bħala </w:t>
            </w:r>
            <w:r w:rsidRPr="00F55142">
              <w:rPr>
                <w:b/>
                <w:bCs/>
                <w:i/>
                <w:iCs/>
              </w:rPr>
              <w:t>fundamentali</w:t>
            </w:r>
            <w:r w:rsidRPr="00F55142">
              <w:t xml:space="preserve">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C3D10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lill-Kummissjoni u lill-Kunsill jittrattaw l-investiment soċjali bħala </w:t>
            </w:r>
            <w:r w:rsidRPr="00F55142">
              <w:rPr>
                <w:b/>
                <w:bCs/>
                <w:i/>
                <w:iCs/>
              </w:rPr>
              <w:t>mezz ta’ pressjoni</w:t>
            </w:r>
            <w:r w:rsidRPr="00F55142">
              <w:t xml:space="preserve"> għat-tkabbir sostenibbli;</w:t>
            </w:r>
          </w:p>
        </w:tc>
      </w:tr>
    </w:tbl>
    <w:p w14:paraId="588539A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0A00C58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AA5D4E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214</w:t>
      </w:r>
      <w:r w:rsidRPr="00F55142">
        <w:rPr>
          <w:rStyle w:val="HideTWBExt"/>
          <w:color w:val="auto"/>
        </w:rPr>
        <w:t>&lt;/NumAm&gt;</w:t>
      </w:r>
    </w:p>
    <w:p w14:paraId="26E5A9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53A30442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2FE743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615521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FA952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8059C6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96C89" w14:textId="77777777" w:rsidR="006B23EF" w:rsidRPr="00F55142" w:rsidRDefault="006B23EF" w:rsidP="00FB7216"/>
        </w:tc>
      </w:tr>
      <w:tr w:rsidR="00AB5FA4" w:rsidRPr="00F55142" w14:paraId="343A2C6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E3D6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6DA1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52E2A0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4927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</w:t>
            </w:r>
            <w:r w:rsidRPr="00F55142">
              <w:rPr>
                <w:b/>
                <w:bCs/>
                <w:i/>
                <w:iCs/>
              </w:rPr>
              <w:t>jistieden lill-Kummissjoni u lill-Kunsill jittrattaw l-investiment soċjali bħala fundamentali għat-tkabbir sostenibbli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13FEC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</w:t>
            </w:r>
            <w:r w:rsidRPr="00F55142">
              <w:rPr>
                <w:b/>
                <w:bCs/>
                <w:i/>
                <w:iCs/>
              </w:rPr>
              <w:t>jissottolinja l-ħtieġa li tali investimenti jkunu konsistenti mal-ispeċifiċitajiet nazzjonali u lokali</w:t>
            </w:r>
            <w:r w:rsidRPr="00F55142">
              <w:t>;</w:t>
            </w:r>
          </w:p>
        </w:tc>
      </w:tr>
    </w:tbl>
    <w:p w14:paraId="270E708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FFF06A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5AE8C2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215</w:t>
      </w:r>
      <w:r w:rsidRPr="00F55142">
        <w:rPr>
          <w:rStyle w:val="HideTWBExt"/>
          <w:color w:val="auto"/>
        </w:rPr>
        <w:t>&lt;/NumAm&gt;</w:t>
      </w:r>
    </w:p>
    <w:p w14:paraId="3442C40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</w:t>
      </w:r>
      <w:r w:rsidRPr="00F55142">
        <w:rPr>
          <w:rStyle w:val="HideTWBExt"/>
          <w:b w:val="0"/>
          <w:color w:val="auto"/>
        </w:rPr>
        <w:t>&lt;/Members&gt;</w:t>
      </w:r>
    </w:p>
    <w:p w14:paraId="0066111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6A95D3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69EEF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C3304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1FFE8" w14:textId="77777777" w:rsidR="006B23EF" w:rsidRPr="00F55142" w:rsidRDefault="006B23EF" w:rsidP="00FB7216"/>
        </w:tc>
      </w:tr>
      <w:tr w:rsidR="00AB5FA4" w:rsidRPr="00F55142" w14:paraId="4F5B1B7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F510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47FE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64C890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911DF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</w:t>
            </w:r>
            <w:r w:rsidRPr="00F55142">
              <w:rPr>
                <w:b/>
                <w:bCs/>
                <w:i/>
                <w:iCs/>
              </w:rPr>
              <w:t>lill-Kummissjoni u lill-Kunsill</w:t>
            </w:r>
            <w:r w:rsidRPr="00F55142">
              <w:t xml:space="preserve"> jittrattaw l-investiment soċjali bħala fundamentali għat-tkabbir sostenibbli;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F84F6" w14:textId="77777777" w:rsidR="006B23EF" w:rsidRPr="00F55142" w:rsidRDefault="006B23EF" w:rsidP="00FB7216">
            <w:pPr>
              <w:pStyle w:val="Normal6a"/>
            </w:pPr>
            <w:r w:rsidRPr="00F55142">
              <w:t>5.</w:t>
            </w:r>
            <w:r w:rsidRPr="00F55142">
              <w:tab/>
              <w:t xml:space="preserve">Ifakkar li l-investiment soċjali jista’ jkollu impatt pożittiv fuq it-tkabbir ekonomiku, il-produttività u l-kompetittività, u b’hekk jappoġġja wkoll is-sostenibbiltà fiskali filwaqt li jippromwovi l-konverġenza soċjali li titla’; jistieden </w:t>
            </w:r>
            <w:r w:rsidRPr="00F55142">
              <w:rPr>
                <w:b/>
                <w:bCs/>
                <w:i/>
                <w:iCs/>
              </w:rPr>
              <w:t>lill-Istati Membri</w:t>
            </w:r>
            <w:r w:rsidRPr="00F55142">
              <w:t xml:space="preserve"> jittrattaw l-investiment soċjali bħala fundamentali għat-tkabbir sostenibbli;</w:t>
            </w:r>
          </w:p>
        </w:tc>
      </w:tr>
    </w:tbl>
    <w:p w14:paraId="31321CE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A8B7C5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42E1F2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216</w:t>
      </w:r>
      <w:r w:rsidRPr="00F55142">
        <w:rPr>
          <w:rStyle w:val="HideTWBExt"/>
          <w:color w:val="auto"/>
        </w:rPr>
        <w:t>&lt;/NumAm&gt;</w:t>
      </w:r>
    </w:p>
    <w:p w14:paraId="786EC7B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CF033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5FD8A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AA94E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E50CD2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7A8BB" w14:textId="77777777" w:rsidR="006B23EF" w:rsidRPr="00F55142" w:rsidRDefault="006B23EF" w:rsidP="00FB7216"/>
        </w:tc>
      </w:tr>
      <w:tr w:rsidR="00AB5FA4" w:rsidRPr="00F55142" w14:paraId="70361A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BF68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CDE3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8C5CAF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DF33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977C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5a.</w:t>
            </w:r>
            <w:r w:rsidRPr="00F55142">
              <w:tab/>
            </w:r>
            <w:r w:rsidRPr="00F55142">
              <w:rPr>
                <w:b/>
                <w:i/>
              </w:rPr>
              <w:t>Jisħaq li l-aċċess għal kura tas-saħħa affordabbli u ta’ kwalità għolja huwa dritt fundamentali u komponent ewlieni mill-mudell soċjali Ewropew; iwissi kontra l-privatizzazzjoni progressiva, il-kummerċjalizzazzjoni, il-kopagamenti u n-nuqqas ta’ kopertura tas-sistemi tal-kura tas-saħħa, li jirriskja li japprofondixxi l-inugwaljanzi fis-saħħa u jimmina l-aċċess universi u l-inugwaljanzi fil-pajjiżi tal-UE u bejniethom; iwissi li dan jimmina wkoll l-implimentazzjoni tal-prinċipju 16 tal-Pilastru u tal-SDG 3.8 dwar l-UHC, kif ukoll l-objettiv ġenerali tal-Pilastru li jippromwovi l-konverġenza soċjali ’l fuq fl-UE, filwaqt li ħadd ma jitħalla jibqa’ lura; jemmen li l-indikaturi użati fit-Tabella ta’ Valutazzjoni Soċjali ma jipprovdux fehim komprensiv tal-affordabbiltà tal-kura tas-saħħa; jistieden lill-Kummissjoni tinkludi fit-tabella ta’ valutazzjoni l-indikaturi li ġejjin ta’ tbatija finanzjarja, bħat-tfaqqir u l-infiq katastrofiku fuq is-saħħa, kif ukoll analiżi kwalitattiva tad-dimensjonijiet differenti tal-politika ta’ kopertura (kopertura tal-popolazzjoni, il-pakkett tal-benefiċċji u t-tariffi għall-utenti jew il-kopagamenti) fl-Istati Membri sabiex tittejjeb l-aċċessibbiltà għal kura tas-saħħa affordabbli; jistieden lill-Kummissjoni u lill-Istati Membri jsaħħu s-sistemi tas-saħħa pubblika, inkluż permezz ta’ finanzjament pubbliku adegwat u sostenibbli, u jirriflettu din il-prijorità fis-Semestru Ewropew u fil-pjanijiet nazzjonali fiskali-strutturali fuq terminu medju; jistieden lill-Kummissjoni tippreżenta inizjattiva sabiex tiżgura kopertura tas-saħħa universali adegwata għal kulħadd sabiex kulħadd ikun jista’ jaċċessa kura tas-saħħa ta’ kwalità mingħajr ma jesperjenza tbatija finanzjarja;</w:t>
            </w:r>
          </w:p>
        </w:tc>
      </w:tr>
    </w:tbl>
    <w:p w14:paraId="17092BB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5DFFE13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0D2307E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217</w:t>
      </w:r>
      <w:r w:rsidRPr="00F55142">
        <w:rPr>
          <w:rStyle w:val="HideTWBExt"/>
          <w:color w:val="auto"/>
        </w:rPr>
        <w:t>&lt;/NumAm&gt;</w:t>
      </w:r>
    </w:p>
    <w:p w14:paraId="13F2089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Galato Alexandraki, Emmanouil Fragkos</w:t>
      </w:r>
      <w:r w:rsidRPr="00F55142">
        <w:rPr>
          <w:rStyle w:val="HideTWBExt"/>
          <w:b w:val="0"/>
          <w:color w:val="auto"/>
        </w:rPr>
        <w:t>&lt;/Members&gt;</w:t>
      </w:r>
    </w:p>
    <w:p w14:paraId="473FADF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101D04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D9FC45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7031F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C9015" w14:textId="77777777" w:rsidR="006B23EF" w:rsidRPr="00F55142" w:rsidRDefault="006B23EF" w:rsidP="00FB7216"/>
        </w:tc>
      </w:tr>
      <w:tr w:rsidR="00AB5FA4" w:rsidRPr="00F55142" w14:paraId="3DE9190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8F33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912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9C48E1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3004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EADF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5a.</w:t>
            </w:r>
            <w:r w:rsidRPr="00F55142">
              <w:tab/>
            </w:r>
            <w:r w:rsidRPr="00F55142">
              <w:rPr>
                <w:b/>
                <w:i/>
              </w:rPr>
              <w:t>Jissottolinja li l-investimenti soċjali jridu jiġu indirizzati abbażi tal-impatt tagħhom fuq l-impjieg f’setturi b’kontribut produttiv għoli, bħall-ipproċessar u s-settur primarju, li huma kruċjali għall-koeżjoni ekonomika u soċjali f’ħafna reġjuni;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jirrimarka li l-politiki ta’ tranżizzjoni li jiġu implimentati mingħajr analiżi tar-riskju suffiċjenti jistgħu jwasslu għat-telf ta’ impjiegi stabbli u li tiċkien il-produzzjoni lokali;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jappella għalhekk għal valutazzjonijiet tal-impatt sistematiċi qabel ma jiġu implimentati trasformazzjonijiet strateġiċi kbar;</w:t>
            </w:r>
          </w:p>
        </w:tc>
      </w:tr>
    </w:tbl>
    <w:p w14:paraId="048C968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{EL}</w:t>
      </w:r>
      <w:r w:rsidRPr="00F55142">
        <w:t>el</w:t>
      </w:r>
      <w:r w:rsidRPr="00F55142">
        <w:rPr>
          <w:rStyle w:val="HideTWBExt"/>
          <w:color w:val="auto"/>
        </w:rPr>
        <w:t>&lt;/Original&gt;</w:t>
      </w:r>
    </w:p>
    <w:p w14:paraId="20785E1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4BE5B0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218</w:t>
      </w:r>
      <w:r w:rsidRPr="00F55142">
        <w:rPr>
          <w:rStyle w:val="HideTWBExt"/>
          <w:color w:val="auto"/>
        </w:rPr>
        <w:t>&lt;/NumAm&gt;</w:t>
      </w:r>
    </w:p>
    <w:p w14:paraId="55B781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BFB4F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35B7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EDDB29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96C293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88326" w14:textId="77777777" w:rsidR="006B23EF" w:rsidRPr="00F55142" w:rsidRDefault="006B23EF" w:rsidP="00FB7216"/>
        </w:tc>
      </w:tr>
      <w:tr w:rsidR="00AB5FA4" w:rsidRPr="00F55142" w14:paraId="0C9562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6DA3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EF7C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E6387F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702E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6338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5a.</w:t>
            </w:r>
            <w:r w:rsidRPr="00F55142">
              <w:tab/>
            </w:r>
            <w:r w:rsidRPr="00F55142">
              <w:rPr>
                <w:b/>
                <w:i/>
              </w:rPr>
              <w:t>Ifakkar li l-Istati Membri jeħtiġilhom jimplimentaw malajr u b’mod effettiv id-Direttiva dwar pagi minimi adegwati, b’mod speċjali fir-rigward tal-kopertura tan-negozjar kollettiv, u jissottolinja li pagi minimi ogħla jistimulaw id-domanda domestika permezz ta’ żieda fil-konsum tal-unitajiet domestiċi fl-Unjoni, li hija essenzjali fi żmien meta t-trariffi kummerċjali u l-inċertezzi ġeopolitiċi dejjem akbar qed jimminaw il-</w:t>
            </w:r>
            <w:r w:rsidRPr="00F55142">
              <w:rPr>
                <w:b/>
                <w:i/>
              </w:rPr>
              <w:lastRenderedPageBreak/>
              <w:t>mudelli ta’ tkabbir immexxija mill-esportazzjoni f’diversi ekonomiji Ewropej;</w:t>
            </w:r>
          </w:p>
        </w:tc>
      </w:tr>
    </w:tbl>
    <w:p w14:paraId="2B63614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E96A44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428EAF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219</w:t>
      </w:r>
      <w:r w:rsidRPr="00F55142">
        <w:rPr>
          <w:rStyle w:val="HideTWBExt"/>
          <w:color w:val="auto"/>
        </w:rPr>
        <w:t>&lt;/NumAm&gt;</w:t>
      </w:r>
    </w:p>
    <w:p w14:paraId="00CB084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08088F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B757B2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501D3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CB9FFA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AA071" w14:textId="77777777" w:rsidR="006B23EF" w:rsidRPr="00F55142" w:rsidRDefault="006B23EF" w:rsidP="00FB7216"/>
        </w:tc>
      </w:tr>
      <w:tr w:rsidR="00AB5FA4" w:rsidRPr="00F55142" w14:paraId="224C25B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1D3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67AA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4C357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EED0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773A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5a.</w:t>
            </w:r>
            <w:r w:rsidRPr="00F55142">
              <w:tab/>
            </w:r>
            <w:r w:rsidRPr="00F55142">
              <w:rPr>
                <w:b/>
                <w:i/>
              </w:rPr>
              <w:t>Jenfasizza l-ħtieġa li jissaħħu l-inċentivi tax-xogħol u jiġu indirizzati n-nases tal-inattività permezz ta’ strutturi tat-taxxa u l-benefiċċju mfassla sew;</w:t>
            </w:r>
          </w:p>
        </w:tc>
      </w:tr>
    </w:tbl>
    <w:p w14:paraId="1CABFCB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D0B7E5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CFB3C8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220</w:t>
      </w:r>
      <w:r w:rsidRPr="00F55142">
        <w:rPr>
          <w:rStyle w:val="HideTWBExt"/>
          <w:color w:val="auto"/>
        </w:rPr>
        <w:t>&lt;/NumAm&gt;</w:t>
      </w:r>
    </w:p>
    <w:p w14:paraId="1D4DEE3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51B8B8C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69498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DB8F41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251A3A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994E3" w14:textId="77777777" w:rsidR="006B23EF" w:rsidRPr="00F55142" w:rsidRDefault="006B23EF" w:rsidP="00FB7216"/>
        </w:tc>
      </w:tr>
      <w:tr w:rsidR="00AB5FA4" w:rsidRPr="00F55142" w14:paraId="1239FAC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019A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6042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BA6C4A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6570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338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5b.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Jistieden lill-Kummissjoni tivvaluta b’mod sistematiku l-kopertura tan-negozjar kollettiv fil-qafas tas-Semestru Ewropew u ssaħħaħ il-kopertura tan-negozjar kollettiv billi tirrevedi d-Direttiva Ewropea dwar l-Akkwist Pubbliku u tistabbilixxi l-kundizzjonalità għall-kumpaniji biex jikkonformaw mal-ftehimiet dwar in-negozjar kollettiv; iħeġġeġ li r-rakkomandazzjonijiet speċifiċi għall-pajjiż jinħarġu fejn il-kopertura tibqa’ baxxa b’mod strutturali, f’konformità mal-objettivi tad-Direttiva (UE) 2022/2041 dwar pagi minimi adegwati, u jisħaq li sistemi ta’ negozjar kollettiv b’saħħihom huma essenzjali għal pagi ġusti, it-tkabbir </w:t>
            </w:r>
            <w:r w:rsidRPr="00F55142">
              <w:rPr>
                <w:b/>
                <w:i/>
              </w:rPr>
              <w:lastRenderedPageBreak/>
              <w:t>tal-produttività u l-koeżjoni soċjali;</w:t>
            </w:r>
          </w:p>
        </w:tc>
      </w:tr>
    </w:tbl>
    <w:p w14:paraId="67D2B87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9FCAFB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DEDAF3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221</w:t>
      </w:r>
      <w:r w:rsidRPr="00F55142">
        <w:rPr>
          <w:rStyle w:val="HideTWBExt"/>
          <w:color w:val="auto"/>
        </w:rPr>
        <w:t>&lt;/NumAm&gt;</w:t>
      </w:r>
    </w:p>
    <w:p w14:paraId="726779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69F41B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6A878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81CCB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5c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7F85AA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9E663" w14:textId="77777777" w:rsidR="006B23EF" w:rsidRPr="00F55142" w:rsidRDefault="006B23EF" w:rsidP="00FB7216"/>
        </w:tc>
      </w:tr>
      <w:tr w:rsidR="00AB5FA4" w:rsidRPr="00F55142" w14:paraId="0CDDFED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A87B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5698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A1C0D3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64AAF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BE77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5c.</w:t>
            </w:r>
            <w:r w:rsidRPr="00F55142">
              <w:tab/>
            </w:r>
            <w:r w:rsidRPr="00F55142">
              <w:rPr>
                <w:b/>
                <w:i/>
              </w:rPr>
              <w:t>Jisħaq li servizzi pubbliċi ffinanzjati sew huma l-pilastri tad-demokrazija u l-koeżjoni soċjali u li jrid jiġi ggarantit l-aċċess universali għal servizzi essenzjali ta’ kwalità, inklużi l-akkomodazzjoni, l-enerġija, it-trasport, l-ilma, il-kura tas-saħħa, is-servizzi soċjali u l-konnettività diġitali; jistieden lill-Istati Membri u lill-awtoritajiet lokali jesploraw li jgħaddu s-servizzi pubbliċi essenzjali, bħall-akkomodazzjoni, l-enerġija, it-trasport, l-ilma u l-kura tas-saħħa f’idejn l-entitajiet pubbliċi, fejn dawn is-servizzi jkunu ġew privatizzati jew esternalizzati;</w:t>
            </w:r>
          </w:p>
        </w:tc>
      </w:tr>
    </w:tbl>
    <w:p w14:paraId="01348F7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86F90F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B18D59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222</w:t>
      </w:r>
      <w:r w:rsidRPr="00F55142">
        <w:rPr>
          <w:rStyle w:val="HideTWBExt"/>
          <w:color w:val="auto"/>
        </w:rPr>
        <w:t>&lt;/NumAm&gt;</w:t>
      </w:r>
    </w:p>
    <w:p w14:paraId="12C76F0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7FA4F1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8B8AAA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F7884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F1DE2D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84076" w14:textId="77777777" w:rsidR="006B23EF" w:rsidRPr="00F55142" w:rsidRDefault="006B23EF" w:rsidP="00FB7216"/>
        </w:tc>
      </w:tr>
      <w:tr w:rsidR="00AB5FA4" w:rsidRPr="00F55142" w14:paraId="0EC7E5E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CC4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E1FD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621A7D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B9940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 xml:space="preserve">Jenfasizza li l-pjan ta’ akkomodazzjoni affordabbli tal-Kummissjoni għandu jiġi integrat aħjar fis-Semestru Ewropew, b’enfasi aktar qawwija fuq akkomodazzjoni affordabbli, sostenibbli u deċenti fir-rakkomandazzjonijiet speċifiċi għall-pajjiż; </w:t>
            </w:r>
            <w:r w:rsidRPr="00F55142">
              <w:rPr>
                <w:b/>
                <w:bCs/>
                <w:i/>
                <w:iCs/>
              </w:rPr>
              <w:t xml:space="preserve">ifakkar lill-firmatarji tad-Dikjarazzjoni ta’ </w:t>
            </w:r>
            <w:r w:rsidRPr="00F55142">
              <w:rPr>
                <w:b/>
                <w:bCs/>
                <w:i/>
                <w:iCs/>
              </w:rPr>
              <w:lastRenderedPageBreak/>
              <w:t>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E6EC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6.</w:t>
            </w:r>
            <w:r w:rsidRPr="00F55142">
              <w:tab/>
              <w:t xml:space="preserve">Jenfasizza li l-pjan ta’ akkomodazzjoni affordabbli tal-Kummissjoni għandu jiġi integrat aħjar fis-Semestru Ewropew, b’enfasi aktar qawwija fuq akkomodazzjoni affordabbli, sostenibbli u deċenti fir-rakkomandazzjonijiet speċifiċi għall-pajjiż; </w:t>
            </w:r>
            <w:r w:rsidRPr="00F55142">
              <w:rPr>
                <w:b/>
                <w:bCs/>
                <w:i/>
                <w:iCs/>
              </w:rPr>
              <w:t xml:space="preserve">jistieden lill-Kummissjoni tiżgura li l-pjan </w:t>
            </w:r>
            <w:r w:rsidRPr="00F55142">
              <w:rPr>
                <w:b/>
                <w:bCs/>
                <w:i/>
                <w:iCs/>
              </w:rPr>
              <w:lastRenderedPageBreak/>
              <w:t>jinkludi miżuri li jinċentivaw b’mod adegwat lis-sidien ta’ proprjetà privata biex jinvestu t-tfaddil tagħhom fis-suq tal-akkomodazzjoni, bl-għan aħħar li ż-żgħażagħ u l-familji vulnerabbli b’mod partikolari, ikunu jistgħu jaċċessaw akkomodazzjoni sigura u affordabbli u jiffurmaw l-unitajiet domestiċi u l-familji tagħhom stess;</w:t>
            </w:r>
            <w:r w:rsidRPr="00F55142">
              <w:rPr>
                <w:b/>
                <w:i/>
              </w:rPr>
              <w:t xml:space="preserve"> jisħaq fuq il-ħtieġa li jiġi indirizzat in-nuqqas ta’ ħaddiema fis-settur tal-kostruzzjoni u l-akkomodazzjoni billi jiġu appoġġjati programmi mmirati ta’ edukazzjoni, ta’ titjib tal-ħiliet u ta’ taħriġ mill-ġdid biex jiġi żgurat li l-forza tax-xogħol tkun tista’ tissodisfa d-domandi dejjem akbar tal-akkomodazzjoni;</w:t>
            </w:r>
          </w:p>
        </w:tc>
      </w:tr>
    </w:tbl>
    <w:p w14:paraId="34303D6B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B0FDB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6018EF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223</w:t>
      </w:r>
      <w:r w:rsidRPr="00F55142">
        <w:rPr>
          <w:rStyle w:val="HideTWBExt"/>
          <w:color w:val="auto"/>
        </w:rPr>
        <w:t>&lt;/NumAm&gt;</w:t>
      </w:r>
    </w:p>
    <w:p w14:paraId="14D6C33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0E0C103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FD7C6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3DE94F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4A2DC9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6B036" w14:textId="77777777" w:rsidR="006B23EF" w:rsidRPr="00F55142" w:rsidRDefault="006B23EF" w:rsidP="00FB7216"/>
        </w:tc>
      </w:tr>
      <w:tr w:rsidR="00AB5FA4" w:rsidRPr="00F55142" w14:paraId="068DADB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53F9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50FD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46E52A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DC33D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</w:t>
            </w:r>
            <w:r w:rsidRPr="00F55142">
              <w:rPr>
                <w:b/>
                <w:bCs/>
                <w:i/>
                <w:iCs/>
              </w:rPr>
              <w:t xml:space="preserve"> u</w:t>
            </w:r>
            <w:r w:rsidRPr="00F55142">
              <w:t xml:space="preserve">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79D67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</w:t>
            </w:r>
            <w:r w:rsidRPr="00F55142">
              <w:rPr>
                <w:b/>
                <w:bCs/>
                <w:i/>
                <w:iCs/>
              </w:rPr>
              <w:t>,</w:t>
            </w:r>
            <w:r w:rsidRPr="00F55142">
              <w:t xml:space="preserve"> deċenti</w:t>
            </w:r>
            <w:r w:rsidRPr="00F55142">
              <w:rPr>
                <w:b/>
                <w:bCs/>
                <w:i/>
                <w:iCs/>
              </w:rPr>
              <w:t xml:space="preserve"> u adattata</w:t>
            </w:r>
            <w:r w:rsidRPr="00F55142">
              <w:t xml:space="preserve"> fir-rakkomandazzjonijiet speċifiċi għall-pajjiż</w:t>
            </w:r>
            <w:r w:rsidRPr="00F55142">
              <w:rPr>
                <w:b/>
                <w:bCs/>
                <w:i/>
                <w:iCs/>
              </w:rPr>
              <w:t xml:space="preserve"> f’konformità mal-Prinċipju 19 tal-Pilastru Ewropew tad-Drittijiet Soċjali u d-dispożizzjonijiet rilevanti tal-Karta Soċjali Ewropea u billi jitqiesu l-ħtiġijiet tal-persuni b’diżabbiltà u l-persuni akbar fl-età</w:t>
            </w:r>
            <w:r w:rsidRPr="00F55142">
              <w:t xml:space="preserve">; ifakkar lill-firmatarji tad-Dikjarazzjoni ta’ Liżbona dwar il-Pjattaforma Ewropea għall-ġlieda kontra l-kundizzjoni ta’ persuni mingħajr dar dwar l-għan li tinqered din il-kundizzjoni sal-2030; </w:t>
            </w:r>
            <w:r w:rsidRPr="00F55142">
              <w:rPr>
                <w:b/>
                <w:i/>
              </w:rPr>
              <w:t xml:space="preserve">jitlob </w:t>
            </w:r>
            <w:r w:rsidRPr="00F55142">
              <w:rPr>
                <w:b/>
                <w:i/>
              </w:rPr>
              <w:lastRenderedPageBreak/>
              <w:t>miżuri biex tiġi miġġielda l-ispekulazzjoni u jiġu regolati l-kirjiet għal żmien qasir fejn ikun meħtieġ; jisħaq li l-akkomodazzjoni hija dritt fundamentali u mhux sempliċement assi negozjabbli;</w:t>
            </w:r>
          </w:p>
        </w:tc>
      </w:tr>
    </w:tbl>
    <w:p w14:paraId="4764DF0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3CBEE3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17ED7C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224</w:t>
      </w:r>
      <w:r w:rsidRPr="00F55142">
        <w:rPr>
          <w:rStyle w:val="HideTWBExt"/>
          <w:color w:val="auto"/>
        </w:rPr>
        <w:t>&lt;/NumAm&gt;</w:t>
      </w:r>
    </w:p>
    <w:p w14:paraId="3A28A35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40E32D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FC148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513EE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38A19F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B6D3A" w14:textId="77777777" w:rsidR="006B23EF" w:rsidRPr="00F55142" w:rsidRDefault="006B23EF" w:rsidP="00FB7216"/>
        </w:tc>
      </w:tr>
      <w:tr w:rsidR="00AB5FA4" w:rsidRPr="00F55142" w14:paraId="52562C0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2248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FC06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A63DCD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4E4BC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 u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7DD5C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 xml:space="preserve">Jenfasizza li l-pjan ta’ akkomodazzjoni affordabbli tal-Kummissjoni għandu jiġi integrat aħjar fis-Semestru Ewropew, b’enfasi aktar qawwija fuq akkomodazzjoni affordabbli, sostenibbli u deċenti fir-rakkomandazzjonijiet speċifiċi għall-pajjiż; </w:t>
            </w:r>
            <w:r w:rsidRPr="00F55142">
              <w:rPr>
                <w:b/>
                <w:i/>
              </w:rPr>
              <w:t>jistieden lill-Istati Membri jippromwovu taħlita ta’ mudelli għall-pusess tal-art (kiri, kiri soċjali u okkupat mis-sid) u jagħtu prijorità lill-inċentivi għall-investiment privat f’akkomodazzjoni affordabbli, flimkien ma’ appoġġ pubbliku mmirat;</w:t>
            </w:r>
            <w:r w:rsidRPr="00F55142">
              <w:t xml:space="preserve"> ifakkar lill-firmatarji tad-Dikjarazzjoni ta’ Liżbona dwar il-Pjattaforma Ewropea għall-ġlieda kontra l-kundizzjoni ta’ persuni mingħajr dar dwar l-għan li tinqered din il-kundizzjoni sal-2030; </w:t>
            </w:r>
            <w:r w:rsidRPr="00F55142">
              <w:rPr>
                <w:b/>
                <w:bCs/>
                <w:i/>
                <w:iCs/>
              </w:rPr>
              <w:t>jitlob lill-Kummissjoni tagħti prijorità lill-miżuri li jżidu l-provvista u jnaqqsu l-kostijiet tal-bini pjuttost milli miżuri li sempliċement jissusidjaw id-domanda;</w:t>
            </w:r>
          </w:p>
        </w:tc>
      </w:tr>
    </w:tbl>
    <w:p w14:paraId="041B72A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C0A4F0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285A72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225</w:t>
      </w:r>
      <w:r w:rsidRPr="00F55142">
        <w:rPr>
          <w:rStyle w:val="HideTWBExt"/>
          <w:color w:val="auto"/>
        </w:rPr>
        <w:t>&lt;/NumAm&gt;</w:t>
      </w:r>
    </w:p>
    <w:p w14:paraId="7C69D8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039F0C4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A7EA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FEE15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E72EF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4F834" w14:textId="77777777" w:rsidR="006B23EF" w:rsidRPr="00F55142" w:rsidRDefault="006B23EF" w:rsidP="00FB7216"/>
        </w:tc>
      </w:tr>
      <w:tr w:rsidR="00AB5FA4" w:rsidRPr="00F55142" w14:paraId="0CCE1C8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92C0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BD2A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D668F1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92D2D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 u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6F1C8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 u deċenti fir-rakkomandazzjonijiet speċifiċi għall-pajjiż</w:t>
            </w:r>
            <w:r w:rsidRPr="00F55142">
              <w:rPr>
                <w:b/>
                <w:bCs/>
                <w:i/>
                <w:iCs/>
              </w:rPr>
              <w:t>, f’allinjament mar-riżoluzzjonijiet tal-Parlament Ewropew dwar l-indirizzar tar-rati ta’ persuni mingħajr dar fl-UE</w:t>
            </w:r>
            <w:r w:rsidRPr="00F55142">
              <w:rPr>
                <w:b/>
                <w:bCs/>
                <w:i/>
                <w:iCs/>
                <w:vertAlign w:val="superscript"/>
              </w:rPr>
              <w:t>11a</w:t>
            </w:r>
            <w:r w:rsidRPr="00F55142">
              <w:rPr>
                <w:b/>
                <w:bCs/>
                <w:i/>
                <w:iCs/>
              </w:rPr>
              <w:t xml:space="preserve"> u dwar l-aċċess għal akkomodazzjoni deċenti u affordabbli għal kulħadd</w:t>
            </w:r>
            <w:r w:rsidRPr="00F55142">
              <w:rPr>
                <w:b/>
                <w:bCs/>
                <w:i/>
                <w:iCs/>
                <w:vertAlign w:val="superscript"/>
              </w:rPr>
              <w:t>11b</w:t>
            </w:r>
            <w:r w:rsidRPr="00F55142">
              <w:t xml:space="preserve">; ifakkar lill-firmatarji tad-Dikjarazzjoni ta’ Liżbona dwar il-Pjattaforma Ewropea għall-ġlieda kontra l-kundizzjoni ta’ persuni mingħajr dar dwar l-għan li tinqered din il-kundizzjoni sal-2030; </w:t>
            </w:r>
            <w:r w:rsidRPr="00F55142">
              <w:rPr>
                <w:b/>
                <w:bCs/>
                <w:i/>
                <w:iCs/>
              </w:rPr>
              <w:t>jisħaq fuq il-ħtieġa li jiġu appoġġjati r-rinnovazzjonijiet effiċjenti fl-użu tal-enerġija bħala għodda ewlenija biex jitnaqqas il-faqar enerġetiku u jittejbu l-kundizzjonijiet tal-akkomodazzjoni;</w:t>
            </w:r>
          </w:p>
        </w:tc>
      </w:tr>
      <w:tr w:rsidR="00AB5FA4" w:rsidRPr="00F55142" w14:paraId="184D15A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BAAD7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5B2E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51AAFF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34D1A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1BE3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11a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https://www.europarl.europa.eu/doceo/document/TA-9-2020-0314_MT.html</w:t>
            </w:r>
          </w:p>
        </w:tc>
      </w:tr>
      <w:tr w:rsidR="00AB5FA4" w:rsidRPr="00F55142" w14:paraId="4813977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D08E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69D0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11b</w:t>
            </w:r>
            <w:r w:rsidRPr="00F55142">
              <w:t xml:space="preserve"> </w:t>
            </w:r>
            <w:r w:rsidRPr="00F55142">
              <w:rPr>
                <w:b/>
                <w:bCs/>
                <w:i/>
                <w:iCs/>
              </w:rPr>
              <w:t>https://www.europarl.europa.eu/doceo/document/TA-9-2021-0020_MT.html</w:t>
            </w:r>
          </w:p>
        </w:tc>
      </w:tr>
    </w:tbl>
    <w:p w14:paraId="32A5D232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E7DA39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4F92F5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226</w:t>
      </w:r>
      <w:r w:rsidRPr="00F55142">
        <w:rPr>
          <w:rStyle w:val="HideTWBExt"/>
          <w:color w:val="auto"/>
        </w:rPr>
        <w:t>&lt;/NumAm&gt;</w:t>
      </w:r>
    </w:p>
    <w:p w14:paraId="76992C5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D47C1E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E5A35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8B808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29B8FD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AB76D" w14:textId="77777777" w:rsidR="006B23EF" w:rsidRPr="00F55142" w:rsidRDefault="006B23EF" w:rsidP="00FB7216"/>
        </w:tc>
      </w:tr>
      <w:tr w:rsidR="00AB5FA4" w:rsidRPr="00F55142" w14:paraId="07DBD7C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9EA4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D37A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5EB36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2DC25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 u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436E8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 xml:space="preserve">Jenfasizza li l-pjan ta’ akkomodazzjoni affordabbli tal-Kummissjoni għandu jiġi integrat aħjar fis-Semestru Ewropew, b’enfasi aktar qawwija fuq akkomodazzjoni </w:t>
            </w:r>
            <w:r w:rsidRPr="00F55142">
              <w:rPr>
                <w:b/>
                <w:bCs/>
                <w:i/>
                <w:iCs/>
              </w:rPr>
              <w:t>soċjali u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affordabbli, sostenibbli u deċenti</w:t>
            </w:r>
            <w:r w:rsidRPr="00F55142">
              <w:rPr>
                <w:b/>
                <w:bCs/>
                <w:i/>
                <w:iCs/>
              </w:rPr>
              <w:t>, b’mod partikolari għal gruppi b’introjtu baxx u medju,</w:t>
            </w:r>
            <w:r w:rsidRPr="00F55142">
              <w:t xml:space="preserve"> fir-rakkomandazzjonijiet speċifiċi għall-pajjiż; ifakkar lill-firmatarji tad-Dikjarazzjoni ta’ Liżbona dwar il-Pjattaforma Ewropea għall-ġlieda kontra l-kundizzjoni ta’ persuni mingħajr dar dwar l-għan li tinqered din il-kundizzjoni sal-2030; </w:t>
            </w:r>
            <w:r w:rsidRPr="00F55142">
              <w:rPr>
                <w:b/>
                <w:i/>
              </w:rPr>
              <w:t>jitlob monitoraġġ imsaħħaħ tal-progress tal-Istati Membri dwar l-aċċess għal akkomodazzjoni adegwata, sikura u mhux segregata għall-komunitajiet tar-Rom li jesperjenzaw faqar estrem, inkluż l-użu ta’ fondi tal-UE biex jiġu pprevenuti żgumbramenti furzati u jiġi indirizzat il-faqar enerġetiku;</w:t>
            </w:r>
          </w:p>
        </w:tc>
      </w:tr>
    </w:tbl>
    <w:p w14:paraId="0B90ECE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1DCCAA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E56809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227</w:t>
      </w:r>
      <w:r w:rsidRPr="00F55142">
        <w:rPr>
          <w:rStyle w:val="HideTWBExt"/>
          <w:color w:val="auto"/>
        </w:rPr>
        <w:t>&lt;/NumAm&gt;</w:t>
      </w:r>
    </w:p>
    <w:p w14:paraId="7790159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Miriam Lexmann</w:t>
      </w:r>
      <w:r w:rsidRPr="00F55142">
        <w:rPr>
          <w:rStyle w:val="HideTWBExt"/>
          <w:b w:val="0"/>
          <w:color w:val="auto"/>
        </w:rPr>
        <w:t>&lt;/Members&gt;</w:t>
      </w:r>
    </w:p>
    <w:p w14:paraId="6D9941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B824B7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09589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9B8514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4E740" w14:textId="77777777" w:rsidR="006B23EF" w:rsidRPr="00F55142" w:rsidRDefault="006B23EF" w:rsidP="00FB7216"/>
        </w:tc>
      </w:tr>
      <w:tr w:rsidR="00AB5FA4" w:rsidRPr="00F55142" w14:paraId="3EC0E2D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3C2A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F45A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9EDA04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B9958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  <w:t>Jenfasizza li l-pjan ta’ akkomodazzjoni affordabbli tal-Kummissjoni għandu jiġi integrat aħjar fis-Semestru Ewropew, b’enfasi aktar qawwija fuq akkomodazzjoni affordabbli, sostenibbli u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677C6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</w:r>
            <w:r w:rsidRPr="00F55142">
              <w:rPr>
                <w:b/>
                <w:i/>
              </w:rPr>
              <w:t>Jieħu nota tal-kompetenzi limitati tal-UE fil-qasam tal-akkomodazzjoni;</w:t>
            </w:r>
            <w:r w:rsidRPr="00F55142">
              <w:t xml:space="preserve"> jenfasizza li l-pjan ta’ akkomodazzjoni affordabbli tal-Kummissjoni għandu jiġi integrat aħjar fis-Semestru Ewropew, b’enfasi aktar qawwija fuq akkomodazzjoni affordabbli, sostenibbli u deċenti fir-rakkomandazzjonijiet speċifiċi għall-pajjiż; ifakkar lill-firmatarji tad-Dikjarazzjoni ta’ Liżbona dwar il-Pjattaforma Ewropea għall-ġlieda kontra l-kundizzjoni ta’ persuni mingħajr dar dwar l-għan li tinqered din il-kundizzjoni sal-2030;</w:t>
            </w:r>
          </w:p>
        </w:tc>
      </w:tr>
    </w:tbl>
    <w:p w14:paraId="1C298F5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16DD40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6AEF7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228</w:t>
      </w:r>
      <w:r w:rsidRPr="00F55142">
        <w:rPr>
          <w:rStyle w:val="HideTWBExt"/>
          <w:color w:val="auto"/>
        </w:rPr>
        <w:t>&lt;/NumAm&gt;</w:t>
      </w:r>
    </w:p>
    <w:p w14:paraId="3A70D46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1590B59B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6B93B46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C7CBCF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86B33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43E625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60C9B" w14:textId="77777777" w:rsidR="006B23EF" w:rsidRPr="00F55142" w:rsidRDefault="006B23EF" w:rsidP="00FB7216"/>
        </w:tc>
      </w:tr>
      <w:tr w:rsidR="00AB5FA4" w:rsidRPr="00F55142" w14:paraId="1B7B771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04B4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48CD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92B0FB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53BB2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Jenfasizza li l-pjan ta’ akkomodazzjoni affordabbli tal-Kummissjoni għandu jiġi integrat aħjar fis-Semestru Ewropew, b’enfasi aktar qawwija fuq akkomodazzjoni affordabbli, sostenibbli u deċenti fir-rakkomandazzjonijiet speċifiċi għall-pajjiż</w:t>
            </w:r>
            <w:r w:rsidRPr="00F55142">
              <w:t>; ifakkar lill-firmatarji tad-Dikjarazzjoni ta’ Liżbona dwar il-Pjattaforma Ewropea għall-ġlieda kontra l-kundizzjoni ta’ persuni mingħajr dar dwar l-għan li tinqered din il-kundizzjoni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00349" w14:textId="77777777" w:rsidR="006B23EF" w:rsidRPr="00F55142" w:rsidRDefault="006B23EF" w:rsidP="00FB7216">
            <w:pPr>
              <w:pStyle w:val="Normal6a"/>
            </w:pPr>
            <w:r w:rsidRPr="00F55142">
              <w:t>6.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Jisħaq li s-soluzzjoni tal-kriżi tal-akkomodazzjoni tirrikjedi l-użu ta’ ħafna miżuri differenti, skont iċ-ċirkostanzi u l-kundizzjonijiet speċifiċi ta’ pajjiż partikolari</w:t>
            </w:r>
            <w:r w:rsidRPr="00F55142">
              <w:t>; ifakkar lill-firmatarji tad-Dikjarazzjoni ta’ Liżbona dwar il-Pjattaforma Ewropea għall-ġlieda kontra l-kundizzjoni ta’ persuni mingħajr dar dwar l-għan li tinqered din il-kundizzjoni sal-2030;</w:t>
            </w:r>
          </w:p>
        </w:tc>
      </w:tr>
    </w:tbl>
    <w:p w14:paraId="4407A83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4CC342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8FA43B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229</w:t>
      </w:r>
      <w:r w:rsidRPr="00F55142">
        <w:rPr>
          <w:rStyle w:val="HideTWBExt"/>
          <w:color w:val="auto"/>
        </w:rPr>
        <w:t>&lt;/NumAm&gt;</w:t>
      </w:r>
    </w:p>
    <w:p w14:paraId="1403B0B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6C9E7C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72959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85CFD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9AEE1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6D53B" w14:textId="77777777" w:rsidR="006B23EF" w:rsidRPr="00F55142" w:rsidRDefault="006B23EF" w:rsidP="00FB7216"/>
        </w:tc>
      </w:tr>
      <w:tr w:rsidR="00AB5FA4" w:rsidRPr="00F55142" w14:paraId="479C625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4EDA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F0F5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41FCC1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6308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05B0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6a.</w:t>
            </w:r>
            <w:r w:rsidRPr="00F55142">
              <w:tab/>
            </w:r>
            <w:r w:rsidRPr="00F55142">
              <w:rPr>
                <w:b/>
                <w:i/>
              </w:rPr>
              <w:t xml:space="preserve">Ifakkar li l-Fond Soċjali għall-Klima se jipprovdi għajnuna finanzjarja lill-Istati Membri mill-2026 biex jappoġġja unitajiet domestiċi u mikrointrapriżi vulnerabbli b’appoġġ għall-introjtu dirett temporanju, miżuri u investimenti biex it-tranżizzjoni ekoloġika ssir ġusta u inklużiva; jisħaq li ladarba jibda jopera, dan se jkun importanti biex jiġi mmonitorjat l-użu ta’ dan il-fond </w:t>
            </w:r>
            <w:r w:rsidRPr="00F55142">
              <w:rPr>
                <w:b/>
                <w:i/>
              </w:rPr>
              <w:lastRenderedPageBreak/>
              <w:t>matul dan iċ-ċiklu tas-Semestru Ewropew; jisħaq li l-Istati Membri għandhom iqisu fl-implimentazzjoni tal-Pjanijiet Soċjali għall-Klima s-sitwazzjoni ta’ Rom “apolidi” u jistieden kemm lill-Kummissjoni kif ukoll lill-Istati Membri jipprevedu soluzzjonijiet inklużi proċeduri simplifikati, ilħuq proattiv, u kooperazzjoni mas-soċjetà ċivili biex tiġi pprevenuta l-esklużjoni tagħhom; jistieden lill-Istati Membri biex fil-Pjanijiet Soċjali għall-Klima nazzjonali tagħhom jagħtu prijorità lil miżuri biex jappoġġjaw lill-gruppi l-aktar vulnerabbli, b’mod partikolari l-unitajiet domestiċi b’wild wieħed jew aktar;</w:t>
            </w:r>
          </w:p>
        </w:tc>
      </w:tr>
    </w:tbl>
    <w:p w14:paraId="52E4837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39342A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37171E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230</w:t>
      </w:r>
      <w:r w:rsidRPr="00F55142">
        <w:rPr>
          <w:rStyle w:val="HideTWBExt"/>
          <w:color w:val="auto"/>
        </w:rPr>
        <w:t>&lt;/NumAm&gt;</w:t>
      </w:r>
    </w:p>
    <w:p w14:paraId="122CD9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DA20B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B239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C653D9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BBCF71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7E945" w14:textId="77777777" w:rsidR="006B23EF" w:rsidRPr="00F55142" w:rsidRDefault="006B23EF" w:rsidP="00FB7216"/>
        </w:tc>
      </w:tr>
      <w:tr w:rsidR="00AB5FA4" w:rsidRPr="00F55142" w14:paraId="0B4172F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05DA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6059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D80F05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3F99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A245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6a.</w:t>
            </w:r>
            <w:r w:rsidRPr="00F55142">
              <w:tab/>
            </w:r>
            <w:r w:rsidRPr="00F55142">
              <w:rPr>
                <w:b/>
                <w:i/>
              </w:rPr>
              <w:t>Jisħaq li l-pjanijiet fiskali-strutturali u l-istrateġiji ta’ investiment nazzjonali fuq terminu medju għandhom jagħtu prijorità lill-akkomodazzjoni soċjali u affordabbli, il-prevenzjoni u t-tnaqqis tal-persuni mingħajr dar, u r-rinnovazzjoni profonda tal-enerġija li timmira lejn l-unitajiet domestiċi b’introjtu baxx, sabiex jiġu promossi l-konverġenza soċjali ’l fuq, jiġi miġġieled il-faqar u jissaħħaħ il-mudell soċjali Ewropew;</w:t>
            </w:r>
          </w:p>
        </w:tc>
      </w:tr>
    </w:tbl>
    <w:p w14:paraId="26908E6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2B2B3C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CA75D9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231</w:t>
      </w:r>
      <w:r w:rsidRPr="00F55142">
        <w:rPr>
          <w:rStyle w:val="HideTWBExt"/>
          <w:color w:val="auto"/>
        </w:rPr>
        <w:t>&lt;/NumAm&gt;</w:t>
      </w:r>
    </w:p>
    <w:p w14:paraId="6BBD44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5701ED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FFE83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2125BE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72A061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DB65D" w14:textId="77777777" w:rsidR="006B23EF" w:rsidRPr="00F55142" w:rsidRDefault="006B23EF" w:rsidP="00FB7216"/>
        </w:tc>
      </w:tr>
      <w:tr w:rsidR="00AB5FA4" w:rsidRPr="00F55142" w14:paraId="5AB4180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9A25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4A2B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006AB8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ACFE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F1C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6a.</w:t>
            </w:r>
            <w:r w:rsidRPr="00F55142">
              <w:tab/>
            </w:r>
            <w:r w:rsidRPr="00F55142">
              <w:rPr>
                <w:b/>
                <w:i/>
              </w:rPr>
              <w:t>Jinnota li l-prezzijiet tal-enerġija għoljin jaffettwaw il-kompetittività u l-unitajiet domestiċi; jitlob appoġġ immirat li jipproteġi lill-gruppi vulnerabbli mingħajr ma jinħolqu distorsjonijiet fis-suq fit-tul;</w:t>
            </w:r>
          </w:p>
        </w:tc>
      </w:tr>
    </w:tbl>
    <w:p w14:paraId="3AEFF98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345219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E274EE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232</w:t>
      </w:r>
      <w:r w:rsidRPr="00F55142">
        <w:rPr>
          <w:rStyle w:val="HideTWBExt"/>
          <w:color w:val="auto"/>
        </w:rPr>
        <w:t>&lt;/NumAm&gt;</w:t>
      </w:r>
    </w:p>
    <w:p w14:paraId="350A45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628E79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A4A68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394D0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71B143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A1818" w14:textId="77777777" w:rsidR="006B23EF" w:rsidRPr="00F55142" w:rsidRDefault="006B23EF" w:rsidP="00FB7216"/>
        </w:tc>
      </w:tr>
      <w:tr w:rsidR="00AB5FA4" w:rsidRPr="00F55142" w14:paraId="63FC6C0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3E82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E46B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D7E026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9C25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1E72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6b.</w:t>
            </w:r>
            <w:r w:rsidRPr="00F55142">
              <w:tab/>
            </w:r>
            <w:r w:rsidRPr="00F55142">
              <w:rPr>
                <w:b/>
                <w:i/>
              </w:rPr>
              <w:t>Jissottolinja li l-eliminazzjoni tad-differenzi bejn il-ġeneri hija kwistjoni ta’ ġustizzja soċjali iżda jista’ jkollha wkoll impatt pożittiv fuq it-tkabbir tal-PDG; jistieden lill-Kummissjoni u lill-Istati Membri jiżguraw in-nondiskriminazzjoni, jippromwovu l-ugwaljanza bejn il-ġeneri, itejbu l-integrazzjoni tal-ugwaljanza u jsaħħu l-parteċipazzjoni fis-suq tax-xogħol tan-nisa u tal-gruppi żvantaġġati, billi jrawmu opportunitajiet ugwali u progressjoni tal-karriera, filwaqt li jiżguraw paga ugwali għal xogħol ugwali, itejbu t-trasparenza tal-pagi u jindirizzaw l-inugwaljanza bbażata fuq il-ġeneru biex jeliminaw id-differenza fil-pagi bejn il-ġeneri fl-UE;</w:t>
            </w:r>
          </w:p>
        </w:tc>
      </w:tr>
    </w:tbl>
    <w:p w14:paraId="662E586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B02F39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479ED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233</w:t>
      </w:r>
      <w:r w:rsidRPr="00F55142">
        <w:rPr>
          <w:rStyle w:val="HideTWBExt"/>
          <w:color w:val="auto"/>
        </w:rPr>
        <w:t>&lt;/NumAm&gt;</w:t>
      </w:r>
    </w:p>
    <w:p w14:paraId="65A5F77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B13B4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DFF65C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9F0DC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6c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BFE8AC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5774C" w14:textId="77777777" w:rsidR="006B23EF" w:rsidRPr="00F55142" w:rsidRDefault="006B23EF" w:rsidP="00FB7216"/>
        </w:tc>
      </w:tr>
      <w:tr w:rsidR="00AB5FA4" w:rsidRPr="00F55142" w14:paraId="73112FA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FE5C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5D6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2C381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EC6B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AC77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6c.</w:t>
            </w:r>
            <w:r w:rsidRPr="00F55142">
              <w:tab/>
            </w:r>
            <w:r w:rsidRPr="00F55142">
              <w:rPr>
                <w:b/>
                <w:i/>
              </w:rPr>
              <w:t>Jisħaq li l-ekonomija soċjali jista’ jkollha rwol kruċjali biex toħloq impjiegi ta’ kwalità, tipprovdi servizzi soċjali u ta’ prossimità affordabbli u aċċessibbli u anke biex tappoġġja t-tranżizzjonijiet ekoloġiċi u diġitali fil-livell lokali; jistieden lill-Kummissjoni u lill-Istati Membri jimplimentaw bis-sħiħ u jsaħħu l-Pjan ta’ Azzjoni dwar l-Ekonomija Soċjali u jirriflettu l-objettivi tiegħu fis-Semestru Ewropew, inkluż permezz ta’ rakkomandazzjonijiet speċifiċi għall-pajjiż u użu mmirat tal-fondi tal-UE ; jitlob titjib fil-kundizzjonijiet qafas, aċċess għall-finanzjament, assistenza teknika u t-tisħiħ tal-kapaċitajiet għall-entitajiet tal-ekonomija soċjali, b’mod partikolari fi Stati Membri u reġjuni fejn is-sehem tagħhom fl-impjiegi għadu baxx;</w:t>
            </w:r>
          </w:p>
        </w:tc>
      </w:tr>
    </w:tbl>
    <w:p w14:paraId="014D6C6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244095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269C8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234</w:t>
      </w:r>
      <w:r w:rsidRPr="00F55142">
        <w:rPr>
          <w:rStyle w:val="HideTWBExt"/>
          <w:color w:val="auto"/>
        </w:rPr>
        <w:t>&lt;/NumAm&gt;</w:t>
      </w:r>
    </w:p>
    <w:p w14:paraId="7F50CC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9B072B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12D19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3A8F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DA1653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64B3E" w14:textId="77777777" w:rsidR="006B23EF" w:rsidRPr="00F55142" w:rsidRDefault="006B23EF" w:rsidP="00FB7216"/>
        </w:tc>
      </w:tr>
      <w:tr w:rsidR="00AB5FA4" w:rsidRPr="00F55142" w14:paraId="640FA97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5953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A912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1A910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5E0D9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huwa investiment soċjali strateġiku b’redditi fit-tul għall-kompetittività u </w:t>
            </w:r>
            <w:r w:rsidRPr="00F55142">
              <w:rPr>
                <w:b/>
                <w:bCs/>
                <w:i/>
                <w:iCs/>
              </w:rPr>
              <w:t>l-koeżjoni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FC6C3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</w:t>
            </w:r>
            <w:r w:rsidRPr="00F55142">
              <w:rPr>
                <w:b/>
                <w:bCs/>
                <w:i/>
                <w:iCs/>
              </w:rPr>
              <w:t xml:space="preserve"> ta’ kwalità għolja u aċċessibbli permezz ta’ approċċ ta’ apprendiment tul il-ħajja mhuwiex biss</w:t>
            </w:r>
            <w:r w:rsidRPr="00F55142">
              <w:t xml:space="preserve"> investiment soċjali strateġiku b’redditi fit-tul għall-kompetittività u </w:t>
            </w:r>
            <w:r w:rsidRPr="00F55142">
              <w:rPr>
                <w:b/>
                <w:bCs/>
                <w:i/>
                <w:iCs/>
              </w:rPr>
              <w:t xml:space="preserve">għall-koeżjoni, iżda wkoll </w:t>
            </w:r>
            <w:r w:rsidRPr="00F55142">
              <w:rPr>
                <w:b/>
                <w:bCs/>
                <w:i/>
                <w:iCs/>
              </w:rPr>
              <w:lastRenderedPageBreak/>
              <w:t>essenzjali għall-prevenzjoni tal-esklużjoni u l-inugwaljanza kif ukoll l-adattament għat-trasformazzjoni teknoloġika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jenfasizza li l-impatt tal-edukazzjoni jmur lil hinn mill-effetti ekonomiċi, peress li ċittadini edukati huma aktar probabbli li jipparteċipaw b’mod attiv fil-ħajja soċjali u ċivika, u jikkontribwixxu għall-funzjonament tal-istituzzjonijiet demokratiċi; jisħaq li tali investiment huwa vitali għall-konverġenza soċjali li titla’, il-koeżjoni kif ukoll biex tiġi żgurata tranżizzjoni ġusta fil-kuntest tat-trasformazzjoni teknoloġika; jenfasizza l-importanza li jiġi żgurat l-aċċess tal-ħaddiema għal taħriġ mingħajr kost ta’ kwalità għolja u relatat mal-impjiegi, inkluż taħriġ vokazzjonali u diġitali, matul is-sigħat tax-xogħol u mingħajr telf tal-introjtu, iffinanzjat mill-impjegaturi biex tittejjeb il-kompetittività u jiġu żgurati impjiegi ta’ kwalità inklużivi u ġusti; jistieden lill-Kummissjoni u lill-Istati Membri jippromwovu u jimplimentaw Dritt għal Taħriġ li jiggarantixxi dawn il-kundizzjonijiet għall-ħaddiema kollha;</w:t>
            </w:r>
          </w:p>
        </w:tc>
      </w:tr>
    </w:tbl>
    <w:p w14:paraId="4DDEEA1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BC82AD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921146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235</w:t>
      </w:r>
      <w:r w:rsidRPr="00F55142">
        <w:rPr>
          <w:rStyle w:val="HideTWBExt"/>
          <w:color w:val="auto"/>
        </w:rPr>
        <w:t>&lt;/NumAm&gt;</w:t>
      </w:r>
    </w:p>
    <w:p w14:paraId="1519D05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1A5AC0FF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26AAC83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0D0783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8A0CE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ECD192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627AE" w14:textId="77777777" w:rsidR="006B23EF" w:rsidRPr="00F55142" w:rsidRDefault="006B23EF" w:rsidP="00FB7216"/>
        </w:tc>
      </w:tr>
      <w:tr w:rsidR="00AB5FA4" w:rsidRPr="00F55142" w14:paraId="3B288EE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B9A7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13C7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25D33D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ECAD9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B0A3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huwa investiment soċjali strateġiku b’redditi fit-tul għall-kompetittività u l-koeżjoni; </w:t>
            </w:r>
            <w:r w:rsidRPr="00F55142">
              <w:rPr>
                <w:b/>
                <w:i/>
              </w:rPr>
              <w:t xml:space="preserve">jirrimarka l-kost tan-nuqqas ta’ azzjoni dwar l-edukazzjoni, u l-kostijiet soċjali annwali </w:t>
            </w:r>
            <w:r w:rsidRPr="00F55142">
              <w:rPr>
                <w:b/>
                <w:i/>
              </w:rPr>
              <w:lastRenderedPageBreak/>
              <w:t>ta’ dawk li jitilqu kmieni mill-iskola se jammontaw globalment għal USD 6 triljun sal-2030; huwa mħasseb li l-parteċipazzjoni tal-adulti fit-taħriġ tibqa’ b’mod sinifikanti taħt il-mira ta’ 60 % fil-biċċa l-kbira tal-Istati Membri, b’39,5 % fl-2022, u li l-adulti b’livell baxx ta’ ħiliet jipparteċipaw anqas b’mod sinifikanti (11,3 %); jinsisti fuq l-importanza li jiġi żgurat dritt individwali għat-taħriġ matul is-sigħat tax-xogħol, u li tiġi promossa r-responsabbiltà kondiviża bejn l-awtoritajiet pubbliċi, l-impjegaturi u l-ħaddiema għat-tagħlim tul il-ħajja; jistieden lill-Kummissjoni u lill-Istati Membri jorbtu l-akkwist pubbliku u l-għajnuna mill-istat mal-impenji ta’ taħriġ biex il-kumpaniji jiġu mħeġġa jassumu responsabbiltà akbar biex jiżviluppaw il-ħiliet tal-ħaddiema tagħhom; huwa mħasseb dwar in-nuqqas ta’ għalliema kwalifikati fost ħafna Stati Membri, anke minħabba qligħ baxx;</w:t>
            </w:r>
          </w:p>
        </w:tc>
      </w:tr>
    </w:tbl>
    <w:p w14:paraId="1C9A4B52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648539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FBAC62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236</w:t>
      </w:r>
      <w:r w:rsidRPr="00F55142">
        <w:rPr>
          <w:rStyle w:val="HideTWBExt"/>
          <w:color w:val="auto"/>
        </w:rPr>
        <w:t>&lt;/NumAm&gt;</w:t>
      </w:r>
    </w:p>
    <w:p w14:paraId="3B50B64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226CF7F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97281F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8F0F7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E812E1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19AEC" w14:textId="77777777" w:rsidR="006B23EF" w:rsidRPr="00F55142" w:rsidRDefault="006B23EF" w:rsidP="00FB7216"/>
        </w:tc>
      </w:tr>
      <w:tr w:rsidR="00AB5FA4" w:rsidRPr="00F55142" w14:paraId="6539AFB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1365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D89B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377AD4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6BEB8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</w:t>
            </w:r>
            <w:r w:rsidRPr="00F55142">
              <w:rPr>
                <w:b/>
                <w:bCs/>
                <w:i/>
                <w:iCs/>
              </w:rPr>
              <w:t>huwa</w:t>
            </w:r>
            <w:r w:rsidRPr="00F55142">
              <w:t xml:space="preserve"> investiment soċjali strateġiku b’redditi fit-tul għall-kompetittività u </w:t>
            </w:r>
            <w:r w:rsidRPr="00F55142">
              <w:rPr>
                <w:b/>
                <w:bCs/>
                <w:i/>
                <w:iCs/>
              </w:rPr>
              <w:t>l-koeżjoni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F89D7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</w:t>
            </w:r>
            <w:r w:rsidRPr="00F55142">
              <w:rPr>
                <w:b/>
                <w:bCs/>
                <w:i/>
                <w:iCs/>
              </w:rPr>
              <w:t>ta’ kwalità għolja u aċċessibbli permezz ta’ approċċ ta’ tagħlim tul il-ħajja mhuwiex biss</w:t>
            </w:r>
            <w:r w:rsidRPr="00F55142">
              <w:t xml:space="preserve"> investiment soċjali strateġiku b’redditi fit-tul għall-kompetittività u </w:t>
            </w:r>
            <w:r w:rsidRPr="00F55142">
              <w:rPr>
                <w:b/>
                <w:bCs/>
                <w:i/>
                <w:iCs/>
              </w:rPr>
              <w:t>għall-koeżjoni, iżda essenzjali wkoll għall-prevenzjoni tal-esklużjoni u l-inugwaljanza kif ukoll għall-adattament għat-trasformazzjoni teknoloġika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jenfasizza li l-impatt tal-</w:t>
            </w:r>
            <w:r w:rsidRPr="00F55142">
              <w:rPr>
                <w:b/>
                <w:i/>
              </w:rPr>
              <w:lastRenderedPageBreak/>
              <w:t>edukazzjoni jmur lil hinn mill-effetti ekonomiċi, peress li ċittadini edukati huma aktar probabbli li jipparteċipaw b’mod attiv fl-oqsma soċjali u ċiviċi, u jikkontribwixxu għall-funzjonament tal-istituzzjonijiet demokratiċi; jisħaq li tali investiment huwa vitali għall-konverġenza soċjali li titla’, il-koeżjoni kif ukoll biex tiġi żgurata tranżizzjoni ġusta fil-kuntest tat-trasformazzjoni teknoloġika; jitlob Dritt għal Taħriġ li jiggarantixxi lill-ħaddiema kollha aċċess għal taħriġ mingħajr kost u ta’ kwalità għolja matul is-sigħat tax-xogħol u mingħajr telf ta’ introjtu;</w:t>
            </w:r>
          </w:p>
        </w:tc>
      </w:tr>
    </w:tbl>
    <w:p w14:paraId="313F9B7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03CFFA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F294D9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237</w:t>
      </w:r>
      <w:r w:rsidRPr="00F55142">
        <w:rPr>
          <w:rStyle w:val="HideTWBExt"/>
          <w:color w:val="auto"/>
        </w:rPr>
        <w:t>&lt;/NumAm&gt;</w:t>
      </w:r>
    </w:p>
    <w:p w14:paraId="1E92671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18A5B2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3D72FD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154560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CF58BA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61AF9" w14:textId="77777777" w:rsidR="006B23EF" w:rsidRPr="00F55142" w:rsidRDefault="006B23EF" w:rsidP="00FB7216"/>
        </w:tc>
      </w:tr>
      <w:tr w:rsidR="00AB5FA4" w:rsidRPr="00F55142" w14:paraId="5F8B1C1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BBDF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48CD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64A696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B8D3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F7222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 jenfasizza li l-impatt tal-edukazzjoni jmur lil hinn mill-effetti ekonomiċi, peress li ċittadini edukati huma aktar probabbli li jipparteċipaw b’mod attiv fl-attivitajiet soċjali u ċivili, u jikkontribwixxu għall-funzjonament tal-istituzzjonijiet demokratiċi</w:t>
            </w:r>
            <w:r w:rsidRPr="00F55142">
              <w:rPr>
                <w:b/>
                <w:i/>
              </w:rPr>
              <w:t>;</w:t>
            </w:r>
            <w:r w:rsidRPr="00F55142">
              <w:rPr>
                <w:b/>
                <w:i/>
                <w:vertAlign w:val="superscript"/>
              </w:rPr>
              <w:t>12a</w:t>
            </w:r>
            <w:r w:rsidRPr="00F55142">
              <w:t xml:space="preserve"> jisħaq li l-aċċess għal opportunitajiet ta’ tagħlim irid ikun universali, affordabbli u mingħajr ostakli għal kulħadd, inkluż għall-persuni b’diżabbiltà u l-gruppi vulnerabbli;</w:t>
            </w:r>
            <w:r w:rsidRPr="00F55142">
              <w:rPr>
                <w:b/>
                <w:i/>
              </w:rPr>
              <w:t xml:space="preserve"> jitlob, għalhekk, li jsiru disponibbli opportunitajiet ta’ taħriġ waqt ix-xogħol, tagħlim tul il-ħajja u l-iżvilupp tal-ħiliet mingħajr l-ebda kost addizzjonali għall-impjegati u dawk li jkunu qed ifittxu </w:t>
            </w:r>
            <w:r w:rsidRPr="00F55142">
              <w:rPr>
                <w:b/>
                <w:i/>
              </w:rPr>
              <w:lastRenderedPageBreak/>
              <w:t>impjieg;</w:t>
            </w:r>
          </w:p>
        </w:tc>
      </w:tr>
      <w:tr w:rsidR="00AB5FA4" w:rsidRPr="00F55142" w14:paraId="7A81743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97EB6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EE91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23B9D41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55AA5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349F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12a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Eurofound (2024), “Role of human capital inequalities in social cohesion and convergence” (Ir-rwol tal-inugwaljanzi b’rabta mal-kapital uman fil-koeżjoni soċjali u l-konverġenza)</w:t>
            </w:r>
          </w:p>
        </w:tc>
      </w:tr>
    </w:tbl>
    <w:p w14:paraId="2B0A28C9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FCB63D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8C2DBA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238</w:t>
      </w:r>
      <w:r w:rsidRPr="00F55142">
        <w:rPr>
          <w:rStyle w:val="HideTWBExt"/>
          <w:color w:val="auto"/>
        </w:rPr>
        <w:t>&lt;/NumAm&gt;</w:t>
      </w:r>
    </w:p>
    <w:p w14:paraId="667111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AC9619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B1323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E17FA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0F4E8F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B825C" w14:textId="77777777" w:rsidR="006B23EF" w:rsidRPr="00F55142" w:rsidRDefault="006B23EF" w:rsidP="00FB7216"/>
        </w:tc>
      </w:tr>
      <w:tr w:rsidR="00AB5FA4" w:rsidRPr="00F55142" w14:paraId="3AD22F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990E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9244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EF60F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834E8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27097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huwa investiment soċjali strateġiku b’redditi fit-tul għall-kompetittività u l-koeżjoni; </w:t>
            </w:r>
            <w:r w:rsidRPr="00F55142">
              <w:rPr>
                <w:b/>
                <w:i/>
              </w:rPr>
              <w:t>jistieden lill-Kummissjoni tuża l-Att dwar l-Impjiegi ta’ Kwalità li jmiss biex tiżgura dritt individwali għat-taħriġ sabiex jiġi appoġġjat it-tagħlim tul il-ħajja; jistieden lill-Istati Membri jsaħħu l-miżuri ta’ taħriġ, titjib tal-ħiliet u taħriġ mill-ġdid, f’kollaborazzjoni mal-partijiet ikkonċernati lokali, inklużi l-korpi edukattivi u ta’ taħriġ u s-sħab soċjali, sabiex tissaħħaħ ir-rabta bejn is-sistemi tal-edukazzjoni u t-taħriġ u s-suq tax-xogħol u jiġu antiċipati l-ħtiġijiet tas-suq tax-xogħol;</w:t>
            </w:r>
          </w:p>
        </w:tc>
      </w:tr>
    </w:tbl>
    <w:p w14:paraId="40B1CFC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07DAED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0A9068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239</w:t>
      </w:r>
      <w:r w:rsidRPr="00F55142">
        <w:rPr>
          <w:rStyle w:val="HideTWBExt"/>
          <w:color w:val="auto"/>
        </w:rPr>
        <w:t>&lt;/NumAm&gt;</w:t>
      </w:r>
    </w:p>
    <w:p w14:paraId="1F6C71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1E4AA4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0A6BE4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7DE153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928CE3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FAE26" w14:textId="77777777" w:rsidR="006B23EF" w:rsidRPr="00F55142" w:rsidRDefault="006B23EF" w:rsidP="00FB7216"/>
        </w:tc>
      </w:tr>
      <w:tr w:rsidR="00AB5FA4" w:rsidRPr="00F55142" w14:paraId="3A9BF7E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C92F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EC5E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979FEA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32F58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FA31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 xml:space="preserve">Jenfasizza li l-investiment fl-edukazzjoni, fit-titjib tal-ħiliet u fit-taħriġ mill-ġdid huwa investiment soċjali strateġiku b’redditi fit-tul għall-kompetittività u l-koeżjoni; </w:t>
            </w:r>
            <w:r w:rsidRPr="00F55142">
              <w:rPr>
                <w:b/>
                <w:i/>
              </w:rPr>
              <w:t>jenfasizza li tali investimenti għandhom ikunu allinjati mal-prijoritajiet ta’ nofs it-terminu tal-Kummissjoni, inklużi setturi strateġiċi bħat-teknoloġiji STEP, il-kapaċitajiet relatati mad-difiża, u t-tranżizzjonijiet ekoloġiċi u diġitali, biex jiġi żgurat li l-forza tax-xogħol tkun lesta għall-isfidi u l-opportunitajiet emerġenti madwar l-Unjoni;</w:t>
            </w:r>
          </w:p>
        </w:tc>
      </w:tr>
    </w:tbl>
    <w:p w14:paraId="2829E4E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A3FC5F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B9A703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240</w:t>
      </w:r>
      <w:r w:rsidRPr="00F55142">
        <w:rPr>
          <w:rStyle w:val="HideTWBExt"/>
          <w:color w:val="auto"/>
        </w:rPr>
        <w:t>&lt;/NumAm&gt;</w:t>
      </w:r>
    </w:p>
    <w:p w14:paraId="5ECFE5D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68B2411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97858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8F7D4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560F7E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D4A1D" w14:textId="77777777" w:rsidR="006B23EF" w:rsidRPr="00F55142" w:rsidRDefault="006B23EF" w:rsidP="00FB7216"/>
        </w:tc>
      </w:tr>
      <w:tr w:rsidR="00AB5FA4" w:rsidRPr="00F55142" w14:paraId="6ED6946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329B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33DC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5F1AAC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8E0DB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 huwa investiment soċjali strateġiku b’redditi fit-tul għall-kompetittività u l-koeżjoni;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70182" w14:textId="77777777" w:rsidR="006B23EF" w:rsidRPr="00F55142" w:rsidRDefault="006B23EF" w:rsidP="00FB7216">
            <w:pPr>
              <w:pStyle w:val="Normal6a"/>
            </w:pPr>
            <w:r w:rsidRPr="00F55142">
              <w:t>7.</w:t>
            </w:r>
            <w:r w:rsidRPr="00F55142">
              <w:tab/>
              <w:t>Jenfasizza li l-investiment fl-edukazzjoni, fit-titjib tal-ħiliet u fit-taħriġ mill-ġdid</w:t>
            </w:r>
            <w:r w:rsidRPr="00F55142">
              <w:rPr>
                <w:b/>
                <w:bCs/>
                <w:i/>
                <w:iCs/>
              </w:rPr>
              <w:t>, inklużi l-edukazzjoni u t-taħriġ vokazzjonali u l-iskemi ta’ apprendistat f’kooperazzjoni mill-qrib mal-impjegaturi,</w:t>
            </w:r>
            <w:r w:rsidRPr="00F55142">
              <w:t xml:space="preserve"> huwa investiment soċjali strateġiku b’redditi fit-tul għall-kompetittività u l-koeżjoni</w:t>
            </w:r>
            <w:r w:rsidRPr="00F55142">
              <w:rPr>
                <w:b/>
                <w:bCs/>
                <w:i/>
                <w:iCs/>
              </w:rPr>
              <w:t xml:space="preserve"> kif stabbilit fir-rakkomandazzjoni tal-Kunsill għal rakkomandazzjoni tal-Kunsill dwar il-kapital uman fl-Unjoni Ewropea</w:t>
            </w:r>
            <w:r w:rsidRPr="00F55142">
              <w:rPr>
                <w:b/>
                <w:bCs/>
                <w:i/>
                <w:iCs/>
                <w:vertAlign w:val="superscript"/>
              </w:rPr>
              <w:t>2a</w:t>
            </w:r>
            <w:r w:rsidRPr="00F55142">
              <w:t>;</w:t>
            </w:r>
          </w:p>
        </w:tc>
      </w:tr>
      <w:tr w:rsidR="00AB5FA4" w:rsidRPr="00F55142" w14:paraId="071B9A4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23465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0C9D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3D136CE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9EAC9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0F0D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2a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https://employment-social-affairs.ec.europa.eu/document/download/cb0ffdb5-1f80-4e20-a535-b2237b31f29f_en?filename=COM_2025_959_1_EN.pdf</w:t>
            </w:r>
          </w:p>
        </w:tc>
      </w:tr>
    </w:tbl>
    <w:p w14:paraId="2D468243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50006B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0EE4D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241</w:t>
      </w:r>
      <w:r w:rsidRPr="00F55142">
        <w:rPr>
          <w:rStyle w:val="HideTWBExt"/>
          <w:color w:val="auto"/>
        </w:rPr>
        <w:t>&lt;/NumAm&gt;</w:t>
      </w:r>
    </w:p>
    <w:p w14:paraId="6F6EBD3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65DB3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3AA21D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0E0BF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 – subparagrafu 1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E64BC7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8D449" w14:textId="77777777" w:rsidR="006B23EF" w:rsidRPr="00F55142" w:rsidRDefault="006B23EF" w:rsidP="00FB7216"/>
        </w:tc>
      </w:tr>
      <w:tr w:rsidR="00AB5FA4" w:rsidRPr="00F55142" w14:paraId="60F522E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E700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BA35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2AFB1E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80461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CD3A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Iħeġġeġ lill-Kummissjoni u lill-Kunsill ikomplu jagħmlu enfasi fuq it-tnaqqis tal-piżijiet amministrattivi permezz tas-simplifikazzjoni, l-hekk imsejħa proposti Omnibus, filwaqt li jirrispettaw bis-sħiħ l-istandards tax-xogħol; jisħaq li appoġġ aktar b’saħħtu għall-SMEs u l-intraprendituri huwa essenzjali għall-kompettività fit-tul, l-innovazzjoni u l-ħolqien ta’ impjiegi ta’ kwalità; jenfasizza r-rwol essenzjali tan-negozji żgħar u tal-professjonisti li jaħdmu għal rashom biex jixprunaw it-tkabbir ekonomiku u jiffinanzjaw il-politiki soċjali, u jitlob miżuri mmirati biex jittejjeb il-funzjonament tas-suq uniku;</w:t>
            </w:r>
          </w:p>
        </w:tc>
      </w:tr>
    </w:tbl>
    <w:p w14:paraId="7948289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04AA5A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AC23F3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242</w:t>
      </w:r>
      <w:r w:rsidRPr="00F55142">
        <w:rPr>
          <w:rStyle w:val="HideTWBExt"/>
          <w:color w:val="auto"/>
        </w:rPr>
        <w:t>&lt;/NumAm&gt;</w:t>
      </w:r>
    </w:p>
    <w:p w14:paraId="78FF7C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C5A95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348C1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CEE2BF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3C1BA2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A4B26" w14:textId="77777777" w:rsidR="006B23EF" w:rsidRPr="00F55142" w:rsidRDefault="006B23EF" w:rsidP="00FB7216"/>
        </w:tc>
      </w:tr>
      <w:tr w:rsidR="00AB5FA4" w:rsidRPr="00F55142" w14:paraId="0BB12C3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F8A1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0797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C49C06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0D3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3C5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 xml:space="preserve">Ifakkar bi tħassib kbir li ż-żieda fil-vjolenza abbażi tal-ġeneru f’diversi Stati Membri tikkoinċidi ma’ deterjorament tas-sigurtà ekonomika tan-nisa, inklużi xogħol li qed isir dejjem aktar prekarju, tnaqqis fil-protezzjoni soċjali u telf ta’ servizzi pubbliċi essenzjali; jisħaq li l-politiki ta’ awsterità </w:t>
            </w:r>
            <w:r w:rsidRPr="00F55142">
              <w:rPr>
                <w:b/>
                <w:i/>
              </w:rPr>
              <w:lastRenderedPageBreak/>
              <w:t>li jnaqqsu l-aċċess tan-nisa għal impjiegi ta’ kwalità u servizzi tal-kura pubblika jwassluhom f’aktar xogħol ta’ kura mingħajr ħlas, jillimitaw l-indipendenza finanzjarja tagħhom u jagħmluha aktar diffiċli biex wieħed jaħrab minn sitwazzjonijiet vjolenti; jistieden lill-Kummissjoni tiżgura li s-Semestru Ewropew u l-qafas ta’ governanza ekonomika tal-UE jivvalutaw b’mod sistematiku l-impatt fuq il-ġeneru tar-riformi rakkomandati, tipprowomvi l-investiment f’servizzi pubbliċi u infrastruttura tal-kura ta’ kwalità, u tiżviluppa, flimkien mal-Istati Membri, miżuri vinkolanti biex tipprevjeni u tiġġieled il-vjolenza abbażi tal-ġeneru, inkluż billi ssaħħaħ l-awtonomija ekonomika tan-nisa;</w:t>
            </w:r>
          </w:p>
        </w:tc>
      </w:tr>
    </w:tbl>
    <w:p w14:paraId="04661CD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C6DF2A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10386A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243</w:t>
      </w:r>
      <w:r w:rsidRPr="00F55142">
        <w:rPr>
          <w:rStyle w:val="HideTWBExt"/>
          <w:color w:val="auto"/>
        </w:rPr>
        <w:t>&lt;/NumAm&gt;</w:t>
      </w:r>
    </w:p>
    <w:p w14:paraId="7F518A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62E2A6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41D78D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9B114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1E3DBE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DBC75" w14:textId="77777777" w:rsidR="006B23EF" w:rsidRPr="00F55142" w:rsidRDefault="006B23EF" w:rsidP="00FB7216"/>
        </w:tc>
      </w:tr>
      <w:tr w:rsidR="00AB5FA4" w:rsidRPr="00F55142" w14:paraId="55E15F7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7E91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5C55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AA15DE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9556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DB76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>Jinnota li l-parteċipazzjoni tal-adulti fit-tagħlim għadha ferm anqas mill-mira tal-UE ta’ 60 % għall-2030, b’lakuni persistenti li jaffettwaw lill-ħaddiema b’livell baxx ta’ ħiliet, lill-ħaddiema akbar fl-età, lill-migranti u lill-persuni b’diżabbiltà; jisħaq li l-parteċipazzjoni tal-adulti fit-tagħlim tista’ tinkiseb biss permezz ta’ parteċipazzjoni usa’ tal-adulti li għandhom impjieg fl-attivitajiet ta’ taħriġ f’ħiliet u ta’ taħriġ mill-ġdid, u li l-ftehimiet kollettivi huma kruċjali biex jiġu żgurati opportunitajiet ugwali għall-adulti li għandhom impjieg biex ikollhom aċċess għat-taħriġ vokazzjonali; jissottolinja li l-</w:t>
            </w:r>
            <w:r w:rsidRPr="00F55142">
              <w:rPr>
                <w:b/>
                <w:i/>
              </w:rPr>
              <w:lastRenderedPageBreak/>
              <w:t>inizjattiva tal-Unjoni tal-Ħiliet u r-Rakkomandazzjoni tal-Kunsill dwar il-kapital uman iridu jwasslu għal appoġġ aktar b’saħħtu għal strateġiji komprensivi għall-ħiliet u investimenti f’sistemi tal-edukazzjoni u t-taħriġ ta’ kwalità għolja, inklużivi u aċċessibbli għal kulħadd;</w:t>
            </w:r>
          </w:p>
        </w:tc>
      </w:tr>
    </w:tbl>
    <w:p w14:paraId="3B9C5A4F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841580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DDBABE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244</w:t>
      </w:r>
      <w:r w:rsidRPr="00F55142">
        <w:rPr>
          <w:rStyle w:val="HideTWBExt"/>
          <w:color w:val="auto"/>
        </w:rPr>
        <w:t>&lt;/NumAm&gt;</w:t>
      </w:r>
    </w:p>
    <w:p w14:paraId="6F5EE4A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677DB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F3533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702DA0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1DCF4E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31AED" w14:textId="77777777" w:rsidR="006B23EF" w:rsidRPr="00F55142" w:rsidRDefault="006B23EF" w:rsidP="00FB7216"/>
        </w:tc>
      </w:tr>
      <w:tr w:rsidR="00AB5FA4" w:rsidRPr="00F55142" w14:paraId="6EB73F4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B1C1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EC6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1FC62D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2628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B8F1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>Jenfasizza l-ħtieġa li jitkomplew l-inizjattivi tal-UE biex jiġi indirizzat in-nuqqas ta’ ħiliet bħall-Aġenda għall-Ħiliet għall-Ewropa, l-Unjoni tal-Ħiliet, il-Patt għall-Ħiliet, ALMA u l-Akkademji b’Emissjonijiet Żero Netti; jitlob b’mod partikolari li jissaħħu l-politiki attivi tas-suq tax-xogħol, il-kontijiet individwali tal-apprendiment u l-mikrokredenzjali, filwaqt li jimmiraw lejn il-forza tax-xogħol inattiva u l-gruppi b’livell baxx ta’ parteċipazzjoni fis-suq tax-xogħol; jistieden ukoll lill-Kummissjoni tressaq soluzzjonijiet konkreti għan-nuqqas ta’ ħiliet fil-Pakkett li jmiss dwar il-Mobbiltà Ġusta tal-Ħaddiema;</w:t>
            </w:r>
          </w:p>
        </w:tc>
      </w:tr>
    </w:tbl>
    <w:p w14:paraId="2A684F3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EB2A02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5B6EF7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245</w:t>
      </w:r>
      <w:r w:rsidRPr="00F55142">
        <w:rPr>
          <w:rStyle w:val="HideTWBExt"/>
          <w:color w:val="auto"/>
        </w:rPr>
        <w:t>&lt;/NumAm&gt;</w:t>
      </w:r>
    </w:p>
    <w:p w14:paraId="760D159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6F01797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69E057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744F0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013317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E42BD" w14:textId="77777777" w:rsidR="006B23EF" w:rsidRPr="00F55142" w:rsidRDefault="006B23EF" w:rsidP="00FB7216"/>
        </w:tc>
      </w:tr>
      <w:tr w:rsidR="00AB5FA4" w:rsidRPr="00F55142" w14:paraId="69A6C76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C7B49" w14:textId="77777777" w:rsidR="006B23EF" w:rsidRPr="00F55142" w:rsidRDefault="006B23EF" w:rsidP="00FB7216">
            <w:pPr>
              <w:pStyle w:val="AmColumnHeading"/>
            </w:pPr>
            <w:r w:rsidRPr="00F55142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2AB6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ADCB66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D196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473D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>Jenfasizza li l-investiment f’edukazzjoni inklużiva u aċċessibbli mit-tfulija bikrija huwa prerekwiżit biex tiġi żviluppata forza tax-xogħol b’ħiliet, titrawwem il-mobbiltà soċjali, jitnaqqas il-faqar, u jiġi żgurat li l-individwi kollha jkollhom l-opportunitajiet li jipparteċipaw bis-sħiħ fis-suq tax-xogħol u fis-soċjetà;</w:t>
            </w:r>
          </w:p>
        </w:tc>
      </w:tr>
    </w:tbl>
    <w:p w14:paraId="104E693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B26DD4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D041AD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246</w:t>
      </w:r>
      <w:r w:rsidRPr="00F55142">
        <w:rPr>
          <w:rStyle w:val="HideTWBExt"/>
          <w:color w:val="auto"/>
        </w:rPr>
        <w:t>&lt;/NumAm&gt;</w:t>
      </w:r>
    </w:p>
    <w:p w14:paraId="7186F52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6178092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504D0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4C9219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7270BE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9FDB7" w14:textId="77777777" w:rsidR="006B23EF" w:rsidRPr="00F55142" w:rsidRDefault="006B23EF" w:rsidP="00FB7216"/>
        </w:tc>
      </w:tr>
      <w:tr w:rsidR="00AB5FA4" w:rsidRPr="00F55142" w14:paraId="477F084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F8BA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C97F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95C3E4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E011B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D5D2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>Jirrikonoxxi li l-migrazzjoni legali u r-rikonoxximent simplifikat tal-kwalifiki barranin huma għodod effettivi biex jiġi indirizzat in-nuqqas ta’ ħaddiema u ħiliet u jitlob li dawn jiġu inklużi fl-għażliet ta’ riforma nazzjonali;</w:t>
            </w:r>
          </w:p>
        </w:tc>
      </w:tr>
    </w:tbl>
    <w:p w14:paraId="12CDBC6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9C08A8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8EA30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247</w:t>
      </w:r>
      <w:r w:rsidRPr="00F55142">
        <w:rPr>
          <w:rStyle w:val="HideTWBExt"/>
          <w:color w:val="auto"/>
        </w:rPr>
        <w:t>&lt;/NumAm&gt;</w:t>
      </w:r>
    </w:p>
    <w:p w14:paraId="7D11ED1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33C123C8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138691E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C9790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D8898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3AE1B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939CB" w14:textId="77777777" w:rsidR="006B23EF" w:rsidRPr="00F55142" w:rsidRDefault="006B23EF" w:rsidP="00FB7216"/>
        </w:tc>
      </w:tr>
      <w:tr w:rsidR="00AB5FA4" w:rsidRPr="00F55142" w14:paraId="65C90CF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1C91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CB71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375DC5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2C26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9F55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7a.</w:t>
            </w:r>
            <w:r w:rsidRPr="00F55142">
              <w:tab/>
            </w:r>
            <w:r w:rsidRPr="00F55142">
              <w:rPr>
                <w:b/>
                <w:i/>
              </w:rPr>
              <w:t>Jilqa’ l-proposta għal rakkomandazzjoni tal-Kunsill dwar il-kapital uman fl-UE; jenfasizza l-ħtieġa li l-Istati Membri jżidu l-infiq pubbliku fuq l-edukazzjoni u l-ħiliet; </w:t>
            </w:r>
          </w:p>
        </w:tc>
      </w:tr>
    </w:tbl>
    <w:p w14:paraId="4B93490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C66683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FB7EBE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248</w:t>
      </w:r>
      <w:r w:rsidRPr="00F55142">
        <w:rPr>
          <w:rStyle w:val="HideTWBExt"/>
          <w:color w:val="auto"/>
        </w:rPr>
        <w:t>&lt;/NumAm&gt;</w:t>
      </w:r>
    </w:p>
    <w:p w14:paraId="3DE2D1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19BF0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66BE6B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47E251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5FE4CF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0ADF4" w14:textId="77777777" w:rsidR="006B23EF" w:rsidRPr="00F55142" w:rsidRDefault="006B23EF" w:rsidP="00FB7216"/>
        </w:tc>
      </w:tr>
      <w:tr w:rsidR="00AB5FA4" w:rsidRPr="00F55142" w14:paraId="0E196EC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CA6E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CDF8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AADE2E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ABAF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3F2F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7b.</w:t>
            </w:r>
            <w:r w:rsidRPr="00F55142">
              <w:tab/>
            </w:r>
            <w:r w:rsidRPr="00F55142">
              <w:rPr>
                <w:b/>
                <w:i/>
              </w:rPr>
              <w:t>Jenfasizza li ż-żgħażagħ qed jaħdmu b’mod sproporzjonat f’forom ta’ impjieg mhux standard, xogħol part-time, kuntratti staġjonali u prekarji, u xogħol mhux iddikjarat; jisħaq li b’taħlita ta’ għodod, l-UE jeħtiġilha ssaħħaħ u tadotta politiki aktar stretti biex ittemm il-prekarjetà, b’mod konkret billi tipprevjeni lill-impjegaturi milli jużaw prattiki abbużivi u internships fittizji, kuntratti ta’ żero sigħat, jew kuntratti b’terminu fiss għar-rwoli li huma essenzjalment permanenti; jitlob f’dan il-kuntest sforzi msaħħa biex tiġi implimentata l-Garanzija għaż-Żgħażagħ, u jiġu żgurati biżżejjed riżorsi għal azzjonijiet u riformi strutturali mmirati li jappoġġjaw l-impjiegi ta’ kwalità għaż-żgħażagħ, l-edukazzjoni u t-taħriġ vokazzjonali, b’mod partikolari permezz ta’ traineeships u apprendistati bi ħlas u ta’ kwalità għolja, u li jiġu ffaċilitati t-tranżizzjonijiet mill-iskola għall-post tax-xogħol, ir-riintegrazzjoni fl-edukazzjoni jew it-taħriġ, u l-edukazzjoni li tagħti ċans ieħor;</w:t>
            </w:r>
          </w:p>
        </w:tc>
      </w:tr>
    </w:tbl>
    <w:p w14:paraId="6BE5803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E75394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2223E5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249</w:t>
      </w:r>
      <w:r w:rsidRPr="00F55142">
        <w:rPr>
          <w:rStyle w:val="HideTWBExt"/>
          <w:color w:val="auto"/>
        </w:rPr>
        <w:t>&lt;/NumAm&gt;</w:t>
      </w:r>
    </w:p>
    <w:p w14:paraId="06BF68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80A74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42473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5793C0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451A28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0C9FC" w14:textId="77777777" w:rsidR="006B23EF" w:rsidRPr="00F55142" w:rsidRDefault="006B23EF" w:rsidP="00FB7216"/>
        </w:tc>
      </w:tr>
      <w:tr w:rsidR="00AB5FA4" w:rsidRPr="00F55142" w14:paraId="44D45FF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5416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9F76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354D43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1654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6847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7b.</w:t>
            </w:r>
            <w:r w:rsidRPr="00F55142">
              <w:tab/>
            </w:r>
            <w:r w:rsidRPr="00F55142">
              <w:rPr>
                <w:b/>
                <w:i/>
              </w:rPr>
              <w:t>Jilqa’ l-proposta għal Rakkomandazzjoni tal-Kunsill dwar il-kapital uman fl-Unjoni Ewropea u l-enfasi tagħha fuq l-indirizzar tan-nuqqas ta’ ħiliet, l-użu tal-informazzjoni dwar il-ħiliet għat-tfassil ta’ strateġiji għall-ħiliet u l-iżvilupp ta’ sett wiesa’ ta’ ħiliet bażiċi, inkluż il-litteriżmu diġitali, taċ-ċittadinanza u tal-IA, dwar it-tħejjija għal ħajja moderna; jirrikonoxxi li n-nuqqas ta’ investiment fil-kapital uman qed iżomm lura l-innovazzjoni, il-kompetittività fl-Unjoni, u t-twettiq tal-potenzjal sħiħ ta’ kull persuna; iqis li din ir-rakkomandazzjoni għandha tappoġġja d-dimensjoni territorjali tal-iżvilupp tal-kapital uman fl-Istati Membri sabiex tiġi żgurata distribuzzjoni ġusta tal-attraenza tar-reġjuni għal talenti;</w:t>
            </w:r>
          </w:p>
        </w:tc>
      </w:tr>
    </w:tbl>
    <w:p w14:paraId="185E667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88D183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7E749B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250</w:t>
      </w:r>
      <w:r w:rsidRPr="00F55142">
        <w:rPr>
          <w:rStyle w:val="HideTWBExt"/>
          <w:color w:val="auto"/>
        </w:rPr>
        <w:t>&lt;/NumAm&gt;</w:t>
      </w:r>
    </w:p>
    <w:p w14:paraId="5F044A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2B27E9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4AFE86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B72DC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7FFB4F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179F1" w14:textId="77777777" w:rsidR="006B23EF" w:rsidRPr="00F55142" w:rsidRDefault="006B23EF" w:rsidP="00FB7216"/>
        </w:tc>
      </w:tr>
      <w:tr w:rsidR="00AB5FA4" w:rsidRPr="00F55142" w14:paraId="4E66EFB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D69B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CEFC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0420D0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44A0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A5B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7b.</w:t>
            </w:r>
            <w:r w:rsidRPr="00F55142">
              <w:tab/>
            </w:r>
            <w:r w:rsidRPr="00F55142">
              <w:rPr>
                <w:b/>
                <w:i/>
              </w:rPr>
              <w:t>Jenfasizza l-importanza li tittejjeb il-mobbiltà tal-ħaddiema fis-Suq Uniku billi jitnaqqsu l-ostakli amministrattivi u tiġi ssimplifikata l-koordinazzjoni tad-drittijiet tas-sigurtà soċjali għall-ħaddiema mobbli;</w:t>
            </w:r>
          </w:p>
        </w:tc>
      </w:tr>
    </w:tbl>
    <w:p w14:paraId="60FBDF6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9B63BE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F25ADD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251</w:t>
      </w:r>
      <w:r w:rsidRPr="00F55142">
        <w:rPr>
          <w:rStyle w:val="HideTWBExt"/>
          <w:color w:val="auto"/>
        </w:rPr>
        <w:t>&lt;/NumAm&gt;</w:t>
      </w:r>
    </w:p>
    <w:p w14:paraId="038AFA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5B9FCB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B1FB82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AE80C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F138B9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47905" w14:textId="77777777" w:rsidR="006B23EF" w:rsidRPr="00F55142" w:rsidRDefault="006B23EF" w:rsidP="00FB7216"/>
        </w:tc>
      </w:tr>
      <w:tr w:rsidR="00AB5FA4" w:rsidRPr="00F55142" w14:paraId="26416C9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EBA0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2A14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F99B0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EDFB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9AF6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7c.</w:t>
            </w:r>
            <w:r w:rsidRPr="00F55142">
              <w:tab/>
            </w:r>
            <w:r w:rsidRPr="00F55142">
              <w:rPr>
                <w:b/>
                <w:i/>
              </w:rPr>
              <w:t>Huwa mħasseb dwar it-tnaqqis fil-prestazzjoni edukattiva taż-żgħażagħ, b’mod partikolari fil-ħiliet bażiċi u l-għadd ta’ persuni li jitilqu kmieni mill-edukazzjoni u t-taħriġ li għadu għoli f’diversi Stati Membri; ifakkar li t-tluq bikri jaffettwa b’mod sproporzjonat lir-Rom u lill-persuni b’diżabbiltà u jenfasizza li d-diffikultajiet fit-tfulija jħallu impatt fuq l-opportunitajiet aktar tard fil-ħajja; jilqa’ t-tħabbira ta’ Pjan ta’ Azzjoni dwar il-Ħiliet Bażiċi u Pjan Strateġiku għall-Edukazzjoni STEM; jistieden lill-Istati Membri jinvestu fi programmi biex l-istudenti jkollhom il-ħiliet bażiċi, diġitali u trażversali u jindirizzaw it-tluq bikri mill-iskola permezz ta’ sistemi ta’ twissija bikrija u soluzzjonijiet personalizzati; jemmen li l-ħiliet diġitali u trażversali jridu jinkludu komponent ta’ ħsieb kritiku u litteriżmu medjatiku sabiex kull persuna tkun tista’ tiġġieled it-theddida ta’ miżinformazzjoni;</w:t>
            </w:r>
          </w:p>
        </w:tc>
      </w:tr>
    </w:tbl>
    <w:p w14:paraId="260E075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33C6E6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062FD3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252</w:t>
      </w:r>
      <w:r w:rsidRPr="00F55142">
        <w:rPr>
          <w:rStyle w:val="HideTWBExt"/>
          <w:color w:val="auto"/>
        </w:rPr>
        <w:t>&lt;/NumAm&gt;</w:t>
      </w:r>
    </w:p>
    <w:p w14:paraId="309904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94E3AA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92BF8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6F0A6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7d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5136E0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2BF58" w14:textId="77777777" w:rsidR="006B23EF" w:rsidRPr="00F55142" w:rsidRDefault="006B23EF" w:rsidP="00FB7216"/>
        </w:tc>
      </w:tr>
      <w:tr w:rsidR="00AB5FA4" w:rsidRPr="00F55142" w14:paraId="43F216E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010C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16CA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FF7DAE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E29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5E32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7d.</w:t>
            </w:r>
            <w:r w:rsidRPr="00F55142">
              <w:tab/>
            </w:r>
            <w:r w:rsidRPr="00F55142">
              <w:rPr>
                <w:b/>
                <w:i/>
              </w:rPr>
              <w:t xml:space="preserve">Huwa mħasseb bil-livell tal-qgħad fost iż-żgħażagħ, li għadu f’livelli ogħla aktar mid-doppju tar-rata ġenerali tal-qgħad tal-UE; ifakkar fl-impenn li l-Istati Membri ħadu fil-konfront taż-żgħażagħ fl-ambitu tal-istabbiliment tal-Garanzija għaż-Żgħażagħ; huwa tal-fehma li huma meħtieġa aktar sinerġiji bejn il-Garanziji </w:t>
            </w:r>
            <w:r w:rsidRPr="00F55142">
              <w:rPr>
                <w:b/>
                <w:i/>
              </w:rPr>
              <w:lastRenderedPageBreak/>
              <w:t>għat-Tfal u għaż-Żgħażagħ sabiex jiġi żgurat appoġġ adegwat u mmirat għaż-żgħażagħ matul l-iżvilupp personali u professjonali tagħhom; iħeġġeġ lill-Istati Membri jsaħħu l-Garanzija għaż-Żgħażagħ bħala għodda biex jiġu appoġġjati dawk li jitilqu mill-foster care u jipprevjenu l-waqfien f’daqqa tal-appoġġ għall-persuni li jitilqu mis-sistema ta’ fostercare (“care cliff”)</w:t>
            </w:r>
            <w:r w:rsidRPr="00F55142">
              <w:rPr>
                <w:b/>
                <w:i/>
                <w:vertAlign w:val="superscript"/>
              </w:rPr>
              <w:t>8a</w:t>
            </w:r>
            <w:r w:rsidRPr="00F55142">
              <w:rPr>
                <w:b/>
                <w:i/>
              </w:rPr>
              <w:t>, inkluż permezz ta’ aċċess għal gwida professjonali; jisħaq li għal dan il-grupp huwa essenzjali li l-miżuri ta’ attivazzjoni tal-impjieg jiġu kkomplementati b’appoġġ sostnut, li jinkludi l-aċċess għal servizzi soċjali integrati, inkluż appoġġ għall-akkomodazzjoni u s-saħħa mentali biex tiġi żgurata r-ritenzjoni fl-edukazzjoni jew fl-impjieg; jenfasizza l-ħtieġa li jsir investiment fil-Garanzija għaż-Żgħażagħ imsaħħa sabiex jiġi żgurat appoġġ ta’ kwalità u f’waqtu għall-NEETs kollha li għandhom anqas minn 30 sena;</w:t>
            </w:r>
          </w:p>
        </w:tc>
      </w:tr>
      <w:tr w:rsidR="00AB5FA4" w:rsidRPr="00F55142" w14:paraId="4C606F1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6CA3C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175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76FBA2C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3B2EF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436E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  <w:vertAlign w:val="superscript"/>
              </w:rPr>
              <w:t>8a</w:t>
            </w:r>
            <w:r w:rsidRPr="00F55142">
              <w:t xml:space="preserve"> </w:t>
            </w:r>
            <w:r w:rsidRPr="00F55142">
              <w:rPr>
                <w:b/>
                <w:i/>
              </w:rPr>
              <w:t>Field, A, Sen, R, Johnston, C &amp; Ellis, K 2021, “Turning 18 in Specialised Residential Therapeutic Care: Independence or a Cliff Edge?” (Meta wieħed jagħlaq 18-il sena f’Kura Terapewtika Residenzjali Speċjalizzata: Indipendenza jew Waqfien f’Daqqa tal-Appoġġ?), Children &amp; Society, vol. 35, nru. 5, p. 784-798. https://doi.org/10.1111/chso.12450.</w:t>
            </w:r>
          </w:p>
        </w:tc>
      </w:tr>
    </w:tbl>
    <w:p w14:paraId="2EA051D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770325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6491FC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253</w:t>
      </w:r>
      <w:r w:rsidRPr="00F55142">
        <w:rPr>
          <w:rStyle w:val="HideTWBExt"/>
          <w:color w:val="auto"/>
        </w:rPr>
        <w:t>&lt;/NumAm&gt;</w:t>
      </w:r>
    </w:p>
    <w:p w14:paraId="3E5426A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3D5A971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76385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FF818A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FC2EDD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6F007" w14:textId="77777777" w:rsidR="006B23EF" w:rsidRPr="00F55142" w:rsidRDefault="006B23EF" w:rsidP="00FB7216"/>
        </w:tc>
      </w:tr>
      <w:tr w:rsidR="00AB5FA4" w:rsidRPr="00F55142" w14:paraId="60F9BD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B653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B2F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61FC44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3E01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lastRenderedPageBreak/>
              <w:t>8.</w:t>
            </w:r>
            <w:r w:rsidRPr="00F55142">
              <w:tab/>
            </w:r>
            <w:r w:rsidRPr="00F55142">
              <w:rPr>
                <w:b/>
                <w:i/>
              </w:rPr>
              <w:t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8415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5BB8D20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C5EE76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FE1555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254</w:t>
      </w:r>
      <w:r w:rsidRPr="00F55142">
        <w:rPr>
          <w:rStyle w:val="HideTWBExt"/>
          <w:color w:val="auto"/>
        </w:rPr>
        <w:t>&lt;/NumAm&gt;</w:t>
      </w:r>
    </w:p>
    <w:p w14:paraId="429366B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2BD81CE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CD87F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89334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02F969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51B29" w14:textId="77777777" w:rsidR="006B23EF" w:rsidRPr="00F55142" w:rsidRDefault="006B23EF" w:rsidP="00FB7216"/>
        </w:tc>
      </w:tr>
      <w:tr w:rsidR="00AB5FA4" w:rsidRPr="00F55142" w14:paraId="09D7035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0D62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488F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18CB43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7B60A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4F28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</w:t>
            </w:r>
            <w:r w:rsidRPr="00F55142">
              <w:rPr>
                <w:b/>
                <w:bCs/>
                <w:i/>
                <w:iCs/>
              </w:rPr>
              <w:t>, fil-kuntest tat-tranżizzjonijiet diġitali, ekoloġiċi u demografiċi,</w:t>
            </w:r>
            <w:r w:rsidRPr="00F55142">
              <w:t xml:space="preserve"> trid issir komponent strutturali tas-Semestru Ewropew; jistieden lill-Kummissjoni, bħala parti mill-istrateġija tagħha dwar l-ekwità interġenerazzjonali, tintegra indikaturi dwar il-benesseri taż-żgħażagħ, l-aċċess għal impjiegi ta’ kwalità, </w:t>
            </w:r>
            <w:r w:rsidRPr="00F55142">
              <w:rPr>
                <w:b/>
                <w:bCs/>
                <w:i/>
                <w:iCs/>
              </w:rPr>
              <w:t>l-aċċess, l-adegwatezza u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 xml:space="preserve">l-affordabbiltà tal-akkomodazzjoni, l-edukazzjoni u l-ħiliet fil-qafas ta’ valutazzjoni tas-Semestru Ewropew, u tevalwa b’mod sistematiku l-impatti fit-tul tar-rakkomandazzjonijiet fiskali u ta’ riforma; </w:t>
            </w:r>
            <w:r w:rsidRPr="00F55142">
              <w:rPr>
                <w:b/>
                <w:i/>
              </w:rPr>
              <w:t xml:space="preserve">jistieden lill-Istati Membri jiżguraw aċċess għal traineeships u apprendistati bi ħlas, ta’ kwalità u inklużivi mhux biss għaż-żgħażagħ, iżda wkoll għall-ħaddiema akbar fl-età u għal dawk li jkunu qed ifittxu impjieg sabiex </w:t>
            </w:r>
            <w:r w:rsidRPr="00F55142">
              <w:rPr>
                <w:b/>
                <w:i/>
              </w:rPr>
              <w:lastRenderedPageBreak/>
              <w:t>jiġu ffaċilitati t-titjib il-ħiliet u t-taħriġ mill-ġdid tagħhom; jisħaq li l-ekwità u l-politiki interġenerazzjonali dwar it-tixjiħ attiv ma għadhom bl-ebda mod iwasslu għal żieda fl-età tal-irtirar;</w:t>
            </w:r>
          </w:p>
        </w:tc>
      </w:tr>
    </w:tbl>
    <w:p w14:paraId="0DEA26B4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ADB8BE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391F67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255</w:t>
      </w:r>
      <w:r w:rsidRPr="00F55142">
        <w:rPr>
          <w:rStyle w:val="HideTWBExt"/>
          <w:color w:val="auto"/>
        </w:rPr>
        <w:t>&lt;/NumAm&gt;</w:t>
      </w:r>
    </w:p>
    <w:p w14:paraId="11A90CA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D55FDF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6FD9EA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ABCAB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E4CB53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52C2E" w14:textId="77777777" w:rsidR="006B23EF" w:rsidRPr="00F55142" w:rsidRDefault="006B23EF" w:rsidP="00FB7216"/>
        </w:tc>
      </w:tr>
      <w:tr w:rsidR="00AB5FA4" w:rsidRPr="00F55142" w14:paraId="5377CA1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16E1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8C05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FC25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15B5B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</w:t>
            </w:r>
            <w:r w:rsidRPr="00F55142">
              <w:rPr>
                <w:b/>
                <w:bCs/>
                <w:i/>
                <w:iCs/>
              </w:rPr>
              <w:t>u tevalwa</w:t>
            </w:r>
            <w:r w:rsidRPr="00F55142">
              <w:t xml:space="preserve">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A7AF7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trid issir komponent strutturali tas-Semestru Ewropew; jistieden lill-Kummissjoni, bħala parti mill-istrateġija tagħha dwar l-ekwità interġenerazzjonali, tintegra indikaturi dwar il-benesseri taż-żgħażagħ</w:t>
            </w:r>
            <w:r w:rsidRPr="00F55142">
              <w:rPr>
                <w:b/>
                <w:bCs/>
                <w:i/>
                <w:iCs/>
              </w:rPr>
              <w:t xml:space="preserve"> u tal-anzjani, inklużi r-rati tal-qgħad</w:t>
            </w:r>
            <w:r w:rsidRPr="00F55142">
              <w:t>, l-aċċess għal impjiegi ta’ kwalità</w:t>
            </w:r>
            <w:r w:rsidRPr="00F55142">
              <w:rPr>
                <w:b/>
                <w:bCs/>
                <w:i/>
                <w:iCs/>
              </w:rPr>
              <w:t xml:space="preserve"> għall-etajiet kollha</w:t>
            </w:r>
            <w:r w:rsidRPr="00F55142">
              <w:t>, l-affordabbiltà tal-akkomodazzjoni</w:t>
            </w:r>
            <w:r w:rsidRPr="00F55142">
              <w:rPr>
                <w:b/>
                <w:bCs/>
                <w:i/>
                <w:iCs/>
              </w:rPr>
              <w:t xml:space="preserve"> u l-aċċessibbiltà fiżika</w:t>
            </w:r>
            <w:r w:rsidRPr="00F55142">
              <w:t xml:space="preserve">, </w:t>
            </w:r>
            <w:r w:rsidRPr="00F55142">
              <w:rPr>
                <w:b/>
                <w:bCs/>
                <w:i/>
                <w:iCs/>
              </w:rPr>
              <w:t>l-adegwatezza tal-introjtu minimu u tal-pensjonijiet, l-aċċess għal servizzi ta’ kwalità b’rabta mas-saħħa mentali,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l-edukazzjoni u l-ħiliet</w:t>
            </w:r>
            <w:r w:rsidRPr="00F55142">
              <w:rPr>
                <w:b/>
                <w:bCs/>
                <w:i/>
                <w:iCs/>
              </w:rPr>
              <w:t xml:space="preserve"> ta’ kwalità għolja</w:t>
            </w:r>
            <w:r w:rsidRPr="00F55142">
              <w:t xml:space="preserve"> fil-qafas ta’ valutazzjoni tas-Semestru Ewropew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 jissottolinja l-importanza li jiġi promoss it-tagħlim tul il-ħajja u interġenerazzjonali u jiġi żgurat l-aċċess għal servizzi soċjali u ta’ kura ta’ kwalità, affordabbli u aċċessibbli, inklużi pensjonijiet adegwati; </w:t>
            </w:r>
            <w:r w:rsidRPr="00F55142">
              <w:rPr>
                <w:b/>
                <w:bCs/>
                <w:i/>
                <w:iCs/>
              </w:rPr>
              <w:t>jitlob li jiġu evalwati</w:t>
            </w:r>
            <w:r w:rsidRPr="00F55142">
              <w:t xml:space="preserve"> b’mod sistematiku l-impatti fit-tul tar-rakkomandazzjonijiet fiskali u ta’ riforma;</w:t>
            </w:r>
          </w:p>
        </w:tc>
      </w:tr>
    </w:tbl>
    <w:p w14:paraId="1B35B72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6C0D94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F5BEE1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256</w:t>
      </w:r>
      <w:r w:rsidRPr="00F55142">
        <w:rPr>
          <w:rStyle w:val="HideTWBExt"/>
          <w:color w:val="auto"/>
        </w:rPr>
        <w:t>&lt;/NumAm&gt;</w:t>
      </w:r>
    </w:p>
    <w:p w14:paraId="64C950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1A14CEAC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2B49628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95641F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D2D87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BEB340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3ADB2" w14:textId="77777777" w:rsidR="006B23EF" w:rsidRPr="00F55142" w:rsidRDefault="006B23EF" w:rsidP="00FB7216"/>
        </w:tc>
      </w:tr>
      <w:tr w:rsidR="00AB5FA4" w:rsidRPr="00F55142" w14:paraId="1ED5EB4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8748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BDDB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FAB810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F0FC8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D261A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</w:r>
            <w:r w:rsidRPr="00F55142">
              <w:rPr>
                <w:b/>
                <w:i/>
              </w:rPr>
              <w:t> </w:t>
            </w:r>
            <w:r w:rsidRPr="00F55142">
              <w:t>Jenfasizza li l-ġustizzja interġenerazzjonali trid issir komponent strutturali tas-Semestru Ewropew</w:t>
            </w:r>
            <w:r w:rsidRPr="00F55142">
              <w:rPr>
                <w:b/>
                <w:bCs/>
                <w:i/>
                <w:iCs/>
              </w:rPr>
              <w:t>, u jiġi żgurat li l-għażliet ta’ politika tal-lum u n-nuqqas ta’ investiment ma jgħaddux il-piżijiet ekonomiċi, soċjali jew ambjentali sproporzonati lill-ġenerazzjonijiet iż-żgħar u futuri</w:t>
            </w:r>
            <w:r w:rsidRPr="00F55142">
              <w:t>; 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</w:tr>
    </w:tbl>
    <w:p w14:paraId="4180906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C308A1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D2FA4C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257</w:t>
      </w:r>
      <w:r w:rsidRPr="00F55142">
        <w:rPr>
          <w:rStyle w:val="HideTWBExt"/>
          <w:color w:val="auto"/>
        </w:rPr>
        <w:t>&lt;/NumAm&gt;</w:t>
      </w:r>
    </w:p>
    <w:p w14:paraId="57D10DC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0A0A810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003EAE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157EDE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87A82B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E50B1" w14:textId="77777777" w:rsidR="006B23EF" w:rsidRPr="00F55142" w:rsidRDefault="006B23EF" w:rsidP="00FB7216"/>
        </w:tc>
      </w:tr>
      <w:tr w:rsidR="00AB5FA4" w:rsidRPr="00F55142" w14:paraId="77C73E9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5C6A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3C20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9B641F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8FB9A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tintegra indikaturi dwar il-benesseri taż-żgħażagħ, l-aċċess </w:t>
            </w:r>
            <w:r w:rsidRPr="00F55142">
              <w:rPr>
                <w:b/>
                <w:bCs/>
                <w:i/>
                <w:iCs/>
              </w:rPr>
              <w:t>għal impjiegi ta’ kwalità</w:t>
            </w:r>
            <w:r w:rsidRPr="00F55142">
              <w:t>, l-affordabbiltà tal-akkomodazzjoni, l-edukazzjoni u l-ħiliet fil-qafas ta’ valutazzjoni tas-</w:t>
            </w:r>
            <w:r w:rsidRPr="00F55142">
              <w:lastRenderedPageBreak/>
              <w:t>Semestru Ewropew, u tevalwa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90735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tintegra indikaturi dwar il-benesseri taż-żgħażagħ, l-aċċess </w:t>
            </w:r>
            <w:r w:rsidRPr="00F55142">
              <w:rPr>
                <w:b/>
                <w:bCs/>
                <w:i/>
                <w:iCs/>
              </w:rPr>
              <w:t>għas-suq tax-xogħol</w:t>
            </w:r>
            <w:r w:rsidRPr="00F55142">
              <w:t xml:space="preserve">, l-affordabbiltà tal-akkomodazzjoni, l-edukazzjoni u l-ħiliet fil-qafas ta’ valutazzjoni tas-Semestru </w:t>
            </w:r>
            <w:r w:rsidRPr="00F55142">
              <w:lastRenderedPageBreak/>
              <w:t xml:space="preserve">Ewropew, u tevalwa b’mod sistematiku l-impatti fit-tul tar-rakkomandazzjonijiet fiskali u ta’ riforma; </w:t>
            </w:r>
            <w:r w:rsidRPr="00F55142">
              <w:rPr>
                <w:b/>
                <w:i/>
              </w:rPr>
              <w:t>jistieden lill-Kummissjoni tippreżenta metodoloġija standard biex jiġu vvalutati l-impatti fiskali u ekonomiċi fit-tul tar-rakkomandazzjonijiet ta’ politika fuq il-ġenerazzjonijiet futuri;</w:t>
            </w:r>
          </w:p>
        </w:tc>
      </w:tr>
    </w:tbl>
    <w:p w14:paraId="500C6B2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778992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897638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258</w:t>
      </w:r>
      <w:r w:rsidRPr="00F55142">
        <w:rPr>
          <w:rStyle w:val="HideTWBExt"/>
          <w:color w:val="auto"/>
        </w:rPr>
        <w:t>&lt;/NumAm&gt;</w:t>
      </w:r>
    </w:p>
    <w:p w14:paraId="22D1F2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6B3EFB63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6A3F07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EFDF11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F15B1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170DC0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6C282" w14:textId="77777777" w:rsidR="006B23EF" w:rsidRPr="00F55142" w:rsidRDefault="006B23EF" w:rsidP="00FB7216"/>
        </w:tc>
      </w:tr>
      <w:tr w:rsidR="00AB5FA4" w:rsidRPr="00F55142" w14:paraId="50BBC20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DA7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B3D4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60E8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ED46A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trid issir komponent strutturali tas-Semestru Ewropew;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t>jistieden lill-Kummissjoni, bħala parti mill-istrateġija tagħha dwar l-ekwità interġenerazzjonali, tintegra indikaturi dwar il-benesseri taż-żgħażagħ, l-aċċess għal impjiegi ta’ kwalità, l-affordabbiltà tal-akkomodazzjoni, l-edukazzjoni u l-ħiliet</w:t>
            </w:r>
            <w:r w:rsidRPr="00F55142">
              <w:rPr>
                <w:b/>
                <w:bCs/>
                <w:i/>
                <w:iCs/>
              </w:rPr>
              <w:t xml:space="preserve"> fil-qafas ta’ valutazzjoni tas-Semestru Ewropew, u tevalwa b’mod sistematiku l-impatti fit-tul tar-rakkomandazzjonijiet fiskali u ta’ riforma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7D2DB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hija waħda mill-aktar sfidi soċjali importanti li qed jiffaċċjaw il-pajjiżi tal-UE, u li l-kwistjonijiet relatati mal-benesseri taż-żgħażagħ, l-aċċess għal impjiegi ta’ kwalità, l-affordabbiltà tal-akkomodazzjoni, l-edukazzjoni u l-ħiliet</w:t>
            </w:r>
            <w:r w:rsidRPr="00F55142">
              <w:rPr>
                <w:b/>
                <w:bCs/>
                <w:i/>
                <w:iCs/>
              </w:rPr>
              <w:t>, l-aċċess taż-żgħażagħ għal impjiegi ta’ kwalità għolja, id-disponibbiltà tal-akkomodazzjoni, l-edukazzjoni u l-ħiliet huma indikaturi li jridu jiġu mmonitorjati b’mod partikolari mill-qrib</w:t>
            </w:r>
            <w:r w:rsidRPr="00F55142">
              <w:t>;</w:t>
            </w:r>
          </w:p>
        </w:tc>
      </w:tr>
    </w:tbl>
    <w:p w14:paraId="57B372B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A45E76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6CBF28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259</w:t>
      </w:r>
      <w:r w:rsidRPr="00F55142">
        <w:rPr>
          <w:rStyle w:val="HideTWBExt"/>
          <w:color w:val="auto"/>
        </w:rPr>
        <w:t>&lt;/NumAm&gt;</w:t>
      </w:r>
    </w:p>
    <w:p w14:paraId="5922F1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Miriam Lexmann</w:t>
      </w:r>
      <w:r w:rsidRPr="00F55142">
        <w:rPr>
          <w:rStyle w:val="HideTWBExt"/>
          <w:b w:val="0"/>
          <w:color w:val="auto"/>
        </w:rPr>
        <w:t>&lt;/Members&gt;</w:t>
      </w:r>
    </w:p>
    <w:p w14:paraId="2C8F871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93E43B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4B88C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5388AD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1618F" w14:textId="77777777" w:rsidR="006B23EF" w:rsidRPr="00F55142" w:rsidRDefault="006B23EF" w:rsidP="00FB7216"/>
        </w:tc>
      </w:tr>
      <w:tr w:rsidR="00AB5FA4" w:rsidRPr="00F55142" w14:paraId="6DA903F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3E09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B729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F08363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A2294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</w:t>
            </w:r>
            <w:r w:rsidRPr="00F55142">
              <w:rPr>
                <w:b/>
                <w:bCs/>
                <w:i/>
                <w:iCs/>
              </w:rPr>
              <w:t>tintegra indikaturi dwar</w:t>
            </w:r>
            <w:r w:rsidRPr="00F55142">
              <w:t xml:space="preserve"> il-benesseri taż-żgħażagħ, 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4762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</w:t>
            </w:r>
            <w:r w:rsidRPr="00F55142">
              <w:rPr>
                <w:b/>
                <w:bCs/>
                <w:i/>
                <w:iCs/>
              </w:rPr>
              <w:t>issegwi mill-qrib</w:t>
            </w:r>
            <w:r w:rsidRPr="00F55142">
              <w:t xml:space="preserve"> il-benesseri taż-żgħażagħ, </w:t>
            </w:r>
            <w:r w:rsidRPr="00F55142">
              <w:rPr>
                <w:b/>
                <w:bCs/>
                <w:i/>
                <w:iCs/>
              </w:rPr>
              <w:t>il-benesseri tal-familji,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l-aċċess għal impjiegi ta’ kwalità, l-affordabbiltà tal-akkomodazzjoni, l-edukazzjoni u l-ħiliet fil-qafas ta’ valutazzjoni tas-Semestru Ewropew, u tevalwa b’mod sistematiku l-impatti fit-tul tar-rakkomandazzjonijiet fiskali u ta’ riforma;</w:t>
            </w:r>
          </w:p>
        </w:tc>
      </w:tr>
    </w:tbl>
    <w:p w14:paraId="0915D8D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62C94A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74FE81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260</w:t>
      </w:r>
      <w:r w:rsidRPr="00F55142">
        <w:rPr>
          <w:rStyle w:val="HideTWBExt"/>
          <w:color w:val="auto"/>
        </w:rPr>
        <w:t>&lt;/NumAm&gt;</w:t>
      </w:r>
    </w:p>
    <w:p w14:paraId="6F87AC3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42E7CA5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49991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F83A1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637147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8E0DB" w14:textId="77777777" w:rsidR="006B23EF" w:rsidRPr="00F55142" w:rsidRDefault="006B23EF" w:rsidP="00FB7216"/>
        </w:tc>
      </w:tr>
      <w:tr w:rsidR="00AB5FA4" w:rsidRPr="00F55142" w14:paraId="124C0D2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8EA1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8DAB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142D7E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072A0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</w:t>
            </w:r>
            <w:r w:rsidRPr="00F55142">
              <w:rPr>
                <w:b/>
                <w:bCs/>
                <w:i/>
                <w:iCs/>
              </w:rPr>
              <w:t xml:space="preserve"> b’mod sistematiku</w:t>
            </w:r>
            <w:r w:rsidRPr="00F55142">
              <w:t xml:space="preserve"> l-impatti fit-tul tar-rakkomandazzjonijiet fiskali u ta’ riforma;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A0A1D" w14:textId="77777777" w:rsidR="006B23EF" w:rsidRPr="00F55142" w:rsidRDefault="006B23EF" w:rsidP="00FB7216">
            <w:pPr>
              <w:pStyle w:val="Normal6a"/>
            </w:pPr>
            <w:r w:rsidRPr="00F55142">
              <w:t>8.</w:t>
            </w:r>
            <w:r w:rsidRPr="00F55142">
              <w:tab/>
              <w:t xml:space="preserve">Jenfasizza li l-ġustizzja interġenerazzjonali trid issir komponent strutturali tas-Semestru Ewropew; jistieden lill-Kummissjoni, bħala parti mill-istrateġija tagħha dwar l-ekwità interġenerazzjonali, tintegra indikaturi dwar il-benesseri taż-żgħażagħ, l-aċċess għal impjiegi ta’ kwalità, l-affordabbiltà tal-akkomodazzjoni, l-edukazzjoni u l-ħiliet fil-qafas ta’ valutazzjoni tas-Semestru Ewropew, u tevalwa l-impatti fit-tul </w:t>
            </w:r>
            <w:r w:rsidRPr="00F55142">
              <w:rPr>
                <w:b/>
                <w:bCs/>
                <w:i/>
                <w:iCs/>
              </w:rPr>
              <w:t>u distribuzzjonali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tar-rakkomandazzjonijiet fiskali u ta’ riforma;</w:t>
            </w:r>
          </w:p>
        </w:tc>
      </w:tr>
    </w:tbl>
    <w:p w14:paraId="3C61527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CA59D1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8891B0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261</w:t>
      </w:r>
      <w:r w:rsidRPr="00F55142">
        <w:rPr>
          <w:rStyle w:val="HideTWBExt"/>
          <w:color w:val="auto"/>
        </w:rPr>
        <w:t>&lt;/NumAm&gt;</w:t>
      </w:r>
    </w:p>
    <w:p w14:paraId="3EDDDB7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03A3A6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4E056A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D68B2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65AAC2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EACDE" w14:textId="77777777" w:rsidR="006B23EF" w:rsidRPr="00F55142" w:rsidRDefault="006B23EF" w:rsidP="00FB7216"/>
        </w:tc>
      </w:tr>
      <w:tr w:rsidR="00AB5FA4" w:rsidRPr="00F55142" w14:paraId="5A04D7E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E09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2C03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E43D2E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B44D6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C74A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8a.</w:t>
            </w:r>
            <w:r w:rsidRPr="00F55142">
              <w:tab/>
            </w:r>
            <w:r w:rsidRPr="00F55142">
              <w:rPr>
                <w:b/>
                <w:i/>
              </w:rPr>
              <w:t>Jisħaq fuq il-ħtieġa li jiġu integrati aħjar it-trasformazzjoni demografika u ż-żieda fil-lonġevità fis-Semestru Ewropew; jistieden lill-Kummissjoni, bħala parti mill-Istrateġija għall-Ekwità Interġenerazzjonali u l-azzjonijiet futuri tagħha, tindirizza din il-bidla billi tippromwovi u tipproteġi d-drittijiet tal-persuni akbar fl-età permezz ta’ approċċ ibbażat fuq id-drittijiet tal-bniedem, u tiżgura l-protezzjoni minn diskriminazzjoni bbażata fuq l-età, tappoġġja l-parteċipazzjoni attiva tagħhom fl-oqsma kollha tal-ħajja, trawwem politiki ta’ impjiegi pożittivi u l-aċċess għat-taħriġ vokazzjonali irrispettivament mill-età, tiggarantixxi introjtu u pensjonijiet adegwati b’attenzjoni speċjali lin-nisa, u ttejjeb il-kwalità u l-aċċessibbiltà tas-servizzi tas-saħħa u tal-kura; iqis li r-rakkomandazzjonijiet speċifiċi għall-pajjiż għandhom jippromwovu pensjonijiet li jiżguraw ħajja f’dinjità, benesseri u saħħa ta’ kwalità affordabbli, promozzjoni tas-saħħa u prevenzjoni għal kulħadd;</w:t>
            </w:r>
          </w:p>
        </w:tc>
      </w:tr>
    </w:tbl>
    <w:p w14:paraId="2AFED684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D783D5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8D57BE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262</w:t>
      </w:r>
      <w:r w:rsidRPr="00F55142">
        <w:rPr>
          <w:rStyle w:val="HideTWBExt"/>
          <w:color w:val="auto"/>
        </w:rPr>
        <w:t>&lt;/NumAm&gt;</w:t>
      </w:r>
    </w:p>
    <w:p w14:paraId="10FF5C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2F8E954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C0232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B5F7EF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B4F56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70C05" w14:textId="77777777" w:rsidR="006B23EF" w:rsidRPr="00F55142" w:rsidRDefault="006B23EF" w:rsidP="00FB7216"/>
        </w:tc>
      </w:tr>
      <w:tr w:rsidR="00AB5FA4" w:rsidRPr="00F55142" w14:paraId="3334574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8601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B381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467AF1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EED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AD8B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Jesprimi dispjaċir għad-differenzi fil-pagi, fil-pensjoni u fl-impjiegi bejn il-ġeneri, li jsaħħu l-inugwaljanzi bejn il-ġeneri kif ukoll ixekklu t-tkabbir u l-kompetittività tal-UE; jisħaq fuq il-ħtieġa </w:t>
            </w:r>
            <w:r w:rsidRPr="00F55142">
              <w:rPr>
                <w:b/>
                <w:i/>
              </w:rPr>
              <w:lastRenderedPageBreak/>
              <w:t>li l-Istati Membri jappoġġjaw aħjar l-ugwaljanza bejn il-ġeneri u l-integrazzjoni tan-nisa fis-suq tax-xogħol blli jiżguraw paga ugwali għal xogħol ugwali u politiki mmirati bħal taħriġ f’ħiliet f’setturi strateġiċi u li qed jiżviluppaw, titjib fl-għoti ta’ servizzi ta’ kura affordabbli u riformi ekonomiċi mmirati;</w:t>
            </w:r>
          </w:p>
        </w:tc>
      </w:tr>
    </w:tbl>
    <w:p w14:paraId="68B4759E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E11290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60E53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263</w:t>
      </w:r>
      <w:r w:rsidRPr="00F55142">
        <w:rPr>
          <w:rStyle w:val="HideTWBExt"/>
          <w:color w:val="auto"/>
        </w:rPr>
        <w:t>&lt;/NumAm&gt;</w:t>
      </w:r>
    </w:p>
    <w:p w14:paraId="574539E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5CA459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BDD0F1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99DA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33289B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029DB" w14:textId="77777777" w:rsidR="006B23EF" w:rsidRPr="00F55142" w:rsidRDefault="006B23EF" w:rsidP="00FB7216"/>
        </w:tc>
      </w:tr>
      <w:tr w:rsidR="00AB5FA4" w:rsidRPr="00F55142" w14:paraId="3D86BB7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A963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6AC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F82283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3A5E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0E5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8a.</w:t>
            </w:r>
            <w:r w:rsidRPr="00F55142">
              <w:tab/>
            </w:r>
            <w:r w:rsidRPr="00F55142">
              <w:rPr>
                <w:b/>
                <w:i/>
              </w:rPr>
              <w:t>Jenfasizza li l-ekwità interġenerazzjonali għandha tiġi promossa bħala prinċipju strutturali ewlieni; jissottolinja l-importanza li jiġu żgurati il-benesseri taż-żgħażagħ u tal-anzjani, l-aċċess għal impjiegi ta’ kwalità u ż-żamma fihom, l-affordabbiltà tal-akkomodazzjoni u l-enerġija, u edukazzjoni inklużiva għal kulħadd, inklużi l-persuni b’diżabbiltà, filwaqt li jiġu rrispettati bis-sħiħ il-kompetenzi u l-prijoritajiet tal-Istati Membri;</w:t>
            </w:r>
          </w:p>
        </w:tc>
      </w:tr>
    </w:tbl>
    <w:p w14:paraId="0F4EC53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BF19285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D8EDE9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264</w:t>
      </w:r>
      <w:r w:rsidRPr="00F55142">
        <w:rPr>
          <w:rStyle w:val="HideTWBExt"/>
          <w:color w:val="auto"/>
        </w:rPr>
        <w:t>&lt;/NumAm&gt;</w:t>
      </w:r>
    </w:p>
    <w:p w14:paraId="4CFE44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519FC02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89A980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DC7A09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7C587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94694" w14:textId="77777777" w:rsidR="006B23EF" w:rsidRPr="00F55142" w:rsidRDefault="006B23EF" w:rsidP="00FB7216"/>
        </w:tc>
      </w:tr>
      <w:tr w:rsidR="00AB5FA4" w:rsidRPr="00F55142" w14:paraId="7E82207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24DD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0023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802A35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56F3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985E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8a.</w:t>
            </w:r>
            <w:r w:rsidRPr="00F55142">
              <w:tab/>
            </w:r>
            <w:r w:rsidRPr="00F55142">
              <w:rPr>
                <w:b/>
                <w:i/>
              </w:rPr>
              <w:t>Jisħaq li t-tranżizzjoni demografika tirrikjedi riformi biex tiżdied il-parteċipazzjoni tas-suq tax-xogħol, jiġi appoġġjat it-tixjiħ attiv u tiġi żgurata s-sostenibbiltà fit-tul tas-sistemi tal-pensjoni u tal-kura;</w:t>
            </w:r>
          </w:p>
        </w:tc>
      </w:tr>
    </w:tbl>
    <w:p w14:paraId="18422CA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DB8FFD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D3B421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265</w:t>
      </w:r>
      <w:r w:rsidRPr="00F55142">
        <w:rPr>
          <w:rStyle w:val="HideTWBExt"/>
          <w:color w:val="auto"/>
        </w:rPr>
        <w:t>&lt;/NumAm&gt;</w:t>
      </w:r>
    </w:p>
    <w:p w14:paraId="6562DFD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D322E9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9316D5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83D1F7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EC47E7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DD9AD" w14:textId="77777777" w:rsidR="006B23EF" w:rsidRPr="00F55142" w:rsidRDefault="006B23EF" w:rsidP="00FB7216"/>
        </w:tc>
      </w:tr>
      <w:tr w:rsidR="00AB5FA4" w:rsidRPr="00F55142" w14:paraId="357396F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4730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E68B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C58803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31F7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B696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8b.</w:t>
            </w:r>
            <w:r w:rsidRPr="00F55142">
              <w:tab/>
            </w:r>
            <w:r w:rsidRPr="00F55142">
              <w:rPr>
                <w:b/>
                <w:i/>
              </w:rPr>
              <w:t>Jenfasizza l-ħtieġa ta’ implimentazzjoni aktar b’saħħitha tad-Direttiva dwar il-Bilanċ bejn ix-Xogħol u l-Ħajja Privata biex jiġi żgurat li ż-żgħażagħ ikunu jistgħu jibnu l-familja tagħhom u li dawk fil-bżonn jirċievu kura ta’ kwalità u ċċentrata fuq il-bniedem; jisħaq fuq l-importanza li jissaħħu s-sistemi tal-kura madwar l-UE fil-kuntest ta’ bidla demografika billi jiġu żgurati ħaddiema fil-qasam tal-kura mħallsa tajjeb, imħarrġa sew u professjonali; jissottolinja li dan huwa essenzjali biex jiġu appoġġjati l-familji, tiżdied il-parteċipazzjoni tan-nisa fis-suq tax-xogħol u tiġi avvanzata l-ugwaljanza bejn il-ġeneri; jistieden lill-Istati Membri jinvestu f’servizzi tal-kura ta’ kwalità għolja, affordabbli u aċċessibbli, kif stabbilit fl-Istrateġija Ewropea għall-Kura, u jistieden lill-Kummissjoni timmonitorja aħjar tali investimenti;</w:t>
            </w:r>
          </w:p>
        </w:tc>
      </w:tr>
    </w:tbl>
    <w:p w14:paraId="5A3AD2D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B718F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445583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266</w:t>
      </w:r>
      <w:r w:rsidRPr="00F55142">
        <w:rPr>
          <w:rStyle w:val="HideTWBExt"/>
          <w:color w:val="auto"/>
        </w:rPr>
        <w:t>&lt;/NumAm&gt;</w:t>
      </w:r>
    </w:p>
    <w:p w14:paraId="43559D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468D02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A94A16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30025B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8b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99C850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298CB" w14:textId="77777777" w:rsidR="006B23EF" w:rsidRPr="00F55142" w:rsidRDefault="006B23EF" w:rsidP="00FB7216"/>
        </w:tc>
      </w:tr>
      <w:tr w:rsidR="00AB5FA4" w:rsidRPr="00F55142" w14:paraId="4980C37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7485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FD8E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8BA52B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E39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290D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8b.</w:t>
            </w:r>
            <w:r w:rsidRPr="00F55142">
              <w:tab/>
            </w:r>
            <w:r w:rsidRPr="00F55142">
              <w:rPr>
                <w:b/>
                <w:i/>
              </w:rPr>
              <w:t>Ifakkar fl-objettiv tal-Unjoni ta’ tranżizzjoni mill-kura istituzzjonali għall-kura komunitarja jew f’familja; itenni t-talba tiegħu lill-Kummissjoni biex tressaq Pjan ta’ Azzjoni dwar id-deistituzzjonalizzazzjoni; jisħaq li dan il-Pjan ta’ Azzjoni għandu jkopri l-gruppi kollha li għadhom jgħixu fl-istituzzjonijiet inklużi t-tfal, il-persuni b’diżabilità, il-persuni li jbatu minn kwistjonijiet ta’ saħħa mentali jew il-kundizzjoni ta’ persuni mingħajr dar; jistieden lill-Istati Membri jagħmlu użu sħiħ mill-fondi FSE+ kif ukoll minn fondi tal-UE u nazzjonali rilevanti oħra sabiex jiġi ffinalizzat il-proċess tad-deistituzzjonalizzazzjoni, jiġu żviluppati l-kura u s-servizzi f’ambjent ta’ familja jew komunità u jsir investiment f’miżuri preventivi biex tiġi evitata separazzjoni tal-familji bla bżonn;</w:t>
            </w:r>
          </w:p>
        </w:tc>
      </w:tr>
    </w:tbl>
    <w:p w14:paraId="3F03A6B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A20C1A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5B3175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267</w:t>
      </w:r>
      <w:r w:rsidRPr="00F55142">
        <w:rPr>
          <w:rStyle w:val="HideTWBExt"/>
          <w:color w:val="auto"/>
        </w:rPr>
        <w:t>&lt;/NumAm&gt;</w:t>
      </w:r>
    </w:p>
    <w:p w14:paraId="62922F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D3540B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F0109B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5DFA6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0936ED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8117A" w14:textId="77777777" w:rsidR="006B23EF" w:rsidRPr="00F55142" w:rsidRDefault="006B23EF" w:rsidP="00FB7216"/>
        </w:tc>
      </w:tr>
      <w:tr w:rsidR="00AB5FA4" w:rsidRPr="00F55142" w14:paraId="6956347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930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B09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12AC19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727D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</w:t>
            </w:r>
            <w:r w:rsidRPr="00F55142">
              <w:rPr>
                <w:b/>
                <w:i/>
              </w:rPr>
              <w:lastRenderedPageBreak/>
              <w:t>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F144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lastRenderedPageBreak/>
              <w:t>imħassar</w:t>
            </w:r>
          </w:p>
        </w:tc>
      </w:tr>
    </w:tbl>
    <w:p w14:paraId="40517BB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1105299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E18C86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268</w:t>
      </w:r>
      <w:r w:rsidRPr="00F55142">
        <w:rPr>
          <w:rStyle w:val="HideTWBExt"/>
          <w:color w:val="auto"/>
        </w:rPr>
        <w:t>&lt;/NumAm&gt;</w:t>
      </w:r>
    </w:p>
    <w:p w14:paraId="67CD667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</w:t>
      </w:r>
      <w:r w:rsidRPr="00F55142">
        <w:rPr>
          <w:rStyle w:val="HideTWBExt"/>
          <w:b w:val="0"/>
          <w:color w:val="auto"/>
        </w:rPr>
        <w:t>&lt;/Members&gt;</w:t>
      </w:r>
    </w:p>
    <w:p w14:paraId="4DDFF86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448A0B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1497F0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4E088C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A98B1" w14:textId="77777777" w:rsidR="006B23EF" w:rsidRPr="00F55142" w:rsidRDefault="006B23EF" w:rsidP="00FB7216"/>
        </w:tc>
      </w:tr>
      <w:tr w:rsidR="00AB5FA4" w:rsidRPr="00F55142" w14:paraId="56FC1AB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C294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7C98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C75441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A8972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9.</w:t>
            </w:r>
            <w:r w:rsidRPr="00F55142">
              <w:tab/>
            </w:r>
            <w:r w:rsidRPr="00F55142">
              <w:rPr>
                <w:b/>
                <w:i/>
              </w:rPr>
              <w:t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7AA8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49C24B1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DC8CE8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A740C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269</w:t>
      </w:r>
      <w:r w:rsidRPr="00F55142">
        <w:rPr>
          <w:rStyle w:val="HideTWBExt"/>
          <w:color w:val="auto"/>
        </w:rPr>
        <w:t>&lt;/NumAm&gt;</w:t>
      </w:r>
    </w:p>
    <w:p w14:paraId="3A6D97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Petar Volgin</w:t>
      </w:r>
      <w:r w:rsidRPr="00F55142">
        <w:rPr>
          <w:rStyle w:val="HideTWBExt"/>
          <w:b w:val="0"/>
          <w:color w:val="auto"/>
        </w:rPr>
        <w:t>&lt;/Members&gt;</w:t>
      </w:r>
    </w:p>
    <w:p w14:paraId="1953DE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18C35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F647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B7AB9B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51A9D" w14:textId="77777777" w:rsidR="006B23EF" w:rsidRPr="00F55142" w:rsidRDefault="006B23EF" w:rsidP="00FB7216"/>
        </w:tc>
      </w:tr>
      <w:tr w:rsidR="00AB5FA4" w:rsidRPr="00F55142" w14:paraId="3EC915D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D88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8837D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94B6C3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7EB9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9.</w:t>
            </w:r>
            <w:r w:rsidRPr="00F55142">
              <w:tab/>
            </w:r>
            <w:r w:rsidRPr="00F55142">
              <w:rPr>
                <w:b/>
                <w:i/>
              </w:rPr>
              <w:t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5DDD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3D83A39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E28C73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D6FEC4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270</w:t>
      </w:r>
      <w:r w:rsidRPr="00F55142">
        <w:rPr>
          <w:rStyle w:val="HideTWBExt"/>
          <w:color w:val="auto"/>
        </w:rPr>
        <w:t>&lt;/NumAm&gt;</w:t>
      </w:r>
    </w:p>
    <w:p w14:paraId="49C996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Hristo Petrov, Irena Joveva</w:t>
      </w:r>
      <w:r w:rsidRPr="00F55142">
        <w:rPr>
          <w:rStyle w:val="HideTWBExt"/>
          <w:b w:val="0"/>
          <w:color w:val="auto"/>
        </w:rPr>
        <w:t>&lt;/Members&gt;</w:t>
      </w:r>
    </w:p>
    <w:p w14:paraId="55AAF2F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36D1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40D468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043075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83DAE" w14:textId="77777777" w:rsidR="006B23EF" w:rsidRPr="00F55142" w:rsidRDefault="006B23EF" w:rsidP="00FB7216"/>
        </w:tc>
      </w:tr>
      <w:tr w:rsidR="00AB5FA4" w:rsidRPr="00F55142" w14:paraId="330629D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E5BB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63A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66A4FF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079C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9.</w:t>
            </w:r>
            <w:r w:rsidRPr="00F55142">
              <w:tab/>
            </w:r>
            <w:r w:rsidRPr="00F55142">
              <w:rPr>
                <w:b/>
                <w:i/>
              </w:rPr>
              <w:t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C51C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778B206E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F680A6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56407B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271</w:t>
      </w:r>
      <w:r w:rsidRPr="00F55142">
        <w:rPr>
          <w:rStyle w:val="HideTWBExt"/>
          <w:color w:val="auto"/>
        </w:rPr>
        <w:t>&lt;/NumAm&gt;</w:t>
      </w:r>
    </w:p>
    <w:p w14:paraId="2989638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16BB2C26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259970F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A8E9DC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C48898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F00869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1DC63" w14:textId="77777777" w:rsidR="006B23EF" w:rsidRPr="00F55142" w:rsidRDefault="006B23EF" w:rsidP="00FB7216"/>
        </w:tc>
      </w:tr>
      <w:tr w:rsidR="00AB5FA4" w:rsidRPr="00F55142" w14:paraId="38596D1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8841B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0E8A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2300B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BB857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BD466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>Jirrikonoxxi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</w:t>
            </w:r>
            <w:r w:rsidRPr="00F55142">
              <w:rPr>
                <w:b/>
                <w:bCs/>
                <w:i/>
                <w:iCs/>
              </w:rPr>
              <w:t>, effiċjenti, u Ewropew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jistieden lill-Istati Membri jimminimizzaw l-infiq nazzjonali frammentat, jagħtu prijorità lill-programmi konġunti ta’ żvilupp, akkwist u tagħmir; jenfasizza li l-investiment fid-difiża għandu jimmassimizza t-teknoloġiji għat-tisħiħ tat-tkabbir, l-użu doppju filwaqt li jiġu evitati dipendenzi minn sħab mhux affidabbli, biex jiġu minimizzati l-effetti negattivi fuq is-sostenibbiltà tad-dejn u l-ekwità interġenerazzjonali; jissottolinja li l-</w:t>
            </w:r>
            <w:r w:rsidRPr="00F55142">
              <w:rPr>
                <w:b/>
                <w:i/>
              </w:rPr>
              <w:lastRenderedPageBreak/>
              <w:t>investiment relatat mas-sigurtà miftiehem ta’ 1,5 % għandu jagħmel enfasi fuq ir-reżiljenza tas-soċjetà, inkluża l-infrastruttura b’benefiċċji kbar għall-popolazzjoni ċivili, il-protezzjoni soċjali, l-edukazzjoni ċivika, ir-reżiljenza demokratika u l-protezzjoni kontra d-diżinformazzjoni, filwaqt li jiġi rikonoxxut li l-istabbiltà soċjali u l-fiduċja demokratika huma parti integrali mill-arkitettura tas-sigurtà tal-Ewropa u jridu jiġu riflessi fl-analiżi tas-Semestru ta’ ħtiġijiet fit-tul ta’ riforma u investiment;</w:t>
            </w:r>
          </w:p>
        </w:tc>
      </w:tr>
    </w:tbl>
    <w:p w14:paraId="2823A0F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9E3485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1F5B5AA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272</w:t>
      </w:r>
      <w:r w:rsidRPr="00F55142">
        <w:rPr>
          <w:rStyle w:val="HideTWBExt"/>
          <w:color w:val="auto"/>
        </w:rPr>
        <w:t>&lt;/NumAm&gt;</w:t>
      </w:r>
    </w:p>
    <w:p w14:paraId="0EB13D6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408CE9D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8F2AB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09CC1C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FEB29A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385A6" w14:textId="77777777" w:rsidR="006B23EF" w:rsidRPr="00F55142" w:rsidRDefault="006B23EF" w:rsidP="00FB7216"/>
        </w:tc>
      </w:tr>
      <w:tr w:rsidR="00AB5FA4" w:rsidRPr="00F55142" w14:paraId="104BDDD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9477A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7F76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70BADB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AB216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Jirrikonoxxi</w:t>
            </w:r>
            <w:r w:rsidRPr="00F55142">
              <w:t xml:space="preserve">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D12E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Jesprimi dispjaċir għall-fatt</w:t>
            </w:r>
            <w:r w:rsidRPr="00F55142">
              <w:t xml:space="preserve"> li l-Istati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 </w:t>
            </w:r>
            <w:r w:rsidRPr="00F55142">
              <w:rPr>
                <w:b/>
                <w:i/>
              </w:rPr>
              <w:t>jisħaq li ż-żieda fin-nefqa għad-difiża u s-sigurtà ma għandhiex tkun għad-detriment tal-investiment soċjali, is-servizzi pubbliċi jew is-sistemi tal-protezzjoni soċjali; jistieden lill-Kummissjoni u lill-Kunsill jivvalutaw l-impatti soċjali u tal-impjiegi ta’ tali nefqa fis-Semestru Ewropew;</w:t>
            </w:r>
          </w:p>
        </w:tc>
      </w:tr>
    </w:tbl>
    <w:p w14:paraId="26146E2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8D25668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849D33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273</w:t>
      </w:r>
      <w:r w:rsidRPr="00F55142">
        <w:rPr>
          <w:rStyle w:val="HideTWBExt"/>
          <w:color w:val="auto"/>
        </w:rPr>
        <w:t>&lt;/NumAm&gt;</w:t>
      </w:r>
    </w:p>
    <w:p w14:paraId="03397D9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4F93C6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3A876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768C0F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13C198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EF7FA" w14:textId="77777777" w:rsidR="006B23EF" w:rsidRPr="00F55142" w:rsidRDefault="006B23EF" w:rsidP="00FB7216"/>
        </w:tc>
      </w:tr>
      <w:tr w:rsidR="00AB5FA4" w:rsidRPr="00F55142" w14:paraId="3FE6736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BEC2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EFF5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0F5585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675F0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 xml:space="preserve">Jirrikonoxxi li </w:t>
            </w:r>
            <w:r w:rsidRPr="00F55142">
              <w:rPr>
                <w:b/>
                <w:bCs/>
                <w:i/>
                <w:iCs/>
              </w:rPr>
              <w:t>l-Istati</w:t>
            </w:r>
            <w:r w:rsidRPr="00F55142">
              <w:t xml:space="preserve">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73627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 xml:space="preserve">Jirrikonoxxi li </w:t>
            </w:r>
            <w:r w:rsidRPr="00F55142">
              <w:rPr>
                <w:b/>
                <w:bCs/>
                <w:i/>
                <w:iCs/>
              </w:rPr>
              <w:t>xi Stati</w:t>
            </w:r>
            <w:r w:rsidRPr="00F55142">
              <w:t xml:space="preserve"> Membri impenjaw ruħhom li jinvestu 5 % tal-PDG kull sena f’rekwiżiti ewlenin tad-difiża u fi nfiq relatat għas-sigurtà sal-2035, inkluż permezz tal-attivazzjoni tal-klawżola liberatorja nazzjonali; jisħaq li, fil-qafas tas-Semestru Ewropew, tali nefqa trid tiġi ppjanata b’mod ikkoordinat</w:t>
            </w:r>
            <w:r w:rsidRPr="00F55142">
              <w:rPr>
                <w:b/>
                <w:bCs/>
                <w:i/>
                <w:iCs/>
              </w:rPr>
              <w:t xml:space="preserve"> u trasparenti u ma tridx tiġi implimentata għad-detriment tal-investimenti meħtieġa fis-servizzi pubbliċi, it-tranżizzjonijiet ekoloġiċi u diġitali jew is-sistemi tal-protezzjoni soċjali u l-istat soċjali</w:t>
            </w:r>
            <w:r w:rsidRPr="00F55142">
              <w:t>;</w:t>
            </w:r>
          </w:p>
        </w:tc>
      </w:tr>
    </w:tbl>
    <w:p w14:paraId="2F4A400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E87C24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936222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274</w:t>
      </w:r>
      <w:r w:rsidRPr="00F55142">
        <w:rPr>
          <w:rStyle w:val="HideTWBExt"/>
          <w:color w:val="auto"/>
        </w:rPr>
        <w:t>&lt;/NumAm&gt;</w:t>
      </w:r>
    </w:p>
    <w:p w14:paraId="3CC8D0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7EEB817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BD2C99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08C560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D4B3E6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D693E" w14:textId="77777777" w:rsidR="006B23EF" w:rsidRPr="00F55142" w:rsidRDefault="006B23EF" w:rsidP="00FB7216"/>
        </w:tc>
      </w:tr>
      <w:tr w:rsidR="00AB5FA4" w:rsidRPr="00F55142" w14:paraId="5C1794D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6995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6BD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B442BC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4CAC1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>Jirrikonoxxi li l-Istati Membri impenjaw ruħhom li jinvestu 5 % tal-PDG kull sena f’rekwiżiti ewlenin tad-difiża u fi nfiq relatat għas-sigurtà sal-2035, inkluż permezz tal-attivazzjoni tal-klawżola liberatorja nazzjonali; jisħaq li</w:t>
            </w:r>
            <w:r w:rsidRPr="00F55142">
              <w:rPr>
                <w:b/>
                <w:bCs/>
                <w:i/>
                <w:iCs/>
              </w:rPr>
              <w:t>,</w:t>
            </w:r>
            <w:r w:rsidRPr="00F55142">
              <w:t xml:space="preserve"> fil-qafas tas-Semestru Ewropew</w:t>
            </w:r>
            <w:r w:rsidRPr="00F55142">
              <w:rPr>
                <w:b/>
                <w:bCs/>
                <w:i/>
                <w:iCs/>
              </w:rPr>
              <w:t>, tali nefqa trid tiġi ppjanata b’mod ikkoordinat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303C4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 xml:space="preserve">Jirrikonoxxi li l-Istati Membri impenjaw ruħhom li jinvestu 5 % tal-PDG kull sena f’rekwiżiti ewlenin tad-difiża u fi nfiq relatat għas-sigurtà sal-2035, inkluż permezz tal-attivazzjoni tal-klawżola liberatorja nazzjonali; jisħaq li </w:t>
            </w:r>
            <w:r w:rsidRPr="00F55142">
              <w:rPr>
                <w:b/>
                <w:bCs/>
                <w:i/>
                <w:iCs/>
              </w:rPr>
              <w:t>dan l-infiq huwa kompetenza essenzjali</w:t>
            </w:r>
            <w:r w:rsidRPr="00F55142">
              <w:rPr>
                <w:b/>
                <w:bCs/>
                <w:i/>
                <w:iCs/>
                <w:vertAlign w:val="superscript"/>
              </w:rPr>
              <w:t>1a</w:t>
            </w:r>
            <w:r w:rsidRPr="00F55142">
              <w:rPr>
                <w:b/>
                <w:bCs/>
                <w:i/>
                <w:iCs/>
              </w:rPr>
              <w:t xml:space="preserve"> tal-Istati Membri;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u konsegwentement ma jistax jiġi ppjanat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t>fil-qafas tas-Semestru Ewropew;</w:t>
            </w:r>
          </w:p>
        </w:tc>
      </w:tr>
      <w:tr w:rsidR="00AB5FA4" w:rsidRPr="00F55142" w14:paraId="4DD4C1C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04642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4516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_________________</w:t>
            </w:r>
          </w:p>
        </w:tc>
      </w:tr>
      <w:tr w:rsidR="00AB5FA4" w:rsidRPr="00F55142" w14:paraId="104FCED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9C5F4" w14:textId="77777777" w:rsidR="006B23EF" w:rsidRPr="00F55142" w:rsidRDefault="006B23EF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C0E5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bCs/>
                <w:i/>
                <w:iCs/>
                <w:vertAlign w:val="superscript"/>
              </w:rPr>
              <w:t>1 a</w:t>
            </w:r>
            <w:r w:rsidRPr="00F55142">
              <w:rPr>
                <w:b/>
                <w:bCs/>
                <w:i/>
                <w:iCs/>
              </w:rPr>
              <w:t xml:space="preserve"> Skont l-Artikolu 4(2) tat-TFUE</w:t>
            </w:r>
          </w:p>
        </w:tc>
      </w:tr>
    </w:tbl>
    <w:p w14:paraId="60BEEBC4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176799F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C8B6C4D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275</w:t>
      </w:r>
      <w:r w:rsidRPr="00F55142">
        <w:rPr>
          <w:rStyle w:val="HideTWBExt"/>
          <w:color w:val="auto"/>
        </w:rPr>
        <w:t>&lt;/NumAm&gt;</w:t>
      </w:r>
    </w:p>
    <w:p w14:paraId="0BC6CDA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64CCF12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254C9C2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70F00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598A58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12344F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372AE" w14:textId="77777777" w:rsidR="006B23EF" w:rsidRPr="00F55142" w:rsidRDefault="006B23EF" w:rsidP="00FB7216"/>
        </w:tc>
      </w:tr>
      <w:tr w:rsidR="00AB5FA4" w:rsidRPr="00F55142" w14:paraId="38BFA17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A9E9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CF6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ED522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1A799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>Jirrikonoxxi li l-Istati Membri impenjaw ruħhom li jinvestu 5 % tal-PDG kull sena f’rekwiżiti ewlenin tad-difiża u fi nfiq relatat għas-sigurtà sal-2035, inkluż permezz tal-attivazzjoni tal-klawżola liberatorja nazzjonali; jisħaq li</w:t>
            </w:r>
            <w:r w:rsidRPr="00F55142">
              <w:rPr>
                <w:b/>
                <w:bCs/>
                <w:i/>
                <w:iCs/>
              </w:rPr>
              <w:t>, fil-qafas tas-Semestru Ewropew,</w:t>
            </w:r>
            <w:r w:rsidRPr="00F55142">
              <w:t xml:space="preserve"> tali nefqa trid tiġi </w:t>
            </w:r>
            <w:r w:rsidRPr="00F55142">
              <w:rPr>
                <w:b/>
                <w:bCs/>
                <w:i/>
                <w:iCs/>
              </w:rPr>
              <w:t>ppjanata b’mod ikkoordinat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764DD" w14:textId="77777777" w:rsidR="006B23EF" w:rsidRPr="00F55142" w:rsidRDefault="006B23EF" w:rsidP="00FB7216">
            <w:pPr>
              <w:pStyle w:val="Normal6a"/>
            </w:pPr>
            <w:r w:rsidRPr="00F55142">
              <w:t>9.</w:t>
            </w:r>
            <w:r w:rsidRPr="00F55142">
              <w:tab/>
              <w:t xml:space="preserve">Jirrikonoxxi li l-Istati Membri impenjaw ruħhom li jinvestu 5 % tal-PDG kull sena f’rekwiżiti ewlenin tad-difiża u fi nfiq relatat għas-sigurtà sal-2035, inkluż permezz tal-attivazzjoni tal-klawżola liberatorja nazzjonali; jisħaq li tali nefqa trid tiġi </w:t>
            </w:r>
            <w:r w:rsidRPr="00F55142">
              <w:rPr>
                <w:b/>
                <w:bCs/>
                <w:i/>
                <w:iCs/>
              </w:rPr>
              <w:t>mfassla mill-qrib skont il-ħtiġijiet tad-difiża individwali tal-Istati Membri individwali</w:t>
            </w:r>
            <w:r w:rsidRPr="00F55142">
              <w:t>;</w:t>
            </w:r>
          </w:p>
        </w:tc>
      </w:tr>
    </w:tbl>
    <w:p w14:paraId="4192417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2E6230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1D9E714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276</w:t>
      </w:r>
      <w:r w:rsidRPr="00F55142">
        <w:rPr>
          <w:rStyle w:val="HideTWBExt"/>
          <w:color w:val="auto"/>
        </w:rPr>
        <w:t>&lt;/NumAm&gt;</w:t>
      </w:r>
    </w:p>
    <w:p w14:paraId="4F82E4E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6B9518E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1E9810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608CAD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C60A66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A1191" w14:textId="77777777" w:rsidR="006B23EF" w:rsidRPr="00F55142" w:rsidRDefault="006B23EF" w:rsidP="00FB7216"/>
        </w:tc>
      </w:tr>
      <w:tr w:rsidR="00AB5FA4" w:rsidRPr="00F55142" w14:paraId="3122B9D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C257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5351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37C3EB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0BBC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F0F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Jenfasizza li minkejja x-xejriet ’il fuq tal-pagi nominali, il-pagi reali għadhom aktar baxxi minn dawk tal-perjodu ta’ qabel il-COVID-19 f’ħafna Stati Membri u li dan jiżdied max-xejra fit-tul li fiha l-pagi reali baqgħu lura meta mqabbla maż-żidiet fil-produttività; jisħaq li, għalhekk, il-ħaddiema tal-UE esperjenzaw telf strutturali tal-kapaċità tal-akkwist u tal-istandards tal-għajxien meta mqabbla mal-valur ekonomiku li jiġġeneraw; jistieden lill-Kummissjoni Ewropea u lill-Kunsill jirrakkomandaw li </w:t>
            </w:r>
            <w:r w:rsidRPr="00F55142">
              <w:rPr>
                <w:b/>
                <w:i/>
              </w:rPr>
              <w:lastRenderedPageBreak/>
              <w:t>jissaħħu l-kundizzjonijiet li jappoġġjaw it-tkabbir sostenibbli tal-pagi, b’mod partikolari billi jiġi promoss in-negozjar kollettiv, u jiġi vvalutat l-involviment effettiv tas-sħab soċjali fit-tfassil tal-politika għat-tisħiħ tad-djalogu soċjali;</w:t>
            </w:r>
          </w:p>
        </w:tc>
      </w:tr>
    </w:tbl>
    <w:p w14:paraId="407F16F3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6A036A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B5D7E5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277</w:t>
      </w:r>
      <w:r w:rsidRPr="00F55142">
        <w:rPr>
          <w:rStyle w:val="HideTWBExt"/>
          <w:color w:val="auto"/>
        </w:rPr>
        <w:t>&lt;/NumAm&gt;</w:t>
      </w:r>
    </w:p>
    <w:p w14:paraId="3CC553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79140729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1063A3B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98D363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966C5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61EF2A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B566B" w14:textId="77777777" w:rsidR="006B23EF" w:rsidRPr="00F55142" w:rsidRDefault="006B23EF" w:rsidP="00FB7216"/>
        </w:tc>
      </w:tr>
      <w:tr w:rsidR="00AB5FA4" w:rsidRPr="00F55142" w14:paraId="1804627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EE75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D370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7257B1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1D959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2A0A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9a.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tagħmel użu akbar mis-Semestru Ewropew u mir-Rakkomandazzjonijiet Speċifiċi għall-Pajjiż biex tappoġġja lill-Istati Membri fit-titjib tal-kopertura u l-aċċessibbiltà tas-servizzi soċjali; jinnota li l-Indiċi Ewropew tas-Servizzi Soċjali juri disparitajiet wiesgħa bejn l-Istati Membri biex jaċċessaw servizzi essenzjali, inklużi l-kura fit-tul, il-protezzjoni tat-tfal, l-appoġġ għall-vittimi ta’ vjolenza, u s-servizzi tal-akkomodazzjoni u tal-persuni mingħajr dar; jistieden lill-Kummissjoni tappoġġja l-iżvilupp ta’ indikaturi komuni tad-data dwar in-nefqa u l-kopertura tas-servizzi soċjali sabiex jissaħħu r-rakkomandazzjonijiet ibbażati fuq l-evidenza u l-monitoraġġ effettiv tal-implimentazzjoni tagħhom;</w:t>
            </w:r>
          </w:p>
        </w:tc>
      </w:tr>
    </w:tbl>
    <w:p w14:paraId="63F07A7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B98431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B53755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278</w:t>
      </w:r>
      <w:r w:rsidRPr="00F55142">
        <w:rPr>
          <w:rStyle w:val="HideTWBExt"/>
          <w:color w:val="auto"/>
        </w:rPr>
        <w:t>&lt;/NumAm&gt;</w:t>
      </w:r>
    </w:p>
    <w:p w14:paraId="0BCA7C1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</w:t>
      </w:r>
      <w:r w:rsidRPr="00F55142">
        <w:rPr>
          <w:rStyle w:val="HideTWBExt"/>
          <w:b w:val="0"/>
          <w:color w:val="auto"/>
        </w:rPr>
        <w:t>&lt;/Members&gt;</w:t>
      </w:r>
    </w:p>
    <w:p w14:paraId="7206D87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BAA44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E0C76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51B73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FBABB" w14:textId="77777777" w:rsidR="006B23EF" w:rsidRPr="00F55142" w:rsidRDefault="006B23EF" w:rsidP="00FB7216"/>
        </w:tc>
      </w:tr>
      <w:tr w:rsidR="00AB5FA4" w:rsidRPr="00F55142" w14:paraId="70C1688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20804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A552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971E78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3AEB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2EB8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9a.</w:t>
            </w:r>
            <w:r w:rsidRPr="00F55142">
              <w:tab/>
            </w:r>
            <w:r w:rsidRPr="00F55142">
              <w:rPr>
                <w:b/>
                <w:i/>
              </w:rPr>
              <w:t>Jinnota li l-Istati Membri li jinvestu madwar 2 % tal-PDG fis-sena f’rekwiżiti ewlenin tad-difiża diġà qed jagħmlu sforzi sostanzjali, filwaqt li pajjiżi oħra għad iridu jilħqu dan il-livell, u għalhekk iqis li l-mira ta’ 5 % hija eċċessiva; jisħaq li kwalunkwe nefqa fid-difiża għandha tibqa’ bis-sħiħ fil-kompetenza tal-Istati Membri u tiġi ppjanata u eżegwita skont il-prijoritajiet nazzjonali u l-impenn volontarju;</w:t>
            </w:r>
          </w:p>
        </w:tc>
      </w:tr>
    </w:tbl>
    <w:p w14:paraId="61CC8900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EB0A61B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9E1433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279</w:t>
      </w:r>
      <w:r w:rsidRPr="00F55142">
        <w:rPr>
          <w:rStyle w:val="HideTWBExt"/>
          <w:color w:val="auto"/>
        </w:rPr>
        <w:t>&lt;/NumAm&gt;</w:t>
      </w:r>
    </w:p>
    <w:p w14:paraId="31DD1E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0ADA915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E0681E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AB2902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9a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348567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1E199" w14:textId="77777777" w:rsidR="006B23EF" w:rsidRPr="00F55142" w:rsidRDefault="006B23EF" w:rsidP="00FB7216"/>
        </w:tc>
      </w:tr>
      <w:tr w:rsidR="00AB5FA4" w:rsidRPr="00F55142" w14:paraId="6D54256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E43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0B2B2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CF157D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C29A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7A77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9a.</w:t>
            </w:r>
            <w:r w:rsidRPr="00F55142">
              <w:tab/>
            </w:r>
            <w:r w:rsidRPr="00F55142">
              <w:rPr>
                <w:b/>
                <w:i/>
              </w:rPr>
              <w:t>Jisħaq li d-deċiżjonijiet nazzjonali dwar in-nefqa fid-difiża u fis-sigurtà għandhom jiġu kkoordinati b’regoli fiskali u ppjanar baġitarju fit-tul u li l-klawżoli temporanji ma għandhomx jimminaw is-sostenibbiltà fiskali fuq terminu medju;</w:t>
            </w:r>
          </w:p>
        </w:tc>
      </w:tr>
    </w:tbl>
    <w:p w14:paraId="31C4202F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C138AAF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4BC2CB9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280</w:t>
      </w:r>
      <w:r w:rsidRPr="00F55142">
        <w:rPr>
          <w:rStyle w:val="HideTWBExt"/>
          <w:color w:val="auto"/>
        </w:rPr>
        <w:t>&lt;/NumAm&gt;</w:t>
      </w:r>
    </w:p>
    <w:p w14:paraId="620C842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</w:t>
      </w:r>
      <w:r w:rsidRPr="00F55142">
        <w:rPr>
          <w:rStyle w:val="HideTWBExt"/>
          <w:b w:val="0"/>
          <w:color w:val="auto"/>
        </w:rPr>
        <w:t>&lt;/Members&gt;</w:t>
      </w:r>
    </w:p>
    <w:p w14:paraId="1537C3C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75EBF2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8D7F96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0454DA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8EEFF" w14:textId="77777777" w:rsidR="006B23EF" w:rsidRPr="00F55142" w:rsidRDefault="006B23EF" w:rsidP="00FB7216"/>
        </w:tc>
      </w:tr>
      <w:tr w:rsidR="00AB5FA4" w:rsidRPr="00F55142" w14:paraId="14E9EE7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1EA0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BB70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F42784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FAD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Jinnota li r-rakkomandazzjonijiet tas-Semestru Ewropew fl-2026 se </w:t>
            </w:r>
            <w:r w:rsidRPr="00F55142">
              <w:rPr>
                <w:b/>
                <w:i/>
              </w:rPr>
              <w:lastRenderedPageBreak/>
              <w:t>jkollhom rwol essenzjali fit-tfassil tal-pjanijiet ta’ sħubija nazzjonali u reġjonali; jemmen li r-riformi u l-investimenti għandhom jintgħażlu abbażi tal-effiċjenza u l-effettività li bihom jindirizzaw ir-rakkomandazzjonijiet speċifiċi għall-pajjiż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F07F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lastRenderedPageBreak/>
              <w:t>imħassar</w:t>
            </w:r>
          </w:p>
        </w:tc>
      </w:tr>
    </w:tbl>
    <w:p w14:paraId="640C65C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AA9490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6455A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281</w:t>
      </w:r>
      <w:r w:rsidRPr="00F55142">
        <w:rPr>
          <w:rStyle w:val="HideTWBExt"/>
          <w:color w:val="auto"/>
        </w:rPr>
        <w:t>&lt;/NumAm&gt;</w:t>
      </w:r>
    </w:p>
    <w:p w14:paraId="3337EBD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0360A6E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DF08E9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09A1A8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C2947C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9972C" w14:textId="77777777" w:rsidR="006B23EF" w:rsidRPr="00F55142" w:rsidRDefault="006B23EF" w:rsidP="00FB7216"/>
        </w:tc>
      </w:tr>
      <w:tr w:rsidR="00AB5FA4" w:rsidRPr="00F55142" w14:paraId="6F29145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4807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2B0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925846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D356E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</w:r>
            <w:r w:rsidRPr="00F55142">
              <w:rPr>
                <w:b/>
                <w:bCs/>
                <w:i/>
                <w:iCs/>
              </w:rPr>
              <w:t>Jinnota</w:t>
            </w:r>
            <w:r w:rsidRPr="00F55142">
              <w:t xml:space="preserve"> li r-rakkomandazzjonijiet tas-Semestru Ewropew </w:t>
            </w:r>
            <w:r w:rsidRPr="00F55142">
              <w:rPr>
                <w:b/>
                <w:bCs/>
                <w:i/>
                <w:iCs/>
              </w:rPr>
              <w:t>fl-2026 se jkollhom rwol essenzjali fit-tfassil tal-pjanijiet</w:t>
            </w:r>
            <w:r w:rsidRPr="00F55142">
              <w:t xml:space="preserve"> ta’ sħubija nazzjonali u reġjonali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jemmen</w:t>
            </w:r>
            <w:r w:rsidRPr="00F55142">
              <w:t xml:space="preserve"> li r-riformi u l-investimenti għandhom jintgħażlu </w:t>
            </w:r>
            <w:r w:rsidRPr="00F55142">
              <w:rPr>
                <w:b/>
                <w:bCs/>
                <w:i/>
                <w:iCs/>
              </w:rPr>
              <w:t>abbażi tal-effiċjenza</w:t>
            </w:r>
            <w:r w:rsidRPr="00F55142">
              <w:t xml:space="preserve"> u l-effettività</w:t>
            </w:r>
            <w:r w:rsidRPr="00F55142">
              <w:rPr>
                <w:b/>
                <w:bCs/>
                <w:i/>
                <w:iCs/>
              </w:rPr>
              <w:t xml:space="preserve"> li bihom jindirizzaw ir-rakkomandazzjonijiet speċifiċi għall-pajjiż rilevanti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773E3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Jirrikonoxxi li, minħabba l-prijoritajiet ġodda stabbiliti mill-Kummissjoni, il-Qafas Finanzjarju Pluriennali ta’ wara l-2027 prinċipalment jagħmel enfasi fuq il-kompetittività; </w:t>
            </w:r>
            <w:r w:rsidRPr="00F55142">
              <w:rPr>
                <w:b/>
                <w:bCs/>
                <w:i/>
                <w:iCs/>
              </w:rPr>
              <w:t>jisħaq li l-pilastri fundamentali tal-baġit tal-UE, il-Politika ta’ Koeżjoni u l-Politika Agrikola Komuni, ma għandhomx jiddgħajfu jew jiġu amalgamati b’tali mod li jimmina l-koeżjoni soċjali, l-impjiegi ta’ kwalità, l-opportunitajiet għall-persuni b’diżabbiltà, jew l-ekonomija soċjali;</w:t>
            </w:r>
            <w:r w:rsidRPr="00F55142">
              <w:rPr>
                <w:b/>
                <w:i/>
              </w:rPr>
              <w:t xml:space="preserve"> jinnota bi tħassib li r-rabta tal-iżborż tal-fondi b’mod aktar mill-qrib mar-Rakkomandazzjonijiet Speċifiċi għall-Pajjiż tirriskja li t-teħid ta’ deċiżjonijiet jiġi ċentralizzat u li jiġi llimitat ir-rwol tar-reġjuni u l-atturi lokali; </w:t>
            </w:r>
            <w:r w:rsidRPr="00F55142">
              <w:rPr>
                <w:b/>
                <w:bCs/>
                <w:i/>
                <w:iCs/>
              </w:rPr>
              <w:t>jissottolinja</w:t>
            </w:r>
            <w:r w:rsidRPr="00F55142">
              <w:t xml:space="preserve"> li r-rakkomandazzjonijiet tas-Semestru Ewropew </w:t>
            </w:r>
            <w:r w:rsidRPr="00F55142">
              <w:rPr>
                <w:b/>
                <w:bCs/>
                <w:i/>
                <w:iCs/>
              </w:rPr>
              <w:t>tal-2026 se jkunu kruċjali biex isawru pjanijiet</w:t>
            </w:r>
            <w:r w:rsidRPr="00F55142">
              <w:t xml:space="preserve"> ta’ sħubija nazzjonali u reġjonali</w:t>
            </w:r>
            <w:r w:rsidRPr="00F55142">
              <w:rPr>
                <w:b/>
                <w:bCs/>
                <w:i/>
                <w:iCs/>
              </w:rPr>
              <w:t>, u</w:t>
            </w:r>
            <w:r w:rsidRPr="00F55142">
              <w:t xml:space="preserve"> li r-riformi u l-investimenti għandhom jintgħażlu </w:t>
            </w:r>
            <w:r w:rsidRPr="00F55142">
              <w:rPr>
                <w:b/>
                <w:bCs/>
                <w:i/>
                <w:iCs/>
              </w:rPr>
              <w:t>għall-effiċjenza</w:t>
            </w:r>
            <w:r w:rsidRPr="00F55142">
              <w:t xml:space="preserve"> u l-effettività</w:t>
            </w:r>
            <w:r w:rsidRPr="00F55142">
              <w:rPr>
                <w:b/>
                <w:bCs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tagħhom biex jindirizzaw dawn ir-rakkomandazzjonijiet</w:t>
            </w:r>
            <w:r w:rsidRPr="00F55142">
              <w:t>;</w:t>
            </w:r>
          </w:p>
        </w:tc>
      </w:tr>
    </w:tbl>
    <w:p w14:paraId="7F558BC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FE0571E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2C7ADD43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282</w:t>
      </w:r>
      <w:r w:rsidRPr="00F55142">
        <w:rPr>
          <w:rStyle w:val="HideTWBExt"/>
          <w:color w:val="auto"/>
        </w:rPr>
        <w:t>&lt;/NumAm&gt;</w:t>
      </w:r>
    </w:p>
    <w:p w14:paraId="0087122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58CF5E1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658A97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269FFC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2D380A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5CB43" w14:textId="77777777" w:rsidR="006B23EF" w:rsidRPr="00F55142" w:rsidRDefault="006B23EF" w:rsidP="00FB7216"/>
        </w:tc>
      </w:tr>
      <w:tr w:rsidR="00AB5FA4" w:rsidRPr="00F55142" w14:paraId="0248EE0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AC90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DF266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19B67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03425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>Jinnota li r-rakkomandazzjonijiet tas-Semestru Ewropew fl-2026 se jkollhom rwol essenzjali fit-tfassil tal-pjanijiet ta’ sħubija nazzjonali u reġjonali; jemmen li r-riformi u l-investimenti għandhom jintgħażlu abbażi tal-effiċjenza u l-effettività li bihom jindirizzaw ir-rakkomandazzjonijiet speċifiċi għall-pajjiż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D52BA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>Jinnota li r-rakkomandazzjonijiet tas-Semestru Ewropew fl-2026 se jkollhom rwol essenzjali fit-tfassil tal-pjanijiet ta’ sħubija nazzjonali u reġjonali;</w:t>
            </w:r>
            <w:r w:rsidRPr="00F55142">
              <w:rPr>
                <w:b/>
                <w:i/>
              </w:rPr>
              <w:t xml:space="preserve"> iwissi li jekk il-finanzjament tal-UE jintrabat mal-gwida tas-Semestru, dik il-gwida trid tkun ibbilanċjata soċjalment; </w:t>
            </w:r>
            <w:r w:rsidRPr="00F55142">
              <w:rPr>
                <w:b/>
                <w:bCs/>
                <w:i/>
                <w:iCs/>
              </w:rPr>
              <w:t>jinsisti li dawn il-pjanijiet ma għandhomx isegwu biss il-kompetittività tal-kostijiet iżda jridu jagħtu prijorità lill-konverġenza soċjali li titla’, il-ħolqien ta’ impjiegi ta’ kwalità, u t-tnaqqis tal-inugwaljanzi, f’allinjament bis-sħiħ mal-EPSR;</w:t>
            </w:r>
            <w:r w:rsidRPr="00F55142">
              <w:t xml:space="preserve"> jemmen li r-riformi u l-investimenti għandhom jintgħażlu abbażi tal-effiċjenza u l-effettività li bihom jindirizzaw ir-rakkomandazzjonijiet speċifiċi għall-pajjiż rilevanti;</w:t>
            </w:r>
          </w:p>
        </w:tc>
      </w:tr>
    </w:tbl>
    <w:p w14:paraId="41DFD4ED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2F85FF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4D8754A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283</w:t>
      </w:r>
      <w:r w:rsidRPr="00F55142">
        <w:rPr>
          <w:rStyle w:val="HideTWBExt"/>
          <w:color w:val="auto"/>
        </w:rPr>
        <w:t>&lt;/NumAm&gt;</w:t>
      </w:r>
    </w:p>
    <w:p w14:paraId="5BC8AD5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3CAFC9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EC9E31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218CC1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6588DB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A115A" w14:textId="77777777" w:rsidR="006B23EF" w:rsidRPr="00F55142" w:rsidRDefault="006B23EF" w:rsidP="00FB7216"/>
        </w:tc>
      </w:tr>
      <w:tr w:rsidR="00AB5FA4" w:rsidRPr="00F55142" w14:paraId="3166DAB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1DEE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2197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2F088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28AEE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 xml:space="preserve">Jinnota li r-rakkomandazzjonijiet tas-Semestru Ewropew fl-2026 se jkollhom rwol essenzjali fit-tfassil tal-pjanijiet ta’ sħubija nazzjonali u reġjonali; jemmen li r-riformi u l-investimenti għandhom jintgħażlu abbażi tal-effiċjenza u l-effettività li bihom jindirizzaw ir-rakkomandazzjonijiet speċifiċi għall-pajjiż </w:t>
            </w:r>
            <w:r w:rsidRPr="00F55142">
              <w:lastRenderedPageBreak/>
              <w:t>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8B97A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10.</w:t>
            </w:r>
            <w:r w:rsidRPr="00F55142">
              <w:tab/>
              <w:t xml:space="preserve">Jinnota li r-rakkomandazzjonijiet tas-Semestru Ewropew fl-2026 se jkollhom rwol essenzjali fit-tfassil tal-pjanijiet ta’ sħubija nazzjonali u reġjonali; jemmen li r-riformi u l-investimenti għandhom jintgħażlu abbażi tal-effiċjenza u l-effettività li bihom jindirizzaw ir-rakkomandazzjonijiet speċifiċi għall-pajjiż </w:t>
            </w:r>
            <w:r w:rsidRPr="00F55142">
              <w:lastRenderedPageBreak/>
              <w:t xml:space="preserve">rilevanti; </w:t>
            </w:r>
            <w:r w:rsidRPr="00F55142">
              <w:rPr>
                <w:b/>
                <w:i/>
              </w:rPr>
              <w:t>jissottolinja li l-pjanijiet ta’ sħubija nazzjonali u reġjonali jridu jagħtu prijorità lir-riformi li jtejbu l-ambjent kummerċjali, inaqqsu l-burokrazija u jimmassimizzaw l-effett multiplikatur tal-investiment pubbliku;</w:t>
            </w:r>
          </w:p>
        </w:tc>
      </w:tr>
    </w:tbl>
    <w:p w14:paraId="50B2DC7D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8C196C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5C140C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284</w:t>
      </w:r>
      <w:r w:rsidRPr="00F55142">
        <w:rPr>
          <w:rStyle w:val="HideTWBExt"/>
          <w:color w:val="auto"/>
        </w:rPr>
        <w:t>&lt;/NumAm&gt;</w:t>
      </w:r>
    </w:p>
    <w:p w14:paraId="51DFFE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93F8B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5E770B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DCEF9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7ABA77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0EB31" w14:textId="77777777" w:rsidR="006B23EF" w:rsidRPr="00F55142" w:rsidRDefault="006B23EF" w:rsidP="00FB7216"/>
        </w:tc>
      </w:tr>
      <w:tr w:rsidR="00AB5FA4" w:rsidRPr="00F55142" w14:paraId="1A9EBCA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56DC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25A4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A06576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7F822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 xml:space="preserve">Jinnota </w:t>
            </w:r>
            <w:r w:rsidRPr="00F55142">
              <w:rPr>
                <w:b/>
                <w:bCs/>
                <w:i/>
                <w:iCs/>
              </w:rPr>
              <w:t>li r-rakkomandazzjonijiet tas-Semestru Ewropew fl-2026 se jkollhom rwol essenzjali fit-tfassil tal-pjanijiet ta’ sħubija nazzjonali u reġjonali</w:t>
            </w:r>
            <w:r w:rsidRPr="00F55142">
              <w:t xml:space="preserve">; </w:t>
            </w:r>
            <w:r w:rsidRPr="00F55142">
              <w:rPr>
                <w:b/>
                <w:i/>
              </w:rPr>
              <w:t>jemmen li r-riformi u l-investimenti għandhom jintgħażlu abbażi tal-effiċjenza u l-effettività li bihom jindirizzaw ir-rakkomandazzjonijiet speċifiċi għall-pajjiż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7034B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 xml:space="preserve">Jinnota </w:t>
            </w:r>
            <w:r w:rsidRPr="00F55142">
              <w:rPr>
                <w:b/>
                <w:bCs/>
                <w:i/>
                <w:iCs/>
              </w:rPr>
              <w:t>bi tħassib il-proposta tal-Kummissjoni għall-QFP li jmiss li tnaqqas l-enfasi fuq l-objettivi tal-impjiegi u soċjali u l-appoġġ għalihom;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jistieden lill-Kummissjoni, f’dan il-kuntest, tirrevedi l-proposta tagħha u tippreżenta fond tal-FSE+ awtonomu u msaħħaħ, b’pakkett finanzjarju ddedikat u mekkaniżmi ċari li jiggarantixxu li l-konċentrazzjonijiet tematiċi japplikaw għall-programmi nazzjonali, li kapaċi jilħqu l-objettivi tal-Pilastru Ewropew tad-Drittijiet Soċjali</w:t>
            </w:r>
            <w:r w:rsidRPr="00F55142">
              <w:t>;</w:t>
            </w:r>
          </w:p>
        </w:tc>
      </w:tr>
    </w:tbl>
    <w:p w14:paraId="3052AC6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EACE3E6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9AFF1C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285</w:t>
      </w:r>
      <w:r w:rsidRPr="00F55142">
        <w:rPr>
          <w:rStyle w:val="HideTWBExt"/>
          <w:color w:val="auto"/>
        </w:rPr>
        <w:t>&lt;/NumAm&gt;</w:t>
      </w:r>
    </w:p>
    <w:p w14:paraId="6DDA550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6BFDA8C4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7D40475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5FD89E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9F5C4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92E3A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3B39C" w14:textId="77777777" w:rsidR="006B23EF" w:rsidRPr="00F55142" w:rsidRDefault="006B23EF" w:rsidP="00FB7216"/>
        </w:tc>
      </w:tr>
      <w:tr w:rsidR="00AB5FA4" w:rsidRPr="00F55142" w14:paraId="2167A8E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15BE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F799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E55502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C871" w14:textId="77777777" w:rsidR="006B23EF" w:rsidRPr="00F55142" w:rsidRDefault="006B23EF" w:rsidP="00FB7216">
            <w:pPr>
              <w:pStyle w:val="Normal6a"/>
            </w:pPr>
            <w:r w:rsidRPr="00F55142">
              <w:t>10.</w:t>
            </w:r>
            <w:r w:rsidRPr="00F55142">
              <w:tab/>
              <w:t xml:space="preserve">Jinnota li r-rakkomandazzjonijiet tas-Semestru Ewropew fl-2026 se jkollhom rwol essenzjali fit-tfassil tal-pjanijiet ta’ </w:t>
            </w:r>
            <w:r w:rsidRPr="00F55142">
              <w:lastRenderedPageBreak/>
              <w:t xml:space="preserve">sħubija nazzjonali u reġjonali; jemmen li r-riformi u l-investimenti għandhom </w:t>
            </w:r>
            <w:r w:rsidRPr="00F55142">
              <w:rPr>
                <w:b/>
                <w:bCs/>
                <w:i/>
                <w:iCs/>
              </w:rPr>
              <w:t>jintgħażlu abbażi tal-effiċjenza u l-effettività li bihom jindirizzaw ir-rakkomandazzjonijiet speċifiċi għall-pajjiż rilevanti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149B4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10.</w:t>
            </w:r>
            <w:r w:rsidRPr="00F55142">
              <w:tab/>
              <w:t xml:space="preserve">Jinnota li r-rakkomandazzjonijiet tas-Semestru Ewropew fl-2026 se jkollhom rwol essenzjali fit-tfassil tal-pjanijiet ta’ </w:t>
            </w:r>
            <w:r w:rsidRPr="00F55142">
              <w:lastRenderedPageBreak/>
              <w:t xml:space="preserve">sħubija nazzjonali u reġjonali; jemmen li r-riformi u l-investimenti għandhom </w:t>
            </w:r>
            <w:r w:rsidRPr="00F55142">
              <w:rPr>
                <w:b/>
                <w:bCs/>
                <w:i/>
                <w:iCs/>
              </w:rPr>
              <w:t>jirriflettu bis-sħiħ l-għanijiet u l-prijoritajiet ekonomiċi nazzjonali</w:t>
            </w:r>
            <w:r w:rsidRPr="00F55142">
              <w:t>;</w:t>
            </w:r>
          </w:p>
        </w:tc>
      </w:tr>
    </w:tbl>
    <w:p w14:paraId="39F02F13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E4AB602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33536D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286</w:t>
      </w:r>
      <w:r w:rsidRPr="00F55142">
        <w:rPr>
          <w:rStyle w:val="HideTWBExt"/>
          <w:color w:val="auto"/>
        </w:rPr>
        <w:t>&lt;/NumAm&gt;</w:t>
      </w:r>
    </w:p>
    <w:p w14:paraId="4B86380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771FBDB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7BE855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30DABA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182980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F73C" w14:textId="77777777" w:rsidR="006B23EF" w:rsidRPr="00F55142" w:rsidRDefault="006B23EF" w:rsidP="00FB7216"/>
        </w:tc>
      </w:tr>
      <w:tr w:rsidR="00AB5FA4" w:rsidRPr="00F55142" w14:paraId="0C8A075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F569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9464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62128B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797BD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4FFA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10a.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tiżgura li l-analiżijiet u r-rakkomandazzjonijiet tas-Semestru Ewropew jindirizzaw il-ħtieġa ta’ sistemi tat-taxxa ġusti, progressivi u effettivi li jistgħu jiżguraw dħul pubbliku suffiċjenti biex jiġu ffinanzjati servizzi pubbliċi ta’ kwalità għaolja u servizzi ta’ interess ġenerali, inklużi servizzi soċjali u essenzjali, aċċess universali għall-kura tas-saħħa u għall-kura, u tranżizzjoni diġitali u ekoloġika ġusta, filwaqt li jiġi appoġġjat il-ħolqien ta’ impjiegi ta’ kwalità u t-tnaqqis tal-inugwaljanzi; jinnota li, fid-dawl tal-episodji reċenti ta’ inflazzjoni xprunata mill-profitt u marġnijiet tal-profitt korporattiv li qed jiżdiedu f’xi setturi, l-Istati Membri għandhom iqisu miżuri mmirati għat-taxxa fuq profitti straordinarji mhux mistennija u profitti eċċessivi, b’mod partikolari fis-setturi tal-enerġija u finanzjarji u setturi oħra li bbenefikaw b’mod sproprozjonat mill-kriżijiet reċenti, filwaqt li jiġu ssalvagwadjati l-impjiegi ta’ kwalità u l-SMEs;</w:t>
            </w:r>
          </w:p>
        </w:tc>
      </w:tr>
    </w:tbl>
    <w:p w14:paraId="6122B6C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BCBA3EA" w14:textId="77777777" w:rsidR="006B23EF" w:rsidRPr="00F55142" w:rsidRDefault="006B23EF" w:rsidP="006B23EF">
      <w:r w:rsidRPr="00F55142">
        <w:rPr>
          <w:rStyle w:val="HideTWBExt"/>
          <w:color w:val="auto"/>
        </w:rPr>
        <w:lastRenderedPageBreak/>
        <w:t>&lt;/Amend&gt;</w:t>
      </w:r>
    </w:p>
    <w:p w14:paraId="1E5C041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287</w:t>
      </w:r>
      <w:r w:rsidRPr="00F55142">
        <w:rPr>
          <w:rStyle w:val="HideTWBExt"/>
          <w:color w:val="auto"/>
        </w:rPr>
        <w:t>&lt;/NumAm&gt;</w:t>
      </w:r>
    </w:p>
    <w:p w14:paraId="4B1626D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2BDD1EA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CEE0C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35C425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0E1A91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AE50A" w14:textId="77777777" w:rsidR="006B23EF" w:rsidRPr="00F55142" w:rsidRDefault="006B23EF" w:rsidP="00FB7216"/>
        </w:tc>
      </w:tr>
      <w:tr w:rsidR="00AB5FA4" w:rsidRPr="00F55142" w14:paraId="416A9AE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1C0BD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BC82A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35FDD3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52067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8E7C1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10a.</w:t>
            </w:r>
            <w:r w:rsidRPr="00F55142">
              <w:tab/>
            </w:r>
            <w:r w:rsidRPr="00F55142">
              <w:rPr>
                <w:b/>
                <w:i/>
              </w:rPr>
              <w:t>Ifakkar li l-kriterji fiskali ta’ Maastricht huma definiti bħala proporzjonijiet li fihom id-denominatur huwa prodott domestiku gross (PDG), b’mod partikolari l-proporzjonijiet tad-defiċit mal-PDG u d-dejn mal-PDG; jinnota li meta tiddgħajjef id-domanda esterna għall-esportazzjonijiet tal-UE u d-domanda domestika tiġi ristretta mill-miżuri ta’ konsolidazzjoni fiskali, it-tkabbir tal-PDG jinżamm lura, li min-naħa l-oħra jxekkel it-tnaqqis ta’ dawn il-proporzjonijiet; jistieden lill-Kummissjoni u lill-Kunsill iqisu din l-interazzjoni meta jivvalutaw il-pożizzjonijiet fiskali u jfasslu qafas li ma jippenalizzax mekkanikament lill-Istati Membri f’perjodi ta’ domanda mnaqqsa u tkabbir baxx; jisħaq li l-oqfsa fiskali li jagħtu prijorità b’mod mekkaniku lill-proporzjonijiet tad-defiċit u tad-dejn mingħajr ma jitqiesu kif xieraq l-impatt tagħhom fuq it-tkabbir, l-impjiegi u d-domanda domestika jirriskjaw li jsiru kontroproduttivi ekonomikament;</w:t>
            </w:r>
          </w:p>
        </w:tc>
      </w:tr>
    </w:tbl>
    <w:p w14:paraId="2FB72608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03AD594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C204BF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288</w:t>
      </w:r>
      <w:r w:rsidRPr="00F55142">
        <w:rPr>
          <w:rStyle w:val="HideTWBExt"/>
          <w:color w:val="auto"/>
        </w:rPr>
        <w:t>&lt;/NumAm&gt;</w:t>
      </w:r>
    </w:p>
    <w:p w14:paraId="4E0FC56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4E141B5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469B1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5BEB34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638E544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0CA51" w14:textId="77777777" w:rsidR="006B23EF" w:rsidRPr="00F55142" w:rsidRDefault="006B23EF" w:rsidP="00FB7216"/>
        </w:tc>
      </w:tr>
      <w:tr w:rsidR="00AB5FA4" w:rsidRPr="00F55142" w14:paraId="529C2A1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2F86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FBF5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38B3F2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8C5F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FABB7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Jinnota li r-rakkomandazzjonijiet </w:t>
            </w:r>
            <w:r w:rsidRPr="00F55142">
              <w:rPr>
                <w:b/>
                <w:i/>
              </w:rPr>
              <w:lastRenderedPageBreak/>
              <w:t>tas-Semestru Ewropew fl-2026 se jipprovdu gwida għat-tfassil tal-pjanijiet ta’ sħubija nazzjonali u reġjonali; jissottolinja li r-riformi u l-investimenti għandhom jiġu ddeterminati mill-Istati Membri nfushom, filwaqt li jqisu l-prijoritajiet nazzjonali tagħhom, u bil-possibbiltà li jqisu, fejn xieraq, ir-rakkomandazzjonijiet speċifiċi għall-pajjiż;</w:t>
            </w:r>
          </w:p>
        </w:tc>
      </w:tr>
    </w:tbl>
    <w:p w14:paraId="6003AE4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84219E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E8CEF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289</w:t>
      </w:r>
      <w:r w:rsidRPr="00F55142">
        <w:rPr>
          <w:rStyle w:val="HideTWBExt"/>
          <w:color w:val="auto"/>
        </w:rPr>
        <w:t>&lt;/NumAm&gt;</w:t>
      </w:r>
    </w:p>
    <w:p w14:paraId="0059CD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Maravillas Abadía Jover</w:t>
      </w:r>
      <w:r w:rsidRPr="00F55142">
        <w:rPr>
          <w:rStyle w:val="HideTWBExt"/>
          <w:b w:val="0"/>
          <w:color w:val="auto"/>
        </w:rPr>
        <w:t>&lt;/Members&gt;</w:t>
      </w:r>
    </w:p>
    <w:p w14:paraId="1039F2B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203E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205DB6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1D76F0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F9583" w14:textId="77777777" w:rsidR="006B23EF" w:rsidRPr="00F55142" w:rsidRDefault="006B23EF" w:rsidP="00FB7216"/>
        </w:tc>
      </w:tr>
      <w:tr w:rsidR="00AB5FA4" w:rsidRPr="00F55142" w14:paraId="499D5EF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B080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EEB80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4E219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054C3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0976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10a.</w:t>
            </w:r>
            <w:r w:rsidRPr="00F55142">
              <w:tab/>
            </w:r>
            <w:r w:rsidRPr="00F55142">
              <w:rPr>
                <w:b/>
                <w:i/>
              </w:rPr>
              <w:t>Jistieden lill-Istati Membri jagħmlu użu sħiħ mill-istrumenti disponibbli tal-Unjoni, inkluż l-FSE+, fl-oqsma ewlenin ta’ dan l-istrument; iħeġġiġhom itejbu l-monitoraġġ u r-rapportar tad-data tal-implimentazzjoni biex jiġi żgurat li dawn ir-riżorsi jipprovdu b’mod effettiv opportunitajiet, irawmu l-iżvilupp tal-ħiliet, u jtejbu l-inklużjoni soċjali fost ir-reġjuni kollha;</w:t>
            </w:r>
          </w:p>
        </w:tc>
      </w:tr>
    </w:tbl>
    <w:p w14:paraId="666B7465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35D3F07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B47BE7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290</w:t>
      </w:r>
      <w:r w:rsidRPr="00F55142">
        <w:rPr>
          <w:rStyle w:val="HideTWBExt"/>
          <w:color w:val="auto"/>
        </w:rPr>
        <w:t>&lt;/NumAm&gt;</w:t>
      </w:r>
    </w:p>
    <w:p w14:paraId="3A61D92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56D4A0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628FCE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D7B51D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F89BC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F3464" w14:textId="77777777" w:rsidR="006B23EF" w:rsidRPr="00F55142" w:rsidRDefault="006B23EF" w:rsidP="00FB7216"/>
        </w:tc>
      </w:tr>
      <w:tr w:rsidR="00AB5FA4" w:rsidRPr="00F55142" w14:paraId="3F1EFB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851AC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20CB9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3F3AD4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0FB12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C9456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Jistieden lill-Kummissjoni tipprovdi stimi speċifiċi għall-pajjiż tal-kost fiskali u tal-effetti makroekonomiċi </w:t>
            </w:r>
            <w:r w:rsidRPr="00F55142">
              <w:rPr>
                <w:b/>
                <w:i/>
              </w:rPr>
              <w:lastRenderedPageBreak/>
              <w:t>tal-investimenti soċjali rakkomandati qabel ma toħroġ rakkomandazzjonijiet speċifiċi għall-pajjiż vinkolanti;</w:t>
            </w:r>
          </w:p>
        </w:tc>
      </w:tr>
    </w:tbl>
    <w:p w14:paraId="164BC814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44752B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F3D6A8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291</w:t>
      </w:r>
      <w:r w:rsidRPr="00F55142">
        <w:rPr>
          <w:rStyle w:val="HideTWBExt"/>
          <w:color w:val="auto"/>
        </w:rPr>
        <w:t>&lt;/NumAm&gt;</w:t>
      </w:r>
    </w:p>
    <w:p w14:paraId="222CCFD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2C2DCB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E71B1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40742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547F45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C1BEC" w14:textId="77777777" w:rsidR="006B23EF" w:rsidRPr="00F55142" w:rsidRDefault="006B23EF" w:rsidP="00FB7216"/>
        </w:tc>
      </w:tr>
      <w:tr w:rsidR="00AB5FA4" w:rsidRPr="00F55142" w14:paraId="0371133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68680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2B9D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DFB71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A630C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67CD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10b.</w:t>
            </w:r>
            <w:r w:rsidRPr="00F55142">
              <w:tab/>
            </w:r>
            <w:r w:rsidRPr="00F55142">
              <w:rPr>
                <w:b/>
                <w:i/>
              </w:rPr>
              <w:t>Jenfasizza l-ħtieġa ta’ sistemi tat-taxxa ġusti, progressivi u effiċjenti bħala komponent ewlieni ta’ politiki fiskali sostenibbli u bbilanċjati soċjalment; jisħaq li r-riformi tat-taxxa għandhom inaqqsu l-ugwaljanzi, jipproteġu lill-unitajiet domestiċi b’introjtu baxx u medju u jiżguraw li t-tranżizzjonijiet ekoloġiċi u diġitali jiġu ffinanzjati b’mod soċjalment ġust; jistieden lill-Istati Membri jindirizzaw l-evitar tat-taxxa, l-ippjanar aggressiv tat-taxxa u l-frodi tat-taxxa; jitlob passi kkoordinati biex tiġi żgurata t-tassazzjoni ġusta ta’ intrapriżi multinazzjonali kbar, inklużi mudelli kummerċjali diġitali; jisħaq li l-infiq pubbliku jista’ jintuża biex jgħin jindirizza l-isfidi fiskali tal-Istati Membri, kif ukoll jikkontribwixxi għas-sostenibbiltà fit-tul tas-sistemi tal-protezzjoni soċjali, jappoġġja l-investiment pubbliku u r-reżiljenza soċjali u jiżgura distribuzzjoni aktar ekwa tal-ġid;</w:t>
            </w:r>
          </w:p>
        </w:tc>
      </w:tr>
    </w:tbl>
    <w:p w14:paraId="377EF027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BCFCE0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E1EBAE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292</w:t>
      </w:r>
      <w:r w:rsidRPr="00F55142">
        <w:rPr>
          <w:rStyle w:val="HideTWBExt"/>
          <w:color w:val="auto"/>
        </w:rPr>
        <w:t>&lt;/NumAm&gt;</w:t>
      </w:r>
    </w:p>
    <w:p w14:paraId="4BF609A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8DC8F8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07A00D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lastRenderedPageBreak/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37DE0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263069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75133" w14:textId="77777777" w:rsidR="006B23EF" w:rsidRPr="00F55142" w:rsidRDefault="006B23EF" w:rsidP="00FB7216"/>
        </w:tc>
      </w:tr>
      <w:tr w:rsidR="00AB5FA4" w:rsidRPr="00F55142" w14:paraId="2A39D1D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FB80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3A5BB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DC7624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34BCB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F70C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10b.</w:t>
            </w:r>
            <w:r w:rsidRPr="00F55142">
              <w:tab/>
            </w:r>
            <w:r w:rsidRPr="00F55142">
              <w:rPr>
                <w:b/>
                <w:i/>
              </w:rPr>
              <w:t>Jistieden lill-Kummissjoni u lill-Istati Membri javvanzaw il-prinċipji komuni u l-prattiki tajbin minimi għal tassazzjoni progressiva u ġusta, inkluża t-tassazzjoni bbilanċjata ta’ introjti għoljin, il-gwadanji kapitali, il-ġid u l-profitti kbar, u l-użu ta’ taxxi relatati ambjentalment imfassla b’mod soċjalment ġust, filwaqt li jevitaw bidliet rigressivi fit-taxxa li jimminaw id-drittijiet soċjali; jissottolinja li s-sistemi tat-taxxa għandhom jappoġġjaw impjiegi ta’ kwalità b’mod speċjali għall-ħaddiema b’paga baxxa mingħajr ma joħolqu diżinċentivi għal tranżizzjonijiet f’impjiegi b’paga aħjar, u għandhom jikkontribwixxu biex inaqqsu l-inugwaljanza fl-introjtu u l-faqar fost min għandu xogħol;</w:t>
            </w:r>
          </w:p>
        </w:tc>
      </w:tr>
    </w:tbl>
    <w:p w14:paraId="4513318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0C5F4D01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F19CDBF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293</w:t>
      </w:r>
      <w:r w:rsidRPr="00F55142">
        <w:rPr>
          <w:rStyle w:val="HideTWBExt"/>
          <w:color w:val="auto"/>
        </w:rPr>
        <w:t>&lt;/NumAm&gt;</w:t>
      </w:r>
    </w:p>
    <w:p w14:paraId="5BF6DC9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2878B21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95604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3E4BC2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10b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CD744B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24468" w14:textId="77777777" w:rsidR="006B23EF" w:rsidRPr="00F55142" w:rsidRDefault="006B23EF" w:rsidP="00FB7216"/>
        </w:tc>
      </w:tr>
      <w:tr w:rsidR="00AB5FA4" w:rsidRPr="00F55142" w14:paraId="5C049F5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4E34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FBB6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135770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359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237D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10b.</w:t>
            </w:r>
            <w:r w:rsidRPr="00F55142">
              <w:tab/>
            </w:r>
            <w:r w:rsidRPr="00F55142">
              <w:rPr>
                <w:b/>
                <w:i/>
              </w:rPr>
              <w:t>Jitlob lill-Kummissjoni tinkludi fir-rapporti tal-pajjiż valutazzjoni tal-proporzjonalità u tal-kostijiet amministrattivi tar-riformi proposti u tqis alternattivi ta’ anqas piż meta jkunu disponibbli;</w:t>
            </w:r>
          </w:p>
        </w:tc>
      </w:tr>
    </w:tbl>
    <w:p w14:paraId="5B24BA7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B12161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FE52B7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294</w:t>
      </w:r>
      <w:r w:rsidRPr="00F55142">
        <w:rPr>
          <w:rStyle w:val="HideTWBExt"/>
          <w:color w:val="auto"/>
        </w:rPr>
        <w:t>&lt;/NumAm&gt;</w:t>
      </w:r>
    </w:p>
    <w:p w14:paraId="45C080C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&lt;RepeatBlock-By&gt;&lt;Members&gt;</w:t>
      </w:r>
      <w:r w:rsidRPr="00F55142">
        <w:t>Séverine Werbrouck, Nikola Bartůšek,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0518BCA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109A67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A43D04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8FF2F6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97A8C" w14:textId="77777777" w:rsidR="006B23EF" w:rsidRPr="00F55142" w:rsidRDefault="006B23EF" w:rsidP="00FB7216"/>
        </w:tc>
      </w:tr>
      <w:tr w:rsidR="00AB5FA4" w:rsidRPr="00F55142" w14:paraId="41822C9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9E3B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11B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09551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682A4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11.</w:t>
            </w:r>
            <w:r w:rsidRPr="00F55142">
              <w:tab/>
            </w:r>
            <w:r w:rsidRPr="00F55142">
              <w:rPr>
                <w:b/>
                <w:i/>
              </w:rPr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8DDE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7B69F22B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{FR}</w:t>
      </w:r>
      <w:r w:rsidRPr="00F55142">
        <w:t>fr</w:t>
      </w:r>
      <w:r w:rsidRPr="00F55142">
        <w:rPr>
          <w:rStyle w:val="HideTWBExt"/>
          <w:color w:val="auto"/>
        </w:rPr>
        <w:t>&lt;/Original&gt;</w:t>
      </w:r>
    </w:p>
    <w:p w14:paraId="2A7C438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C3834D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295</w:t>
      </w:r>
      <w:r w:rsidRPr="00F55142">
        <w:rPr>
          <w:rStyle w:val="HideTWBExt"/>
          <w:color w:val="auto"/>
        </w:rPr>
        <w:t>&lt;/NumAm&gt;</w:t>
      </w:r>
    </w:p>
    <w:p w14:paraId="134FF3E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Marlena Maląg</w:t>
      </w:r>
      <w:r w:rsidRPr="00F55142">
        <w:rPr>
          <w:rStyle w:val="HideTWBExt"/>
          <w:b w:val="0"/>
          <w:color w:val="auto"/>
        </w:rPr>
        <w:t>&lt;/Members&gt;</w:t>
      </w:r>
    </w:p>
    <w:p w14:paraId="7D4D7A13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{ECR}</w:t>
      </w:r>
      <w:r w:rsidRPr="00F55142">
        <w:t>f’isem il-Grupp ECR</w:t>
      </w:r>
      <w:r w:rsidRPr="00F55142">
        <w:rPr>
          <w:rStyle w:val="HideTWBExt"/>
          <w:color w:val="auto"/>
        </w:rPr>
        <w:t>&lt;/AuNomDe&gt;</w:t>
      </w:r>
    </w:p>
    <w:p w14:paraId="205126D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44BA40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44DF800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3099091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0235A" w14:textId="77777777" w:rsidR="006B23EF" w:rsidRPr="00F55142" w:rsidRDefault="006B23EF" w:rsidP="00FB7216"/>
        </w:tc>
      </w:tr>
      <w:tr w:rsidR="00AB5FA4" w:rsidRPr="00F55142" w14:paraId="2D120B7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F7A1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EAE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2C201E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E9785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11.</w:t>
            </w:r>
            <w:r w:rsidRPr="00F55142">
              <w:tab/>
            </w:r>
            <w:r w:rsidRPr="00F55142">
              <w:rPr>
                <w:b/>
                <w:i/>
              </w:rPr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78123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07D064EC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0BC6F5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807A8D5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296</w:t>
      </w:r>
      <w:r w:rsidRPr="00F55142">
        <w:rPr>
          <w:rStyle w:val="HideTWBExt"/>
          <w:color w:val="auto"/>
        </w:rPr>
        <w:t>&lt;/NumAm&gt;</w:t>
      </w:r>
    </w:p>
    <w:p w14:paraId="18E4B9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Margarita de la Pisa Carrión</w:t>
      </w:r>
      <w:r w:rsidRPr="00F55142">
        <w:rPr>
          <w:rStyle w:val="HideTWBExt"/>
          <w:b w:val="0"/>
          <w:color w:val="auto"/>
        </w:rPr>
        <w:t>&lt;/Members&gt;</w:t>
      </w:r>
    </w:p>
    <w:p w14:paraId="19ADB10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&lt;/RepeatBlock-By&gt;</w:t>
      </w:r>
    </w:p>
    <w:p w14:paraId="376D3C9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4BA985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2E4557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41F5F" w14:textId="77777777" w:rsidR="006B23EF" w:rsidRPr="00F55142" w:rsidRDefault="006B23EF" w:rsidP="00FB7216"/>
        </w:tc>
      </w:tr>
      <w:tr w:rsidR="00AB5FA4" w:rsidRPr="00F55142" w14:paraId="3C1EFF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F2A17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EA438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6043DA0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8B7F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11.</w:t>
            </w:r>
            <w:r w:rsidRPr="00F55142">
              <w:tab/>
            </w:r>
            <w:r w:rsidRPr="00F55142">
              <w:rPr>
                <w:b/>
                <w:i/>
              </w:rPr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72E30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imħassar</w:t>
            </w:r>
          </w:p>
        </w:tc>
      </w:tr>
    </w:tbl>
    <w:p w14:paraId="260F27C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E76388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0863DCE7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297</w:t>
      </w:r>
      <w:r w:rsidRPr="00F55142">
        <w:rPr>
          <w:rStyle w:val="HideTWBExt"/>
          <w:color w:val="auto"/>
        </w:rPr>
        <w:t>&lt;/NumAm&gt;</w:t>
      </w:r>
    </w:p>
    <w:p w14:paraId="7A1E4A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Konstantinos Arvanitis</w:t>
      </w:r>
      <w:r w:rsidRPr="00F55142">
        <w:rPr>
          <w:rStyle w:val="HideTWBExt"/>
          <w:b w:val="0"/>
          <w:color w:val="auto"/>
        </w:rPr>
        <w:t>&lt;/Members&gt;</w:t>
      </w:r>
    </w:p>
    <w:p w14:paraId="771A46D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61D4B2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CD8D9E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3DEDB4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D533B" w14:textId="77777777" w:rsidR="006B23EF" w:rsidRPr="00F55142" w:rsidRDefault="006B23EF" w:rsidP="00FB7216"/>
        </w:tc>
      </w:tr>
      <w:tr w:rsidR="00AB5FA4" w:rsidRPr="00F55142" w14:paraId="301CAD1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EC1EE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2957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BEB0D4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8B09B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C0A11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 xml:space="preserve">Jappoġġja proċess ta’ Semestru Ewropew aktar demokratiku, bil-Parlament involut b’mod qawwi biex jiġu stabbiliti l-prijoritajiet tal-politika ekonomika u biex jittieħdu deċiżjonijiet ta’ governanza ekonomika; </w:t>
            </w:r>
            <w:r w:rsidRPr="00F55142">
              <w:rPr>
                <w:b/>
                <w:bCs/>
                <w:i/>
                <w:iCs/>
              </w:rPr>
              <w:t>jinsisti li l-Parlament Ewropew jeħtieġlu jkun involut b’mod sinifikattiv qabel ma jiġu adottati r-rakkomandazzjonijiet speċifiċi għall-pajjiż, sabiex jissaħħu r-responsabbiltà domokratika u t-trasparenza fil-governanza ekonomika tal-UE;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t>jinsisti fuq l-involviment sistematiku tas-sħab soċjali, l-organizzazzjonijiet tas-soċjetà ċivili, u l-atturi reġjonali u lokali fil-proċess tas-Semestru Ewropew;</w:t>
            </w:r>
          </w:p>
        </w:tc>
      </w:tr>
    </w:tbl>
    <w:p w14:paraId="23688A1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7C85C05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23171E0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lastRenderedPageBreak/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298</w:t>
      </w:r>
      <w:r w:rsidRPr="00F55142">
        <w:rPr>
          <w:rStyle w:val="HideTWBExt"/>
          <w:color w:val="auto"/>
        </w:rPr>
        <w:t>&lt;/NumAm&gt;</w:t>
      </w:r>
    </w:p>
    <w:p w14:paraId="2DEA59F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12895BE7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A976F3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E92FAC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7AB60DB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AB387" w14:textId="77777777" w:rsidR="006B23EF" w:rsidRPr="00F55142" w:rsidRDefault="006B23EF" w:rsidP="00FB7216"/>
        </w:tc>
      </w:tr>
      <w:tr w:rsidR="00AB5FA4" w:rsidRPr="00F55142" w14:paraId="2576009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93738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81E0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5AFC5B7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0695B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A81F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 xml:space="preserve"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 </w:t>
            </w:r>
            <w:r w:rsidRPr="00F55142">
              <w:rPr>
                <w:b/>
                <w:i/>
              </w:rPr>
              <w:t>jistieden lill-Kummissjoni Ewropea u lill-Kunsill jiżguraw involviment xieraq u aktar b’saħħtu tas-sħab soċjali fl-istadji differenti tal-analiżijiet fil-qafas ta’ konverġenza soċjali;</w:t>
            </w:r>
          </w:p>
        </w:tc>
      </w:tr>
    </w:tbl>
    <w:p w14:paraId="1E4ECD63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502A15E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7997D918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299</w:t>
      </w:r>
      <w:r w:rsidRPr="00F55142">
        <w:rPr>
          <w:rStyle w:val="HideTWBExt"/>
          <w:color w:val="auto"/>
        </w:rPr>
        <w:t>&lt;/NumAm&gt;</w:t>
      </w:r>
    </w:p>
    <w:p w14:paraId="5170702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Nela Riehl</w:t>
      </w:r>
      <w:r w:rsidRPr="00F55142">
        <w:rPr>
          <w:rStyle w:val="HideTWBExt"/>
          <w:b w:val="0"/>
          <w:color w:val="auto"/>
        </w:rPr>
        <w:t>&lt;/Members&gt;</w:t>
      </w:r>
    </w:p>
    <w:p w14:paraId="618C049A" w14:textId="77777777" w:rsidR="006B23EF" w:rsidRPr="00F55142" w:rsidRDefault="006B23EF" w:rsidP="006B23EF">
      <w:r w:rsidRPr="00F55142">
        <w:rPr>
          <w:rStyle w:val="HideTWBExt"/>
          <w:color w:val="auto"/>
        </w:rPr>
        <w:t>&lt;AuNomDe&gt;</w:t>
      </w:r>
      <w:r w:rsidRPr="00F55142">
        <w:rPr>
          <w:rStyle w:val="HideTWBInt"/>
          <w:color w:val="auto"/>
        </w:rPr>
        <w:t>{Verts/ALE}</w:t>
      </w:r>
      <w:r w:rsidRPr="00F55142">
        <w:t>f’isem il-Grupp Verts/ALE</w:t>
      </w:r>
      <w:r w:rsidRPr="00F55142">
        <w:rPr>
          <w:rStyle w:val="HideTWBExt"/>
          <w:color w:val="auto"/>
        </w:rPr>
        <w:t>&lt;/AuNomDe&gt;</w:t>
      </w:r>
    </w:p>
    <w:p w14:paraId="53995FC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3DFB912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6FD8DA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98E4BE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FB70C" w14:textId="77777777" w:rsidR="006B23EF" w:rsidRPr="00F55142" w:rsidRDefault="006B23EF" w:rsidP="00FB7216"/>
        </w:tc>
      </w:tr>
      <w:tr w:rsidR="00AB5FA4" w:rsidRPr="00F55142" w14:paraId="271DB71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2E98F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6EA7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DC6D12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4C6DE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 u biex jittieħdu deċiżjonijiet ta’ governanza ekonomika; jinsisti</w:t>
            </w:r>
            <w:r w:rsidRPr="00F55142">
              <w:rPr>
                <w:b/>
                <w:bCs/>
                <w:i/>
                <w:iCs/>
              </w:rPr>
              <w:t xml:space="preserve"> fuq l-involviment sistematiku tas-sħab</w:t>
            </w:r>
            <w:r w:rsidRPr="00F55142">
              <w:t xml:space="preserve"> soċjali, l-organizzazzjonijiet tas-soċjetà ċivili, u l-atturi reġjonali u lokali fil-proċess tas-Semestru</w:t>
            </w:r>
            <w:r w:rsidRPr="00F55142">
              <w:rPr>
                <w:b/>
                <w:bCs/>
                <w:i/>
                <w:iCs/>
              </w:rPr>
              <w:t xml:space="preserve"> Ewropew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DF542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 xml:space="preserve">Jappoġġja proċess ta’ Semestru Ewropew aktar demokratiku, bil-Parlament involut b’mod qawwi biex jiġu stabbiliti l-prijoritajiet tal-politika ekonomika u biex jittieħdu deċiżjonijiet ta’ governanza ekonomika; jinsisti </w:t>
            </w:r>
            <w:r w:rsidRPr="00F55142">
              <w:rPr>
                <w:b/>
                <w:bCs/>
                <w:i/>
                <w:iCs/>
              </w:rPr>
              <w:t>li l-abbozzar, in-negozjar, il-monitoraġġ u s-segwitu tar-riformi nazzjonali jridu jinvolvu b’mod sistematiku s-sħab</w:t>
            </w:r>
            <w:r w:rsidRPr="00F55142">
              <w:t xml:space="preserve"> soċjali, l-organizzazzjonijiet tas-soċjetà ċivili, u l-atturi reġjonali u lokali fil-proċess tas-</w:t>
            </w:r>
            <w:r w:rsidRPr="00F55142">
              <w:lastRenderedPageBreak/>
              <w:t>Semestru</w:t>
            </w:r>
            <w:r w:rsidRPr="00F55142">
              <w:rPr>
                <w:b/>
                <w:bCs/>
                <w:i/>
                <w:iCs/>
              </w:rPr>
              <w:t>, bi żmien xieraq, trasparenza u rwoli istituzzjonalizzati</w:t>
            </w:r>
            <w:r w:rsidRPr="00F55142">
              <w:t>;</w:t>
            </w:r>
          </w:p>
        </w:tc>
      </w:tr>
    </w:tbl>
    <w:p w14:paraId="6F5369E9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E13032E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A6DFF8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300</w:t>
      </w:r>
      <w:r w:rsidRPr="00F55142">
        <w:rPr>
          <w:rStyle w:val="HideTWBExt"/>
          <w:color w:val="auto"/>
        </w:rPr>
        <w:t>&lt;/NumAm&gt;</w:t>
      </w:r>
    </w:p>
    <w:p w14:paraId="18F00B8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4BF7D43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D956AC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82ED0A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221B0C6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76783" w14:textId="77777777" w:rsidR="006B23EF" w:rsidRPr="00F55142" w:rsidRDefault="006B23EF" w:rsidP="00FB7216"/>
        </w:tc>
      </w:tr>
      <w:tr w:rsidR="00AB5FA4" w:rsidRPr="00F55142" w14:paraId="2186828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83A1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865C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B5C73B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B4F96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90AB4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 xml:space="preserve">Jappoġġja proċess ta’ Semestru Ewropew aktar demokratiku, bil-Parlament involut b’mod qawwi biex jiġu stabbiliti l-prijoritajiet tal-politika ekonomika u biex jittieħdu deċiżjonijiet ta’ governanza ekonomika; jinsisti fuq l-involviment sistematiku tas-sħab soċjali, l-organizzazzjonijiet tas-soċjetà ċivili, u l-atturi reġjonali u lokali fil-proċess tas-Semestru Ewropew; </w:t>
            </w:r>
            <w:r w:rsidRPr="00F55142">
              <w:rPr>
                <w:b/>
                <w:i/>
              </w:rPr>
              <w:t>iħeġġeġ involviment sinifikattiv tal-organizzazzjonijiet tal-impjegaturi u tar-rappreżentanti tal-SMEs flimkien mat-trade unions;</w:t>
            </w:r>
          </w:p>
        </w:tc>
      </w:tr>
    </w:tbl>
    <w:p w14:paraId="64D0ACB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47DE163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C3C59B2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301</w:t>
      </w:r>
      <w:r w:rsidRPr="00F55142">
        <w:rPr>
          <w:rStyle w:val="HideTWBExt"/>
          <w:color w:val="auto"/>
        </w:rPr>
        <w:t>&lt;/NumAm&gt;</w:t>
      </w:r>
    </w:p>
    <w:p w14:paraId="1249ED7D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</w:t>
      </w:r>
      <w:r w:rsidRPr="00F55142">
        <w:rPr>
          <w:rStyle w:val="HideTWBExt"/>
          <w:b w:val="0"/>
          <w:color w:val="auto"/>
        </w:rPr>
        <w:t>&lt;/Members&gt;</w:t>
      </w:r>
    </w:p>
    <w:p w14:paraId="3928967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652267E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73F97DC8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B7BA10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B5293" w14:textId="77777777" w:rsidR="006B23EF" w:rsidRPr="00F55142" w:rsidRDefault="006B23EF" w:rsidP="00FB7216"/>
        </w:tc>
      </w:tr>
      <w:tr w:rsidR="00AB5FA4" w:rsidRPr="00F55142" w14:paraId="08EF683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E4CC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4856C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2390C4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EA421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 xml:space="preserve">Jappoġġja proċess ta’ Semestru Ewropew aktar </w:t>
            </w:r>
            <w:r w:rsidRPr="00F55142">
              <w:rPr>
                <w:b/>
                <w:bCs/>
                <w:i/>
                <w:iCs/>
              </w:rPr>
              <w:t>demokratiku, bil-Parlament involut b’mod qawwi biex jiġu stabbiliti l-prijoritajiet</w:t>
            </w:r>
            <w:r w:rsidRPr="00F55142">
              <w:t xml:space="preserve"> tal-politika ekonomika</w:t>
            </w:r>
            <w:r w:rsidRPr="00F55142">
              <w:rPr>
                <w:b/>
                <w:bCs/>
                <w:i/>
                <w:iCs/>
              </w:rPr>
              <w:t xml:space="preserve"> u biex jittieħdu deċiżjonijiet ta’ governanza</w:t>
            </w:r>
            <w:r w:rsidRPr="00F55142">
              <w:t xml:space="preserve"> ekonomika</w:t>
            </w:r>
            <w:r w:rsidRPr="00F55142">
              <w:rPr>
                <w:b/>
                <w:bCs/>
                <w:i/>
                <w:iCs/>
              </w:rPr>
              <w:t>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jinsisti fuq l-involviment sistematiku tas-sħab</w:t>
            </w:r>
            <w:r w:rsidRPr="00F55142">
              <w:t xml:space="preserve"> soċjali, l-organizzazzjonijiet tas-soċjetà ċivili, u l-</w:t>
            </w:r>
            <w:r w:rsidRPr="00F55142">
              <w:lastRenderedPageBreak/>
              <w:t>atturi reġjonali u lokali</w:t>
            </w:r>
            <w:r w:rsidRPr="00F55142">
              <w:rPr>
                <w:b/>
                <w:bCs/>
                <w:i/>
                <w:iCs/>
              </w:rPr>
              <w:t xml:space="preserve"> fil-proċess tas-Semestru Ewropew</w:t>
            </w:r>
            <w:r w:rsidRPr="00F5514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B7A21" w14:textId="77777777" w:rsidR="006B23EF" w:rsidRPr="00F55142" w:rsidRDefault="006B23EF" w:rsidP="00FB7216">
            <w:pPr>
              <w:pStyle w:val="Normal6a"/>
            </w:pPr>
            <w:r w:rsidRPr="00F55142">
              <w:lastRenderedPageBreak/>
              <w:t>11.</w:t>
            </w:r>
            <w:r w:rsidRPr="00F55142">
              <w:tab/>
              <w:t xml:space="preserve">Jappoġġja proċess ta’ Semestru Ewropew aktar </w:t>
            </w:r>
            <w:r w:rsidRPr="00F55142">
              <w:rPr>
                <w:b/>
                <w:bCs/>
                <w:i/>
                <w:iCs/>
              </w:rPr>
              <w:t>inklużiv, li jħeġġeġ lill-Parlament jipprovdi input dwar il-prijoritajiet</w:t>
            </w:r>
            <w:r w:rsidRPr="00F55142">
              <w:t xml:space="preserve"> tal-politika ekonomika</w:t>
            </w:r>
            <w:r w:rsidRPr="00F55142">
              <w:rPr>
                <w:b/>
                <w:bCs/>
                <w:i/>
                <w:iCs/>
              </w:rPr>
              <w:t xml:space="preserve"> u l-governanza</w:t>
            </w:r>
            <w:r w:rsidRPr="00F55142">
              <w:t xml:space="preserve"> ekonomika</w:t>
            </w:r>
            <w:r w:rsidRPr="00F55142">
              <w:rPr>
                <w:b/>
                <w:bCs/>
                <w:i/>
                <w:iCs/>
              </w:rPr>
              <w:t>, filwaqt li jirrispetta bis-sħiħ il-kompetenza tat-teħid ta’ deċiżjonijiet tal-Istati Membri;</w:t>
            </w:r>
            <w:r w:rsidRPr="00F55142">
              <w:rPr>
                <w:b/>
                <w:i/>
              </w:rPr>
              <w:t xml:space="preserve"> </w:t>
            </w:r>
            <w:r w:rsidRPr="00F55142">
              <w:rPr>
                <w:b/>
                <w:bCs/>
                <w:i/>
                <w:iCs/>
              </w:rPr>
              <w:t>jissottolinja l-valur li jiġu involuti s-sħab</w:t>
            </w:r>
            <w:r w:rsidRPr="00F55142">
              <w:t xml:space="preserve"> </w:t>
            </w:r>
            <w:r w:rsidRPr="00F55142">
              <w:lastRenderedPageBreak/>
              <w:t>soċjali, l-organizzazzjonijiet tas-soċjetà ċivili, u l-atturi reġjonali u lokali</w:t>
            </w:r>
            <w:r w:rsidRPr="00F55142">
              <w:rPr>
                <w:b/>
                <w:bCs/>
                <w:i/>
                <w:iCs/>
              </w:rPr>
              <w:t xml:space="preserve"> fejn xieraq, filwaqt li jitqiesu l-istrutturi u l-prattiki nazzjonali</w:t>
            </w:r>
            <w:r w:rsidRPr="00F55142">
              <w:t>;</w:t>
            </w:r>
          </w:p>
        </w:tc>
      </w:tr>
    </w:tbl>
    <w:p w14:paraId="31997DF3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6881B1E9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293214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302</w:t>
      </w:r>
      <w:r w:rsidRPr="00F55142">
        <w:rPr>
          <w:rStyle w:val="HideTWBExt"/>
          <w:color w:val="auto"/>
        </w:rPr>
        <w:t>&lt;/NumAm&gt;</w:t>
      </w:r>
    </w:p>
    <w:p w14:paraId="7171186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1AC31A2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49CF8DC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3A7FFBC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1EADDF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B5A0F" w14:textId="77777777" w:rsidR="006B23EF" w:rsidRPr="00F55142" w:rsidRDefault="006B23EF" w:rsidP="00FB7216"/>
        </w:tc>
      </w:tr>
      <w:tr w:rsidR="00AB5FA4" w:rsidRPr="00F55142" w14:paraId="59CD06A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16759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6CAC1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42689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46BC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</w:t>
            </w:r>
            <w:r w:rsidRPr="00F55142">
              <w:rPr>
                <w:b/>
                <w:bCs/>
                <w:i/>
                <w:iCs/>
              </w:rPr>
              <w:t xml:space="preserve"> u biex jittieħdu deċiżjonijiet ta’ governanza ekonomika</w:t>
            </w:r>
            <w:r w:rsidRPr="00F55142">
              <w:t>; jinsisti fuq l-involviment sistematiku tas-sħab soċjali, l-organizzazzjonijiet tas-soċjetà ċivili, u l-atturi reġjonali u lokali fil-proċess tas-Semestru Ewropew;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46800" w14:textId="77777777" w:rsidR="006B23EF" w:rsidRPr="00F55142" w:rsidRDefault="006B23EF" w:rsidP="00FB7216">
            <w:pPr>
              <w:pStyle w:val="Normal6a"/>
            </w:pPr>
            <w:r w:rsidRPr="00F55142">
              <w:t>11.</w:t>
            </w:r>
            <w:r w:rsidRPr="00F55142">
              <w:tab/>
              <w:t>Jappoġġja proċess ta’ Semestru Ewropew aktar demokratiku, bil-Parlament involut b’mod qawwi biex jiġu stabbiliti l-prijoritajiet tal-politika ekonomika</w:t>
            </w:r>
            <w:r w:rsidRPr="00F55142">
              <w:rPr>
                <w:b/>
                <w:bCs/>
                <w:i/>
                <w:iCs/>
              </w:rPr>
              <w:t xml:space="preserve"> u soċjali</w:t>
            </w:r>
            <w:r w:rsidRPr="00F55142">
              <w:t>; jinsisti fuq l-involviment sistematiku tas-sħab soċjali, l-organizzazzjonijiet tas-soċjetà ċivili, u l-atturi reġjonali u lokali fil-proċess tas-Semestru Ewropew</w:t>
            </w:r>
            <w:r w:rsidRPr="00F55142">
              <w:rPr>
                <w:b/>
                <w:bCs/>
                <w:i/>
                <w:iCs/>
              </w:rPr>
              <w:t>, mhux l-anqas biex tissaħħaħ is-sjieda tiegħu u biex jiġi żgurat li d-drittijiet soċjali tal-UE jkunu realtà fil-prattika</w:t>
            </w:r>
            <w:r w:rsidRPr="00F55142">
              <w:t>;</w:t>
            </w:r>
          </w:p>
        </w:tc>
      </w:tr>
    </w:tbl>
    <w:p w14:paraId="556F9111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341D177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5B18EA7E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303</w:t>
      </w:r>
      <w:r w:rsidRPr="00F55142">
        <w:rPr>
          <w:rStyle w:val="HideTWBExt"/>
          <w:color w:val="auto"/>
        </w:rPr>
        <w:t>&lt;/NumAm&gt;</w:t>
      </w:r>
    </w:p>
    <w:p w14:paraId="65E8D690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Idoia Mendia, Estelle Ceulemans, Marit Maij, Vilija Blinkevičiūtė, Alicia Homs Ginel, Gabriele Bischoff, Isilda Gomes</w:t>
      </w:r>
      <w:r w:rsidRPr="00F55142">
        <w:rPr>
          <w:rStyle w:val="HideTWBExt"/>
          <w:b w:val="0"/>
          <w:color w:val="auto"/>
        </w:rPr>
        <w:t>&lt;/Members&gt;</w:t>
      </w:r>
    </w:p>
    <w:p w14:paraId="307C36A5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284913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1686EB3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0BCDD33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96CC0" w14:textId="77777777" w:rsidR="006B23EF" w:rsidRPr="00F55142" w:rsidRDefault="006B23EF" w:rsidP="00FB7216"/>
        </w:tc>
      </w:tr>
      <w:tr w:rsidR="00AB5FA4" w:rsidRPr="00F55142" w14:paraId="04D266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1002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F1DAE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290368E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2FC85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E482B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 a.</w:t>
            </w:r>
            <w:r w:rsidRPr="00F55142">
              <w:tab/>
            </w:r>
            <w:r w:rsidRPr="00F55142">
              <w:rPr>
                <w:b/>
                <w:i/>
              </w:rPr>
              <w:t xml:space="preserve">Jiġbed l-attenzjoni għan-nuqqqas ta’ metodoloġija trasparenti u traċċabbli għat-tfassil u l-għażla ta’ rakkomandazzjonijiet speċifiċi għall-pajjiż (CSRs), kif ukoll għan-nuqqas ta’ ċarezza rigward il-kriterji użati biex jiġi </w:t>
            </w:r>
            <w:r w:rsidRPr="00F55142">
              <w:rPr>
                <w:b/>
                <w:i/>
              </w:rPr>
              <w:lastRenderedPageBreak/>
              <w:t>ddeterminat liema rakkomandazzjonijiet huma proposti; jesprimi bi tħassib li din is-sitwazzjoni timmina l-obbligu ta’ rendikont u tista’ tipperikola t-trattament ugwali tal-Istati Membri; jistieden lill-Kummissjoni tipprovdi trasparenza sħiħa dwar il-proċeduri sottostanti u l-kriterji tal-għażla, biex tistabbilixxi l-proċess intern tat-teħid ta’ deċiżjonijiet, inkluż biex tindika d-Direttorati Ġenerali involuti, u biex tgħaddi din l-informazzjoni lill-Parlament; jissottolinja li kwalunkwe żieda fis-setgħat diskrezzjonali tal-Kummissjoni trid tkun akkumpanjata minn mekkaniżmi msaħħa tal-obbligu ta’ rendikont u titjib sinifikanti fil-fluss tal-informazzjoni lill-Parlament Ewropew;</w:t>
            </w:r>
          </w:p>
        </w:tc>
      </w:tr>
    </w:tbl>
    <w:p w14:paraId="02DBF9C7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4C09FFF0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36AC8051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304</w:t>
      </w:r>
      <w:r w:rsidRPr="00F55142">
        <w:rPr>
          <w:rStyle w:val="HideTWBExt"/>
          <w:color w:val="auto"/>
        </w:rPr>
        <w:t>&lt;/NumAm&gt;</w:t>
      </w:r>
    </w:p>
    <w:p w14:paraId="12C38403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71AC1FB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734A556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5BC004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6C9AC4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2865F" w14:textId="77777777" w:rsidR="006B23EF" w:rsidRPr="00F55142" w:rsidRDefault="006B23EF" w:rsidP="00FB7216"/>
        </w:tc>
      </w:tr>
      <w:tr w:rsidR="00AB5FA4" w:rsidRPr="00F55142" w14:paraId="5501D04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3CBE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162A3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3ACD637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FC4BA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AEF5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 a.</w:t>
            </w:r>
            <w:r w:rsidRPr="00F55142">
              <w:tab/>
            </w:r>
            <w:r w:rsidRPr="00F55142">
              <w:rPr>
                <w:b/>
                <w:i/>
              </w:rPr>
              <w:t>Huwa mħasseb li l-konformità mar-rakkomandazzjonijiet speċifiċi għall-pajjiż għadha baxxa b’mod persistenti; jistieden lill-Istati Membri, fl-ambitu tal-qafas il-ġdid ta’ governanza ekonomika u l-objettiv tiegħu li jsaħħaħ is-sjieda nazzjonali, jindirizzaw aħjar ir-rakkomandazzjonijiet speċifiċi għall-pajjiż fil-qasam tal-impjiegi u l-politiki soċjali fis-Semestru Ewropew; jistieden lill-Kummissjoni ssaħħaħ id-djalogi tagħha mal-Istati Membri dwar l-implimentazzjoni tar-rakkomandazzjonijiet eżistenti u tal-Linji Gwida dwar l-Impjiegi kif ukoll dwar l-azzjoni politika attwali jew futura biex jiġu indirizzati l-isfidi identifikati;</w:t>
            </w:r>
          </w:p>
        </w:tc>
      </w:tr>
    </w:tbl>
    <w:p w14:paraId="746D3A78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D690BE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1FB402A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305</w:t>
      </w:r>
      <w:r w:rsidRPr="00F55142">
        <w:rPr>
          <w:rStyle w:val="HideTWBExt"/>
          <w:color w:val="auto"/>
        </w:rPr>
        <w:t>&lt;/NumAm&gt;</w:t>
      </w:r>
    </w:p>
    <w:p w14:paraId="7ED96684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Pál Szekeres, Nikola Bartůšek</w:t>
      </w:r>
      <w:r w:rsidRPr="00F55142">
        <w:rPr>
          <w:rStyle w:val="HideTWBExt"/>
          <w:b w:val="0"/>
          <w:color w:val="auto"/>
        </w:rPr>
        <w:t>&lt;/Members&gt;</w:t>
      </w:r>
    </w:p>
    <w:p w14:paraId="753EDF4B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08093E8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65AF90E2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4049A7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62CE2" w14:textId="77777777" w:rsidR="006B23EF" w:rsidRPr="00F55142" w:rsidRDefault="006B23EF" w:rsidP="00FB7216"/>
        </w:tc>
      </w:tr>
      <w:tr w:rsidR="00AB5FA4" w:rsidRPr="00F55142" w14:paraId="6121825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6A231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91F45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4322364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323FE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8AAED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11a.</w:t>
            </w:r>
            <w:r w:rsidRPr="00F55142">
              <w:tab/>
            </w:r>
            <w:r w:rsidRPr="00F55142">
              <w:rPr>
                <w:b/>
                <w:i/>
              </w:rPr>
              <w:t>Jappoġġja approċċ aktar inklużiv għall-politika ekonomika u l-governanza, u jħeġġeġ l-użu ta’ inputs ibbilanċjata u bbażati fuq l-evidenza filwaqt li tiġi rrispettata bis-sħiħ il-kompetenza tat-teħid ta’ deċiżjonijiet tal-Istati Membri; jissottolinja l-valur li jiġu involuti s-sħab soċjali, l-organizzazzjonijiet tas-soċjetà ċivili, u l-atturi reġjonali u lokali fejn ikun xieraq, filwaqt li jitqiesu l-istrutturi u l-prattiki nazzjonali;</w:t>
            </w:r>
          </w:p>
        </w:tc>
      </w:tr>
    </w:tbl>
    <w:p w14:paraId="1288A56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F3DF39A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6B7219B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306</w:t>
      </w:r>
      <w:r w:rsidRPr="00F55142">
        <w:rPr>
          <w:rStyle w:val="HideTWBExt"/>
          <w:color w:val="auto"/>
        </w:rPr>
        <w:t>&lt;/NumAm&gt;</w:t>
      </w:r>
    </w:p>
    <w:p w14:paraId="5A90F5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Angelika Winzig</w:t>
      </w:r>
      <w:r w:rsidRPr="00F55142">
        <w:rPr>
          <w:rStyle w:val="HideTWBExt"/>
          <w:b w:val="0"/>
          <w:color w:val="auto"/>
        </w:rPr>
        <w:t>&lt;/Members&gt;</w:t>
      </w:r>
    </w:p>
    <w:p w14:paraId="06327FAF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5A59179E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26EBE75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11a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5247585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6870A" w14:textId="77777777" w:rsidR="006B23EF" w:rsidRPr="00F55142" w:rsidRDefault="006B23EF" w:rsidP="00FB7216"/>
        </w:tc>
      </w:tr>
      <w:tr w:rsidR="00AB5FA4" w:rsidRPr="00F55142" w14:paraId="1D80F91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49C95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7C297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72298F0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1BAB4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47E2F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11a.</w:t>
            </w:r>
            <w:r w:rsidRPr="00F55142">
              <w:tab/>
            </w:r>
            <w:r w:rsidRPr="00F55142">
              <w:rPr>
                <w:b/>
                <w:i/>
              </w:rPr>
              <w:t>Jenfasizza li r-rispett għall-prinċipju tas-sussidjarjetà u l-kompetenza nazzjonali jibqa’ ċentrali għas-Semestru Ewropew; jistieden lill-Kummissjoni tevita miżuri preskrittivi li jirrestrinġu bla bżonn l-għażliet ta’ politika;</w:t>
            </w:r>
          </w:p>
        </w:tc>
      </w:tr>
    </w:tbl>
    <w:p w14:paraId="3F6154CA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13FEA16D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2A83967C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307</w:t>
      </w:r>
      <w:r w:rsidRPr="00F55142">
        <w:rPr>
          <w:rStyle w:val="HideTWBExt"/>
          <w:color w:val="auto"/>
        </w:rPr>
        <w:t>&lt;/NumAm&gt;</w:t>
      </w:r>
    </w:p>
    <w:p w14:paraId="1530DC4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E7E6ED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lastRenderedPageBreak/>
        <w:t>&lt;/RepeatBlock-By&gt;</w:t>
      </w:r>
    </w:p>
    <w:p w14:paraId="236F4E6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001EA706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11b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4639F1E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A451B" w14:textId="77777777" w:rsidR="006B23EF" w:rsidRPr="00F55142" w:rsidRDefault="006B23EF" w:rsidP="00FB7216"/>
        </w:tc>
      </w:tr>
      <w:tr w:rsidR="00AB5FA4" w:rsidRPr="00F55142" w14:paraId="75DA6B1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30683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9B44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0EB7E2C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A9CE8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2446C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11b.</w:t>
            </w:r>
            <w:r w:rsidRPr="00F55142">
              <w:tab/>
            </w:r>
            <w:r w:rsidRPr="00F55142">
              <w:rPr>
                <w:b/>
                <w:i/>
              </w:rPr>
              <w:t>Jisħaq fuq il-ħtieġa ta’ data f’waqtha u armonizzata dwar il-politiki soċjali biex jittejbu t-tfassil tal-politika bbażat fuq l-evidenza u l-investimenti soċjali mmirati; jitlob li jsir titjib fit-Tabella ta’ Valutazzjoni Soċjali sabiex jiġu koperti l-20 prinċipju tal-EPSR billi jiġu introdotti indikaturi bħall-impjiegi ta’ kwalità, l-aċċess għas-servizzi pubbliċi, il-kopertura tas-servizzi soċjali, il-pensjonijiet adegwati, is-saħħa mentali u d-diskriminazzjoni;</w:t>
            </w:r>
          </w:p>
        </w:tc>
      </w:tr>
    </w:tbl>
    <w:p w14:paraId="3F833286" w14:textId="77777777" w:rsidR="006B23EF" w:rsidRPr="00F55142" w:rsidRDefault="006B23EF" w:rsidP="006B23EF">
      <w:pPr>
        <w:pStyle w:val="AmOrLang"/>
      </w:pPr>
      <w:r w:rsidRPr="00F55142"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73616CC" w14:textId="77777777" w:rsidR="006B23EF" w:rsidRPr="00F55142" w:rsidRDefault="006B23EF" w:rsidP="006B23EF">
      <w:r w:rsidRPr="00F55142">
        <w:rPr>
          <w:rStyle w:val="HideTWBExt"/>
          <w:color w:val="auto"/>
        </w:rPr>
        <w:t>&lt;/Amend&gt;</w:t>
      </w:r>
    </w:p>
    <w:p w14:paraId="61155AF6" w14:textId="77777777" w:rsidR="006B23EF" w:rsidRPr="00F55142" w:rsidRDefault="006B23EF" w:rsidP="006B23EF">
      <w:pPr>
        <w:pStyle w:val="AmNumberTabs"/>
      </w:pPr>
      <w:r w:rsidRPr="00F55142">
        <w:rPr>
          <w:rStyle w:val="HideTWBExt"/>
          <w:color w:val="auto"/>
        </w:rPr>
        <w:t>&lt;Amend&gt;</w:t>
      </w:r>
      <w:r w:rsidRPr="00F55142">
        <w:t>Emenda</w:t>
      </w:r>
      <w:r w:rsidRPr="00F55142">
        <w:tab/>
      </w:r>
      <w:r w:rsidRPr="00F55142">
        <w:tab/>
      </w:r>
      <w:r w:rsidRPr="00F55142">
        <w:rPr>
          <w:rStyle w:val="HideTWBExt"/>
          <w:color w:val="auto"/>
        </w:rPr>
        <w:t>&lt;NumAm&gt;</w:t>
      </w:r>
      <w:r w:rsidRPr="00F55142">
        <w:t>308</w:t>
      </w:r>
      <w:r w:rsidRPr="00F55142">
        <w:rPr>
          <w:rStyle w:val="HideTWBExt"/>
          <w:color w:val="auto"/>
        </w:rPr>
        <w:t>&lt;/NumAm&gt;</w:t>
      </w:r>
    </w:p>
    <w:p w14:paraId="0B4F7AD1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&lt;RepeatBlock-By&gt;&lt;Members&gt;</w:t>
      </w:r>
      <w:r w:rsidRPr="00F55142">
        <w:t>Hristo Petrov, Irena Joveva, Jana Toom</w:t>
      </w:r>
      <w:r w:rsidRPr="00F55142">
        <w:rPr>
          <w:rStyle w:val="HideTWBExt"/>
          <w:b w:val="0"/>
          <w:color w:val="auto"/>
        </w:rPr>
        <w:t>&lt;/Members&gt;</w:t>
      </w:r>
    </w:p>
    <w:p w14:paraId="0327698A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b w:val="0"/>
          <w:color w:val="auto"/>
        </w:rPr>
        <w:t>&lt;/RepeatBlock-By&gt;</w:t>
      </w:r>
    </w:p>
    <w:p w14:paraId="1A087CCC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&lt;DocAmend&gt;</w:t>
      </w:r>
      <w:r w:rsidRPr="00F55142">
        <w:t>Mozzjoni għal riżoluzzjoni</w:t>
      </w:r>
      <w:r w:rsidRPr="00F55142">
        <w:rPr>
          <w:rStyle w:val="HideTWBExt"/>
          <w:color w:val="auto"/>
        </w:rPr>
        <w:t>&lt;/DocAmend&gt;</w:t>
      </w:r>
    </w:p>
    <w:p w14:paraId="52A85149" w14:textId="77777777" w:rsidR="006B23EF" w:rsidRPr="00F55142" w:rsidRDefault="006B23EF" w:rsidP="006B23EF">
      <w:pPr>
        <w:pStyle w:val="NormalBold"/>
      </w:pPr>
      <w:r w:rsidRPr="00F55142">
        <w:rPr>
          <w:rStyle w:val="HideTWBExt"/>
          <w:color w:val="auto"/>
        </w:rPr>
        <w:t>&lt;Article&gt;</w:t>
      </w:r>
      <w:r w:rsidRPr="00F55142">
        <w:t>Paragrafu 11c (ġdid)</w:t>
      </w:r>
      <w:r w:rsidRPr="00F55142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5FA4" w:rsidRPr="00F55142" w14:paraId="177B2A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350B0" w14:textId="77777777" w:rsidR="006B23EF" w:rsidRPr="00F55142" w:rsidRDefault="006B23EF" w:rsidP="00FB7216"/>
        </w:tc>
      </w:tr>
      <w:tr w:rsidR="00AB5FA4" w:rsidRPr="00F55142" w14:paraId="5A56DFA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5BF26" w14:textId="77777777" w:rsidR="006B23EF" w:rsidRPr="00F55142" w:rsidRDefault="006B23EF" w:rsidP="00FB7216">
            <w:pPr>
              <w:pStyle w:val="AmColumnHeading"/>
            </w:pPr>
            <w:r w:rsidRPr="00F55142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314EF" w14:textId="77777777" w:rsidR="006B23EF" w:rsidRPr="00F55142" w:rsidRDefault="006B23EF" w:rsidP="00FB7216">
            <w:pPr>
              <w:pStyle w:val="AmColumnHeading"/>
            </w:pPr>
            <w:r w:rsidRPr="00F55142">
              <w:t>Emenda</w:t>
            </w:r>
          </w:p>
        </w:tc>
      </w:tr>
      <w:tr w:rsidR="00AB5FA4" w:rsidRPr="00F55142" w14:paraId="1ED40C5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FDB4B" w14:textId="77777777" w:rsidR="006B23EF" w:rsidRPr="00F55142" w:rsidRDefault="006B23EF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CB838" w14:textId="77777777" w:rsidR="006B23EF" w:rsidRPr="00F55142" w:rsidRDefault="006B23EF" w:rsidP="00FB7216">
            <w:pPr>
              <w:pStyle w:val="Normal6a"/>
            </w:pPr>
            <w:r w:rsidRPr="00F55142">
              <w:rPr>
                <w:b/>
                <w:i/>
              </w:rPr>
              <w:t>11c.</w:t>
            </w:r>
            <w:r w:rsidRPr="00F55142">
              <w:tab/>
            </w:r>
            <w:r w:rsidRPr="00F55142">
              <w:rPr>
                <w:b/>
                <w:i/>
              </w:rPr>
              <w:t>Ifakkar li l-indikatur tar-riskju tal-faqar jew tal-esklużjoni soċjali (AROPE) jonqos milli jinkludi l-kawżi ewlenin tal-faqar, b’mod partikolari l-inklużjoni ta’ persuni li jgħixu barra mill-unitajiet domestiċi privati, l-aspetti kwalitattivi tal-faqar u l-esperjenzi li għexu ta’ marġinalizzazzjoni; jissottolinja li l-faqar jestendi lil hinn minn introjtu insuffiċjenti jew privazzjoni materjali; jistieden lill-Kumitat tal-Protezzjoni Soċjali jaħdem mal-partijiet ikkonċernati rilevanti dwar it-tiġdid tal-miżura statistika AROPE sabiex din tespandi lejn viżjoni aktar b’saħħitha, diżaggregata u aktar multidimensjonali tal-faqar u l-esklużjoni soċjali;</w:t>
            </w:r>
          </w:p>
        </w:tc>
      </w:tr>
    </w:tbl>
    <w:p w14:paraId="47EB4BB0" w14:textId="77777777" w:rsidR="006B23EF" w:rsidRPr="00F55142" w:rsidRDefault="006B23EF" w:rsidP="006B23EF">
      <w:pPr>
        <w:pStyle w:val="AmOrLang"/>
      </w:pPr>
      <w:r w:rsidRPr="00F55142">
        <w:lastRenderedPageBreak/>
        <w:t xml:space="preserve">Or. </w:t>
      </w:r>
      <w:r w:rsidRPr="00F55142">
        <w:rPr>
          <w:rStyle w:val="HideTWBExt"/>
          <w:color w:val="auto"/>
        </w:rPr>
        <w:t>&lt;Original&gt;</w:t>
      </w:r>
      <w:r w:rsidRPr="00F55142">
        <w:rPr>
          <w:rStyle w:val="HideTWBInt"/>
          <w:color w:val="auto"/>
        </w:rPr>
        <w:t>{EN}</w:t>
      </w:r>
      <w:r w:rsidRPr="00F55142">
        <w:t>en</w:t>
      </w:r>
      <w:r w:rsidRPr="00F55142">
        <w:rPr>
          <w:rStyle w:val="HideTWBExt"/>
          <w:color w:val="auto"/>
        </w:rPr>
        <w:t>&lt;/Original&gt;</w:t>
      </w:r>
    </w:p>
    <w:p w14:paraId="28C37B1A" w14:textId="77777777" w:rsidR="006B23EF" w:rsidRPr="00F55142" w:rsidRDefault="006B23EF" w:rsidP="006B23EF">
      <w:r w:rsidRPr="00F55142">
        <w:rPr>
          <w:rStyle w:val="HideTWBExt"/>
          <w:color w:val="auto"/>
        </w:rPr>
        <w:t>&lt;/Amend&gt;&lt;/RepeatBlock-Amend&gt;</w:t>
      </w:r>
    </w:p>
    <w:p w14:paraId="6E5657F4" w14:textId="77777777" w:rsidR="00F36A7B" w:rsidRPr="00F55142" w:rsidRDefault="00F36A7B" w:rsidP="006B23EF"/>
    <w:sectPr w:rsidR="00F36A7B" w:rsidRPr="00F55142" w:rsidSect="00AB5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C2B45" w14:textId="77777777" w:rsidR="00C447C9" w:rsidRPr="00F55142" w:rsidRDefault="006B23EF">
      <w:r w:rsidRPr="00F55142">
        <w:separator/>
      </w:r>
    </w:p>
  </w:endnote>
  <w:endnote w:type="continuationSeparator" w:id="0">
    <w:p w14:paraId="4A19C1B6" w14:textId="77777777" w:rsidR="00C447C9" w:rsidRPr="00F55142" w:rsidRDefault="006B23EF">
      <w:r w:rsidRPr="00F551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C6A8" w14:textId="4A9E2B12" w:rsidR="00AB5FA4" w:rsidRPr="00F55142" w:rsidRDefault="00AB5FA4" w:rsidP="00AB5FA4">
    <w:pPr>
      <w:pStyle w:val="EPFooter"/>
    </w:pPr>
    <w:r w:rsidRPr="00F55142">
      <w:t>PE</w:t>
    </w:r>
    <w:r w:rsidRPr="00F55142">
      <w:rPr>
        <w:rStyle w:val="HideTWBExt"/>
      </w:rPr>
      <w:t>&lt;NoPE&gt;</w:t>
    </w:r>
    <w:r w:rsidRPr="00F55142">
      <w:t>781.491</w:t>
    </w:r>
    <w:r w:rsidRPr="00F55142">
      <w:rPr>
        <w:rStyle w:val="HideTWBExt"/>
      </w:rPr>
      <w:t>&lt;/NoPE&gt;&lt;Version&gt;</w:t>
    </w:r>
    <w:r w:rsidRPr="00F55142">
      <w:t>v01-00</w:t>
    </w:r>
    <w:r w:rsidRPr="00F55142">
      <w:rPr>
        <w:rStyle w:val="HideTWBExt"/>
      </w:rPr>
      <w:t>&lt;/Version&gt;</w:t>
    </w:r>
    <w:r w:rsidRPr="00F55142">
      <w:tab/>
    </w:r>
    <w:r w:rsidRPr="00F55142">
      <w:fldChar w:fldCharType="begin"/>
    </w:r>
    <w:r w:rsidRPr="00F55142">
      <w:instrText xml:space="preserve"> PAGE  \* MERGEFORMAT </w:instrText>
    </w:r>
    <w:r w:rsidRPr="00F55142">
      <w:fldChar w:fldCharType="separate"/>
    </w:r>
    <w:r w:rsidRPr="00F55142">
      <w:rPr>
        <w:noProof/>
      </w:rPr>
      <w:t>2</w:t>
    </w:r>
    <w:r w:rsidRPr="00F55142">
      <w:fldChar w:fldCharType="end"/>
    </w:r>
    <w:r w:rsidRPr="00F55142">
      <w:t>/</w:t>
    </w:r>
    <w:fldSimple w:instr=" NUMPAGES  \* MERGEFORMAT ">
      <w:r w:rsidRPr="00F55142">
        <w:rPr>
          <w:noProof/>
        </w:rPr>
        <w:t>181</w:t>
      </w:r>
    </w:fldSimple>
    <w:r w:rsidRPr="00F55142">
      <w:tab/>
    </w:r>
    <w:r w:rsidRPr="00F55142">
      <w:rPr>
        <w:rStyle w:val="HideTWBExt"/>
      </w:rPr>
      <w:t>&lt;PathFdR&gt;</w:t>
    </w:r>
    <w:r w:rsidR="00F55142" w:rsidRPr="00F55142">
      <w:t>AM\1334397MT.docx</w:t>
    </w:r>
    <w:r w:rsidRPr="00F55142">
      <w:rPr>
        <w:rStyle w:val="HideTWBExt"/>
      </w:rPr>
      <w:t>&lt;/PathFdR&gt;</w:t>
    </w:r>
  </w:p>
  <w:p w14:paraId="0E878A03" w14:textId="45EFA619" w:rsidR="00F36A7B" w:rsidRPr="00F55142" w:rsidRDefault="00AB5FA4" w:rsidP="00AB5FA4">
    <w:pPr>
      <w:pStyle w:val="EPFooter2"/>
    </w:pPr>
    <w:r w:rsidRPr="00F5514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09D5" w14:textId="304CB057" w:rsidR="00AB5FA4" w:rsidRPr="00F55142" w:rsidRDefault="00AB5FA4" w:rsidP="00AB5FA4">
    <w:pPr>
      <w:pStyle w:val="EPFooter"/>
    </w:pPr>
    <w:r w:rsidRPr="00F55142">
      <w:rPr>
        <w:rStyle w:val="HideTWBExt"/>
      </w:rPr>
      <w:t>&lt;PathFdR&gt;</w:t>
    </w:r>
    <w:r w:rsidR="00F55142" w:rsidRPr="00F55142">
      <w:t>AM\1334397MT.docx</w:t>
    </w:r>
    <w:r w:rsidRPr="00F55142">
      <w:rPr>
        <w:rStyle w:val="HideTWBExt"/>
      </w:rPr>
      <w:t>&lt;/PathFdR&gt;</w:t>
    </w:r>
    <w:r w:rsidRPr="00F55142">
      <w:tab/>
    </w:r>
    <w:r w:rsidRPr="00F55142">
      <w:fldChar w:fldCharType="begin"/>
    </w:r>
    <w:r w:rsidRPr="00F55142">
      <w:instrText xml:space="preserve"> PAGE  \* MERGEFORMAT </w:instrText>
    </w:r>
    <w:r w:rsidRPr="00F55142">
      <w:fldChar w:fldCharType="separate"/>
    </w:r>
    <w:r w:rsidRPr="00F55142">
      <w:rPr>
        <w:noProof/>
      </w:rPr>
      <w:t>175</w:t>
    </w:r>
    <w:r w:rsidRPr="00F55142">
      <w:fldChar w:fldCharType="end"/>
    </w:r>
    <w:r w:rsidRPr="00F55142">
      <w:t>/</w:t>
    </w:r>
    <w:fldSimple w:instr=" NUMPAGES  \* MERGEFORMAT ">
      <w:r w:rsidRPr="00F55142">
        <w:rPr>
          <w:noProof/>
        </w:rPr>
        <w:t>181</w:t>
      </w:r>
    </w:fldSimple>
    <w:r w:rsidRPr="00F55142">
      <w:tab/>
      <w:t>PE</w:t>
    </w:r>
    <w:r w:rsidRPr="00F55142">
      <w:rPr>
        <w:rStyle w:val="HideTWBExt"/>
      </w:rPr>
      <w:t>&lt;NoPE&gt;</w:t>
    </w:r>
    <w:r w:rsidRPr="00F55142">
      <w:t>781.491</w:t>
    </w:r>
    <w:r w:rsidRPr="00F55142">
      <w:rPr>
        <w:rStyle w:val="HideTWBExt"/>
      </w:rPr>
      <w:t>&lt;/NoPE&gt;&lt;Version&gt;</w:t>
    </w:r>
    <w:r w:rsidRPr="00F55142">
      <w:t>v01-00</w:t>
    </w:r>
    <w:r w:rsidRPr="00F55142">
      <w:rPr>
        <w:rStyle w:val="HideTWBExt"/>
      </w:rPr>
      <w:t>&lt;/Version&gt;</w:t>
    </w:r>
  </w:p>
  <w:p w14:paraId="20B461A7" w14:textId="231FCC9F" w:rsidR="00F36A7B" w:rsidRPr="00F55142" w:rsidRDefault="00AB5FA4" w:rsidP="00AB5FA4">
    <w:pPr>
      <w:pStyle w:val="EPFooter2"/>
    </w:pPr>
    <w:r w:rsidRPr="00F55142">
      <w:tab/>
    </w:r>
    <w:r w:rsidRPr="00F5514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AAB6" w14:textId="25970B80" w:rsidR="00AB5FA4" w:rsidRPr="00F55142" w:rsidRDefault="00AB5FA4" w:rsidP="00AB5FA4">
    <w:pPr>
      <w:pStyle w:val="EPFooter"/>
    </w:pPr>
    <w:r w:rsidRPr="00F55142">
      <w:rPr>
        <w:rStyle w:val="HideTWBExt"/>
      </w:rPr>
      <w:t>&lt;PathFdR&gt;</w:t>
    </w:r>
    <w:r w:rsidR="00F55142" w:rsidRPr="00F55142">
      <w:t>AM\1334397MT.docx</w:t>
    </w:r>
    <w:r w:rsidRPr="00F55142">
      <w:rPr>
        <w:rStyle w:val="HideTWBExt"/>
      </w:rPr>
      <w:t>&lt;/PathFdR&gt;</w:t>
    </w:r>
    <w:r w:rsidRPr="00F55142">
      <w:tab/>
    </w:r>
    <w:r w:rsidRPr="00F55142">
      <w:tab/>
      <w:t>PE</w:t>
    </w:r>
    <w:r w:rsidRPr="00F55142">
      <w:rPr>
        <w:rStyle w:val="HideTWBExt"/>
      </w:rPr>
      <w:t>&lt;NoPE&gt;</w:t>
    </w:r>
    <w:r w:rsidRPr="00F55142">
      <w:t>781.491</w:t>
    </w:r>
    <w:r w:rsidRPr="00F55142">
      <w:rPr>
        <w:rStyle w:val="HideTWBExt"/>
      </w:rPr>
      <w:t>&lt;/NoPE&gt;&lt;Version&gt;</w:t>
    </w:r>
    <w:r w:rsidRPr="00F55142">
      <w:t>v01-00</w:t>
    </w:r>
    <w:r w:rsidRPr="00F55142">
      <w:rPr>
        <w:rStyle w:val="HideTWBExt"/>
      </w:rPr>
      <w:t>&lt;/Version&gt;</w:t>
    </w:r>
  </w:p>
  <w:p w14:paraId="2C39E374" w14:textId="2DBE20C7" w:rsidR="00F36A7B" w:rsidRPr="00F55142" w:rsidRDefault="00AB5FA4" w:rsidP="00AB5FA4">
    <w:pPr>
      <w:pStyle w:val="EPFooter2"/>
    </w:pPr>
    <w:r w:rsidRPr="00F55142">
      <w:t>MT</w:t>
    </w:r>
    <w:r w:rsidRPr="00F55142">
      <w:tab/>
    </w:r>
    <w:r w:rsidRPr="00F55142">
      <w:rPr>
        <w:b w:val="0"/>
        <w:i/>
        <w:color w:val="C0C0C0"/>
        <w:sz w:val="22"/>
      </w:rPr>
      <w:t>Magħquda fid-diversità</w:t>
    </w:r>
    <w:r w:rsidRPr="00F5514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0E99" w14:textId="77777777" w:rsidR="00C447C9" w:rsidRPr="00F55142" w:rsidRDefault="006B23EF">
      <w:r w:rsidRPr="00F55142">
        <w:separator/>
      </w:r>
    </w:p>
  </w:footnote>
  <w:footnote w:type="continuationSeparator" w:id="0">
    <w:p w14:paraId="35AB04BB" w14:textId="77777777" w:rsidR="00C447C9" w:rsidRPr="00F55142" w:rsidRDefault="006B23EF">
      <w:r w:rsidRPr="00F551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3347" w14:textId="77777777" w:rsidR="00511A9C" w:rsidRDefault="00511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71A0" w14:textId="77777777" w:rsidR="00511A9C" w:rsidRDefault="00511A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CCAF" w14:textId="77777777" w:rsidR="00511A9C" w:rsidRDefault="00511A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4"/>
    <w:docVar w:name="TXTLANGUE" w:val="MT"/>
    <w:docVar w:name="TXTLANGUEMIN" w:val="mt"/>
    <w:docVar w:name="TXTNRPE" w:val="781.491"/>
    <w:docVar w:name="TXTPEorAP" w:val="PE"/>
    <w:docVar w:name="TXTROUTE" w:val="AM\1334397MT.docx"/>
    <w:docVar w:name="TXTVERSION" w:val="01-00"/>
  </w:docVars>
  <w:rsids>
    <w:rsidRoot w:val="00A77B3E"/>
    <w:rsid w:val="00337871"/>
    <w:rsid w:val="00511A9C"/>
    <w:rsid w:val="006B23EF"/>
    <w:rsid w:val="00A07EE7"/>
    <w:rsid w:val="00A77B3E"/>
    <w:rsid w:val="00AB5FA4"/>
    <w:rsid w:val="00C447C9"/>
    <w:rsid w:val="00CA2A55"/>
    <w:rsid w:val="00D32802"/>
    <w:rsid w:val="00EA79BF"/>
    <w:rsid w:val="00F36A7B"/>
    <w:rsid w:val="00F5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C8ECC04"/>
  <w15:docId w15:val="{9CBD778C-1E28-4D23-9B83-D2B866F7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D328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280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511A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11A9C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181</Pages>
  <Words>31352</Words>
  <Characters>228174</Characters>
  <Application>Microsoft Office Word</Application>
  <DocSecurity>0</DocSecurity>
  <Lines>9022</Lines>
  <Paragraphs>2724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2026-01-12T07:43:00Z</dcterms:created>
  <dcterms:modified xsi:type="dcterms:W3CDTF">2026-01-12T07:43:00Z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1334397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319347</vt:lpwstr>
  </property>
  <property fmtid="{D5CDD505-2E9C-101B-9397-08002B2CF9AE}" pid="7" name="dmxml.render.traceId">
    <vt:lpwstr>6942d249544d25dd554d17cbef7e7fce</vt:lpwstr>
  </property>
  <property fmtid="{D5CDD505-2E9C-101B-9397-08002B2CF9AE}" pid="8" name="FooterPath">
    <vt:lpwstr>AM\1334397MT.docx</vt:lpwstr>
  </property>
  <property fmtid="{D5CDD505-2E9C-101B-9397-08002B2CF9AE}" pid="9" name="PE Number">
    <vt:lpwstr>781.491</vt:lpwstr>
  </property>
  <property fmtid="{D5CDD505-2E9C-101B-9397-08002B2CF9AE}" pid="10" name="UID">
    <vt:lpwstr>eu.europa.europarl-DIN1-2025-0000254294_01.00-xm-01.00_text-xml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- 2026/01/12 08:43</vt:lpwstr>
  </property>
</Properties>
</file>