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E44A1" w:rsidRPr="001776FB" w14:paraId="4ACD0C0B" w14:textId="77777777" w:rsidTr="00C85D0F">
        <w:trPr>
          <w:trHeight w:hRule="exact" w:val="1418"/>
        </w:trPr>
        <w:tc>
          <w:tcPr>
            <w:tcW w:w="6804" w:type="dxa"/>
            <w:vAlign w:val="center"/>
          </w:tcPr>
          <w:p w14:paraId="3A3205F3" w14:textId="77777777" w:rsidR="005E5FA1" w:rsidRPr="001776FB" w:rsidRDefault="0033018D" w:rsidP="00C85D0F">
            <w:pPr>
              <w:pStyle w:val="EPName"/>
            </w:pPr>
            <w:r w:rsidRPr="001776FB">
              <w:t>Europaparlamentet</w:t>
            </w:r>
          </w:p>
          <w:p w14:paraId="2C1B2108" w14:textId="77777777" w:rsidR="005E5FA1" w:rsidRPr="001776FB" w:rsidRDefault="0033018D" w:rsidP="00C85D0F">
            <w:pPr>
              <w:pStyle w:val="EPTerm"/>
            </w:pPr>
            <w:proofErr w:type="gramStart"/>
            <w:r w:rsidRPr="001776FB">
              <w:t>2024-2029</w:t>
            </w:r>
            <w:proofErr w:type="gramEnd"/>
          </w:p>
        </w:tc>
        <w:tc>
          <w:tcPr>
            <w:tcW w:w="2268" w:type="dxa"/>
          </w:tcPr>
          <w:p w14:paraId="27CEFD02" w14:textId="77777777" w:rsidR="005E5FA1" w:rsidRPr="001776FB" w:rsidRDefault="0033018D" w:rsidP="00C85D0F">
            <w:pPr>
              <w:pStyle w:val="EPLogo"/>
            </w:pPr>
            <w:r w:rsidRPr="001776FB">
              <w:rPr>
                <w:noProof/>
              </w:rPr>
              <w:drawing>
                <wp:inline distT="0" distB="0" distL="0" distR="0" wp14:anchorId="6CAD5F40" wp14:editId="522C1E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753E56D" w14:textId="77777777" w:rsidR="00CF4E9D" w:rsidRPr="001776FB" w:rsidRDefault="00CF4E9D" w:rsidP="00CF4E9D">
      <w:pPr>
        <w:pStyle w:val="LineTop"/>
      </w:pPr>
    </w:p>
    <w:p w14:paraId="289561DD" w14:textId="77777777" w:rsidR="00CF4E9D" w:rsidRPr="001776FB" w:rsidRDefault="0033018D" w:rsidP="00CF4E9D">
      <w:pPr>
        <w:pStyle w:val="EPBody"/>
      </w:pPr>
      <w:r w:rsidRPr="001776FB">
        <w:rPr>
          <w:rStyle w:val="HideTWBExt"/>
          <w:i w:val="0"/>
        </w:rPr>
        <w:t>&lt;Commission&gt;</w:t>
      </w:r>
      <w:r w:rsidRPr="001776FB">
        <w:rPr>
          <w:rStyle w:val="HideTWBInt"/>
          <w:i w:val="0"/>
          <w:color w:val="auto"/>
        </w:rPr>
        <w:t>{EMPL}</w:t>
      </w:r>
      <w:r w:rsidRPr="001776FB">
        <w:t>Utskottet för sysselsättning och sociala frågor</w:t>
      </w:r>
      <w:r w:rsidRPr="001776FB">
        <w:rPr>
          <w:rStyle w:val="HideTWBExt"/>
          <w:i w:val="0"/>
        </w:rPr>
        <w:t>&lt;/Commission&gt;</w:t>
      </w:r>
    </w:p>
    <w:p w14:paraId="05D817E8" w14:textId="77777777" w:rsidR="00CF4E9D" w:rsidRPr="001776FB" w:rsidRDefault="00CF4E9D" w:rsidP="00CF4E9D">
      <w:pPr>
        <w:pStyle w:val="LineBottom"/>
      </w:pPr>
    </w:p>
    <w:p w14:paraId="4E19D0BC" w14:textId="77777777" w:rsidR="00794E41" w:rsidRPr="001776FB" w:rsidRDefault="0033018D" w:rsidP="00794E41">
      <w:pPr>
        <w:pStyle w:val="CoverReference"/>
      </w:pPr>
      <w:r w:rsidRPr="001776FB">
        <w:rPr>
          <w:rStyle w:val="HideTWBExt"/>
          <w:b w:val="0"/>
        </w:rPr>
        <w:t>&lt;RefProc&gt;</w:t>
      </w:r>
      <w:r w:rsidRPr="001776FB">
        <w:t>2026/2023</w:t>
      </w:r>
      <w:r w:rsidRPr="001776FB">
        <w:rPr>
          <w:rStyle w:val="HideTWBExt"/>
          <w:b w:val="0"/>
        </w:rPr>
        <w:t>&lt;/RefProc&gt;&lt;RefTypeProc&gt;</w:t>
      </w:r>
      <w:r w:rsidRPr="001776FB">
        <w:t>(INL)</w:t>
      </w:r>
      <w:r w:rsidRPr="001776FB">
        <w:rPr>
          <w:rStyle w:val="HideTWBExt"/>
          <w:b w:val="0"/>
        </w:rPr>
        <w:t>&lt;/RefTypeProc&gt;</w:t>
      </w:r>
    </w:p>
    <w:p w14:paraId="4F6991A4" w14:textId="77777777" w:rsidR="00794E41" w:rsidRPr="001776FB" w:rsidRDefault="0033018D" w:rsidP="00794E41">
      <w:pPr>
        <w:pStyle w:val="CoverDate"/>
      </w:pPr>
      <w:r w:rsidRPr="001776FB">
        <w:rPr>
          <w:rStyle w:val="HideTWBExt"/>
        </w:rPr>
        <w:t>&lt;Date&gt;</w:t>
      </w:r>
      <w:r w:rsidRPr="001776FB">
        <w:rPr>
          <w:rStyle w:val="HideTWBInt"/>
          <w:color w:val="auto"/>
        </w:rPr>
        <w:t>{21/04/2026}</w:t>
      </w:r>
      <w:r w:rsidRPr="001776FB">
        <w:t>21.4.2026</w:t>
      </w:r>
      <w:r w:rsidRPr="001776FB">
        <w:rPr>
          <w:rStyle w:val="HideTWBExt"/>
        </w:rPr>
        <w:t>&lt;/Date&gt;</w:t>
      </w:r>
    </w:p>
    <w:p w14:paraId="20051626" w14:textId="77777777" w:rsidR="00794E41" w:rsidRPr="001776FB" w:rsidRDefault="0033018D" w:rsidP="00794E41">
      <w:pPr>
        <w:pStyle w:val="CoverDocType"/>
      </w:pPr>
      <w:r w:rsidRPr="001776FB">
        <w:rPr>
          <w:rStyle w:val="HideTWBExt"/>
          <w:b w:val="0"/>
        </w:rPr>
        <w:t>&lt;TypeAM&gt;</w:t>
      </w:r>
      <w:r w:rsidRPr="001776FB">
        <w:t>ÄNDRINGSFÖRSLAG</w:t>
      </w:r>
      <w:r w:rsidRPr="001776FB">
        <w:rPr>
          <w:rStyle w:val="HideTWBExt"/>
          <w:b w:val="0"/>
        </w:rPr>
        <w:t>&lt;/TypeAM&gt;</w:t>
      </w:r>
    </w:p>
    <w:p w14:paraId="7E2F73E9" w14:textId="77777777" w:rsidR="00794E41" w:rsidRPr="001776FB" w:rsidRDefault="0033018D" w:rsidP="00794E41">
      <w:pPr>
        <w:pStyle w:val="CoverDocType24a"/>
      </w:pPr>
      <w:r w:rsidRPr="001776FB">
        <w:rPr>
          <w:rStyle w:val="HideTWBExt"/>
          <w:b w:val="0"/>
        </w:rPr>
        <w:t>&lt;RangeAM&gt;</w:t>
      </w:r>
      <w:r w:rsidRPr="001776FB">
        <w:t>1 - 153</w:t>
      </w:r>
      <w:r w:rsidRPr="001776FB">
        <w:rPr>
          <w:rStyle w:val="HideTWBExt"/>
          <w:b w:val="0"/>
        </w:rPr>
        <w:t>&lt;/RangeAM&gt;</w:t>
      </w:r>
    </w:p>
    <w:p w14:paraId="7D7EB61D" w14:textId="77777777" w:rsidR="00794E41" w:rsidRPr="001776FB" w:rsidRDefault="0033018D" w:rsidP="007B1846">
      <w:pPr>
        <w:pStyle w:val="CoverBold"/>
      </w:pPr>
      <w:r w:rsidRPr="001776FB">
        <w:rPr>
          <w:rStyle w:val="HideTWBExt"/>
          <w:b w:val="0"/>
        </w:rPr>
        <w:t>&lt;TitreType&gt;</w:t>
      </w:r>
      <w:r w:rsidRPr="001776FB">
        <w:t>Förslag till betänkande</w:t>
      </w:r>
      <w:r w:rsidRPr="001776FB">
        <w:rPr>
          <w:rStyle w:val="HideTWBExt"/>
          <w:b w:val="0"/>
        </w:rPr>
        <w:t>&lt;/TitreType&gt;</w:t>
      </w:r>
    </w:p>
    <w:p w14:paraId="011D7C23" w14:textId="77777777" w:rsidR="00794E41" w:rsidRPr="001776FB" w:rsidRDefault="0033018D" w:rsidP="007B1846">
      <w:pPr>
        <w:pStyle w:val="CoverBold"/>
      </w:pPr>
      <w:r w:rsidRPr="001776FB">
        <w:rPr>
          <w:rStyle w:val="HideTWBExt"/>
          <w:b w:val="0"/>
        </w:rPr>
        <w:t>&lt;Rapporteur&gt;</w:t>
      </w:r>
      <w:r w:rsidRPr="001776FB">
        <w:t>Estelle Ceulemans</w:t>
      </w:r>
      <w:r w:rsidRPr="001776FB">
        <w:rPr>
          <w:rStyle w:val="HideTWBExt"/>
          <w:b w:val="0"/>
        </w:rPr>
        <w:t>&lt;/Rapporteur&gt;</w:t>
      </w:r>
    </w:p>
    <w:p w14:paraId="632FF918" w14:textId="77777777" w:rsidR="00794E41" w:rsidRPr="001776FB" w:rsidRDefault="0033018D" w:rsidP="00794E41">
      <w:pPr>
        <w:pStyle w:val="CoverNormal24a"/>
      </w:pPr>
      <w:r w:rsidRPr="001776FB">
        <w:rPr>
          <w:rStyle w:val="HideTWBExt"/>
        </w:rPr>
        <w:t>&lt;DocRefPE&gt;</w:t>
      </w:r>
      <w:r w:rsidRPr="001776FB">
        <w:t>(PE784.330v02-00)</w:t>
      </w:r>
      <w:r w:rsidRPr="001776FB">
        <w:rPr>
          <w:rStyle w:val="HideTWBExt"/>
        </w:rPr>
        <w:t>&lt;/DocRefPE&gt;</w:t>
      </w:r>
    </w:p>
    <w:p w14:paraId="4273F845" w14:textId="77777777" w:rsidR="00794E41" w:rsidRPr="001776FB" w:rsidRDefault="0033018D" w:rsidP="00794E41">
      <w:pPr>
        <w:pStyle w:val="CoverNormal"/>
      </w:pPr>
      <w:r w:rsidRPr="001776FB">
        <w:rPr>
          <w:rStyle w:val="HideTWBExt"/>
        </w:rPr>
        <w:t>&lt;Titre&gt;</w:t>
      </w:r>
      <w:r w:rsidRPr="001776FB">
        <w:t>Psykosociala risker, stress och psykisk hälsa på arbetsplatsen</w:t>
      </w:r>
      <w:r w:rsidRPr="001776FB">
        <w:rPr>
          <w:rStyle w:val="HideTWBExt"/>
        </w:rPr>
        <w:t>&lt;/Titre&gt;</w:t>
      </w:r>
    </w:p>
    <w:p w14:paraId="7608393E" w14:textId="77777777" w:rsidR="00794E41" w:rsidRPr="001776FB" w:rsidRDefault="0033018D" w:rsidP="00794E41">
      <w:pPr>
        <w:pStyle w:val="CoverNormal24a"/>
      </w:pPr>
      <w:r w:rsidRPr="001776FB">
        <w:rPr>
          <w:rStyle w:val="HideTWBExt"/>
        </w:rPr>
        <w:t>&lt;DocRef&gt;</w:t>
      </w:r>
      <w:r w:rsidRPr="001776FB">
        <w:t>(2026/2023(INL))</w:t>
      </w:r>
      <w:r w:rsidRPr="001776FB">
        <w:rPr>
          <w:rStyle w:val="HideTWBExt"/>
        </w:rPr>
        <w:t>&lt;/DocRef&gt;</w:t>
      </w:r>
    </w:p>
    <w:p w14:paraId="3488F8FC" w14:textId="77777777" w:rsidR="00794E41" w:rsidRPr="001776FB" w:rsidRDefault="0033018D" w:rsidP="008B040A">
      <w:pPr>
        <w:widowControl/>
        <w:tabs>
          <w:tab w:val="center" w:pos="4677"/>
        </w:tabs>
      </w:pPr>
      <w:r w:rsidRPr="001776FB">
        <w:br w:type="page"/>
      </w:r>
      <w:proofErr w:type="spellStart"/>
      <w:r w:rsidRPr="001776FB">
        <w:lastRenderedPageBreak/>
        <w:t>AM_Com_NonLegReport</w:t>
      </w:r>
      <w:proofErr w:type="spellEnd"/>
    </w:p>
    <w:p w14:paraId="05C49FF6" w14:textId="77777777" w:rsidR="00754BD6" w:rsidRPr="001776FB" w:rsidRDefault="0033018D" w:rsidP="00754BD6">
      <w:pPr>
        <w:pStyle w:val="AMNumberTabs0"/>
        <w:keepNext/>
      </w:pPr>
      <w:r w:rsidRPr="001776FB">
        <w:br w:type="page"/>
      </w:r>
      <w:r w:rsidRPr="001776FB">
        <w:rPr>
          <w:rStyle w:val="HideTWBExt"/>
          <w:b w:val="0"/>
        </w:rPr>
        <w:lastRenderedPageBreak/>
        <w:t>&lt;RepeatBlock-Amend&gt;&lt;Amend&gt;</w:t>
      </w:r>
      <w:r w:rsidRPr="001776FB">
        <w:t>Ändringsförslag</w:t>
      </w:r>
      <w:r w:rsidRPr="001776FB">
        <w:tab/>
      </w:r>
      <w:r w:rsidRPr="001776FB">
        <w:tab/>
      </w:r>
      <w:r w:rsidRPr="001776FB">
        <w:rPr>
          <w:rStyle w:val="HideTWBExt"/>
          <w:b w:val="0"/>
        </w:rPr>
        <w:t>&lt;NumAm&gt;</w:t>
      </w:r>
      <w:r w:rsidRPr="001776FB">
        <w:t>1</w:t>
      </w:r>
      <w:r w:rsidRPr="001776FB">
        <w:rPr>
          <w:rStyle w:val="HideTWBExt"/>
          <w:b w:val="0"/>
        </w:rPr>
        <w:t>&lt;/NumAm&gt;</w:t>
      </w:r>
    </w:p>
    <w:p w14:paraId="63394D9F"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2863C1E0" w14:textId="77777777" w:rsidR="00754BD6" w:rsidRPr="001776FB" w:rsidRDefault="0033018D" w:rsidP="00754BD6">
      <w:r w:rsidRPr="001776FB">
        <w:rPr>
          <w:rStyle w:val="HideTWBExt"/>
        </w:rPr>
        <w:t>&lt;/RepeatBlock-By&gt;</w:t>
      </w:r>
    </w:p>
    <w:p w14:paraId="1611848C"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39169DFD" w14:textId="77777777" w:rsidR="00754BD6" w:rsidRPr="001776FB" w:rsidRDefault="0033018D" w:rsidP="00754BD6">
      <w:pPr>
        <w:pStyle w:val="NormalBold"/>
      </w:pPr>
      <w:r w:rsidRPr="001776FB">
        <w:rPr>
          <w:rStyle w:val="HideTWBExt"/>
          <w:b w:val="0"/>
        </w:rPr>
        <w:t>&lt;Article&gt;</w:t>
      </w:r>
      <w:r w:rsidRPr="001776FB">
        <w:t>Beaktandeled 1</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EA982BD" w14:textId="77777777" w:rsidTr="007C2733">
        <w:trPr>
          <w:jc w:val="center"/>
        </w:trPr>
        <w:tc>
          <w:tcPr>
            <w:tcW w:w="9752" w:type="dxa"/>
            <w:gridSpan w:val="2"/>
          </w:tcPr>
          <w:p w14:paraId="33B7D66A" w14:textId="77777777" w:rsidR="00754BD6" w:rsidRPr="001776FB" w:rsidRDefault="00754BD6" w:rsidP="007C2733">
            <w:pPr>
              <w:keepNext/>
            </w:pPr>
          </w:p>
        </w:tc>
      </w:tr>
      <w:tr w:rsidR="007E44A1" w:rsidRPr="001776FB" w14:paraId="1BD03E0D" w14:textId="77777777" w:rsidTr="007C2733">
        <w:trPr>
          <w:jc w:val="center"/>
        </w:trPr>
        <w:tc>
          <w:tcPr>
            <w:tcW w:w="4876" w:type="dxa"/>
            <w:hideMark/>
          </w:tcPr>
          <w:p w14:paraId="38096B85" w14:textId="77777777" w:rsidR="00754BD6" w:rsidRPr="001776FB" w:rsidRDefault="0033018D" w:rsidP="007C2733">
            <w:pPr>
              <w:pStyle w:val="ColumnHeading"/>
              <w:keepNext/>
            </w:pPr>
            <w:r w:rsidRPr="001776FB">
              <w:t>Förslag till resolution</w:t>
            </w:r>
          </w:p>
        </w:tc>
        <w:tc>
          <w:tcPr>
            <w:tcW w:w="4876" w:type="dxa"/>
            <w:hideMark/>
          </w:tcPr>
          <w:p w14:paraId="5C6EA581" w14:textId="77777777" w:rsidR="00754BD6" w:rsidRPr="001776FB" w:rsidRDefault="0033018D" w:rsidP="007C2733">
            <w:pPr>
              <w:pStyle w:val="ColumnHeading"/>
              <w:keepNext/>
            </w:pPr>
            <w:r w:rsidRPr="001776FB">
              <w:t>Ändringsförslag</w:t>
            </w:r>
          </w:p>
        </w:tc>
      </w:tr>
      <w:tr w:rsidR="007E44A1" w:rsidRPr="001776FB" w14:paraId="43195C3C" w14:textId="77777777" w:rsidTr="007C2733">
        <w:trPr>
          <w:jc w:val="center"/>
        </w:trPr>
        <w:tc>
          <w:tcPr>
            <w:tcW w:w="4876" w:type="dxa"/>
            <w:hideMark/>
          </w:tcPr>
          <w:p w14:paraId="1EE939B0" w14:textId="77777777" w:rsidR="00754BD6" w:rsidRPr="001776FB" w:rsidRDefault="0033018D" w:rsidP="007C2733">
            <w:pPr>
              <w:pStyle w:val="Normal6"/>
            </w:pPr>
            <w:r w:rsidRPr="001776FB">
              <w:t>–</w:t>
            </w:r>
            <w:r w:rsidRPr="001776FB">
              <w:tab/>
              <w:t xml:space="preserve">med beaktande av </w:t>
            </w:r>
            <w:r w:rsidRPr="001776FB">
              <w:rPr>
                <w:b/>
                <w:i/>
              </w:rPr>
              <w:t>artikel 225</w:t>
            </w:r>
            <w:r w:rsidRPr="001776FB">
              <w:t xml:space="preserve"> i fördraget om Europeiska unionens funktionssätt,</w:t>
            </w:r>
          </w:p>
        </w:tc>
        <w:tc>
          <w:tcPr>
            <w:tcW w:w="4876" w:type="dxa"/>
            <w:hideMark/>
          </w:tcPr>
          <w:p w14:paraId="7456DAEB" w14:textId="2F723CE5" w:rsidR="00754BD6" w:rsidRPr="001776FB" w:rsidRDefault="0033018D" w:rsidP="007C2733">
            <w:pPr>
              <w:pStyle w:val="Normal6"/>
              <w:rPr>
                <w:szCs w:val="24"/>
              </w:rPr>
            </w:pPr>
            <w:r w:rsidRPr="001776FB">
              <w:t>–</w:t>
            </w:r>
            <w:r w:rsidRPr="001776FB">
              <w:tab/>
              <w:t xml:space="preserve">med beaktande av </w:t>
            </w:r>
            <w:r w:rsidRPr="001776FB">
              <w:rPr>
                <w:b/>
                <w:i/>
              </w:rPr>
              <w:t>artiklarna 151, 153.1 a och 153.2</w:t>
            </w:r>
            <w:r w:rsidRPr="001776FB">
              <w:t xml:space="preserve"> i fördraget </w:t>
            </w:r>
            <w:r w:rsidRPr="001776FB">
              <w:t>om Europeiska unionens funktionssätt,</w:t>
            </w:r>
          </w:p>
        </w:tc>
      </w:tr>
    </w:tbl>
    <w:p w14:paraId="3EF4552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E7437A0" w14:textId="77777777" w:rsidR="00754BD6" w:rsidRPr="001776FB" w:rsidRDefault="0033018D" w:rsidP="00754BD6">
      <w:r w:rsidRPr="001776FB">
        <w:rPr>
          <w:rStyle w:val="HideTWBExt"/>
        </w:rPr>
        <w:t>&lt;/Amend&gt;</w:t>
      </w:r>
    </w:p>
    <w:p w14:paraId="0B86C94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w:t>
      </w:r>
      <w:r w:rsidRPr="001776FB">
        <w:rPr>
          <w:rStyle w:val="HideTWBExt"/>
          <w:b w:val="0"/>
        </w:rPr>
        <w:t>&lt;/NumAm&gt;</w:t>
      </w:r>
    </w:p>
    <w:p w14:paraId="4CE4353B"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69DAF81D" w14:textId="77777777" w:rsidR="00754BD6" w:rsidRPr="001776FB" w:rsidRDefault="0033018D" w:rsidP="00754BD6">
      <w:r w:rsidRPr="001776FB">
        <w:rPr>
          <w:rStyle w:val="HideTWBExt"/>
        </w:rPr>
        <w:t>&lt;/RepeatBlock-By&gt;</w:t>
      </w:r>
    </w:p>
    <w:p w14:paraId="106D6F0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148B74E" w14:textId="77777777" w:rsidR="00754BD6" w:rsidRPr="001776FB" w:rsidRDefault="0033018D" w:rsidP="00754BD6">
      <w:pPr>
        <w:pStyle w:val="NormalBold"/>
      </w:pPr>
      <w:r w:rsidRPr="001776FB">
        <w:rPr>
          <w:rStyle w:val="HideTWBExt"/>
          <w:b w:val="0"/>
        </w:rPr>
        <w:t>&lt;Article&gt;</w:t>
      </w:r>
      <w:r w:rsidRPr="001776FB">
        <w:t>Beaktandeled 2</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44FE2A1" w14:textId="77777777" w:rsidTr="007C2733">
        <w:trPr>
          <w:jc w:val="center"/>
        </w:trPr>
        <w:tc>
          <w:tcPr>
            <w:tcW w:w="9752" w:type="dxa"/>
            <w:gridSpan w:val="2"/>
          </w:tcPr>
          <w:p w14:paraId="6DAD16C8" w14:textId="77777777" w:rsidR="00754BD6" w:rsidRPr="001776FB" w:rsidRDefault="00754BD6" w:rsidP="007C2733">
            <w:pPr>
              <w:keepNext/>
            </w:pPr>
          </w:p>
        </w:tc>
      </w:tr>
      <w:tr w:rsidR="007E44A1" w:rsidRPr="001776FB" w14:paraId="3FB6C10B" w14:textId="77777777" w:rsidTr="007C2733">
        <w:trPr>
          <w:jc w:val="center"/>
        </w:trPr>
        <w:tc>
          <w:tcPr>
            <w:tcW w:w="4876" w:type="dxa"/>
            <w:hideMark/>
          </w:tcPr>
          <w:p w14:paraId="27B60A97" w14:textId="77777777" w:rsidR="00754BD6" w:rsidRPr="001776FB" w:rsidRDefault="0033018D" w:rsidP="007C2733">
            <w:pPr>
              <w:pStyle w:val="ColumnHeading"/>
              <w:keepNext/>
            </w:pPr>
            <w:r w:rsidRPr="001776FB">
              <w:t>Förslag till resolution</w:t>
            </w:r>
          </w:p>
        </w:tc>
        <w:tc>
          <w:tcPr>
            <w:tcW w:w="4876" w:type="dxa"/>
            <w:hideMark/>
          </w:tcPr>
          <w:p w14:paraId="0DC0FD01" w14:textId="77777777" w:rsidR="00754BD6" w:rsidRPr="001776FB" w:rsidRDefault="0033018D" w:rsidP="007C2733">
            <w:pPr>
              <w:pStyle w:val="ColumnHeading"/>
              <w:keepNext/>
            </w:pPr>
            <w:r w:rsidRPr="001776FB">
              <w:t>Ändringsförslag</w:t>
            </w:r>
          </w:p>
        </w:tc>
      </w:tr>
      <w:tr w:rsidR="007E44A1" w:rsidRPr="001776FB" w14:paraId="39047CEF" w14:textId="77777777" w:rsidTr="007C2733">
        <w:trPr>
          <w:jc w:val="center"/>
        </w:trPr>
        <w:tc>
          <w:tcPr>
            <w:tcW w:w="4876" w:type="dxa"/>
            <w:hideMark/>
          </w:tcPr>
          <w:p w14:paraId="611886E1" w14:textId="77777777" w:rsidR="00754BD6" w:rsidRPr="001776FB" w:rsidRDefault="0033018D" w:rsidP="007C2733">
            <w:pPr>
              <w:pStyle w:val="Normal6"/>
            </w:pPr>
            <w:r w:rsidRPr="001776FB">
              <w:t>–</w:t>
            </w:r>
            <w:r w:rsidRPr="001776FB">
              <w:tab/>
            </w:r>
            <w:r w:rsidRPr="001776FB">
              <w:t xml:space="preserve">med beaktande av Europeiska unionens stadga om de grundläggande rättigheterna, särskilt artiklarna 1, 3, </w:t>
            </w:r>
            <w:r w:rsidRPr="001776FB">
              <w:rPr>
                <w:b/>
                <w:i/>
              </w:rPr>
              <w:t>21,</w:t>
            </w:r>
            <w:r w:rsidRPr="001776FB">
              <w:t xml:space="preserve"> 27, 31 och 35,</w:t>
            </w:r>
          </w:p>
        </w:tc>
        <w:tc>
          <w:tcPr>
            <w:tcW w:w="4876" w:type="dxa"/>
            <w:hideMark/>
          </w:tcPr>
          <w:p w14:paraId="04FB554F" w14:textId="77777777" w:rsidR="00754BD6" w:rsidRPr="001776FB" w:rsidRDefault="0033018D" w:rsidP="007C2733">
            <w:pPr>
              <w:pStyle w:val="Normal6"/>
              <w:rPr>
                <w:szCs w:val="24"/>
              </w:rPr>
            </w:pPr>
            <w:r w:rsidRPr="001776FB">
              <w:t>–</w:t>
            </w:r>
            <w:r w:rsidRPr="001776FB">
              <w:tab/>
              <w:t>med beaktande av Europeiska unionens stadga om de grundläggande rättigheterna, särskilt artiklarna 1, 3, 27, 31 och 35,</w:t>
            </w:r>
          </w:p>
        </w:tc>
      </w:tr>
    </w:tbl>
    <w:p w14:paraId="7C39B05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C2FF44B" w14:textId="77777777" w:rsidR="00754BD6" w:rsidRPr="001776FB" w:rsidRDefault="0033018D" w:rsidP="00754BD6">
      <w:r w:rsidRPr="001776FB">
        <w:rPr>
          <w:rStyle w:val="HideTWBExt"/>
        </w:rPr>
        <w:t>&lt;/Amend&gt;</w:t>
      </w:r>
    </w:p>
    <w:p w14:paraId="66BBBBA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w:t>
      </w:r>
      <w:r w:rsidRPr="001776FB">
        <w:rPr>
          <w:rStyle w:val="HideTWBExt"/>
          <w:b w:val="0"/>
        </w:rPr>
        <w:t>&lt;/NumAm&gt;</w:t>
      </w:r>
    </w:p>
    <w:p w14:paraId="4B1C0BA1"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0DF6FE47" w14:textId="77777777" w:rsidR="00754BD6" w:rsidRPr="001776FB" w:rsidRDefault="0033018D" w:rsidP="00754BD6">
      <w:r w:rsidRPr="001776FB">
        <w:rPr>
          <w:rStyle w:val="HideTWBExt"/>
        </w:rPr>
        <w:t>&lt;/RepeatBlock-By&gt;</w:t>
      </w:r>
    </w:p>
    <w:p w14:paraId="578594A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AA4A09D" w14:textId="77777777" w:rsidR="00754BD6" w:rsidRPr="001776FB" w:rsidRDefault="0033018D" w:rsidP="00754BD6">
      <w:pPr>
        <w:pStyle w:val="NormalBold"/>
      </w:pPr>
      <w:r w:rsidRPr="001776FB">
        <w:rPr>
          <w:rStyle w:val="HideTWBExt"/>
          <w:b w:val="0"/>
        </w:rPr>
        <w:t>&lt;Article&gt;</w:t>
      </w:r>
      <w:r w:rsidRPr="001776FB">
        <w:t>Beaktandeled 3</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F3E2EA1" w14:textId="77777777" w:rsidTr="007C2733">
        <w:trPr>
          <w:jc w:val="center"/>
        </w:trPr>
        <w:tc>
          <w:tcPr>
            <w:tcW w:w="9752" w:type="dxa"/>
            <w:gridSpan w:val="2"/>
          </w:tcPr>
          <w:p w14:paraId="58B2679F" w14:textId="77777777" w:rsidR="00754BD6" w:rsidRPr="001776FB" w:rsidRDefault="00754BD6" w:rsidP="007C2733">
            <w:pPr>
              <w:keepNext/>
            </w:pPr>
          </w:p>
        </w:tc>
      </w:tr>
      <w:tr w:rsidR="007E44A1" w:rsidRPr="001776FB" w14:paraId="2E2E2239" w14:textId="77777777" w:rsidTr="007C2733">
        <w:trPr>
          <w:jc w:val="center"/>
        </w:trPr>
        <w:tc>
          <w:tcPr>
            <w:tcW w:w="4876" w:type="dxa"/>
            <w:hideMark/>
          </w:tcPr>
          <w:p w14:paraId="1F8FB799" w14:textId="77777777" w:rsidR="00754BD6" w:rsidRPr="001776FB" w:rsidRDefault="0033018D" w:rsidP="007C2733">
            <w:pPr>
              <w:pStyle w:val="ColumnHeading"/>
              <w:keepNext/>
            </w:pPr>
            <w:r w:rsidRPr="001776FB">
              <w:t>Förslag till resolution</w:t>
            </w:r>
          </w:p>
        </w:tc>
        <w:tc>
          <w:tcPr>
            <w:tcW w:w="4876" w:type="dxa"/>
            <w:hideMark/>
          </w:tcPr>
          <w:p w14:paraId="67832BA4" w14:textId="77777777" w:rsidR="00754BD6" w:rsidRPr="001776FB" w:rsidRDefault="0033018D" w:rsidP="007C2733">
            <w:pPr>
              <w:pStyle w:val="ColumnHeading"/>
              <w:keepNext/>
            </w:pPr>
            <w:r w:rsidRPr="001776FB">
              <w:t>Ändringsförslag</w:t>
            </w:r>
          </w:p>
        </w:tc>
      </w:tr>
      <w:tr w:rsidR="007E44A1" w:rsidRPr="001776FB" w14:paraId="36B73CB2" w14:textId="77777777" w:rsidTr="007C2733">
        <w:trPr>
          <w:jc w:val="center"/>
        </w:trPr>
        <w:tc>
          <w:tcPr>
            <w:tcW w:w="4876" w:type="dxa"/>
            <w:hideMark/>
          </w:tcPr>
          <w:p w14:paraId="3AE3B0E9" w14:textId="77777777" w:rsidR="00754BD6" w:rsidRPr="001776FB" w:rsidRDefault="0033018D" w:rsidP="007C2733">
            <w:pPr>
              <w:pStyle w:val="Normal6"/>
            </w:pPr>
            <w:r w:rsidRPr="001776FB">
              <w:rPr>
                <w:b/>
                <w:i/>
              </w:rPr>
              <w:t>–</w:t>
            </w:r>
            <w:r w:rsidRPr="001776FB">
              <w:rPr>
                <w:b/>
                <w:i/>
              </w:rPr>
              <w:tab/>
              <w:t>med beaktande av den europeiska pelaren för sociala rättigheter, särskilt princip 10 om en hälsosam, säker och välanpassad arbetsmiljö,</w:t>
            </w:r>
          </w:p>
        </w:tc>
        <w:tc>
          <w:tcPr>
            <w:tcW w:w="4876" w:type="dxa"/>
            <w:hideMark/>
          </w:tcPr>
          <w:p w14:paraId="4C06AA11" w14:textId="77777777" w:rsidR="00754BD6" w:rsidRPr="001776FB" w:rsidRDefault="0033018D" w:rsidP="007C2733">
            <w:pPr>
              <w:pStyle w:val="Normal6"/>
              <w:rPr>
                <w:szCs w:val="24"/>
              </w:rPr>
            </w:pPr>
            <w:r w:rsidRPr="001776FB">
              <w:rPr>
                <w:b/>
                <w:i/>
              </w:rPr>
              <w:t>utgår</w:t>
            </w:r>
          </w:p>
        </w:tc>
      </w:tr>
    </w:tbl>
    <w:p w14:paraId="2EA04F6F"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71415D6" w14:textId="77777777" w:rsidR="00754BD6" w:rsidRPr="001776FB" w:rsidRDefault="0033018D" w:rsidP="00754BD6">
      <w:r w:rsidRPr="001776FB">
        <w:rPr>
          <w:rStyle w:val="HideTWBExt"/>
        </w:rPr>
        <w:t>&lt;/Amend&gt;</w:t>
      </w:r>
    </w:p>
    <w:p w14:paraId="38969BA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w:t>
      </w:r>
      <w:r w:rsidRPr="001776FB">
        <w:rPr>
          <w:rStyle w:val="HideTWBExt"/>
          <w:b w:val="0"/>
        </w:rPr>
        <w:t>&lt;/NumAm&gt;</w:t>
      </w:r>
    </w:p>
    <w:p w14:paraId="04DDC7CF"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4B4712E3" w14:textId="77777777" w:rsidR="00754BD6" w:rsidRPr="001776FB" w:rsidRDefault="0033018D" w:rsidP="00754BD6">
      <w:r w:rsidRPr="001776FB">
        <w:rPr>
          <w:rStyle w:val="HideTWBExt"/>
        </w:rPr>
        <w:t>&lt;/RepeatBlock-By&gt;</w:t>
      </w:r>
    </w:p>
    <w:p w14:paraId="00AC5B4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F362082" w14:textId="77777777" w:rsidR="00754BD6" w:rsidRPr="001776FB" w:rsidRDefault="0033018D" w:rsidP="00754BD6">
      <w:pPr>
        <w:pStyle w:val="NormalBold"/>
      </w:pPr>
      <w:r w:rsidRPr="001776FB">
        <w:rPr>
          <w:rStyle w:val="HideTWBExt"/>
          <w:b w:val="0"/>
        </w:rPr>
        <w:t>&lt;Article&gt;</w:t>
      </w:r>
      <w:r w:rsidRPr="001776FB">
        <w:t>Beaktandeled 8</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D73BD74" w14:textId="77777777" w:rsidTr="007C2733">
        <w:trPr>
          <w:jc w:val="center"/>
        </w:trPr>
        <w:tc>
          <w:tcPr>
            <w:tcW w:w="9752" w:type="dxa"/>
            <w:gridSpan w:val="2"/>
          </w:tcPr>
          <w:p w14:paraId="0A8A0F25" w14:textId="77777777" w:rsidR="00754BD6" w:rsidRPr="001776FB" w:rsidRDefault="00754BD6" w:rsidP="007C2733">
            <w:pPr>
              <w:keepNext/>
            </w:pPr>
          </w:p>
        </w:tc>
      </w:tr>
      <w:tr w:rsidR="007E44A1" w:rsidRPr="001776FB" w14:paraId="01088C6C" w14:textId="77777777" w:rsidTr="007C2733">
        <w:trPr>
          <w:jc w:val="center"/>
        </w:trPr>
        <w:tc>
          <w:tcPr>
            <w:tcW w:w="4876" w:type="dxa"/>
            <w:hideMark/>
          </w:tcPr>
          <w:p w14:paraId="0C380221"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5BB6708C" w14:textId="77777777" w:rsidR="00754BD6" w:rsidRPr="001776FB" w:rsidRDefault="0033018D" w:rsidP="007C2733">
            <w:pPr>
              <w:pStyle w:val="ColumnHeading"/>
              <w:keepNext/>
            </w:pPr>
            <w:r w:rsidRPr="001776FB">
              <w:t>Ändringsförslag</w:t>
            </w:r>
          </w:p>
        </w:tc>
      </w:tr>
      <w:tr w:rsidR="007E44A1" w:rsidRPr="001776FB" w14:paraId="1A40FB73" w14:textId="77777777" w:rsidTr="007C2733">
        <w:trPr>
          <w:jc w:val="center"/>
        </w:trPr>
        <w:tc>
          <w:tcPr>
            <w:tcW w:w="4876" w:type="dxa"/>
            <w:hideMark/>
          </w:tcPr>
          <w:p w14:paraId="3FFFAB61" w14:textId="77777777" w:rsidR="00754BD6" w:rsidRPr="001776FB" w:rsidRDefault="0033018D" w:rsidP="007C2733">
            <w:pPr>
              <w:pStyle w:val="Normal6"/>
            </w:pPr>
            <w:r w:rsidRPr="001776FB">
              <w:t>–</w:t>
            </w:r>
            <w:r w:rsidRPr="001776FB">
              <w:tab/>
              <w:t xml:space="preserve">med beaktande av </w:t>
            </w:r>
            <w:r w:rsidRPr="001776FB">
              <w:rPr>
                <w:b/>
                <w:i/>
              </w:rPr>
              <w:t>de europeiska arbetsmarknadsparternas ramavtal</w:t>
            </w:r>
            <w:r w:rsidRPr="001776FB">
              <w:t xml:space="preserve"> om arbetsrelaterad stress (2004),</w:t>
            </w:r>
          </w:p>
        </w:tc>
        <w:tc>
          <w:tcPr>
            <w:tcW w:w="4876" w:type="dxa"/>
            <w:hideMark/>
          </w:tcPr>
          <w:p w14:paraId="4E5E7F28" w14:textId="77777777" w:rsidR="00754BD6" w:rsidRPr="001776FB" w:rsidRDefault="0033018D" w:rsidP="007C2733">
            <w:pPr>
              <w:pStyle w:val="Normal6"/>
              <w:rPr>
                <w:szCs w:val="24"/>
              </w:rPr>
            </w:pPr>
            <w:r w:rsidRPr="001776FB">
              <w:t>–</w:t>
            </w:r>
            <w:r w:rsidRPr="001776FB">
              <w:tab/>
              <w:t xml:space="preserve">med beaktande av </w:t>
            </w:r>
            <w:r w:rsidRPr="001776FB">
              <w:rPr>
                <w:b/>
                <w:i/>
              </w:rPr>
              <w:t>ramavtalet</w:t>
            </w:r>
            <w:r w:rsidRPr="001776FB">
              <w:t xml:space="preserve"> om arbetsrelaterad stress </w:t>
            </w:r>
            <w:r w:rsidRPr="001776FB">
              <w:rPr>
                <w:b/>
                <w:i/>
              </w:rPr>
              <w:t>som undertecknades av EFS, UNICE, UEAPME och CEEP den 8 oktober</w:t>
            </w:r>
            <w:r w:rsidRPr="001776FB">
              <w:t xml:space="preserve"> (2004),</w:t>
            </w:r>
          </w:p>
        </w:tc>
      </w:tr>
    </w:tbl>
    <w:p w14:paraId="49FB1D0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196775B" w14:textId="77777777" w:rsidR="00754BD6" w:rsidRPr="001776FB" w:rsidRDefault="0033018D" w:rsidP="00754BD6">
      <w:r w:rsidRPr="001776FB">
        <w:rPr>
          <w:rStyle w:val="HideTWBExt"/>
        </w:rPr>
        <w:t>&lt;/Amend&gt;</w:t>
      </w:r>
    </w:p>
    <w:p w14:paraId="446DACA9"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w:t>
      </w:r>
      <w:r w:rsidRPr="001776FB">
        <w:rPr>
          <w:rStyle w:val="HideTWBExt"/>
          <w:b w:val="0"/>
        </w:rPr>
        <w:t>&lt;/NumAm&gt;</w:t>
      </w:r>
    </w:p>
    <w:p w14:paraId="3E8597A0"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2616B2DD" w14:textId="77777777" w:rsidR="00754BD6" w:rsidRPr="001776FB" w:rsidRDefault="0033018D" w:rsidP="00754BD6">
      <w:r w:rsidRPr="001776FB">
        <w:rPr>
          <w:rStyle w:val="HideTWBExt"/>
        </w:rPr>
        <w:t>&lt;/RepeatBlock-By&gt;</w:t>
      </w:r>
    </w:p>
    <w:p w14:paraId="4FD884A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066CA1F" w14:textId="77777777" w:rsidR="00754BD6" w:rsidRPr="001776FB" w:rsidRDefault="0033018D" w:rsidP="00754BD6">
      <w:pPr>
        <w:pStyle w:val="NormalBold"/>
      </w:pPr>
      <w:r w:rsidRPr="001776FB">
        <w:rPr>
          <w:rStyle w:val="HideTWBExt"/>
          <w:b w:val="0"/>
        </w:rPr>
        <w:t>&lt;Article&gt;</w:t>
      </w:r>
      <w:r w:rsidRPr="001776FB">
        <w:t>Beaktandeled 9</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44A468A" w14:textId="77777777" w:rsidTr="007C2733">
        <w:trPr>
          <w:jc w:val="center"/>
        </w:trPr>
        <w:tc>
          <w:tcPr>
            <w:tcW w:w="9752" w:type="dxa"/>
            <w:gridSpan w:val="2"/>
          </w:tcPr>
          <w:p w14:paraId="4264E8F8" w14:textId="77777777" w:rsidR="00754BD6" w:rsidRPr="001776FB" w:rsidRDefault="00754BD6" w:rsidP="007C2733">
            <w:pPr>
              <w:keepNext/>
            </w:pPr>
          </w:p>
        </w:tc>
      </w:tr>
      <w:tr w:rsidR="007E44A1" w:rsidRPr="001776FB" w14:paraId="4379E0AB" w14:textId="77777777" w:rsidTr="007C2733">
        <w:trPr>
          <w:jc w:val="center"/>
        </w:trPr>
        <w:tc>
          <w:tcPr>
            <w:tcW w:w="4876" w:type="dxa"/>
            <w:hideMark/>
          </w:tcPr>
          <w:p w14:paraId="2080EACF" w14:textId="77777777" w:rsidR="00754BD6" w:rsidRPr="001776FB" w:rsidRDefault="0033018D" w:rsidP="007C2733">
            <w:pPr>
              <w:pStyle w:val="ColumnHeading"/>
              <w:keepNext/>
            </w:pPr>
            <w:r w:rsidRPr="001776FB">
              <w:t>Förslag till resolution</w:t>
            </w:r>
          </w:p>
        </w:tc>
        <w:tc>
          <w:tcPr>
            <w:tcW w:w="4876" w:type="dxa"/>
            <w:hideMark/>
          </w:tcPr>
          <w:p w14:paraId="0CBCD667" w14:textId="77777777" w:rsidR="00754BD6" w:rsidRPr="001776FB" w:rsidRDefault="0033018D" w:rsidP="007C2733">
            <w:pPr>
              <w:pStyle w:val="ColumnHeading"/>
              <w:keepNext/>
            </w:pPr>
            <w:r w:rsidRPr="001776FB">
              <w:t>Ändringsförslag</w:t>
            </w:r>
          </w:p>
        </w:tc>
      </w:tr>
      <w:tr w:rsidR="007E44A1" w:rsidRPr="001776FB" w14:paraId="6E1B9776" w14:textId="77777777" w:rsidTr="007C2733">
        <w:trPr>
          <w:jc w:val="center"/>
        </w:trPr>
        <w:tc>
          <w:tcPr>
            <w:tcW w:w="4876" w:type="dxa"/>
            <w:hideMark/>
          </w:tcPr>
          <w:p w14:paraId="35ACE341" w14:textId="77777777" w:rsidR="00754BD6" w:rsidRPr="001776FB" w:rsidRDefault="0033018D" w:rsidP="007C2733">
            <w:pPr>
              <w:pStyle w:val="Normal6"/>
            </w:pPr>
            <w:r w:rsidRPr="001776FB">
              <w:t>–</w:t>
            </w:r>
            <w:r w:rsidRPr="001776FB">
              <w:tab/>
              <w:t xml:space="preserve">med beaktande av </w:t>
            </w:r>
            <w:r w:rsidRPr="001776FB">
              <w:rPr>
                <w:b/>
                <w:i/>
              </w:rPr>
              <w:t>de europeiska arbetsmarknadsparternas ramavtal</w:t>
            </w:r>
            <w:r w:rsidRPr="001776FB">
              <w:t xml:space="preserve"> om trakasserier och våld i arbetet (2007),</w:t>
            </w:r>
          </w:p>
        </w:tc>
        <w:tc>
          <w:tcPr>
            <w:tcW w:w="4876" w:type="dxa"/>
            <w:hideMark/>
          </w:tcPr>
          <w:p w14:paraId="4496F401" w14:textId="77777777" w:rsidR="00754BD6" w:rsidRPr="001776FB" w:rsidRDefault="0033018D" w:rsidP="007C2733">
            <w:pPr>
              <w:pStyle w:val="Normal6"/>
              <w:rPr>
                <w:b/>
                <w:i/>
              </w:rPr>
            </w:pPr>
            <w:r w:rsidRPr="001776FB">
              <w:t>–</w:t>
            </w:r>
            <w:r w:rsidRPr="001776FB">
              <w:tab/>
              <w:t xml:space="preserve">med beaktande av </w:t>
            </w:r>
            <w:r w:rsidRPr="001776FB">
              <w:rPr>
                <w:b/>
                <w:i/>
              </w:rPr>
              <w:t>ramavtalet</w:t>
            </w:r>
            <w:r w:rsidRPr="001776FB">
              <w:t xml:space="preserve"> om trakasserier och våld i arbetet</w:t>
            </w:r>
            <w:r w:rsidRPr="001776FB">
              <w:rPr>
                <w:b/>
                <w:i/>
              </w:rPr>
              <w:t xml:space="preserve">, som undertecknades av EFS, </w:t>
            </w:r>
            <w:proofErr w:type="spellStart"/>
            <w:r w:rsidRPr="001776FB">
              <w:rPr>
                <w:b/>
                <w:i/>
              </w:rPr>
              <w:t>BusinessEurope</w:t>
            </w:r>
            <w:proofErr w:type="spellEnd"/>
            <w:r w:rsidRPr="001776FB">
              <w:rPr>
                <w:b/>
                <w:i/>
              </w:rPr>
              <w:t>, UEAPME och CEEP</w:t>
            </w:r>
            <w:r w:rsidRPr="001776FB">
              <w:t xml:space="preserve"> </w:t>
            </w:r>
            <w:r w:rsidRPr="001776FB">
              <w:rPr>
                <w:b/>
                <w:i/>
              </w:rPr>
              <w:t>den 26 april</w:t>
            </w:r>
            <w:r w:rsidRPr="001776FB">
              <w:t xml:space="preserve"> 2007,</w:t>
            </w:r>
          </w:p>
        </w:tc>
      </w:tr>
    </w:tbl>
    <w:p w14:paraId="338E868D"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DCC8C49" w14:textId="77777777" w:rsidR="00754BD6" w:rsidRPr="001776FB" w:rsidRDefault="0033018D" w:rsidP="00754BD6">
      <w:r w:rsidRPr="001776FB">
        <w:rPr>
          <w:rStyle w:val="HideTWBExt"/>
        </w:rPr>
        <w:t>&lt;/Amend&gt;</w:t>
      </w:r>
    </w:p>
    <w:p w14:paraId="2B2ECE2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w:t>
      </w:r>
      <w:r w:rsidRPr="001776FB">
        <w:rPr>
          <w:rStyle w:val="HideTWBExt"/>
          <w:b w:val="0"/>
        </w:rPr>
        <w:t>&lt;/NumAm&gt;</w:t>
      </w:r>
    </w:p>
    <w:p w14:paraId="3DA74492"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54FE7ACA" w14:textId="77777777" w:rsidR="00754BD6" w:rsidRPr="001776FB" w:rsidRDefault="0033018D" w:rsidP="00754BD6">
      <w:r w:rsidRPr="001776FB">
        <w:rPr>
          <w:rStyle w:val="HideTWBExt"/>
        </w:rPr>
        <w:t>&lt;/RepeatBlock-By&gt;</w:t>
      </w:r>
    </w:p>
    <w:p w14:paraId="41B98AD9"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6107D27" w14:textId="77777777" w:rsidR="00754BD6" w:rsidRPr="001776FB" w:rsidRDefault="0033018D" w:rsidP="00754BD6">
      <w:pPr>
        <w:pStyle w:val="NormalBold"/>
      </w:pPr>
      <w:r w:rsidRPr="001776FB">
        <w:rPr>
          <w:rStyle w:val="HideTWBExt"/>
          <w:b w:val="0"/>
        </w:rPr>
        <w:t>&lt;Article&gt;</w:t>
      </w:r>
      <w:r w:rsidRPr="001776FB">
        <w:t>Beaktandeled 10</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52F1F0F" w14:textId="77777777" w:rsidTr="007C2733">
        <w:trPr>
          <w:jc w:val="center"/>
        </w:trPr>
        <w:tc>
          <w:tcPr>
            <w:tcW w:w="9752" w:type="dxa"/>
            <w:gridSpan w:val="2"/>
          </w:tcPr>
          <w:p w14:paraId="419DFE3C" w14:textId="77777777" w:rsidR="00754BD6" w:rsidRPr="001776FB" w:rsidRDefault="00754BD6" w:rsidP="007C2733">
            <w:pPr>
              <w:keepNext/>
            </w:pPr>
          </w:p>
        </w:tc>
      </w:tr>
      <w:tr w:rsidR="007E44A1" w:rsidRPr="001776FB" w14:paraId="6F431BA2" w14:textId="77777777" w:rsidTr="007C2733">
        <w:trPr>
          <w:jc w:val="center"/>
        </w:trPr>
        <w:tc>
          <w:tcPr>
            <w:tcW w:w="4876" w:type="dxa"/>
            <w:hideMark/>
          </w:tcPr>
          <w:p w14:paraId="5BC7656E" w14:textId="77777777" w:rsidR="00754BD6" w:rsidRPr="001776FB" w:rsidRDefault="0033018D" w:rsidP="007C2733">
            <w:pPr>
              <w:pStyle w:val="ColumnHeading"/>
              <w:keepNext/>
            </w:pPr>
            <w:r w:rsidRPr="001776FB">
              <w:t>Förslag till resolution</w:t>
            </w:r>
          </w:p>
        </w:tc>
        <w:tc>
          <w:tcPr>
            <w:tcW w:w="4876" w:type="dxa"/>
            <w:hideMark/>
          </w:tcPr>
          <w:p w14:paraId="0B8B04C8" w14:textId="77777777" w:rsidR="00754BD6" w:rsidRPr="001776FB" w:rsidRDefault="0033018D" w:rsidP="007C2733">
            <w:pPr>
              <w:pStyle w:val="ColumnHeading"/>
              <w:keepNext/>
            </w:pPr>
            <w:r w:rsidRPr="001776FB">
              <w:t>Ändringsförslag</w:t>
            </w:r>
          </w:p>
        </w:tc>
      </w:tr>
      <w:tr w:rsidR="007E44A1" w:rsidRPr="001776FB" w14:paraId="41C05FEA" w14:textId="77777777" w:rsidTr="007C2733">
        <w:trPr>
          <w:jc w:val="center"/>
        </w:trPr>
        <w:tc>
          <w:tcPr>
            <w:tcW w:w="4876" w:type="dxa"/>
            <w:hideMark/>
          </w:tcPr>
          <w:p w14:paraId="7C8811C8" w14:textId="77777777" w:rsidR="00754BD6" w:rsidRPr="001776FB" w:rsidRDefault="0033018D" w:rsidP="007C2733">
            <w:pPr>
              <w:pStyle w:val="Normal6"/>
            </w:pPr>
            <w:r w:rsidRPr="001776FB">
              <w:rPr>
                <w:b/>
                <w:i/>
              </w:rPr>
              <w:t>–</w:t>
            </w:r>
            <w:r w:rsidRPr="001776FB">
              <w:rPr>
                <w:b/>
                <w:i/>
              </w:rPr>
              <w:tab/>
              <w:t xml:space="preserve">med beaktande av EU:s strategiska ram för arbetsmiljö 2021–2027, som fastställer </w:t>
            </w:r>
            <w:r w:rsidRPr="001776FB">
              <w:rPr>
                <w:b/>
                <w:i/>
              </w:rPr>
              <w:t>nyckelprioriteringar för att förutse och hantera förändringar i det nya arbetslivet, bättre förebygga arbetsolyckor och arbetssjukdomar och öka beredskapen inför framtida hälsokriser,</w:t>
            </w:r>
          </w:p>
        </w:tc>
        <w:tc>
          <w:tcPr>
            <w:tcW w:w="4876" w:type="dxa"/>
            <w:hideMark/>
          </w:tcPr>
          <w:p w14:paraId="0B1F1048" w14:textId="77777777" w:rsidR="00754BD6" w:rsidRPr="001776FB" w:rsidRDefault="0033018D" w:rsidP="007C2733">
            <w:pPr>
              <w:pStyle w:val="Normal6"/>
              <w:rPr>
                <w:szCs w:val="24"/>
              </w:rPr>
            </w:pPr>
            <w:r w:rsidRPr="001776FB">
              <w:rPr>
                <w:b/>
                <w:i/>
              </w:rPr>
              <w:t>utgår</w:t>
            </w:r>
          </w:p>
        </w:tc>
      </w:tr>
    </w:tbl>
    <w:p w14:paraId="0C2C71F9"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01D0865" w14:textId="77777777" w:rsidR="00754BD6" w:rsidRPr="001776FB" w:rsidRDefault="0033018D" w:rsidP="00754BD6">
      <w:r w:rsidRPr="001776FB">
        <w:rPr>
          <w:rStyle w:val="HideTWBExt"/>
        </w:rPr>
        <w:t>&lt;/Amend&gt;</w:t>
      </w:r>
    </w:p>
    <w:p w14:paraId="14D7C13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w:t>
      </w:r>
      <w:r w:rsidRPr="001776FB">
        <w:rPr>
          <w:rStyle w:val="HideTWBExt"/>
          <w:b w:val="0"/>
        </w:rPr>
        <w:t>&lt;/NumAm&gt;</w:t>
      </w:r>
    </w:p>
    <w:p w14:paraId="341D23FE"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5CFA9127" w14:textId="77777777" w:rsidR="00754BD6" w:rsidRPr="001776FB" w:rsidRDefault="0033018D" w:rsidP="00754BD6">
      <w:r w:rsidRPr="001776FB">
        <w:rPr>
          <w:rStyle w:val="HideTWBExt"/>
        </w:rPr>
        <w:t>&lt;/RepeatBlock-By&gt;</w:t>
      </w:r>
    </w:p>
    <w:p w14:paraId="139F62C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49C5AEE" w14:textId="77777777" w:rsidR="00754BD6" w:rsidRPr="001776FB" w:rsidRDefault="0033018D" w:rsidP="00754BD6">
      <w:pPr>
        <w:pStyle w:val="NormalBold"/>
      </w:pPr>
      <w:r w:rsidRPr="001776FB">
        <w:rPr>
          <w:rStyle w:val="HideTWBExt"/>
          <w:b w:val="0"/>
        </w:rPr>
        <w:t>&lt;Article&gt;</w:t>
      </w:r>
      <w:r w:rsidRPr="001776FB">
        <w:t>Beaktandeled 13a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61150C7" w14:textId="77777777" w:rsidTr="007C2733">
        <w:trPr>
          <w:jc w:val="center"/>
        </w:trPr>
        <w:tc>
          <w:tcPr>
            <w:tcW w:w="9752" w:type="dxa"/>
            <w:gridSpan w:val="2"/>
          </w:tcPr>
          <w:p w14:paraId="5D594DFA" w14:textId="77777777" w:rsidR="00754BD6" w:rsidRPr="001776FB" w:rsidRDefault="00754BD6" w:rsidP="007C2733">
            <w:pPr>
              <w:keepNext/>
            </w:pPr>
          </w:p>
        </w:tc>
      </w:tr>
      <w:tr w:rsidR="007E44A1" w:rsidRPr="001776FB" w14:paraId="11AC772B" w14:textId="77777777" w:rsidTr="007C2733">
        <w:trPr>
          <w:jc w:val="center"/>
        </w:trPr>
        <w:tc>
          <w:tcPr>
            <w:tcW w:w="4876" w:type="dxa"/>
            <w:hideMark/>
          </w:tcPr>
          <w:p w14:paraId="2154BDC8" w14:textId="77777777" w:rsidR="00754BD6" w:rsidRPr="001776FB" w:rsidRDefault="0033018D" w:rsidP="007C2733">
            <w:pPr>
              <w:pStyle w:val="ColumnHeading"/>
              <w:keepNext/>
            </w:pPr>
            <w:r w:rsidRPr="001776FB">
              <w:t>Förslag till resolution</w:t>
            </w:r>
          </w:p>
        </w:tc>
        <w:tc>
          <w:tcPr>
            <w:tcW w:w="4876" w:type="dxa"/>
            <w:hideMark/>
          </w:tcPr>
          <w:p w14:paraId="4B01732E" w14:textId="77777777" w:rsidR="00754BD6" w:rsidRPr="001776FB" w:rsidRDefault="0033018D" w:rsidP="007C2733">
            <w:pPr>
              <w:pStyle w:val="ColumnHeading"/>
              <w:keepNext/>
            </w:pPr>
            <w:r w:rsidRPr="001776FB">
              <w:t>Ändringsförslag</w:t>
            </w:r>
          </w:p>
        </w:tc>
      </w:tr>
      <w:tr w:rsidR="007E44A1" w:rsidRPr="001776FB" w14:paraId="2CDCD86D" w14:textId="77777777" w:rsidTr="007C2733">
        <w:trPr>
          <w:jc w:val="center"/>
        </w:trPr>
        <w:tc>
          <w:tcPr>
            <w:tcW w:w="4876" w:type="dxa"/>
          </w:tcPr>
          <w:p w14:paraId="20645CBA" w14:textId="77777777" w:rsidR="00754BD6" w:rsidRPr="001776FB" w:rsidRDefault="00754BD6" w:rsidP="007C2733">
            <w:pPr>
              <w:pStyle w:val="Normal6"/>
            </w:pPr>
          </w:p>
        </w:tc>
        <w:tc>
          <w:tcPr>
            <w:tcW w:w="4876" w:type="dxa"/>
            <w:hideMark/>
          </w:tcPr>
          <w:p w14:paraId="45461693" w14:textId="77777777" w:rsidR="00754BD6" w:rsidRPr="001776FB" w:rsidRDefault="0033018D" w:rsidP="007C2733">
            <w:pPr>
              <w:pStyle w:val="Normal6"/>
              <w:rPr>
                <w:szCs w:val="24"/>
              </w:rPr>
            </w:pPr>
            <w:r w:rsidRPr="001776FB">
              <w:rPr>
                <w:b/>
                <w:i/>
              </w:rPr>
              <w:t>–</w:t>
            </w:r>
            <w:r w:rsidRPr="001776FB">
              <w:rPr>
                <w:b/>
                <w:i/>
              </w:rPr>
              <w:tab/>
              <w:t xml:space="preserve">med beaktande av sin </w:t>
            </w:r>
            <w:r w:rsidRPr="001776FB">
              <w:rPr>
                <w:b/>
                <w:i/>
              </w:rPr>
              <w:t>resolution av den 17 december 2025 med rekommendationer till kommissionen om digitalisering, artificiell intelligens och algoritmisk verksamhetsledning på arbetsplatsen – utformning av framtidens arbete (2025/2080(INL)),</w:t>
            </w:r>
          </w:p>
        </w:tc>
      </w:tr>
    </w:tbl>
    <w:p w14:paraId="2F678AF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24AF681" w14:textId="77777777" w:rsidR="00754BD6" w:rsidRPr="001776FB" w:rsidRDefault="0033018D" w:rsidP="00754BD6">
      <w:r w:rsidRPr="001776FB">
        <w:rPr>
          <w:rStyle w:val="HideTWBExt"/>
        </w:rPr>
        <w:t>&lt;/Amend&gt;</w:t>
      </w:r>
    </w:p>
    <w:p w14:paraId="00DF855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w:t>
      </w:r>
      <w:r w:rsidRPr="001776FB">
        <w:rPr>
          <w:rStyle w:val="HideTWBExt"/>
          <w:b w:val="0"/>
        </w:rPr>
        <w:t>&lt;/NumAm&gt;</w:t>
      </w:r>
    </w:p>
    <w:p w14:paraId="1A0BF3BD"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579260EB" w14:textId="77777777" w:rsidR="00754BD6" w:rsidRPr="001776FB" w:rsidRDefault="0033018D" w:rsidP="00754BD6">
      <w:r w:rsidRPr="001776FB">
        <w:rPr>
          <w:rStyle w:val="HideTWBExt"/>
        </w:rPr>
        <w:t>&lt;/RepeatBlock-By&gt;</w:t>
      </w:r>
    </w:p>
    <w:p w14:paraId="259CF2C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119639B" w14:textId="77777777" w:rsidR="00754BD6" w:rsidRPr="001776FB" w:rsidRDefault="0033018D" w:rsidP="00754BD6">
      <w:pPr>
        <w:pStyle w:val="NormalBold"/>
      </w:pPr>
      <w:r w:rsidRPr="001776FB">
        <w:rPr>
          <w:rStyle w:val="HideTWBExt"/>
          <w:b w:val="0"/>
        </w:rPr>
        <w:t>&lt;Article&gt;</w:t>
      </w:r>
      <w:r w:rsidRPr="001776FB">
        <w:t>Beaktandeled 14</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2AB58DE" w14:textId="77777777" w:rsidTr="007C2733">
        <w:trPr>
          <w:jc w:val="center"/>
        </w:trPr>
        <w:tc>
          <w:tcPr>
            <w:tcW w:w="9752" w:type="dxa"/>
            <w:gridSpan w:val="2"/>
          </w:tcPr>
          <w:p w14:paraId="160ED919" w14:textId="77777777" w:rsidR="00754BD6" w:rsidRPr="001776FB" w:rsidRDefault="00754BD6" w:rsidP="007C2733">
            <w:pPr>
              <w:keepNext/>
            </w:pPr>
          </w:p>
        </w:tc>
      </w:tr>
      <w:tr w:rsidR="007E44A1" w:rsidRPr="001776FB" w14:paraId="6C26B83B" w14:textId="77777777" w:rsidTr="007C2733">
        <w:trPr>
          <w:jc w:val="center"/>
        </w:trPr>
        <w:tc>
          <w:tcPr>
            <w:tcW w:w="4876" w:type="dxa"/>
            <w:hideMark/>
          </w:tcPr>
          <w:p w14:paraId="127D0CC0" w14:textId="77777777" w:rsidR="00754BD6" w:rsidRPr="001776FB" w:rsidRDefault="0033018D" w:rsidP="007C2733">
            <w:pPr>
              <w:pStyle w:val="ColumnHeading"/>
              <w:keepNext/>
            </w:pPr>
            <w:r w:rsidRPr="001776FB">
              <w:t>Förslag till resolution</w:t>
            </w:r>
          </w:p>
        </w:tc>
        <w:tc>
          <w:tcPr>
            <w:tcW w:w="4876" w:type="dxa"/>
            <w:hideMark/>
          </w:tcPr>
          <w:p w14:paraId="625EDBE5" w14:textId="77777777" w:rsidR="00754BD6" w:rsidRPr="001776FB" w:rsidRDefault="0033018D" w:rsidP="007C2733">
            <w:pPr>
              <w:pStyle w:val="ColumnHeading"/>
              <w:keepNext/>
            </w:pPr>
            <w:r w:rsidRPr="001776FB">
              <w:t>Ändringsförslag</w:t>
            </w:r>
          </w:p>
        </w:tc>
      </w:tr>
      <w:tr w:rsidR="007E44A1" w:rsidRPr="001776FB" w14:paraId="19BB58A2" w14:textId="77777777" w:rsidTr="007C2733">
        <w:trPr>
          <w:jc w:val="center"/>
        </w:trPr>
        <w:tc>
          <w:tcPr>
            <w:tcW w:w="4876" w:type="dxa"/>
            <w:hideMark/>
          </w:tcPr>
          <w:p w14:paraId="247699AF" w14:textId="77777777" w:rsidR="00754BD6" w:rsidRPr="001776FB" w:rsidRDefault="0033018D" w:rsidP="007C2733">
            <w:pPr>
              <w:pStyle w:val="Normal6"/>
            </w:pPr>
            <w:r w:rsidRPr="001776FB">
              <w:rPr>
                <w:b/>
                <w:i/>
              </w:rPr>
              <w:t>–</w:t>
            </w:r>
            <w:r w:rsidRPr="001776FB">
              <w:rPr>
                <w:b/>
                <w:i/>
              </w:rPr>
              <w:tab/>
              <w:t xml:space="preserve">med beaktande av </w:t>
            </w:r>
            <w:proofErr w:type="gramStart"/>
            <w:r w:rsidRPr="001776FB">
              <w:rPr>
                <w:b/>
                <w:i/>
              </w:rPr>
              <w:t>Europeiska</w:t>
            </w:r>
            <w:proofErr w:type="gramEnd"/>
            <w:r w:rsidRPr="001776FB">
              <w:rPr>
                <w:b/>
                <w:i/>
              </w:rPr>
              <w:t xml:space="preserve"> ekonomiska och sociala kommitténs yttrande om otrygga anställningar och </w:t>
            </w:r>
            <w:r w:rsidRPr="001776FB">
              <w:rPr>
                <w:b/>
                <w:i/>
              </w:rPr>
              <w:lastRenderedPageBreak/>
              <w:t>psykisk hälsa (SOC/745-EESC-2023),</w:t>
            </w:r>
          </w:p>
        </w:tc>
        <w:tc>
          <w:tcPr>
            <w:tcW w:w="4876" w:type="dxa"/>
            <w:hideMark/>
          </w:tcPr>
          <w:p w14:paraId="74F297ED" w14:textId="77777777" w:rsidR="00754BD6" w:rsidRPr="001776FB" w:rsidRDefault="0033018D" w:rsidP="007C2733">
            <w:pPr>
              <w:pStyle w:val="Normal6"/>
              <w:rPr>
                <w:szCs w:val="24"/>
              </w:rPr>
            </w:pPr>
            <w:r w:rsidRPr="001776FB">
              <w:rPr>
                <w:b/>
                <w:i/>
              </w:rPr>
              <w:lastRenderedPageBreak/>
              <w:t>utgår</w:t>
            </w:r>
          </w:p>
        </w:tc>
      </w:tr>
    </w:tbl>
    <w:p w14:paraId="43440A4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44C28CE" w14:textId="77777777" w:rsidR="00754BD6" w:rsidRPr="001776FB" w:rsidRDefault="0033018D" w:rsidP="00754BD6">
      <w:r w:rsidRPr="001776FB">
        <w:rPr>
          <w:rStyle w:val="HideTWBExt"/>
        </w:rPr>
        <w:t>&lt;/Amend&gt;</w:t>
      </w:r>
    </w:p>
    <w:p w14:paraId="18C631D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w:t>
      </w:r>
      <w:r w:rsidRPr="001776FB">
        <w:rPr>
          <w:rStyle w:val="HideTWBExt"/>
          <w:b w:val="0"/>
        </w:rPr>
        <w:t>&lt;/NumAm&gt;</w:t>
      </w:r>
    </w:p>
    <w:p w14:paraId="0672D821"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7EDA275A" w14:textId="77777777" w:rsidR="00754BD6" w:rsidRPr="001776FB" w:rsidRDefault="0033018D" w:rsidP="00754BD6">
      <w:r w:rsidRPr="001776FB">
        <w:rPr>
          <w:rStyle w:val="HideTWBExt"/>
        </w:rPr>
        <w:t>&lt;/RepeatBlock-By&gt;</w:t>
      </w:r>
    </w:p>
    <w:p w14:paraId="12249ED6"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1EE2407" w14:textId="77777777" w:rsidR="00754BD6" w:rsidRPr="001776FB" w:rsidRDefault="0033018D" w:rsidP="00754BD6">
      <w:pPr>
        <w:pStyle w:val="NormalBold"/>
      </w:pPr>
      <w:r w:rsidRPr="001776FB">
        <w:rPr>
          <w:rStyle w:val="HideTWBExt"/>
          <w:b w:val="0"/>
        </w:rPr>
        <w:t>&lt;Article&gt;</w:t>
      </w:r>
      <w:r w:rsidRPr="001776FB">
        <w:t>Beaktandeled 20</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C1D1E57" w14:textId="77777777" w:rsidTr="007C2733">
        <w:trPr>
          <w:jc w:val="center"/>
        </w:trPr>
        <w:tc>
          <w:tcPr>
            <w:tcW w:w="9752" w:type="dxa"/>
            <w:gridSpan w:val="2"/>
          </w:tcPr>
          <w:p w14:paraId="47E8E16E" w14:textId="77777777" w:rsidR="00754BD6" w:rsidRPr="001776FB" w:rsidRDefault="00754BD6" w:rsidP="007C2733">
            <w:pPr>
              <w:keepNext/>
            </w:pPr>
          </w:p>
        </w:tc>
      </w:tr>
      <w:tr w:rsidR="007E44A1" w:rsidRPr="001776FB" w14:paraId="204E00D5" w14:textId="77777777" w:rsidTr="007C2733">
        <w:trPr>
          <w:jc w:val="center"/>
        </w:trPr>
        <w:tc>
          <w:tcPr>
            <w:tcW w:w="4876" w:type="dxa"/>
            <w:hideMark/>
          </w:tcPr>
          <w:p w14:paraId="1421C03B"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6DD85BFE" w14:textId="77777777" w:rsidR="00754BD6" w:rsidRPr="001776FB" w:rsidRDefault="0033018D" w:rsidP="007C2733">
            <w:pPr>
              <w:pStyle w:val="ColumnHeading"/>
              <w:keepNext/>
            </w:pPr>
            <w:r w:rsidRPr="001776FB">
              <w:t>Ändringsförslag</w:t>
            </w:r>
          </w:p>
        </w:tc>
      </w:tr>
      <w:tr w:rsidR="007E44A1" w:rsidRPr="001776FB" w14:paraId="4179D9FC" w14:textId="77777777" w:rsidTr="007C2733">
        <w:trPr>
          <w:jc w:val="center"/>
        </w:trPr>
        <w:tc>
          <w:tcPr>
            <w:tcW w:w="4876" w:type="dxa"/>
            <w:hideMark/>
          </w:tcPr>
          <w:p w14:paraId="6B82B209" w14:textId="77777777" w:rsidR="00754BD6" w:rsidRPr="001776FB" w:rsidRDefault="0033018D" w:rsidP="007C2733">
            <w:pPr>
              <w:pStyle w:val="Normal6"/>
            </w:pPr>
            <w:r w:rsidRPr="001776FB">
              <w:t>–</w:t>
            </w:r>
            <w:r w:rsidRPr="001776FB">
              <w:tab/>
              <w:t>med beaktande av EU-</w:t>
            </w:r>
            <w:proofErr w:type="spellStart"/>
            <w:r w:rsidRPr="001776FB">
              <w:t>Oshas</w:t>
            </w:r>
            <w:proofErr w:type="spellEnd"/>
            <w:r w:rsidRPr="001776FB">
              <w:t xml:space="preserve"> rapport </w:t>
            </w:r>
            <w:proofErr w:type="spellStart"/>
            <w:r w:rsidRPr="001776FB">
              <w:t>Work-related</w:t>
            </w:r>
            <w:proofErr w:type="spellEnd"/>
            <w:r w:rsidRPr="001776FB">
              <w:t xml:space="preserve"> </w:t>
            </w:r>
            <w:proofErr w:type="spellStart"/>
            <w:r w:rsidRPr="001776FB">
              <w:t>psychosocial</w:t>
            </w:r>
            <w:proofErr w:type="spellEnd"/>
            <w:r w:rsidRPr="001776FB">
              <w:t xml:space="preserve"> risks and mental </w:t>
            </w:r>
            <w:proofErr w:type="spellStart"/>
            <w:r w:rsidRPr="001776FB">
              <w:t>health</w:t>
            </w:r>
            <w:proofErr w:type="spellEnd"/>
            <w:r w:rsidRPr="001776FB">
              <w:t xml:space="preserve"> in the EU </w:t>
            </w:r>
            <w:proofErr w:type="spellStart"/>
            <w:r w:rsidRPr="001776FB">
              <w:t>health</w:t>
            </w:r>
            <w:proofErr w:type="spellEnd"/>
            <w:r w:rsidRPr="001776FB">
              <w:t xml:space="preserve"> and social </w:t>
            </w:r>
            <w:proofErr w:type="spellStart"/>
            <w:r w:rsidRPr="001776FB">
              <w:t>care</w:t>
            </w:r>
            <w:proofErr w:type="spellEnd"/>
            <w:r w:rsidRPr="001776FB">
              <w:t xml:space="preserve"> </w:t>
            </w:r>
            <w:proofErr w:type="spellStart"/>
            <w:r w:rsidRPr="001776FB">
              <w:t>sector</w:t>
            </w:r>
            <w:proofErr w:type="spellEnd"/>
            <w:r w:rsidRPr="001776FB">
              <w:t xml:space="preserve"> av den 13 november 2025,</w:t>
            </w:r>
          </w:p>
        </w:tc>
        <w:tc>
          <w:tcPr>
            <w:tcW w:w="4876" w:type="dxa"/>
            <w:hideMark/>
          </w:tcPr>
          <w:p w14:paraId="0FF4E820" w14:textId="77777777" w:rsidR="00754BD6" w:rsidRPr="001776FB" w:rsidRDefault="0033018D" w:rsidP="007C2733">
            <w:pPr>
              <w:pStyle w:val="Normal6"/>
              <w:rPr>
                <w:szCs w:val="24"/>
              </w:rPr>
            </w:pPr>
            <w:r w:rsidRPr="001776FB">
              <w:t>–</w:t>
            </w:r>
            <w:r w:rsidRPr="001776FB">
              <w:tab/>
              <w:t>med beaktande av EU-</w:t>
            </w:r>
            <w:proofErr w:type="spellStart"/>
            <w:r w:rsidRPr="001776FB">
              <w:t>Oshas</w:t>
            </w:r>
            <w:proofErr w:type="spellEnd"/>
            <w:r w:rsidRPr="001776FB">
              <w:t xml:space="preserve"> rapport </w:t>
            </w:r>
            <w:r w:rsidRPr="001776FB">
              <w:rPr>
                <w:b/>
                <w:i/>
              </w:rPr>
              <w:t xml:space="preserve">”An </w:t>
            </w:r>
            <w:proofErr w:type="spellStart"/>
            <w:r w:rsidRPr="001776FB">
              <w:rPr>
                <w:b/>
                <w:i/>
              </w:rPr>
              <w:t>overview</w:t>
            </w:r>
            <w:proofErr w:type="spellEnd"/>
            <w:r w:rsidRPr="001776FB">
              <w:rPr>
                <w:b/>
                <w:i/>
              </w:rPr>
              <w:t xml:space="preserve"> </w:t>
            </w:r>
            <w:proofErr w:type="spellStart"/>
            <w:r w:rsidRPr="001776FB">
              <w:rPr>
                <w:b/>
                <w:i/>
              </w:rPr>
              <w:t>of</w:t>
            </w:r>
            <w:proofErr w:type="spellEnd"/>
            <w:r w:rsidRPr="001776FB">
              <w:t xml:space="preserve"> </w:t>
            </w:r>
            <w:proofErr w:type="spellStart"/>
            <w:r w:rsidRPr="001776FB">
              <w:t>work-related</w:t>
            </w:r>
            <w:proofErr w:type="spellEnd"/>
            <w:r w:rsidRPr="001776FB">
              <w:t xml:space="preserve"> </w:t>
            </w:r>
            <w:proofErr w:type="spellStart"/>
            <w:r w:rsidRPr="001776FB">
              <w:t>psychosocial</w:t>
            </w:r>
            <w:proofErr w:type="spellEnd"/>
            <w:r w:rsidRPr="001776FB">
              <w:t xml:space="preserve"> risks and mental </w:t>
            </w:r>
            <w:proofErr w:type="spellStart"/>
            <w:r w:rsidRPr="001776FB">
              <w:t>health</w:t>
            </w:r>
            <w:proofErr w:type="spellEnd"/>
            <w:r w:rsidRPr="001776FB">
              <w:t xml:space="preserve"> </w:t>
            </w:r>
            <w:proofErr w:type="spellStart"/>
            <w:r w:rsidRPr="001776FB">
              <w:rPr>
                <w:b/>
                <w:i/>
              </w:rPr>
              <w:t>outcomes</w:t>
            </w:r>
            <w:proofErr w:type="spellEnd"/>
            <w:r w:rsidRPr="001776FB">
              <w:t xml:space="preserve"> in the EU </w:t>
            </w:r>
            <w:proofErr w:type="spellStart"/>
            <w:r w:rsidRPr="001776FB">
              <w:t>health</w:t>
            </w:r>
            <w:proofErr w:type="spellEnd"/>
            <w:r w:rsidRPr="001776FB">
              <w:t xml:space="preserve"> and social </w:t>
            </w:r>
            <w:proofErr w:type="spellStart"/>
            <w:r w:rsidRPr="001776FB">
              <w:t>care</w:t>
            </w:r>
            <w:proofErr w:type="spellEnd"/>
            <w:r w:rsidRPr="001776FB">
              <w:t xml:space="preserve"> </w:t>
            </w:r>
            <w:proofErr w:type="spellStart"/>
            <w:r w:rsidRPr="001776FB">
              <w:t>sector</w:t>
            </w:r>
            <w:proofErr w:type="spellEnd"/>
            <w:r w:rsidRPr="001776FB">
              <w:rPr>
                <w:b/>
                <w:i/>
              </w:rPr>
              <w:t>”</w:t>
            </w:r>
            <w:r w:rsidRPr="001776FB">
              <w:t xml:space="preserve"> av den 13 november 2025,</w:t>
            </w:r>
          </w:p>
        </w:tc>
      </w:tr>
    </w:tbl>
    <w:p w14:paraId="7AAC618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2264EBC" w14:textId="77777777" w:rsidR="00754BD6" w:rsidRPr="001776FB" w:rsidRDefault="0033018D" w:rsidP="00754BD6">
      <w:r w:rsidRPr="001776FB">
        <w:rPr>
          <w:rStyle w:val="HideTWBExt"/>
        </w:rPr>
        <w:t>&lt;/Amend&gt;</w:t>
      </w:r>
    </w:p>
    <w:p w14:paraId="52A7624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w:t>
      </w:r>
      <w:r w:rsidRPr="001776FB">
        <w:rPr>
          <w:rStyle w:val="HideTWBExt"/>
          <w:b w:val="0"/>
        </w:rPr>
        <w:t>&lt;/NumAm&gt;</w:t>
      </w:r>
    </w:p>
    <w:p w14:paraId="7A7231C7" w14:textId="77777777" w:rsidR="00754BD6" w:rsidRPr="001776FB" w:rsidRDefault="0033018D" w:rsidP="00754BD6">
      <w:pPr>
        <w:pStyle w:val="NormalBold"/>
      </w:pPr>
      <w:r w:rsidRPr="001776FB">
        <w:rPr>
          <w:rStyle w:val="HideTWBExt"/>
          <w:b w:val="0"/>
        </w:rPr>
        <w:t>&lt;RepeatBlock-By&gt;&lt;Members&gt;</w:t>
      </w:r>
      <w:r w:rsidRPr="001776FB">
        <w:t xml:space="preserve">Estelle Ceulemans, Johan Danielsson, </w:t>
      </w:r>
      <w:r w:rsidRPr="001776FB">
        <w:t>Marianne Vind, Alicia Homs Ginel, Vilija Blinkevičiūtė, Romana Jerković, Evelyn Regner, Nora Mebarek</w:t>
      </w:r>
      <w:r w:rsidRPr="001776FB">
        <w:rPr>
          <w:rStyle w:val="HideTWBExt"/>
          <w:b w:val="0"/>
        </w:rPr>
        <w:t>&lt;/Members&gt;</w:t>
      </w:r>
    </w:p>
    <w:p w14:paraId="09ECA664" w14:textId="77777777" w:rsidR="00754BD6" w:rsidRPr="001776FB" w:rsidRDefault="0033018D" w:rsidP="00754BD6">
      <w:r w:rsidRPr="001776FB">
        <w:rPr>
          <w:rStyle w:val="HideTWBExt"/>
        </w:rPr>
        <w:t>&lt;/RepeatBlock-By&gt;</w:t>
      </w:r>
    </w:p>
    <w:p w14:paraId="56B810F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E707866" w14:textId="77777777" w:rsidR="00754BD6" w:rsidRPr="001776FB" w:rsidRDefault="0033018D" w:rsidP="00754BD6">
      <w:pPr>
        <w:pStyle w:val="NormalBold"/>
      </w:pPr>
      <w:r w:rsidRPr="001776FB">
        <w:rPr>
          <w:rStyle w:val="HideTWBExt"/>
          <w:b w:val="0"/>
        </w:rPr>
        <w:t>&lt;Article&gt;</w:t>
      </w:r>
      <w:r w:rsidRPr="001776FB">
        <w:t>Beaktandeled 20a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B28549B" w14:textId="77777777" w:rsidTr="007C2733">
        <w:trPr>
          <w:jc w:val="center"/>
        </w:trPr>
        <w:tc>
          <w:tcPr>
            <w:tcW w:w="9752" w:type="dxa"/>
            <w:gridSpan w:val="2"/>
          </w:tcPr>
          <w:p w14:paraId="6BC7CDA0" w14:textId="77777777" w:rsidR="00754BD6" w:rsidRPr="001776FB" w:rsidRDefault="00754BD6" w:rsidP="007C2733">
            <w:pPr>
              <w:keepNext/>
            </w:pPr>
          </w:p>
        </w:tc>
      </w:tr>
      <w:tr w:rsidR="007E44A1" w:rsidRPr="001776FB" w14:paraId="2C5DF2DF" w14:textId="77777777" w:rsidTr="007C2733">
        <w:trPr>
          <w:jc w:val="center"/>
        </w:trPr>
        <w:tc>
          <w:tcPr>
            <w:tcW w:w="4876" w:type="dxa"/>
            <w:hideMark/>
          </w:tcPr>
          <w:p w14:paraId="0542A44A" w14:textId="77777777" w:rsidR="00754BD6" w:rsidRPr="001776FB" w:rsidRDefault="0033018D" w:rsidP="007C2733">
            <w:pPr>
              <w:pStyle w:val="ColumnHeading"/>
              <w:keepNext/>
            </w:pPr>
            <w:r w:rsidRPr="001776FB">
              <w:t>Förslag till resolution</w:t>
            </w:r>
          </w:p>
        </w:tc>
        <w:tc>
          <w:tcPr>
            <w:tcW w:w="4876" w:type="dxa"/>
            <w:hideMark/>
          </w:tcPr>
          <w:p w14:paraId="68A56699" w14:textId="77777777" w:rsidR="00754BD6" w:rsidRPr="001776FB" w:rsidRDefault="0033018D" w:rsidP="007C2733">
            <w:pPr>
              <w:pStyle w:val="ColumnHeading"/>
              <w:keepNext/>
            </w:pPr>
            <w:r w:rsidRPr="001776FB">
              <w:t>Ändringsförslag</w:t>
            </w:r>
          </w:p>
        </w:tc>
      </w:tr>
      <w:tr w:rsidR="007E44A1" w:rsidRPr="001776FB" w14:paraId="0AE9E666" w14:textId="77777777" w:rsidTr="007C2733">
        <w:trPr>
          <w:jc w:val="center"/>
        </w:trPr>
        <w:tc>
          <w:tcPr>
            <w:tcW w:w="4876" w:type="dxa"/>
          </w:tcPr>
          <w:p w14:paraId="2B3B0F15" w14:textId="77777777" w:rsidR="00754BD6" w:rsidRPr="001776FB" w:rsidRDefault="00754BD6" w:rsidP="007C2733">
            <w:pPr>
              <w:pStyle w:val="Normal6"/>
            </w:pPr>
          </w:p>
        </w:tc>
        <w:tc>
          <w:tcPr>
            <w:tcW w:w="4876" w:type="dxa"/>
            <w:hideMark/>
          </w:tcPr>
          <w:p w14:paraId="13BE69B4" w14:textId="77777777" w:rsidR="00754BD6" w:rsidRPr="001776FB" w:rsidRDefault="0033018D" w:rsidP="007C2733">
            <w:pPr>
              <w:pStyle w:val="Normal6"/>
              <w:rPr>
                <w:szCs w:val="24"/>
              </w:rPr>
            </w:pPr>
            <w:r w:rsidRPr="001776FB">
              <w:rPr>
                <w:b/>
                <w:i/>
              </w:rPr>
              <w:t>–</w:t>
            </w:r>
            <w:r w:rsidRPr="001776FB">
              <w:rPr>
                <w:b/>
                <w:i/>
              </w:rPr>
              <w:tab/>
              <w:t xml:space="preserve">med beaktande av </w:t>
            </w:r>
            <w:proofErr w:type="spellStart"/>
            <w:r w:rsidRPr="001776FB">
              <w:rPr>
                <w:b/>
                <w:i/>
              </w:rPr>
              <w:t>MeND</w:t>
            </w:r>
            <w:proofErr w:type="spellEnd"/>
            <w:r w:rsidRPr="001776FB">
              <w:rPr>
                <w:b/>
                <w:i/>
              </w:rPr>
              <w:t xml:space="preserve">-rapporten ”Mental Health </w:t>
            </w:r>
            <w:proofErr w:type="spellStart"/>
            <w:r w:rsidRPr="001776FB">
              <w:rPr>
                <w:b/>
                <w:i/>
              </w:rPr>
              <w:t>of</w:t>
            </w:r>
            <w:proofErr w:type="spellEnd"/>
            <w:r w:rsidRPr="001776FB">
              <w:rPr>
                <w:b/>
                <w:i/>
              </w:rPr>
              <w:t xml:space="preserve"> </w:t>
            </w:r>
            <w:proofErr w:type="spellStart"/>
            <w:r w:rsidRPr="001776FB">
              <w:rPr>
                <w:b/>
                <w:i/>
              </w:rPr>
              <w:t>Nurses</w:t>
            </w:r>
            <w:proofErr w:type="spellEnd"/>
            <w:r w:rsidRPr="001776FB">
              <w:rPr>
                <w:b/>
                <w:i/>
              </w:rPr>
              <w:t xml:space="preserve"> and </w:t>
            </w:r>
            <w:proofErr w:type="spellStart"/>
            <w:r w:rsidRPr="001776FB">
              <w:rPr>
                <w:b/>
                <w:i/>
              </w:rPr>
              <w:t>Doctors</w:t>
            </w:r>
            <w:proofErr w:type="spellEnd"/>
            <w:r w:rsidRPr="001776FB">
              <w:rPr>
                <w:b/>
                <w:i/>
              </w:rPr>
              <w:t xml:space="preserve"> survey in the </w:t>
            </w:r>
            <w:proofErr w:type="spellStart"/>
            <w:r w:rsidRPr="001776FB">
              <w:rPr>
                <w:b/>
                <w:i/>
              </w:rPr>
              <w:t>European</w:t>
            </w:r>
            <w:proofErr w:type="spellEnd"/>
            <w:r w:rsidRPr="001776FB">
              <w:rPr>
                <w:b/>
                <w:i/>
              </w:rPr>
              <w:t xml:space="preserve"> Union, </w:t>
            </w:r>
            <w:proofErr w:type="spellStart"/>
            <w:r w:rsidRPr="001776FB">
              <w:rPr>
                <w:b/>
                <w:i/>
              </w:rPr>
              <w:t>Iceland</w:t>
            </w:r>
            <w:proofErr w:type="spellEnd"/>
            <w:r w:rsidRPr="001776FB">
              <w:rPr>
                <w:b/>
                <w:i/>
              </w:rPr>
              <w:t xml:space="preserve"> and </w:t>
            </w:r>
            <w:proofErr w:type="spellStart"/>
            <w:r w:rsidRPr="001776FB">
              <w:rPr>
                <w:b/>
                <w:i/>
              </w:rPr>
              <w:t>Norway</w:t>
            </w:r>
            <w:proofErr w:type="spellEnd"/>
            <w:r w:rsidRPr="001776FB">
              <w:rPr>
                <w:b/>
                <w:i/>
              </w:rPr>
              <w:t>” från WHO:s regionkontor för Europa av den 10 oktober 2025,</w:t>
            </w:r>
          </w:p>
        </w:tc>
      </w:tr>
    </w:tbl>
    <w:p w14:paraId="4A389FE2"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95A9038" w14:textId="77777777" w:rsidR="00754BD6" w:rsidRPr="001776FB" w:rsidRDefault="0033018D" w:rsidP="00754BD6">
      <w:r w:rsidRPr="001776FB">
        <w:rPr>
          <w:rStyle w:val="HideTWBExt"/>
        </w:rPr>
        <w:t>&lt;/Amend&gt;</w:t>
      </w:r>
    </w:p>
    <w:p w14:paraId="225B9C7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w:t>
      </w:r>
      <w:r w:rsidRPr="001776FB">
        <w:rPr>
          <w:rStyle w:val="HideTWBExt"/>
          <w:b w:val="0"/>
        </w:rPr>
        <w:t>&lt;/NumAm&gt;</w:t>
      </w:r>
    </w:p>
    <w:p w14:paraId="2F8F7A32"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2E4FA3A3" w14:textId="77777777" w:rsidR="00754BD6" w:rsidRPr="001776FB" w:rsidRDefault="0033018D" w:rsidP="00754BD6">
      <w:r w:rsidRPr="001776FB">
        <w:rPr>
          <w:rStyle w:val="HideTWBExt"/>
        </w:rPr>
        <w:t>&lt;/RepeatBlock-By&gt;</w:t>
      </w:r>
    </w:p>
    <w:p w14:paraId="40456507" w14:textId="77777777" w:rsidR="00754BD6" w:rsidRPr="001776FB" w:rsidRDefault="0033018D" w:rsidP="00754BD6">
      <w:pPr>
        <w:pStyle w:val="NormalBold"/>
        <w:keepNext/>
      </w:pPr>
      <w:r w:rsidRPr="001776FB">
        <w:rPr>
          <w:rStyle w:val="HideTWBExt"/>
          <w:b w:val="0"/>
        </w:rPr>
        <w:lastRenderedPageBreak/>
        <w:t>&lt;DocAmend&gt;</w:t>
      </w:r>
      <w:r w:rsidRPr="001776FB">
        <w:t>Förslag till resolution</w:t>
      </w:r>
      <w:r w:rsidRPr="001776FB">
        <w:rPr>
          <w:rStyle w:val="HideTWBExt"/>
          <w:b w:val="0"/>
        </w:rPr>
        <w:t>&lt;/DocAmend&gt;</w:t>
      </w:r>
    </w:p>
    <w:p w14:paraId="41419BF4" w14:textId="77777777" w:rsidR="00754BD6" w:rsidRPr="001776FB" w:rsidRDefault="0033018D" w:rsidP="00754BD6">
      <w:pPr>
        <w:pStyle w:val="NormalBold"/>
      </w:pPr>
      <w:r w:rsidRPr="001776FB">
        <w:rPr>
          <w:rStyle w:val="HideTWBExt"/>
          <w:b w:val="0"/>
        </w:rPr>
        <w:t>&lt;Article&gt;</w:t>
      </w:r>
      <w:r w:rsidRPr="001776FB">
        <w:t>Beaktandeled 20a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1FCFE27" w14:textId="77777777" w:rsidTr="007C2733">
        <w:trPr>
          <w:jc w:val="center"/>
        </w:trPr>
        <w:tc>
          <w:tcPr>
            <w:tcW w:w="9752" w:type="dxa"/>
            <w:gridSpan w:val="2"/>
          </w:tcPr>
          <w:p w14:paraId="0D08B463" w14:textId="77777777" w:rsidR="00754BD6" w:rsidRPr="001776FB" w:rsidRDefault="00754BD6" w:rsidP="007C2733">
            <w:pPr>
              <w:keepNext/>
            </w:pPr>
          </w:p>
        </w:tc>
      </w:tr>
      <w:tr w:rsidR="007E44A1" w:rsidRPr="001776FB" w14:paraId="793B0406" w14:textId="77777777" w:rsidTr="007C2733">
        <w:trPr>
          <w:jc w:val="center"/>
        </w:trPr>
        <w:tc>
          <w:tcPr>
            <w:tcW w:w="4876" w:type="dxa"/>
            <w:hideMark/>
          </w:tcPr>
          <w:p w14:paraId="01AEDCE3" w14:textId="77777777" w:rsidR="00754BD6" w:rsidRPr="001776FB" w:rsidRDefault="0033018D" w:rsidP="007C2733">
            <w:pPr>
              <w:pStyle w:val="ColumnHeading"/>
              <w:keepNext/>
            </w:pPr>
            <w:r w:rsidRPr="001776FB">
              <w:t>Förslag till resolution</w:t>
            </w:r>
          </w:p>
        </w:tc>
        <w:tc>
          <w:tcPr>
            <w:tcW w:w="4876" w:type="dxa"/>
            <w:hideMark/>
          </w:tcPr>
          <w:p w14:paraId="2C5CA537" w14:textId="77777777" w:rsidR="00754BD6" w:rsidRPr="001776FB" w:rsidRDefault="0033018D" w:rsidP="007C2733">
            <w:pPr>
              <w:pStyle w:val="ColumnHeading"/>
              <w:keepNext/>
            </w:pPr>
            <w:r w:rsidRPr="001776FB">
              <w:t>Ändringsförslag</w:t>
            </w:r>
          </w:p>
        </w:tc>
      </w:tr>
      <w:tr w:rsidR="007E44A1" w:rsidRPr="001776FB" w14:paraId="5BAE4707" w14:textId="77777777" w:rsidTr="007C2733">
        <w:trPr>
          <w:jc w:val="center"/>
        </w:trPr>
        <w:tc>
          <w:tcPr>
            <w:tcW w:w="4876" w:type="dxa"/>
          </w:tcPr>
          <w:p w14:paraId="6816513D" w14:textId="77777777" w:rsidR="00754BD6" w:rsidRPr="001776FB" w:rsidRDefault="00754BD6" w:rsidP="007C2733">
            <w:pPr>
              <w:pStyle w:val="Normal6"/>
            </w:pPr>
          </w:p>
        </w:tc>
        <w:tc>
          <w:tcPr>
            <w:tcW w:w="4876" w:type="dxa"/>
            <w:hideMark/>
          </w:tcPr>
          <w:p w14:paraId="3B378320" w14:textId="77777777" w:rsidR="00754BD6" w:rsidRPr="001776FB" w:rsidRDefault="0033018D" w:rsidP="007C2733">
            <w:pPr>
              <w:pStyle w:val="Normal6"/>
              <w:rPr>
                <w:szCs w:val="24"/>
              </w:rPr>
            </w:pPr>
            <w:r w:rsidRPr="001776FB">
              <w:rPr>
                <w:b/>
                <w:i/>
              </w:rPr>
              <w:t>–</w:t>
            </w:r>
            <w:r w:rsidRPr="001776FB">
              <w:rPr>
                <w:b/>
                <w:i/>
              </w:rPr>
              <w:tab/>
              <w:t xml:space="preserve">med </w:t>
            </w:r>
            <w:r w:rsidRPr="001776FB">
              <w:rPr>
                <w:b/>
                <w:i/>
              </w:rPr>
              <w:t xml:space="preserve">beaktande av WHO:s och ILO:s policydokument från 2022 ”Mental </w:t>
            </w:r>
            <w:proofErr w:type="spellStart"/>
            <w:r w:rsidRPr="001776FB">
              <w:rPr>
                <w:b/>
                <w:i/>
              </w:rPr>
              <w:t>health</w:t>
            </w:r>
            <w:proofErr w:type="spellEnd"/>
            <w:r w:rsidRPr="001776FB">
              <w:rPr>
                <w:b/>
                <w:i/>
              </w:rPr>
              <w:t xml:space="preserve"> at </w:t>
            </w:r>
            <w:proofErr w:type="spellStart"/>
            <w:r w:rsidRPr="001776FB">
              <w:rPr>
                <w:b/>
                <w:i/>
              </w:rPr>
              <w:t>work</w:t>
            </w:r>
            <w:proofErr w:type="spellEnd"/>
            <w:r w:rsidRPr="001776FB">
              <w:rPr>
                <w:b/>
                <w:i/>
              </w:rPr>
              <w:t xml:space="preserve">: policy </w:t>
            </w:r>
            <w:proofErr w:type="spellStart"/>
            <w:r w:rsidRPr="001776FB">
              <w:rPr>
                <w:b/>
                <w:i/>
              </w:rPr>
              <w:t>brief</w:t>
            </w:r>
            <w:proofErr w:type="spellEnd"/>
            <w:r w:rsidRPr="001776FB">
              <w:rPr>
                <w:b/>
                <w:i/>
              </w:rPr>
              <w:t>”,</w:t>
            </w:r>
          </w:p>
        </w:tc>
      </w:tr>
    </w:tbl>
    <w:p w14:paraId="47E7C0A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0D733E5" w14:textId="77777777" w:rsidR="00754BD6" w:rsidRPr="001776FB" w:rsidRDefault="0033018D" w:rsidP="00754BD6">
      <w:r w:rsidRPr="001776FB">
        <w:rPr>
          <w:rStyle w:val="HideTWBExt"/>
        </w:rPr>
        <w:t>&lt;/Amend&gt;</w:t>
      </w:r>
    </w:p>
    <w:p w14:paraId="7AEE8E8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w:t>
      </w:r>
      <w:r w:rsidRPr="001776FB">
        <w:rPr>
          <w:rStyle w:val="HideTWBExt"/>
          <w:b w:val="0"/>
        </w:rPr>
        <w:t>&lt;/NumAm&gt;</w:t>
      </w:r>
    </w:p>
    <w:p w14:paraId="2CDE2BE1" w14:textId="77777777" w:rsidR="00754BD6" w:rsidRPr="001776FB" w:rsidRDefault="0033018D" w:rsidP="00754BD6">
      <w:pPr>
        <w:pStyle w:val="NormalBold"/>
      </w:pPr>
      <w:r w:rsidRPr="001776FB">
        <w:rPr>
          <w:rStyle w:val="HideTWBExt"/>
          <w:b w:val="0"/>
        </w:rPr>
        <w:t>&lt;RepeatBlock-By&gt;&lt;Members&gt;</w:t>
      </w:r>
      <w:r w:rsidRPr="001776FB">
        <w:t xml:space="preserve">Estelle Ceulemans, Johan Danielsson, Marianne </w:t>
      </w:r>
      <w:r w:rsidRPr="001776FB">
        <w:t>Vind, Alicia Homs Ginel, Vilija Blinkevičiūtė, Romana Jerković, Evelyn Regner, Nora Mebarek</w:t>
      </w:r>
      <w:r w:rsidRPr="001776FB">
        <w:rPr>
          <w:rStyle w:val="HideTWBExt"/>
          <w:b w:val="0"/>
        </w:rPr>
        <w:t>&lt;/Members&gt;</w:t>
      </w:r>
    </w:p>
    <w:p w14:paraId="62462CFB" w14:textId="77777777" w:rsidR="00754BD6" w:rsidRPr="001776FB" w:rsidRDefault="0033018D" w:rsidP="00754BD6">
      <w:r w:rsidRPr="001776FB">
        <w:rPr>
          <w:rStyle w:val="HideTWBExt"/>
        </w:rPr>
        <w:t>&lt;/RepeatBlock-By&gt;</w:t>
      </w:r>
    </w:p>
    <w:p w14:paraId="393875A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6061A53" w14:textId="77777777" w:rsidR="00754BD6" w:rsidRPr="001776FB" w:rsidRDefault="0033018D" w:rsidP="00754BD6">
      <w:pPr>
        <w:pStyle w:val="NormalBold"/>
      </w:pPr>
      <w:r w:rsidRPr="001776FB">
        <w:rPr>
          <w:rStyle w:val="HideTWBExt"/>
          <w:b w:val="0"/>
        </w:rPr>
        <w:t>&lt;Article&gt;</w:t>
      </w:r>
      <w:r w:rsidRPr="001776FB">
        <w:t>Beaktandeled 20b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78521D1" w14:textId="77777777" w:rsidTr="007C2733">
        <w:trPr>
          <w:jc w:val="center"/>
        </w:trPr>
        <w:tc>
          <w:tcPr>
            <w:tcW w:w="9752" w:type="dxa"/>
            <w:gridSpan w:val="2"/>
          </w:tcPr>
          <w:p w14:paraId="732CC4C1" w14:textId="77777777" w:rsidR="00754BD6" w:rsidRPr="001776FB" w:rsidRDefault="00754BD6" w:rsidP="007C2733">
            <w:pPr>
              <w:keepNext/>
            </w:pPr>
          </w:p>
        </w:tc>
      </w:tr>
      <w:tr w:rsidR="007E44A1" w:rsidRPr="001776FB" w14:paraId="6C05D320" w14:textId="77777777" w:rsidTr="007C2733">
        <w:trPr>
          <w:jc w:val="center"/>
        </w:trPr>
        <w:tc>
          <w:tcPr>
            <w:tcW w:w="4876" w:type="dxa"/>
            <w:hideMark/>
          </w:tcPr>
          <w:p w14:paraId="696F1295" w14:textId="77777777" w:rsidR="00754BD6" w:rsidRPr="001776FB" w:rsidRDefault="0033018D" w:rsidP="007C2733">
            <w:pPr>
              <w:pStyle w:val="ColumnHeading"/>
              <w:keepNext/>
            </w:pPr>
            <w:r w:rsidRPr="001776FB">
              <w:t>Förslag till resolution</w:t>
            </w:r>
          </w:p>
        </w:tc>
        <w:tc>
          <w:tcPr>
            <w:tcW w:w="4876" w:type="dxa"/>
            <w:hideMark/>
          </w:tcPr>
          <w:p w14:paraId="6528DF27" w14:textId="77777777" w:rsidR="00754BD6" w:rsidRPr="001776FB" w:rsidRDefault="0033018D" w:rsidP="007C2733">
            <w:pPr>
              <w:pStyle w:val="ColumnHeading"/>
              <w:keepNext/>
            </w:pPr>
            <w:r w:rsidRPr="001776FB">
              <w:t>Ändringsförslag</w:t>
            </w:r>
          </w:p>
        </w:tc>
      </w:tr>
      <w:tr w:rsidR="007E44A1" w:rsidRPr="001776FB" w14:paraId="5E2F4626" w14:textId="77777777" w:rsidTr="007C2733">
        <w:trPr>
          <w:jc w:val="center"/>
        </w:trPr>
        <w:tc>
          <w:tcPr>
            <w:tcW w:w="4876" w:type="dxa"/>
          </w:tcPr>
          <w:p w14:paraId="36816B69" w14:textId="77777777" w:rsidR="00754BD6" w:rsidRPr="001776FB" w:rsidRDefault="00754BD6" w:rsidP="007C2733">
            <w:pPr>
              <w:pStyle w:val="Normal6"/>
            </w:pPr>
          </w:p>
        </w:tc>
        <w:tc>
          <w:tcPr>
            <w:tcW w:w="4876" w:type="dxa"/>
            <w:hideMark/>
          </w:tcPr>
          <w:p w14:paraId="1E026D7E" w14:textId="77777777" w:rsidR="00754BD6" w:rsidRPr="001776FB" w:rsidRDefault="0033018D" w:rsidP="007C2733">
            <w:pPr>
              <w:pStyle w:val="Normal6"/>
              <w:rPr>
                <w:szCs w:val="24"/>
              </w:rPr>
            </w:pPr>
            <w:r w:rsidRPr="001776FB">
              <w:rPr>
                <w:b/>
                <w:i/>
              </w:rPr>
              <w:t>–</w:t>
            </w:r>
            <w:r w:rsidRPr="001776FB">
              <w:rPr>
                <w:b/>
                <w:i/>
              </w:rPr>
              <w:tab/>
              <w:t>med beaktande av sin resolution av den [...] om en EU-krisplan för hälso- och sjukvårdspersonal: hälso- och sjukvårdssystemens hållbarhet och anställnings- och arbetsvillkoren inom hälso- och sjukvårdssektorn</w:t>
            </w:r>
            <w:r w:rsidRPr="001776FB">
              <w:rPr>
                <w:b/>
                <w:i/>
                <w:vertAlign w:val="superscript"/>
              </w:rPr>
              <w:t>1a</w:t>
            </w:r>
            <w:r w:rsidRPr="001776FB">
              <w:rPr>
                <w:b/>
                <w:i/>
              </w:rPr>
              <w:t>,</w:t>
            </w:r>
          </w:p>
        </w:tc>
      </w:tr>
      <w:tr w:rsidR="007E44A1" w:rsidRPr="001776FB" w14:paraId="44131388" w14:textId="77777777" w:rsidTr="007C2733">
        <w:trPr>
          <w:jc w:val="center"/>
        </w:trPr>
        <w:tc>
          <w:tcPr>
            <w:tcW w:w="4876" w:type="dxa"/>
          </w:tcPr>
          <w:p w14:paraId="56A315AA" w14:textId="77777777" w:rsidR="00754BD6" w:rsidRPr="001776FB" w:rsidRDefault="00754BD6" w:rsidP="007C2733">
            <w:pPr>
              <w:pStyle w:val="Normal6"/>
            </w:pPr>
          </w:p>
        </w:tc>
        <w:tc>
          <w:tcPr>
            <w:tcW w:w="4876" w:type="dxa"/>
            <w:hideMark/>
          </w:tcPr>
          <w:p w14:paraId="4983103F" w14:textId="77777777" w:rsidR="00754BD6" w:rsidRPr="001776FB" w:rsidRDefault="0033018D" w:rsidP="007C2733">
            <w:pPr>
              <w:pStyle w:val="Normal6"/>
              <w:rPr>
                <w:szCs w:val="24"/>
              </w:rPr>
            </w:pPr>
            <w:r w:rsidRPr="001776FB">
              <w:rPr>
                <w:b/>
                <w:i/>
              </w:rPr>
              <w:t>__________________</w:t>
            </w:r>
          </w:p>
        </w:tc>
      </w:tr>
      <w:tr w:rsidR="007E44A1" w:rsidRPr="001776FB" w14:paraId="1A1DFDC5" w14:textId="77777777" w:rsidTr="007C2733">
        <w:trPr>
          <w:jc w:val="center"/>
        </w:trPr>
        <w:tc>
          <w:tcPr>
            <w:tcW w:w="4876" w:type="dxa"/>
          </w:tcPr>
          <w:p w14:paraId="2AE12FA9" w14:textId="77777777" w:rsidR="00754BD6" w:rsidRPr="001776FB" w:rsidRDefault="00754BD6" w:rsidP="007C2733">
            <w:pPr>
              <w:pStyle w:val="Normal6"/>
            </w:pPr>
          </w:p>
        </w:tc>
        <w:tc>
          <w:tcPr>
            <w:tcW w:w="4876" w:type="dxa"/>
            <w:hideMark/>
          </w:tcPr>
          <w:p w14:paraId="1BEE2569" w14:textId="77777777" w:rsidR="00754BD6" w:rsidRPr="001776FB" w:rsidRDefault="0033018D" w:rsidP="007C2733">
            <w:pPr>
              <w:pStyle w:val="Normal6"/>
              <w:rPr>
                <w:szCs w:val="24"/>
              </w:rPr>
            </w:pPr>
            <w:r w:rsidRPr="001776FB">
              <w:rPr>
                <w:b/>
                <w:i/>
                <w:vertAlign w:val="superscript"/>
              </w:rPr>
              <w:t>1a</w:t>
            </w:r>
            <w:r w:rsidRPr="001776FB">
              <w:t xml:space="preserve"> </w:t>
            </w:r>
            <w:r w:rsidRPr="001776FB">
              <w:rPr>
                <w:b/>
                <w:i/>
              </w:rPr>
              <w:t>EUT C ...</w:t>
            </w:r>
          </w:p>
        </w:tc>
      </w:tr>
    </w:tbl>
    <w:p w14:paraId="0B9D3321"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8BF342F" w14:textId="77777777" w:rsidR="00754BD6" w:rsidRPr="001776FB" w:rsidRDefault="0033018D" w:rsidP="00754BD6">
      <w:r w:rsidRPr="001776FB">
        <w:rPr>
          <w:rStyle w:val="HideTWBExt"/>
        </w:rPr>
        <w:t>&lt;/Amend&gt;</w:t>
      </w:r>
    </w:p>
    <w:p w14:paraId="4A41B59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w:t>
      </w:r>
      <w:r w:rsidRPr="001776FB">
        <w:rPr>
          <w:rStyle w:val="HideTWBExt"/>
          <w:b w:val="0"/>
        </w:rPr>
        <w:t>&lt;/NumAm&gt;</w:t>
      </w:r>
    </w:p>
    <w:p w14:paraId="55DFEC0B" w14:textId="77777777" w:rsidR="00754BD6" w:rsidRPr="001776FB" w:rsidRDefault="0033018D" w:rsidP="00754BD6">
      <w:pPr>
        <w:pStyle w:val="NormalBold"/>
      </w:pPr>
      <w:r w:rsidRPr="001776FB">
        <w:rPr>
          <w:rStyle w:val="HideTWBExt"/>
          <w:b w:val="0"/>
        </w:rPr>
        <w:t>&lt;RepeatBlock-By&gt;&lt;Members&gt;</w:t>
      </w:r>
      <w:r w:rsidRPr="001776FB">
        <w:t xml:space="preserve">Eleonora Meleti, Rosa Estaràs Ferragut, Maravillas Abadía Jover, Wouter Beke, Pascal Arimont, Liesbet </w:t>
      </w:r>
      <w:r w:rsidRPr="001776FB">
        <w:t>Sommen, Martine Kemp, Giusi Princi</w:t>
      </w:r>
      <w:r w:rsidRPr="001776FB">
        <w:rPr>
          <w:rStyle w:val="HideTWBExt"/>
          <w:b w:val="0"/>
        </w:rPr>
        <w:t>&lt;/Members&gt;</w:t>
      </w:r>
    </w:p>
    <w:p w14:paraId="0A6F56D0" w14:textId="77777777" w:rsidR="00754BD6" w:rsidRPr="001776FB" w:rsidRDefault="0033018D" w:rsidP="00754BD6">
      <w:r w:rsidRPr="001776FB">
        <w:rPr>
          <w:rStyle w:val="HideTWBExt"/>
        </w:rPr>
        <w:t>&lt;/RepeatBlock-By&gt;</w:t>
      </w:r>
    </w:p>
    <w:p w14:paraId="6C6223D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C066E8A" w14:textId="77777777" w:rsidR="00754BD6" w:rsidRPr="001776FB" w:rsidRDefault="0033018D" w:rsidP="00754BD6">
      <w:pPr>
        <w:pStyle w:val="NormalBold"/>
      </w:pPr>
      <w:r w:rsidRPr="001776FB">
        <w:rPr>
          <w:rStyle w:val="HideTWBExt"/>
          <w:b w:val="0"/>
        </w:rPr>
        <w:t>&lt;Article&gt;</w:t>
      </w:r>
      <w:r w:rsidRPr="001776FB">
        <w:t>Beaktandeled 24a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E28FF1F" w14:textId="77777777" w:rsidTr="007C2733">
        <w:trPr>
          <w:jc w:val="center"/>
        </w:trPr>
        <w:tc>
          <w:tcPr>
            <w:tcW w:w="9752" w:type="dxa"/>
            <w:gridSpan w:val="2"/>
          </w:tcPr>
          <w:p w14:paraId="6DCB5FD9" w14:textId="77777777" w:rsidR="00754BD6" w:rsidRPr="001776FB" w:rsidRDefault="00754BD6" w:rsidP="007C2733">
            <w:pPr>
              <w:keepNext/>
            </w:pPr>
          </w:p>
        </w:tc>
      </w:tr>
      <w:tr w:rsidR="007E44A1" w:rsidRPr="001776FB" w14:paraId="4E3323CC" w14:textId="77777777" w:rsidTr="007C2733">
        <w:trPr>
          <w:jc w:val="center"/>
        </w:trPr>
        <w:tc>
          <w:tcPr>
            <w:tcW w:w="4876" w:type="dxa"/>
            <w:hideMark/>
          </w:tcPr>
          <w:p w14:paraId="75D00254" w14:textId="77777777" w:rsidR="00754BD6" w:rsidRPr="001776FB" w:rsidRDefault="0033018D" w:rsidP="007C2733">
            <w:pPr>
              <w:pStyle w:val="ColumnHeading"/>
              <w:keepNext/>
            </w:pPr>
            <w:r w:rsidRPr="001776FB">
              <w:t>Förslag till resolution</w:t>
            </w:r>
          </w:p>
        </w:tc>
        <w:tc>
          <w:tcPr>
            <w:tcW w:w="4876" w:type="dxa"/>
            <w:hideMark/>
          </w:tcPr>
          <w:p w14:paraId="47F647F4" w14:textId="77777777" w:rsidR="00754BD6" w:rsidRPr="001776FB" w:rsidRDefault="0033018D" w:rsidP="007C2733">
            <w:pPr>
              <w:pStyle w:val="ColumnHeading"/>
              <w:keepNext/>
            </w:pPr>
            <w:r w:rsidRPr="001776FB">
              <w:t>Ändringsförslag</w:t>
            </w:r>
          </w:p>
        </w:tc>
      </w:tr>
      <w:tr w:rsidR="007E44A1" w:rsidRPr="001776FB" w14:paraId="2CFC6F27" w14:textId="77777777" w:rsidTr="007C2733">
        <w:trPr>
          <w:jc w:val="center"/>
        </w:trPr>
        <w:tc>
          <w:tcPr>
            <w:tcW w:w="4876" w:type="dxa"/>
          </w:tcPr>
          <w:p w14:paraId="1AF11FE1" w14:textId="77777777" w:rsidR="00754BD6" w:rsidRPr="001776FB" w:rsidRDefault="00754BD6" w:rsidP="007C2733">
            <w:pPr>
              <w:pStyle w:val="Normal6"/>
            </w:pPr>
          </w:p>
        </w:tc>
        <w:tc>
          <w:tcPr>
            <w:tcW w:w="4876" w:type="dxa"/>
            <w:hideMark/>
          </w:tcPr>
          <w:p w14:paraId="2F60BB41" w14:textId="77777777" w:rsidR="00754BD6" w:rsidRPr="001776FB" w:rsidRDefault="0033018D" w:rsidP="007C2733">
            <w:pPr>
              <w:pStyle w:val="Normal6"/>
              <w:rPr>
                <w:szCs w:val="24"/>
              </w:rPr>
            </w:pPr>
            <w:r w:rsidRPr="001776FB">
              <w:rPr>
                <w:b/>
                <w:i/>
              </w:rPr>
              <w:t>–</w:t>
            </w:r>
            <w:r w:rsidRPr="001776FB">
              <w:rPr>
                <w:b/>
                <w:i/>
              </w:rPr>
              <w:tab/>
              <w:t xml:space="preserve">med beaktande av sin resolution av den 12 december 2023 </w:t>
            </w:r>
            <w:r w:rsidRPr="001776FB">
              <w:rPr>
                <w:b/>
                <w:i/>
              </w:rPr>
              <w:t xml:space="preserve">om psykisk hälsa </w:t>
            </w:r>
            <w:r w:rsidRPr="001776FB">
              <w:rPr>
                <w:b/>
                <w:i/>
              </w:rPr>
              <w:lastRenderedPageBreak/>
              <w:t>(2023/2074(INI)),</w:t>
            </w:r>
          </w:p>
        </w:tc>
      </w:tr>
    </w:tbl>
    <w:p w14:paraId="6B40EA08"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45F1DF5" w14:textId="77777777" w:rsidR="00754BD6" w:rsidRPr="001776FB" w:rsidRDefault="0033018D" w:rsidP="00754BD6">
      <w:r w:rsidRPr="001776FB">
        <w:rPr>
          <w:rStyle w:val="HideTWBExt"/>
        </w:rPr>
        <w:t>&lt;/Amend&gt;</w:t>
      </w:r>
    </w:p>
    <w:p w14:paraId="400D0CF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w:t>
      </w:r>
      <w:r w:rsidRPr="001776FB">
        <w:rPr>
          <w:rStyle w:val="HideTWBExt"/>
          <w:b w:val="0"/>
        </w:rPr>
        <w:t>&lt;/NumAm&gt;</w:t>
      </w:r>
    </w:p>
    <w:p w14:paraId="4FB6DB62" w14:textId="77777777" w:rsidR="00754BD6" w:rsidRPr="001776FB" w:rsidRDefault="0033018D" w:rsidP="00754BD6">
      <w:pPr>
        <w:pStyle w:val="NormalBold"/>
      </w:pPr>
      <w:r w:rsidRPr="001776FB">
        <w:rPr>
          <w:rStyle w:val="HideTWBExt"/>
          <w:b w:val="0"/>
        </w:rPr>
        <w:t>&lt;RepeatBlock-By&gt;&lt;Members&gt;</w:t>
      </w:r>
      <w:r w:rsidRPr="001776FB">
        <w:t xml:space="preserve">Eleonora Meleti, Rosa Estaràs Ferragut, Maravillas Abadía Jover, Liesbet Sommen, Martine Kemp, Giusi </w:t>
      </w:r>
      <w:r w:rsidRPr="001776FB">
        <w:t>Princi</w:t>
      </w:r>
      <w:r w:rsidRPr="001776FB">
        <w:rPr>
          <w:rStyle w:val="HideTWBExt"/>
          <w:b w:val="0"/>
        </w:rPr>
        <w:t>&lt;/Members&gt;</w:t>
      </w:r>
    </w:p>
    <w:p w14:paraId="350B2A46" w14:textId="77777777" w:rsidR="00754BD6" w:rsidRPr="001776FB" w:rsidRDefault="0033018D" w:rsidP="00754BD6">
      <w:r w:rsidRPr="001776FB">
        <w:rPr>
          <w:rStyle w:val="HideTWBExt"/>
        </w:rPr>
        <w:t>&lt;/RepeatBlock-By&gt;</w:t>
      </w:r>
    </w:p>
    <w:p w14:paraId="086199F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35B9C94" w14:textId="77777777" w:rsidR="00754BD6" w:rsidRPr="001776FB" w:rsidRDefault="0033018D" w:rsidP="00754BD6">
      <w:pPr>
        <w:pStyle w:val="NormalBold"/>
      </w:pPr>
      <w:r w:rsidRPr="001776FB">
        <w:rPr>
          <w:rStyle w:val="HideTWBExt"/>
          <w:b w:val="0"/>
        </w:rPr>
        <w:t>&lt;Article&gt;</w:t>
      </w:r>
      <w:r w:rsidRPr="001776FB">
        <w:t>Beaktandeled 24b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D60F3C5" w14:textId="77777777" w:rsidTr="007C2733">
        <w:trPr>
          <w:jc w:val="center"/>
        </w:trPr>
        <w:tc>
          <w:tcPr>
            <w:tcW w:w="9752" w:type="dxa"/>
            <w:gridSpan w:val="2"/>
          </w:tcPr>
          <w:p w14:paraId="0C928E12" w14:textId="77777777" w:rsidR="00754BD6" w:rsidRPr="001776FB" w:rsidRDefault="00754BD6" w:rsidP="007C2733">
            <w:pPr>
              <w:keepNext/>
            </w:pPr>
          </w:p>
        </w:tc>
      </w:tr>
      <w:tr w:rsidR="007E44A1" w:rsidRPr="001776FB" w14:paraId="3A76D160" w14:textId="77777777" w:rsidTr="007C2733">
        <w:trPr>
          <w:jc w:val="center"/>
        </w:trPr>
        <w:tc>
          <w:tcPr>
            <w:tcW w:w="4876" w:type="dxa"/>
            <w:hideMark/>
          </w:tcPr>
          <w:p w14:paraId="3B74C55A" w14:textId="77777777" w:rsidR="00754BD6" w:rsidRPr="001776FB" w:rsidRDefault="0033018D" w:rsidP="007C2733">
            <w:pPr>
              <w:pStyle w:val="ColumnHeading"/>
              <w:keepNext/>
            </w:pPr>
            <w:r w:rsidRPr="001776FB">
              <w:t>Förslag till resolution</w:t>
            </w:r>
          </w:p>
        </w:tc>
        <w:tc>
          <w:tcPr>
            <w:tcW w:w="4876" w:type="dxa"/>
            <w:hideMark/>
          </w:tcPr>
          <w:p w14:paraId="09C3E00C" w14:textId="77777777" w:rsidR="00754BD6" w:rsidRPr="001776FB" w:rsidRDefault="0033018D" w:rsidP="007C2733">
            <w:pPr>
              <w:pStyle w:val="ColumnHeading"/>
              <w:keepNext/>
            </w:pPr>
            <w:r w:rsidRPr="001776FB">
              <w:t>Ändringsförslag</w:t>
            </w:r>
          </w:p>
        </w:tc>
      </w:tr>
      <w:tr w:rsidR="007E44A1" w:rsidRPr="001776FB" w14:paraId="623853A5" w14:textId="77777777" w:rsidTr="007C2733">
        <w:trPr>
          <w:jc w:val="center"/>
        </w:trPr>
        <w:tc>
          <w:tcPr>
            <w:tcW w:w="4876" w:type="dxa"/>
          </w:tcPr>
          <w:p w14:paraId="7B4B1F5F" w14:textId="77777777" w:rsidR="00754BD6" w:rsidRPr="001776FB" w:rsidRDefault="00754BD6" w:rsidP="007C2733">
            <w:pPr>
              <w:pStyle w:val="Normal6"/>
            </w:pPr>
          </w:p>
        </w:tc>
        <w:tc>
          <w:tcPr>
            <w:tcW w:w="4876" w:type="dxa"/>
            <w:hideMark/>
          </w:tcPr>
          <w:p w14:paraId="0BFF7501" w14:textId="77777777" w:rsidR="00754BD6" w:rsidRPr="001776FB" w:rsidRDefault="0033018D" w:rsidP="007C2733">
            <w:pPr>
              <w:pStyle w:val="Normal6"/>
              <w:rPr>
                <w:szCs w:val="24"/>
              </w:rPr>
            </w:pPr>
            <w:r w:rsidRPr="001776FB">
              <w:rPr>
                <w:b/>
                <w:i/>
              </w:rPr>
              <w:t>–</w:t>
            </w:r>
            <w:r w:rsidRPr="001776FB">
              <w:rPr>
                <w:b/>
                <w:i/>
              </w:rPr>
              <w:tab/>
              <w:t>med beaktande av Världshälsoorganisationens riktlinjer för psykisk hälsa på arbetet (2022),</w:t>
            </w:r>
          </w:p>
        </w:tc>
      </w:tr>
    </w:tbl>
    <w:p w14:paraId="25EDC832"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E25E52E" w14:textId="77777777" w:rsidR="00754BD6" w:rsidRPr="001776FB" w:rsidRDefault="0033018D" w:rsidP="00754BD6">
      <w:r w:rsidRPr="001776FB">
        <w:rPr>
          <w:rStyle w:val="HideTWBExt"/>
        </w:rPr>
        <w:t>&lt;/Amend&gt;</w:t>
      </w:r>
    </w:p>
    <w:p w14:paraId="7ED5E65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15</w:t>
      </w:r>
      <w:r w:rsidRPr="001776FB">
        <w:rPr>
          <w:rStyle w:val="HideTWBExt"/>
          <w:b w:val="0"/>
        </w:rPr>
        <w:t>&lt;/NumAm&gt;</w:t>
      </w:r>
    </w:p>
    <w:p w14:paraId="6EF235CD"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5D06DB1A" w14:textId="77777777" w:rsidR="00754BD6" w:rsidRPr="001776FB" w:rsidRDefault="0033018D" w:rsidP="00754BD6">
      <w:r w:rsidRPr="001776FB">
        <w:rPr>
          <w:rStyle w:val="HideTWBExt"/>
        </w:rPr>
        <w:t>&lt;/RepeatBlock-By&gt;</w:t>
      </w:r>
    </w:p>
    <w:p w14:paraId="6B10685B"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6F806B2F" w14:textId="77777777" w:rsidR="00754BD6" w:rsidRPr="001776FB" w:rsidRDefault="0033018D" w:rsidP="00754BD6">
      <w:pPr>
        <w:pStyle w:val="NormalBold"/>
      </w:pPr>
      <w:r w:rsidRPr="001776FB">
        <w:rPr>
          <w:rStyle w:val="HideTWBExt"/>
          <w:b w:val="0"/>
        </w:rPr>
        <w:t>&lt;Article&gt;</w:t>
      </w:r>
      <w:r w:rsidRPr="001776FB">
        <w:t>Beaktandeled 24c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8959168" w14:textId="77777777" w:rsidTr="007C2733">
        <w:trPr>
          <w:jc w:val="center"/>
        </w:trPr>
        <w:tc>
          <w:tcPr>
            <w:tcW w:w="9752" w:type="dxa"/>
            <w:gridSpan w:val="2"/>
          </w:tcPr>
          <w:p w14:paraId="2C9CDB4B" w14:textId="77777777" w:rsidR="00754BD6" w:rsidRPr="001776FB" w:rsidRDefault="00754BD6" w:rsidP="007C2733">
            <w:pPr>
              <w:keepNext/>
            </w:pPr>
          </w:p>
        </w:tc>
      </w:tr>
      <w:tr w:rsidR="007E44A1" w:rsidRPr="001776FB" w14:paraId="18B63212" w14:textId="77777777" w:rsidTr="007C2733">
        <w:trPr>
          <w:jc w:val="center"/>
        </w:trPr>
        <w:tc>
          <w:tcPr>
            <w:tcW w:w="4876" w:type="dxa"/>
            <w:hideMark/>
          </w:tcPr>
          <w:p w14:paraId="3CF80F5C" w14:textId="77777777" w:rsidR="00754BD6" w:rsidRPr="001776FB" w:rsidRDefault="0033018D" w:rsidP="007C2733">
            <w:pPr>
              <w:pStyle w:val="ColumnHeading"/>
              <w:keepNext/>
            </w:pPr>
            <w:r w:rsidRPr="001776FB">
              <w:t>Förslag till resolution</w:t>
            </w:r>
          </w:p>
        </w:tc>
        <w:tc>
          <w:tcPr>
            <w:tcW w:w="4876" w:type="dxa"/>
            <w:hideMark/>
          </w:tcPr>
          <w:p w14:paraId="13720854" w14:textId="77777777" w:rsidR="00754BD6" w:rsidRPr="001776FB" w:rsidRDefault="0033018D" w:rsidP="007C2733">
            <w:pPr>
              <w:pStyle w:val="ColumnHeading"/>
              <w:keepNext/>
            </w:pPr>
            <w:r w:rsidRPr="001776FB">
              <w:t>Ändringsförslag</w:t>
            </w:r>
          </w:p>
        </w:tc>
      </w:tr>
      <w:tr w:rsidR="007E44A1" w:rsidRPr="001776FB" w14:paraId="4870F5C3" w14:textId="77777777" w:rsidTr="007C2733">
        <w:trPr>
          <w:jc w:val="center"/>
        </w:trPr>
        <w:tc>
          <w:tcPr>
            <w:tcW w:w="4876" w:type="dxa"/>
          </w:tcPr>
          <w:p w14:paraId="20AB8ED1" w14:textId="77777777" w:rsidR="00754BD6" w:rsidRPr="001776FB" w:rsidRDefault="00754BD6" w:rsidP="007C2733">
            <w:pPr>
              <w:pStyle w:val="Normal6"/>
            </w:pPr>
          </w:p>
        </w:tc>
        <w:tc>
          <w:tcPr>
            <w:tcW w:w="4876" w:type="dxa"/>
            <w:hideMark/>
          </w:tcPr>
          <w:p w14:paraId="7092BD31" w14:textId="77777777" w:rsidR="00754BD6" w:rsidRPr="001776FB" w:rsidRDefault="0033018D" w:rsidP="007C2733">
            <w:pPr>
              <w:pStyle w:val="Normal6"/>
              <w:rPr>
                <w:szCs w:val="24"/>
              </w:rPr>
            </w:pPr>
            <w:r w:rsidRPr="001776FB">
              <w:rPr>
                <w:b/>
                <w:i/>
              </w:rPr>
              <w:t>–</w:t>
            </w:r>
            <w:r w:rsidRPr="001776FB">
              <w:rPr>
                <w:b/>
                <w:i/>
              </w:rPr>
              <w:tab/>
              <w:t>med beaktande av Europeiska arbetsmiljöbyråns rapporter om psykosociala risker och stress på arbetet,</w:t>
            </w:r>
          </w:p>
        </w:tc>
      </w:tr>
    </w:tbl>
    <w:p w14:paraId="30912883"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BCBE7EE" w14:textId="77777777" w:rsidR="00754BD6" w:rsidRPr="001776FB" w:rsidRDefault="0033018D" w:rsidP="00754BD6">
      <w:r w:rsidRPr="001776FB">
        <w:rPr>
          <w:rStyle w:val="HideTWBExt"/>
        </w:rPr>
        <w:t>&lt;/Amend&gt;</w:t>
      </w:r>
    </w:p>
    <w:p w14:paraId="688D741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16</w:t>
      </w:r>
      <w:r w:rsidRPr="001776FB">
        <w:rPr>
          <w:rStyle w:val="HideTWBExt"/>
          <w:b w:val="0"/>
        </w:rPr>
        <w:t>&lt;/NumAm&gt;</w:t>
      </w:r>
    </w:p>
    <w:p w14:paraId="15ABA65F"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751A4255" w14:textId="77777777" w:rsidR="00754BD6" w:rsidRPr="001776FB" w:rsidRDefault="0033018D" w:rsidP="00754BD6">
      <w:r w:rsidRPr="001776FB">
        <w:rPr>
          <w:rStyle w:val="HideTWBExt"/>
        </w:rPr>
        <w:t>&lt;/RepeatBlock-By&gt;</w:t>
      </w:r>
    </w:p>
    <w:p w14:paraId="0B6F9D16"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3E9FF2D" w14:textId="77777777" w:rsidR="00754BD6" w:rsidRPr="001776FB" w:rsidRDefault="0033018D" w:rsidP="00754BD6">
      <w:pPr>
        <w:pStyle w:val="NormalBold"/>
      </w:pPr>
      <w:r w:rsidRPr="001776FB">
        <w:rPr>
          <w:rStyle w:val="HideTWBExt"/>
          <w:b w:val="0"/>
        </w:rPr>
        <w:t>&lt;Article&gt;</w:t>
      </w:r>
      <w:r w:rsidRPr="001776FB">
        <w:t>Beaktandeled 24d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04280A7" w14:textId="77777777" w:rsidTr="007C2733">
        <w:trPr>
          <w:jc w:val="center"/>
        </w:trPr>
        <w:tc>
          <w:tcPr>
            <w:tcW w:w="9752" w:type="dxa"/>
            <w:gridSpan w:val="2"/>
          </w:tcPr>
          <w:p w14:paraId="52EF454D" w14:textId="77777777" w:rsidR="00754BD6" w:rsidRPr="001776FB" w:rsidRDefault="00754BD6" w:rsidP="007C2733">
            <w:pPr>
              <w:keepNext/>
            </w:pPr>
          </w:p>
        </w:tc>
      </w:tr>
      <w:tr w:rsidR="007E44A1" w:rsidRPr="001776FB" w14:paraId="134583B4" w14:textId="77777777" w:rsidTr="007C2733">
        <w:trPr>
          <w:jc w:val="center"/>
        </w:trPr>
        <w:tc>
          <w:tcPr>
            <w:tcW w:w="4876" w:type="dxa"/>
            <w:hideMark/>
          </w:tcPr>
          <w:p w14:paraId="524E4CCD" w14:textId="77777777" w:rsidR="00754BD6" w:rsidRPr="001776FB" w:rsidRDefault="0033018D" w:rsidP="007C2733">
            <w:pPr>
              <w:pStyle w:val="ColumnHeading"/>
              <w:keepNext/>
            </w:pPr>
            <w:r w:rsidRPr="001776FB">
              <w:t>Förslag till resolution</w:t>
            </w:r>
          </w:p>
        </w:tc>
        <w:tc>
          <w:tcPr>
            <w:tcW w:w="4876" w:type="dxa"/>
            <w:hideMark/>
          </w:tcPr>
          <w:p w14:paraId="20E52EEA" w14:textId="77777777" w:rsidR="00754BD6" w:rsidRPr="001776FB" w:rsidRDefault="0033018D" w:rsidP="007C2733">
            <w:pPr>
              <w:pStyle w:val="ColumnHeading"/>
              <w:keepNext/>
            </w:pPr>
            <w:r w:rsidRPr="001776FB">
              <w:t>Ändringsförslag</w:t>
            </w:r>
          </w:p>
        </w:tc>
      </w:tr>
      <w:tr w:rsidR="007E44A1" w:rsidRPr="001776FB" w14:paraId="581808F6" w14:textId="77777777" w:rsidTr="007C2733">
        <w:trPr>
          <w:jc w:val="center"/>
        </w:trPr>
        <w:tc>
          <w:tcPr>
            <w:tcW w:w="4876" w:type="dxa"/>
          </w:tcPr>
          <w:p w14:paraId="6CDA48CF" w14:textId="77777777" w:rsidR="00754BD6" w:rsidRPr="001776FB" w:rsidRDefault="00754BD6" w:rsidP="007C2733">
            <w:pPr>
              <w:pStyle w:val="Normal6"/>
            </w:pPr>
          </w:p>
        </w:tc>
        <w:tc>
          <w:tcPr>
            <w:tcW w:w="4876" w:type="dxa"/>
            <w:hideMark/>
          </w:tcPr>
          <w:p w14:paraId="0D2824CA" w14:textId="77777777" w:rsidR="00754BD6" w:rsidRPr="001776FB" w:rsidRDefault="0033018D" w:rsidP="007C2733">
            <w:pPr>
              <w:pStyle w:val="Normal6"/>
              <w:rPr>
                <w:szCs w:val="24"/>
              </w:rPr>
            </w:pPr>
            <w:r w:rsidRPr="001776FB">
              <w:rPr>
                <w:b/>
                <w:i/>
              </w:rPr>
              <w:t>–</w:t>
            </w:r>
            <w:r w:rsidRPr="001776FB">
              <w:rPr>
                <w:b/>
                <w:i/>
              </w:rPr>
              <w:tab/>
              <w:t>med beaktande av meddelandet från kommissionen av den 5 mars 2026, En jämlikhetsunion: Jämställdhetsstrategin 2026–2030,</w:t>
            </w:r>
          </w:p>
        </w:tc>
      </w:tr>
    </w:tbl>
    <w:p w14:paraId="2D1CAC52"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00B8F4B" w14:textId="77777777" w:rsidR="00754BD6" w:rsidRPr="001776FB" w:rsidRDefault="0033018D" w:rsidP="00754BD6">
      <w:r w:rsidRPr="001776FB">
        <w:rPr>
          <w:rStyle w:val="HideTWBExt"/>
        </w:rPr>
        <w:t>&lt;/Amend&gt;</w:t>
      </w:r>
    </w:p>
    <w:p w14:paraId="1685115B"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17</w:t>
      </w:r>
      <w:r w:rsidRPr="001776FB">
        <w:rPr>
          <w:rStyle w:val="HideTWBExt"/>
          <w:b w:val="0"/>
        </w:rPr>
        <w:t>&lt;/NumAm&gt;</w:t>
      </w:r>
    </w:p>
    <w:p w14:paraId="09F7931F"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Miriam Lexmann, Liesbet Sommen, Martine Kemp, Giusi Princi</w:t>
      </w:r>
      <w:r w:rsidRPr="001776FB">
        <w:rPr>
          <w:rStyle w:val="HideTWBExt"/>
          <w:b w:val="0"/>
        </w:rPr>
        <w:t>&lt;/Members&gt;</w:t>
      </w:r>
    </w:p>
    <w:p w14:paraId="79D3D58A" w14:textId="77777777" w:rsidR="00754BD6" w:rsidRPr="001776FB" w:rsidRDefault="0033018D" w:rsidP="00754BD6">
      <w:r w:rsidRPr="001776FB">
        <w:rPr>
          <w:rStyle w:val="HideTWBExt"/>
        </w:rPr>
        <w:t>&lt;/RepeatBlock-By&gt;</w:t>
      </w:r>
    </w:p>
    <w:p w14:paraId="4EB401B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AB1FF86" w14:textId="77777777" w:rsidR="00754BD6" w:rsidRPr="001776FB" w:rsidRDefault="0033018D" w:rsidP="00754BD6">
      <w:pPr>
        <w:pStyle w:val="NormalBold"/>
      </w:pPr>
      <w:r w:rsidRPr="001776FB">
        <w:rPr>
          <w:rStyle w:val="HideTWBExt"/>
          <w:b w:val="0"/>
        </w:rPr>
        <w:t>&lt;Article&gt;</w:t>
      </w:r>
      <w:r w:rsidRPr="001776FB">
        <w:t>Beaktandeled 24e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D941D44" w14:textId="77777777" w:rsidTr="007C2733">
        <w:trPr>
          <w:jc w:val="center"/>
        </w:trPr>
        <w:tc>
          <w:tcPr>
            <w:tcW w:w="9752" w:type="dxa"/>
            <w:gridSpan w:val="2"/>
          </w:tcPr>
          <w:p w14:paraId="49A4AD2B" w14:textId="77777777" w:rsidR="00754BD6" w:rsidRPr="001776FB" w:rsidRDefault="00754BD6" w:rsidP="007C2733">
            <w:pPr>
              <w:keepNext/>
            </w:pPr>
          </w:p>
        </w:tc>
      </w:tr>
      <w:tr w:rsidR="007E44A1" w:rsidRPr="001776FB" w14:paraId="6F320E70" w14:textId="77777777" w:rsidTr="007C2733">
        <w:trPr>
          <w:jc w:val="center"/>
        </w:trPr>
        <w:tc>
          <w:tcPr>
            <w:tcW w:w="4876" w:type="dxa"/>
            <w:hideMark/>
          </w:tcPr>
          <w:p w14:paraId="4633A0F4" w14:textId="77777777" w:rsidR="00754BD6" w:rsidRPr="001776FB" w:rsidRDefault="0033018D" w:rsidP="007C2733">
            <w:pPr>
              <w:pStyle w:val="ColumnHeading"/>
              <w:keepNext/>
            </w:pPr>
            <w:r w:rsidRPr="001776FB">
              <w:t>Förslag till resolution</w:t>
            </w:r>
          </w:p>
        </w:tc>
        <w:tc>
          <w:tcPr>
            <w:tcW w:w="4876" w:type="dxa"/>
            <w:hideMark/>
          </w:tcPr>
          <w:p w14:paraId="45B29605" w14:textId="77777777" w:rsidR="00754BD6" w:rsidRPr="001776FB" w:rsidRDefault="0033018D" w:rsidP="007C2733">
            <w:pPr>
              <w:pStyle w:val="ColumnHeading"/>
              <w:keepNext/>
            </w:pPr>
            <w:r w:rsidRPr="001776FB">
              <w:t>Ändringsförslag</w:t>
            </w:r>
          </w:p>
        </w:tc>
      </w:tr>
      <w:tr w:rsidR="007E44A1" w:rsidRPr="001776FB" w14:paraId="6E7348E2" w14:textId="77777777" w:rsidTr="007C2733">
        <w:trPr>
          <w:jc w:val="center"/>
        </w:trPr>
        <w:tc>
          <w:tcPr>
            <w:tcW w:w="4876" w:type="dxa"/>
          </w:tcPr>
          <w:p w14:paraId="6E60C99C" w14:textId="77777777" w:rsidR="00754BD6" w:rsidRPr="001776FB" w:rsidRDefault="00754BD6" w:rsidP="007C2733">
            <w:pPr>
              <w:pStyle w:val="Normal6"/>
            </w:pPr>
          </w:p>
        </w:tc>
        <w:tc>
          <w:tcPr>
            <w:tcW w:w="4876" w:type="dxa"/>
            <w:hideMark/>
          </w:tcPr>
          <w:p w14:paraId="1223474E" w14:textId="77777777" w:rsidR="00754BD6" w:rsidRPr="001776FB" w:rsidRDefault="0033018D" w:rsidP="007C2733">
            <w:pPr>
              <w:pStyle w:val="Normal6"/>
              <w:rPr>
                <w:szCs w:val="24"/>
              </w:rPr>
            </w:pPr>
            <w:r w:rsidRPr="001776FB">
              <w:rPr>
                <w:b/>
                <w:i/>
              </w:rPr>
              <w:t>–</w:t>
            </w:r>
            <w:r w:rsidRPr="001776FB">
              <w:rPr>
                <w:b/>
                <w:i/>
              </w:rPr>
              <w:tab/>
              <w:t>med beaktande av Europaparlamentets och rådets direktiv (EU) 2019/1158 av den 20 juni 2019 om balans mellan arbete och privatliv för föräldrar och anhörigvårdare och om upphävande av rådets direktiv 2010/18/EU,</w:t>
            </w:r>
          </w:p>
        </w:tc>
      </w:tr>
    </w:tbl>
    <w:p w14:paraId="57C0063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CBBD049" w14:textId="77777777" w:rsidR="00754BD6" w:rsidRPr="001776FB" w:rsidRDefault="0033018D" w:rsidP="00754BD6">
      <w:r w:rsidRPr="001776FB">
        <w:rPr>
          <w:rStyle w:val="HideTWBExt"/>
        </w:rPr>
        <w:t>&lt;/Amend&gt;</w:t>
      </w:r>
    </w:p>
    <w:p w14:paraId="4C326BF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18</w:t>
      </w:r>
      <w:r w:rsidRPr="001776FB">
        <w:rPr>
          <w:rStyle w:val="HideTWBExt"/>
          <w:b w:val="0"/>
        </w:rPr>
        <w:t>&lt;/NumAm&gt;</w:t>
      </w:r>
    </w:p>
    <w:p w14:paraId="4564CEDA"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47605F28" w14:textId="77777777" w:rsidR="00754BD6" w:rsidRPr="001776FB" w:rsidRDefault="0033018D" w:rsidP="00754BD6">
      <w:r w:rsidRPr="001776FB">
        <w:rPr>
          <w:rStyle w:val="HideTWBExt"/>
        </w:rPr>
        <w:t>&lt;/RepeatBlock-By&gt;</w:t>
      </w:r>
    </w:p>
    <w:p w14:paraId="572F52D4"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4D896BED" w14:textId="77777777" w:rsidR="00754BD6" w:rsidRPr="001776FB" w:rsidRDefault="0033018D" w:rsidP="00754BD6">
      <w:pPr>
        <w:pStyle w:val="NormalBold"/>
      </w:pPr>
      <w:r w:rsidRPr="001776FB">
        <w:rPr>
          <w:rStyle w:val="HideTWBExt"/>
          <w:b w:val="0"/>
        </w:rPr>
        <w:t>&lt;Article&gt;</w:t>
      </w:r>
      <w:r w:rsidRPr="001776FB">
        <w:t>Skäl A</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4CD8557" w14:textId="77777777" w:rsidTr="007C2733">
        <w:trPr>
          <w:jc w:val="center"/>
        </w:trPr>
        <w:tc>
          <w:tcPr>
            <w:tcW w:w="9752" w:type="dxa"/>
            <w:gridSpan w:val="2"/>
          </w:tcPr>
          <w:p w14:paraId="2BFE45EE" w14:textId="77777777" w:rsidR="00754BD6" w:rsidRPr="001776FB" w:rsidRDefault="00754BD6" w:rsidP="007C2733">
            <w:pPr>
              <w:keepNext/>
            </w:pPr>
          </w:p>
        </w:tc>
      </w:tr>
      <w:tr w:rsidR="007E44A1" w:rsidRPr="001776FB" w14:paraId="06CD92EB" w14:textId="77777777" w:rsidTr="007C2733">
        <w:trPr>
          <w:jc w:val="center"/>
        </w:trPr>
        <w:tc>
          <w:tcPr>
            <w:tcW w:w="4876" w:type="dxa"/>
            <w:hideMark/>
          </w:tcPr>
          <w:p w14:paraId="6B813830" w14:textId="77777777" w:rsidR="00754BD6" w:rsidRPr="001776FB" w:rsidRDefault="0033018D" w:rsidP="007C2733">
            <w:pPr>
              <w:pStyle w:val="ColumnHeading"/>
              <w:keepNext/>
            </w:pPr>
            <w:r w:rsidRPr="001776FB">
              <w:t>Förslag till resolution</w:t>
            </w:r>
          </w:p>
        </w:tc>
        <w:tc>
          <w:tcPr>
            <w:tcW w:w="4876" w:type="dxa"/>
            <w:hideMark/>
          </w:tcPr>
          <w:p w14:paraId="5755849E" w14:textId="77777777" w:rsidR="00754BD6" w:rsidRPr="001776FB" w:rsidRDefault="0033018D" w:rsidP="007C2733">
            <w:pPr>
              <w:pStyle w:val="ColumnHeading"/>
              <w:keepNext/>
            </w:pPr>
            <w:r w:rsidRPr="001776FB">
              <w:t>Ändringsförslag</w:t>
            </w:r>
          </w:p>
        </w:tc>
      </w:tr>
      <w:tr w:rsidR="007E44A1" w:rsidRPr="001776FB" w14:paraId="01F24BDF" w14:textId="77777777" w:rsidTr="007C2733">
        <w:trPr>
          <w:jc w:val="center"/>
        </w:trPr>
        <w:tc>
          <w:tcPr>
            <w:tcW w:w="4876" w:type="dxa"/>
            <w:hideMark/>
          </w:tcPr>
          <w:p w14:paraId="1789FBF8" w14:textId="77777777" w:rsidR="00754BD6" w:rsidRPr="001776FB" w:rsidRDefault="0033018D" w:rsidP="007C2733">
            <w:pPr>
              <w:pStyle w:val="Normal6"/>
            </w:pPr>
            <w:r w:rsidRPr="001776FB">
              <w:t>A.</w:t>
            </w:r>
            <w:r w:rsidRPr="001776FB">
              <w:tab/>
              <w:t xml:space="preserve">Arbetsrelaterade psykosociala </w:t>
            </w:r>
            <w:r w:rsidRPr="001776FB">
              <w:rPr>
                <w:b/>
                <w:i/>
              </w:rPr>
              <w:t xml:space="preserve">risker uppstår främst på grund av exponering för riskfaktorer som </w:t>
            </w:r>
            <w:proofErr w:type="gramStart"/>
            <w:r w:rsidRPr="001776FB">
              <w:rPr>
                <w:b/>
                <w:i/>
              </w:rPr>
              <w:t>rör arbetets</w:t>
            </w:r>
            <w:proofErr w:type="gramEnd"/>
            <w:r w:rsidRPr="001776FB">
              <w:rPr>
                <w:b/>
                <w:i/>
              </w:rPr>
              <w:t xml:space="preserve"> organisation</w:t>
            </w:r>
            <w:r w:rsidRPr="001776FB">
              <w:t xml:space="preserve">, </w:t>
            </w:r>
            <w:r w:rsidRPr="001776FB">
              <w:rPr>
                <w:b/>
                <w:i/>
              </w:rPr>
              <w:t>utformning och ledning</w:t>
            </w:r>
            <w:r w:rsidRPr="001776FB">
              <w:t xml:space="preserve">, </w:t>
            </w:r>
            <w:r w:rsidRPr="001776FB">
              <w:rPr>
                <w:b/>
                <w:i/>
              </w:rPr>
              <w:t xml:space="preserve">samt på </w:t>
            </w:r>
            <w:r w:rsidRPr="001776FB">
              <w:rPr>
                <w:b/>
                <w:i/>
              </w:rPr>
              <w:t>grund av</w:t>
            </w:r>
            <w:r w:rsidRPr="001776FB">
              <w:t xml:space="preserve"> sociala </w:t>
            </w:r>
            <w:r w:rsidRPr="001776FB">
              <w:rPr>
                <w:b/>
                <w:i/>
              </w:rPr>
              <w:t>och relationsmässiga faktorer i</w:t>
            </w:r>
            <w:r w:rsidRPr="001776FB">
              <w:t xml:space="preserve"> arbetet </w:t>
            </w:r>
            <w:r w:rsidRPr="001776FB">
              <w:rPr>
                <w:b/>
                <w:i/>
              </w:rPr>
              <w:t xml:space="preserve">och </w:t>
            </w:r>
            <w:r w:rsidRPr="001776FB">
              <w:rPr>
                <w:b/>
                <w:i/>
              </w:rPr>
              <w:lastRenderedPageBreak/>
              <w:t>arbetsvillkoren</w:t>
            </w:r>
            <w:r w:rsidRPr="001776FB">
              <w:t>.</w:t>
            </w:r>
          </w:p>
        </w:tc>
        <w:tc>
          <w:tcPr>
            <w:tcW w:w="4876" w:type="dxa"/>
            <w:hideMark/>
          </w:tcPr>
          <w:p w14:paraId="23940E38" w14:textId="77777777" w:rsidR="00754BD6" w:rsidRPr="001776FB" w:rsidRDefault="0033018D" w:rsidP="007C2733">
            <w:pPr>
              <w:pStyle w:val="Normal6"/>
              <w:rPr>
                <w:szCs w:val="24"/>
              </w:rPr>
            </w:pPr>
            <w:r w:rsidRPr="001776FB">
              <w:lastRenderedPageBreak/>
              <w:t>A.</w:t>
            </w:r>
            <w:r w:rsidRPr="001776FB">
              <w:tab/>
            </w:r>
            <w:r w:rsidRPr="001776FB">
              <w:rPr>
                <w:b/>
                <w:i/>
              </w:rPr>
              <w:t>Enligt EU-</w:t>
            </w:r>
            <w:proofErr w:type="spellStart"/>
            <w:r w:rsidRPr="001776FB">
              <w:rPr>
                <w:b/>
                <w:i/>
              </w:rPr>
              <w:t>Oshas</w:t>
            </w:r>
            <w:proofErr w:type="spellEnd"/>
            <w:r w:rsidRPr="001776FB">
              <w:rPr>
                <w:b/>
                <w:i/>
              </w:rPr>
              <w:t xml:space="preserve"> rapport An </w:t>
            </w:r>
            <w:proofErr w:type="spellStart"/>
            <w:r w:rsidRPr="001776FB">
              <w:rPr>
                <w:b/>
                <w:i/>
              </w:rPr>
              <w:t>overview</w:t>
            </w:r>
            <w:proofErr w:type="spellEnd"/>
            <w:r w:rsidRPr="001776FB">
              <w:rPr>
                <w:b/>
                <w:i/>
              </w:rPr>
              <w:t xml:space="preserve"> </w:t>
            </w:r>
            <w:proofErr w:type="spellStart"/>
            <w:r w:rsidRPr="001776FB">
              <w:rPr>
                <w:b/>
                <w:i/>
              </w:rPr>
              <w:t>of</w:t>
            </w:r>
            <w:proofErr w:type="spellEnd"/>
            <w:r w:rsidRPr="001776FB">
              <w:rPr>
                <w:b/>
                <w:i/>
              </w:rPr>
              <w:t xml:space="preserve"> </w:t>
            </w:r>
            <w:proofErr w:type="spellStart"/>
            <w:r w:rsidRPr="001776FB">
              <w:rPr>
                <w:b/>
                <w:i/>
              </w:rPr>
              <w:t>work-related</w:t>
            </w:r>
            <w:proofErr w:type="spellEnd"/>
            <w:r w:rsidRPr="001776FB">
              <w:rPr>
                <w:b/>
                <w:i/>
              </w:rPr>
              <w:t xml:space="preserve"> </w:t>
            </w:r>
            <w:proofErr w:type="spellStart"/>
            <w:r w:rsidRPr="001776FB">
              <w:rPr>
                <w:b/>
                <w:i/>
              </w:rPr>
              <w:t>psychosocial</w:t>
            </w:r>
            <w:proofErr w:type="spellEnd"/>
            <w:r w:rsidRPr="001776FB">
              <w:rPr>
                <w:b/>
                <w:i/>
              </w:rPr>
              <w:t xml:space="preserve"> risks and mental </w:t>
            </w:r>
            <w:proofErr w:type="spellStart"/>
            <w:r w:rsidRPr="001776FB">
              <w:rPr>
                <w:b/>
                <w:i/>
              </w:rPr>
              <w:t>health</w:t>
            </w:r>
            <w:proofErr w:type="spellEnd"/>
            <w:r w:rsidRPr="001776FB">
              <w:rPr>
                <w:b/>
                <w:i/>
              </w:rPr>
              <w:t xml:space="preserve"> </w:t>
            </w:r>
            <w:proofErr w:type="spellStart"/>
            <w:r w:rsidRPr="001776FB">
              <w:rPr>
                <w:b/>
                <w:i/>
              </w:rPr>
              <w:t>outcomes</w:t>
            </w:r>
            <w:proofErr w:type="spellEnd"/>
            <w:r w:rsidRPr="001776FB">
              <w:rPr>
                <w:b/>
                <w:i/>
              </w:rPr>
              <w:t xml:space="preserve"> in the EU </w:t>
            </w:r>
            <w:proofErr w:type="spellStart"/>
            <w:r w:rsidRPr="001776FB">
              <w:rPr>
                <w:b/>
                <w:i/>
              </w:rPr>
              <w:t>health</w:t>
            </w:r>
            <w:proofErr w:type="spellEnd"/>
            <w:r w:rsidRPr="001776FB">
              <w:rPr>
                <w:b/>
                <w:i/>
              </w:rPr>
              <w:t xml:space="preserve"> and social </w:t>
            </w:r>
            <w:proofErr w:type="spellStart"/>
            <w:r w:rsidRPr="001776FB">
              <w:rPr>
                <w:b/>
                <w:i/>
              </w:rPr>
              <w:t>care</w:t>
            </w:r>
            <w:proofErr w:type="spellEnd"/>
            <w:r w:rsidRPr="001776FB">
              <w:rPr>
                <w:b/>
                <w:i/>
              </w:rPr>
              <w:t xml:space="preserve"> </w:t>
            </w:r>
            <w:proofErr w:type="spellStart"/>
            <w:r w:rsidRPr="001776FB">
              <w:rPr>
                <w:b/>
                <w:i/>
              </w:rPr>
              <w:t>sector</w:t>
            </w:r>
            <w:proofErr w:type="spellEnd"/>
            <w:r w:rsidRPr="001776FB">
              <w:rPr>
                <w:b/>
                <w:i/>
              </w:rPr>
              <w:t xml:space="preserve"> kan</w:t>
            </w:r>
            <w:r w:rsidRPr="001776FB">
              <w:t xml:space="preserve"> arbetsrelaterade psykosociala </w:t>
            </w:r>
            <w:r w:rsidRPr="001776FB">
              <w:rPr>
                <w:b/>
                <w:i/>
              </w:rPr>
              <w:t xml:space="preserve">riskfaktorer delas upp i två kategorier: risker kopplade till organisatoriska faktorer och </w:t>
            </w:r>
            <w:r w:rsidRPr="001776FB">
              <w:rPr>
                <w:b/>
                <w:i/>
              </w:rPr>
              <w:lastRenderedPageBreak/>
              <w:t>arbetsvillkor</w:t>
            </w:r>
            <w:r w:rsidRPr="001776FB">
              <w:t xml:space="preserve">, </w:t>
            </w:r>
            <w:r w:rsidRPr="001776FB">
              <w:rPr>
                <w:b/>
                <w:i/>
              </w:rPr>
              <w:t>å ena sidan</w:t>
            </w:r>
            <w:r w:rsidRPr="001776FB">
              <w:t xml:space="preserve">, </w:t>
            </w:r>
            <w:r w:rsidRPr="001776FB">
              <w:rPr>
                <w:b/>
                <w:i/>
              </w:rPr>
              <w:t>och risker kopplade till arbetets</w:t>
            </w:r>
            <w:r w:rsidRPr="001776FB">
              <w:t xml:space="preserve"> sociala </w:t>
            </w:r>
            <w:r w:rsidRPr="001776FB">
              <w:rPr>
                <w:b/>
                <w:i/>
              </w:rPr>
              <w:t>kontext, alltså den psykosociala miljö där</w:t>
            </w:r>
            <w:r w:rsidRPr="001776FB">
              <w:t xml:space="preserve"> arbetet </w:t>
            </w:r>
            <w:r w:rsidRPr="001776FB">
              <w:rPr>
                <w:b/>
                <w:i/>
              </w:rPr>
              <w:t>utförs, å andra sidan</w:t>
            </w:r>
            <w:r w:rsidRPr="001776FB">
              <w:t>.</w:t>
            </w:r>
          </w:p>
        </w:tc>
      </w:tr>
    </w:tbl>
    <w:p w14:paraId="47554F1A"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EC86EEB" w14:textId="77777777" w:rsidR="00754BD6" w:rsidRPr="001776FB" w:rsidRDefault="0033018D" w:rsidP="00754BD6">
      <w:r w:rsidRPr="001776FB">
        <w:rPr>
          <w:rStyle w:val="HideTWBExt"/>
        </w:rPr>
        <w:t>&lt;/Amend&gt;</w:t>
      </w:r>
    </w:p>
    <w:p w14:paraId="5A53E90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19</w:t>
      </w:r>
      <w:r w:rsidRPr="001776FB">
        <w:rPr>
          <w:rStyle w:val="HideTWBExt"/>
          <w:b w:val="0"/>
        </w:rPr>
        <w:t>&lt;/NumAm&gt;</w:t>
      </w:r>
    </w:p>
    <w:p w14:paraId="601F0868" w14:textId="77777777" w:rsidR="00754BD6" w:rsidRPr="001776FB" w:rsidRDefault="0033018D" w:rsidP="00754BD6">
      <w:pPr>
        <w:pStyle w:val="NormalBold"/>
      </w:pPr>
      <w:r w:rsidRPr="001776FB">
        <w:rPr>
          <w:rStyle w:val="HideTWBExt"/>
          <w:b w:val="0"/>
        </w:rPr>
        <w:t>&lt;RepeatBlock-By&gt;&lt;Members&gt;</w:t>
      </w:r>
      <w:r w:rsidRPr="001776FB">
        <w:t>Henrik Dahl, Andrea Wechsler, Miriam Lexmann, Marion Walsmann, Maravillas Abadía Jover</w:t>
      </w:r>
      <w:r w:rsidRPr="001776FB">
        <w:rPr>
          <w:rStyle w:val="HideTWBExt"/>
          <w:b w:val="0"/>
        </w:rPr>
        <w:t>&lt;/Members&gt;</w:t>
      </w:r>
    </w:p>
    <w:p w14:paraId="21926256" w14:textId="77777777" w:rsidR="00754BD6" w:rsidRPr="001776FB" w:rsidRDefault="0033018D" w:rsidP="00754BD6">
      <w:r w:rsidRPr="001776FB">
        <w:rPr>
          <w:rStyle w:val="HideTWBExt"/>
        </w:rPr>
        <w:t>&lt;/RepeatBlock-By&gt;</w:t>
      </w:r>
    </w:p>
    <w:p w14:paraId="07D34DF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061E214" w14:textId="77777777" w:rsidR="00754BD6" w:rsidRPr="001776FB" w:rsidRDefault="0033018D" w:rsidP="00754BD6">
      <w:pPr>
        <w:pStyle w:val="NormalBold"/>
      </w:pPr>
      <w:r w:rsidRPr="001776FB">
        <w:rPr>
          <w:rStyle w:val="HideTWBExt"/>
          <w:b w:val="0"/>
        </w:rPr>
        <w:t>&lt;Article&gt;</w:t>
      </w:r>
      <w:r w:rsidRPr="001776FB">
        <w:t>Skäl A</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9471E46" w14:textId="77777777" w:rsidTr="007C2733">
        <w:trPr>
          <w:jc w:val="center"/>
        </w:trPr>
        <w:tc>
          <w:tcPr>
            <w:tcW w:w="9752" w:type="dxa"/>
            <w:gridSpan w:val="2"/>
          </w:tcPr>
          <w:p w14:paraId="562AF6B3" w14:textId="77777777" w:rsidR="00754BD6" w:rsidRPr="001776FB" w:rsidRDefault="00754BD6" w:rsidP="007C2733">
            <w:pPr>
              <w:keepNext/>
            </w:pPr>
          </w:p>
        </w:tc>
      </w:tr>
      <w:tr w:rsidR="007E44A1" w:rsidRPr="001776FB" w14:paraId="783D0673" w14:textId="77777777" w:rsidTr="007C2733">
        <w:trPr>
          <w:jc w:val="center"/>
        </w:trPr>
        <w:tc>
          <w:tcPr>
            <w:tcW w:w="4876" w:type="dxa"/>
            <w:hideMark/>
          </w:tcPr>
          <w:p w14:paraId="486136D3" w14:textId="77777777" w:rsidR="00754BD6" w:rsidRPr="001776FB" w:rsidRDefault="0033018D" w:rsidP="007C2733">
            <w:pPr>
              <w:pStyle w:val="ColumnHeading"/>
              <w:keepNext/>
            </w:pPr>
            <w:r w:rsidRPr="001776FB">
              <w:t>Förslag till resolution</w:t>
            </w:r>
          </w:p>
        </w:tc>
        <w:tc>
          <w:tcPr>
            <w:tcW w:w="4876" w:type="dxa"/>
            <w:hideMark/>
          </w:tcPr>
          <w:p w14:paraId="54811CDC" w14:textId="77777777" w:rsidR="00754BD6" w:rsidRPr="001776FB" w:rsidRDefault="0033018D" w:rsidP="007C2733">
            <w:pPr>
              <w:pStyle w:val="ColumnHeading"/>
              <w:keepNext/>
            </w:pPr>
            <w:r w:rsidRPr="001776FB">
              <w:t>Ändringsförslag</w:t>
            </w:r>
          </w:p>
        </w:tc>
      </w:tr>
      <w:tr w:rsidR="007E44A1" w:rsidRPr="001776FB" w14:paraId="1FF19FAC" w14:textId="77777777" w:rsidTr="007C2733">
        <w:trPr>
          <w:jc w:val="center"/>
        </w:trPr>
        <w:tc>
          <w:tcPr>
            <w:tcW w:w="4876" w:type="dxa"/>
            <w:hideMark/>
          </w:tcPr>
          <w:p w14:paraId="582D6482" w14:textId="77777777" w:rsidR="00754BD6" w:rsidRPr="001776FB" w:rsidRDefault="0033018D" w:rsidP="007C2733">
            <w:pPr>
              <w:pStyle w:val="Normal6"/>
            </w:pPr>
            <w:r w:rsidRPr="001776FB">
              <w:t>A.</w:t>
            </w:r>
            <w:r w:rsidRPr="001776FB">
              <w:tab/>
              <w:t xml:space="preserve">Arbetsrelaterade psykosociala risker </w:t>
            </w:r>
            <w:r w:rsidRPr="001776FB">
              <w:rPr>
                <w:b/>
                <w:i/>
              </w:rPr>
              <w:t>uppstår främst på grund</w:t>
            </w:r>
            <w:r w:rsidRPr="001776FB">
              <w:t xml:space="preserve"> av </w:t>
            </w:r>
            <w:r w:rsidRPr="001776FB">
              <w:rPr>
                <w:b/>
                <w:i/>
              </w:rPr>
              <w:t>exponering för riskfaktorer</w:t>
            </w:r>
            <w:r w:rsidRPr="001776FB">
              <w:t xml:space="preserve"> som </w:t>
            </w:r>
            <w:proofErr w:type="gramStart"/>
            <w:r w:rsidRPr="001776FB">
              <w:t xml:space="preserve">rör </w:t>
            </w:r>
            <w:r w:rsidRPr="001776FB">
              <w:rPr>
                <w:b/>
                <w:i/>
              </w:rPr>
              <w:t>arbetets</w:t>
            </w:r>
            <w:proofErr w:type="gramEnd"/>
            <w:r w:rsidRPr="001776FB">
              <w:rPr>
                <w:b/>
                <w:i/>
              </w:rPr>
              <w:t xml:space="preserve"> organisation, utformning och ledning, samt på grund av sociala</w:t>
            </w:r>
            <w:r w:rsidRPr="001776FB">
              <w:t xml:space="preserve"> och </w:t>
            </w:r>
            <w:r w:rsidRPr="001776FB">
              <w:rPr>
                <w:b/>
                <w:i/>
              </w:rPr>
              <w:t>relationsmässiga faktorer i arbetet och arbetsvillkoren</w:t>
            </w:r>
            <w:r w:rsidRPr="001776FB">
              <w:t>.</w:t>
            </w:r>
          </w:p>
        </w:tc>
        <w:tc>
          <w:tcPr>
            <w:tcW w:w="4876" w:type="dxa"/>
            <w:hideMark/>
          </w:tcPr>
          <w:p w14:paraId="6075BD72" w14:textId="77777777" w:rsidR="00754BD6" w:rsidRPr="001776FB" w:rsidRDefault="0033018D" w:rsidP="007C2733">
            <w:pPr>
              <w:pStyle w:val="Normal6"/>
              <w:rPr>
                <w:szCs w:val="24"/>
              </w:rPr>
            </w:pPr>
            <w:r w:rsidRPr="001776FB">
              <w:t>A.</w:t>
            </w:r>
            <w:r w:rsidRPr="001776FB">
              <w:tab/>
              <w:t xml:space="preserve">Arbetsrelaterade psykosociala risker </w:t>
            </w:r>
            <w:r w:rsidRPr="001776FB">
              <w:rPr>
                <w:b/>
                <w:i/>
              </w:rPr>
              <w:t>är mångfacetterade och kan påverkas</w:t>
            </w:r>
            <w:r w:rsidRPr="001776FB">
              <w:t xml:space="preserve"> av </w:t>
            </w:r>
            <w:r w:rsidRPr="001776FB">
              <w:rPr>
                <w:b/>
                <w:i/>
              </w:rPr>
              <w:t>en kombination av faktorer</w:t>
            </w:r>
            <w:r w:rsidRPr="001776FB">
              <w:t xml:space="preserve"> som </w:t>
            </w:r>
            <w:proofErr w:type="gramStart"/>
            <w:r w:rsidRPr="001776FB">
              <w:t xml:space="preserve">rör </w:t>
            </w:r>
            <w:r w:rsidRPr="001776FB">
              <w:rPr>
                <w:b/>
                <w:i/>
              </w:rPr>
              <w:t>arbete</w:t>
            </w:r>
            <w:proofErr w:type="gramEnd"/>
            <w:r w:rsidRPr="001776FB">
              <w:t xml:space="preserve"> och </w:t>
            </w:r>
            <w:r w:rsidRPr="001776FB">
              <w:rPr>
                <w:b/>
                <w:i/>
              </w:rPr>
              <w:t>bredare individuella omständigheter</w:t>
            </w:r>
            <w:r w:rsidRPr="001776FB">
              <w:t>.</w:t>
            </w:r>
          </w:p>
        </w:tc>
      </w:tr>
    </w:tbl>
    <w:p w14:paraId="13875A7C"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AA70816" w14:textId="77777777" w:rsidR="00754BD6" w:rsidRPr="001776FB" w:rsidRDefault="0033018D" w:rsidP="00754BD6">
      <w:r w:rsidRPr="001776FB">
        <w:rPr>
          <w:rStyle w:val="HideTWBExt"/>
        </w:rPr>
        <w:t>&lt;/Amend&gt;</w:t>
      </w:r>
    </w:p>
    <w:p w14:paraId="04EE00F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20</w:t>
      </w:r>
      <w:r w:rsidRPr="001776FB">
        <w:rPr>
          <w:rStyle w:val="HideTWBExt"/>
          <w:b w:val="0"/>
        </w:rPr>
        <w:t>&lt;/NumAm&gt;</w:t>
      </w:r>
    </w:p>
    <w:p w14:paraId="39A70C4C"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588F84EB" w14:textId="77777777" w:rsidR="00754BD6" w:rsidRPr="001776FB" w:rsidRDefault="0033018D" w:rsidP="00754BD6">
      <w:r w:rsidRPr="001776FB">
        <w:rPr>
          <w:rStyle w:val="HideTWBExt"/>
        </w:rPr>
        <w:t>&lt;/RepeatBlock-By&gt;</w:t>
      </w:r>
    </w:p>
    <w:p w14:paraId="14EB05E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74D9921" w14:textId="77777777" w:rsidR="00754BD6" w:rsidRPr="001776FB" w:rsidRDefault="0033018D" w:rsidP="00754BD6">
      <w:pPr>
        <w:pStyle w:val="NormalBold"/>
      </w:pPr>
      <w:r w:rsidRPr="001776FB">
        <w:rPr>
          <w:rStyle w:val="HideTWBExt"/>
          <w:b w:val="0"/>
        </w:rPr>
        <w:t>&lt;Article&gt;</w:t>
      </w:r>
      <w:r w:rsidRPr="001776FB">
        <w:t>Skäl A</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C07577B" w14:textId="77777777" w:rsidTr="007C2733">
        <w:trPr>
          <w:jc w:val="center"/>
        </w:trPr>
        <w:tc>
          <w:tcPr>
            <w:tcW w:w="9752" w:type="dxa"/>
            <w:gridSpan w:val="2"/>
          </w:tcPr>
          <w:p w14:paraId="16F83B4B" w14:textId="77777777" w:rsidR="00754BD6" w:rsidRPr="001776FB" w:rsidRDefault="00754BD6" w:rsidP="007C2733">
            <w:pPr>
              <w:keepNext/>
            </w:pPr>
          </w:p>
        </w:tc>
      </w:tr>
      <w:tr w:rsidR="007E44A1" w:rsidRPr="001776FB" w14:paraId="3BCB2BE9" w14:textId="77777777" w:rsidTr="007C2733">
        <w:trPr>
          <w:jc w:val="center"/>
        </w:trPr>
        <w:tc>
          <w:tcPr>
            <w:tcW w:w="4876" w:type="dxa"/>
            <w:hideMark/>
          </w:tcPr>
          <w:p w14:paraId="50B3DC1B" w14:textId="77777777" w:rsidR="00754BD6" w:rsidRPr="001776FB" w:rsidRDefault="0033018D" w:rsidP="007C2733">
            <w:pPr>
              <w:pStyle w:val="ColumnHeading"/>
              <w:keepNext/>
            </w:pPr>
            <w:r w:rsidRPr="001776FB">
              <w:t>Förslag till resolution</w:t>
            </w:r>
          </w:p>
        </w:tc>
        <w:tc>
          <w:tcPr>
            <w:tcW w:w="4876" w:type="dxa"/>
            <w:hideMark/>
          </w:tcPr>
          <w:p w14:paraId="1F0FCA28" w14:textId="77777777" w:rsidR="00754BD6" w:rsidRPr="001776FB" w:rsidRDefault="0033018D" w:rsidP="007C2733">
            <w:pPr>
              <w:pStyle w:val="ColumnHeading"/>
              <w:keepNext/>
            </w:pPr>
            <w:r w:rsidRPr="001776FB">
              <w:t>Ändringsförslag</w:t>
            </w:r>
          </w:p>
        </w:tc>
      </w:tr>
      <w:tr w:rsidR="007E44A1" w:rsidRPr="001776FB" w14:paraId="5A842052" w14:textId="77777777" w:rsidTr="007C2733">
        <w:trPr>
          <w:jc w:val="center"/>
        </w:trPr>
        <w:tc>
          <w:tcPr>
            <w:tcW w:w="4876" w:type="dxa"/>
            <w:hideMark/>
          </w:tcPr>
          <w:p w14:paraId="7C605924" w14:textId="77777777" w:rsidR="00754BD6" w:rsidRPr="001776FB" w:rsidRDefault="0033018D" w:rsidP="007C2733">
            <w:pPr>
              <w:pStyle w:val="Normal6"/>
            </w:pPr>
            <w:r w:rsidRPr="001776FB">
              <w:t>A.</w:t>
            </w:r>
            <w:r w:rsidRPr="001776FB">
              <w:tab/>
            </w:r>
            <w:r w:rsidRPr="001776FB">
              <w:t xml:space="preserve">Arbetsrelaterade psykosociala risker uppstår främst på grund av exponering för riskfaktorer som </w:t>
            </w:r>
            <w:proofErr w:type="gramStart"/>
            <w:r w:rsidRPr="001776FB">
              <w:t>rör arbetets</w:t>
            </w:r>
            <w:proofErr w:type="gramEnd"/>
            <w:r w:rsidRPr="001776FB">
              <w:t xml:space="preserve"> organisation, utformning och ledning, samt på grund av sociala och relationsmässiga faktorer i arbetet </w:t>
            </w:r>
            <w:r w:rsidRPr="001776FB">
              <w:rPr>
                <w:b/>
                <w:i/>
              </w:rPr>
              <w:t>och arbetsvillkoren</w:t>
            </w:r>
            <w:r w:rsidRPr="001776FB">
              <w:t>.</w:t>
            </w:r>
          </w:p>
        </w:tc>
        <w:tc>
          <w:tcPr>
            <w:tcW w:w="4876" w:type="dxa"/>
            <w:hideMark/>
          </w:tcPr>
          <w:p w14:paraId="1748AF92" w14:textId="77777777" w:rsidR="00754BD6" w:rsidRPr="001776FB" w:rsidRDefault="0033018D" w:rsidP="007C2733">
            <w:pPr>
              <w:pStyle w:val="Normal6"/>
              <w:rPr>
                <w:szCs w:val="24"/>
              </w:rPr>
            </w:pPr>
            <w:r w:rsidRPr="001776FB">
              <w:t>A.</w:t>
            </w:r>
            <w:r w:rsidRPr="001776FB">
              <w:tab/>
              <w:t xml:space="preserve">Arbetsrelaterade psykosociala risker </w:t>
            </w:r>
            <w:r w:rsidRPr="001776FB">
              <w:rPr>
                <w:b/>
                <w:i/>
              </w:rPr>
              <w:t>och konsekvenser av dessa</w:t>
            </w:r>
            <w:r w:rsidRPr="001776FB">
              <w:t xml:space="preserve"> uppstår främst på grund av exponering för riskfaktorer som </w:t>
            </w:r>
            <w:proofErr w:type="gramStart"/>
            <w:r w:rsidRPr="001776FB">
              <w:t>rör arbetets</w:t>
            </w:r>
            <w:proofErr w:type="gramEnd"/>
            <w:r w:rsidRPr="001776FB">
              <w:t xml:space="preserve"> organisation, utformning och ledning, samt på grund av sociala och relationsmässiga faktorer i arbetet.</w:t>
            </w:r>
          </w:p>
        </w:tc>
      </w:tr>
    </w:tbl>
    <w:p w14:paraId="19D8D10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DD85203" w14:textId="77777777" w:rsidR="00754BD6" w:rsidRPr="001776FB" w:rsidRDefault="0033018D" w:rsidP="00754BD6">
      <w:r w:rsidRPr="001776FB">
        <w:rPr>
          <w:rStyle w:val="HideTWBExt"/>
        </w:rPr>
        <w:t>&lt;/Amend&gt;</w:t>
      </w:r>
    </w:p>
    <w:p w14:paraId="5ECF0DB6" w14:textId="77777777" w:rsidR="00754BD6" w:rsidRPr="001776FB" w:rsidRDefault="0033018D" w:rsidP="00754BD6">
      <w:pPr>
        <w:pStyle w:val="AMNumberTabs0"/>
        <w:keepNext/>
      </w:pPr>
      <w:r w:rsidRPr="001776FB">
        <w:rPr>
          <w:rStyle w:val="HideTWBExt"/>
          <w:b w:val="0"/>
        </w:rPr>
        <w:lastRenderedPageBreak/>
        <w:t>&lt;Amend&gt;</w:t>
      </w:r>
      <w:r w:rsidRPr="001776FB">
        <w:t>Ändringsförslag</w:t>
      </w:r>
      <w:r w:rsidRPr="001776FB">
        <w:tab/>
      </w:r>
      <w:r w:rsidRPr="001776FB">
        <w:tab/>
      </w:r>
      <w:r w:rsidRPr="001776FB">
        <w:rPr>
          <w:rStyle w:val="HideTWBExt"/>
          <w:b w:val="0"/>
        </w:rPr>
        <w:t>&lt;NumAm&gt;</w:t>
      </w:r>
      <w:r w:rsidRPr="001776FB">
        <w:t>21</w:t>
      </w:r>
      <w:r w:rsidRPr="001776FB">
        <w:rPr>
          <w:rStyle w:val="HideTWBExt"/>
          <w:b w:val="0"/>
        </w:rPr>
        <w:t>&lt;/NumAm&gt;</w:t>
      </w:r>
    </w:p>
    <w:p w14:paraId="484DEA0A"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70186330" w14:textId="77777777" w:rsidR="00754BD6" w:rsidRPr="001776FB" w:rsidRDefault="0033018D" w:rsidP="00754BD6">
      <w:r w:rsidRPr="001776FB">
        <w:rPr>
          <w:rStyle w:val="HideTWBExt"/>
        </w:rPr>
        <w:t>&lt;/RepeatBlock-By&gt;</w:t>
      </w:r>
    </w:p>
    <w:p w14:paraId="72A2154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F184EB1" w14:textId="77777777" w:rsidR="00754BD6" w:rsidRPr="001776FB" w:rsidRDefault="0033018D" w:rsidP="00754BD6">
      <w:pPr>
        <w:pStyle w:val="NormalBold"/>
      </w:pPr>
      <w:r w:rsidRPr="001776FB">
        <w:rPr>
          <w:rStyle w:val="HideTWBExt"/>
          <w:b w:val="0"/>
        </w:rPr>
        <w:t>&lt;Article&gt;</w:t>
      </w:r>
      <w:r w:rsidRPr="001776FB">
        <w:t>Skäl A</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DA49C41" w14:textId="77777777" w:rsidTr="007C2733">
        <w:trPr>
          <w:jc w:val="center"/>
        </w:trPr>
        <w:tc>
          <w:tcPr>
            <w:tcW w:w="9752" w:type="dxa"/>
            <w:gridSpan w:val="2"/>
          </w:tcPr>
          <w:p w14:paraId="728FB1CB" w14:textId="77777777" w:rsidR="00754BD6" w:rsidRPr="001776FB" w:rsidRDefault="00754BD6" w:rsidP="007C2733">
            <w:pPr>
              <w:keepNext/>
            </w:pPr>
          </w:p>
        </w:tc>
      </w:tr>
      <w:tr w:rsidR="007E44A1" w:rsidRPr="001776FB" w14:paraId="2FFFB2D6" w14:textId="77777777" w:rsidTr="007C2733">
        <w:trPr>
          <w:jc w:val="center"/>
        </w:trPr>
        <w:tc>
          <w:tcPr>
            <w:tcW w:w="4876" w:type="dxa"/>
            <w:hideMark/>
          </w:tcPr>
          <w:p w14:paraId="7F0B257A" w14:textId="77777777" w:rsidR="00754BD6" w:rsidRPr="001776FB" w:rsidRDefault="0033018D" w:rsidP="007C2733">
            <w:pPr>
              <w:pStyle w:val="ColumnHeading"/>
              <w:keepNext/>
            </w:pPr>
            <w:r w:rsidRPr="001776FB">
              <w:t>Förslag till resolution</w:t>
            </w:r>
          </w:p>
        </w:tc>
        <w:tc>
          <w:tcPr>
            <w:tcW w:w="4876" w:type="dxa"/>
            <w:hideMark/>
          </w:tcPr>
          <w:p w14:paraId="69A9BE8A" w14:textId="77777777" w:rsidR="00754BD6" w:rsidRPr="001776FB" w:rsidRDefault="0033018D" w:rsidP="007C2733">
            <w:pPr>
              <w:pStyle w:val="ColumnHeading"/>
              <w:keepNext/>
            </w:pPr>
            <w:r w:rsidRPr="001776FB">
              <w:t>Ändringsförslag</w:t>
            </w:r>
          </w:p>
        </w:tc>
      </w:tr>
      <w:tr w:rsidR="007E44A1" w:rsidRPr="001776FB" w14:paraId="73FAAD4C" w14:textId="77777777" w:rsidTr="007C2733">
        <w:trPr>
          <w:jc w:val="center"/>
        </w:trPr>
        <w:tc>
          <w:tcPr>
            <w:tcW w:w="4876" w:type="dxa"/>
            <w:hideMark/>
          </w:tcPr>
          <w:p w14:paraId="7F7C9B7F" w14:textId="77777777" w:rsidR="00754BD6" w:rsidRPr="001776FB" w:rsidRDefault="0033018D" w:rsidP="007C2733">
            <w:pPr>
              <w:pStyle w:val="Normal6"/>
            </w:pPr>
            <w:r w:rsidRPr="001776FB">
              <w:t>A.</w:t>
            </w:r>
            <w:r w:rsidRPr="001776FB">
              <w:tab/>
            </w:r>
            <w:r w:rsidRPr="001776FB">
              <w:t xml:space="preserve">Arbetsrelaterade psykosociala risker uppstår </w:t>
            </w:r>
            <w:r w:rsidRPr="001776FB">
              <w:rPr>
                <w:b/>
                <w:i/>
              </w:rPr>
              <w:t>främst</w:t>
            </w:r>
            <w:r w:rsidRPr="001776FB">
              <w:t xml:space="preserve"> på grund av exponering för riskfaktorer som </w:t>
            </w:r>
            <w:proofErr w:type="gramStart"/>
            <w:r w:rsidRPr="001776FB">
              <w:t>rör arbetets</w:t>
            </w:r>
            <w:proofErr w:type="gramEnd"/>
            <w:r w:rsidRPr="001776FB">
              <w:t xml:space="preserve"> organisation, utformning och ledning, samt på grund av sociala och relationsmässiga faktorer i arbetet och arbetsvillkoren.</w:t>
            </w:r>
          </w:p>
        </w:tc>
        <w:tc>
          <w:tcPr>
            <w:tcW w:w="4876" w:type="dxa"/>
            <w:hideMark/>
          </w:tcPr>
          <w:p w14:paraId="6A665C95" w14:textId="77777777" w:rsidR="00754BD6" w:rsidRPr="001776FB" w:rsidRDefault="0033018D" w:rsidP="007C2733">
            <w:pPr>
              <w:pStyle w:val="Normal6"/>
              <w:rPr>
                <w:szCs w:val="24"/>
              </w:rPr>
            </w:pPr>
            <w:r w:rsidRPr="001776FB">
              <w:t>A.</w:t>
            </w:r>
            <w:r w:rsidRPr="001776FB">
              <w:tab/>
              <w:t xml:space="preserve">Arbetsrelaterade psykosociala risker uppstår på grund av exponering för riskfaktorer som </w:t>
            </w:r>
            <w:proofErr w:type="gramStart"/>
            <w:r w:rsidRPr="001776FB">
              <w:t>rör arbetets</w:t>
            </w:r>
            <w:proofErr w:type="gramEnd"/>
            <w:r w:rsidRPr="001776FB">
              <w:t xml:space="preserve"> organisation, utformning och ledning, samt på grund av sociala och relationsmässiga faktorer i arbetet och arbetsvillkoren.</w:t>
            </w:r>
          </w:p>
        </w:tc>
      </w:tr>
    </w:tbl>
    <w:p w14:paraId="72D72F6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4424062" w14:textId="77777777" w:rsidR="00754BD6" w:rsidRPr="001776FB" w:rsidRDefault="0033018D" w:rsidP="00754BD6">
      <w:r w:rsidRPr="001776FB">
        <w:rPr>
          <w:rStyle w:val="HideTWBExt"/>
        </w:rPr>
        <w:t>&lt;/Amend&gt;</w:t>
      </w:r>
    </w:p>
    <w:p w14:paraId="3CACD1D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22</w:t>
      </w:r>
      <w:r w:rsidRPr="001776FB">
        <w:rPr>
          <w:rStyle w:val="HideTWBExt"/>
          <w:b w:val="0"/>
        </w:rPr>
        <w:t>&lt;/NumAm&gt;</w:t>
      </w:r>
    </w:p>
    <w:p w14:paraId="4CFAB73D"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Miriam Lexmann, Martine Kemp, Giusi Princi</w:t>
      </w:r>
      <w:r w:rsidRPr="001776FB">
        <w:rPr>
          <w:rStyle w:val="HideTWBExt"/>
          <w:b w:val="0"/>
        </w:rPr>
        <w:t>&lt;/Members&gt;</w:t>
      </w:r>
    </w:p>
    <w:p w14:paraId="4954775A" w14:textId="77777777" w:rsidR="00754BD6" w:rsidRPr="001776FB" w:rsidRDefault="0033018D" w:rsidP="00754BD6">
      <w:r w:rsidRPr="001776FB">
        <w:rPr>
          <w:rStyle w:val="HideTWBExt"/>
        </w:rPr>
        <w:t>&lt;/RepeatBlock-By&gt;</w:t>
      </w:r>
    </w:p>
    <w:p w14:paraId="4873898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36F7448"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Aa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9279595" w14:textId="77777777" w:rsidTr="007C2733">
        <w:trPr>
          <w:jc w:val="center"/>
        </w:trPr>
        <w:tc>
          <w:tcPr>
            <w:tcW w:w="9752" w:type="dxa"/>
            <w:gridSpan w:val="2"/>
          </w:tcPr>
          <w:p w14:paraId="35CCB424" w14:textId="77777777" w:rsidR="00754BD6" w:rsidRPr="001776FB" w:rsidRDefault="00754BD6" w:rsidP="007C2733">
            <w:pPr>
              <w:keepNext/>
            </w:pPr>
          </w:p>
        </w:tc>
      </w:tr>
      <w:tr w:rsidR="007E44A1" w:rsidRPr="001776FB" w14:paraId="7BDC3E18" w14:textId="77777777" w:rsidTr="007C2733">
        <w:trPr>
          <w:jc w:val="center"/>
        </w:trPr>
        <w:tc>
          <w:tcPr>
            <w:tcW w:w="4876" w:type="dxa"/>
            <w:hideMark/>
          </w:tcPr>
          <w:p w14:paraId="4EA23A10" w14:textId="77777777" w:rsidR="00754BD6" w:rsidRPr="001776FB" w:rsidRDefault="0033018D" w:rsidP="007C2733">
            <w:pPr>
              <w:pStyle w:val="ColumnHeading"/>
              <w:keepNext/>
            </w:pPr>
            <w:r w:rsidRPr="001776FB">
              <w:t>Förslag till resolution</w:t>
            </w:r>
          </w:p>
        </w:tc>
        <w:tc>
          <w:tcPr>
            <w:tcW w:w="4876" w:type="dxa"/>
            <w:hideMark/>
          </w:tcPr>
          <w:p w14:paraId="409A55D9" w14:textId="77777777" w:rsidR="00754BD6" w:rsidRPr="001776FB" w:rsidRDefault="0033018D" w:rsidP="007C2733">
            <w:pPr>
              <w:pStyle w:val="ColumnHeading"/>
              <w:keepNext/>
            </w:pPr>
            <w:r w:rsidRPr="001776FB">
              <w:t>Ändringsförslag</w:t>
            </w:r>
          </w:p>
        </w:tc>
      </w:tr>
      <w:tr w:rsidR="007E44A1" w:rsidRPr="001776FB" w14:paraId="18BD2593" w14:textId="77777777" w:rsidTr="007C2733">
        <w:trPr>
          <w:jc w:val="center"/>
        </w:trPr>
        <w:tc>
          <w:tcPr>
            <w:tcW w:w="4876" w:type="dxa"/>
          </w:tcPr>
          <w:p w14:paraId="4B471DDF" w14:textId="77777777" w:rsidR="00754BD6" w:rsidRPr="001776FB" w:rsidRDefault="00754BD6" w:rsidP="007C2733">
            <w:pPr>
              <w:pStyle w:val="Normal6"/>
            </w:pPr>
          </w:p>
        </w:tc>
        <w:tc>
          <w:tcPr>
            <w:tcW w:w="4876" w:type="dxa"/>
            <w:hideMark/>
          </w:tcPr>
          <w:p w14:paraId="0251D74C" w14:textId="77777777" w:rsidR="00754BD6" w:rsidRPr="001776FB" w:rsidRDefault="0033018D" w:rsidP="007C2733">
            <w:pPr>
              <w:pStyle w:val="Normal6"/>
              <w:rPr>
                <w:szCs w:val="24"/>
              </w:rPr>
            </w:pPr>
            <w:proofErr w:type="spellStart"/>
            <w:r w:rsidRPr="001776FB">
              <w:rPr>
                <w:b/>
                <w:i/>
              </w:rPr>
              <w:t>Aa</w:t>
            </w:r>
            <w:proofErr w:type="spellEnd"/>
            <w:r w:rsidRPr="001776FB">
              <w:rPr>
                <w:b/>
                <w:i/>
              </w:rPr>
              <w:t>.</w:t>
            </w:r>
            <w:r w:rsidRPr="001776FB">
              <w:rPr>
                <w:b/>
                <w:i/>
              </w:rPr>
              <w:tab/>
              <w:t>Organisering, finansiering och tillhandahållande av hälso- och sjukvård, inbegripet psykiatrisk vård, är medlemsstaternas ansvar. Unionens åtgärder på arbetsmiljöområdet bör respektera nationella befogenheter och inriktas på att stödja samarbete, samordning och utbyte av bästa praxis.</w:t>
            </w:r>
          </w:p>
        </w:tc>
      </w:tr>
    </w:tbl>
    <w:p w14:paraId="2B573D4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CD62169" w14:textId="77777777" w:rsidR="00754BD6" w:rsidRPr="001776FB" w:rsidRDefault="0033018D" w:rsidP="00754BD6">
      <w:r w:rsidRPr="001776FB">
        <w:rPr>
          <w:rStyle w:val="HideTWBExt"/>
        </w:rPr>
        <w:t>&lt;/Amend&gt;</w:t>
      </w:r>
    </w:p>
    <w:p w14:paraId="4DCC8C7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23</w:t>
      </w:r>
      <w:r w:rsidRPr="001776FB">
        <w:rPr>
          <w:rStyle w:val="HideTWBExt"/>
          <w:b w:val="0"/>
        </w:rPr>
        <w:t>&lt;/NumAm&gt;</w:t>
      </w:r>
    </w:p>
    <w:p w14:paraId="3B358A78"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100E0440" w14:textId="77777777" w:rsidR="00754BD6" w:rsidRPr="001776FB" w:rsidRDefault="0033018D" w:rsidP="00754BD6">
      <w:r w:rsidRPr="001776FB">
        <w:rPr>
          <w:rStyle w:val="HideTWBExt"/>
        </w:rPr>
        <w:t>&lt;AuNomDe&gt;</w:t>
      </w:r>
      <w:r w:rsidRPr="001776FB">
        <w:rPr>
          <w:rStyle w:val="HideTWBInt"/>
          <w:color w:val="auto"/>
        </w:rPr>
        <w:t>{Verts/ALE}</w:t>
      </w:r>
      <w:r w:rsidRPr="001776FB">
        <w:t xml:space="preserve">för </w:t>
      </w:r>
      <w:r w:rsidRPr="001776FB">
        <w:t>Verts/ALE-gruppen</w:t>
      </w:r>
      <w:r w:rsidRPr="001776FB">
        <w:rPr>
          <w:rStyle w:val="HideTWBExt"/>
        </w:rPr>
        <w:t>&lt;/AuNomDe&gt;</w:t>
      </w:r>
    </w:p>
    <w:p w14:paraId="04C5B8E3" w14:textId="77777777" w:rsidR="00754BD6" w:rsidRPr="001776FB" w:rsidRDefault="0033018D" w:rsidP="00754BD6">
      <w:r w:rsidRPr="001776FB">
        <w:rPr>
          <w:rStyle w:val="HideTWBExt"/>
        </w:rPr>
        <w:t>&lt;/RepeatBlock-By&gt;</w:t>
      </w:r>
    </w:p>
    <w:p w14:paraId="3052815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8385B70"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Aa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4C03BC5" w14:textId="77777777" w:rsidTr="007C2733">
        <w:trPr>
          <w:jc w:val="center"/>
        </w:trPr>
        <w:tc>
          <w:tcPr>
            <w:tcW w:w="9752" w:type="dxa"/>
            <w:gridSpan w:val="2"/>
          </w:tcPr>
          <w:p w14:paraId="5518D56B" w14:textId="77777777" w:rsidR="00754BD6" w:rsidRPr="001776FB" w:rsidRDefault="00754BD6" w:rsidP="007C2733">
            <w:pPr>
              <w:keepNext/>
            </w:pPr>
          </w:p>
        </w:tc>
      </w:tr>
      <w:tr w:rsidR="007E44A1" w:rsidRPr="001776FB" w14:paraId="0C3D88AA" w14:textId="77777777" w:rsidTr="007C2733">
        <w:trPr>
          <w:jc w:val="center"/>
        </w:trPr>
        <w:tc>
          <w:tcPr>
            <w:tcW w:w="4876" w:type="dxa"/>
            <w:hideMark/>
          </w:tcPr>
          <w:p w14:paraId="4DC1BC7F" w14:textId="77777777" w:rsidR="00754BD6" w:rsidRPr="001776FB" w:rsidRDefault="0033018D" w:rsidP="007C2733">
            <w:pPr>
              <w:pStyle w:val="ColumnHeading"/>
              <w:keepNext/>
            </w:pPr>
            <w:r w:rsidRPr="001776FB">
              <w:t>Förslag till resolution</w:t>
            </w:r>
          </w:p>
        </w:tc>
        <w:tc>
          <w:tcPr>
            <w:tcW w:w="4876" w:type="dxa"/>
            <w:hideMark/>
          </w:tcPr>
          <w:p w14:paraId="1C693C5D" w14:textId="77777777" w:rsidR="00754BD6" w:rsidRPr="001776FB" w:rsidRDefault="0033018D" w:rsidP="007C2733">
            <w:pPr>
              <w:pStyle w:val="ColumnHeading"/>
              <w:keepNext/>
            </w:pPr>
            <w:r w:rsidRPr="001776FB">
              <w:t>Ändringsförslag</w:t>
            </w:r>
          </w:p>
        </w:tc>
      </w:tr>
      <w:tr w:rsidR="007E44A1" w:rsidRPr="001776FB" w14:paraId="4893F4A5" w14:textId="77777777" w:rsidTr="007C2733">
        <w:trPr>
          <w:jc w:val="center"/>
        </w:trPr>
        <w:tc>
          <w:tcPr>
            <w:tcW w:w="4876" w:type="dxa"/>
          </w:tcPr>
          <w:p w14:paraId="2FB0A32C" w14:textId="77777777" w:rsidR="00754BD6" w:rsidRPr="001776FB" w:rsidRDefault="00754BD6" w:rsidP="007C2733">
            <w:pPr>
              <w:pStyle w:val="Normal6"/>
            </w:pPr>
          </w:p>
        </w:tc>
        <w:tc>
          <w:tcPr>
            <w:tcW w:w="4876" w:type="dxa"/>
            <w:hideMark/>
          </w:tcPr>
          <w:p w14:paraId="2670986A" w14:textId="77777777" w:rsidR="00754BD6" w:rsidRPr="001776FB" w:rsidRDefault="0033018D" w:rsidP="007C2733">
            <w:pPr>
              <w:pStyle w:val="Normal6"/>
              <w:rPr>
                <w:szCs w:val="24"/>
              </w:rPr>
            </w:pPr>
            <w:proofErr w:type="spellStart"/>
            <w:r w:rsidRPr="001776FB">
              <w:rPr>
                <w:b/>
                <w:i/>
              </w:rPr>
              <w:t>Aa</w:t>
            </w:r>
            <w:proofErr w:type="spellEnd"/>
            <w:r w:rsidRPr="001776FB">
              <w:rPr>
                <w:b/>
                <w:i/>
              </w:rPr>
              <w:t>.</w:t>
            </w:r>
            <w:r w:rsidRPr="001776FB">
              <w:rPr>
                <w:b/>
                <w:i/>
              </w:rPr>
              <w:tab/>
              <w:t xml:space="preserve">Arbetsrelaterade psykosociala risker och psykisk hälsa är två olika saker. </w:t>
            </w:r>
            <w:r w:rsidRPr="001776FB">
              <w:rPr>
                <w:b/>
                <w:i/>
              </w:rPr>
              <w:t>Organisationer som ILO</w:t>
            </w:r>
            <w:r w:rsidRPr="001776FB">
              <w:rPr>
                <w:b/>
                <w:i/>
                <w:vertAlign w:val="superscript"/>
              </w:rPr>
              <w:t>1a</w:t>
            </w:r>
            <w:r w:rsidRPr="001776FB">
              <w:rPr>
                <w:b/>
                <w:i/>
              </w:rPr>
              <w:t xml:space="preserve"> och WHO</w:t>
            </w:r>
            <w:r w:rsidRPr="001776FB">
              <w:rPr>
                <w:b/>
                <w:i/>
                <w:vertAlign w:val="superscript"/>
              </w:rPr>
              <w:t>1b</w:t>
            </w:r>
            <w:r w:rsidRPr="001776FB">
              <w:rPr>
                <w:b/>
                <w:i/>
              </w:rPr>
              <w:t xml:space="preserve"> beskriver psykisk ohälsa som ”resultat” och arbetsrelaterade psykosociala risker som ”orsak”.</w:t>
            </w:r>
          </w:p>
        </w:tc>
      </w:tr>
      <w:tr w:rsidR="007E44A1" w:rsidRPr="001776FB" w14:paraId="7682CA39" w14:textId="77777777" w:rsidTr="007C2733">
        <w:trPr>
          <w:jc w:val="center"/>
        </w:trPr>
        <w:tc>
          <w:tcPr>
            <w:tcW w:w="4876" w:type="dxa"/>
          </w:tcPr>
          <w:p w14:paraId="6F1D4B7C" w14:textId="77777777" w:rsidR="00754BD6" w:rsidRPr="001776FB" w:rsidRDefault="00754BD6" w:rsidP="007C2733">
            <w:pPr>
              <w:pStyle w:val="Normal6"/>
            </w:pPr>
          </w:p>
        </w:tc>
        <w:tc>
          <w:tcPr>
            <w:tcW w:w="4876" w:type="dxa"/>
            <w:hideMark/>
          </w:tcPr>
          <w:p w14:paraId="51E5C351" w14:textId="77777777" w:rsidR="00754BD6" w:rsidRPr="001776FB" w:rsidRDefault="0033018D" w:rsidP="007C2733">
            <w:pPr>
              <w:pStyle w:val="Normal6"/>
              <w:rPr>
                <w:szCs w:val="24"/>
              </w:rPr>
            </w:pPr>
            <w:r w:rsidRPr="001776FB">
              <w:rPr>
                <w:b/>
                <w:i/>
              </w:rPr>
              <w:t>__________________</w:t>
            </w:r>
          </w:p>
        </w:tc>
      </w:tr>
      <w:tr w:rsidR="007E44A1" w:rsidRPr="001776FB" w14:paraId="46AA85C2" w14:textId="77777777" w:rsidTr="007C2733">
        <w:trPr>
          <w:jc w:val="center"/>
        </w:trPr>
        <w:tc>
          <w:tcPr>
            <w:tcW w:w="4876" w:type="dxa"/>
          </w:tcPr>
          <w:p w14:paraId="1294D7B5" w14:textId="77777777" w:rsidR="00754BD6" w:rsidRPr="001776FB" w:rsidRDefault="00754BD6" w:rsidP="007C2733">
            <w:pPr>
              <w:pStyle w:val="Normal6"/>
            </w:pPr>
          </w:p>
        </w:tc>
        <w:tc>
          <w:tcPr>
            <w:tcW w:w="4876" w:type="dxa"/>
            <w:hideMark/>
          </w:tcPr>
          <w:p w14:paraId="7323FCEA" w14:textId="77777777" w:rsidR="00754BD6" w:rsidRPr="001776FB" w:rsidRDefault="0033018D" w:rsidP="007C2733">
            <w:pPr>
              <w:pStyle w:val="Normal6"/>
              <w:rPr>
                <w:szCs w:val="24"/>
              </w:rPr>
            </w:pPr>
            <w:r w:rsidRPr="001776FB">
              <w:rPr>
                <w:b/>
                <w:i/>
                <w:vertAlign w:val="superscript"/>
              </w:rPr>
              <w:t>1a</w:t>
            </w:r>
            <w:r w:rsidRPr="001776FB">
              <w:t xml:space="preserve"> </w:t>
            </w:r>
            <w:r w:rsidRPr="001776FB">
              <w:rPr>
                <w:b/>
                <w:i/>
              </w:rPr>
              <w:t>https://www.ilo.org/publications/mental-health-work</w:t>
            </w:r>
          </w:p>
        </w:tc>
      </w:tr>
      <w:tr w:rsidR="007E44A1" w:rsidRPr="001776FB" w14:paraId="721541F8" w14:textId="77777777" w:rsidTr="007C2733">
        <w:trPr>
          <w:jc w:val="center"/>
        </w:trPr>
        <w:tc>
          <w:tcPr>
            <w:tcW w:w="4876" w:type="dxa"/>
          </w:tcPr>
          <w:p w14:paraId="16DA3AEC" w14:textId="77777777" w:rsidR="00754BD6" w:rsidRPr="001776FB" w:rsidRDefault="00754BD6" w:rsidP="007C2733">
            <w:pPr>
              <w:pStyle w:val="Normal6"/>
            </w:pPr>
          </w:p>
        </w:tc>
        <w:tc>
          <w:tcPr>
            <w:tcW w:w="4876" w:type="dxa"/>
            <w:hideMark/>
          </w:tcPr>
          <w:p w14:paraId="4D13223C" w14:textId="77777777" w:rsidR="00754BD6" w:rsidRPr="001776FB" w:rsidRDefault="0033018D" w:rsidP="007C2733">
            <w:pPr>
              <w:pStyle w:val="Normal6"/>
              <w:rPr>
                <w:szCs w:val="24"/>
              </w:rPr>
            </w:pPr>
            <w:r w:rsidRPr="001776FB">
              <w:rPr>
                <w:b/>
                <w:i/>
                <w:vertAlign w:val="superscript"/>
              </w:rPr>
              <w:t>1b</w:t>
            </w:r>
            <w:r w:rsidRPr="001776FB">
              <w:t xml:space="preserve"> </w:t>
            </w:r>
            <w:r w:rsidRPr="001776FB">
              <w:rPr>
                <w:b/>
                <w:i/>
              </w:rPr>
              <w:t>https://www.who.int/news-room/fact-sheets/detail/mental-health-at-work</w:t>
            </w:r>
          </w:p>
        </w:tc>
      </w:tr>
    </w:tbl>
    <w:p w14:paraId="3490AFB2"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DB10905" w14:textId="77777777" w:rsidR="00754BD6" w:rsidRPr="001776FB" w:rsidRDefault="0033018D" w:rsidP="00754BD6">
      <w:r w:rsidRPr="001776FB">
        <w:rPr>
          <w:rStyle w:val="HideTWBExt"/>
        </w:rPr>
        <w:t>&lt;/Amend&gt;</w:t>
      </w:r>
    </w:p>
    <w:p w14:paraId="7BB3D7F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24</w:t>
      </w:r>
      <w:r w:rsidRPr="001776FB">
        <w:rPr>
          <w:rStyle w:val="HideTWBExt"/>
          <w:b w:val="0"/>
        </w:rPr>
        <w:t>&lt;/NumAm&gt;</w:t>
      </w:r>
    </w:p>
    <w:p w14:paraId="3D71D037"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524D9696" w14:textId="77777777" w:rsidR="00754BD6" w:rsidRPr="001776FB" w:rsidRDefault="0033018D" w:rsidP="00754BD6">
      <w:r w:rsidRPr="001776FB">
        <w:rPr>
          <w:rStyle w:val="HideTWBExt"/>
        </w:rPr>
        <w:t>&lt;/RepeatBlock-By&gt;</w:t>
      </w:r>
    </w:p>
    <w:p w14:paraId="0596D2B6"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061E37E8"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Aa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EFE5047" w14:textId="77777777" w:rsidTr="007C2733">
        <w:trPr>
          <w:jc w:val="center"/>
        </w:trPr>
        <w:tc>
          <w:tcPr>
            <w:tcW w:w="9752" w:type="dxa"/>
            <w:gridSpan w:val="2"/>
          </w:tcPr>
          <w:p w14:paraId="50538411" w14:textId="77777777" w:rsidR="00754BD6" w:rsidRPr="001776FB" w:rsidRDefault="00754BD6" w:rsidP="007C2733">
            <w:pPr>
              <w:keepNext/>
            </w:pPr>
          </w:p>
        </w:tc>
      </w:tr>
      <w:tr w:rsidR="007E44A1" w:rsidRPr="001776FB" w14:paraId="2C036365" w14:textId="77777777" w:rsidTr="007C2733">
        <w:trPr>
          <w:jc w:val="center"/>
        </w:trPr>
        <w:tc>
          <w:tcPr>
            <w:tcW w:w="4876" w:type="dxa"/>
            <w:hideMark/>
          </w:tcPr>
          <w:p w14:paraId="6D5A6DEF" w14:textId="77777777" w:rsidR="00754BD6" w:rsidRPr="001776FB" w:rsidRDefault="0033018D" w:rsidP="007C2733">
            <w:pPr>
              <w:pStyle w:val="ColumnHeading"/>
              <w:keepNext/>
            </w:pPr>
            <w:r w:rsidRPr="001776FB">
              <w:t>Förslag till resolution</w:t>
            </w:r>
          </w:p>
        </w:tc>
        <w:tc>
          <w:tcPr>
            <w:tcW w:w="4876" w:type="dxa"/>
            <w:hideMark/>
          </w:tcPr>
          <w:p w14:paraId="4138683A" w14:textId="77777777" w:rsidR="00754BD6" w:rsidRPr="001776FB" w:rsidRDefault="0033018D" w:rsidP="007C2733">
            <w:pPr>
              <w:pStyle w:val="ColumnHeading"/>
              <w:keepNext/>
            </w:pPr>
            <w:r w:rsidRPr="001776FB">
              <w:t>Ändringsförslag</w:t>
            </w:r>
          </w:p>
        </w:tc>
      </w:tr>
      <w:tr w:rsidR="007E44A1" w:rsidRPr="001776FB" w14:paraId="62A3CEC2" w14:textId="77777777" w:rsidTr="007C2733">
        <w:trPr>
          <w:jc w:val="center"/>
        </w:trPr>
        <w:tc>
          <w:tcPr>
            <w:tcW w:w="4876" w:type="dxa"/>
          </w:tcPr>
          <w:p w14:paraId="1908E9DE" w14:textId="77777777" w:rsidR="00754BD6" w:rsidRPr="001776FB" w:rsidRDefault="00754BD6" w:rsidP="007C2733">
            <w:pPr>
              <w:pStyle w:val="Normal6"/>
            </w:pPr>
          </w:p>
        </w:tc>
        <w:tc>
          <w:tcPr>
            <w:tcW w:w="4876" w:type="dxa"/>
            <w:hideMark/>
          </w:tcPr>
          <w:p w14:paraId="0600AAC4" w14:textId="77777777" w:rsidR="00754BD6" w:rsidRPr="001776FB" w:rsidRDefault="0033018D" w:rsidP="007C2733">
            <w:pPr>
              <w:pStyle w:val="Normal6"/>
              <w:rPr>
                <w:szCs w:val="24"/>
              </w:rPr>
            </w:pPr>
            <w:proofErr w:type="spellStart"/>
            <w:r w:rsidRPr="001776FB">
              <w:rPr>
                <w:b/>
                <w:i/>
              </w:rPr>
              <w:t>Aa</w:t>
            </w:r>
            <w:proofErr w:type="spellEnd"/>
            <w:r w:rsidRPr="001776FB">
              <w:rPr>
                <w:b/>
                <w:i/>
              </w:rPr>
              <w:t>.</w:t>
            </w:r>
            <w:r w:rsidRPr="001776FB">
              <w:rPr>
                <w:b/>
                <w:i/>
              </w:rPr>
              <w:tab/>
              <w:t>I artikel 35 i Europeiska unionens stadga om de grundläggande rättigheterna fastställs att det ankommer på medlemsstaterna att fastställa på vilka villkor var och en har rätt till tillgång till förebyggande hälsovård och till medicinsk vård.</w:t>
            </w:r>
          </w:p>
        </w:tc>
      </w:tr>
    </w:tbl>
    <w:p w14:paraId="413FD31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8925221" w14:textId="77777777" w:rsidR="00754BD6" w:rsidRPr="001776FB" w:rsidRDefault="0033018D" w:rsidP="00754BD6">
      <w:r w:rsidRPr="001776FB">
        <w:rPr>
          <w:rStyle w:val="HideTWBExt"/>
        </w:rPr>
        <w:t>&lt;/Amend&gt;</w:t>
      </w:r>
    </w:p>
    <w:p w14:paraId="306592FB"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25</w:t>
      </w:r>
      <w:r w:rsidRPr="001776FB">
        <w:rPr>
          <w:rStyle w:val="HideTWBExt"/>
          <w:b w:val="0"/>
        </w:rPr>
        <w:t>&lt;/NumAm&gt;</w:t>
      </w:r>
    </w:p>
    <w:p w14:paraId="43C47C9A" w14:textId="77777777" w:rsidR="00754BD6" w:rsidRPr="001776FB" w:rsidRDefault="0033018D" w:rsidP="00754BD6">
      <w:pPr>
        <w:pStyle w:val="NormalBold"/>
      </w:pPr>
      <w:r w:rsidRPr="001776FB">
        <w:rPr>
          <w:rStyle w:val="HideTWBExt"/>
          <w:b w:val="0"/>
        </w:rPr>
        <w:t>&lt;RepeatBlock-By&gt;&lt;Members&gt;</w:t>
      </w:r>
      <w:r w:rsidRPr="001776FB">
        <w:t xml:space="preserve">Mariateresa Vivaldini, Elena Donazzan, Lara </w:t>
      </w:r>
      <w:r w:rsidRPr="001776FB">
        <w:t>Magoni, Georgiana Teodorescu, Chiara Gemma, Geadis Geadi, Marlena Maląg</w:t>
      </w:r>
      <w:r w:rsidRPr="001776FB">
        <w:rPr>
          <w:rStyle w:val="HideTWBExt"/>
          <w:b w:val="0"/>
        </w:rPr>
        <w:t>&lt;/Members&gt;</w:t>
      </w:r>
    </w:p>
    <w:p w14:paraId="63ECFC7B" w14:textId="77777777" w:rsidR="00754BD6" w:rsidRPr="001776FB" w:rsidRDefault="0033018D" w:rsidP="00754BD6">
      <w:r w:rsidRPr="001776FB">
        <w:rPr>
          <w:rStyle w:val="HideTWBExt"/>
        </w:rPr>
        <w:t>&lt;/RepeatBlock-By&gt;</w:t>
      </w:r>
    </w:p>
    <w:p w14:paraId="159EE10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B2BF4C2"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Aa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18A6414" w14:textId="77777777" w:rsidTr="007C2733">
        <w:trPr>
          <w:jc w:val="center"/>
        </w:trPr>
        <w:tc>
          <w:tcPr>
            <w:tcW w:w="9752" w:type="dxa"/>
            <w:gridSpan w:val="2"/>
          </w:tcPr>
          <w:p w14:paraId="30596BD4" w14:textId="77777777" w:rsidR="00754BD6" w:rsidRPr="001776FB" w:rsidRDefault="00754BD6" w:rsidP="007C2733">
            <w:pPr>
              <w:keepNext/>
            </w:pPr>
          </w:p>
        </w:tc>
      </w:tr>
      <w:tr w:rsidR="007E44A1" w:rsidRPr="001776FB" w14:paraId="512FC2DE" w14:textId="77777777" w:rsidTr="007C2733">
        <w:trPr>
          <w:jc w:val="center"/>
        </w:trPr>
        <w:tc>
          <w:tcPr>
            <w:tcW w:w="4876" w:type="dxa"/>
            <w:hideMark/>
          </w:tcPr>
          <w:p w14:paraId="652E38B7" w14:textId="77777777" w:rsidR="00754BD6" w:rsidRPr="001776FB" w:rsidRDefault="0033018D" w:rsidP="007C2733">
            <w:pPr>
              <w:pStyle w:val="ColumnHeading"/>
              <w:keepNext/>
            </w:pPr>
            <w:r w:rsidRPr="001776FB">
              <w:t>Förslag till resolution</w:t>
            </w:r>
          </w:p>
        </w:tc>
        <w:tc>
          <w:tcPr>
            <w:tcW w:w="4876" w:type="dxa"/>
            <w:hideMark/>
          </w:tcPr>
          <w:p w14:paraId="3942C296" w14:textId="77777777" w:rsidR="00754BD6" w:rsidRPr="001776FB" w:rsidRDefault="0033018D" w:rsidP="007C2733">
            <w:pPr>
              <w:pStyle w:val="ColumnHeading"/>
              <w:keepNext/>
            </w:pPr>
            <w:r w:rsidRPr="001776FB">
              <w:t>Ändringsförslag</w:t>
            </w:r>
          </w:p>
        </w:tc>
      </w:tr>
      <w:tr w:rsidR="007E44A1" w:rsidRPr="001776FB" w14:paraId="58C1BC3C" w14:textId="77777777" w:rsidTr="007C2733">
        <w:trPr>
          <w:jc w:val="center"/>
        </w:trPr>
        <w:tc>
          <w:tcPr>
            <w:tcW w:w="4876" w:type="dxa"/>
          </w:tcPr>
          <w:p w14:paraId="30539857" w14:textId="77777777" w:rsidR="00754BD6" w:rsidRPr="001776FB" w:rsidRDefault="00754BD6" w:rsidP="007C2733">
            <w:pPr>
              <w:pStyle w:val="Normal6"/>
            </w:pPr>
          </w:p>
        </w:tc>
        <w:tc>
          <w:tcPr>
            <w:tcW w:w="4876" w:type="dxa"/>
            <w:hideMark/>
          </w:tcPr>
          <w:p w14:paraId="12080558" w14:textId="77777777" w:rsidR="00754BD6" w:rsidRPr="001776FB" w:rsidRDefault="0033018D" w:rsidP="007C2733">
            <w:pPr>
              <w:pStyle w:val="Normal6"/>
              <w:rPr>
                <w:szCs w:val="24"/>
              </w:rPr>
            </w:pPr>
            <w:proofErr w:type="spellStart"/>
            <w:r w:rsidRPr="001776FB">
              <w:rPr>
                <w:b/>
                <w:i/>
              </w:rPr>
              <w:t>Aa</w:t>
            </w:r>
            <w:proofErr w:type="spellEnd"/>
            <w:r w:rsidRPr="001776FB">
              <w:rPr>
                <w:b/>
                <w:i/>
              </w:rPr>
              <w:t>.</w:t>
            </w:r>
            <w:r w:rsidRPr="001776FB">
              <w:rPr>
                <w:b/>
                <w:i/>
              </w:rPr>
              <w:tab/>
              <w:t xml:space="preserve">Arbete är en viktig del av </w:t>
            </w:r>
            <w:r w:rsidRPr="001776FB">
              <w:rPr>
                <w:b/>
                <w:i/>
              </w:rPr>
              <w:t>människors liv, men inte den enda dimensionen.</w:t>
            </w:r>
          </w:p>
        </w:tc>
      </w:tr>
    </w:tbl>
    <w:p w14:paraId="1B5F3DA3"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FCC6903" w14:textId="77777777" w:rsidR="00754BD6" w:rsidRPr="001776FB" w:rsidRDefault="0033018D" w:rsidP="00754BD6">
      <w:r w:rsidRPr="001776FB">
        <w:rPr>
          <w:rStyle w:val="HideTWBExt"/>
        </w:rPr>
        <w:t>&lt;/Amend&gt;</w:t>
      </w:r>
    </w:p>
    <w:p w14:paraId="4FE566E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26</w:t>
      </w:r>
      <w:r w:rsidRPr="001776FB">
        <w:rPr>
          <w:rStyle w:val="HideTWBExt"/>
          <w:b w:val="0"/>
        </w:rPr>
        <w:t>&lt;/NumAm&gt;</w:t>
      </w:r>
    </w:p>
    <w:p w14:paraId="2EA9FC25" w14:textId="77777777" w:rsidR="00754BD6" w:rsidRPr="001776FB" w:rsidRDefault="0033018D" w:rsidP="00754BD6">
      <w:pPr>
        <w:pStyle w:val="NormalBold"/>
      </w:pPr>
      <w:r w:rsidRPr="001776FB">
        <w:rPr>
          <w:rStyle w:val="HideTWBExt"/>
          <w:b w:val="0"/>
        </w:rPr>
        <w:t>&lt;RepeatBlock-By&gt;&lt;Members&gt;</w:t>
      </w:r>
      <w:r w:rsidRPr="001776FB">
        <w:t>Mariateresa Vivaldini, Elena Donazzan, Lara Magoni, Georgiana Teodorescu, Chiara Gemma, Geadis Geadi, Marlena Maląg</w:t>
      </w:r>
      <w:r w:rsidRPr="001776FB">
        <w:rPr>
          <w:rStyle w:val="HideTWBExt"/>
          <w:b w:val="0"/>
        </w:rPr>
        <w:t>&lt;/Members&gt;</w:t>
      </w:r>
    </w:p>
    <w:p w14:paraId="4A3AE8D0" w14:textId="77777777" w:rsidR="00754BD6" w:rsidRPr="001776FB" w:rsidRDefault="0033018D" w:rsidP="00754BD6">
      <w:r w:rsidRPr="001776FB">
        <w:rPr>
          <w:rStyle w:val="HideTWBExt"/>
        </w:rPr>
        <w:t>&lt;/RepeatBlock-By&gt;</w:t>
      </w:r>
    </w:p>
    <w:p w14:paraId="5102577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1E168C2" w14:textId="77777777" w:rsidR="00754BD6" w:rsidRPr="001776FB" w:rsidRDefault="0033018D" w:rsidP="00754BD6">
      <w:pPr>
        <w:pStyle w:val="NormalBold"/>
      </w:pPr>
      <w:r w:rsidRPr="001776FB">
        <w:rPr>
          <w:rStyle w:val="HideTWBExt"/>
          <w:b w:val="0"/>
        </w:rPr>
        <w:t>&lt;Article&gt;</w:t>
      </w:r>
      <w:r w:rsidRPr="001776FB">
        <w:t>Skäl Ab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18831C9" w14:textId="77777777" w:rsidTr="007C2733">
        <w:trPr>
          <w:jc w:val="center"/>
        </w:trPr>
        <w:tc>
          <w:tcPr>
            <w:tcW w:w="9752" w:type="dxa"/>
            <w:gridSpan w:val="2"/>
          </w:tcPr>
          <w:p w14:paraId="1F7CCB19" w14:textId="77777777" w:rsidR="00754BD6" w:rsidRPr="001776FB" w:rsidRDefault="00754BD6" w:rsidP="007C2733">
            <w:pPr>
              <w:keepNext/>
            </w:pPr>
          </w:p>
        </w:tc>
      </w:tr>
      <w:tr w:rsidR="007E44A1" w:rsidRPr="001776FB" w14:paraId="2B4FDC01" w14:textId="77777777" w:rsidTr="007C2733">
        <w:trPr>
          <w:jc w:val="center"/>
        </w:trPr>
        <w:tc>
          <w:tcPr>
            <w:tcW w:w="4876" w:type="dxa"/>
            <w:hideMark/>
          </w:tcPr>
          <w:p w14:paraId="30EAAC3C" w14:textId="77777777" w:rsidR="00754BD6" w:rsidRPr="001776FB" w:rsidRDefault="0033018D" w:rsidP="007C2733">
            <w:pPr>
              <w:pStyle w:val="ColumnHeading"/>
              <w:keepNext/>
            </w:pPr>
            <w:r w:rsidRPr="001776FB">
              <w:t>Förslag till resolution</w:t>
            </w:r>
          </w:p>
        </w:tc>
        <w:tc>
          <w:tcPr>
            <w:tcW w:w="4876" w:type="dxa"/>
            <w:hideMark/>
          </w:tcPr>
          <w:p w14:paraId="35DE46D3" w14:textId="77777777" w:rsidR="00754BD6" w:rsidRPr="001776FB" w:rsidRDefault="0033018D" w:rsidP="007C2733">
            <w:pPr>
              <w:pStyle w:val="ColumnHeading"/>
              <w:keepNext/>
            </w:pPr>
            <w:r w:rsidRPr="001776FB">
              <w:t>Ändringsförslag</w:t>
            </w:r>
          </w:p>
        </w:tc>
      </w:tr>
      <w:tr w:rsidR="007E44A1" w:rsidRPr="001776FB" w14:paraId="2EED4FAD" w14:textId="77777777" w:rsidTr="007C2733">
        <w:trPr>
          <w:jc w:val="center"/>
        </w:trPr>
        <w:tc>
          <w:tcPr>
            <w:tcW w:w="4876" w:type="dxa"/>
          </w:tcPr>
          <w:p w14:paraId="31B7D38D" w14:textId="77777777" w:rsidR="00754BD6" w:rsidRPr="001776FB" w:rsidRDefault="00754BD6" w:rsidP="007C2733">
            <w:pPr>
              <w:pStyle w:val="Normal6"/>
            </w:pPr>
          </w:p>
        </w:tc>
        <w:tc>
          <w:tcPr>
            <w:tcW w:w="4876" w:type="dxa"/>
            <w:hideMark/>
          </w:tcPr>
          <w:p w14:paraId="743BA31C" w14:textId="77777777" w:rsidR="00754BD6" w:rsidRPr="001776FB" w:rsidRDefault="0033018D" w:rsidP="007C2733">
            <w:pPr>
              <w:pStyle w:val="Normal6"/>
              <w:rPr>
                <w:szCs w:val="24"/>
              </w:rPr>
            </w:pPr>
            <w:r w:rsidRPr="001776FB">
              <w:rPr>
                <w:b/>
                <w:i/>
              </w:rPr>
              <w:t>Ab.</w:t>
            </w:r>
            <w:r w:rsidRPr="001776FB">
              <w:rPr>
                <w:b/>
                <w:i/>
              </w:rPr>
              <w:tab/>
              <w:t xml:space="preserve">Psykosociala risker, stress och psykisk ohälsa kan härröra inte bara från </w:t>
            </w:r>
            <w:r w:rsidRPr="001776FB">
              <w:rPr>
                <w:b/>
                <w:i/>
              </w:rPr>
              <w:t>arbetsrelaterade faktorer utan även från faktorer utanför arbetsplatsen.</w:t>
            </w:r>
          </w:p>
        </w:tc>
      </w:tr>
    </w:tbl>
    <w:p w14:paraId="611665E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35048C1" w14:textId="77777777" w:rsidR="00754BD6" w:rsidRPr="001776FB" w:rsidRDefault="0033018D" w:rsidP="00754BD6">
      <w:r w:rsidRPr="001776FB">
        <w:rPr>
          <w:rStyle w:val="HideTWBExt"/>
        </w:rPr>
        <w:t>&lt;/Amend&gt;</w:t>
      </w:r>
    </w:p>
    <w:p w14:paraId="2A03D4E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27</w:t>
      </w:r>
      <w:r w:rsidRPr="001776FB">
        <w:rPr>
          <w:rStyle w:val="HideTWBExt"/>
          <w:b w:val="0"/>
        </w:rPr>
        <w:t>&lt;/NumAm&gt;</w:t>
      </w:r>
    </w:p>
    <w:p w14:paraId="700C6681"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26C55DF9" w14:textId="77777777" w:rsidR="00754BD6" w:rsidRPr="001776FB" w:rsidRDefault="0033018D" w:rsidP="00754BD6">
      <w:r w:rsidRPr="001776FB">
        <w:rPr>
          <w:rStyle w:val="HideTWBExt"/>
        </w:rPr>
        <w:t>&lt;/RepeatBlock-By&gt;</w:t>
      </w:r>
    </w:p>
    <w:p w14:paraId="7CB2DDB7"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74F0A186"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58EE180" w14:textId="77777777" w:rsidTr="007C2733">
        <w:trPr>
          <w:jc w:val="center"/>
        </w:trPr>
        <w:tc>
          <w:tcPr>
            <w:tcW w:w="9752" w:type="dxa"/>
            <w:gridSpan w:val="2"/>
          </w:tcPr>
          <w:p w14:paraId="4E718F2F" w14:textId="77777777" w:rsidR="00754BD6" w:rsidRPr="001776FB" w:rsidRDefault="00754BD6" w:rsidP="007C2733">
            <w:pPr>
              <w:keepNext/>
            </w:pPr>
          </w:p>
        </w:tc>
      </w:tr>
      <w:tr w:rsidR="007E44A1" w:rsidRPr="001776FB" w14:paraId="4EB21CDE" w14:textId="77777777" w:rsidTr="007C2733">
        <w:trPr>
          <w:jc w:val="center"/>
        </w:trPr>
        <w:tc>
          <w:tcPr>
            <w:tcW w:w="4876" w:type="dxa"/>
            <w:hideMark/>
          </w:tcPr>
          <w:p w14:paraId="056DED21" w14:textId="77777777" w:rsidR="00754BD6" w:rsidRPr="001776FB" w:rsidRDefault="0033018D" w:rsidP="007C2733">
            <w:pPr>
              <w:pStyle w:val="ColumnHeading"/>
              <w:keepNext/>
            </w:pPr>
            <w:r w:rsidRPr="001776FB">
              <w:t>Förslag till resolution</w:t>
            </w:r>
          </w:p>
        </w:tc>
        <w:tc>
          <w:tcPr>
            <w:tcW w:w="4876" w:type="dxa"/>
            <w:hideMark/>
          </w:tcPr>
          <w:p w14:paraId="652EC7C1" w14:textId="77777777" w:rsidR="00754BD6" w:rsidRPr="001776FB" w:rsidRDefault="0033018D" w:rsidP="007C2733">
            <w:pPr>
              <w:pStyle w:val="ColumnHeading"/>
              <w:keepNext/>
            </w:pPr>
            <w:r w:rsidRPr="001776FB">
              <w:t>Ändringsförslag</w:t>
            </w:r>
          </w:p>
        </w:tc>
      </w:tr>
      <w:tr w:rsidR="007E44A1" w:rsidRPr="001776FB" w14:paraId="7268009A" w14:textId="77777777" w:rsidTr="007C2733">
        <w:trPr>
          <w:jc w:val="center"/>
        </w:trPr>
        <w:tc>
          <w:tcPr>
            <w:tcW w:w="4876" w:type="dxa"/>
            <w:hideMark/>
          </w:tcPr>
          <w:p w14:paraId="220A3DC0" w14:textId="77777777" w:rsidR="00754BD6" w:rsidRPr="001776FB" w:rsidRDefault="0033018D" w:rsidP="007C2733">
            <w:pPr>
              <w:pStyle w:val="Normal6"/>
            </w:pPr>
            <w:r w:rsidRPr="001776FB">
              <w:t>Β.</w:t>
            </w:r>
            <w:r w:rsidRPr="001776FB">
              <w:tab/>
              <w:t xml:space="preserve">Exponering för psykosociala riskfaktorer såsom alltför hög arbetsbelastning, orimlig arbetstakt, brist på arbetskraft, brist på självständighet, otrygga anställningar, dåliga ledningsmetoder </w:t>
            </w:r>
            <w:r w:rsidRPr="001776FB">
              <w:rPr>
                <w:b/>
                <w:i/>
              </w:rPr>
              <w:t>samt dysfunktionella resultat- och meritbaserade</w:t>
            </w:r>
            <w:r w:rsidRPr="001776FB">
              <w:t xml:space="preserve"> utvärderingssystem ökar avsevärt de arbetsrelaterade psykosociala riskerna.</w:t>
            </w:r>
          </w:p>
        </w:tc>
        <w:tc>
          <w:tcPr>
            <w:tcW w:w="4876" w:type="dxa"/>
            <w:hideMark/>
          </w:tcPr>
          <w:p w14:paraId="7DEFC510" w14:textId="77777777" w:rsidR="00754BD6" w:rsidRPr="001776FB" w:rsidRDefault="0033018D" w:rsidP="007C2733">
            <w:pPr>
              <w:pStyle w:val="Normal6"/>
              <w:rPr>
                <w:szCs w:val="24"/>
              </w:rPr>
            </w:pPr>
            <w:r w:rsidRPr="001776FB">
              <w:t>Β.</w:t>
            </w:r>
            <w:r w:rsidRPr="001776FB">
              <w:tab/>
              <w:t>Exponering för psykosociala riskfaktorer såsom alltför hög arbetsbelastning, orimlig arbetstakt, brist på arbetskraft, brist på självständighet, otrygga anställningar, dåliga ledningsmetoder</w:t>
            </w:r>
            <w:r w:rsidRPr="001776FB">
              <w:rPr>
                <w:b/>
                <w:i/>
              </w:rPr>
              <w:t>,</w:t>
            </w:r>
            <w:r w:rsidRPr="001776FB">
              <w:t xml:space="preserve"> </w:t>
            </w:r>
            <w:r w:rsidRPr="001776FB">
              <w:rPr>
                <w:b/>
                <w:bCs/>
                <w:i/>
                <w:iCs/>
              </w:rPr>
              <w:t>dysfunktionell resultatövervakning, icke-meritbaserade</w:t>
            </w:r>
            <w:r w:rsidRPr="001776FB">
              <w:t xml:space="preserve"> utvärderingssystem</w:t>
            </w:r>
            <w:r w:rsidRPr="001776FB">
              <w:rPr>
                <w:b/>
                <w:i/>
              </w:rPr>
              <w:t xml:space="preserve">, minskad fritid på grund av nya arbetsformer och ökad intensifiering av arbete kopplat till vinstmodeller, åtstramningar, personalnedskärningar och avreglering </w:t>
            </w:r>
            <w:r w:rsidRPr="001776FB">
              <w:rPr>
                <w:b/>
                <w:i/>
              </w:rPr>
              <w:lastRenderedPageBreak/>
              <w:t>av arbetsmarknaden</w:t>
            </w:r>
            <w:r w:rsidRPr="001776FB">
              <w:t xml:space="preserve"> ökar avsevärt de arbetsrelaterade psykosociala riskerna.</w:t>
            </w:r>
          </w:p>
        </w:tc>
      </w:tr>
    </w:tbl>
    <w:p w14:paraId="1AEC15A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6E0744F6" w14:textId="77777777" w:rsidR="00754BD6" w:rsidRPr="001776FB" w:rsidRDefault="0033018D" w:rsidP="00754BD6">
      <w:r w:rsidRPr="001776FB">
        <w:rPr>
          <w:rStyle w:val="HideTWBExt"/>
        </w:rPr>
        <w:t>&lt;/Amend&gt;</w:t>
      </w:r>
    </w:p>
    <w:p w14:paraId="27ED926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28</w:t>
      </w:r>
      <w:r w:rsidRPr="001776FB">
        <w:rPr>
          <w:rStyle w:val="HideTWBExt"/>
          <w:b w:val="0"/>
        </w:rPr>
        <w:t>&lt;/NumAm&gt;</w:t>
      </w:r>
    </w:p>
    <w:p w14:paraId="6015FE70"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46CEEF0C" w14:textId="77777777" w:rsidR="00754BD6" w:rsidRPr="001776FB" w:rsidRDefault="0033018D" w:rsidP="00754BD6">
      <w:r w:rsidRPr="001776FB">
        <w:rPr>
          <w:rStyle w:val="HideTWBExt"/>
        </w:rPr>
        <w:t>&lt;/RepeatBlock-By&gt;</w:t>
      </w:r>
    </w:p>
    <w:p w14:paraId="0BB5697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99BC65B"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BD7A703" w14:textId="77777777" w:rsidTr="007C2733">
        <w:trPr>
          <w:jc w:val="center"/>
        </w:trPr>
        <w:tc>
          <w:tcPr>
            <w:tcW w:w="9752" w:type="dxa"/>
            <w:gridSpan w:val="2"/>
          </w:tcPr>
          <w:p w14:paraId="78157FE0" w14:textId="77777777" w:rsidR="00754BD6" w:rsidRPr="001776FB" w:rsidRDefault="00754BD6" w:rsidP="007C2733">
            <w:pPr>
              <w:keepNext/>
            </w:pPr>
          </w:p>
        </w:tc>
      </w:tr>
      <w:tr w:rsidR="007E44A1" w:rsidRPr="001776FB" w14:paraId="440E6171" w14:textId="77777777" w:rsidTr="007C2733">
        <w:trPr>
          <w:jc w:val="center"/>
        </w:trPr>
        <w:tc>
          <w:tcPr>
            <w:tcW w:w="4876" w:type="dxa"/>
            <w:hideMark/>
          </w:tcPr>
          <w:p w14:paraId="4B2F1AFF" w14:textId="77777777" w:rsidR="00754BD6" w:rsidRPr="001776FB" w:rsidRDefault="0033018D" w:rsidP="007C2733">
            <w:pPr>
              <w:pStyle w:val="ColumnHeading"/>
              <w:keepNext/>
            </w:pPr>
            <w:r w:rsidRPr="001776FB">
              <w:t>Förslag till resolution</w:t>
            </w:r>
          </w:p>
        </w:tc>
        <w:tc>
          <w:tcPr>
            <w:tcW w:w="4876" w:type="dxa"/>
            <w:hideMark/>
          </w:tcPr>
          <w:p w14:paraId="692B7AAE" w14:textId="77777777" w:rsidR="00754BD6" w:rsidRPr="001776FB" w:rsidRDefault="0033018D" w:rsidP="007C2733">
            <w:pPr>
              <w:pStyle w:val="ColumnHeading"/>
              <w:keepNext/>
            </w:pPr>
            <w:r w:rsidRPr="001776FB">
              <w:t>Ändringsförslag</w:t>
            </w:r>
          </w:p>
        </w:tc>
      </w:tr>
      <w:tr w:rsidR="007E44A1" w:rsidRPr="001776FB" w14:paraId="49416BEC" w14:textId="77777777" w:rsidTr="007C2733">
        <w:trPr>
          <w:jc w:val="center"/>
        </w:trPr>
        <w:tc>
          <w:tcPr>
            <w:tcW w:w="4876" w:type="dxa"/>
            <w:hideMark/>
          </w:tcPr>
          <w:p w14:paraId="76BD0C08" w14:textId="77777777" w:rsidR="00754BD6" w:rsidRPr="001776FB" w:rsidRDefault="0033018D" w:rsidP="007C2733">
            <w:pPr>
              <w:pStyle w:val="Normal6"/>
            </w:pPr>
            <w:r w:rsidRPr="001776FB">
              <w:t>B.</w:t>
            </w:r>
            <w:r w:rsidRPr="001776FB">
              <w:tab/>
            </w:r>
            <w:r w:rsidRPr="001776FB">
              <w:t>Exponering för psykosociala riskfaktorer såsom alltför hög arbetsbelastning, orimlig arbetstakt, brist på arbetskraft, brist på självständighet, otrygga anställningar, dåliga ledningsmetoder samt dysfunktionella resultat- och meritbaserade utvärderingssystem ökar avsevärt de arbetsrelaterade psykosociala riskerna.</w:t>
            </w:r>
          </w:p>
        </w:tc>
        <w:tc>
          <w:tcPr>
            <w:tcW w:w="4876" w:type="dxa"/>
            <w:hideMark/>
          </w:tcPr>
          <w:p w14:paraId="4D8382E5" w14:textId="77777777" w:rsidR="00754BD6" w:rsidRPr="001776FB" w:rsidRDefault="0033018D" w:rsidP="007C2733">
            <w:pPr>
              <w:pStyle w:val="Normal6"/>
              <w:rPr>
                <w:szCs w:val="24"/>
              </w:rPr>
            </w:pPr>
            <w:r w:rsidRPr="001776FB">
              <w:t>B.</w:t>
            </w:r>
            <w:r w:rsidRPr="001776FB">
              <w:tab/>
              <w:t>Exponering för psykosociala riskfaktorer såsom alltför hög arbetsbelastning, orimlig arbetstakt, brist på arbetskraft, brist på självständighet, otrygga anställningar, dåliga ledningsmetoder samt dysfunktionella resultat- och meritbaserade utvärderingssystem</w:t>
            </w:r>
            <w:r w:rsidRPr="001776FB">
              <w:rPr>
                <w:b/>
                <w:i/>
              </w:rPr>
              <w:t>, pennalism på arbetsplatsen, mobbning, angrepp på den personliga värdigheten och undergrävande av yrkesidentiteten, från arbetsgivaren, arbetsledaren eller kollegor,</w:t>
            </w:r>
            <w:r w:rsidRPr="001776FB">
              <w:t xml:space="preserve"> ökar avsevärt de arbetsrelaterade psykosociala riskerna.</w:t>
            </w:r>
          </w:p>
        </w:tc>
      </w:tr>
    </w:tbl>
    <w:p w14:paraId="6DD629AD"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C09D618" w14:textId="77777777" w:rsidR="00754BD6" w:rsidRPr="001776FB" w:rsidRDefault="0033018D" w:rsidP="00754BD6">
      <w:r w:rsidRPr="001776FB">
        <w:rPr>
          <w:rStyle w:val="HideTWBExt"/>
        </w:rPr>
        <w:t>&lt;/Amend&gt;</w:t>
      </w:r>
    </w:p>
    <w:p w14:paraId="3067477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29</w:t>
      </w:r>
      <w:r w:rsidRPr="001776FB">
        <w:rPr>
          <w:rStyle w:val="HideTWBExt"/>
          <w:b w:val="0"/>
        </w:rPr>
        <w:t>&lt;/NumAm&gt;</w:t>
      </w:r>
    </w:p>
    <w:p w14:paraId="052E480D"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5B8ED2B1" w14:textId="77777777" w:rsidR="00754BD6" w:rsidRPr="001776FB" w:rsidRDefault="0033018D" w:rsidP="00754BD6">
      <w:r w:rsidRPr="001776FB">
        <w:rPr>
          <w:rStyle w:val="HideTWBExt"/>
        </w:rPr>
        <w:t>&lt;/RepeatBlock-By&gt;</w:t>
      </w:r>
    </w:p>
    <w:p w14:paraId="1135C47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6BDEB5B"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A73A57A" w14:textId="77777777" w:rsidTr="007C2733">
        <w:trPr>
          <w:jc w:val="center"/>
        </w:trPr>
        <w:tc>
          <w:tcPr>
            <w:tcW w:w="9752" w:type="dxa"/>
            <w:gridSpan w:val="2"/>
          </w:tcPr>
          <w:p w14:paraId="4EFAE6C3" w14:textId="77777777" w:rsidR="00754BD6" w:rsidRPr="001776FB" w:rsidRDefault="00754BD6" w:rsidP="007C2733">
            <w:pPr>
              <w:keepNext/>
            </w:pPr>
          </w:p>
        </w:tc>
      </w:tr>
      <w:tr w:rsidR="007E44A1" w:rsidRPr="001776FB" w14:paraId="4A755BFA" w14:textId="77777777" w:rsidTr="007C2733">
        <w:trPr>
          <w:jc w:val="center"/>
        </w:trPr>
        <w:tc>
          <w:tcPr>
            <w:tcW w:w="4876" w:type="dxa"/>
            <w:hideMark/>
          </w:tcPr>
          <w:p w14:paraId="119FFC9C" w14:textId="77777777" w:rsidR="00754BD6" w:rsidRPr="001776FB" w:rsidRDefault="0033018D" w:rsidP="007C2733">
            <w:pPr>
              <w:pStyle w:val="ColumnHeading"/>
              <w:keepNext/>
            </w:pPr>
            <w:r w:rsidRPr="001776FB">
              <w:t>Förslag till resolution</w:t>
            </w:r>
          </w:p>
        </w:tc>
        <w:tc>
          <w:tcPr>
            <w:tcW w:w="4876" w:type="dxa"/>
            <w:hideMark/>
          </w:tcPr>
          <w:p w14:paraId="41AAA47E" w14:textId="77777777" w:rsidR="00754BD6" w:rsidRPr="001776FB" w:rsidRDefault="0033018D" w:rsidP="007C2733">
            <w:pPr>
              <w:pStyle w:val="ColumnHeading"/>
              <w:keepNext/>
            </w:pPr>
            <w:r w:rsidRPr="001776FB">
              <w:t>Ändringsförslag</w:t>
            </w:r>
          </w:p>
        </w:tc>
      </w:tr>
      <w:tr w:rsidR="007E44A1" w:rsidRPr="001776FB" w14:paraId="0B412320" w14:textId="77777777" w:rsidTr="007C2733">
        <w:trPr>
          <w:jc w:val="center"/>
        </w:trPr>
        <w:tc>
          <w:tcPr>
            <w:tcW w:w="4876" w:type="dxa"/>
            <w:hideMark/>
          </w:tcPr>
          <w:p w14:paraId="1356565F" w14:textId="77777777" w:rsidR="00754BD6" w:rsidRPr="001776FB" w:rsidRDefault="0033018D" w:rsidP="007C2733">
            <w:pPr>
              <w:pStyle w:val="Normal6"/>
            </w:pPr>
            <w:r w:rsidRPr="001776FB">
              <w:t>B.</w:t>
            </w:r>
            <w:r w:rsidRPr="001776FB">
              <w:tab/>
              <w:t xml:space="preserve">Exponering för psykosociala riskfaktorer såsom alltför hög arbetsbelastning, orimlig arbetstakt, brist på arbetskraft, brist på självständighet, otrygga anställningar, dåliga </w:t>
            </w:r>
            <w:r w:rsidRPr="001776FB">
              <w:rPr>
                <w:b/>
                <w:i/>
              </w:rPr>
              <w:t xml:space="preserve">ledningsmetoder samt dysfunktionella </w:t>
            </w:r>
            <w:r w:rsidRPr="001776FB">
              <w:rPr>
                <w:b/>
                <w:i/>
              </w:rPr>
              <w:lastRenderedPageBreak/>
              <w:t>resultat- och meritbaserade utvärderingssystem</w:t>
            </w:r>
            <w:r w:rsidRPr="001776FB">
              <w:t xml:space="preserve"> ökar avsevärt de arbetsrelaterade psykosociala riskerna.</w:t>
            </w:r>
          </w:p>
        </w:tc>
        <w:tc>
          <w:tcPr>
            <w:tcW w:w="4876" w:type="dxa"/>
            <w:hideMark/>
          </w:tcPr>
          <w:p w14:paraId="723C381A" w14:textId="77777777" w:rsidR="00754BD6" w:rsidRPr="001776FB" w:rsidRDefault="0033018D" w:rsidP="007C2733">
            <w:pPr>
              <w:pStyle w:val="Normal6"/>
              <w:rPr>
                <w:szCs w:val="24"/>
              </w:rPr>
            </w:pPr>
            <w:r w:rsidRPr="001776FB">
              <w:lastRenderedPageBreak/>
              <w:t>B.</w:t>
            </w:r>
            <w:r w:rsidRPr="001776FB">
              <w:tab/>
              <w:t xml:space="preserve">Exponering för psykosociala riskfaktorer såsom alltför hög arbetsbelastning, </w:t>
            </w:r>
            <w:r w:rsidRPr="001776FB">
              <w:rPr>
                <w:b/>
                <w:i/>
              </w:rPr>
              <w:t>och</w:t>
            </w:r>
            <w:r w:rsidRPr="001776FB">
              <w:t xml:space="preserve"> orimlig arbetstakt, brist på arbetskraft, </w:t>
            </w:r>
            <w:r w:rsidRPr="001776FB">
              <w:rPr>
                <w:b/>
                <w:i/>
              </w:rPr>
              <w:t>inbegripet osäkra bemanningsnivåer, psykologiska och sexuella trakasserier,</w:t>
            </w:r>
            <w:r w:rsidRPr="001776FB">
              <w:t xml:space="preserve"> brist på </w:t>
            </w:r>
            <w:r w:rsidRPr="001776FB">
              <w:lastRenderedPageBreak/>
              <w:t xml:space="preserve">självständighet </w:t>
            </w:r>
            <w:r w:rsidRPr="001776FB">
              <w:rPr>
                <w:b/>
                <w:i/>
              </w:rPr>
              <w:t>eller inflytande, oklarhet beträffande den egna rollen och ineffektiv kommunikation</w:t>
            </w:r>
            <w:r w:rsidRPr="001776FB">
              <w:t xml:space="preserve">, otrygga anställningar, dåliga </w:t>
            </w:r>
            <w:r w:rsidRPr="001776FB">
              <w:rPr>
                <w:b/>
                <w:i/>
              </w:rPr>
              <w:t>lednings- och samarbetsmetoder med kollegorna</w:t>
            </w:r>
            <w:r w:rsidRPr="001776FB">
              <w:t xml:space="preserve"> ökar avsevärt de arbetsrelaterade psykosociala riskerna.</w:t>
            </w:r>
          </w:p>
        </w:tc>
      </w:tr>
    </w:tbl>
    <w:p w14:paraId="5CED48D5"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60FF4CA" w14:textId="77777777" w:rsidR="00754BD6" w:rsidRPr="001776FB" w:rsidRDefault="0033018D" w:rsidP="00754BD6">
      <w:r w:rsidRPr="001776FB">
        <w:rPr>
          <w:rStyle w:val="HideTWBExt"/>
        </w:rPr>
        <w:t>&lt;/Amend&gt;</w:t>
      </w:r>
    </w:p>
    <w:p w14:paraId="7D2EA1F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30</w:t>
      </w:r>
      <w:r w:rsidRPr="001776FB">
        <w:rPr>
          <w:rStyle w:val="HideTWBExt"/>
          <w:b w:val="0"/>
        </w:rPr>
        <w:t>&lt;/NumAm&gt;</w:t>
      </w:r>
    </w:p>
    <w:p w14:paraId="0107ECCE"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28144253" w14:textId="77777777" w:rsidR="00754BD6" w:rsidRPr="001776FB" w:rsidRDefault="0033018D" w:rsidP="00754BD6">
      <w:r w:rsidRPr="001776FB">
        <w:rPr>
          <w:rStyle w:val="HideTWBExt"/>
        </w:rPr>
        <w:t>&lt;/RepeatBlock-By&gt;</w:t>
      </w:r>
    </w:p>
    <w:p w14:paraId="2C41396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D44F6AE"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11C5126" w14:textId="77777777" w:rsidTr="007C2733">
        <w:trPr>
          <w:jc w:val="center"/>
        </w:trPr>
        <w:tc>
          <w:tcPr>
            <w:tcW w:w="9752" w:type="dxa"/>
            <w:gridSpan w:val="2"/>
          </w:tcPr>
          <w:p w14:paraId="39B85EDF" w14:textId="77777777" w:rsidR="00754BD6" w:rsidRPr="001776FB" w:rsidRDefault="00754BD6" w:rsidP="007C2733">
            <w:pPr>
              <w:keepNext/>
            </w:pPr>
          </w:p>
        </w:tc>
      </w:tr>
      <w:tr w:rsidR="007E44A1" w:rsidRPr="001776FB" w14:paraId="1DA70C2F" w14:textId="77777777" w:rsidTr="007C2733">
        <w:trPr>
          <w:jc w:val="center"/>
        </w:trPr>
        <w:tc>
          <w:tcPr>
            <w:tcW w:w="4876" w:type="dxa"/>
            <w:hideMark/>
          </w:tcPr>
          <w:p w14:paraId="66620B39" w14:textId="77777777" w:rsidR="00754BD6" w:rsidRPr="001776FB" w:rsidRDefault="0033018D" w:rsidP="007C2733">
            <w:pPr>
              <w:pStyle w:val="ColumnHeading"/>
              <w:keepNext/>
            </w:pPr>
            <w:r w:rsidRPr="001776FB">
              <w:t>Förslag till resolution</w:t>
            </w:r>
          </w:p>
        </w:tc>
        <w:tc>
          <w:tcPr>
            <w:tcW w:w="4876" w:type="dxa"/>
            <w:hideMark/>
          </w:tcPr>
          <w:p w14:paraId="5A55839D" w14:textId="77777777" w:rsidR="00754BD6" w:rsidRPr="001776FB" w:rsidRDefault="0033018D" w:rsidP="007C2733">
            <w:pPr>
              <w:pStyle w:val="ColumnHeading"/>
              <w:keepNext/>
            </w:pPr>
            <w:r w:rsidRPr="001776FB">
              <w:t>Ändringsförslag</w:t>
            </w:r>
          </w:p>
        </w:tc>
      </w:tr>
      <w:tr w:rsidR="007E44A1" w:rsidRPr="001776FB" w14:paraId="277FF9ED" w14:textId="77777777" w:rsidTr="007C2733">
        <w:trPr>
          <w:jc w:val="center"/>
        </w:trPr>
        <w:tc>
          <w:tcPr>
            <w:tcW w:w="4876" w:type="dxa"/>
            <w:hideMark/>
          </w:tcPr>
          <w:p w14:paraId="2C8B1B00" w14:textId="77777777" w:rsidR="00754BD6" w:rsidRPr="001776FB" w:rsidRDefault="0033018D" w:rsidP="007C2733">
            <w:pPr>
              <w:pStyle w:val="Normal6"/>
            </w:pPr>
            <w:r w:rsidRPr="001776FB">
              <w:t>B.</w:t>
            </w:r>
            <w:r w:rsidRPr="001776FB">
              <w:tab/>
            </w:r>
            <w:r w:rsidRPr="001776FB">
              <w:t xml:space="preserve">Exponering för psykosociala riskfaktorer såsom alltför hög arbetsbelastning, orimlig arbetstakt, brist på </w:t>
            </w:r>
            <w:r w:rsidRPr="001776FB">
              <w:rPr>
                <w:b/>
                <w:i/>
              </w:rPr>
              <w:t>arbetskraft, brist på</w:t>
            </w:r>
            <w:r w:rsidRPr="001776FB">
              <w:t xml:space="preserve"> självständighet</w:t>
            </w:r>
            <w:r w:rsidRPr="001776FB">
              <w:rPr>
                <w:b/>
                <w:i/>
              </w:rPr>
              <w:t>, otrygga anställningar, dåliga ledningsmetoder samt</w:t>
            </w:r>
            <w:r w:rsidRPr="001776FB">
              <w:t xml:space="preserve"> </w:t>
            </w:r>
            <w:r w:rsidRPr="001776FB">
              <w:rPr>
                <w:b/>
                <w:i/>
              </w:rPr>
              <w:t>dysfunktionella resultat- och meritbaserade utvärderingssystem</w:t>
            </w:r>
            <w:r w:rsidRPr="001776FB">
              <w:t xml:space="preserve"> ökar avsevärt de arbetsrelaterade psykosociala riskerna.</w:t>
            </w:r>
          </w:p>
        </w:tc>
        <w:tc>
          <w:tcPr>
            <w:tcW w:w="4876" w:type="dxa"/>
            <w:hideMark/>
          </w:tcPr>
          <w:p w14:paraId="6F97A41E" w14:textId="77777777" w:rsidR="00754BD6" w:rsidRPr="001776FB" w:rsidRDefault="0033018D" w:rsidP="007C2733">
            <w:pPr>
              <w:pStyle w:val="Normal6"/>
              <w:rPr>
                <w:szCs w:val="24"/>
              </w:rPr>
            </w:pPr>
            <w:r w:rsidRPr="001776FB">
              <w:t>B.</w:t>
            </w:r>
            <w:r w:rsidRPr="001776FB">
              <w:tab/>
              <w:t xml:space="preserve">Exponering för psykosociala riskfaktorer såsom alltför hög arbetsbelastning, orimlig arbetstakt, brist på självständighet </w:t>
            </w:r>
            <w:r w:rsidRPr="001776FB">
              <w:rPr>
                <w:b/>
                <w:i/>
              </w:rPr>
              <w:t>och dysfunktionell resultatövervakning</w:t>
            </w:r>
            <w:r w:rsidRPr="001776FB">
              <w:t xml:space="preserve"> ökar avsevärt de arbetsrelaterade psykosociala riskerna.</w:t>
            </w:r>
          </w:p>
        </w:tc>
      </w:tr>
    </w:tbl>
    <w:p w14:paraId="73A3C9A5"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D7BA2E5" w14:textId="77777777" w:rsidR="00754BD6" w:rsidRPr="001776FB" w:rsidRDefault="0033018D" w:rsidP="00754BD6">
      <w:r w:rsidRPr="001776FB">
        <w:rPr>
          <w:rStyle w:val="HideTWBExt"/>
        </w:rPr>
        <w:t>&lt;/Amend&gt;</w:t>
      </w:r>
    </w:p>
    <w:p w14:paraId="3B25110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31</w:t>
      </w:r>
      <w:r w:rsidRPr="001776FB">
        <w:rPr>
          <w:rStyle w:val="HideTWBExt"/>
          <w:b w:val="0"/>
        </w:rPr>
        <w:t>&lt;/NumAm&gt;</w:t>
      </w:r>
    </w:p>
    <w:p w14:paraId="180AC0F7" w14:textId="77777777" w:rsidR="00754BD6" w:rsidRPr="001776FB" w:rsidRDefault="0033018D" w:rsidP="00754BD6">
      <w:pPr>
        <w:pStyle w:val="NormalBold"/>
      </w:pPr>
      <w:r w:rsidRPr="001776FB">
        <w:rPr>
          <w:rStyle w:val="HideTWBExt"/>
          <w:b w:val="0"/>
        </w:rPr>
        <w:t>&lt;RepeatBlock-By&gt;&lt;Members&gt;</w:t>
      </w:r>
      <w:r w:rsidRPr="001776FB">
        <w:t>Li Andersson</w:t>
      </w:r>
      <w:r w:rsidRPr="001776FB">
        <w:rPr>
          <w:rStyle w:val="HideTWBExt"/>
          <w:b w:val="0"/>
        </w:rPr>
        <w:t>&lt;/Members&gt;</w:t>
      </w:r>
    </w:p>
    <w:p w14:paraId="6F997687" w14:textId="77777777" w:rsidR="00754BD6" w:rsidRPr="001776FB" w:rsidRDefault="0033018D" w:rsidP="00754BD6">
      <w:r w:rsidRPr="001776FB">
        <w:rPr>
          <w:rStyle w:val="HideTWBExt"/>
        </w:rPr>
        <w:t>&lt;/RepeatBlock-By&gt;</w:t>
      </w:r>
    </w:p>
    <w:p w14:paraId="6D651F16"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B668D8B"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756AB69" w14:textId="77777777" w:rsidTr="007C2733">
        <w:trPr>
          <w:jc w:val="center"/>
        </w:trPr>
        <w:tc>
          <w:tcPr>
            <w:tcW w:w="9752" w:type="dxa"/>
            <w:gridSpan w:val="2"/>
          </w:tcPr>
          <w:p w14:paraId="085105C2" w14:textId="77777777" w:rsidR="00754BD6" w:rsidRPr="001776FB" w:rsidRDefault="00754BD6" w:rsidP="007C2733">
            <w:pPr>
              <w:keepNext/>
            </w:pPr>
          </w:p>
        </w:tc>
      </w:tr>
      <w:tr w:rsidR="007E44A1" w:rsidRPr="001776FB" w14:paraId="204A55B9" w14:textId="77777777" w:rsidTr="007C2733">
        <w:trPr>
          <w:jc w:val="center"/>
        </w:trPr>
        <w:tc>
          <w:tcPr>
            <w:tcW w:w="4876" w:type="dxa"/>
            <w:hideMark/>
          </w:tcPr>
          <w:p w14:paraId="42FA9D02" w14:textId="77777777" w:rsidR="00754BD6" w:rsidRPr="001776FB" w:rsidRDefault="0033018D" w:rsidP="007C2733">
            <w:pPr>
              <w:pStyle w:val="ColumnHeading"/>
              <w:keepNext/>
            </w:pPr>
            <w:r w:rsidRPr="001776FB">
              <w:t>Förslag till resolution</w:t>
            </w:r>
          </w:p>
        </w:tc>
        <w:tc>
          <w:tcPr>
            <w:tcW w:w="4876" w:type="dxa"/>
            <w:hideMark/>
          </w:tcPr>
          <w:p w14:paraId="2366229B" w14:textId="77777777" w:rsidR="00754BD6" w:rsidRPr="001776FB" w:rsidRDefault="0033018D" w:rsidP="007C2733">
            <w:pPr>
              <w:pStyle w:val="ColumnHeading"/>
              <w:keepNext/>
            </w:pPr>
            <w:r w:rsidRPr="001776FB">
              <w:t>Ändringsförslag</w:t>
            </w:r>
          </w:p>
        </w:tc>
      </w:tr>
      <w:tr w:rsidR="007E44A1" w:rsidRPr="001776FB" w14:paraId="7BD2F03D" w14:textId="77777777" w:rsidTr="007C2733">
        <w:trPr>
          <w:jc w:val="center"/>
        </w:trPr>
        <w:tc>
          <w:tcPr>
            <w:tcW w:w="4876" w:type="dxa"/>
            <w:hideMark/>
          </w:tcPr>
          <w:p w14:paraId="5EC763A3" w14:textId="77777777" w:rsidR="00754BD6" w:rsidRPr="001776FB" w:rsidRDefault="0033018D" w:rsidP="007C2733">
            <w:pPr>
              <w:pStyle w:val="Normal6"/>
            </w:pPr>
            <w:r w:rsidRPr="001776FB">
              <w:t>B.</w:t>
            </w:r>
            <w:r w:rsidRPr="001776FB">
              <w:tab/>
            </w:r>
            <w:r w:rsidRPr="001776FB">
              <w:rPr>
                <w:b/>
                <w:i/>
              </w:rPr>
              <w:t>Exponering för psykosociala riskfaktorer såsom</w:t>
            </w:r>
            <w:r w:rsidRPr="001776FB">
              <w:t xml:space="preserve"> alltför hög arbetsbelastning, </w:t>
            </w:r>
            <w:r w:rsidRPr="001776FB">
              <w:rPr>
                <w:b/>
                <w:i/>
              </w:rPr>
              <w:t>orimlig arbetstakt, brist på arbetskraft</w:t>
            </w:r>
            <w:r w:rsidRPr="001776FB">
              <w:t xml:space="preserve">, brist på självständighet, otrygga anställningar, dåliga ledningsmetoder </w:t>
            </w:r>
            <w:r w:rsidRPr="001776FB">
              <w:rPr>
                <w:b/>
                <w:bCs/>
                <w:i/>
                <w:iCs/>
              </w:rPr>
              <w:t>samt</w:t>
            </w:r>
            <w:r w:rsidRPr="001776FB">
              <w:t xml:space="preserve"> </w:t>
            </w:r>
            <w:r w:rsidRPr="001776FB">
              <w:rPr>
                <w:b/>
                <w:i/>
              </w:rPr>
              <w:t>dysfunktionella resultat- och</w:t>
            </w:r>
            <w:r w:rsidRPr="001776FB">
              <w:t xml:space="preserve"> meritbaserade </w:t>
            </w:r>
            <w:r w:rsidRPr="001776FB">
              <w:lastRenderedPageBreak/>
              <w:t xml:space="preserve">utvärderingssystem ökar avsevärt </w:t>
            </w:r>
            <w:r w:rsidRPr="001776FB">
              <w:rPr>
                <w:b/>
                <w:i/>
              </w:rPr>
              <w:t>de</w:t>
            </w:r>
            <w:r w:rsidRPr="001776FB">
              <w:t xml:space="preserve"> arbetsrelaterade psykosociala </w:t>
            </w:r>
            <w:r w:rsidRPr="001776FB">
              <w:rPr>
                <w:b/>
                <w:i/>
              </w:rPr>
              <w:t>riskerna</w:t>
            </w:r>
            <w:r w:rsidRPr="001776FB">
              <w:t>.</w:t>
            </w:r>
          </w:p>
        </w:tc>
        <w:tc>
          <w:tcPr>
            <w:tcW w:w="4876" w:type="dxa"/>
            <w:hideMark/>
          </w:tcPr>
          <w:p w14:paraId="22463E5B" w14:textId="77777777" w:rsidR="00754BD6" w:rsidRPr="001776FB" w:rsidRDefault="0033018D" w:rsidP="007C2733">
            <w:pPr>
              <w:pStyle w:val="Normal6"/>
              <w:rPr>
                <w:szCs w:val="24"/>
              </w:rPr>
            </w:pPr>
            <w:r w:rsidRPr="001776FB">
              <w:lastRenderedPageBreak/>
              <w:t>B.</w:t>
            </w:r>
            <w:r w:rsidRPr="001776FB">
              <w:tab/>
              <w:t xml:space="preserve">Alltför hög arbetsbelastning, </w:t>
            </w:r>
            <w:r w:rsidRPr="001776FB">
              <w:rPr>
                <w:b/>
                <w:i/>
              </w:rPr>
              <w:t>osociala arbetstider</w:t>
            </w:r>
            <w:r w:rsidRPr="001776FB">
              <w:t xml:space="preserve">, brist på självständighet, otrygga anställningar </w:t>
            </w:r>
            <w:r w:rsidRPr="001776FB">
              <w:rPr>
                <w:b/>
                <w:i/>
              </w:rPr>
              <w:t>och arbetsvillkor</w:t>
            </w:r>
            <w:r w:rsidRPr="001776FB">
              <w:t>, dåliga ledningsmetoder</w:t>
            </w:r>
            <w:r w:rsidRPr="001776FB">
              <w:rPr>
                <w:b/>
                <w:i/>
              </w:rPr>
              <w:t>, oklara gränser mellan arbets- och privatliv</w:t>
            </w:r>
            <w:r w:rsidRPr="001776FB">
              <w:t xml:space="preserve"> </w:t>
            </w:r>
            <w:r w:rsidRPr="001776FB">
              <w:rPr>
                <w:b/>
                <w:i/>
              </w:rPr>
              <w:t xml:space="preserve">genom förväntningar på ständig uppkoppling, dysfunktionell </w:t>
            </w:r>
            <w:r w:rsidRPr="001776FB">
              <w:rPr>
                <w:b/>
                <w:i/>
              </w:rPr>
              <w:lastRenderedPageBreak/>
              <w:t>resultatövervakning</w:t>
            </w:r>
            <w:r w:rsidRPr="001776FB">
              <w:t xml:space="preserve">, meritbaserade utvärderingssystem </w:t>
            </w:r>
            <w:r w:rsidRPr="001776FB">
              <w:rPr>
                <w:b/>
                <w:i/>
              </w:rPr>
              <w:t>arbetsintensitet och etiska krav</w:t>
            </w:r>
            <w:r w:rsidRPr="001776FB">
              <w:t xml:space="preserve"> ökar avsevärt </w:t>
            </w:r>
            <w:r w:rsidRPr="001776FB">
              <w:rPr>
                <w:b/>
                <w:i/>
              </w:rPr>
              <w:t>exponeringen för</w:t>
            </w:r>
            <w:r w:rsidRPr="001776FB">
              <w:t xml:space="preserve"> arbetsrelaterade psykosociala </w:t>
            </w:r>
            <w:r w:rsidRPr="001776FB">
              <w:rPr>
                <w:b/>
                <w:i/>
              </w:rPr>
              <w:t>risker</w:t>
            </w:r>
            <w:r w:rsidRPr="001776FB">
              <w:t>.</w:t>
            </w:r>
          </w:p>
        </w:tc>
      </w:tr>
    </w:tbl>
    <w:p w14:paraId="6657436D"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CC2A2C3" w14:textId="77777777" w:rsidR="00754BD6" w:rsidRPr="001776FB" w:rsidRDefault="0033018D" w:rsidP="00754BD6">
      <w:r w:rsidRPr="001776FB">
        <w:rPr>
          <w:rStyle w:val="HideTWBExt"/>
        </w:rPr>
        <w:t>&lt;/Amend&gt;</w:t>
      </w:r>
    </w:p>
    <w:p w14:paraId="11EAD77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32</w:t>
      </w:r>
      <w:r w:rsidRPr="001776FB">
        <w:rPr>
          <w:rStyle w:val="HideTWBExt"/>
          <w:b w:val="0"/>
        </w:rPr>
        <w:t>&lt;/NumAm&gt;</w:t>
      </w:r>
    </w:p>
    <w:p w14:paraId="7959257B" w14:textId="77777777" w:rsidR="00754BD6" w:rsidRPr="001776FB" w:rsidRDefault="0033018D" w:rsidP="00754BD6">
      <w:pPr>
        <w:pStyle w:val="NormalBold"/>
      </w:pPr>
      <w:r w:rsidRPr="001776FB">
        <w:rPr>
          <w:rStyle w:val="HideTWBExt"/>
          <w:b w:val="0"/>
        </w:rPr>
        <w:t>&lt;RepeatBlock-By&gt;&lt;Members&gt;</w:t>
      </w:r>
      <w:r w:rsidRPr="001776FB">
        <w:t>Estelle Ceulemans, Johan Danielsson, Marianne Vind, Alicia Homs Ginel, Vilija Blinkevičiūtė, Romana Jerković, Evelyn Regner, Nora Mebarek</w:t>
      </w:r>
      <w:r w:rsidRPr="001776FB">
        <w:rPr>
          <w:rStyle w:val="HideTWBExt"/>
          <w:b w:val="0"/>
        </w:rPr>
        <w:t>&lt;/Members&gt;</w:t>
      </w:r>
    </w:p>
    <w:p w14:paraId="6BFFC86E" w14:textId="77777777" w:rsidR="00754BD6" w:rsidRPr="001776FB" w:rsidRDefault="0033018D" w:rsidP="00754BD6">
      <w:r w:rsidRPr="001776FB">
        <w:rPr>
          <w:rStyle w:val="HideTWBExt"/>
        </w:rPr>
        <w:t>&lt;/RepeatBlock-By&gt;</w:t>
      </w:r>
    </w:p>
    <w:p w14:paraId="4EB921C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F513525"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F6623D2" w14:textId="77777777" w:rsidTr="007C2733">
        <w:trPr>
          <w:jc w:val="center"/>
        </w:trPr>
        <w:tc>
          <w:tcPr>
            <w:tcW w:w="9752" w:type="dxa"/>
            <w:gridSpan w:val="2"/>
          </w:tcPr>
          <w:p w14:paraId="59709738" w14:textId="77777777" w:rsidR="00754BD6" w:rsidRPr="001776FB" w:rsidRDefault="00754BD6" w:rsidP="007C2733">
            <w:pPr>
              <w:keepNext/>
            </w:pPr>
          </w:p>
        </w:tc>
      </w:tr>
      <w:tr w:rsidR="007E44A1" w:rsidRPr="001776FB" w14:paraId="70E9EE4F" w14:textId="77777777" w:rsidTr="007C2733">
        <w:trPr>
          <w:jc w:val="center"/>
        </w:trPr>
        <w:tc>
          <w:tcPr>
            <w:tcW w:w="4876" w:type="dxa"/>
            <w:hideMark/>
          </w:tcPr>
          <w:p w14:paraId="1C791F62" w14:textId="77777777" w:rsidR="00754BD6" w:rsidRPr="001776FB" w:rsidRDefault="0033018D" w:rsidP="007C2733">
            <w:pPr>
              <w:pStyle w:val="ColumnHeading"/>
              <w:keepNext/>
            </w:pPr>
            <w:r w:rsidRPr="001776FB">
              <w:t>Förslag till resolution</w:t>
            </w:r>
          </w:p>
        </w:tc>
        <w:tc>
          <w:tcPr>
            <w:tcW w:w="4876" w:type="dxa"/>
            <w:hideMark/>
          </w:tcPr>
          <w:p w14:paraId="6DB5C23F" w14:textId="77777777" w:rsidR="00754BD6" w:rsidRPr="001776FB" w:rsidRDefault="0033018D" w:rsidP="007C2733">
            <w:pPr>
              <w:pStyle w:val="ColumnHeading"/>
              <w:keepNext/>
            </w:pPr>
            <w:r w:rsidRPr="001776FB">
              <w:t>Ändringsförslag</w:t>
            </w:r>
          </w:p>
        </w:tc>
      </w:tr>
      <w:tr w:rsidR="007E44A1" w:rsidRPr="001776FB" w14:paraId="0CBEF76C" w14:textId="77777777" w:rsidTr="007C2733">
        <w:trPr>
          <w:jc w:val="center"/>
        </w:trPr>
        <w:tc>
          <w:tcPr>
            <w:tcW w:w="4876" w:type="dxa"/>
            <w:hideMark/>
          </w:tcPr>
          <w:p w14:paraId="59683D9D" w14:textId="77777777" w:rsidR="00754BD6" w:rsidRPr="001776FB" w:rsidRDefault="0033018D" w:rsidP="007C2733">
            <w:pPr>
              <w:pStyle w:val="Normal6"/>
            </w:pPr>
            <w:r w:rsidRPr="001776FB">
              <w:t>B.</w:t>
            </w:r>
            <w:r w:rsidRPr="001776FB">
              <w:tab/>
              <w:t xml:space="preserve">Exponering för psykosociala riskfaktorer såsom alltför hög arbetsbelastning, orimlig arbetstakt, brist på </w:t>
            </w:r>
            <w:r w:rsidRPr="001776FB">
              <w:t>arbetskraft, brist på självständighet, otrygga anställningar, dåliga ledningsmetoder samt dysfunktionella resultat- och meritbaserade utvärderingssystem ökar avsevärt de arbetsrelaterade psykosociala riskerna.</w:t>
            </w:r>
          </w:p>
        </w:tc>
        <w:tc>
          <w:tcPr>
            <w:tcW w:w="4876" w:type="dxa"/>
            <w:hideMark/>
          </w:tcPr>
          <w:p w14:paraId="0F10A60D" w14:textId="77777777" w:rsidR="00754BD6" w:rsidRPr="001776FB" w:rsidRDefault="0033018D" w:rsidP="007C2733">
            <w:pPr>
              <w:pStyle w:val="Normal6"/>
              <w:rPr>
                <w:szCs w:val="24"/>
              </w:rPr>
            </w:pPr>
            <w:r w:rsidRPr="001776FB">
              <w:t>B.</w:t>
            </w:r>
            <w:r w:rsidRPr="001776FB">
              <w:tab/>
              <w:t>Exponering för psykosociala riskfaktorer såsom alltför hög arbetsbelastning, orimlig arbetstakt, brist på arbetskraft, brist på självständighet, otrygga anställningar, dåliga ledningsmetoder</w:t>
            </w:r>
            <w:r w:rsidRPr="001776FB">
              <w:rPr>
                <w:b/>
                <w:i/>
              </w:rPr>
              <w:t>, brist på utbildnings- och utvecklingsmöjligheter</w:t>
            </w:r>
            <w:r w:rsidRPr="001776FB">
              <w:t xml:space="preserve"> samt dysfunktionella resultat- och meritbaserade utvärderingssystem ökar avsevärt de arbetsrelaterade psykosociala riskerna.</w:t>
            </w:r>
          </w:p>
        </w:tc>
      </w:tr>
    </w:tbl>
    <w:p w14:paraId="1526B4A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8ECB938" w14:textId="77777777" w:rsidR="00754BD6" w:rsidRPr="001776FB" w:rsidRDefault="0033018D" w:rsidP="00754BD6">
      <w:r w:rsidRPr="001776FB">
        <w:rPr>
          <w:rStyle w:val="HideTWBExt"/>
        </w:rPr>
        <w:t>&lt;/Amend&gt;</w:t>
      </w:r>
    </w:p>
    <w:p w14:paraId="7C8A5150"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33</w:t>
      </w:r>
      <w:r w:rsidRPr="001776FB">
        <w:rPr>
          <w:rStyle w:val="HideTWBExt"/>
          <w:b w:val="0"/>
        </w:rPr>
        <w:t>&lt;/NumAm&gt;</w:t>
      </w:r>
    </w:p>
    <w:p w14:paraId="615E5E33"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7C50B958" w14:textId="77777777" w:rsidR="00754BD6" w:rsidRPr="001776FB" w:rsidRDefault="0033018D" w:rsidP="00754BD6">
      <w:r w:rsidRPr="001776FB">
        <w:rPr>
          <w:rStyle w:val="HideTWBExt"/>
        </w:rPr>
        <w:t>&lt;AuNomDe&gt;</w:t>
      </w:r>
      <w:r w:rsidRPr="001776FB">
        <w:rPr>
          <w:rStyle w:val="HideTWBInt"/>
          <w:color w:val="auto"/>
        </w:rPr>
        <w:t>{Verts/ALE}</w:t>
      </w:r>
      <w:r w:rsidRPr="001776FB">
        <w:t xml:space="preserve">för </w:t>
      </w:r>
      <w:r w:rsidRPr="001776FB">
        <w:t>Verts/ALE-gruppen</w:t>
      </w:r>
      <w:r w:rsidRPr="001776FB">
        <w:rPr>
          <w:rStyle w:val="HideTWBExt"/>
        </w:rPr>
        <w:t>&lt;/AuNomDe&gt;</w:t>
      </w:r>
    </w:p>
    <w:p w14:paraId="3FE3579C" w14:textId="77777777" w:rsidR="00754BD6" w:rsidRPr="001776FB" w:rsidRDefault="0033018D" w:rsidP="00754BD6">
      <w:r w:rsidRPr="001776FB">
        <w:rPr>
          <w:rStyle w:val="HideTWBExt"/>
        </w:rPr>
        <w:t>&lt;/RepeatBlock-By&gt;</w:t>
      </w:r>
    </w:p>
    <w:p w14:paraId="0FA4D23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12159F4"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90EF63C" w14:textId="77777777" w:rsidTr="007C2733">
        <w:trPr>
          <w:jc w:val="center"/>
        </w:trPr>
        <w:tc>
          <w:tcPr>
            <w:tcW w:w="9752" w:type="dxa"/>
            <w:gridSpan w:val="2"/>
          </w:tcPr>
          <w:p w14:paraId="3784B48A" w14:textId="77777777" w:rsidR="00754BD6" w:rsidRPr="001776FB" w:rsidRDefault="00754BD6" w:rsidP="007C2733">
            <w:pPr>
              <w:keepNext/>
            </w:pPr>
          </w:p>
        </w:tc>
      </w:tr>
      <w:tr w:rsidR="007E44A1" w:rsidRPr="001776FB" w14:paraId="49E72B1D" w14:textId="77777777" w:rsidTr="007C2733">
        <w:trPr>
          <w:jc w:val="center"/>
        </w:trPr>
        <w:tc>
          <w:tcPr>
            <w:tcW w:w="4876" w:type="dxa"/>
            <w:hideMark/>
          </w:tcPr>
          <w:p w14:paraId="4E094F69" w14:textId="77777777" w:rsidR="00754BD6" w:rsidRPr="001776FB" w:rsidRDefault="0033018D" w:rsidP="007C2733">
            <w:pPr>
              <w:pStyle w:val="ColumnHeading"/>
              <w:keepNext/>
            </w:pPr>
            <w:r w:rsidRPr="001776FB">
              <w:t>Förslag till resolution</w:t>
            </w:r>
          </w:p>
        </w:tc>
        <w:tc>
          <w:tcPr>
            <w:tcW w:w="4876" w:type="dxa"/>
            <w:hideMark/>
          </w:tcPr>
          <w:p w14:paraId="56385379" w14:textId="77777777" w:rsidR="00754BD6" w:rsidRPr="001776FB" w:rsidRDefault="0033018D" w:rsidP="007C2733">
            <w:pPr>
              <w:pStyle w:val="ColumnHeading"/>
              <w:keepNext/>
            </w:pPr>
            <w:r w:rsidRPr="001776FB">
              <w:t>Ändringsförslag</w:t>
            </w:r>
          </w:p>
        </w:tc>
      </w:tr>
      <w:tr w:rsidR="007E44A1" w:rsidRPr="001776FB" w14:paraId="071B1018" w14:textId="77777777" w:rsidTr="007C2733">
        <w:trPr>
          <w:jc w:val="center"/>
        </w:trPr>
        <w:tc>
          <w:tcPr>
            <w:tcW w:w="4876" w:type="dxa"/>
            <w:hideMark/>
          </w:tcPr>
          <w:p w14:paraId="446DCF6D" w14:textId="77777777" w:rsidR="00754BD6" w:rsidRPr="001776FB" w:rsidRDefault="0033018D" w:rsidP="007C2733">
            <w:pPr>
              <w:pStyle w:val="Normal6"/>
            </w:pPr>
            <w:r w:rsidRPr="001776FB">
              <w:t>B.</w:t>
            </w:r>
            <w:r w:rsidRPr="001776FB">
              <w:tab/>
              <w:t xml:space="preserve">Exponering för psykosociala riskfaktorer såsom alltför hög arbetsbelastning, orimlig </w:t>
            </w:r>
            <w:r w:rsidRPr="001776FB">
              <w:t xml:space="preserve">arbetstakt, brist på arbetskraft, brist på självständighet, otrygga anställningar, dåliga ledningsmetoder samt dysfunktionella </w:t>
            </w:r>
            <w:r w:rsidRPr="001776FB">
              <w:lastRenderedPageBreak/>
              <w:t>resultat- och meritbaserade utvärderingssystem ökar avsevärt de arbetsrelaterade psykosociala riskerna.</w:t>
            </w:r>
          </w:p>
        </w:tc>
        <w:tc>
          <w:tcPr>
            <w:tcW w:w="4876" w:type="dxa"/>
            <w:hideMark/>
          </w:tcPr>
          <w:p w14:paraId="43BB64E9" w14:textId="77777777" w:rsidR="00754BD6" w:rsidRPr="001776FB" w:rsidRDefault="0033018D" w:rsidP="007C2733">
            <w:pPr>
              <w:pStyle w:val="Normal6"/>
              <w:rPr>
                <w:szCs w:val="24"/>
              </w:rPr>
            </w:pPr>
            <w:r w:rsidRPr="001776FB">
              <w:lastRenderedPageBreak/>
              <w:t>B.</w:t>
            </w:r>
            <w:r w:rsidRPr="001776FB">
              <w:tab/>
            </w:r>
            <w:r w:rsidRPr="001776FB">
              <w:t xml:space="preserve">Exponering för psykosociala riskfaktorer såsom alltför hög arbetsbelastning, orimlig arbetstakt, brist på arbetskraft, </w:t>
            </w:r>
            <w:r w:rsidRPr="001776FB">
              <w:rPr>
                <w:b/>
                <w:i/>
              </w:rPr>
              <w:t>omöjliga mål,</w:t>
            </w:r>
            <w:r w:rsidRPr="001776FB">
              <w:t xml:space="preserve"> brist på självständighet, otrygga anställningar, dåliga ledningsmetoder samt </w:t>
            </w:r>
            <w:r w:rsidRPr="001776FB">
              <w:lastRenderedPageBreak/>
              <w:t>dysfunktionella resultat- och meritbaserade utvärderingssystem ökar avsevärt de arbetsrelaterade psykosociala riskerna.</w:t>
            </w:r>
          </w:p>
        </w:tc>
      </w:tr>
    </w:tbl>
    <w:p w14:paraId="34452D34"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CE3FE7A" w14:textId="77777777" w:rsidR="00754BD6" w:rsidRPr="001776FB" w:rsidRDefault="0033018D" w:rsidP="00754BD6">
      <w:r w:rsidRPr="001776FB">
        <w:rPr>
          <w:rStyle w:val="HideTWBExt"/>
        </w:rPr>
        <w:t>&lt;/Amend&gt;</w:t>
      </w:r>
    </w:p>
    <w:p w14:paraId="31A67F50"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34</w:t>
      </w:r>
      <w:r w:rsidRPr="001776FB">
        <w:rPr>
          <w:rStyle w:val="HideTWBExt"/>
          <w:b w:val="0"/>
        </w:rPr>
        <w:t>&lt;/NumAm&gt;</w:t>
      </w:r>
    </w:p>
    <w:p w14:paraId="5B6EF69A" w14:textId="77777777" w:rsidR="00754BD6" w:rsidRPr="001776FB" w:rsidRDefault="0033018D" w:rsidP="00754BD6">
      <w:pPr>
        <w:pStyle w:val="NormalBold"/>
      </w:pPr>
      <w:r w:rsidRPr="001776FB">
        <w:rPr>
          <w:rStyle w:val="HideTWBExt"/>
          <w:b w:val="0"/>
        </w:rPr>
        <w:t>&lt;RepeatBlock-By&gt;&lt;Members&gt;</w:t>
      </w:r>
      <w:r w:rsidRPr="001776FB">
        <w:t>Henrik Dahl, Andrea Wechsler, Miriam Lexmann, Marion Walsmann, Maravillas Abadía Jover</w:t>
      </w:r>
      <w:r w:rsidRPr="001776FB">
        <w:rPr>
          <w:rStyle w:val="HideTWBExt"/>
          <w:b w:val="0"/>
        </w:rPr>
        <w:t>&lt;/Members&gt;</w:t>
      </w:r>
    </w:p>
    <w:p w14:paraId="4AF76A48" w14:textId="77777777" w:rsidR="00754BD6" w:rsidRPr="001776FB" w:rsidRDefault="0033018D" w:rsidP="00754BD6">
      <w:r w:rsidRPr="001776FB">
        <w:rPr>
          <w:rStyle w:val="HideTWBExt"/>
        </w:rPr>
        <w:t>&lt;/RepeatBlock-By&gt;</w:t>
      </w:r>
    </w:p>
    <w:p w14:paraId="10B51B0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EDBCC32" w14:textId="77777777" w:rsidR="00754BD6" w:rsidRPr="001776FB" w:rsidRDefault="0033018D" w:rsidP="00754BD6">
      <w:pPr>
        <w:pStyle w:val="NormalBold"/>
      </w:pPr>
      <w:r w:rsidRPr="001776FB">
        <w:rPr>
          <w:rStyle w:val="HideTWBExt"/>
          <w:b w:val="0"/>
        </w:rPr>
        <w:t>&lt;Article&gt;</w:t>
      </w:r>
      <w:r w:rsidRPr="001776FB">
        <w:t>Skäl B</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30D73FB" w14:textId="77777777" w:rsidTr="007C2733">
        <w:trPr>
          <w:jc w:val="center"/>
        </w:trPr>
        <w:tc>
          <w:tcPr>
            <w:tcW w:w="9752" w:type="dxa"/>
            <w:gridSpan w:val="2"/>
          </w:tcPr>
          <w:p w14:paraId="2135410E" w14:textId="77777777" w:rsidR="00754BD6" w:rsidRPr="001776FB" w:rsidRDefault="00754BD6" w:rsidP="007C2733">
            <w:pPr>
              <w:keepNext/>
            </w:pPr>
          </w:p>
        </w:tc>
      </w:tr>
      <w:tr w:rsidR="007E44A1" w:rsidRPr="001776FB" w14:paraId="3C085799" w14:textId="77777777" w:rsidTr="007C2733">
        <w:trPr>
          <w:jc w:val="center"/>
        </w:trPr>
        <w:tc>
          <w:tcPr>
            <w:tcW w:w="4876" w:type="dxa"/>
            <w:hideMark/>
          </w:tcPr>
          <w:p w14:paraId="06271903" w14:textId="77777777" w:rsidR="00754BD6" w:rsidRPr="001776FB" w:rsidRDefault="0033018D" w:rsidP="007C2733">
            <w:pPr>
              <w:pStyle w:val="ColumnHeading"/>
              <w:keepNext/>
            </w:pPr>
            <w:r w:rsidRPr="001776FB">
              <w:t>Förslag till resolution</w:t>
            </w:r>
          </w:p>
        </w:tc>
        <w:tc>
          <w:tcPr>
            <w:tcW w:w="4876" w:type="dxa"/>
            <w:hideMark/>
          </w:tcPr>
          <w:p w14:paraId="24F73DBE" w14:textId="77777777" w:rsidR="00754BD6" w:rsidRPr="001776FB" w:rsidRDefault="0033018D" w:rsidP="007C2733">
            <w:pPr>
              <w:pStyle w:val="ColumnHeading"/>
              <w:keepNext/>
            </w:pPr>
            <w:r w:rsidRPr="001776FB">
              <w:t>Ändringsförslag</w:t>
            </w:r>
          </w:p>
        </w:tc>
      </w:tr>
      <w:tr w:rsidR="007E44A1" w:rsidRPr="001776FB" w14:paraId="59FBACC7" w14:textId="77777777" w:rsidTr="007C2733">
        <w:trPr>
          <w:jc w:val="center"/>
        </w:trPr>
        <w:tc>
          <w:tcPr>
            <w:tcW w:w="4876" w:type="dxa"/>
            <w:hideMark/>
          </w:tcPr>
          <w:p w14:paraId="27155D8D" w14:textId="77777777" w:rsidR="00754BD6" w:rsidRPr="001776FB" w:rsidRDefault="0033018D" w:rsidP="007C2733">
            <w:pPr>
              <w:pStyle w:val="Normal6"/>
            </w:pPr>
            <w:r w:rsidRPr="001776FB">
              <w:t>B.</w:t>
            </w:r>
            <w:r w:rsidRPr="001776FB">
              <w:tab/>
              <w:t xml:space="preserve">Exponering för psykosociala riskfaktorer </w:t>
            </w:r>
            <w:r w:rsidRPr="001776FB">
              <w:rPr>
                <w:b/>
                <w:i/>
              </w:rPr>
              <w:t xml:space="preserve">såsom alltför hög arbetsbelastning, orimlig </w:t>
            </w:r>
            <w:r w:rsidRPr="001776FB">
              <w:rPr>
                <w:b/>
                <w:i/>
              </w:rPr>
              <w:t>arbetstakt, brist på arbetskraft, brist på självständighet, otrygga anställningar, dåliga ledningsmetoder samt dysfunktionella resultat-</w:t>
            </w:r>
            <w:r w:rsidRPr="001776FB">
              <w:t xml:space="preserve"> och </w:t>
            </w:r>
            <w:r w:rsidRPr="001776FB">
              <w:rPr>
                <w:b/>
                <w:i/>
              </w:rPr>
              <w:t>meritbaserade utvärderingssystem ökar avsevärt de arbetsrelaterade psykosociala riskerna</w:t>
            </w:r>
            <w:r w:rsidRPr="001776FB">
              <w:t>.</w:t>
            </w:r>
          </w:p>
        </w:tc>
        <w:tc>
          <w:tcPr>
            <w:tcW w:w="4876" w:type="dxa"/>
            <w:hideMark/>
          </w:tcPr>
          <w:p w14:paraId="79B2C34F" w14:textId="77777777" w:rsidR="00754BD6" w:rsidRPr="001776FB" w:rsidRDefault="0033018D" w:rsidP="007C2733">
            <w:pPr>
              <w:pStyle w:val="Normal6"/>
              <w:rPr>
                <w:szCs w:val="24"/>
              </w:rPr>
            </w:pPr>
            <w:r w:rsidRPr="001776FB">
              <w:t>B.</w:t>
            </w:r>
            <w:r w:rsidRPr="001776FB">
              <w:tab/>
              <w:t xml:space="preserve">Exponering för psykosociala riskfaktorer </w:t>
            </w:r>
            <w:r w:rsidRPr="001776FB">
              <w:rPr>
                <w:b/>
                <w:i/>
              </w:rPr>
              <w:t>med koppling till arbetsorganisation och arbetsledning bör åtgärdas för att säkerställa en hälsosam arbetsmiljö</w:t>
            </w:r>
            <w:r w:rsidRPr="001776FB">
              <w:t xml:space="preserve"> och </w:t>
            </w:r>
            <w:r w:rsidRPr="001776FB">
              <w:rPr>
                <w:b/>
                <w:i/>
              </w:rPr>
              <w:t>stödja produktiviteten</w:t>
            </w:r>
            <w:r w:rsidRPr="001776FB">
              <w:t>.</w:t>
            </w:r>
          </w:p>
        </w:tc>
      </w:tr>
    </w:tbl>
    <w:p w14:paraId="27202A8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80C6DE3" w14:textId="77777777" w:rsidR="00754BD6" w:rsidRPr="001776FB" w:rsidRDefault="0033018D" w:rsidP="00754BD6">
      <w:r w:rsidRPr="001776FB">
        <w:rPr>
          <w:rStyle w:val="HideTWBExt"/>
        </w:rPr>
        <w:t>&lt;/Amend&gt;</w:t>
      </w:r>
    </w:p>
    <w:p w14:paraId="2FE0661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35</w:t>
      </w:r>
      <w:r w:rsidRPr="001776FB">
        <w:rPr>
          <w:rStyle w:val="HideTWBExt"/>
          <w:b w:val="0"/>
        </w:rPr>
        <w:t>&lt;/NumAm&gt;</w:t>
      </w:r>
    </w:p>
    <w:p w14:paraId="4EB89AC1"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1B15AC44" w14:textId="77777777" w:rsidR="00754BD6" w:rsidRPr="001776FB" w:rsidRDefault="0033018D" w:rsidP="00754BD6">
      <w:r w:rsidRPr="001776FB">
        <w:rPr>
          <w:rStyle w:val="HideTWBExt"/>
        </w:rPr>
        <w:t>&lt;/RepeatBlock-By&gt;</w:t>
      </w:r>
    </w:p>
    <w:p w14:paraId="297E717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2D49881" w14:textId="77777777" w:rsidR="00754BD6" w:rsidRPr="001776FB" w:rsidRDefault="0033018D" w:rsidP="00754BD6">
      <w:pPr>
        <w:pStyle w:val="NormalBold"/>
      </w:pPr>
      <w:r w:rsidRPr="001776FB">
        <w:rPr>
          <w:rStyle w:val="HideTWBExt"/>
          <w:b w:val="0"/>
        </w:rPr>
        <w:t>&lt;Article&gt;</w:t>
      </w:r>
      <w:r w:rsidRPr="001776FB">
        <w:t>Skäl Ba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88F6B56" w14:textId="77777777" w:rsidTr="007C2733">
        <w:trPr>
          <w:jc w:val="center"/>
        </w:trPr>
        <w:tc>
          <w:tcPr>
            <w:tcW w:w="9752" w:type="dxa"/>
            <w:gridSpan w:val="2"/>
          </w:tcPr>
          <w:p w14:paraId="60EB93BC" w14:textId="77777777" w:rsidR="00754BD6" w:rsidRPr="001776FB" w:rsidRDefault="00754BD6" w:rsidP="007C2733">
            <w:pPr>
              <w:keepNext/>
            </w:pPr>
          </w:p>
        </w:tc>
      </w:tr>
      <w:tr w:rsidR="007E44A1" w:rsidRPr="001776FB" w14:paraId="16EF306C" w14:textId="77777777" w:rsidTr="007C2733">
        <w:trPr>
          <w:jc w:val="center"/>
        </w:trPr>
        <w:tc>
          <w:tcPr>
            <w:tcW w:w="4876" w:type="dxa"/>
            <w:hideMark/>
          </w:tcPr>
          <w:p w14:paraId="4115AC7E" w14:textId="77777777" w:rsidR="00754BD6" w:rsidRPr="001776FB" w:rsidRDefault="0033018D" w:rsidP="007C2733">
            <w:pPr>
              <w:pStyle w:val="ColumnHeading"/>
              <w:keepNext/>
            </w:pPr>
            <w:r w:rsidRPr="001776FB">
              <w:t>Förslag till resolution</w:t>
            </w:r>
          </w:p>
        </w:tc>
        <w:tc>
          <w:tcPr>
            <w:tcW w:w="4876" w:type="dxa"/>
            <w:hideMark/>
          </w:tcPr>
          <w:p w14:paraId="778726FA" w14:textId="77777777" w:rsidR="00754BD6" w:rsidRPr="001776FB" w:rsidRDefault="0033018D" w:rsidP="007C2733">
            <w:pPr>
              <w:pStyle w:val="ColumnHeading"/>
              <w:keepNext/>
            </w:pPr>
            <w:r w:rsidRPr="001776FB">
              <w:t>Ändringsförslag</w:t>
            </w:r>
          </w:p>
        </w:tc>
      </w:tr>
      <w:tr w:rsidR="007E44A1" w:rsidRPr="001776FB" w14:paraId="57BE1D1B" w14:textId="77777777" w:rsidTr="007C2733">
        <w:trPr>
          <w:jc w:val="center"/>
        </w:trPr>
        <w:tc>
          <w:tcPr>
            <w:tcW w:w="4876" w:type="dxa"/>
          </w:tcPr>
          <w:p w14:paraId="71214C6A" w14:textId="77777777" w:rsidR="00754BD6" w:rsidRPr="001776FB" w:rsidRDefault="00754BD6" w:rsidP="007C2733">
            <w:pPr>
              <w:pStyle w:val="Normal6"/>
            </w:pPr>
          </w:p>
        </w:tc>
        <w:tc>
          <w:tcPr>
            <w:tcW w:w="4876" w:type="dxa"/>
            <w:hideMark/>
          </w:tcPr>
          <w:p w14:paraId="257D6CA8" w14:textId="77777777" w:rsidR="00754BD6" w:rsidRPr="001776FB" w:rsidRDefault="0033018D" w:rsidP="007C2733">
            <w:pPr>
              <w:pStyle w:val="Normal6"/>
              <w:rPr>
                <w:szCs w:val="24"/>
              </w:rPr>
            </w:pPr>
            <w:r w:rsidRPr="001776FB">
              <w:rPr>
                <w:b/>
                <w:i/>
              </w:rPr>
              <w:t>Ba.</w:t>
            </w:r>
            <w:r w:rsidRPr="001776FB">
              <w:rPr>
                <w:b/>
                <w:i/>
              </w:rPr>
              <w:tab/>
              <w:t xml:space="preserve">I den </w:t>
            </w:r>
            <w:r w:rsidRPr="001776FB">
              <w:rPr>
                <w:b/>
                <w:i/>
              </w:rPr>
              <w:t xml:space="preserve">gemensamma skrivelsen från ordföranden för utskottet för sysselsättning och sociala frågor och ordföranden för utskottet för folkhälsa till utskottsordförandekonferensens ordförande av den 5 februari 2026 (D 200441) anges att unionen, när det gäller socialpolitik, ska stödja och komplettera medlemsstaternas åtgärder </w:t>
            </w:r>
            <w:r w:rsidRPr="001776FB">
              <w:rPr>
                <w:b/>
                <w:i/>
              </w:rPr>
              <w:lastRenderedPageBreak/>
              <w:t>för förbättringar, särskilt av arbetsmiljön, för att skydda arbetstagarnas hälsa och säkerhet, arbetsvillkoren, den sociala tryggheten och det sociala skyddet för arbetstagare, bland annat.</w:t>
            </w:r>
          </w:p>
        </w:tc>
      </w:tr>
    </w:tbl>
    <w:p w14:paraId="336F77DD"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6563812" w14:textId="77777777" w:rsidR="00754BD6" w:rsidRPr="001776FB" w:rsidRDefault="0033018D" w:rsidP="00754BD6">
      <w:r w:rsidRPr="001776FB">
        <w:rPr>
          <w:rStyle w:val="HideTWBExt"/>
        </w:rPr>
        <w:t>&lt;/Amend&gt;</w:t>
      </w:r>
    </w:p>
    <w:p w14:paraId="44B1DBC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36</w:t>
      </w:r>
      <w:r w:rsidRPr="001776FB">
        <w:rPr>
          <w:rStyle w:val="HideTWBExt"/>
          <w:b w:val="0"/>
        </w:rPr>
        <w:t>&lt;/NumAm&gt;</w:t>
      </w:r>
    </w:p>
    <w:p w14:paraId="76489DC8"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5AD9E89B"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74BD7253" w14:textId="77777777" w:rsidR="00754BD6" w:rsidRPr="001776FB" w:rsidRDefault="0033018D" w:rsidP="00754BD6">
      <w:r w:rsidRPr="001776FB">
        <w:rPr>
          <w:rStyle w:val="HideTWBExt"/>
        </w:rPr>
        <w:t>&lt;/RepeatBlock-By&gt;</w:t>
      </w:r>
    </w:p>
    <w:p w14:paraId="22D7C93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B4E647F" w14:textId="77777777" w:rsidR="00754BD6" w:rsidRPr="001776FB" w:rsidRDefault="0033018D" w:rsidP="00754BD6">
      <w:pPr>
        <w:pStyle w:val="NormalBold"/>
      </w:pPr>
      <w:r w:rsidRPr="001776FB">
        <w:rPr>
          <w:rStyle w:val="HideTWBExt"/>
          <w:b w:val="0"/>
        </w:rPr>
        <w:t>&lt;Article&gt;</w:t>
      </w:r>
      <w:r w:rsidRPr="001776FB">
        <w:t>Skäl Ba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D45ACBA" w14:textId="77777777" w:rsidTr="007C2733">
        <w:trPr>
          <w:jc w:val="center"/>
        </w:trPr>
        <w:tc>
          <w:tcPr>
            <w:tcW w:w="9752" w:type="dxa"/>
            <w:gridSpan w:val="2"/>
          </w:tcPr>
          <w:p w14:paraId="1972341B" w14:textId="77777777" w:rsidR="00754BD6" w:rsidRPr="001776FB" w:rsidRDefault="00754BD6" w:rsidP="007C2733">
            <w:pPr>
              <w:keepNext/>
            </w:pPr>
          </w:p>
        </w:tc>
      </w:tr>
      <w:tr w:rsidR="007E44A1" w:rsidRPr="001776FB" w14:paraId="60D4ED93" w14:textId="77777777" w:rsidTr="007C2733">
        <w:trPr>
          <w:jc w:val="center"/>
        </w:trPr>
        <w:tc>
          <w:tcPr>
            <w:tcW w:w="4876" w:type="dxa"/>
            <w:hideMark/>
          </w:tcPr>
          <w:p w14:paraId="050028E6" w14:textId="77777777" w:rsidR="00754BD6" w:rsidRPr="001776FB" w:rsidRDefault="0033018D" w:rsidP="007C2733">
            <w:pPr>
              <w:pStyle w:val="ColumnHeading"/>
              <w:keepNext/>
            </w:pPr>
            <w:r w:rsidRPr="001776FB">
              <w:t>Förslag till resolution</w:t>
            </w:r>
          </w:p>
        </w:tc>
        <w:tc>
          <w:tcPr>
            <w:tcW w:w="4876" w:type="dxa"/>
            <w:hideMark/>
          </w:tcPr>
          <w:p w14:paraId="722DC469" w14:textId="77777777" w:rsidR="00754BD6" w:rsidRPr="001776FB" w:rsidRDefault="0033018D" w:rsidP="007C2733">
            <w:pPr>
              <w:pStyle w:val="ColumnHeading"/>
              <w:keepNext/>
            </w:pPr>
            <w:r w:rsidRPr="001776FB">
              <w:t>Ändringsförslag</w:t>
            </w:r>
          </w:p>
        </w:tc>
      </w:tr>
      <w:tr w:rsidR="007E44A1" w:rsidRPr="001776FB" w14:paraId="3DFBB19E" w14:textId="77777777" w:rsidTr="007C2733">
        <w:trPr>
          <w:jc w:val="center"/>
        </w:trPr>
        <w:tc>
          <w:tcPr>
            <w:tcW w:w="4876" w:type="dxa"/>
          </w:tcPr>
          <w:p w14:paraId="63AAFCF0" w14:textId="77777777" w:rsidR="00754BD6" w:rsidRPr="001776FB" w:rsidRDefault="00754BD6" w:rsidP="007C2733">
            <w:pPr>
              <w:pStyle w:val="Normal6"/>
            </w:pPr>
          </w:p>
        </w:tc>
        <w:tc>
          <w:tcPr>
            <w:tcW w:w="4876" w:type="dxa"/>
            <w:hideMark/>
          </w:tcPr>
          <w:p w14:paraId="31B6698A" w14:textId="77777777" w:rsidR="00754BD6" w:rsidRPr="001776FB" w:rsidRDefault="0033018D" w:rsidP="007C2733">
            <w:pPr>
              <w:pStyle w:val="Normal6"/>
              <w:rPr>
                <w:szCs w:val="24"/>
              </w:rPr>
            </w:pPr>
            <w:r w:rsidRPr="001776FB">
              <w:rPr>
                <w:b/>
                <w:i/>
              </w:rPr>
              <w:t>Ba.</w:t>
            </w:r>
            <w:r w:rsidRPr="001776FB">
              <w:rPr>
                <w:b/>
                <w:i/>
              </w:rPr>
              <w:tab/>
              <w:t xml:space="preserve">Med ”arbetstagare” avses varje person som är anställd av en arbetsgivare på alla ansvarsnivåer, inbegripet praktikanter och lärlingar, enligt definitionen i direktiv </w:t>
            </w:r>
            <w:r w:rsidRPr="001776FB">
              <w:rPr>
                <w:b/>
                <w:i/>
              </w:rPr>
              <w:t>89/391/EEG.</w:t>
            </w:r>
          </w:p>
        </w:tc>
      </w:tr>
    </w:tbl>
    <w:p w14:paraId="7BD9D61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EF7D699" w14:textId="77777777" w:rsidR="00754BD6" w:rsidRPr="001776FB" w:rsidRDefault="0033018D" w:rsidP="00754BD6">
      <w:r w:rsidRPr="001776FB">
        <w:rPr>
          <w:rStyle w:val="HideTWBExt"/>
        </w:rPr>
        <w:t>&lt;/Amend&gt;</w:t>
      </w:r>
    </w:p>
    <w:p w14:paraId="34F0911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37</w:t>
      </w:r>
      <w:r w:rsidRPr="001776FB">
        <w:rPr>
          <w:rStyle w:val="HideTWBExt"/>
          <w:b w:val="0"/>
        </w:rPr>
        <w:t>&lt;/NumAm&gt;</w:t>
      </w:r>
    </w:p>
    <w:p w14:paraId="0BFBBDCF"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Miriam Lexmann, Liesbet Sommen, Martine Kemp, Giusi Princi</w:t>
      </w:r>
      <w:r w:rsidRPr="001776FB">
        <w:rPr>
          <w:rStyle w:val="HideTWBExt"/>
          <w:b w:val="0"/>
        </w:rPr>
        <w:t>&lt;/Members&gt;</w:t>
      </w:r>
    </w:p>
    <w:p w14:paraId="53AD717C" w14:textId="77777777" w:rsidR="00754BD6" w:rsidRPr="001776FB" w:rsidRDefault="0033018D" w:rsidP="00754BD6">
      <w:r w:rsidRPr="001776FB">
        <w:rPr>
          <w:rStyle w:val="HideTWBExt"/>
        </w:rPr>
        <w:t>&lt;/RepeatBlock-By&gt;</w:t>
      </w:r>
    </w:p>
    <w:p w14:paraId="3FE7803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F2F3DA3" w14:textId="77777777" w:rsidR="00754BD6" w:rsidRPr="001776FB" w:rsidRDefault="0033018D" w:rsidP="00754BD6">
      <w:pPr>
        <w:pStyle w:val="NormalBold"/>
      </w:pPr>
      <w:r w:rsidRPr="001776FB">
        <w:rPr>
          <w:rStyle w:val="HideTWBExt"/>
          <w:b w:val="0"/>
        </w:rPr>
        <w:t>&lt;Article&gt;</w:t>
      </w:r>
      <w:r w:rsidRPr="001776FB">
        <w:t>Skäl Ba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DDF2ACB" w14:textId="77777777" w:rsidTr="007C2733">
        <w:trPr>
          <w:jc w:val="center"/>
        </w:trPr>
        <w:tc>
          <w:tcPr>
            <w:tcW w:w="9752" w:type="dxa"/>
            <w:gridSpan w:val="2"/>
          </w:tcPr>
          <w:p w14:paraId="425C66C3" w14:textId="77777777" w:rsidR="00754BD6" w:rsidRPr="001776FB" w:rsidRDefault="00754BD6" w:rsidP="007C2733">
            <w:pPr>
              <w:keepNext/>
            </w:pPr>
          </w:p>
        </w:tc>
      </w:tr>
      <w:tr w:rsidR="007E44A1" w:rsidRPr="001776FB" w14:paraId="21BBFA3F" w14:textId="77777777" w:rsidTr="007C2733">
        <w:trPr>
          <w:jc w:val="center"/>
        </w:trPr>
        <w:tc>
          <w:tcPr>
            <w:tcW w:w="4876" w:type="dxa"/>
            <w:hideMark/>
          </w:tcPr>
          <w:p w14:paraId="2579936D" w14:textId="77777777" w:rsidR="00754BD6" w:rsidRPr="001776FB" w:rsidRDefault="0033018D" w:rsidP="007C2733">
            <w:pPr>
              <w:pStyle w:val="ColumnHeading"/>
              <w:keepNext/>
            </w:pPr>
            <w:r w:rsidRPr="001776FB">
              <w:t>Förslag till resolution</w:t>
            </w:r>
          </w:p>
        </w:tc>
        <w:tc>
          <w:tcPr>
            <w:tcW w:w="4876" w:type="dxa"/>
            <w:hideMark/>
          </w:tcPr>
          <w:p w14:paraId="441982CE" w14:textId="77777777" w:rsidR="00754BD6" w:rsidRPr="001776FB" w:rsidRDefault="0033018D" w:rsidP="007C2733">
            <w:pPr>
              <w:pStyle w:val="ColumnHeading"/>
              <w:keepNext/>
            </w:pPr>
            <w:r w:rsidRPr="001776FB">
              <w:t>Ändringsförslag</w:t>
            </w:r>
          </w:p>
        </w:tc>
      </w:tr>
      <w:tr w:rsidR="007E44A1" w:rsidRPr="001776FB" w14:paraId="4222C575" w14:textId="77777777" w:rsidTr="007C2733">
        <w:trPr>
          <w:jc w:val="center"/>
        </w:trPr>
        <w:tc>
          <w:tcPr>
            <w:tcW w:w="4876" w:type="dxa"/>
          </w:tcPr>
          <w:p w14:paraId="437BFB75" w14:textId="77777777" w:rsidR="00754BD6" w:rsidRPr="001776FB" w:rsidRDefault="00754BD6" w:rsidP="007C2733">
            <w:pPr>
              <w:pStyle w:val="Normal6"/>
            </w:pPr>
          </w:p>
        </w:tc>
        <w:tc>
          <w:tcPr>
            <w:tcW w:w="4876" w:type="dxa"/>
            <w:hideMark/>
          </w:tcPr>
          <w:p w14:paraId="066A96AB" w14:textId="77777777" w:rsidR="00754BD6" w:rsidRPr="001776FB" w:rsidRDefault="0033018D" w:rsidP="007C2733">
            <w:pPr>
              <w:pStyle w:val="Normal6"/>
              <w:rPr>
                <w:szCs w:val="24"/>
              </w:rPr>
            </w:pPr>
            <w:r w:rsidRPr="001776FB">
              <w:rPr>
                <w:b/>
                <w:i/>
              </w:rPr>
              <w:t>Ba.</w:t>
            </w:r>
            <w:r w:rsidRPr="001776FB">
              <w:rPr>
                <w:b/>
                <w:i/>
              </w:rPr>
              <w:tab/>
              <w:t>Starkt stöd från arbetsledningen och hög ledarskapskvalitet är viktiga faktorer för att minska psykosociala risker.</w:t>
            </w:r>
          </w:p>
        </w:tc>
      </w:tr>
    </w:tbl>
    <w:p w14:paraId="4AFE013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D8110B8" w14:textId="77777777" w:rsidR="00754BD6" w:rsidRPr="001776FB" w:rsidRDefault="0033018D" w:rsidP="00754BD6">
      <w:r w:rsidRPr="001776FB">
        <w:rPr>
          <w:rStyle w:val="HideTWBExt"/>
        </w:rPr>
        <w:t>&lt;/Amend&gt;</w:t>
      </w:r>
    </w:p>
    <w:p w14:paraId="2B6B1AB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38</w:t>
      </w:r>
      <w:r w:rsidRPr="001776FB">
        <w:rPr>
          <w:rStyle w:val="HideTWBExt"/>
          <w:b w:val="0"/>
        </w:rPr>
        <w:t>&lt;/NumAm&gt;</w:t>
      </w:r>
    </w:p>
    <w:p w14:paraId="46EDB1D5"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27CC04CF" w14:textId="77777777" w:rsidR="00754BD6" w:rsidRPr="001776FB" w:rsidRDefault="0033018D" w:rsidP="00754BD6">
      <w:r w:rsidRPr="001776FB">
        <w:rPr>
          <w:rStyle w:val="HideTWBExt"/>
        </w:rPr>
        <w:lastRenderedPageBreak/>
        <w:t>&lt;/RepeatBlock-By&gt;</w:t>
      </w:r>
    </w:p>
    <w:p w14:paraId="58E1372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30E286A" w14:textId="77777777" w:rsidR="00754BD6" w:rsidRPr="001776FB" w:rsidRDefault="0033018D" w:rsidP="00754BD6">
      <w:pPr>
        <w:pStyle w:val="NormalBold"/>
      </w:pPr>
      <w:r w:rsidRPr="001776FB">
        <w:rPr>
          <w:rStyle w:val="HideTWBExt"/>
          <w:b w:val="0"/>
        </w:rPr>
        <w:t>&lt;Article&gt;</w:t>
      </w:r>
      <w:r w:rsidRPr="001776FB">
        <w:t>Skäl C</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9CD1F5E" w14:textId="77777777" w:rsidTr="007C2733">
        <w:trPr>
          <w:jc w:val="center"/>
        </w:trPr>
        <w:tc>
          <w:tcPr>
            <w:tcW w:w="9752" w:type="dxa"/>
            <w:gridSpan w:val="2"/>
          </w:tcPr>
          <w:p w14:paraId="61314266" w14:textId="77777777" w:rsidR="00754BD6" w:rsidRPr="001776FB" w:rsidRDefault="00754BD6" w:rsidP="007C2733">
            <w:pPr>
              <w:keepNext/>
            </w:pPr>
          </w:p>
        </w:tc>
      </w:tr>
      <w:tr w:rsidR="007E44A1" w:rsidRPr="001776FB" w14:paraId="2F570AC4" w14:textId="77777777" w:rsidTr="007C2733">
        <w:trPr>
          <w:jc w:val="center"/>
        </w:trPr>
        <w:tc>
          <w:tcPr>
            <w:tcW w:w="4876" w:type="dxa"/>
            <w:hideMark/>
          </w:tcPr>
          <w:p w14:paraId="0D392A99" w14:textId="77777777" w:rsidR="00754BD6" w:rsidRPr="001776FB" w:rsidRDefault="0033018D" w:rsidP="007C2733">
            <w:pPr>
              <w:pStyle w:val="ColumnHeading"/>
              <w:keepNext/>
            </w:pPr>
            <w:r w:rsidRPr="001776FB">
              <w:t>Förslag till resolution</w:t>
            </w:r>
          </w:p>
        </w:tc>
        <w:tc>
          <w:tcPr>
            <w:tcW w:w="4876" w:type="dxa"/>
            <w:hideMark/>
          </w:tcPr>
          <w:p w14:paraId="6523F411" w14:textId="77777777" w:rsidR="00754BD6" w:rsidRPr="001776FB" w:rsidRDefault="0033018D" w:rsidP="007C2733">
            <w:pPr>
              <w:pStyle w:val="ColumnHeading"/>
              <w:keepNext/>
            </w:pPr>
            <w:r w:rsidRPr="001776FB">
              <w:t>Ändringsförslag</w:t>
            </w:r>
          </w:p>
        </w:tc>
      </w:tr>
      <w:tr w:rsidR="007E44A1" w:rsidRPr="001776FB" w14:paraId="54FAAFB4" w14:textId="77777777" w:rsidTr="007C2733">
        <w:trPr>
          <w:jc w:val="center"/>
        </w:trPr>
        <w:tc>
          <w:tcPr>
            <w:tcW w:w="4876" w:type="dxa"/>
            <w:hideMark/>
          </w:tcPr>
          <w:p w14:paraId="3944CBD5" w14:textId="77777777" w:rsidR="00754BD6" w:rsidRPr="001776FB" w:rsidRDefault="0033018D" w:rsidP="007C2733">
            <w:pPr>
              <w:pStyle w:val="Normal6"/>
            </w:pPr>
            <w:r w:rsidRPr="001776FB">
              <w:t>C.</w:t>
            </w:r>
            <w:r w:rsidRPr="001776FB">
              <w:tab/>
              <w:t>Exponering för psykosociala riskfaktorer har allvarliga negativa effekter på arbetstagarnas psykiska och fysiska hälsa, inbegripet arbetsrelaterad stress, utbrändhet, ångesttillstånd, depression, hjärt- och kärlsjukdomar, muskuloskeletala besvär och långvarig arbetsoförmåga.</w:t>
            </w:r>
          </w:p>
        </w:tc>
        <w:tc>
          <w:tcPr>
            <w:tcW w:w="4876" w:type="dxa"/>
            <w:hideMark/>
          </w:tcPr>
          <w:p w14:paraId="1F4C80EC" w14:textId="77777777" w:rsidR="00754BD6" w:rsidRPr="001776FB" w:rsidRDefault="0033018D" w:rsidP="007C2733">
            <w:pPr>
              <w:pStyle w:val="Normal6"/>
              <w:rPr>
                <w:szCs w:val="24"/>
              </w:rPr>
            </w:pPr>
            <w:r w:rsidRPr="001776FB">
              <w:t>C.</w:t>
            </w:r>
            <w:r w:rsidRPr="001776FB">
              <w:tab/>
              <w:t xml:space="preserve">Exponering för psykosociala riskfaktorer har allvarliga negativa effekter på arbetstagarnas psykiska och fysiska hälsa, inbegripet arbetsrelaterad stress, utbrändhet, ångesttillstånd, depression, hjärt- och kärlsjukdomar, muskuloskeletala besvär och långvarig arbetsoförmåga. </w:t>
            </w:r>
            <w:r w:rsidRPr="001776FB">
              <w:rPr>
                <w:b/>
                <w:i/>
              </w:rPr>
              <w:t>Omvänt leder en god psykosocial arbetsmiljö till bättre resultat för både arbetstagare och företag samt arbetstagarnas personliga utveckling och psykiska och fysiska välbefinnande.</w:t>
            </w:r>
          </w:p>
        </w:tc>
      </w:tr>
    </w:tbl>
    <w:p w14:paraId="303381A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301C7C6" w14:textId="77777777" w:rsidR="00754BD6" w:rsidRPr="001776FB" w:rsidRDefault="0033018D" w:rsidP="00754BD6">
      <w:r w:rsidRPr="001776FB">
        <w:rPr>
          <w:rStyle w:val="HideTWBExt"/>
        </w:rPr>
        <w:t>&lt;/Amend&gt;</w:t>
      </w:r>
    </w:p>
    <w:p w14:paraId="3659C42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39</w:t>
      </w:r>
      <w:r w:rsidRPr="001776FB">
        <w:rPr>
          <w:rStyle w:val="HideTWBExt"/>
          <w:b w:val="0"/>
        </w:rPr>
        <w:t>&lt;/NumAm&gt;</w:t>
      </w:r>
    </w:p>
    <w:p w14:paraId="2CC7FCF7" w14:textId="77777777" w:rsidR="00754BD6" w:rsidRPr="001776FB" w:rsidRDefault="0033018D" w:rsidP="00754BD6">
      <w:pPr>
        <w:pStyle w:val="NormalBold"/>
      </w:pPr>
      <w:r w:rsidRPr="001776FB">
        <w:rPr>
          <w:rStyle w:val="HideTWBExt"/>
          <w:b w:val="0"/>
        </w:rPr>
        <w:t>&lt;RepeatBlock-By&gt;&lt;Members&gt;</w:t>
      </w:r>
      <w:r w:rsidRPr="001776FB">
        <w:t>Estelle Ceulemans, Johan Danielsson, Marianne Vind, Alicia Homs Ginel, Vilija Blinkevičiūtė, Romana Jerković, Evelyn Regner, Nora Mebarek</w:t>
      </w:r>
      <w:r w:rsidRPr="001776FB">
        <w:rPr>
          <w:rStyle w:val="HideTWBExt"/>
          <w:b w:val="0"/>
        </w:rPr>
        <w:t>&lt;/Members&gt;</w:t>
      </w:r>
    </w:p>
    <w:p w14:paraId="0F406AEC" w14:textId="77777777" w:rsidR="00754BD6" w:rsidRPr="001776FB" w:rsidRDefault="0033018D" w:rsidP="00754BD6">
      <w:r w:rsidRPr="001776FB">
        <w:rPr>
          <w:rStyle w:val="HideTWBExt"/>
        </w:rPr>
        <w:t>&lt;/RepeatBlock-By&gt;</w:t>
      </w:r>
    </w:p>
    <w:p w14:paraId="3552956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C39AC8A" w14:textId="77777777" w:rsidR="00754BD6" w:rsidRPr="001776FB" w:rsidRDefault="0033018D" w:rsidP="00754BD6">
      <w:pPr>
        <w:pStyle w:val="NormalBold"/>
      </w:pPr>
      <w:r w:rsidRPr="001776FB">
        <w:rPr>
          <w:rStyle w:val="HideTWBExt"/>
          <w:b w:val="0"/>
        </w:rPr>
        <w:t>&lt;Article&gt;</w:t>
      </w:r>
      <w:r w:rsidRPr="001776FB">
        <w:t>Skäl C</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0F3618A" w14:textId="77777777" w:rsidTr="007C2733">
        <w:trPr>
          <w:jc w:val="center"/>
        </w:trPr>
        <w:tc>
          <w:tcPr>
            <w:tcW w:w="9752" w:type="dxa"/>
            <w:gridSpan w:val="2"/>
          </w:tcPr>
          <w:p w14:paraId="0B9CFF1B" w14:textId="77777777" w:rsidR="00754BD6" w:rsidRPr="001776FB" w:rsidRDefault="00754BD6" w:rsidP="007C2733">
            <w:pPr>
              <w:keepNext/>
            </w:pPr>
          </w:p>
        </w:tc>
      </w:tr>
      <w:tr w:rsidR="007E44A1" w:rsidRPr="001776FB" w14:paraId="6CE70CFF" w14:textId="77777777" w:rsidTr="007C2733">
        <w:trPr>
          <w:jc w:val="center"/>
        </w:trPr>
        <w:tc>
          <w:tcPr>
            <w:tcW w:w="4876" w:type="dxa"/>
            <w:hideMark/>
          </w:tcPr>
          <w:p w14:paraId="33F19D7C" w14:textId="77777777" w:rsidR="00754BD6" w:rsidRPr="001776FB" w:rsidRDefault="0033018D" w:rsidP="007C2733">
            <w:pPr>
              <w:pStyle w:val="ColumnHeading"/>
              <w:keepNext/>
            </w:pPr>
            <w:r w:rsidRPr="001776FB">
              <w:t>Förslag till resolution</w:t>
            </w:r>
          </w:p>
        </w:tc>
        <w:tc>
          <w:tcPr>
            <w:tcW w:w="4876" w:type="dxa"/>
            <w:hideMark/>
          </w:tcPr>
          <w:p w14:paraId="57337A48" w14:textId="77777777" w:rsidR="00754BD6" w:rsidRPr="001776FB" w:rsidRDefault="0033018D" w:rsidP="007C2733">
            <w:pPr>
              <w:pStyle w:val="ColumnHeading"/>
              <w:keepNext/>
            </w:pPr>
            <w:r w:rsidRPr="001776FB">
              <w:t>Ändringsförslag</w:t>
            </w:r>
          </w:p>
        </w:tc>
      </w:tr>
      <w:tr w:rsidR="007E44A1" w:rsidRPr="001776FB" w14:paraId="10934FC7" w14:textId="77777777" w:rsidTr="007C2733">
        <w:trPr>
          <w:jc w:val="center"/>
        </w:trPr>
        <w:tc>
          <w:tcPr>
            <w:tcW w:w="4876" w:type="dxa"/>
            <w:hideMark/>
          </w:tcPr>
          <w:p w14:paraId="76EA819A" w14:textId="77777777" w:rsidR="00754BD6" w:rsidRPr="001776FB" w:rsidRDefault="0033018D" w:rsidP="007C2733">
            <w:pPr>
              <w:pStyle w:val="Normal6"/>
            </w:pPr>
            <w:r w:rsidRPr="001776FB">
              <w:t>C.</w:t>
            </w:r>
            <w:r w:rsidRPr="001776FB">
              <w:tab/>
              <w:t>Exponering för psykosociala riskfaktorer har allvarliga negativa effekter på arbetstagarnas psykiska och fysiska hälsa, inbegripet arbetsrelaterad stress, utbrändhet, ångesttillstånd, depression, hjärt- och kärlsjukdomar, muskuloskeletala besvär och långvarig arbetsoförmåga.</w:t>
            </w:r>
          </w:p>
        </w:tc>
        <w:tc>
          <w:tcPr>
            <w:tcW w:w="4876" w:type="dxa"/>
            <w:hideMark/>
          </w:tcPr>
          <w:p w14:paraId="1D7AF19A" w14:textId="77777777" w:rsidR="00754BD6" w:rsidRPr="001776FB" w:rsidRDefault="0033018D" w:rsidP="007C2733">
            <w:pPr>
              <w:pStyle w:val="Normal6"/>
              <w:rPr>
                <w:szCs w:val="24"/>
              </w:rPr>
            </w:pPr>
            <w:r w:rsidRPr="001776FB">
              <w:t>C.</w:t>
            </w:r>
            <w:r w:rsidRPr="001776FB">
              <w:tab/>
            </w:r>
            <w:r w:rsidRPr="001776FB">
              <w:t xml:space="preserve">Exponering för psykosociala riskfaktorer har allvarliga negativa effekter på arbetstagarnas psykiska och fysiska hälsa, inbegripet arbetsrelaterad stress, utbrändhet, ångesttillstånd, depression, </w:t>
            </w:r>
            <w:r w:rsidRPr="001776FB">
              <w:rPr>
                <w:b/>
                <w:i/>
              </w:rPr>
              <w:t>självmordsfrekvensen,</w:t>
            </w:r>
            <w:r w:rsidRPr="001776FB">
              <w:t xml:space="preserve"> hjärt- och kärlsjukdomar</w:t>
            </w:r>
            <w:r w:rsidRPr="001776FB">
              <w:rPr>
                <w:b/>
                <w:i/>
              </w:rPr>
              <w:t>, relationsstörningar och effekterna av sådana på det sociala klimatet på arbetsplatsen, intag av ångestdämpande medel eller alkohol, rökning</w:t>
            </w:r>
            <w:r w:rsidRPr="001776FB">
              <w:t>, muskuloskeletala besvär och långvarig arbetsoförmåga.</w:t>
            </w:r>
          </w:p>
        </w:tc>
      </w:tr>
    </w:tbl>
    <w:p w14:paraId="7E684CEC"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25BEC74" w14:textId="77777777" w:rsidR="00754BD6" w:rsidRPr="001776FB" w:rsidRDefault="0033018D" w:rsidP="00754BD6">
      <w:r w:rsidRPr="001776FB">
        <w:rPr>
          <w:rStyle w:val="HideTWBExt"/>
        </w:rPr>
        <w:lastRenderedPageBreak/>
        <w:t>&lt;/Amend&gt;</w:t>
      </w:r>
    </w:p>
    <w:p w14:paraId="1B8AD53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40</w:t>
      </w:r>
      <w:r w:rsidRPr="001776FB">
        <w:rPr>
          <w:rStyle w:val="HideTWBExt"/>
          <w:b w:val="0"/>
        </w:rPr>
        <w:t>&lt;/NumAm&gt;</w:t>
      </w:r>
    </w:p>
    <w:p w14:paraId="382265DE"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1AAAB9B0" w14:textId="77777777" w:rsidR="00754BD6" w:rsidRPr="001776FB" w:rsidRDefault="0033018D" w:rsidP="00754BD6">
      <w:r w:rsidRPr="001776FB">
        <w:rPr>
          <w:rStyle w:val="HideTWBExt"/>
        </w:rPr>
        <w:t>&lt;/RepeatBlock-By&gt;</w:t>
      </w:r>
    </w:p>
    <w:p w14:paraId="22A245B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65960D6" w14:textId="77777777" w:rsidR="00754BD6" w:rsidRPr="001776FB" w:rsidRDefault="0033018D" w:rsidP="00754BD6">
      <w:pPr>
        <w:pStyle w:val="NormalBold"/>
      </w:pPr>
      <w:r w:rsidRPr="001776FB">
        <w:rPr>
          <w:rStyle w:val="HideTWBExt"/>
          <w:b w:val="0"/>
        </w:rPr>
        <w:t>&lt;Article&gt;</w:t>
      </w:r>
      <w:r w:rsidRPr="001776FB">
        <w:t>Skäl C</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C8E2E5E" w14:textId="77777777" w:rsidTr="007C2733">
        <w:trPr>
          <w:jc w:val="center"/>
        </w:trPr>
        <w:tc>
          <w:tcPr>
            <w:tcW w:w="9752" w:type="dxa"/>
            <w:gridSpan w:val="2"/>
          </w:tcPr>
          <w:p w14:paraId="6DE4C609" w14:textId="77777777" w:rsidR="00754BD6" w:rsidRPr="001776FB" w:rsidRDefault="00754BD6" w:rsidP="007C2733">
            <w:pPr>
              <w:keepNext/>
            </w:pPr>
          </w:p>
        </w:tc>
      </w:tr>
      <w:tr w:rsidR="007E44A1" w:rsidRPr="001776FB" w14:paraId="30AC14FC" w14:textId="77777777" w:rsidTr="007C2733">
        <w:trPr>
          <w:jc w:val="center"/>
        </w:trPr>
        <w:tc>
          <w:tcPr>
            <w:tcW w:w="4876" w:type="dxa"/>
            <w:hideMark/>
          </w:tcPr>
          <w:p w14:paraId="7595C9F3" w14:textId="77777777" w:rsidR="00754BD6" w:rsidRPr="001776FB" w:rsidRDefault="0033018D" w:rsidP="007C2733">
            <w:pPr>
              <w:pStyle w:val="ColumnHeading"/>
              <w:keepNext/>
            </w:pPr>
            <w:r w:rsidRPr="001776FB">
              <w:t>Förslag till resolution</w:t>
            </w:r>
          </w:p>
        </w:tc>
        <w:tc>
          <w:tcPr>
            <w:tcW w:w="4876" w:type="dxa"/>
            <w:hideMark/>
          </w:tcPr>
          <w:p w14:paraId="0E716E95" w14:textId="77777777" w:rsidR="00754BD6" w:rsidRPr="001776FB" w:rsidRDefault="0033018D" w:rsidP="007C2733">
            <w:pPr>
              <w:pStyle w:val="ColumnHeading"/>
              <w:keepNext/>
            </w:pPr>
            <w:r w:rsidRPr="001776FB">
              <w:t>Ändringsförslag</w:t>
            </w:r>
          </w:p>
        </w:tc>
      </w:tr>
      <w:tr w:rsidR="007E44A1" w:rsidRPr="001776FB" w14:paraId="776D06E3" w14:textId="77777777" w:rsidTr="007C2733">
        <w:trPr>
          <w:jc w:val="center"/>
        </w:trPr>
        <w:tc>
          <w:tcPr>
            <w:tcW w:w="4876" w:type="dxa"/>
            <w:hideMark/>
          </w:tcPr>
          <w:p w14:paraId="54ADCCA1" w14:textId="77777777" w:rsidR="00754BD6" w:rsidRPr="001776FB" w:rsidRDefault="0033018D" w:rsidP="007C2733">
            <w:pPr>
              <w:pStyle w:val="Normal6"/>
            </w:pPr>
            <w:r w:rsidRPr="001776FB">
              <w:t>C.</w:t>
            </w:r>
            <w:r w:rsidRPr="001776FB">
              <w:tab/>
              <w:t xml:space="preserve">Exponering för psykosociala riskfaktorer </w:t>
            </w:r>
            <w:r w:rsidRPr="001776FB">
              <w:rPr>
                <w:b/>
                <w:i/>
              </w:rPr>
              <w:t>har</w:t>
            </w:r>
            <w:r w:rsidRPr="001776FB">
              <w:t xml:space="preserve"> allvarliga negativa effekter på arbetstagarnas </w:t>
            </w:r>
            <w:r w:rsidRPr="001776FB">
              <w:rPr>
                <w:b/>
                <w:i/>
              </w:rPr>
              <w:t>psykiska och fysiska</w:t>
            </w:r>
            <w:r w:rsidRPr="001776FB">
              <w:t xml:space="preserve"> hälsa, inbegripet arbetsrelaterad stress, utbrändhet, ångesttillstånd</w:t>
            </w:r>
            <w:r w:rsidRPr="001776FB">
              <w:rPr>
                <w:b/>
                <w:i/>
              </w:rPr>
              <w:t>, depression, hjärt-</w:t>
            </w:r>
            <w:r w:rsidRPr="001776FB">
              <w:t xml:space="preserve"> och </w:t>
            </w:r>
            <w:r w:rsidRPr="001776FB">
              <w:rPr>
                <w:b/>
                <w:i/>
              </w:rPr>
              <w:t>kärlsjukdomar, muskuloskeletala besvär och långvarig arbetsoförmåga</w:t>
            </w:r>
            <w:r w:rsidRPr="001776FB">
              <w:t>.</w:t>
            </w:r>
          </w:p>
        </w:tc>
        <w:tc>
          <w:tcPr>
            <w:tcW w:w="4876" w:type="dxa"/>
            <w:hideMark/>
          </w:tcPr>
          <w:p w14:paraId="2A902876" w14:textId="77777777" w:rsidR="00754BD6" w:rsidRPr="001776FB" w:rsidRDefault="0033018D" w:rsidP="007C2733">
            <w:pPr>
              <w:pStyle w:val="Normal6"/>
              <w:rPr>
                <w:szCs w:val="24"/>
              </w:rPr>
            </w:pPr>
            <w:r w:rsidRPr="001776FB">
              <w:t>C.</w:t>
            </w:r>
            <w:r w:rsidRPr="001776FB">
              <w:tab/>
            </w:r>
            <w:r w:rsidRPr="001776FB">
              <w:rPr>
                <w:b/>
                <w:i/>
              </w:rPr>
              <w:t>Enligt EU-</w:t>
            </w:r>
            <w:proofErr w:type="spellStart"/>
            <w:r w:rsidRPr="001776FB">
              <w:rPr>
                <w:b/>
                <w:i/>
              </w:rPr>
              <w:t>Oshas</w:t>
            </w:r>
            <w:proofErr w:type="spellEnd"/>
            <w:r w:rsidRPr="001776FB">
              <w:rPr>
                <w:b/>
                <w:i/>
              </w:rPr>
              <w:t xml:space="preserve"> rapport An </w:t>
            </w:r>
            <w:proofErr w:type="spellStart"/>
            <w:r w:rsidRPr="001776FB">
              <w:rPr>
                <w:b/>
                <w:i/>
              </w:rPr>
              <w:t>overview</w:t>
            </w:r>
            <w:proofErr w:type="spellEnd"/>
            <w:r w:rsidRPr="001776FB">
              <w:rPr>
                <w:b/>
                <w:i/>
              </w:rPr>
              <w:t xml:space="preserve"> </w:t>
            </w:r>
            <w:proofErr w:type="spellStart"/>
            <w:r w:rsidRPr="001776FB">
              <w:rPr>
                <w:b/>
                <w:i/>
              </w:rPr>
              <w:t>of</w:t>
            </w:r>
            <w:proofErr w:type="spellEnd"/>
            <w:r w:rsidRPr="001776FB">
              <w:rPr>
                <w:b/>
                <w:i/>
              </w:rPr>
              <w:t xml:space="preserve"> </w:t>
            </w:r>
            <w:proofErr w:type="spellStart"/>
            <w:r w:rsidRPr="001776FB">
              <w:rPr>
                <w:b/>
                <w:i/>
              </w:rPr>
              <w:t>work-related</w:t>
            </w:r>
            <w:proofErr w:type="spellEnd"/>
            <w:r w:rsidRPr="001776FB">
              <w:rPr>
                <w:b/>
                <w:i/>
              </w:rPr>
              <w:t xml:space="preserve"> </w:t>
            </w:r>
            <w:proofErr w:type="spellStart"/>
            <w:r w:rsidRPr="001776FB">
              <w:rPr>
                <w:b/>
                <w:i/>
              </w:rPr>
              <w:t>psychosocial</w:t>
            </w:r>
            <w:proofErr w:type="spellEnd"/>
            <w:r w:rsidRPr="001776FB">
              <w:rPr>
                <w:b/>
                <w:i/>
              </w:rPr>
              <w:t xml:space="preserve"> risks and mental </w:t>
            </w:r>
            <w:proofErr w:type="spellStart"/>
            <w:r w:rsidRPr="001776FB">
              <w:rPr>
                <w:b/>
                <w:i/>
              </w:rPr>
              <w:t>health</w:t>
            </w:r>
            <w:proofErr w:type="spellEnd"/>
            <w:r w:rsidRPr="001776FB">
              <w:rPr>
                <w:b/>
                <w:i/>
              </w:rPr>
              <w:t xml:space="preserve"> </w:t>
            </w:r>
            <w:proofErr w:type="spellStart"/>
            <w:r w:rsidRPr="001776FB">
              <w:rPr>
                <w:b/>
                <w:i/>
              </w:rPr>
              <w:t>outcomes</w:t>
            </w:r>
            <w:proofErr w:type="spellEnd"/>
            <w:r w:rsidRPr="001776FB">
              <w:rPr>
                <w:b/>
                <w:i/>
              </w:rPr>
              <w:t xml:space="preserve"> in the EU </w:t>
            </w:r>
            <w:proofErr w:type="spellStart"/>
            <w:r w:rsidRPr="001776FB">
              <w:rPr>
                <w:b/>
                <w:i/>
              </w:rPr>
              <w:t>health</w:t>
            </w:r>
            <w:proofErr w:type="spellEnd"/>
            <w:r w:rsidRPr="001776FB">
              <w:rPr>
                <w:b/>
                <w:i/>
              </w:rPr>
              <w:t xml:space="preserve"> and social </w:t>
            </w:r>
            <w:proofErr w:type="spellStart"/>
            <w:r w:rsidRPr="001776FB">
              <w:rPr>
                <w:b/>
                <w:i/>
              </w:rPr>
              <w:t>care</w:t>
            </w:r>
            <w:proofErr w:type="spellEnd"/>
            <w:r w:rsidRPr="001776FB">
              <w:rPr>
                <w:b/>
                <w:i/>
              </w:rPr>
              <w:t xml:space="preserve"> </w:t>
            </w:r>
            <w:proofErr w:type="spellStart"/>
            <w:r w:rsidRPr="001776FB">
              <w:rPr>
                <w:b/>
                <w:i/>
              </w:rPr>
              <w:t>sector</w:t>
            </w:r>
            <w:proofErr w:type="spellEnd"/>
            <w:r w:rsidRPr="001776FB">
              <w:rPr>
                <w:b/>
                <w:i/>
              </w:rPr>
              <w:t xml:space="preserve"> har</w:t>
            </w:r>
            <w:r w:rsidRPr="001776FB">
              <w:t xml:space="preserve"> exponering för psykosociala riskfaktorer allvarliga negativa effekter på arbetstagarnas hälsa, inbegripet arbetsrelaterad stress, utbrändhet, ångesttillstånd och </w:t>
            </w:r>
            <w:r w:rsidRPr="001776FB">
              <w:rPr>
                <w:b/>
                <w:i/>
              </w:rPr>
              <w:t>andra former av psykisk ohälsa</w:t>
            </w:r>
            <w:r w:rsidRPr="001776FB">
              <w:t>.</w:t>
            </w:r>
          </w:p>
        </w:tc>
      </w:tr>
    </w:tbl>
    <w:p w14:paraId="2CAE325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1CF1C63" w14:textId="77777777" w:rsidR="00754BD6" w:rsidRPr="001776FB" w:rsidRDefault="0033018D" w:rsidP="00754BD6">
      <w:r w:rsidRPr="001776FB">
        <w:rPr>
          <w:rStyle w:val="HideTWBExt"/>
        </w:rPr>
        <w:t>&lt;/Amend&gt;</w:t>
      </w:r>
    </w:p>
    <w:p w14:paraId="7180CC7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41</w:t>
      </w:r>
      <w:r w:rsidRPr="001776FB">
        <w:rPr>
          <w:rStyle w:val="HideTWBExt"/>
          <w:b w:val="0"/>
        </w:rPr>
        <w:t>&lt;/NumAm&gt;</w:t>
      </w:r>
    </w:p>
    <w:p w14:paraId="752FFA04"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Maravillas Abadía Jover, Liesbet Sommen, Martine Kemp, Giusi Princi</w:t>
      </w:r>
      <w:r w:rsidRPr="001776FB">
        <w:rPr>
          <w:rStyle w:val="HideTWBExt"/>
          <w:b w:val="0"/>
        </w:rPr>
        <w:t>&lt;/Members&gt;</w:t>
      </w:r>
    </w:p>
    <w:p w14:paraId="4C976C1B" w14:textId="77777777" w:rsidR="00754BD6" w:rsidRPr="001776FB" w:rsidRDefault="0033018D" w:rsidP="00754BD6">
      <w:r w:rsidRPr="001776FB">
        <w:rPr>
          <w:rStyle w:val="HideTWBExt"/>
        </w:rPr>
        <w:t>&lt;/RepeatBlock-By&gt;</w:t>
      </w:r>
    </w:p>
    <w:p w14:paraId="681B1D0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33476FE" w14:textId="77777777" w:rsidR="00754BD6" w:rsidRPr="001776FB" w:rsidRDefault="0033018D" w:rsidP="00754BD6">
      <w:pPr>
        <w:pStyle w:val="NormalBold"/>
      </w:pPr>
      <w:r w:rsidRPr="001776FB">
        <w:rPr>
          <w:rStyle w:val="HideTWBExt"/>
          <w:b w:val="0"/>
        </w:rPr>
        <w:t>&lt;Article&gt;</w:t>
      </w:r>
      <w:r w:rsidRPr="001776FB">
        <w:t>Skäl C</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8552758" w14:textId="77777777" w:rsidTr="007C2733">
        <w:trPr>
          <w:jc w:val="center"/>
        </w:trPr>
        <w:tc>
          <w:tcPr>
            <w:tcW w:w="9752" w:type="dxa"/>
            <w:gridSpan w:val="2"/>
          </w:tcPr>
          <w:p w14:paraId="3EC5E0FD" w14:textId="77777777" w:rsidR="00754BD6" w:rsidRPr="001776FB" w:rsidRDefault="00754BD6" w:rsidP="007C2733">
            <w:pPr>
              <w:keepNext/>
            </w:pPr>
          </w:p>
        </w:tc>
      </w:tr>
      <w:tr w:rsidR="007E44A1" w:rsidRPr="001776FB" w14:paraId="5953F815" w14:textId="77777777" w:rsidTr="007C2733">
        <w:trPr>
          <w:jc w:val="center"/>
        </w:trPr>
        <w:tc>
          <w:tcPr>
            <w:tcW w:w="4876" w:type="dxa"/>
            <w:hideMark/>
          </w:tcPr>
          <w:p w14:paraId="05D34838" w14:textId="77777777" w:rsidR="00754BD6" w:rsidRPr="001776FB" w:rsidRDefault="0033018D" w:rsidP="007C2733">
            <w:pPr>
              <w:pStyle w:val="ColumnHeading"/>
              <w:keepNext/>
            </w:pPr>
            <w:r w:rsidRPr="001776FB">
              <w:t>Förslag till resolution</w:t>
            </w:r>
          </w:p>
        </w:tc>
        <w:tc>
          <w:tcPr>
            <w:tcW w:w="4876" w:type="dxa"/>
            <w:hideMark/>
          </w:tcPr>
          <w:p w14:paraId="15863961" w14:textId="77777777" w:rsidR="00754BD6" w:rsidRPr="001776FB" w:rsidRDefault="0033018D" w:rsidP="007C2733">
            <w:pPr>
              <w:pStyle w:val="ColumnHeading"/>
              <w:keepNext/>
            </w:pPr>
            <w:r w:rsidRPr="001776FB">
              <w:t>Ändringsförslag</w:t>
            </w:r>
          </w:p>
        </w:tc>
      </w:tr>
      <w:tr w:rsidR="007E44A1" w:rsidRPr="001776FB" w14:paraId="0FD38D6A" w14:textId="77777777" w:rsidTr="007C2733">
        <w:trPr>
          <w:jc w:val="center"/>
        </w:trPr>
        <w:tc>
          <w:tcPr>
            <w:tcW w:w="4876" w:type="dxa"/>
            <w:hideMark/>
          </w:tcPr>
          <w:p w14:paraId="0561202A" w14:textId="77777777" w:rsidR="00754BD6" w:rsidRPr="001776FB" w:rsidRDefault="0033018D" w:rsidP="007C2733">
            <w:pPr>
              <w:pStyle w:val="Normal6"/>
            </w:pPr>
            <w:r w:rsidRPr="001776FB">
              <w:t>C.</w:t>
            </w:r>
            <w:r w:rsidRPr="001776FB">
              <w:tab/>
              <w:t xml:space="preserve">Exponering för psykosociala riskfaktorer har allvarliga negativa effekter på arbetstagarnas psykiska och fysiska hälsa, inbegripet arbetsrelaterad stress, utbrändhet, ångesttillstånd, </w:t>
            </w:r>
            <w:r w:rsidRPr="001776FB">
              <w:t>depression, hjärt- och kärlsjukdomar, muskuloskeletala besvär och långvarig arbetsoförmåga.</w:t>
            </w:r>
          </w:p>
        </w:tc>
        <w:tc>
          <w:tcPr>
            <w:tcW w:w="4876" w:type="dxa"/>
            <w:hideMark/>
          </w:tcPr>
          <w:p w14:paraId="7A1B9943" w14:textId="77777777" w:rsidR="00754BD6" w:rsidRPr="001776FB" w:rsidRDefault="0033018D" w:rsidP="007C2733">
            <w:pPr>
              <w:pStyle w:val="Normal6"/>
              <w:rPr>
                <w:szCs w:val="24"/>
              </w:rPr>
            </w:pPr>
            <w:r w:rsidRPr="001776FB">
              <w:t>C.</w:t>
            </w:r>
            <w:r w:rsidRPr="001776FB">
              <w:tab/>
              <w:t>Exponering för psykosociala riskfaktorer har allvarliga negativa effekter på arbetstagarnas psykiska och fysiska hälsa, inbegripet arbetsrelaterad stress, utbrändhet, ångesttillstånd, depression, hjärt- och kärlsjukdomar, muskuloskeletala besvär och långvarig arbetsoförmåga</w:t>
            </w:r>
            <w:r w:rsidRPr="001776FB">
              <w:rPr>
                <w:b/>
                <w:i/>
              </w:rPr>
              <w:t>, med potentiell risk för förlorad anställning eller uppsägning</w:t>
            </w:r>
            <w:r w:rsidRPr="001776FB">
              <w:t>.</w:t>
            </w:r>
          </w:p>
        </w:tc>
      </w:tr>
    </w:tbl>
    <w:p w14:paraId="41E4C88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0EE3658" w14:textId="77777777" w:rsidR="00754BD6" w:rsidRPr="001776FB" w:rsidRDefault="0033018D" w:rsidP="00754BD6">
      <w:r w:rsidRPr="001776FB">
        <w:rPr>
          <w:rStyle w:val="HideTWBExt"/>
        </w:rPr>
        <w:t>&lt;/Amend&gt;</w:t>
      </w:r>
    </w:p>
    <w:p w14:paraId="4DA78A23" w14:textId="77777777" w:rsidR="00754BD6" w:rsidRPr="001776FB" w:rsidRDefault="0033018D" w:rsidP="00754BD6">
      <w:pPr>
        <w:pStyle w:val="AMNumberTabs0"/>
        <w:keepNext/>
      </w:pPr>
      <w:r w:rsidRPr="001776FB">
        <w:rPr>
          <w:rStyle w:val="HideTWBExt"/>
          <w:b w:val="0"/>
        </w:rPr>
        <w:lastRenderedPageBreak/>
        <w:t>&lt;Amend&gt;</w:t>
      </w:r>
      <w:r w:rsidRPr="001776FB">
        <w:t>Ändringsförslag</w:t>
      </w:r>
      <w:r w:rsidRPr="001776FB">
        <w:tab/>
      </w:r>
      <w:r w:rsidRPr="001776FB">
        <w:tab/>
      </w:r>
      <w:r w:rsidRPr="001776FB">
        <w:rPr>
          <w:rStyle w:val="HideTWBExt"/>
          <w:b w:val="0"/>
        </w:rPr>
        <w:t>&lt;NumAm&gt;</w:t>
      </w:r>
      <w:r w:rsidRPr="001776FB">
        <w:t>42</w:t>
      </w:r>
      <w:r w:rsidRPr="001776FB">
        <w:rPr>
          <w:rStyle w:val="HideTWBExt"/>
          <w:b w:val="0"/>
        </w:rPr>
        <w:t>&lt;/NumAm&gt;</w:t>
      </w:r>
    </w:p>
    <w:p w14:paraId="2F6B3516" w14:textId="77777777" w:rsidR="00754BD6" w:rsidRPr="001776FB" w:rsidRDefault="0033018D" w:rsidP="00754BD6">
      <w:pPr>
        <w:pStyle w:val="NormalBold"/>
      </w:pPr>
      <w:r w:rsidRPr="001776FB">
        <w:rPr>
          <w:rStyle w:val="HideTWBExt"/>
          <w:b w:val="0"/>
        </w:rPr>
        <w:t>&lt;RepeatBlock-By&gt;&lt;Members&gt;</w:t>
      </w:r>
      <w:r w:rsidRPr="001776FB">
        <w:t>Estelle Ceulemans, Johan Danielsson, Marianne Vind, Alicia Homs Ginel, Vilija Blinkevičiūtė, Romana Jerković, Evelyn Regner, Nora Mebarek</w:t>
      </w:r>
      <w:r w:rsidRPr="001776FB">
        <w:rPr>
          <w:rStyle w:val="HideTWBExt"/>
          <w:b w:val="0"/>
        </w:rPr>
        <w:t>&lt;/Members&gt;</w:t>
      </w:r>
    </w:p>
    <w:p w14:paraId="3EE0602A" w14:textId="77777777" w:rsidR="00754BD6" w:rsidRPr="001776FB" w:rsidRDefault="0033018D" w:rsidP="00754BD6">
      <w:r w:rsidRPr="001776FB">
        <w:rPr>
          <w:rStyle w:val="HideTWBExt"/>
        </w:rPr>
        <w:t>&lt;/RepeatBlock-By&gt;</w:t>
      </w:r>
    </w:p>
    <w:p w14:paraId="40D5F69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B60BAD7" w14:textId="77777777" w:rsidR="00754BD6" w:rsidRPr="001776FB" w:rsidRDefault="0033018D" w:rsidP="00754BD6">
      <w:pPr>
        <w:pStyle w:val="NormalBold"/>
      </w:pPr>
      <w:r w:rsidRPr="001776FB">
        <w:rPr>
          <w:rStyle w:val="HideTWBExt"/>
          <w:b w:val="0"/>
        </w:rPr>
        <w:t>&lt;Article&gt;</w:t>
      </w:r>
      <w:r w:rsidRPr="001776FB">
        <w:t>Skäl Ca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E1D15D4" w14:textId="77777777" w:rsidTr="007C2733">
        <w:trPr>
          <w:jc w:val="center"/>
        </w:trPr>
        <w:tc>
          <w:tcPr>
            <w:tcW w:w="9752" w:type="dxa"/>
            <w:gridSpan w:val="2"/>
          </w:tcPr>
          <w:p w14:paraId="78ECC3B6" w14:textId="77777777" w:rsidR="00754BD6" w:rsidRPr="001776FB" w:rsidRDefault="00754BD6" w:rsidP="007C2733">
            <w:pPr>
              <w:keepNext/>
            </w:pPr>
          </w:p>
        </w:tc>
      </w:tr>
      <w:tr w:rsidR="007E44A1" w:rsidRPr="001776FB" w14:paraId="22B3F3D1" w14:textId="77777777" w:rsidTr="007C2733">
        <w:trPr>
          <w:jc w:val="center"/>
        </w:trPr>
        <w:tc>
          <w:tcPr>
            <w:tcW w:w="4876" w:type="dxa"/>
            <w:hideMark/>
          </w:tcPr>
          <w:p w14:paraId="2CDB3178" w14:textId="77777777" w:rsidR="00754BD6" w:rsidRPr="001776FB" w:rsidRDefault="0033018D" w:rsidP="007C2733">
            <w:pPr>
              <w:pStyle w:val="ColumnHeading"/>
              <w:keepNext/>
            </w:pPr>
            <w:r w:rsidRPr="001776FB">
              <w:t>Förslag till resolution</w:t>
            </w:r>
          </w:p>
        </w:tc>
        <w:tc>
          <w:tcPr>
            <w:tcW w:w="4876" w:type="dxa"/>
            <w:hideMark/>
          </w:tcPr>
          <w:p w14:paraId="70059F0F" w14:textId="77777777" w:rsidR="00754BD6" w:rsidRPr="001776FB" w:rsidRDefault="0033018D" w:rsidP="007C2733">
            <w:pPr>
              <w:pStyle w:val="ColumnHeading"/>
              <w:keepNext/>
            </w:pPr>
            <w:r w:rsidRPr="001776FB">
              <w:t>Ändringsförslag</w:t>
            </w:r>
          </w:p>
        </w:tc>
      </w:tr>
      <w:tr w:rsidR="007E44A1" w:rsidRPr="001776FB" w14:paraId="0AA9229C" w14:textId="77777777" w:rsidTr="007C2733">
        <w:trPr>
          <w:jc w:val="center"/>
        </w:trPr>
        <w:tc>
          <w:tcPr>
            <w:tcW w:w="4876" w:type="dxa"/>
          </w:tcPr>
          <w:p w14:paraId="6C9D6C05" w14:textId="77777777" w:rsidR="00754BD6" w:rsidRPr="001776FB" w:rsidRDefault="00754BD6" w:rsidP="007C2733">
            <w:pPr>
              <w:pStyle w:val="Normal6"/>
            </w:pPr>
          </w:p>
        </w:tc>
        <w:tc>
          <w:tcPr>
            <w:tcW w:w="4876" w:type="dxa"/>
            <w:hideMark/>
          </w:tcPr>
          <w:p w14:paraId="6E45E683" w14:textId="77777777" w:rsidR="00754BD6" w:rsidRPr="001776FB" w:rsidRDefault="0033018D" w:rsidP="007C2733">
            <w:pPr>
              <w:pStyle w:val="Normal6"/>
              <w:rPr>
                <w:szCs w:val="24"/>
              </w:rPr>
            </w:pPr>
            <w:r w:rsidRPr="001776FB">
              <w:rPr>
                <w:b/>
                <w:i/>
              </w:rPr>
              <w:t>Ca.</w:t>
            </w:r>
            <w:r w:rsidRPr="001776FB">
              <w:rPr>
                <w:b/>
                <w:i/>
              </w:rPr>
              <w:tab/>
              <w:t xml:space="preserve">Enligt WHO:s regionkontor för Europa rapporterar en tredjedel av alla läkare och sjuksköterskor symptom på depression, och en tiondel upplever passiva självmordstankar. En </w:t>
            </w:r>
            <w:r w:rsidRPr="001776FB">
              <w:rPr>
                <w:b/>
                <w:i/>
              </w:rPr>
              <w:t>tredjedel av alla läkare och sjuksköterskor upplever mobbning eller hot om våld på arbetet, och 10 % av dem har upplevt fysiskt våld eller sexuella trakasserier.</w:t>
            </w:r>
          </w:p>
        </w:tc>
      </w:tr>
    </w:tbl>
    <w:p w14:paraId="15A16742"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C03055F" w14:textId="77777777" w:rsidR="00754BD6" w:rsidRPr="001776FB" w:rsidRDefault="0033018D" w:rsidP="00754BD6">
      <w:r w:rsidRPr="001776FB">
        <w:rPr>
          <w:rStyle w:val="HideTWBExt"/>
        </w:rPr>
        <w:t>&lt;/Amend&gt;</w:t>
      </w:r>
    </w:p>
    <w:p w14:paraId="4AF208C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43</w:t>
      </w:r>
      <w:r w:rsidRPr="001776FB">
        <w:rPr>
          <w:rStyle w:val="HideTWBExt"/>
          <w:b w:val="0"/>
        </w:rPr>
        <w:t>&lt;/NumAm&gt;</w:t>
      </w:r>
    </w:p>
    <w:p w14:paraId="42473FC3" w14:textId="77777777" w:rsidR="00754BD6" w:rsidRPr="001776FB" w:rsidRDefault="0033018D" w:rsidP="00754BD6">
      <w:pPr>
        <w:pStyle w:val="NormalBold"/>
      </w:pPr>
      <w:r w:rsidRPr="001776FB">
        <w:rPr>
          <w:rStyle w:val="HideTWBExt"/>
          <w:b w:val="0"/>
        </w:rPr>
        <w:t>&lt;RepeatBlock-By&gt;&lt;Members&gt;</w:t>
      </w:r>
      <w:r w:rsidRPr="001776FB">
        <w:t>Miriam Lexmann</w:t>
      </w:r>
      <w:r w:rsidRPr="001776FB">
        <w:rPr>
          <w:rStyle w:val="HideTWBExt"/>
          <w:b w:val="0"/>
        </w:rPr>
        <w:t>&lt;/Members&gt;</w:t>
      </w:r>
    </w:p>
    <w:p w14:paraId="4265FFA5" w14:textId="77777777" w:rsidR="00754BD6" w:rsidRPr="001776FB" w:rsidRDefault="0033018D" w:rsidP="00754BD6">
      <w:r w:rsidRPr="001776FB">
        <w:rPr>
          <w:rStyle w:val="HideTWBExt"/>
        </w:rPr>
        <w:t>&lt;/RepeatBlock-By&gt;</w:t>
      </w:r>
    </w:p>
    <w:p w14:paraId="5E0D34A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BAAEBF3" w14:textId="77777777" w:rsidR="00754BD6" w:rsidRPr="001776FB" w:rsidRDefault="0033018D" w:rsidP="00754BD6">
      <w:pPr>
        <w:pStyle w:val="NormalBold"/>
      </w:pPr>
      <w:r w:rsidRPr="001776FB">
        <w:rPr>
          <w:rStyle w:val="HideTWBExt"/>
          <w:b w:val="0"/>
        </w:rPr>
        <w:t>&lt;Article&gt;</w:t>
      </w:r>
      <w:r w:rsidRPr="001776FB">
        <w:t>Skäl Ca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9BAC7D5" w14:textId="77777777" w:rsidTr="007C2733">
        <w:trPr>
          <w:jc w:val="center"/>
        </w:trPr>
        <w:tc>
          <w:tcPr>
            <w:tcW w:w="9752" w:type="dxa"/>
            <w:gridSpan w:val="2"/>
          </w:tcPr>
          <w:p w14:paraId="272AA2F8" w14:textId="77777777" w:rsidR="00754BD6" w:rsidRPr="001776FB" w:rsidRDefault="00754BD6" w:rsidP="007C2733">
            <w:pPr>
              <w:keepNext/>
            </w:pPr>
          </w:p>
        </w:tc>
      </w:tr>
      <w:tr w:rsidR="007E44A1" w:rsidRPr="001776FB" w14:paraId="7742DD99" w14:textId="77777777" w:rsidTr="007C2733">
        <w:trPr>
          <w:jc w:val="center"/>
        </w:trPr>
        <w:tc>
          <w:tcPr>
            <w:tcW w:w="4876" w:type="dxa"/>
            <w:hideMark/>
          </w:tcPr>
          <w:p w14:paraId="7D90F1A5" w14:textId="77777777" w:rsidR="00754BD6" w:rsidRPr="001776FB" w:rsidRDefault="0033018D" w:rsidP="007C2733">
            <w:pPr>
              <w:pStyle w:val="ColumnHeading"/>
              <w:keepNext/>
            </w:pPr>
            <w:r w:rsidRPr="001776FB">
              <w:t>Förslag till resolution</w:t>
            </w:r>
          </w:p>
        </w:tc>
        <w:tc>
          <w:tcPr>
            <w:tcW w:w="4876" w:type="dxa"/>
            <w:hideMark/>
          </w:tcPr>
          <w:p w14:paraId="3C933AC8" w14:textId="77777777" w:rsidR="00754BD6" w:rsidRPr="001776FB" w:rsidRDefault="0033018D" w:rsidP="007C2733">
            <w:pPr>
              <w:pStyle w:val="ColumnHeading"/>
              <w:keepNext/>
            </w:pPr>
            <w:r w:rsidRPr="001776FB">
              <w:t>Ändringsförslag</w:t>
            </w:r>
          </w:p>
        </w:tc>
      </w:tr>
      <w:tr w:rsidR="007E44A1" w:rsidRPr="001776FB" w14:paraId="0644D72C" w14:textId="77777777" w:rsidTr="007C2733">
        <w:trPr>
          <w:jc w:val="center"/>
        </w:trPr>
        <w:tc>
          <w:tcPr>
            <w:tcW w:w="4876" w:type="dxa"/>
          </w:tcPr>
          <w:p w14:paraId="5B3C39B5" w14:textId="77777777" w:rsidR="00754BD6" w:rsidRPr="001776FB" w:rsidRDefault="00754BD6" w:rsidP="007C2733">
            <w:pPr>
              <w:pStyle w:val="Normal6"/>
            </w:pPr>
          </w:p>
        </w:tc>
        <w:tc>
          <w:tcPr>
            <w:tcW w:w="4876" w:type="dxa"/>
            <w:hideMark/>
          </w:tcPr>
          <w:p w14:paraId="307EA9CC" w14:textId="77777777" w:rsidR="00754BD6" w:rsidRPr="001776FB" w:rsidRDefault="0033018D" w:rsidP="007C2733">
            <w:pPr>
              <w:pStyle w:val="Normal6"/>
              <w:rPr>
                <w:szCs w:val="24"/>
              </w:rPr>
            </w:pPr>
            <w:r w:rsidRPr="001776FB">
              <w:rPr>
                <w:b/>
                <w:i/>
              </w:rPr>
              <w:t>Ca.</w:t>
            </w:r>
            <w:r w:rsidRPr="001776FB">
              <w:rPr>
                <w:b/>
                <w:i/>
              </w:rPr>
              <w:tab/>
              <w:t>Psykosociala riskfaktorer kan ha en negativ inverkan på funktionsnedsättning, inbegripet hälsotillstånd såsom diabetes, epilepsi, autoimmuna sjukdomar eller reumatiska och muskuloskeletala sjukdomar. Dessa hälsotillstånd kräver flexibla och lämpliga stödåtgärder på arbetsplatsen.</w:t>
            </w:r>
          </w:p>
        </w:tc>
      </w:tr>
    </w:tbl>
    <w:p w14:paraId="19FF613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5415797" w14:textId="77777777" w:rsidR="00754BD6" w:rsidRPr="001776FB" w:rsidRDefault="0033018D" w:rsidP="00754BD6">
      <w:r w:rsidRPr="001776FB">
        <w:rPr>
          <w:rStyle w:val="HideTWBExt"/>
        </w:rPr>
        <w:t>&lt;/Amend&gt;</w:t>
      </w:r>
    </w:p>
    <w:p w14:paraId="66CA292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44</w:t>
      </w:r>
      <w:r w:rsidRPr="001776FB">
        <w:rPr>
          <w:rStyle w:val="HideTWBExt"/>
          <w:b w:val="0"/>
        </w:rPr>
        <w:t>&lt;/NumAm&gt;</w:t>
      </w:r>
    </w:p>
    <w:p w14:paraId="749A7DC9"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65D86B13" w14:textId="77777777" w:rsidR="00754BD6" w:rsidRPr="001776FB" w:rsidRDefault="0033018D" w:rsidP="00754BD6">
      <w:r w:rsidRPr="001776FB">
        <w:rPr>
          <w:rStyle w:val="HideTWBExt"/>
        </w:rPr>
        <w:t>&lt;/RepeatBlock-By&gt;</w:t>
      </w:r>
    </w:p>
    <w:p w14:paraId="3A9096D6" w14:textId="77777777" w:rsidR="00754BD6" w:rsidRPr="001776FB" w:rsidRDefault="0033018D" w:rsidP="00754BD6">
      <w:pPr>
        <w:pStyle w:val="NormalBold"/>
        <w:keepNext/>
      </w:pPr>
      <w:r w:rsidRPr="001776FB">
        <w:rPr>
          <w:rStyle w:val="HideTWBExt"/>
          <w:b w:val="0"/>
        </w:rPr>
        <w:lastRenderedPageBreak/>
        <w:t>&lt;DocAmend&gt;</w:t>
      </w:r>
      <w:r w:rsidRPr="001776FB">
        <w:t>Förslag till resolution</w:t>
      </w:r>
      <w:r w:rsidRPr="001776FB">
        <w:rPr>
          <w:rStyle w:val="HideTWBExt"/>
          <w:b w:val="0"/>
        </w:rPr>
        <w:t>&lt;/DocAmend&gt;</w:t>
      </w:r>
    </w:p>
    <w:p w14:paraId="57F76EE6" w14:textId="77777777" w:rsidR="00754BD6" w:rsidRPr="001776FB" w:rsidRDefault="0033018D" w:rsidP="00754BD6">
      <w:pPr>
        <w:pStyle w:val="NormalBold"/>
      </w:pPr>
      <w:r w:rsidRPr="001776FB">
        <w:rPr>
          <w:rStyle w:val="HideTWBExt"/>
          <w:b w:val="0"/>
        </w:rPr>
        <w:t>&lt;Article&gt;</w:t>
      </w:r>
      <w:r w:rsidRPr="001776FB">
        <w:t>Skäl Ca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4BBD219" w14:textId="77777777" w:rsidTr="007C2733">
        <w:trPr>
          <w:jc w:val="center"/>
        </w:trPr>
        <w:tc>
          <w:tcPr>
            <w:tcW w:w="9752" w:type="dxa"/>
            <w:gridSpan w:val="2"/>
          </w:tcPr>
          <w:p w14:paraId="4A66619E" w14:textId="77777777" w:rsidR="00754BD6" w:rsidRPr="001776FB" w:rsidRDefault="00754BD6" w:rsidP="007C2733">
            <w:pPr>
              <w:keepNext/>
            </w:pPr>
          </w:p>
        </w:tc>
      </w:tr>
      <w:tr w:rsidR="007E44A1" w:rsidRPr="001776FB" w14:paraId="2B94AE4E" w14:textId="77777777" w:rsidTr="007C2733">
        <w:trPr>
          <w:jc w:val="center"/>
        </w:trPr>
        <w:tc>
          <w:tcPr>
            <w:tcW w:w="4876" w:type="dxa"/>
            <w:hideMark/>
          </w:tcPr>
          <w:p w14:paraId="4477F1E8" w14:textId="77777777" w:rsidR="00754BD6" w:rsidRPr="001776FB" w:rsidRDefault="0033018D" w:rsidP="007C2733">
            <w:pPr>
              <w:pStyle w:val="ColumnHeading"/>
              <w:keepNext/>
            </w:pPr>
            <w:r w:rsidRPr="001776FB">
              <w:t>Förslag till resolution</w:t>
            </w:r>
          </w:p>
        </w:tc>
        <w:tc>
          <w:tcPr>
            <w:tcW w:w="4876" w:type="dxa"/>
            <w:hideMark/>
          </w:tcPr>
          <w:p w14:paraId="48882F8A" w14:textId="77777777" w:rsidR="00754BD6" w:rsidRPr="001776FB" w:rsidRDefault="0033018D" w:rsidP="007C2733">
            <w:pPr>
              <w:pStyle w:val="ColumnHeading"/>
              <w:keepNext/>
            </w:pPr>
            <w:r w:rsidRPr="001776FB">
              <w:t>Ändringsförslag</w:t>
            </w:r>
          </w:p>
        </w:tc>
      </w:tr>
      <w:tr w:rsidR="007E44A1" w:rsidRPr="001776FB" w14:paraId="034A9EC9" w14:textId="77777777" w:rsidTr="007C2733">
        <w:trPr>
          <w:jc w:val="center"/>
        </w:trPr>
        <w:tc>
          <w:tcPr>
            <w:tcW w:w="4876" w:type="dxa"/>
          </w:tcPr>
          <w:p w14:paraId="01EFB2C4" w14:textId="77777777" w:rsidR="00754BD6" w:rsidRPr="001776FB" w:rsidRDefault="00754BD6" w:rsidP="007C2733">
            <w:pPr>
              <w:pStyle w:val="Normal6"/>
            </w:pPr>
          </w:p>
        </w:tc>
        <w:tc>
          <w:tcPr>
            <w:tcW w:w="4876" w:type="dxa"/>
            <w:hideMark/>
          </w:tcPr>
          <w:p w14:paraId="63A9C72B" w14:textId="77777777" w:rsidR="00754BD6" w:rsidRPr="001776FB" w:rsidRDefault="0033018D" w:rsidP="007C2733">
            <w:pPr>
              <w:pStyle w:val="Normal6"/>
              <w:rPr>
                <w:szCs w:val="24"/>
              </w:rPr>
            </w:pPr>
            <w:r w:rsidRPr="001776FB">
              <w:rPr>
                <w:b/>
                <w:i/>
              </w:rPr>
              <w:t>Ca.</w:t>
            </w:r>
            <w:r w:rsidRPr="001776FB">
              <w:rPr>
                <w:b/>
                <w:i/>
              </w:rPr>
              <w:tab/>
              <w:t xml:space="preserve">Enligt artikel 153.2 b ska man undvika att sådana direktiv medför administrativa, ekonomiska och rättsliga hinder som skulle kunna hämma bildandet och utvecklingen av små och medelstora </w:t>
            </w:r>
            <w:r w:rsidRPr="001776FB">
              <w:rPr>
                <w:b/>
                <w:i/>
              </w:rPr>
              <w:t>företag.</w:t>
            </w:r>
          </w:p>
        </w:tc>
      </w:tr>
    </w:tbl>
    <w:p w14:paraId="60BA272F"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07E2FAF" w14:textId="77777777" w:rsidR="00754BD6" w:rsidRPr="001776FB" w:rsidRDefault="0033018D" w:rsidP="00754BD6">
      <w:r w:rsidRPr="001776FB">
        <w:rPr>
          <w:rStyle w:val="HideTWBExt"/>
        </w:rPr>
        <w:t>&lt;/Amend&gt;</w:t>
      </w:r>
    </w:p>
    <w:p w14:paraId="63F835D9"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45</w:t>
      </w:r>
      <w:r w:rsidRPr="001776FB">
        <w:rPr>
          <w:rStyle w:val="HideTWBExt"/>
          <w:b w:val="0"/>
        </w:rPr>
        <w:t>&lt;/NumAm&gt;</w:t>
      </w:r>
    </w:p>
    <w:p w14:paraId="4436A78A"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 Maravillas Abadía Jover</w:t>
      </w:r>
      <w:r w:rsidRPr="001776FB">
        <w:rPr>
          <w:rStyle w:val="HideTWBExt"/>
          <w:b w:val="0"/>
        </w:rPr>
        <w:t>&lt;/Members&gt;</w:t>
      </w:r>
    </w:p>
    <w:p w14:paraId="7FC62D93" w14:textId="77777777" w:rsidR="00754BD6" w:rsidRPr="001776FB" w:rsidRDefault="0033018D" w:rsidP="00754BD6">
      <w:r w:rsidRPr="001776FB">
        <w:rPr>
          <w:rStyle w:val="HideTWBExt"/>
        </w:rPr>
        <w:t>&lt;/RepeatBlock-By&gt;</w:t>
      </w:r>
    </w:p>
    <w:p w14:paraId="70CF557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D0D9F66" w14:textId="77777777" w:rsidR="00754BD6" w:rsidRPr="001776FB" w:rsidRDefault="0033018D" w:rsidP="00754BD6">
      <w:pPr>
        <w:pStyle w:val="NormalBold"/>
      </w:pPr>
      <w:r w:rsidRPr="001776FB">
        <w:rPr>
          <w:rStyle w:val="HideTWBExt"/>
          <w:b w:val="0"/>
        </w:rPr>
        <w:t>&lt;Article&gt;</w:t>
      </w:r>
      <w:r w:rsidRPr="001776FB">
        <w:t>Skäl D</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2993C11" w14:textId="77777777" w:rsidTr="007C2733">
        <w:trPr>
          <w:jc w:val="center"/>
        </w:trPr>
        <w:tc>
          <w:tcPr>
            <w:tcW w:w="9752" w:type="dxa"/>
            <w:gridSpan w:val="2"/>
          </w:tcPr>
          <w:p w14:paraId="6EA8F3AE" w14:textId="77777777" w:rsidR="00754BD6" w:rsidRPr="001776FB" w:rsidRDefault="00754BD6" w:rsidP="007C2733">
            <w:pPr>
              <w:keepNext/>
            </w:pPr>
          </w:p>
        </w:tc>
      </w:tr>
      <w:tr w:rsidR="007E44A1" w:rsidRPr="001776FB" w14:paraId="33FEC155" w14:textId="77777777" w:rsidTr="007C2733">
        <w:trPr>
          <w:jc w:val="center"/>
        </w:trPr>
        <w:tc>
          <w:tcPr>
            <w:tcW w:w="4876" w:type="dxa"/>
            <w:hideMark/>
          </w:tcPr>
          <w:p w14:paraId="2BA23AB5" w14:textId="77777777" w:rsidR="00754BD6" w:rsidRPr="001776FB" w:rsidRDefault="0033018D" w:rsidP="007C2733">
            <w:pPr>
              <w:pStyle w:val="ColumnHeading"/>
              <w:keepNext/>
            </w:pPr>
            <w:r w:rsidRPr="001776FB">
              <w:t>Förslag till resolution</w:t>
            </w:r>
          </w:p>
        </w:tc>
        <w:tc>
          <w:tcPr>
            <w:tcW w:w="4876" w:type="dxa"/>
            <w:hideMark/>
          </w:tcPr>
          <w:p w14:paraId="09B30620" w14:textId="77777777" w:rsidR="00754BD6" w:rsidRPr="001776FB" w:rsidRDefault="0033018D" w:rsidP="007C2733">
            <w:pPr>
              <w:pStyle w:val="ColumnHeading"/>
              <w:keepNext/>
            </w:pPr>
            <w:r w:rsidRPr="001776FB">
              <w:t>Ändringsförslag</w:t>
            </w:r>
          </w:p>
        </w:tc>
      </w:tr>
      <w:tr w:rsidR="007E44A1" w:rsidRPr="001776FB" w14:paraId="304D83DB" w14:textId="77777777" w:rsidTr="007C2733">
        <w:trPr>
          <w:jc w:val="center"/>
        </w:trPr>
        <w:tc>
          <w:tcPr>
            <w:tcW w:w="4876" w:type="dxa"/>
            <w:hideMark/>
          </w:tcPr>
          <w:p w14:paraId="4F4BAD33" w14:textId="77777777" w:rsidR="00754BD6" w:rsidRPr="001776FB" w:rsidRDefault="0033018D" w:rsidP="007C2733">
            <w:pPr>
              <w:pStyle w:val="Normal6"/>
            </w:pPr>
            <w:r w:rsidRPr="001776FB">
              <w:t>D.</w:t>
            </w:r>
            <w:r w:rsidRPr="001776FB">
              <w:tab/>
              <w:t xml:space="preserve">Den europeiska undersökningen om arbetsvillkor 2024 från Eurofound </w:t>
            </w:r>
            <w:r w:rsidRPr="001776FB">
              <w:rPr>
                <w:b/>
                <w:i/>
              </w:rPr>
              <w:t>visar</w:t>
            </w:r>
            <w:r w:rsidRPr="001776FB">
              <w:t xml:space="preserve"> att </w:t>
            </w:r>
            <w:r w:rsidRPr="001776FB">
              <w:rPr>
                <w:b/>
                <w:i/>
              </w:rPr>
              <w:t>exponeringen för hög arbetsintensitet ökade från 27</w:t>
            </w:r>
            <w:r w:rsidRPr="001776FB">
              <w:t xml:space="preserve"> % 2015 </w:t>
            </w:r>
            <w:r w:rsidRPr="001776FB">
              <w:rPr>
                <w:b/>
                <w:i/>
              </w:rPr>
              <w:t>till 40</w:t>
            </w:r>
            <w:r w:rsidRPr="001776FB">
              <w:t xml:space="preserve"> % </w:t>
            </w:r>
            <w:r w:rsidRPr="001776FB">
              <w:rPr>
                <w:b/>
                <w:i/>
              </w:rPr>
              <w:t>2021</w:t>
            </w:r>
            <w:r w:rsidRPr="001776FB">
              <w:t xml:space="preserve">. En </w:t>
            </w:r>
            <w:r w:rsidRPr="001776FB">
              <w:rPr>
                <w:b/>
                <w:i/>
              </w:rPr>
              <w:t xml:space="preserve">av tre </w:t>
            </w:r>
            <w:r w:rsidRPr="001776FB">
              <w:rPr>
                <w:b/>
                <w:i/>
              </w:rPr>
              <w:t>anställda arbetade</w:t>
            </w:r>
            <w:r w:rsidRPr="001776FB">
              <w:t xml:space="preserve"> med </w:t>
            </w:r>
            <w:r w:rsidRPr="001776FB">
              <w:rPr>
                <w:b/>
                <w:i/>
              </w:rPr>
              <w:t>hög arbetsintensitet</w:t>
            </w:r>
            <w:r w:rsidRPr="001776FB">
              <w:t xml:space="preserve">, med </w:t>
            </w:r>
            <w:r w:rsidRPr="001776FB">
              <w:rPr>
                <w:b/>
                <w:i/>
              </w:rPr>
              <w:t>snäva tidsfrister eller på sin fritid</w:t>
            </w:r>
            <w:r w:rsidRPr="001776FB">
              <w:t>.</w:t>
            </w:r>
          </w:p>
        </w:tc>
        <w:tc>
          <w:tcPr>
            <w:tcW w:w="4876" w:type="dxa"/>
            <w:hideMark/>
          </w:tcPr>
          <w:p w14:paraId="254056C5" w14:textId="77777777" w:rsidR="00754BD6" w:rsidRPr="001776FB" w:rsidRDefault="0033018D" w:rsidP="007C2733">
            <w:pPr>
              <w:pStyle w:val="Normal6"/>
              <w:rPr>
                <w:szCs w:val="24"/>
              </w:rPr>
            </w:pPr>
            <w:r w:rsidRPr="001776FB">
              <w:t>D.</w:t>
            </w:r>
            <w:r w:rsidRPr="001776FB">
              <w:tab/>
              <w:t xml:space="preserve">Den europeiska undersökningen om arbetsvillkor 2024 från Eurofound </w:t>
            </w:r>
            <w:r w:rsidRPr="001776FB">
              <w:rPr>
                <w:b/>
                <w:i/>
              </w:rPr>
              <w:t>understryker</w:t>
            </w:r>
            <w:r w:rsidRPr="001776FB">
              <w:t xml:space="preserve"> att </w:t>
            </w:r>
            <w:r w:rsidRPr="001776FB">
              <w:rPr>
                <w:b/>
                <w:i/>
              </w:rPr>
              <w:t>merparten av arbetskraften i EU rapporterar god eller mycket god hälsa, och denna andel har långsamt ökat under årens lopp: 77 % år 2010, 78</w:t>
            </w:r>
            <w:r w:rsidRPr="001776FB">
              <w:t xml:space="preserve"> % </w:t>
            </w:r>
            <w:r w:rsidRPr="001776FB">
              <w:rPr>
                <w:b/>
                <w:i/>
              </w:rPr>
              <w:t>år</w:t>
            </w:r>
            <w:r w:rsidRPr="001776FB">
              <w:t xml:space="preserve"> 2015 </w:t>
            </w:r>
            <w:r w:rsidRPr="001776FB">
              <w:rPr>
                <w:b/>
                <w:i/>
              </w:rPr>
              <w:t xml:space="preserve">och 80 % år 2024. Andelen arbetstagare som rapporterade dålig eller mycket dålig hälsa vid tidpunkten för undersökningen var stabil, omkring 2,5 %. Totalt sett är andelen män med god hälsa högre än andelen kvinnor, men med variationer mellan länderna. </w:t>
            </w:r>
            <w:proofErr w:type="spellStart"/>
            <w:r w:rsidRPr="001776FB">
              <w:rPr>
                <w:b/>
                <w:i/>
              </w:rPr>
              <w:t>Eurofounds</w:t>
            </w:r>
            <w:proofErr w:type="spellEnd"/>
            <w:r w:rsidRPr="001776FB">
              <w:rPr>
                <w:b/>
                <w:i/>
              </w:rPr>
              <w:t xml:space="preserve"> europeiska un</w:t>
            </w:r>
            <w:r w:rsidRPr="001776FB">
              <w:rPr>
                <w:b/>
                <w:i/>
              </w:rPr>
              <w:t>dersökning om arbetsvillkor 2024 visar att nivån på det subjektiva välbefinnandet i EU fortfarande ligger på</w:t>
            </w:r>
            <w:r w:rsidRPr="001776FB">
              <w:t xml:space="preserve"> en </w:t>
            </w:r>
            <w:r w:rsidRPr="001776FB">
              <w:rPr>
                <w:b/>
                <w:i/>
              </w:rPr>
              <w:t>ganska hög nivå och har ökat</w:t>
            </w:r>
            <w:r w:rsidRPr="001776FB">
              <w:t xml:space="preserve"> med </w:t>
            </w:r>
            <w:r w:rsidRPr="001776FB">
              <w:rPr>
                <w:b/>
                <w:i/>
              </w:rPr>
              <w:t>0,5 procentenheter sedan 2015</w:t>
            </w:r>
            <w:r w:rsidRPr="001776FB">
              <w:t xml:space="preserve">, med </w:t>
            </w:r>
            <w:r w:rsidRPr="001776FB">
              <w:rPr>
                <w:b/>
                <w:i/>
              </w:rPr>
              <w:t>ett genomsnitt på 69 % i EU 2024</w:t>
            </w:r>
            <w:r w:rsidRPr="001776FB">
              <w:t>.</w:t>
            </w:r>
          </w:p>
        </w:tc>
      </w:tr>
    </w:tbl>
    <w:p w14:paraId="28C83C8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4C7DED1" w14:textId="77777777" w:rsidR="00754BD6" w:rsidRPr="001776FB" w:rsidRDefault="0033018D" w:rsidP="00754BD6">
      <w:r w:rsidRPr="001776FB">
        <w:rPr>
          <w:rStyle w:val="HideTWBExt"/>
        </w:rPr>
        <w:lastRenderedPageBreak/>
        <w:t>&lt;/Amend&gt;</w:t>
      </w:r>
    </w:p>
    <w:p w14:paraId="22BBB97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46</w:t>
      </w:r>
      <w:r w:rsidRPr="001776FB">
        <w:rPr>
          <w:rStyle w:val="HideTWBExt"/>
          <w:b w:val="0"/>
        </w:rPr>
        <w:t>&lt;/NumAm&gt;</w:t>
      </w:r>
    </w:p>
    <w:p w14:paraId="16C7C7C8"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0947EF31" w14:textId="77777777" w:rsidR="00754BD6" w:rsidRPr="001776FB" w:rsidRDefault="0033018D" w:rsidP="00754BD6">
      <w:r w:rsidRPr="001776FB">
        <w:rPr>
          <w:rStyle w:val="HideTWBExt"/>
        </w:rPr>
        <w:t>&lt;/RepeatBlock-By&gt;</w:t>
      </w:r>
    </w:p>
    <w:p w14:paraId="27AFF2B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3FFD829" w14:textId="77777777" w:rsidR="00754BD6" w:rsidRPr="001776FB" w:rsidRDefault="0033018D" w:rsidP="00754BD6">
      <w:pPr>
        <w:pStyle w:val="NormalBold"/>
      </w:pPr>
      <w:r w:rsidRPr="001776FB">
        <w:rPr>
          <w:rStyle w:val="HideTWBExt"/>
          <w:b w:val="0"/>
        </w:rPr>
        <w:t>&lt;Article&gt;</w:t>
      </w:r>
      <w:r w:rsidRPr="001776FB">
        <w:t>Skäl D</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F2A9258" w14:textId="77777777" w:rsidTr="007C2733">
        <w:trPr>
          <w:jc w:val="center"/>
        </w:trPr>
        <w:tc>
          <w:tcPr>
            <w:tcW w:w="9752" w:type="dxa"/>
            <w:gridSpan w:val="2"/>
          </w:tcPr>
          <w:p w14:paraId="291469C6" w14:textId="77777777" w:rsidR="00754BD6" w:rsidRPr="001776FB" w:rsidRDefault="00754BD6" w:rsidP="007C2733">
            <w:pPr>
              <w:keepNext/>
            </w:pPr>
          </w:p>
        </w:tc>
      </w:tr>
      <w:tr w:rsidR="007E44A1" w:rsidRPr="001776FB" w14:paraId="409D576C" w14:textId="77777777" w:rsidTr="007C2733">
        <w:trPr>
          <w:jc w:val="center"/>
        </w:trPr>
        <w:tc>
          <w:tcPr>
            <w:tcW w:w="4876" w:type="dxa"/>
            <w:hideMark/>
          </w:tcPr>
          <w:p w14:paraId="6F3D0365" w14:textId="77777777" w:rsidR="00754BD6" w:rsidRPr="001776FB" w:rsidRDefault="0033018D" w:rsidP="007C2733">
            <w:pPr>
              <w:pStyle w:val="ColumnHeading"/>
              <w:keepNext/>
            </w:pPr>
            <w:r w:rsidRPr="001776FB">
              <w:t>Förslag till resolution</w:t>
            </w:r>
          </w:p>
        </w:tc>
        <w:tc>
          <w:tcPr>
            <w:tcW w:w="4876" w:type="dxa"/>
            <w:hideMark/>
          </w:tcPr>
          <w:p w14:paraId="12B83A32" w14:textId="77777777" w:rsidR="00754BD6" w:rsidRPr="001776FB" w:rsidRDefault="0033018D" w:rsidP="007C2733">
            <w:pPr>
              <w:pStyle w:val="ColumnHeading"/>
              <w:keepNext/>
            </w:pPr>
            <w:r w:rsidRPr="001776FB">
              <w:t>Ändringsförslag</w:t>
            </w:r>
          </w:p>
        </w:tc>
      </w:tr>
      <w:tr w:rsidR="007E44A1" w:rsidRPr="001776FB" w14:paraId="4CF66368" w14:textId="77777777" w:rsidTr="007C2733">
        <w:trPr>
          <w:jc w:val="center"/>
        </w:trPr>
        <w:tc>
          <w:tcPr>
            <w:tcW w:w="4876" w:type="dxa"/>
            <w:hideMark/>
          </w:tcPr>
          <w:p w14:paraId="6F2F9A1B" w14:textId="77777777" w:rsidR="00754BD6" w:rsidRPr="001776FB" w:rsidRDefault="0033018D" w:rsidP="007C2733">
            <w:pPr>
              <w:pStyle w:val="Normal6"/>
            </w:pPr>
            <w:r w:rsidRPr="001776FB">
              <w:t>D.</w:t>
            </w:r>
            <w:r w:rsidRPr="001776FB">
              <w:tab/>
              <w:t xml:space="preserve">Den europeiska undersökningen om arbetsvillkor 2024 från Eurofound visar att exponeringen för hög </w:t>
            </w:r>
            <w:r w:rsidRPr="001776FB">
              <w:t>arbetsintensitet ökade från 27 % 2015 till 40 % 2021. En av tre anställda arbetade med hög arbetsintensitet, med snäva tidsfrister eller på sin fritid.</w:t>
            </w:r>
          </w:p>
        </w:tc>
        <w:tc>
          <w:tcPr>
            <w:tcW w:w="4876" w:type="dxa"/>
            <w:hideMark/>
          </w:tcPr>
          <w:p w14:paraId="1037EFC7" w14:textId="77777777" w:rsidR="00754BD6" w:rsidRPr="001776FB" w:rsidRDefault="0033018D" w:rsidP="007C2733">
            <w:pPr>
              <w:pStyle w:val="Normal6"/>
              <w:rPr>
                <w:szCs w:val="24"/>
              </w:rPr>
            </w:pPr>
            <w:r w:rsidRPr="001776FB">
              <w:t>D.</w:t>
            </w:r>
            <w:r w:rsidRPr="001776FB">
              <w:tab/>
            </w:r>
            <w:r w:rsidRPr="001776FB">
              <w:t xml:space="preserve">Den europeiska undersökningen om arbetsvillkor 2024 från Eurofound visar att exponeringen för hög arbetsintensitet ökade från 27 % 2015 till 40 % 2021. En av tre anställda arbetade med hög arbetsintensitet, med snäva tidsfrister eller på sin fritid. </w:t>
            </w:r>
            <w:r w:rsidRPr="001776FB">
              <w:rPr>
                <w:b/>
                <w:i/>
              </w:rPr>
              <w:t xml:space="preserve">Detta är en av de främsta orsakerna till psykosociala risker, och det krävs riktade </w:t>
            </w:r>
            <w:proofErr w:type="spellStart"/>
            <w:r w:rsidRPr="001776FB">
              <w:rPr>
                <w:b/>
                <w:i/>
              </w:rPr>
              <w:t>organisationella</w:t>
            </w:r>
            <w:proofErr w:type="spellEnd"/>
            <w:r w:rsidRPr="001776FB">
              <w:rPr>
                <w:b/>
                <w:i/>
              </w:rPr>
              <w:t xml:space="preserve"> åtgärder för att hantera arbetsbörda och bemanningsnivåer.</w:t>
            </w:r>
          </w:p>
        </w:tc>
      </w:tr>
    </w:tbl>
    <w:p w14:paraId="23507CE0"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1D36D06" w14:textId="77777777" w:rsidR="00754BD6" w:rsidRPr="001776FB" w:rsidRDefault="0033018D" w:rsidP="00754BD6">
      <w:r w:rsidRPr="001776FB">
        <w:rPr>
          <w:rStyle w:val="HideTWBExt"/>
        </w:rPr>
        <w:t>&lt;/Amend&gt;</w:t>
      </w:r>
    </w:p>
    <w:p w14:paraId="070A5C3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47</w:t>
      </w:r>
      <w:r w:rsidRPr="001776FB">
        <w:rPr>
          <w:rStyle w:val="HideTWBExt"/>
          <w:b w:val="0"/>
        </w:rPr>
        <w:t>&lt;/NumAm&gt;</w:t>
      </w:r>
    </w:p>
    <w:p w14:paraId="338180EE"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0A3BEC1A" w14:textId="77777777" w:rsidR="00754BD6" w:rsidRPr="001776FB" w:rsidRDefault="0033018D" w:rsidP="00754BD6">
      <w:r w:rsidRPr="001776FB">
        <w:rPr>
          <w:rStyle w:val="HideTWBExt"/>
        </w:rPr>
        <w:t>&lt;/RepeatBlock-By&gt;</w:t>
      </w:r>
    </w:p>
    <w:p w14:paraId="37DD596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1BC2BA6" w14:textId="77777777" w:rsidR="00754BD6" w:rsidRPr="001776FB" w:rsidRDefault="0033018D" w:rsidP="00754BD6">
      <w:pPr>
        <w:pStyle w:val="NormalBold"/>
      </w:pPr>
      <w:r w:rsidRPr="001776FB">
        <w:rPr>
          <w:rStyle w:val="HideTWBExt"/>
          <w:b w:val="0"/>
        </w:rPr>
        <w:t>&lt;Article&gt;</w:t>
      </w:r>
      <w:r w:rsidRPr="001776FB">
        <w:t>Skäl D</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C3F1061" w14:textId="77777777" w:rsidTr="007C2733">
        <w:trPr>
          <w:jc w:val="center"/>
        </w:trPr>
        <w:tc>
          <w:tcPr>
            <w:tcW w:w="9752" w:type="dxa"/>
            <w:gridSpan w:val="2"/>
          </w:tcPr>
          <w:p w14:paraId="6AE3479C" w14:textId="77777777" w:rsidR="00754BD6" w:rsidRPr="001776FB" w:rsidRDefault="00754BD6" w:rsidP="007C2733">
            <w:pPr>
              <w:keepNext/>
            </w:pPr>
          </w:p>
        </w:tc>
      </w:tr>
      <w:tr w:rsidR="007E44A1" w:rsidRPr="001776FB" w14:paraId="7CE91C8E" w14:textId="77777777" w:rsidTr="007C2733">
        <w:trPr>
          <w:jc w:val="center"/>
        </w:trPr>
        <w:tc>
          <w:tcPr>
            <w:tcW w:w="4876" w:type="dxa"/>
            <w:hideMark/>
          </w:tcPr>
          <w:p w14:paraId="0A641183" w14:textId="77777777" w:rsidR="00754BD6" w:rsidRPr="001776FB" w:rsidRDefault="0033018D" w:rsidP="007C2733">
            <w:pPr>
              <w:pStyle w:val="ColumnHeading"/>
              <w:keepNext/>
            </w:pPr>
            <w:r w:rsidRPr="001776FB">
              <w:t>Förslag till resolution</w:t>
            </w:r>
          </w:p>
        </w:tc>
        <w:tc>
          <w:tcPr>
            <w:tcW w:w="4876" w:type="dxa"/>
            <w:hideMark/>
          </w:tcPr>
          <w:p w14:paraId="3C0091E0" w14:textId="77777777" w:rsidR="00754BD6" w:rsidRPr="001776FB" w:rsidRDefault="0033018D" w:rsidP="007C2733">
            <w:pPr>
              <w:pStyle w:val="ColumnHeading"/>
              <w:keepNext/>
            </w:pPr>
            <w:r w:rsidRPr="001776FB">
              <w:t>Ändringsförslag</w:t>
            </w:r>
          </w:p>
        </w:tc>
      </w:tr>
      <w:tr w:rsidR="007E44A1" w:rsidRPr="001776FB" w14:paraId="2A44D870" w14:textId="77777777" w:rsidTr="007C2733">
        <w:trPr>
          <w:jc w:val="center"/>
        </w:trPr>
        <w:tc>
          <w:tcPr>
            <w:tcW w:w="4876" w:type="dxa"/>
            <w:hideMark/>
          </w:tcPr>
          <w:p w14:paraId="15F98028" w14:textId="77777777" w:rsidR="00754BD6" w:rsidRPr="001776FB" w:rsidRDefault="0033018D" w:rsidP="007C2733">
            <w:pPr>
              <w:pStyle w:val="Normal6"/>
            </w:pPr>
            <w:r w:rsidRPr="001776FB">
              <w:t>D.</w:t>
            </w:r>
            <w:r w:rsidRPr="001776FB">
              <w:tab/>
              <w:t xml:space="preserve">Den europeiska undersökningen om arbetsvillkor 2024 från Eurofound visar att </w:t>
            </w:r>
            <w:r w:rsidRPr="001776FB">
              <w:rPr>
                <w:b/>
                <w:i/>
              </w:rPr>
              <w:t>exponeringen för hög arbetsintensitet ökade från 27</w:t>
            </w:r>
            <w:r w:rsidRPr="001776FB">
              <w:t xml:space="preserve"> % </w:t>
            </w:r>
            <w:r w:rsidRPr="001776FB">
              <w:rPr>
                <w:b/>
                <w:i/>
              </w:rPr>
              <w:t>2015 till 40 % 2021. En av tre anställda arbetade med hög arbetsintensitet, med snäva tidsfrister eller på sin fritid</w:t>
            </w:r>
            <w:r w:rsidRPr="001776FB">
              <w:t>.</w:t>
            </w:r>
          </w:p>
        </w:tc>
        <w:tc>
          <w:tcPr>
            <w:tcW w:w="4876" w:type="dxa"/>
            <w:hideMark/>
          </w:tcPr>
          <w:p w14:paraId="1FB628B8" w14:textId="77777777" w:rsidR="00754BD6" w:rsidRPr="001776FB" w:rsidRDefault="0033018D" w:rsidP="007C2733">
            <w:pPr>
              <w:pStyle w:val="Normal6"/>
              <w:rPr>
                <w:szCs w:val="24"/>
              </w:rPr>
            </w:pPr>
            <w:r w:rsidRPr="001776FB">
              <w:t>D.</w:t>
            </w:r>
            <w:r w:rsidRPr="001776FB">
              <w:tab/>
              <w:t xml:space="preserve">Den europeiska undersökningen om arbetsvillkor 2024 från Eurofound visar att </w:t>
            </w:r>
            <w:r w:rsidRPr="001776FB">
              <w:rPr>
                <w:b/>
                <w:i/>
              </w:rPr>
              <w:t>arbetsintensiteten minskade med 4,3</w:t>
            </w:r>
            <w:r w:rsidRPr="001776FB">
              <w:t xml:space="preserve"> % </w:t>
            </w:r>
            <w:r w:rsidRPr="001776FB">
              <w:rPr>
                <w:b/>
                <w:i/>
              </w:rPr>
              <w:t>mellan 2010 och 2024, vilket visar på att medlemsstaternas nuvarande ram för förebyggande av arbetsmiljörisker ger visst resultat</w:t>
            </w:r>
            <w:r w:rsidRPr="001776FB">
              <w:t>.</w:t>
            </w:r>
          </w:p>
        </w:tc>
      </w:tr>
    </w:tbl>
    <w:p w14:paraId="2E300001"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27CEC80" w14:textId="77777777" w:rsidR="00754BD6" w:rsidRPr="001776FB" w:rsidRDefault="0033018D" w:rsidP="00754BD6">
      <w:r w:rsidRPr="001776FB">
        <w:rPr>
          <w:rStyle w:val="HideTWBExt"/>
        </w:rPr>
        <w:t>&lt;/Amend&gt;</w:t>
      </w:r>
    </w:p>
    <w:p w14:paraId="0D899E94" w14:textId="77777777" w:rsidR="00754BD6" w:rsidRPr="001776FB" w:rsidRDefault="0033018D" w:rsidP="00754BD6">
      <w:pPr>
        <w:pStyle w:val="AMNumberTabs0"/>
        <w:keepNext/>
      </w:pPr>
      <w:r w:rsidRPr="001776FB">
        <w:rPr>
          <w:rStyle w:val="HideTWBExt"/>
          <w:b w:val="0"/>
        </w:rPr>
        <w:lastRenderedPageBreak/>
        <w:t>&lt;Amend&gt;</w:t>
      </w:r>
      <w:r w:rsidRPr="001776FB">
        <w:t>Ändringsförslag</w:t>
      </w:r>
      <w:r w:rsidRPr="001776FB">
        <w:tab/>
      </w:r>
      <w:r w:rsidRPr="001776FB">
        <w:tab/>
      </w:r>
      <w:r w:rsidRPr="001776FB">
        <w:rPr>
          <w:rStyle w:val="HideTWBExt"/>
          <w:b w:val="0"/>
        </w:rPr>
        <w:t>&lt;NumAm&gt;</w:t>
      </w:r>
      <w:r w:rsidRPr="001776FB">
        <w:t>48</w:t>
      </w:r>
      <w:r w:rsidRPr="001776FB">
        <w:rPr>
          <w:rStyle w:val="HideTWBExt"/>
          <w:b w:val="0"/>
        </w:rPr>
        <w:t>&lt;/NumAm&gt;</w:t>
      </w:r>
    </w:p>
    <w:p w14:paraId="73955075"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423C8E4B" w14:textId="77777777" w:rsidR="00754BD6" w:rsidRPr="001776FB" w:rsidRDefault="0033018D" w:rsidP="00754BD6">
      <w:r w:rsidRPr="001776FB">
        <w:rPr>
          <w:rStyle w:val="HideTWBExt"/>
        </w:rPr>
        <w:t>&lt;/RepeatBlock-By&gt;</w:t>
      </w:r>
    </w:p>
    <w:p w14:paraId="282B9B6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BF59530" w14:textId="77777777" w:rsidR="00754BD6" w:rsidRPr="001776FB" w:rsidRDefault="0033018D" w:rsidP="00754BD6">
      <w:pPr>
        <w:pStyle w:val="NormalBold"/>
      </w:pPr>
      <w:r w:rsidRPr="001776FB">
        <w:rPr>
          <w:rStyle w:val="HideTWBExt"/>
          <w:b w:val="0"/>
        </w:rPr>
        <w:t>&lt;Article&gt;</w:t>
      </w:r>
      <w:r w:rsidRPr="001776FB">
        <w:t>Skäl D</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508DD2D" w14:textId="77777777" w:rsidTr="007C2733">
        <w:trPr>
          <w:jc w:val="center"/>
        </w:trPr>
        <w:tc>
          <w:tcPr>
            <w:tcW w:w="9752" w:type="dxa"/>
            <w:gridSpan w:val="2"/>
          </w:tcPr>
          <w:p w14:paraId="076912F4" w14:textId="77777777" w:rsidR="00754BD6" w:rsidRPr="001776FB" w:rsidRDefault="00754BD6" w:rsidP="007C2733">
            <w:pPr>
              <w:keepNext/>
            </w:pPr>
          </w:p>
        </w:tc>
      </w:tr>
      <w:tr w:rsidR="007E44A1" w:rsidRPr="001776FB" w14:paraId="1205AAF2" w14:textId="77777777" w:rsidTr="007C2733">
        <w:trPr>
          <w:jc w:val="center"/>
        </w:trPr>
        <w:tc>
          <w:tcPr>
            <w:tcW w:w="4876" w:type="dxa"/>
            <w:hideMark/>
          </w:tcPr>
          <w:p w14:paraId="2019EC94" w14:textId="77777777" w:rsidR="00754BD6" w:rsidRPr="001776FB" w:rsidRDefault="0033018D" w:rsidP="007C2733">
            <w:pPr>
              <w:pStyle w:val="ColumnHeading"/>
              <w:keepNext/>
            </w:pPr>
            <w:r w:rsidRPr="001776FB">
              <w:t>Förslag till resolution</w:t>
            </w:r>
          </w:p>
        </w:tc>
        <w:tc>
          <w:tcPr>
            <w:tcW w:w="4876" w:type="dxa"/>
            <w:hideMark/>
          </w:tcPr>
          <w:p w14:paraId="1D95AC74" w14:textId="77777777" w:rsidR="00754BD6" w:rsidRPr="001776FB" w:rsidRDefault="0033018D" w:rsidP="007C2733">
            <w:pPr>
              <w:pStyle w:val="ColumnHeading"/>
              <w:keepNext/>
            </w:pPr>
            <w:r w:rsidRPr="001776FB">
              <w:t>Ändringsförslag</w:t>
            </w:r>
          </w:p>
        </w:tc>
      </w:tr>
      <w:tr w:rsidR="007E44A1" w:rsidRPr="001776FB" w14:paraId="5208684C" w14:textId="77777777" w:rsidTr="007C2733">
        <w:trPr>
          <w:jc w:val="center"/>
        </w:trPr>
        <w:tc>
          <w:tcPr>
            <w:tcW w:w="4876" w:type="dxa"/>
            <w:hideMark/>
          </w:tcPr>
          <w:p w14:paraId="7E7BC05B" w14:textId="77777777" w:rsidR="00754BD6" w:rsidRPr="001776FB" w:rsidRDefault="0033018D" w:rsidP="007C2733">
            <w:pPr>
              <w:pStyle w:val="Normal6"/>
            </w:pPr>
            <w:r w:rsidRPr="001776FB">
              <w:t>D.</w:t>
            </w:r>
            <w:r w:rsidRPr="001776FB">
              <w:tab/>
            </w:r>
            <w:r w:rsidRPr="001776FB">
              <w:t xml:space="preserve">Den europeiska undersökningen om arbetsvillkor 2024 från Eurofound visar att exponeringen för hög arbetsintensitet ökade </w:t>
            </w:r>
            <w:r w:rsidRPr="001776FB">
              <w:rPr>
                <w:b/>
                <w:i/>
              </w:rPr>
              <w:t>från 27 %</w:t>
            </w:r>
            <w:r w:rsidRPr="001776FB">
              <w:t xml:space="preserve"> 2015 </w:t>
            </w:r>
            <w:r w:rsidRPr="001776FB">
              <w:rPr>
                <w:b/>
                <w:i/>
              </w:rPr>
              <w:t>till 40 %</w:t>
            </w:r>
            <w:r w:rsidRPr="001776FB">
              <w:t xml:space="preserve"> 2021. En av tre anställda arbetade med hög arbetsintensitet, med snäva tidsfrister eller på sin fritid.</w:t>
            </w:r>
          </w:p>
        </w:tc>
        <w:tc>
          <w:tcPr>
            <w:tcW w:w="4876" w:type="dxa"/>
            <w:hideMark/>
          </w:tcPr>
          <w:p w14:paraId="6C8F56F8" w14:textId="77777777" w:rsidR="00754BD6" w:rsidRPr="001776FB" w:rsidRDefault="0033018D" w:rsidP="007C2733">
            <w:pPr>
              <w:pStyle w:val="Normal6"/>
              <w:rPr>
                <w:szCs w:val="24"/>
              </w:rPr>
            </w:pPr>
            <w:r w:rsidRPr="001776FB">
              <w:t>D.</w:t>
            </w:r>
            <w:r w:rsidRPr="001776FB">
              <w:tab/>
              <w:t xml:space="preserve">Den europeiska undersökningen om arbetsvillkor 2024 från Eurofound visar att exponeringen för hög arbetsintensitet ökade </w:t>
            </w:r>
            <w:r w:rsidRPr="001776FB">
              <w:rPr>
                <w:b/>
                <w:i/>
              </w:rPr>
              <w:t>mellan</w:t>
            </w:r>
            <w:r w:rsidRPr="001776FB">
              <w:t xml:space="preserve"> 2015 </w:t>
            </w:r>
            <w:r w:rsidRPr="001776FB">
              <w:rPr>
                <w:b/>
                <w:i/>
              </w:rPr>
              <w:t>och</w:t>
            </w:r>
            <w:r w:rsidRPr="001776FB">
              <w:t xml:space="preserve"> 2021. En av tre anställda arbetade med hög arbetsintensitet, med snäva tidsfrister eller på sin fritid.</w:t>
            </w:r>
          </w:p>
        </w:tc>
      </w:tr>
    </w:tbl>
    <w:p w14:paraId="2795FD5C"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0256C6B" w14:textId="77777777" w:rsidR="00754BD6" w:rsidRPr="001776FB" w:rsidRDefault="0033018D" w:rsidP="00754BD6">
      <w:r w:rsidRPr="001776FB">
        <w:rPr>
          <w:rStyle w:val="HideTWBExt"/>
        </w:rPr>
        <w:t>&lt;/Amend&gt;</w:t>
      </w:r>
    </w:p>
    <w:p w14:paraId="76BD0EF9"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49</w:t>
      </w:r>
      <w:r w:rsidRPr="001776FB">
        <w:rPr>
          <w:rStyle w:val="HideTWBExt"/>
          <w:b w:val="0"/>
        </w:rPr>
        <w:t>&lt;/NumAm&gt;</w:t>
      </w:r>
    </w:p>
    <w:p w14:paraId="4DF458F2"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32052ABC"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0B453A94" w14:textId="77777777" w:rsidR="00754BD6" w:rsidRPr="001776FB" w:rsidRDefault="0033018D" w:rsidP="00754BD6">
      <w:r w:rsidRPr="001776FB">
        <w:rPr>
          <w:rStyle w:val="HideTWBExt"/>
        </w:rPr>
        <w:t>&lt;/RepeatBlock-By&gt;</w:t>
      </w:r>
    </w:p>
    <w:p w14:paraId="79E4EFC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ED02925" w14:textId="77777777" w:rsidR="00754BD6" w:rsidRPr="001776FB" w:rsidRDefault="0033018D" w:rsidP="00754BD6">
      <w:pPr>
        <w:pStyle w:val="NormalBold"/>
      </w:pPr>
      <w:r w:rsidRPr="001776FB">
        <w:rPr>
          <w:rStyle w:val="HideTWBExt"/>
          <w:b w:val="0"/>
        </w:rPr>
        <w:t>&lt;Article&gt;</w:t>
      </w:r>
      <w:r w:rsidRPr="001776FB">
        <w:t xml:space="preserve">Skäl Da </w:t>
      </w:r>
      <w:r w:rsidRPr="001776FB">
        <w:t>(nytt)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212027B" w14:textId="77777777" w:rsidTr="007C2733">
        <w:trPr>
          <w:jc w:val="center"/>
        </w:trPr>
        <w:tc>
          <w:tcPr>
            <w:tcW w:w="9752" w:type="dxa"/>
            <w:gridSpan w:val="2"/>
          </w:tcPr>
          <w:p w14:paraId="72C74795" w14:textId="77777777" w:rsidR="00754BD6" w:rsidRPr="001776FB" w:rsidRDefault="00754BD6" w:rsidP="007C2733">
            <w:pPr>
              <w:keepNext/>
            </w:pPr>
          </w:p>
        </w:tc>
      </w:tr>
      <w:tr w:rsidR="007E44A1" w:rsidRPr="001776FB" w14:paraId="1ED975FB" w14:textId="77777777" w:rsidTr="007C2733">
        <w:trPr>
          <w:jc w:val="center"/>
        </w:trPr>
        <w:tc>
          <w:tcPr>
            <w:tcW w:w="4876" w:type="dxa"/>
            <w:hideMark/>
          </w:tcPr>
          <w:p w14:paraId="67F6237D" w14:textId="77777777" w:rsidR="00754BD6" w:rsidRPr="001776FB" w:rsidRDefault="0033018D" w:rsidP="007C2733">
            <w:pPr>
              <w:pStyle w:val="ColumnHeading"/>
              <w:keepNext/>
            </w:pPr>
            <w:r w:rsidRPr="001776FB">
              <w:t>Förslag till resolution</w:t>
            </w:r>
          </w:p>
        </w:tc>
        <w:tc>
          <w:tcPr>
            <w:tcW w:w="4876" w:type="dxa"/>
            <w:hideMark/>
          </w:tcPr>
          <w:p w14:paraId="68BC6772" w14:textId="77777777" w:rsidR="00754BD6" w:rsidRPr="001776FB" w:rsidRDefault="0033018D" w:rsidP="007C2733">
            <w:pPr>
              <w:pStyle w:val="ColumnHeading"/>
              <w:keepNext/>
            </w:pPr>
            <w:r w:rsidRPr="001776FB">
              <w:t>Ändringsförslag</w:t>
            </w:r>
          </w:p>
        </w:tc>
      </w:tr>
      <w:tr w:rsidR="007E44A1" w:rsidRPr="001776FB" w14:paraId="72CDB1E4" w14:textId="77777777" w:rsidTr="007C2733">
        <w:trPr>
          <w:jc w:val="center"/>
        </w:trPr>
        <w:tc>
          <w:tcPr>
            <w:tcW w:w="4876" w:type="dxa"/>
          </w:tcPr>
          <w:p w14:paraId="178FD170" w14:textId="77777777" w:rsidR="00754BD6" w:rsidRPr="001776FB" w:rsidRDefault="00754BD6" w:rsidP="007C2733">
            <w:pPr>
              <w:pStyle w:val="Normal6"/>
            </w:pPr>
          </w:p>
        </w:tc>
        <w:tc>
          <w:tcPr>
            <w:tcW w:w="4876" w:type="dxa"/>
            <w:hideMark/>
          </w:tcPr>
          <w:p w14:paraId="03627275" w14:textId="77777777" w:rsidR="00754BD6" w:rsidRPr="001776FB" w:rsidRDefault="0033018D" w:rsidP="007C2733">
            <w:pPr>
              <w:pStyle w:val="Normal6"/>
              <w:rPr>
                <w:szCs w:val="24"/>
              </w:rPr>
            </w:pPr>
            <w:r w:rsidRPr="001776FB">
              <w:rPr>
                <w:b/>
                <w:i/>
              </w:rPr>
              <w:t>Da.</w:t>
            </w:r>
            <w:r w:rsidRPr="001776FB">
              <w:rPr>
                <w:b/>
                <w:i/>
              </w:rPr>
              <w:tab/>
              <w:t xml:space="preserve">WHO definierar en hälsosam arbetsplats som en miljö där arbetstagare och chefer samarbetar för att främja alla arbetstagares hälsa, säkerhet och välbefinnande samt </w:t>
            </w:r>
            <w:r w:rsidRPr="001776FB">
              <w:rPr>
                <w:b/>
                <w:i/>
              </w:rPr>
              <w:t>arbetsplatsens hållbarhet. För att förbättra hälsan för arbetstagare, deras anhöriga och andra personer runt omkring bör man inte bara beakta i) den fysiska arbetsmiljön, utan även ii) organisationen av arbetet och arbetsplatskulturen, iii) personliga hälsoresurser på arbetsplatsen och iv) möjligheterna att själv bidra</w:t>
            </w:r>
            <w:r w:rsidRPr="001776FB">
              <w:rPr>
                <w:b/>
                <w:i/>
                <w:vertAlign w:val="superscript"/>
              </w:rPr>
              <w:t>1a</w:t>
            </w:r>
            <w:r w:rsidRPr="001776FB">
              <w:rPr>
                <w:b/>
                <w:i/>
              </w:rPr>
              <w:t>.</w:t>
            </w:r>
          </w:p>
        </w:tc>
      </w:tr>
      <w:tr w:rsidR="007E44A1" w:rsidRPr="001776FB" w14:paraId="5C27419D" w14:textId="77777777" w:rsidTr="007C2733">
        <w:trPr>
          <w:jc w:val="center"/>
        </w:trPr>
        <w:tc>
          <w:tcPr>
            <w:tcW w:w="4876" w:type="dxa"/>
          </w:tcPr>
          <w:p w14:paraId="582E6B4B" w14:textId="77777777" w:rsidR="00754BD6" w:rsidRPr="001776FB" w:rsidRDefault="00754BD6" w:rsidP="007C2733">
            <w:pPr>
              <w:pStyle w:val="Normal6"/>
            </w:pPr>
          </w:p>
        </w:tc>
        <w:tc>
          <w:tcPr>
            <w:tcW w:w="4876" w:type="dxa"/>
            <w:hideMark/>
          </w:tcPr>
          <w:p w14:paraId="07D6F2A4" w14:textId="77777777" w:rsidR="00754BD6" w:rsidRPr="001776FB" w:rsidRDefault="0033018D" w:rsidP="007C2733">
            <w:pPr>
              <w:pStyle w:val="Normal6"/>
              <w:rPr>
                <w:szCs w:val="24"/>
              </w:rPr>
            </w:pPr>
            <w:r w:rsidRPr="001776FB">
              <w:rPr>
                <w:b/>
                <w:i/>
              </w:rPr>
              <w:t>__________________</w:t>
            </w:r>
          </w:p>
        </w:tc>
      </w:tr>
      <w:tr w:rsidR="007E44A1" w:rsidRPr="001776FB" w14:paraId="30AF5DB0" w14:textId="77777777" w:rsidTr="007C2733">
        <w:trPr>
          <w:jc w:val="center"/>
        </w:trPr>
        <w:tc>
          <w:tcPr>
            <w:tcW w:w="4876" w:type="dxa"/>
          </w:tcPr>
          <w:p w14:paraId="690CFB2D" w14:textId="77777777" w:rsidR="00754BD6" w:rsidRPr="001776FB" w:rsidRDefault="00754BD6" w:rsidP="007C2733">
            <w:pPr>
              <w:pStyle w:val="Normal6"/>
            </w:pPr>
          </w:p>
        </w:tc>
        <w:tc>
          <w:tcPr>
            <w:tcW w:w="4876" w:type="dxa"/>
            <w:hideMark/>
          </w:tcPr>
          <w:p w14:paraId="320CD0B4" w14:textId="77777777" w:rsidR="00754BD6" w:rsidRPr="001776FB" w:rsidRDefault="0033018D" w:rsidP="007C2733">
            <w:pPr>
              <w:pStyle w:val="Normal6"/>
              <w:rPr>
                <w:szCs w:val="24"/>
              </w:rPr>
            </w:pPr>
            <w:r w:rsidRPr="001776FB">
              <w:rPr>
                <w:b/>
                <w:i/>
                <w:vertAlign w:val="superscript"/>
              </w:rPr>
              <w:t>1a</w:t>
            </w:r>
            <w:r w:rsidRPr="001776FB">
              <w:t xml:space="preserve"> </w:t>
            </w:r>
            <w:r w:rsidRPr="001776FB">
              <w:rPr>
                <w:b/>
                <w:i/>
              </w:rPr>
              <w:t xml:space="preserve">Världshälsoorganisationen (WHO) (2010). WHO </w:t>
            </w:r>
            <w:proofErr w:type="spellStart"/>
            <w:r w:rsidRPr="001776FB">
              <w:rPr>
                <w:b/>
                <w:i/>
              </w:rPr>
              <w:t>healthy</w:t>
            </w:r>
            <w:proofErr w:type="spellEnd"/>
            <w:r w:rsidRPr="001776FB">
              <w:rPr>
                <w:b/>
                <w:i/>
              </w:rPr>
              <w:t xml:space="preserve"> </w:t>
            </w:r>
            <w:proofErr w:type="spellStart"/>
            <w:r w:rsidRPr="001776FB">
              <w:rPr>
                <w:b/>
                <w:i/>
              </w:rPr>
              <w:t>workplace</w:t>
            </w:r>
            <w:proofErr w:type="spellEnd"/>
            <w:r w:rsidRPr="001776FB">
              <w:rPr>
                <w:b/>
                <w:i/>
              </w:rPr>
              <w:t xml:space="preserve"> </w:t>
            </w:r>
            <w:proofErr w:type="spellStart"/>
            <w:r w:rsidRPr="001776FB">
              <w:rPr>
                <w:b/>
                <w:i/>
              </w:rPr>
              <w:t>framework</w:t>
            </w:r>
            <w:proofErr w:type="spellEnd"/>
            <w:r w:rsidRPr="001776FB">
              <w:rPr>
                <w:b/>
                <w:i/>
              </w:rPr>
              <w:t xml:space="preserve"> and </w:t>
            </w:r>
            <w:proofErr w:type="spellStart"/>
            <w:r w:rsidRPr="001776FB">
              <w:rPr>
                <w:b/>
                <w:i/>
              </w:rPr>
              <w:t>model</w:t>
            </w:r>
            <w:proofErr w:type="spellEnd"/>
            <w:r w:rsidRPr="001776FB">
              <w:rPr>
                <w:b/>
                <w:i/>
              </w:rPr>
              <w:t xml:space="preserve">: </w:t>
            </w:r>
            <w:proofErr w:type="spellStart"/>
            <w:r w:rsidRPr="001776FB">
              <w:rPr>
                <w:b/>
                <w:i/>
              </w:rPr>
              <w:t>Background</w:t>
            </w:r>
            <w:proofErr w:type="spellEnd"/>
            <w:r w:rsidRPr="001776FB">
              <w:rPr>
                <w:b/>
                <w:i/>
              </w:rPr>
              <w:t xml:space="preserve"> and </w:t>
            </w:r>
            <w:proofErr w:type="spellStart"/>
            <w:r w:rsidRPr="001776FB">
              <w:rPr>
                <w:b/>
                <w:i/>
              </w:rPr>
              <w:t>supporting</w:t>
            </w:r>
            <w:proofErr w:type="spellEnd"/>
            <w:r w:rsidRPr="001776FB">
              <w:rPr>
                <w:b/>
                <w:i/>
              </w:rPr>
              <w:t xml:space="preserve"> </w:t>
            </w:r>
            <w:proofErr w:type="spellStart"/>
            <w:r w:rsidRPr="001776FB">
              <w:rPr>
                <w:b/>
                <w:i/>
              </w:rPr>
              <w:t>literature</w:t>
            </w:r>
            <w:proofErr w:type="spellEnd"/>
            <w:r w:rsidRPr="001776FB">
              <w:rPr>
                <w:b/>
                <w:i/>
              </w:rPr>
              <w:t xml:space="preserve"> and </w:t>
            </w:r>
            <w:proofErr w:type="spellStart"/>
            <w:r w:rsidRPr="001776FB">
              <w:rPr>
                <w:b/>
                <w:i/>
              </w:rPr>
              <w:t>practices</w:t>
            </w:r>
            <w:proofErr w:type="spellEnd"/>
            <w:r w:rsidRPr="001776FB">
              <w:rPr>
                <w:b/>
                <w:i/>
              </w:rPr>
              <w:t>. https://iris.who.int/server/api/core/bitstrea</w:t>
            </w:r>
            <w:r w:rsidRPr="001776FB">
              <w:rPr>
                <w:b/>
                <w:i/>
              </w:rPr>
              <w:lastRenderedPageBreak/>
              <w:t>ms/70cf9aff-6a33-4897-9328-f96d0ece89f1/content</w:t>
            </w:r>
          </w:p>
        </w:tc>
      </w:tr>
    </w:tbl>
    <w:p w14:paraId="52A9E9AD"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B76694A" w14:textId="77777777" w:rsidR="00754BD6" w:rsidRPr="001776FB" w:rsidRDefault="0033018D" w:rsidP="00754BD6">
      <w:r w:rsidRPr="001776FB">
        <w:rPr>
          <w:rStyle w:val="HideTWBExt"/>
        </w:rPr>
        <w:t>&lt;/Amend&gt;</w:t>
      </w:r>
    </w:p>
    <w:p w14:paraId="68B214B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50</w:t>
      </w:r>
      <w:r w:rsidRPr="001776FB">
        <w:rPr>
          <w:rStyle w:val="HideTWBExt"/>
          <w:b w:val="0"/>
        </w:rPr>
        <w:t>&lt;/NumAm&gt;</w:t>
      </w:r>
    </w:p>
    <w:p w14:paraId="12D2CD90"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3C24CF8D" w14:textId="77777777" w:rsidR="00754BD6" w:rsidRPr="001776FB" w:rsidRDefault="0033018D" w:rsidP="00754BD6">
      <w:r w:rsidRPr="001776FB">
        <w:rPr>
          <w:rStyle w:val="HideTWBExt"/>
        </w:rPr>
        <w:t>&lt;/RepeatBlock-By&gt;</w:t>
      </w:r>
    </w:p>
    <w:p w14:paraId="6B3B1D93"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55EA89EF" w14:textId="77777777" w:rsidR="00754BD6" w:rsidRPr="001776FB" w:rsidRDefault="0033018D" w:rsidP="00754BD6">
      <w:pPr>
        <w:pStyle w:val="NormalBold"/>
      </w:pPr>
      <w:r w:rsidRPr="001776FB">
        <w:rPr>
          <w:rStyle w:val="HideTWBExt"/>
          <w:b w:val="0"/>
        </w:rPr>
        <w:t>&lt;Article&gt;</w:t>
      </w:r>
      <w:r w:rsidRPr="001776FB">
        <w:t>Skäl E</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BF2750D" w14:textId="77777777" w:rsidTr="007C2733">
        <w:trPr>
          <w:jc w:val="center"/>
        </w:trPr>
        <w:tc>
          <w:tcPr>
            <w:tcW w:w="9752" w:type="dxa"/>
            <w:gridSpan w:val="2"/>
          </w:tcPr>
          <w:p w14:paraId="21BA87A4" w14:textId="77777777" w:rsidR="00754BD6" w:rsidRPr="001776FB" w:rsidRDefault="00754BD6" w:rsidP="007C2733">
            <w:pPr>
              <w:keepNext/>
            </w:pPr>
          </w:p>
        </w:tc>
      </w:tr>
      <w:tr w:rsidR="007E44A1" w:rsidRPr="001776FB" w14:paraId="2FC41491" w14:textId="77777777" w:rsidTr="007C2733">
        <w:trPr>
          <w:jc w:val="center"/>
        </w:trPr>
        <w:tc>
          <w:tcPr>
            <w:tcW w:w="4876" w:type="dxa"/>
            <w:hideMark/>
          </w:tcPr>
          <w:p w14:paraId="6F81185C" w14:textId="77777777" w:rsidR="00754BD6" w:rsidRPr="001776FB" w:rsidRDefault="0033018D" w:rsidP="007C2733">
            <w:pPr>
              <w:pStyle w:val="ColumnHeading"/>
              <w:keepNext/>
            </w:pPr>
            <w:r w:rsidRPr="001776FB">
              <w:t>Förslag till resolution</w:t>
            </w:r>
          </w:p>
        </w:tc>
        <w:tc>
          <w:tcPr>
            <w:tcW w:w="4876" w:type="dxa"/>
            <w:hideMark/>
          </w:tcPr>
          <w:p w14:paraId="46907ACE" w14:textId="77777777" w:rsidR="00754BD6" w:rsidRPr="001776FB" w:rsidRDefault="0033018D" w:rsidP="007C2733">
            <w:pPr>
              <w:pStyle w:val="ColumnHeading"/>
              <w:keepNext/>
            </w:pPr>
            <w:r w:rsidRPr="001776FB">
              <w:t>Ändringsförslag</w:t>
            </w:r>
          </w:p>
        </w:tc>
      </w:tr>
      <w:tr w:rsidR="007E44A1" w:rsidRPr="001776FB" w14:paraId="0948F3BF" w14:textId="77777777" w:rsidTr="007C2733">
        <w:trPr>
          <w:jc w:val="center"/>
        </w:trPr>
        <w:tc>
          <w:tcPr>
            <w:tcW w:w="4876" w:type="dxa"/>
            <w:hideMark/>
          </w:tcPr>
          <w:p w14:paraId="1055CF74" w14:textId="77777777" w:rsidR="00754BD6" w:rsidRPr="001776FB" w:rsidRDefault="0033018D" w:rsidP="007C2733">
            <w:pPr>
              <w:pStyle w:val="Normal6"/>
            </w:pPr>
            <w:r w:rsidRPr="001776FB">
              <w:t>E.</w:t>
            </w:r>
            <w:r w:rsidRPr="001776FB">
              <w:tab/>
              <w:t xml:space="preserve">Arbetsrelaterade psykosociala risker genererar betydande sociala och ekonomiska kostnader, </w:t>
            </w:r>
            <w:proofErr w:type="gramStart"/>
            <w:r w:rsidRPr="001776FB">
              <w:t>inbegripet frånvaro</w:t>
            </w:r>
            <w:proofErr w:type="gramEnd"/>
            <w:r w:rsidRPr="001776FB">
              <w:t xml:space="preserve">, utträde från arbetsmarknaden och minskad </w:t>
            </w:r>
            <w:r w:rsidRPr="001776FB">
              <w:t xml:space="preserve">produktivitet i hela unionen, och står för omkring 60 % av de förlorade arbetsdagarna i EU, vilket bidrar till brist på arbetskraft och ökad arbetsintensitet för arbetstagare i organisationer som påverkas av sådan brist. Att ta itu med arbetsrelaterade psykosociala risker, stress och psykisk hälsa på arbetsplatsen gynnar både arbetstagare </w:t>
            </w:r>
            <w:r w:rsidRPr="001776FB">
              <w:rPr>
                <w:b/>
                <w:i/>
              </w:rPr>
              <w:t>och</w:t>
            </w:r>
            <w:r w:rsidRPr="001776FB">
              <w:t xml:space="preserve"> arbetsgivare.</w:t>
            </w:r>
          </w:p>
        </w:tc>
        <w:tc>
          <w:tcPr>
            <w:tcW w:w="4876" w:type="dxa"/>
            <w:hideMark/>
          </w:tcPr>
          <w:p w14:paraId="47044146" w14:textId="77777777" w:rsidR="00754BD6" w:rsidRPr="001776FB" w:rsidRDefault="0033018D" w:rsidP="007C2733">
            <w:pPr>
              <w:pStyle w:val="Normal6"/>
              <w:rPr>
                <w:szCs w:val="24"/>
              </w:rPr>
            </w:pPr>
            <w:r w:rsidRPr="001776FB">
              <w:t>E.</w:t>
            </w:r>
            <w:r w:rsidRPr="001776FB">
              <w:tab/>
              <w:t>Arbetsrelaterade psykosociala risker genererar betydande sociala och ekonomiska kostnader, inbegripet frånvaro, utträde från arbetsmarknaden</w:t>
            </w:r>
            <w:r w:rsidRPr="001776FB">
              <w:rPr>
                <w:b/>
                <w:i/>
              </w:rPr>
              <w:t>, fler tidiga pensionsavgångar</w:t>
            </w:r>
            <w:r w:rsidRPr="001776FB">
              <w:t xml:space="preserve"> och minskad produktivitet </w:t>
            </w:r>
            <w:r w:rsidRPr="001776FB">
              <w:rPr>
                <w:b/>
                <w:i/>
              </w:rPr>
              <w:t>och konkurrenskraft</w:t>
            </w:r>
            <w:r w:rsidRPr="001776FB">
              <w:t xml:space="preserve"> i hela unionen, </w:t>
            </w:r>
            <w:r w:rsidRPr="001776FB">
              <w:rPr>
                <w:b/>
                <w:i/>
              </w:rPr>
              <w:t>något som innebär kostnader på över 100 miljarder EUR om året, ökar trycket på vårdsystemen och de offentliga utgifterna på hälsoområdet</w:t>
            </w:r>
            <w:r w:rsidRPr="001776FB">
              <w:t xml:space="preserve"> och står för omkring 60 % av de förlorade arbetsdagarna i EU, vilket bidrar till brist på arbetskraft och ökad arbetsintensitet för arbetstag</w:t>
            </w:r>
            <w:r w:rsidRPr="001776FB">
              <w:t>are i organisationer som påverkas av sådan brist. Att ta itu med arbetsrelaterade psykosociala risker, stress och psykisk hälsa på arbetsplatsen gynnar både arbetstagare</w:t>
            </w:r>
            <w:r w:rsidRPr="001776FB">
              <w:rPr>
                <w:b/>
                <w:i/>
              </w:rPr>
              <w:t xml:space="preserve">, </w:t>
            </w:r>
            <w:r w:rsidRPr="001776FB">
              <w:t xml:space="preserve">arbetsgivare </w:t>
            </w:r>
            <w:r w:rsidRPr="001776FB">
              <w:rPr>
                <w:b/>
                <w:i/>
              </w:rPr>
              <w:t>och hela ekonomin och samhället</w:t>
            </w:r>
            <w:r w:rsidRPr="001776FB">
              <w:t>.</w:t>
            </w:r>
          </w:p>
        </w:tc>
      </w:tr>
    </w:tbl>
    <w:p w14:paraId="4EBBADA5"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10162D1" w14:textId="77777777" w:rsidR="00754BD6" w:rsidRPr="001776FB" w:rsidRDefault="0033018D" w:rsidP="00754BD6">
      <w:r w:rsidRPr="001776FB">
        <w:rPr>
          <w:rStyle w:val="HideTWBExt"/>
        </w:rPr>
        <w:t>&lt;/Amend&gt;</w:t>
      </w:r>
    </w:p>
    <w:p w14:paraId="7D38B78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51</w:t>
      </w:r>
      <w:r w:rsidRPr="001776FB">
        <w:rPr>
          <w:rStyle w:val="HideTWBExt"/>
          <w:b w:val="0"/>
        </w:rPr>
        <w:t>&lt;/NumAm&gt;</w:t>
      </w:r>
    </w:p>
    <w:p w14:paraId="03E59A73"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 Maravillas Abadía Jover</w:t>
      </w:r>
      <w:r w:rsidRPr="001776FB">
        <w:rPr>
          <w:rStyle w:val="HideTWBExt"/>
          <w:b w:val="0"/>
        </w:rPr>
        <w:t>&lt;/Members&gt;</w:t>
      </w:r>
    </w:p>
    <w:p w14:paraId="1A62F08B" w14:textId="77777777" w:rsidR="00754BD6" w:rsidRPr="001776FB" w:rsidRDefault="0033018D" w:rsidP="00754BD6">
      <w:r w:rsidRPr="001776FB">
        <w:rPr>
          <w:rStyle w:val="HideTWBExt"/>
        </w:rPr>
        <w:t>&lt;/RepeatBlock-By&gt;</w:t>
      </w:r>
    </w:p>
    <w:p w14:paraId="60B2B1E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25FC79B" w14:textId="77777777" w:rsidR="00754BD6" w:rsidRPr="001776FB" w:rsidRDefault="0033018D" w:rsidP="00754BD6">
      <w:pPr>
        <w:pStyle w:val="NormalBold"/>
      </w:pPr>
      <w:r w:rsidRPr="001776FB">
        <w:rPr>
          <w:rStyle w:val="HideTWBExt"/>
          <w:b w:val="0"/>
        </w:rPr>
        <w:t>&lt;Article&gt;</w:t>
      </w:r>
      <w:r w:rsidRPr="001776FB">
        <w:t>Skäl E</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C7AFB0B" w14:textId="77777777" w:rsidTr="007C2733">
        <w:trPr>
          <w:jc w:val="center"/>
        </w:trPr>
        <w:tc>
          <w:tcPr>
            <w:tcW w:w="9752" w:type="dxa"/>
            <w:gridSpan w:val="2"/>
          </w:tcPr>
          <w:p w14:paraId="6F79533B" w14:textId="77777777" w:rsidR="00754BD6" w:rsidRPr="001776FB" w:rsidRDefault="00754BD6" w:rsidP="007C2733">
            <w:pPr>
              <w:keepNext/>
            </w:pPr>
          </w:p>
        </w:tc>
      </w:tr>
      <w:tr w:rsidR="007E44A1" w:rsidRPr="001776FB" w14:paraId="4FD3ECF1" w14:textId="77777777" w:rsidTr="007C2733">
        <w:trPr>
          <w:jc w:val="center"/>
        </w:trPr>
        <w:tc>
          <w:tcPr>
            <w:tcW w:w="4876" w:type="dxa"/>
            <w:hideMark/>
          </w:tcPr>
          <w:p w14:paraId="34FD8B2C" w14:textId="77777777" w:rsidR="00754BD6" w:rsidRPr="001776FB" w:rsidRDefault="0033018D" w:rsidP="007C2733">
            <w:pPr>
              <w:pStyle w:val="ColumnHeading"/>
              <w:keepNext/>
            </w:pPr>
            <w:r w:rsidRPr="001776FB">
              <w:t>Förslag till resolution</w:t>
            </w:r>
          </w:p>
        </w:tc>
        <w:tc>
          <w:tcPr>
            <w:tcW w:w="4876" w:type="dxa"/>
            <w:hideMark/>
          </w:tcPr>
          <w:p w14:paraId="7DD0D6F8" w14:textId="77777777" w:rsidR="00754BD6" w:rsidRPr="001776FB" w:rsidRDefault="0033018D" w:rsidP="007C2733">
            <w:pPr>
              <w:pStyle w:val="ColumnHeading"/>
              <w:keepNext/>
            </w:pPr>
            <w:r w:rsidRPr="001776FB">
              <w:t>Ändringsförslag</w:t>
            </w:r>
          </w:p>
        </w:tc>
      </w:tr>
      <w:tr w:rsidR="007E44A1" w:rsidRPr="001776FB" w14:paraId="3431FB8C" w14:textId="77777777" w:rsidTr="007C2733">
        <w:trPr>
          <w:jc w:val="center"/>
        </w:trPr>
        <w:tc>
          <w:tcPr>
            <w:tcW w:w="4876" w:type="dxa"/>
            <w:hideMark/>
          </w:tcPr>
          <w:p w14:paraId="1035B557" w14:textId="77777777" w:rsidR="00754BD6" w:rsidRPr="001776FB" w:rsidRDefault="0033018D" w:rsidP="007C2733">
            <w:pPr>
              <w:pStyle w:val="Normal6"/>
            </w:pPr>
            <w:r w:rsidRPr="001776FB">
              <w:t>E.</w:t>
            </w:r>
            <w:r w:rsidRPr="001776FB">
              <w:tab/>
              <w:t xml:space="preserve">Arbetsrelaterade psykosociala </w:t>
            </w:r>
            <w:r w:rsidRPr="001776FB">
              <w:lastRenderedPageBreak/>
              <w:t xml:space="preserve">risker genererar </w:t>
            </w:r>
            <w:r w:rsidRPr="001776FB">
              <w:rPr>
                <w:b/>
                <w:i/>
              </w:rPr>
              <w:t>betydande</w:t>
            </w:r>
            <w:r w:rsidRPr="001776FB">
              <w:t xml:space="preserve"> sociala och ekonomiska kostnader, </w:t>
            </w:r>
            <w:proofErr w:type="gramStart"/>
            <w:r w:rsidRPr="001776FB">
              <w:t xml:space="preserve">inbegripet </w:t>
            </w:r>
            <w:r w:rsidRPr="001776FB">
              <w:rPr>
                <w:b/>
                <w:i/>
              </w:rPr>
              <w:t>frånvaro</w:t>
            </w:r>
            <w:proofErr w:type="gramEnd"/>
            <w:r w:rsidRPr="001776FB">
              <w:rPr>
                <w:b/>
                <w:i/>
              </w:rPr>
              <w:t>, utträde från arbetsmarknaden</w:t>
            </w:r>
            <w:r w:rsidRPr="001776FB">
              <w:t xml:space="preserve"> och </w:t>
            </w:r>
            <w:r w:rsidRPr="001776FB">
              <w:rPr>
                <w:b/>
                <w:i/>
              </w:rPr>
              <w:t>minskad produktivitet i hela unionen, och står för omkring 60 % av de förlorade arbetsdagarna i EU</w:t>
            </w:r>
            <w:r w:rsidRPr="001776FB">
              <w:t xml:space="preserve">, </w:t>
            </w:r>
            <w:r w:rsidRPr="001776FB">
              <w:rPr>
                <w:b/>
                <w:i/>
              </w:rPr>
              <w:t>vilket bidrar till brist på arbetskraft och ökad arbetsintensitet</w:t>
            </w:r>
            <w:r w:rsidRPr="001776FB">
              <w:t xml:space="preserve"> för </w:t>
            </w:r>
            <w:r w:rsidRPr="001776FB">
              <w:rPr>
                <w:b/>
                <w:i/>
              </w:rPr>
              <w:t>arbetstagare</w:t>
            </w:r>
            <w:r w:rsidRPr="001776FB">
              <w:t xml:space="preserve"> i </w:t>
            </w:r>
            <w:r w:rsidRPr="001776FB">
              <w:rPr>
                <w:b/>
                <w:i/>
              </w:rPr>
              <w:t>organisationer som påverkas av sådan brist. Att ta itu med arbetsrelaterade psykosociala risker, stress och psykisk hälsa på arbetsplatsen gynnar både arbetstagare och arbetsgivare.</w:t>
            </w:r>
          </w:p>
        </w:tc>
        <w:tc>
          <w:tcPr>
            <w:tcW w:w="4876" w:type="dxa"/>
            <w:hideMark/>
          </w:tcPr>
          <w:p w14:paraId="777A91A2" w14:textId="77777777" w:rsidR="00754BD6" w:rsidRPr="001776FB" w:rsidRDefault="0033018D" w:rsidP="007C2733">
            <w:pPr>
              <w:pStyle w:val="Normal6"/>
              <w:rPr>
                <w:szCs w:val="24"/>
              </w:rPr>
            </w:pPr>
            <w:r w:rsidRPr="001776FB">
              <w:lastRenderedPageBreak/>
              <w:t>E.</w:t>
            </w:r>
            <w:r w:rsidRPr="001776FB">
              <w:tab/>
            </w:r>
            <w:r w:rsidRPr="001776FB">
              <w:t xml:space="preserve">Arbetsrelaterade psykosociala </w:t>
            </w:r>
            <w:r w:rsidRPr="001776FB">
              <w:lastRenderedPageBreak/>
              <w:t xml:space="preserve">risker genererar sociala och ekonomiska kostnader, inbegripet </w:t>
            </w:r>
            <w:r w:rsidRPr="001776FB">
              <w:rPr>
                <w:b/>
                <w:i/>
              </w:rPr>
              <w:t>ökad sjukfrånvaro</w:t>
            </w:r>
            <w:r w:rsidRPr="001776FB">
              <w:t xml:space="preserve"> och </w:t>
            </w:r>
            <w:r w:rsidRPr="001776FB">
              <w:rPr>
                <w:b/>
                <w:i/>
              </w:rPr>
              <w:t>tidigt utträde från arbetsmarknaden</w:t>
            </w:r>
            <w:r w:rsidRPr="001776FB">
              <w:t xml:space="preserve">, </w:t>
            </w:r>
            <w:r w:rsidRPr="001776FB">
              <w:rPr>
                <w:b/>
                <w:i/>
              </w:rPr>
              <w:t>med konsekvenser</w:t>
            </w:r>
            <w:r w:rsidRPr="001776FB">
              <w:t xml:space="preserve"> för </w:t>
            </w:r>
            <w:r w:rsidRPr="001776FB">
              <w:rPr>
                <w:b/>
                <w:i/>
              </w:rPr>
              <w:t>produktiviteten</w:t>
            </w:r>
            <w:r w:rsidRPr="001776FB">
              <w:t xml:space="preserve"> i </w:t>
            </w:r>
            <w:r w:rsidRPr="001776FB">
              <w:rPr>
                <w:b/>
                <w:i/>
              </w:rPr>
              <w:t>hela unionen</w:t>
            </w:r>
            <w:r w:rsidRPr="001776FB">
              <w:t>.</w:t>
            </w:r>
          </w:p>
        </w:tc>
      </w:tr>
    </w:tbl>
    <w:p w14:paraId="7C8C01E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231BECE" w14:textId="77777777" w:rsidR="00754BD6" w:rsidRPr="001776FB" w:rsidRDefault="0033018D" w:rsidP="00754BD6">
      <w:r w:rsidRPr="001776FB">
        <w:rPr>
          <w:rStyle w:val="HideTWBExt"/>
        </w:rPr>
        <w:t>&lt;/Amend&gt;</w:t>
      </w:r>
    </w:p>
    <w:p w14:paraId="6971AE30"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52</w:t>
      </w:r>
      <w:r w:rsidRPr="001776FB">
        <w:rPr>
          <w:rStyle w:val="HideTWBExt"/>
          <w:b w:val="0"/>
        </w:rPr>
        <w:t>&lt;/NumAm&gt;</w:t>
      </w:r>
    </w:p>
    <w:p w14:paraId="493460F9"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Maravillas Abadía Jover, Miriam Lexmann, Liesbet Sommen, Martine Kemp, Giusi Princi</w:t>
      </w:r>
      <w:r w:rsidRPr="001776FB">
        <w:rPr>
          <w:rStyle w:val="HideTWBExt"/>
          <w:b w:val="0"/>
        </w:rPr>
        <w:t>&lt;/Members&gt;</w:t>
      </w:r>
    </w:p>
    <w:p w14:paraId="7978FBC2" w14:textId="77777777" w:rsidR="00754BD6" w:rsidRPr="001776FB" w:rsidRDefault="0033018D" w:rsidP="00754BD6">
      <w:r w:rsidRPr="001776FB">
        <w:rPr>
          <w:rStyle w:val="HideTWBExt"/>
        </w:rPr>
        <w:t>&lt;/RepeatBlock-By&gt;</w:t>
      </w:r>
    </w:p>
    <w:p w14:paraId="315F305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BCF7FC2" w14:textId="77777777" w:rsidR="00754BD6" w:rsidRPr="001776FB" w:rsidRDefault="0033018D" w:rsidP="00754BD6">
      <w:pPr>
        <w:pStyle w:val="NormalBold"/>
      </w:pPr>
      <w:r w:rsidRPr="001776FB">
        <w:rPr>
          <w:rStyle w:val="HideTWBExt"/>
          <w:b w:val="0"/>
        </w:rPr>
        <w:t>&lt;Article&gt;</w:t>
      </w:r>
      <w:r w:rsidRPr="001776FB">
        <w:t>Skäl E</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8E7152A" w14:textId="77777777" w:rsidTr="007C2733">
        <w:trPr>
          <w:jc w:val="center"/>
        </w:trPr>
        <w:tc>
          <w:tcPr>
            <w:tcW w:w="9752" w:type="dxa"/>
            <w:gridSpan w:val="2"/>
          </w:tcPr>
          <w:p w14:paraId="526507BF" w14:textId="77777777" w:rsidR="00754BD6" w:rsidRPr="001776FB" w:rsidRDefault="00754BD6" w:rsidP="007C2733">
            <w:pPr>
              <w:keepNext/>
            </w:pPr>
          </w:p>
        </w:tc>
      </w:tr>
      <w:tr w:rsidR="007E44A1" w:rsidRPr="001776FB" w14:paraId="1B2A6E90" w14:textId="77777777" w:rsidTr="007C2733">
        <w:trPr>
          <w:jc w:val="center"/>
        </w:trPr>
        <w:tc>
          <w:tcPr>
            <w:tcW w:w="4876" w:type="dxa"/>
            <w:hideMark/>
          </w:tcPr>
          <w:p w14:paraId="24239984" w14:textId="77777777" w:rsidR="00754BD6" w:rsidRPr="001776FB" w:rsidRDefault="0033018D" w:rsidP="007C2733">
            <w:pPr>
              <w:pStyle w:val="ColumnHeading"/>
              <w:keepNext/>
            </w:pPr>
            <w:r w:rsidRPr="001776FB">
              <w:t>Förslag till resolution</w:t>
            </w:r>
          </w:p>
        </w:tc>
        <w:tc>
          <w:tcPr>
            <w:tcW w:w="4876" w:type="dxa"/>
            <w:hideMark/>
          </w:tcPr>
          <w:p w14:paraId="04C52BB5" w14:textId="77777777" w:rsidR="00754BD6" w:rsidRPr="001776FB" w:rsidRDefault="0033018D" w:rsidP="007C2733">
            <w:pPr>
              <w:pStyle w:val="ColumnHeading"/>
              <w:keepNext/>
            </w:pPr>
            <w:r w:rsidRPr="001776FB">
              <w:t>Ändringsförslag</w:t>
            </w:r>
          </w:p>
        </w:tc>
      </w:tr>
      <w:tr w:rsidR="007E44A1" w:rsidRPr="001776FB" w14:paraId="504534D1" w14:textId="77777777" w:rsidTr="007C2733">
        <w:trPr>
          <w:jc w:val="center"/>
        </w:trPr>
        <w:tc>
          <w:tcPr>
            <w:tcW w:w="4876" w:type="dxa"/>
            <w:hideMark/>
          </w:tcPr>
          <w:p w14:paraId="45E03971" w14:textId="77777777" w:rsidR="00754BD6" w:rsidRPr="001776FB" w:rsidRDefault="0033018D" w:rsidP="007C2733">
            <w:pPr>
              <w:pStyle w:val="Normal6"/>
            </w:pPr>
            <w:r w:rsidRPr="001776FB">
              <w:t>E.</w:t>
            </w:r>
            <w:r w:rsidRPr="001776FB">
              <w:tab/>
              <w:t xml:space="preserve">Arbetsrelaterade psykosociala risker genererar betydande sociala och ekonomiska kostnader, </w:t>
            </w:r>
            <w:proofErr w:type="gramStart"/>
            <w:r w:rsidRPr="001776FB">
              <w:t>inbegripet frånvaro</w:t>
            </w:r>
            <w:proofErr w:type="gramEnd"/>
            <w:r w:rsidRPr="001776FB">
              <w:t xml:space="preserve">, utträde från arbetsmarknaden och minskad produktivitet i hela </w:t>
            </w:r>
            <w:r w:rsidRPr="001776FB">
              <w:t>unionen, och står för omkring 60 % av de förlorade arbetsdagarna i EU, vilket bidrar till brist på arbetskraft och ökad arbetsintensitet för arbetstagare i organisationer som påverkas av sådan brist. Att ta itu med arbetsrelaterade psykosociala risker, stress och psykisk hälsa på arbetsplatsen gynnar både arbetstagare och arbetsgivare.</w:t>
            </w:r>
          </w:p>
        </w:tc>
        <w:tc>
          <w:tcPr>
            <w:tcW w:w="4876" w:type="dxa"/>
            <w:hideMark/>
          </w:tcPr>
          <w:p w14:paraId="4608878E" w14:textId="77777777" w:rsidR="00754BD6" w:rsidRPr="001776FB" w:rsidRDefault="0033018D" w:rsidP="007C2733">
            <w:pPr>
              <w:pStyle w:val="Normal6"/>
              <w:rPr>
                <w:szCs w:val="24"/>
              </w:rPr>
            </w:pPr>
            <w:r w:rsidRPr="001776FB">
              <w:t>E.</w:t>
            </w:r>
            <w:r w:rsidRPr="001776FB">
              <w:tab/>
              <w:t xml:space="preserve">Arbetsrelaterade psykosociala risker genererar betydande sociala och ekonomiska kostnader, inbegripet </w:t>
            </w:r>
            <w:r w:rsidRPr="001776FB">
              <w:rPr>
                <w:b/>
                <w:i/>
              </w:rPr>
              <w:t>ökade offentliga utgifter,</w:t>
            </w:r>
            <w:r w:rsidRPr="001776FB">
              <w:t xml:space="preserve"> frånvaro, utträde från arbetsmarknaden och minskad produktivitet i hela unionen, och står för omkring 60 % av de förlorade arbetsdagarna i EU, vilket bidrar till brist på arbetskraft och ökad arbetsintensitet för arbetstagare i organisationer som påverkas av sådan brist. Att ta itu med arbetsrelaterade psykosociala risker, stress och psykisk hälsa på arbetsplatsen gynnar både arb</w:t>
            </w:r>
            <w:r w:rsidRPr="001776FB">
              <w:t xml:space="preserve">etstagare och arbetsgivare </w:t>
            </w:r>
            <w:r w:rsidRPr="001776FB">
              <w:rPr>
                <w:b/>
                <w:i/>
              </w:rPr>
              <w:t>och bidrar till produktivitet, innovation och konkurrenskraft för det europeiska näringslivet och små och medelstora företag</w:t>
            </w:r>
            <w:r w:rsidRPr="001776FB">
              <w:t>.</w:t>
            </w:r>
          </w:p>
        </w:tc>
      </w:tr>
    </w:tbl>
    <w:p w14:paraId="0A0814C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3123B35" w14:textId="77777777" w:rsidR="00754BD6" w:rsidRPr="001776FB" w:rsidRDefault="0033018D" w:rsidP="00754BD6">
      <w:r w:rsidRPr="001776FB">
        <w:rPr>
          <w:rStyle w:val="HideTWBExt"/>
        </w:rPr>
        <w:lastRenderedPageBreak/>
        <w:t>&lt;/Amend&gt;</w:t>
      </w:r>
    </w:p>
    <w:p w14:paraId="1D76587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53</w:t>
      </w:r>
      <w:r w:rsidRPr="001776FB">
        <w:rPr>
          <w:rStyle w:val="HideTWBExt"/>
          <w:b w:val="0"/>
        </w:rPr>
        <w:t>&lt;/NumAm&gt;</w:t>
      </w:r>
    </w:p>
    <w:p w14:paraId="602BA803"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05D96771" w14:textId="77777777" w:rsidR="00754BD6" w:rsidRPr="001776FB" w:rsidRDefault="0033018D" w:rsidP="00754BD6">
      <w:r w:rsidRPr="001776FB">
        <w:rPr>
          <w:rStyle w:val="HideTWBExt"/>
        </w:rPr>
        <w:t>&lt;/RepeatBlock-By&gt;</w:t>
      </w:r>
    </w:p>
    <w:p w14:paraId="0062003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AAE1CBC" w14:textId="77777777" w:rsidR="00754BD6" w:rsidRPr="001776FB" w:rsidRDefault="0033018D" w:rsidP="00754BD6">
      <w:pPr>
        <w:pStyle w:val="NormalBold"/>
      </w:pPr>
      <w:r w:rsidRPr="001776FB">
        <w:rPr>
          <w:rStyle w:val="HideTWBExt"/>
          <w:b w:val="0"/>
        </w:rPr>
        <w:t>&lt;Article&gt;</w:t>
      </w:r>
      <w:r w:rsidRPr="001776FB">
        <w:t>Skäl E</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1DE4188" w14:textId="77777777" w:rsidTr="007C2733">
        <w:trPr>
          <w:jc w:val="center"/>
        </w:trPr>
        <w:tc>
          <w:tcPr>
            <w:tcW w:w="9752" w:type="dxa"/>
            <w:gridSpan w:val="2"/>
          </w:tcPr>
          <w:p w14:paraId="14913656" w14:textId="77777777" w:rsidR="00754BD6" w:rsidRPr="001776FB" w:rsidRDefault="00754BD6" w:rsidP="007C2733">
            <w:pPr>
              <w:keepNext/>
            </w:pPr>
          </w:p>
        </w:tc>
      </w:tr>
      <w:tr w:rsidR="007E44A1" w:rsidRPr="001776FB" w14:paraId="605595DE" w14:textId="77777777" w:rsidTr="007C2733">
        <w:trPr>
          <w:jc w:val="center"/>
        </w:trPr>
        <w:tc>
          <w:tcPr>
            <w:tcW w:w="4876" w:type="dxa"/>
            <w:hideMark/>
          </w:tcPr>
          <w:p w14:paraId="6684D266" w14:textId="77777777" w:rsidR="00754BD6" w:rsidRPr="001776FB" w:rsidRDefault="0033018D" w:rsidP="007C2733">
            <w:pPr>
              <w:pStyle w:val="ColumnHeading"/>
              <w:keepNext/>
            </w:pPr>
            <w:r w:rsidRPr="001776FB">
              <w:t>Förslag till resolution</w:t>
            </w:r>
          </w:p>
        </w:tc>
        <w:tc>
          <w:tcPr>
            <w:tcW w:w="4876" w:type="dxa"/>
            <w:hideMark/>
          </w:tcPr>
          <w:p w14:paraId="108884A6" w14:textId="77777777" w:rsidR="00754BD6" w:rsidRPr="001776FB" w:rsidRDefault="0033018D" w:rsidP="007C2733">
            <w:pPr>
              <w:pStyle w:val="ColumnHeading"/>
              <w:keepNext/>
            </w:pPr>
            <w:r w:rsidRPr="001776FB">
              <w:t>Ändringsförslag</w:t>
            </w:r>
          </w:p>
        </w:tc>
      </w:tr>
      <w:tr w:rsidR="007E44A1" w:rsidRPr="001776FB" w14:paraId="3FD008A0" w14:textId="77777777" w:rsidTr="007C2733">
        <w:trPr>
          <w:jc w:val="center"/>
        </w:trPr>
        <w:tc>
          <w:tcPr>
            <w:tcW w:w="4876" w:type="dxa"/>
            <w:hideMark/>
          </w:tcPr>
          <w:p w14:paraId="4E633D04" w14:textId="77777777" w:rsidR="00754BD6" w:rsidRPr="001776FB" w:rsidRDefault="0033018D" w:rsidP="007C2733">
            <w:pPr>
              <w:pStyle w:val="Normal6"/>
            </w:pPr>
            <w:r w:rsidRPr="001776FB">
              <w:t>E.</w:t>
            </w:r>
            <w:r w:rsidRPr="001776FB">
              <w:tab/>
              <w:t xml:space="preserve">Arbetsrelaterade psykosociala risker genererar </w:t>
            </w:r>
            <w:r w:rsidRPr="001776FB">
              <w:rPr>
                <w:b/>
                <w:i/>
              </w:rPr>
              <w:t>betydande</w:t>
            </w:r>
            <w:r w:rsidRPr="001776FB">
              <w:t xml:space="preserve"> sociala och ekonomiska </w:t>
            </w:r>
            <w:r w:rsidRPr="001776FB">
              <w:rPr>
                <w:b/>
                <w:i/>
              </w:rPr>
              <w:t>kostnader</w:t>
            </w:r>
            <w:r w:rsidRPr="001776FB">
              <w:t xml:space="preserve">, </w:t>
            </w:r>
            <w:proofErr w:type="gramStart"/>
            <w:r w:rsidRPr="001776FB">
              <w:t>inbegripet frånvaro</w:t>
            </w:r>
            <w:proofErr w:type="gramEnd"/>
            <w:r w:rsidRPr="001776FB">
              <w:t xml:space="preserve">, utträde från arbetsmarknaden </w:t>
            </w:r>
            <w:r w:rsidRPr="001776FB">
              <w:rPr>
                <w:b/>
                <w:i/>
              </w:rPr>
              <w:t>och</w:t>
            </w:r>
            <w:r w:rsidRPr="001776FB">
              <w:t xml:space="preserve"> minskad produktivitet i hela unionen</w:t>
            </w:r>
            <w:r w:rsidRPr="001776FB">
              <w:rPr>
                <w:b/>
                <w:i/>
              </w:rPr>
              <w:t>,</w:t>
            </w:r>
            <w:r w:rsidRPr="001776FB">
              <w:t xml:space="preserve"> och </w:t>
            </w:r>
            <w:r w:rsidRPr="001776FB">
              <w:rPr>
                <w:b/>
                <w:i/>
              </w:rPr>
              <w:t>står för omkring 60 % av de förlorade arbetsdagarna i EU, vilket bidrar till</w:t>
            </w:r>
            <w:r w:rsidRPr="001776FB">
              <w:t xml:space="preserve"> brist på arbetskraft </w:t>
            </w:r>
            <w:r w:rsidRPr="001776FB">
              <w:rPr>
                <w:b/>
                <w:i/>
              </w:rPr>
              <w:t>och ökad arbetsintensitet för arbetstagare i organisationer som påverkas av sådan brist</w:t>
            </w:r>
            <w:r w:rsidRPr="001776FB">
              <w:t>. Att ta itu med arbetsrelaterade psykosociala risker, stress och psykisk hälsa på arbetsplatsen gynnar både arbetstagare och arbetsgivare.</w:t>
            </w:r>
          </w:p>
        </w:tc>
        <w:tc>
          <w:tcPr>
            <w:tcW w:w="4876" w:type="dxa"/>
            <w:hideMark/>
          </w:tcPr>
          <w:p w14:paraId="50289459" w14:textId="77777777" w:rsidR="00754BD6" w:rsidRPr="001776FB" w:rsidRDefault="0033018D" w:rsidP="007C2733">
            <w:pPr>
              <w:pStyle w:val="Normal6"/>
              <w:rPr>
                <w:szCs w:val="24"/>
              </w:rPr>
            </w:pPr>
            <w:r w:rsidRPr="001776FB">
              <w:t>E.</w:t>
            </w:r>
            <w:r w:rsidRPr="001776FB">
              <w:tab/>
              <w:t xml:space="preserve">Arbetsrelaterade psykosociala risker genererar sociala och ekonomiska </w:t>
            </w:r>
            <w:r w:rsidRPr="001776FB">
              <w:rPr>
                <w:b/>
                <w:i/>
              </w:rPr>
              <w:t>effekter</w:t>
            </w:r>
            <w:r w:rsidRPr="001776FB">
              <w:t xml:space="preserve">, </w:t>
            </w:r>
            <w:proofErr w:type="gramStart"/>
            <w:r w:rsidRPr="001776FB">
              <w:t>inbegripet frånvaro</w:t>
            </w:r>
            <w:proofErr w:type="gramEnd"/>
            <w:r w:rsidRPr="001776FB">
              <w:t xml:space="preserve">, </w:t>
            </w:r>
            <w:r w:rsidRPr="001776FB">
              <w:rPr>
                <w:b/>
                <w:i/>
              </w:rPr>
              <w:t>påtvingat</w:t>
            </w:r>
            <w:r w:rsidRPr="001776FB">
              <w:t xml:space="preserve"> utträde från arbetsmarknaden</w:t>
            </w:r>
            <w:r w:rsidRPr="001776FB">
              <w:rPr>
                <w:b/>
                <w:i/>
              </w:rPr>
              <w:t>,</w:t>
            </w:r>
            <w:r w:rsidRPr="001776FB">
              <w:t xml:space="preserve"> minskad produktivitet i hela unionen och brist på arbetskraft. Att ta itu med arbetsrelaterade psykosociala risker, stress och psykisk hälsa på arbetsplatsen </w:t>
            </w:r>
            <w:r w:rsidRPr="001776FB">
              <w:rPr>
                <w:b/>
                <w:i/>
              </w:rPr>
              <w:t>på ett balanserat sätt</w:t>
            </w:r>
            <w:r w:rsidRPr="001776FB">
              <w:t xml:space="preserve"> gynnar både arbetstagare och arbetsgivare.</w:t>
            </w:r>
          </w:p>
        </w:tc>
      </w:tr>
    </w:tbl>
    <w:p w14:paraId="2AE7CA5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94AAB93" w14:textId="77777777" w:rsidR="00754BD6" w:rsidRPr="001776FB" w:rsidRDefault="0033018D" w:rsidP="00754BD6">
      <w:r w:rsidRPr="001776FB">
        <w:rPr>
          <w:rStyle w:val="HideTWBExt"/>
        </w:rPr>
        <w:t>&lt;/Amend&gt;</w:t>
      </w:r>
    </w:p>
    <w:p w14:paraId="60A4E7D0"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54</w:t>
      </w:r>
      <w:r w:rsidRPr="001776FB">
        <w:rPr>
          <w:rStyle w:val="HideTWBExt"/>
          <w:b w:val="0"/>
        </w:rPr>
        <w:t>&lt;/NumAm&gt;</w:t>
      </w:r>
    </w:p>
    <w:p w14:paraId="315E065B" w14:textId="77777777" w:rsidR="00754BD6" w:rsidRPr="001776FB" w:rsidRDefault="0033018D" w:rsidP="00754BD6">
      <w:pPr>
        <w:pStyle w:val="NormalBold"/>
      </w:pPr>
      <w:r w:rsidRPr="001776FB">
        <w:rPr>
          <w:rStyle w:val="HideTWBExt"/>
          <w:b w:val="0"/>
        </w:rPr>
        <w:t>&lt;RepeatBlock-By&gt;&lt;Members&gt;</w:t>
      </w:r>
      <w:r w:rsidRPr="001776FB">
        <w:t>Estelle Ceulemans, Johan Danielsson, Marianne Vind, Alicia Homs Ginel, Vilija Blinkevičiūtė, Romana Jerković, Evelyn Regner, Nora Mebarek</w:t>
      </w:r>
      <w:r w:rsidRPr="001776FB">
        <w:rPr>
          <w:rStyle w:val="HideTWBExt"/>
          <w:b w:val="0"/>
        </w:rPr>
        <w:t>&lt;/Members&gt;</w:t>
      </w:r>
    </w:p>
    <w:p w14:paraId="7F26AB32" w14:textId="77777777" w:rsidR="00754BD6" w:rsidRPr="001776FB" w:rsidRDefault="0033018D" w:rsidP="00754BD6">
      <w:r w:rsidRPr="001776FB">
        <w:rPr>
          <w:rStyle w:val="HideTWBExt"/>
        </w:rPr>
        <w:t>&lt;/RepeatBlock-By&gt;</w:t>
      </w:r>
    </w:p>
    <w:p w14:paraId="09828AB6"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010312B"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4788FE1" w14:textId="77777777" w:rsidTr="007C2733">
        <w:trPr>
          <w:jc w:val="center"/>
        </w:trPr>
        <w:tc>
          <w:tcPr>
            <w:tcW w:w="9752" w:type="dxa"/>
            <w:gridSpan w:val="2"/>
          </w:tcPr>
          <w:p w14:paraId="383B42A5" w14:textId="77777777" w:rsidR="00754BD6" w:rsidRPr="001776FB" w:rsidRDefault="00754BD6" w:rsidP="007C2733">
            <w:pPr>
              <w:keepNext/>
            </w:pPr>
          </w:p>
        </w:tc>
      </w:tr>
      <w:tr w:rsidR="007E44A1" w:rsidRPr="001776FB" w14:paraId="437D062F" w14:textId="77777777" w:rsidTr="007C2733">
        <w:trPr>
          <w:jc w:val="center"/>
        </w:trPr>
        <w:tc>
          <w:tcPr>
            <w:tcW w:w="4876" w:type="dxa"/>
            <w:hideMark/>
          </w:tcPr>
          <w:p w14:paraId="30347FB5" w14:textId="77777777" w:rsidR="00754BD6" w:rsidRPr="001776FB" w:rsidRDefault="0033018D" w:rsidP="007C2733">
            <w:pPr>
              <w:pStyle w:val="ColumnHeading"/>
              <w:keepNext/>
            </w:pPr>
            <w:r w:rsidRPr="001776FB">
              <w:t>Förslag till resolution</w:t>
            </w:r>
          </w:p>
        </w:tc>
        <w:tc>
          <w:tcPr>
            <w:tcW w:w="4876" w:type="dxa"/>
            <w:hideMark/>
          </w:tcPr>
          <w:p w14:paraId="69141BD7" w14:textId="77777777" w:rsidR="00754BD6" w:rsidRPr="001776FB" w:rsidRDefault="0033018D" w:rsidP="007C2733">
            <w:pPr>
              <w:pStyle w:val="ColumnHeading"/>
              <w:keepNext/>
            </w:pPr>
            <w:r w:rsidRPr="001776FB">
              <w:t>Ändringsförslag</w:t>
            </w:r>
          </w:p>
        </w:tc>
      </w:tr>
      <w:tr w:rsidR="007E44A1" w:rsidRPr="001776FB" w14:paraId="5DF8651A" w14:textId="77777777" w:rsidTr="007C2733">
        <w:trPr>
          <w:jc w:val="center"/>
        </w:trPr>
        <w:tc>
          <w:tcPr>
            <w:tcW w:w="4876" w:type="dxa"/>
            <w:hideMark/>
          </w:tcPr>
          <w:p w14:paraId="2E631550" w14:textId="77777777" w:rsidR="00754BD6" w:rsidRPr="001776FB" w:rsidRDefault="0033018D" w:rsidP="007C2733">
            <w:pPr>
              <w:pStyle w:val="Normal6"/>
            </w:pPr>
            <w:r w:rsidRPr="001776FB">
              <w:t>F.</w:t>
            </w:r>
            <w:r w:rsidRPr="001776FB">
              <w:tab/>
              <w:t xml:space="preserve">Negativt socialt beteende, inbegripet verbala övergrepp, hot, oönskad sexuell uppmärksamhet, mobbning, våld och </w:t>
            </w:r>
            <w:r w:rsidRPr="001776FB">
              <w:t>trakasserier, har en särskilt allvarlig och långvarig inverkan på arbetstagarnas fysiska och psykiska hälsa, samtidigt som det i oproportionerligt hög grad påverkar arbetstagare inom hälso- och sjukvård</w:t>
            </w:r>
            <w:r w:rsidRPr="001776FB">
              <w:rPr>
                <w:b/>
                <w:i/>
              </w:rPr>
              <w:t>,</w:t>
            </w:r>
            <w:r w:rsidRPr="001776FB">
              <w:t xml:space="preserve"> offentlig förvaltning och </w:t>
            </w:r>
            <w:r w:rsidRPr="001776FB">
              <w:rPr>
                <w:b/>
                <w:i/>
              </w:rPr>
              <w:t>yrken</w:t>
            </w:r>
            <w:r w:rsidRPr="001776FB">
              <w:t xml:space="preserve"> med </w:t>
            </w:r>
            <w:r w:rsidRPr="001776FB">
              <w:rPr>
                <w:b/>
                <w:i/>
              </w:rPr>
              <w:t>omfattande kundkontakt</w:t>
            </w:r>
            <w:r w:rsidRPr="001776FB">
              <w:t xml:space="preserve">. Våld, inbegripet </w:t>
            </w:r>
            <w:r w:rsidRPr="001776FB">
              <w:lastRenderedPageBreak/>
              <w:t>våld från tredje part, exempelvis klienter, patienter, vårdtagare eller tjänsteanvändare, bör uttryckligen erkännas och åtgärdas.</w:t>
            </w:r>
          </w:p>
        </w:tc>
        <w:tc>
          <w:tcPr>
            <w:tcW w:w="4876" w:type="dxa"/>
            <w:hideMark/>
          </w:tcPr>
          <w:p w14:paraId="2A35688B" w14:textId="77777777" w:rsidR="00754BD6" w:rsidRPr="001776FB" w:rsidRDefault="0033018D" w:rsidP="007C2733">
            <w:pPr>
              <w:pStyle w:val="Normal6"/>
              <w:rPr>
                <w:szCs w:val="24"/>
              </w:rPr>
            </w:pPr>
            <w:r w:rsidRPr="001776FB">
              <w:lastRenderedPageBreak/>
              <w:t>F.</w:t>
            </w:r>
            <w:r w:rsidRPr="001776FB">
              <w:tab/>
              <w:t xml:space="preserve">Negativt socialt beteende, inbegripet verbala övergrepp, hot, oönskad sexuell uppmärksamhet, mobbning, våld och trakasserier, har en särskilt allvarlig och långvarig inverkan på arbetstagarnas fysiska och psykiska hälsa, samtidigt som det i oproportionerligt hög grad påverkar arbetstagare inom </w:t>
            </w:r>
            <w:r w:rsidRPr="001776FB">
              <w:rPr>
                <w:b/>
                <w:i/>
              </w:rPr>
              <w:t xml:space="preserve">yrken med omfattande kontakt med allmänheten, särskilt i situationer med underbemanning eller </w:t>
            </w:r>
            <w:r w:rsidRPr="001776FB">
              <w:rPr>
                <w:b/>
                <w:i/>
              </w:rPr>
              <w:lastRenderedPageBreak/>
              <w:t>isolering, exempelvis i sektorer som</w:t>
            </w:r>
            <w:r w:rsidRPr="001776FB">
              <w:t xml:space="preserve"> hälso- och sjukvård </w:t>
            </w:r>
            <w:r w:rsidRPr="001776FB">
              <w:rPr>
                <w:b/>
                <w:i/>
              </w:rPr>
              <w:t>och</w:t>
            </w:r>
            <w:r w:rsidRPr="001776FB">
              <w:t xml:space="preserve"> offentlig förvaltning</w:t>
            </w:r>
            <w:r w:rsidRPr="001776FB">
              <w:rPr>
                <w:b/>
                <w:i/>
              </w:rPr>
              <w:t>, i yrken med kundkontakt</w:t>
            </w:r>
            <w:r w:rsidRPr="001776FB">
              <w:t xml:space="preserve"> och </w:t>
            </w:r>
            <w:r w:rsidRPr="001776FB">
              <w:rPr>
                <w:b/>
                <w:i/>
              </w:rPr>
              <w:t>för person</w:t>
            </w:r>
            <w:r w:rsidRPr="001776FB">
              <w:rPr>
                <w:b/>
                <w:i/>
              </w:rPr>
              <w:t>er som arbetar</w:t>
            </w:r>
            <w:r w:rsidRPr="001776FB">
              <w:t xml:space="preserve"> med </w:t>
            </w:r>
            <w:r w:rsidRPr="001776FB">
              <w:rPr>
                <w:b/>
                <w:i/>
              </w:rPr>
              <w:t>persontransporter.</w:t>
            </w:r>
            <w:r w:rsidRPr="001776FB">
              <w:t xml:space="preserve"> </w:t>
            </w:r>
            <w:r w:rsidRPr="001776FB">
              <w:rPr>
                <w:b/>
                <w:i/>
              </w:rPr>
              <w:t>Kvinnor är mer utsatta för våld och trakasserier på arbetsplatsen</w:t>
            </w:r>
            <w:r w:rsidRPr="001776FB">
              <w:t>.</w:t>
            </w:r>
            <w:r w:rsidRPr="001776FB">
              <w:rPr>
                <w:b/>
                <w:i/>
              </w:rPr>
              <w:t xml:space="preserve"> Hela spektrumet av trakasserier och</w:t>
            </w:r>
            <w:r w:rsidRPr="001776FB">
              <w:t xml:space="preserve"> våld, inbegripet våld från tredje part, exempelvis klienter, patienter, vårdtagare eller tjänsteanvändare, bör uttryckligen erkännas och åtgärdas</w:t>
            </w:r>
            <w:r w:rsidRPr="001776FB">
              <w:rPr>
                <w:b/>
                <w:i/>
              </w:rPr>
              <w:t>, med beaktande av könsaspekten</w:t>
            </w:r>
            <w:r w:rsidRPr="001776FB">
              <w:t>.</w:t>
            </w:r>
          </w:p>
        </w:tc>
      </w:tr>
    </w:tbl>
    <w:p w14:paraId="1D4B70A9"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22DD18B" w14:textId="77777777" w:rsidR="00754BD6" w:rsidRPr="001776FB" w:rsidRDefault="0033018D" w:rsidP="00754BD6">
      <w:r w:rsidRPr="001776FB">
        <w:rPr>
          <w:rStyle w:val="HideTWBExt"/>
        </w:rPr>
        <w:t>&lt;/Amend&gt;</w:t>
      </w:r>
    </w:p>
    <w:p w14:paraId="62CCACA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55</w:t>
      </w:r>
      <w:r w:rsidRPr="001776FB">
        <w:rPr>
          <w:rStyle w:val="HideTWBExt"/>
          <w:b w:val="0"/>
        </w:rPr>
        <w:t>&lt;/NumAm&gt;</w:t>
      </w:r>
    </w:p>
    <w:p w14:paraId="61080630" w14:textId="77777777" w:rsidR="00754BD6" w:rsidRPr="001776FB" w:rsidRDefault="0033018D" w:rsidP="00754BD6">
      <w:pPr>
        <w:pStyle w:val="NormalBold"/>
      </w:pPr>
      <w:r w:rsidRPr="001776FB">
        <w:rPr>
          <w:rStyle w:val="HideTWBExt"/>
          <w:b w:val="0"/>
        </w:rPr>
        <w:t>&lt;RepeatBlock-By&gt;&lt;Members&gt;</w:t>
      </w:r>
      <w:r w:rsidRPr="001776FB">
        <w:t>Li Andersson</w:t>
      </w:r>
      <w:r w:rsidRPr="001776FB">
        <w:rPr>
          <w:rStyle w:val="HideTWBExt"/>
          <w:b w:val="0"/>
        </w:rPr>
        <w:t>&lt;/Members&gt;</w:t>
      </w:r>
    </w:p>
    <w:p w14:paraId="0BE24DE3" w14:textId="77777777" w:rsidR="00754BD6" w:rsidRPr="001776FB" w:rsidRDefault="0033018D" w:rsidP="00754BD6">
      <w:r w:rsidRPr="001776FB">
        <w:rPr>
          <w:rStyle w:val="HideTWBExt"/>
        </w:rPr>
        <w:t>&lt;/RepeatBlock-By&gt;</w:t>
      </w:r>
    </w:p>
    <w:p w14:paraId="03D2A6E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359B08D"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C37FD22" w14:textId="77777777" w:rsidTr="007C2733">
        <w:trPr>
          <w:jc w:val="center"/>
        </w:trPr>
        <w:tc>
          <w:tcPr>
            <w:tcW w:w="9752" w:type="dxa"/>
            <w:gridSpan w:val="2"/>
          </w:tcPr>
          <w:p w14:paraId="62D6F9BF" w14:textId="77777777" w:rsidR="00754BD6" w:rsidRPr="001776FB" w:rsidRDefault="00754BD6" w:rsidP="007C2733">
            <w:pPr>
              <w:keepNext/>
            </w:pPr>
          </w:p>
        </w:tc>
      </w:tr>
      <w:tr w:rsidR="007E44A1" w:rsidRPr="001776FB" w14:paraId="47856AF4" w14:textId="77777777" w:rsidTr="007C2733">
        <w:trPr>
          <w:jc w:val="center"/>
        </w:trPr>
        <w:tc>
          <w:tcPr>
            <w:tcW w:w="4876" w:type="dxa"/>
            <w:hideMark/>
          </w:tcPr>
          <w:p w14:paraId="3AF6FF02" w14:textId="77777777" w:rsidR="00754BD6" w:rsidRPr="001776FB" w:rsidRDefault="0033018D" w:rsidP="007C2733">
            <w:pPr>
              <w:pStyle w:val="ColumnHeading"/>
              <w:keepNext/>
            </w:pPr>
            <w:r w:rsidRPr="001776FB">
              <w:t>Förslag till resolution</w:t>
            </w:r>
          </w:p>
        </w:tc>
        <w:tc>
          <w:tcPr>
            <w:tcW w:w="4876" w:type="dxa"/>
            <w:hideMark/>
          </w:tcPr>
          <w:p w14:paraId="30A1BABB" w14:textId="77777777" w:rsidR="00754BD6" w:rsidRPr="001776FB" w:rsidRDefault="0033018D" w:rsidP="007C2733">
            <w:pPr>
              <w:pStyle w:val="ColumnHeading"/>
              <w:keepNext/>
            </w:pPr>
            <w:r w:rsidRPr="001776FB">
              <w:t>Ändringsförslag</w:t>
            </w:r>
          </w:p>
        </w:tc>
      </w:tr>
      <w:tr w:rsidR="007E44A1" w:rsidRPr="001776FB" w14:paraId="5EBCA204" w14:textId="77777777" w:rsidTr="007C2733">
        <w:trPr>
          <w:jc w:val="center"/>
        </w:trPr>
        <w:tc>
          <w:tcPr>
            <w:tcW w:w="4876" w:type="dxa"/>
            <w:hideMark/>
          </w:tcPr>
          <w:p w14:paraId="6464F65E" w14:textId="77777777" w:rsidR="00754BD6" w:rsidRPr="001776FB" w:rsidRDefault="0033018D" w:rsidP="007C2733">
            <w:pPr>
              <w:pStyle w:val="Normal6"/>
            </w:pPr>
            <w:r w:rsidRPr="001776FB">
              <w:t>F.</w:t>
            </w:r>
            <w:r w:rsidRPr="001776FB">
              <w:tab/>
              <w:t xml:space="preserve">Negativt socialt </w:t>
            </w:r>
            <w:r w:rsidRPr="001776FB">
              <w:t xml:space="preserve">beteende, inbegripet verbala övergrepp, hot, oönskad sexuell uppmärksamhet, mobbning, våld och trakasserier, har en särskilt allvarlig och långvarig inverkan på arbetstagarnas fysiska och psykiska hälsa, samtidigt som det i oproportionerligt hög grad påverkar arbetstagare inom hälso- och sjukvård, offentlig förvaltning och yrken med omfattande kundkontakt. Våld, inbegripet våld från tredje part, </w:t>
            </w:r>
            <w:r w:rsidRPr="001776FB">
              <w:rPr>
                <w:b/>
                <w:i/>
              </w:rPr>
              <w:t>exempelvis</w:t>
            </w:r>
            <w:r w:rsidRPr="001776FB">
              <w:t xml:space="preserve"> klienter, patienter, vårdtagare eller tjänsteanvändare, bör uttryckligen erkännas och åtgärdas.</w:t>
            </w:r>
          </w:p>
        </w:tc>
        <w:tc>
          <w:tcPr>
            <w:tcW w:w="4876" w:type="dxa"/>
            <w:hideMark/>
          </w:tcPr>
          <w:p w14:paraId="104C6B4A" w14:textId="77777777" w:rsidR="00754BD6" w:rsidRPr="001776FB" w:rsidRDefault="0033018D" w:rsidP="007C2733">
            <w:pPr>
              <w:pStyle w:val="Normal6"/>
              <w:rPr>
                <w:szCs w:val="24"/>
              </w:rPr>
            </w:pPr>
            <w:r w:rsidRPr="001776FB">
              <w:t>F.</w:t>
            </w:r>
            <w:r w:rsidRPr="001776FB">
              <w:tab/>
              <w:t>Negativt socialt beteende, inbegripet verbala övergrepp, hot, oönskad sexuell uppmärksamhet, mobbning, våld och trakasserier, har en särskilt allvarlig och långvarig inverkan på arbetstagarnas fysiska och psykiska hälsa, samtidigt som det i oproportionerligt hög grad påverkar arbetstagare inom hälso- och sjukvård, offentlig förvaltning och yrken med omfattande kundkontakt</w:t>
            </w:r>
            <w:r w:rsidRPr="001776FB">
              <w:rPr>
                <w:b/>
                <w:i/>
              </w:rPr>
              <w:t>, exempelvis inom sektorn för persontransporter</w:t>
            </w:r>
            <w:r w:rsidRPr="001776FB">
              <w:t xml:space="preserve">. </w:t>
            </w:r>
            <w:r w:rsidRPr="001776FB">
              <w:rPr>
                <w:b/>
                <w:i/>
              </w:rPr>
              <w:t>Kvinnor är mer utsatta för våld och trakasserier på arbetsplatsen. Hela spektrumet av tr</w:t>
            </w:r>
            <w:r w:rsidRPr="001776FB">
              <w:rPr>
                <w:b/>
                <w:i/>
              </w:rPr>
              <w:t>akasserier och</w:t>
            </w:r>
            <w:r w:rsidRPr="001776FB">
              <w:t xml:space="preserve"> våld, inbegripet våld från tredje part </w:t>
            </w:r>
            <w:r w:rsidRPr="001776FB">
              <w:rPr>
                <w:b/>
                <w:i/>
              </w:rPr>
              <w:t xml:space="preserve">och </w:t>
            </w:r>
            <w:proofErr w:type="spellStart"/>
            <w:r w:rsidRPr="001776FB">
              <w:rPr>
                <w:b/>
                <w:i/>
              </w:rPr>
              <w:t>onlinevåld</w:t>
            </w:r>
            <w:proofErr w:type="spellEnd"/>
            <w:r w:rsidRPr="001776FB">
              <w:t xml:space="preserve">, </w:t>
            </w:r>
            <w:r w:rsidRPr="001776FB">
              <w:rPr>
                <w:b/>
                <w:i/>
              </w:rPr>
              <w:t>våld från</w:t>
            </w:r>
            <w:r w:rsidRPr="001776FB">
              <w:t xml:space="preserve"> klienter, patienter, vårdtagare eller tjänsteanvändare, bör uttryckligen erkännas och åtgärdas</w:t>
            </w:r>
            <w:r w:rsidRPr="001776FB">
              <w:rPr>
                <w:b/>
                <w:i/>
              </w:rPr>
              <w:t>, med beaktande av könsaspekten</w:t>
            </w:r>
            <w:r w:rsidRPr="001776FB">
              <w:t>.</w:t>
            </w:r>
          </w:p>
        </w:tc>
      </w:tr>
    </w:tbl>
    <w:p w14:paraId="05A04CC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1ADE8D2" w14:textId="77777777" w:rsidR="00754BD6" w:rsidRPr="001776FB" w:rsidRDefault="0033018D" w:rsidP="00754BD6">
      <w:r w:rsidRPr="001776FB">
        <w:rPr>
          <w:rStyle w:val="HideTWBExt"/>
        </w:rPr>
        <w:t>&lt;/Amend&gt;</w:t>
      </w:r>
    </w:p>
    <w:p w14:paraId="37C9B687" w14:textId="77777777" w:rsidR="00754BD6" w:rsidRPr="001776FB" w:rsidRDefault="0033018D" w:rsidP="00754BD6">
      <w:pPr>
        <w:pStyle w:val="AMNumberTabs0"/>
        <w:keepNext/>
      </w:pPr>
      <w:r w:rsidRPr="001776FB">
        <w:rPr>
          <w:rStyle w:val="HideTWBExt"/>
          <w:b w:val="0"/>
        </w:rPr>
        <w:lastRenderedPageBreak/>
        <w:t>&lt;Amend&gt;</w:t>
      </w:r>
      <w:r w:rsidRPr="001776FB">
        <w:t>Ändringsförslag</w:t>
      </w:r>
      <w:r w:rsidRPr="001776FB">
        <w:tab/>
      </w:r>
      <w:r w:rsidRPr="001776FB">
        <w:tab/>
      </w:r>
      <w:r w:rsidRPr="001776FB">
        <w:rPr>
          <w:rStyle w:val="HideTWBExt"/>
          <w:b w:val="0"/>
        </w:rPr>
        <w:t>&lt;NumAm&gt;</w:t>
      </w:r>
      <w:r w:rsidRPr="001776FB">
        <w:t>56</w:t>
      </w:r>
      <w:r w:rsidRPr="001776FB">
        <w:rPr>
          <w:rStyle w:val="HideTWBExt"/>
          <w:b w:val="0"/>
        </w:rPr>
        <w:t>&lt;/NumAm&gt;</w:t>
      </w:r>
    </w:p>
    <w:p w14:paraId="506C24CB"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5FCC7216" w14:textId="77777777" w:rsidR="00754BD6" w:rsidRPr="001776FB" w:rsidRDefault="0033018D" w:rsidP="00754BD6">
      <w:r w:rsidRPr="001776FB">
        <w:rPr>
          <w:rStyle w:val="HideTWBExt"/>
        </w:rPr>
        <w:t>&lt;/RepeatBlock-By&gt;</w:t>
      </w:r>
    </w:p>
    <w:p w14:paraId="414196E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C45E3E6"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367E5D3" w14:textId="77777777" w:rsidTr="007C2733">
        <w:trPr>
          <w:jc w:val="center"/>
        </w:trPr>
        <w:tc>
          <w:tcPr>
            <w:tcW w:w="9752" w:type="dxa"/>
            <w:gridSpan w:val="2"/>
          </w:tcPr>
          <w:p w14:paraId="70449DD5" w14:textId="77777777" w:rsidR="00754BD6" w:rsidRPr="001776FB" w:rsidRDefault="00754BD6" w:rsidP="007C2733">
            <w:pPr>
              <w:keepNext/>
            </w:pPr>
          </w:p>
        </w:tc>
      </w:tr>
      <w:tr w:rsidR="007E44A1" w:rsidRPr="001776FB" w14:paraId="53EB8659" w14:textId="77777777" w:rsidTr="007C2733">
        <w:trPr>
          <w:jc w:val="center"/>
        </w:trPr>
        <w:tc>
          <w:tcPr>
            <w:tcW w:w="4876" w:type="dxa"/>
            <w:hideMark/>
          </w:tcPr>
          <w:p w14:paraId="13E8836E" w14:textId="77777777" w:rsidR="00754BD6" w:rsidRPr="001776FB" w:rsidRDefault="0033018D" w:rsidP="007C2733">
            <w:pPr>
              <w:pStyle w:val="ColumnHeading"/>
              <w:keepNext/>
            </w:pPr>
            <w:r w:rsidRPr="001776FB">
              <w:t>Förslag till resolution</w:t>
            </w:r>
          </w:p>
        </w:tc>
        <w:tc>
          <w:tcPr>
            <w:tcW w:w="4876" w:type="dxa"/>
            <w:hideMark/>
          </w:tcPr>
          <w:p w14:paraId="5A06DA24" w14:textId="77777777" w:rsidR="00754BD6" w:rsidRPr="001776FB" w:rsidRDefault="0033018D" w:rsidP="007C2733">
            <w:pPr>
              <w:pStyle w:val="ColumnHeading"/>
              <w:keepNext/>
            </w:pPr>
            <w:r w:rsidRPr="001776FB">
              <w:t>Ändringsförslag</w:t>
            </w:r>
          </w:p>
        </w:tc>
      </w:tr>
      <w:tr w:rsidR="007E44A1" w:rsidRPr="001776FB" w14:paraId="2EF0A22F" w14:textId="77777777" w:rsidTr="007C2733">
        <w:trPr>
          <w:jc w:val="center"/>
        </w:trPr>
        <w:tc>
          <w:tcPr>
            <w:tcW w:w="4876" w:type="dxa"/>
            <w:hideMark/>
          </w:tcPr>
          <w:p w14:paraId="0D8DD40F" w14:textId="77777777" w:rsidR="00754BD6" w:rsidRPr="001776FB" w:rsidRDefault="0033018D" w:rsidP="007C2733">
            <w:pPr>
              <w:pStyle w:val="Normal6"/>
            </w:pPr>
            <w:r w:rsidRPr="001776FB">
              <w:t>F.</w:t>
            </w:r>
            <w:r w:rsidRPr="001776FB">
              <w:tab/>
              <w:t xml:space="preserve">Negativt socialt beteende, inbegripet verbala övergrepp, hot, oönskad sexuell uppmärksamhet, mobbning, våld och trakasserier, har en särskilt allvarlig och långvarig inverkan på arbetstagarnas fysiska och </w:t>
            </w:r>
            <w:r w:rsidRPr="001776FB">
              <w:t>psykiska hälsa, samtidigt som det i oproportionerligt hög grad påverkar arbetstagare inom hälso- och sjukvård, offentlig förvaltning och yrken med omfattande kundkontakt. Våld, inbegripet våld från tredje part, exempelvis klienter, patienter, vårdtagare eller tjänsteanvändare, bör uttryckligen erkännas och åtgärdas.</w:t>
            </w:r>
          </w:p>
        </w:tc>
        <w:tc>
          <w:tcPr>
            <w:tcW w:w="4876" w:type="dxa"/>
            <w:hideMark/>
          </w:tcPr>
          <w:p w14:paraId="150D011E" w14:textId="77777777" w:rsidR="00754BD6" w:rsidRPr="001776FB" w:rsidRDefault="0033018D" w:rsidP="007C2733">
            <w:pPr>
              <w:pStyle w:val="Normal6"/>
              <w:rPr>
                <w:szCs w:val="24"/>
              </w:rPr>
            </w:pPr>
            <w:r w:rsidRPr="001776FB">
              <w:t>F.</w:t>
            </w:r>
            <w:r w:rsidRPr="001776FB">
              <w:tab/>
              <w:t xml:space="preserve">Negativt socialt beteende, inbegripet verbala övergrepp, </w:t>
            </w:r>
            <w:r w:rsidRPr="001776FB">
              <w:rPr>
                <w:b/>
                <w:i/>
              </w:rPr>
              <w:t>angrepp på den personliga värdigheten och undergrävande av yrkesidentiteten,</w:t>
            </w:r>
            <w:r w:rsidRPr="001776FB">
              <w:t xml:space="preserve"> hot, oönskad sexuell uppmärksamhet, </w:t>
            </w:r>
            <w:r w:rsidRPr="001776FB">
              <w:rPr>
                <w:b/>
                <w:i/>
              </w:rPr>
              <w:t>pennalism,</w:t>
            </w:r>
            <w:r w:rsidRPr="001776FB">
              <w:t xml:space="preserve"> mobbning, våld och trakasserier </w:t>
            </w:r>
            <w:r w:rsidRPr="001776FB">
              <w:rPr>
                <w:b/>
                <w:i/>
              </w:rPr>
              <w:t>eller otillbörligt uppträdande av arbetsgivare, kollegor, arbetsledare, chefer eller personer i auktoritetsställning</w:t>
            </w:r>
            <w:r w:rsidRPr="001776FB">
              <w:t xml:space="preserve">, har en särskilt allvarlig och långvarig inverkan på arbetstagarnas fysiska och psykiska hälsa, samtidigt som det i oproportionerligt hög grad påverkar arbetstagare inom hälso- och </w:t>
            </w:r>
            <w:r w:rsidRPr="001776FB">
              <w:t>sjukvård, offentlig förvaltning och yrken med omfattande kundkontakt. Våld, inbegripet våld från tredje part, exempelvis klienter, patienter, vårdtagare eller tjänsteanvändare, bör uttryckligen erkännas och åtgärdas.</w:t>
            </w:r>
          </w:p>
        </w:tc>
      </w:tr>
    </w:tbl>
    <w:p w14:paraId="608AA71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238D1CE" w14:textId="77777777" w:rsidR="00754BD6" w:rsidRPr="001776FB" w:rsidRDefault="0033018D" w:rsidP="00754BD6">
      <w:r w:rsidRPr="001776FB">
        <w:rPr>
          <w:rStyle w:val="HideTWBExt"/>
        </w:rPr>
        <w:t>&lt;/Amend&gt;</w:t>
      </w:r>
    </w:p>
    <w:p w14:paraId="18D5AB5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57</w:t>
      </w:r>
      <w:r w:rsidRPr="001776FB">
        <w:rPr>
          <w:rStyle w:val="HideTWBExt"/>
          <w:b w:val="0"/>
        </w:rPr>
        <w:t>&lt;/NumAm&gt;</w:t>
      </w:r>
    </w:p>
    <w:p w14:paraId="581C25B1" w14:textId="77777777" w:rsidR="00754BD6" w:rsidRPr="001776FB" w:rsidRDefault="0033018D" w:rsidP="00754BD6">
      <w:pPr>
        <w:pStyle w:val="NormalBold"/>
      </w:pPr>
      <w:r w:rsidRPr="001776FB">
        <w:rPr>
          <w:rStyle w:val="HideTWBExt"/>
          <w:b w:val="0"/>
        </w:rPr>
        <w:t>&lt;RepeatBlock-By&gt;&lt;Members&gt;</w:t>
      </w:r>
      <w:r w:rsidRPr="001776FB">
        <w:t>Henrik Dahl, Miriam Lexmann, Andrea Wechsler, Marion Walsmann</w:t>
      </w:r>
      <w:r w:rsidRPr="001776FB">
        <w:rPr>
          <w:rStyle w:val="HideTWBExt"/>
          <w:b w:val="0"/>
        </w:rPr>
        <w:t>&lt;/Members&gt;</w:t>
      </w:r>
    </w:p>
    <w:p w14:paraId="4ADECA65" w14:textId="77777777" w:rsidR="00754BD6" w:rsidRPr="001776FB" w:rsidRDefault="0033018D" w:rsidP="00754BD6">
      <w:r w:rsidRPr="001776FB">
        <w:rPr>
          <w:rStyle w:val="HideTWBExt"/>
        </w:rPr>
        <w:t>&lt;/RepeatBlock-By&gt;</w:t>
      </w:r>
    </w:p>
    <w:p w14:paraId="60076F6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8491BFC"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856D1E1" w14:textId="77777777" w:rsidTr="007C2733">
        <w:trPr>
          <w:jc w:val="center"/>
        </w:trPr>
        <w:tc>
          <w:tcPr>
            <w:tcW w:w="9752" w:type="dxa"/>
            <w:gridSpan w:val="2"/>
          </w:tcPr>
          <w:p w14:paraId="47C33F0E" w14:textId="77777777" w:rsidR="00754BD6" w:rsidRPr="001776FB" w:rsidRDefault="00754BD6" w:rsidP="007C2733">
            <w:pPr>
              <w:keepNext/>
            </w:pPr>
          </w:p>
        </w:tc>
      </w:tr>
      <w:tr w:rsidR="007E44A1" w:rsidRPr="001776FB" w14:paraId="333EA648" w14:textId="77777777" w:rsidTr="007C2733">
        <w:trPr>
          <w:jc w:val="center"/>
        </w:trPr>
        <w:tc>
          <w:tcPr>
            <w:tcW w:w="4876" w:type="dxa"/>
            <w:hideMark/>
          </w:tcPr>
          <w:p w14:paraId="25BE7DC1" w14:textId="77777777" w:rsidR="00754BD6" w:rsidRPr="001776FB" w:rsidRDefault="0033018D" w:rsidP="007C2733">
            <w:pPr>
              <w:pStyle w:val="ColumnHeading"/>
              <w:keepNext/>
            </w:pPr>
            <w:r w:rsidRPr="001776FB">
              <w:t>Förslag till resolution</w:t>
            </w:r>
          </w:p>
        </w:tc>
        <w:tc>
          <w:tcPr>
            <w:tcW w:w="4876" w:type="dxa"/>
            <w:hideMark/>
          </w:tcPr>
          <w:p w14:paraId="17EB26DD" w14:textId="77777777" w:rsidR="00754BD6" w:rsidRPr="001776FB" w:rsidRDefault="0033018D" w:rsidP="007C2733">
            <w:pPr>
              <w:pStyle w:val="ColumnHeading"/>
              <w:keepNext/>
            </w:pPr>
            <w:r w:rsidRPr="001776FB">
              <w:t>Ändringsförslag</w:t>
            </w:r>
          </w:p>
        </w:tc>
      </w:tr>
      <w:tr w:rsidR="007E44A1" w:rsidRPr="001776FB" w14:paraId="33DEF40D" w14:textId="77777777" w:rsidTr="007C2733">
        <w:trPr>
          <w:jc w:val="center"/>
        </w:trPr>
        <w:tc>
          <w:tcPr>
            <w:tcW w:w="4876" w:type="dxa"/>
            <w:hideMark/>
          </w:tcPr>
          <w:p w14:paraId="057DE244" w14:textId="77777777" w:rsidR="00754BD6" w:rsidRPr="001776FB" w:rsidRDefault="0033018D" w:rsidP="007C2733">
            <w:pPr>
              <w:pStyle w:val="Normal6"/>
            </w:pPr>
            <w:r w:rsidRPr="001776FB">
              <w:t>F.</w:t>
            </w:r>
            <w:r w:rsidRPr="001776FB">
              <w:tab/>
              <w:t xml:space="preserve">Negativt socialt beteende, inbegripet </w:t>
            </w:r>
            <w:r w:rsidRPr="001776FB">
              <w:rPr>
                <w:b/>
                <w:i/>
              </w:rPr>
              <w:t>verbala övergrepp, hot, oönskad sexuell uppmärksamhet, mobbning,</w:t>
            </w:r>
            <w:r w:rsidRPr="001776FB">
              <w:t xml:space="preserve"> våld och trakasserier, </w:t>
            </w:r>
            <w:r w:rsidRPr="001776FB">
              <w:rPr>
                <w:b/>
                <w:i/>
              </w:rPr>
              <w:t xml:space="preserve">har en särskilt allvarlig och </w:t>
            </w:r>
            <w:r w:rsidRPr="001776FB">
              <w:rPr>
                <w:b/>
                <w:i/>
              </w:rPr>
              <w:t xml:space="preserve">långvarig inverkan </w:t>
            </w:r>
            <w:r w:rsidRPr="001776FB">
              <w:rPr>
                <w:b/>
                <w:i/>
              </w:rPr>
              <w:lastRenderedPageBreak/>
              <w:t>på arbetstagarnas fysiska och psykiska hälsa, samtidigt som det i oproportionerligt hög grad påverkar</w:t>
            </w:r>
            <w:r w:rsidRPr="001776FB">
              <w:t xml:space="preserve"> arbetstagare inom hälso- och sjukvård</w:t>
            </w:r>
            <w:r w:rsidRPr="001776FB">
              <w:rPr>
                <w:b/>
                <w:i/>
              </w:rPr>
              <w:t>,</w:t>
            </w:r>
            <w:r w:rsidRPr="001776FB">
              <w:t xml:space="preserve"> offentlig förvaltning </w:t>
            </w:r>
            <w:r w:rsidRPr="001776FB">
              <w:rPr>
                <w:b/>
                <w:i/>
              </w:rPr>
              <w:t>och yrken med omfattande kundkontakt.</w:t>
            </w:r>
            <w:r w:rsidRPr="001776FB">
              <w:t xml:space="preserve"> </w:t>
            </w:r>
            <w:r w:rsidRPr="001776FB">
              <w:rPr>
                <w:b/>
                <w:i/>
              </w:rPr>
              <w:t>Våld, inbegripet våld från tredje part, exempelvis klienter, patienter, vårdtagare eller tjänsteanvändare, bör uttryckligen erkännas och åtgärdas.</w:t>
            </w:r>
          </w:p>
        </w:tc>
        <w:tc>
          <w:tcPr>
            <w:tcW w:w="4876" w:type="dxa"/>
            <w:hideMark/>
          </w:tcPr>
          <w:p w14:paraId="495DF077" w14:textId="77777777" w:rsidR="00754BD6" w:rsidRPr="001776FB" w:rsidRDefault="0033018D" w:rsidP="007C2733">
            <w:pPr>
              <w:pStyle w:val="Normal6"/>
              <w:rPr>
                <w:szCs w:val="24"/>
              </w:rPr>
            </w:pPr>
            <w:r w:rsidRPr="001776FB">
              <w:lastRenderedPageBreak/>
              <w:t>F.</w:t>
            </w:r>
            <w:r w:rsidRPr="001776FB">
              <w:tab/>
              <w:t xml:space="preserve">Negativt socialt beteende, inbegripet våld och trakasserier, </w:t>
            </w:r>
            <w:r w:rsidRPr="001776FB">
              <w:rPr>
                <w:b/>
                <w:i/>
              </w:rPr>
              <w:t xml:space="preserve">bör hanteras genom befintliga regelverk och social dialog, med fokus på de sektorer där dessa risker är vanligast </w:t>
            </w:r>
            <w:r w:rsidRPr="001776FB">
              <w:rPr>
                <w:b/>
                <w:i/>
              </w:rPr>
              <w:lastRenderedPageBreak/>
              <w:t xml:space="preserve">förekommande, </w:t>
            </w:r>
            <w:proofErr w:type="gramStart"/>
            <w:r w:rsidRPr="001776FB">
              <w:rPr>
                <w:b/>
                <w:i/>
              </w:rPr>
              <w:t>inbegripet</w:t>
            </w:r>
            <w:r w:rsidRPr="001776FB">
              <w:t xml:space="preserve"> arbetstagare</w:t>
            </w:r>
            <w:proofErr w:type="gramEnd"/>
            <w:r w:rsidRPr="001776FB">
              <w:t xml:space="preserve"> inom hälso- och sjukvård </w:t>
            </w:r>
            <w:r w:rsidRPr="001776FB">
              <w:rPr>
                <w:b/>
                <w:i/>
              </w:rPr>
              <w:t>och</w:t>
            </w:r>
            <w:r w:rsidRPr="001776FB">
              <w:t xml:space="preserve"> offentlig förvaltning.</w:t>
            </w:r>
          </w:p>
        </w:tc>
      </w:tr>
    </w:tbl>
    <w:p w14:paraId="0B456301"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FF3CD64" w14:textId="77777777" w:rsidR="00754BD6" w:rsidRPr="001776FB" w:rsidRDefault="0033018D" w:rsidP="00754BD6">
      <w:r w:rsidRPr="001776FB">
        <w:rPr>
          <w:rStyle w:val="HideTWBExt"/>
        </w:rPr>
        <w:t>&lt;/Amend&gt;</w:t>
      </w:r>
    </w:p>
    <w:p w14:paraId="471B5FB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58</w:t>
      </w:r>
      <w:r w:rsidRPr="001776FB">
        <w:rPr>
          <w:rStyle w:val="HideTWBExt"/>
          <w:b w:val="0"/>
        </w:rPr>
        <w:t>&lt;/NumAm&gt;</w:t>
      </w:r>
    </w:p>
    <w:p w14:paraId="003439B7"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6E96DE78" w14:textId="77777777" w:rsidR="00754BD6" w:rsidRPr="001776FB" w:rsidRDefault="0033018D" w:rsidP="00754BD6">
      <w:r w:rsidRPr="001776FB">
        <w:rPr>
          <w:rStyle w:val="HideTWBExt"/>
        </w:rPr>
        <w:t>&lt;/RepeatBlock-By&gt;</w:t>
      </w:r>
    </w:p>
    <w:p w14:paraId="2CE19C4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63438CF"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7276A7B" w14:textId="77777777" w:rsidTr="007C2733">
        <w:trPr>
          <w:jc w:val="center"/>
        </w:trPr>
        <w:tc>
          <w:tcPr>
            <w:tcW w:w="9752" w:type="dxa"/>
            <w:gridSpan w:val="2"/>
          </w:tcPr>
          <w:p w14:paraId="7C745D2C" w14:textId="77777777" w:rsidR="00754BD6" w:rsidRPr="001776FB" w:rsidRDefault="00754BD6" w:rsidP="007C2733">
            <w:pPr>
              <w:keepNext/>
            </w:pPr>
          </w:p>
        </w:tc>
      </w:tr>
      <w:tr w:rsidR="007E44A1" w:rsidRPr="001776FB" w14:paraId="6FACE492" w14:textId="77777777" w:rsidTr="007C2733">
        <w:trPr>
          <w:jc w:val="center"/>
        </w:trPr>
        <w:tc>
          <w:tcPr>
            <w:tcW w:w="4876" w:type="dxa"/>
            <w:hideMark/>
          </w:tcPr>
          <w:p w14:paraId="5E2CB025" w14:textId="77777777" w:rsidR="00754BD6" w:rsidRPr="001776FB" w:rsidRDefault="0033018D" w:rsidP="007C2733">
            <w:pPr>
              <w:pStyle w:val="ColumnHeading"/>
              <w:keepNext/>
            </w:pPr>
            <w:r w:rsidRPr="001776FB">
              <w:t>Förslag till resolution</w:t>
            </w:r>
          </w:p>
        </w:tc>
        <w:tc>
          <w:tcPr>
            <w:tcW w:w="4876" w:type="dxa"/>
            <w:hideMark/>
          </w:tcPr>
          <w:p w14:paraId="736E75DF" w14:textId="77777777" w:rsidR="00754BD6" w:rsidRPr="001776FB" w:rsidRDefault="0033018D" w:rsidP="007C2733">
            <w:pPr>
              <w:pStyle w:val="ColumnHeading"/>
              <w:keepNext/>
            </w:pPr>
            <w:r w:rsidRPr="001776FB">
              <w:t>Ändringsförslag</w:t>
            </w:r>
          </w:p>
        </w:tc>
      </w:tr>
      <w:tr w:rsidR="007E44A1" w:rsidRPr="001776FB" w14:paraId="004F25C2" w14:textId="77777777" w:rsidTr="007C2733">
        <w:trPr>
          <w:jc w:val="center"/>
        </w:trPr>
        <w:tc>
          <w:tcPr>
            <w:tcW w:w="4876" w:type="dxa"/>
            <w:hideMark/>
          </w:tcPr>
          <w:p w14:paraId="56C998EB" w14:textId="77777777" w:rsidR="00754BD6" w:rsidRPr="001776FB" w:rsidRDefault="0033018D" w:rsidP="007C2733">
            <w:pPr>
              <w:pStyle w:val="Normal6"/>
            </w:pPr>
            <w:r w:rsidRPr="001776FB">
              <w:t>F.</w:t>
            </w:r>
            <w:r w:rsidRPr="001776FB">
              <w:tab/>
            </w:r>
            <w:r w:rsidRPr="001776FB">
              <w:t xml:space="preserve">Negativt socialt beteende, inbegripet </w:t>
            </w:r>
            <w:r w:rsidRPr="001776FB">
              <w:rPr>
                <w:b/>
                <w:i/>
              </w:rPr>
              <w:t>verbala övergrepp, hot, oönskad sexuell uppmärksamhet, mobbning</w:t>
            </w:r>
            <w:r w:rsidRPr="001776FB">
              <w:t xml:space="preserve">, </w:t>
            </w:r>
            <w:r w:rsidRPr="001776FB">
              <w:rPr>
                <w:b/>
                <w:i/>
              </w:rPr>
              <w:t>våld</w:t>
            </w:r>
            <w:r w:rsidRPr="001776FB">
              <w:t xml:space="preserve"> och </w:t>
            </w:r>
            <w:r w:rsidRPr="001776FB">
              <w:rPr>
                <w:b/>
                <w:i/>
              </w:rPr>
              <w:t>trakasserier</w:t>
            </w:r>
            <w:r w:rsidRPr="001776FB">
              <w:t xml:space="preserve">, har en </w:t>
            </w:r>
            <w:r w:rsidRPr="001776FB">
              <w:rPr>
                <w:b/>
                <w:i/>
              </w:rPr>
              <w:t>särskilt allvarlig och långvarig</w:t>
            </w:r>
            <w:r w:rsidRPr="001776FB">
              <w:t xml:space="preserve"> inverkan på arbetstagarnas </w:t>
            </w:r>
            <w:r w:rsidRPr="001776FB">
              <w:rPr>
                <w:b/>
                <w:i/>
              </w:rPr>
              <w:t>fysiska och psykiska</w:t>
            </w:r>
            <w:r w:rsidRPr="001776FB">
              <w:t xml:space="preserve"> hälsa</w:t>
            </w:r>
            <w:r w:rsidRPr="001776FB">
              <w:rPr>
                <w:b/>
                <w:i/>
              </w:rPr>
              <w:t>, samtidigt som det i oproportionerligt hög grad påverkar</w:t>
            </w:r>
            <w:r w:rsidRPr="001776FB">
              <w:t xml:space="preserve"> arbetstagare inom hälso- och sjukvård, offentlig förvaltning och yrken med omfattande kundkontakt. Våld, inbegripet våld från tredje part, exempelvis klienter, patienter, vårdtagare eller tjänsteanvändare, bör uttryckligen erkännas och</w:t>
            </w:r>
            <w:r w:rsidRPr="001776FB">
              <w:t xml:space="preserve"> åtgärdas.</w:t>
            </w:r>
          </w:p>
        </w:tc>
        <w:tc>
          <w:tcPr>
            <w:tcW w:w="4876" w:type="dxa"/>
            <w:hideMark/>
          </w:tcPr>
          <w:p w14:paraId="0EFC4E29" w14:textId="77777777" w:rsidR="00754BD6" w:rsidRPr="001776FB" w:rsidRDefault="0033018D" w:rsidP="007C2733">
            <w:pPr>
              <w:pStyle w:val="Normal6"/>
              <w:rPr>
                <w:szCs w:val="24"/>
              </w:rPr>
            </w:pPr>
            <w:r w:rsidRPr="001776FB">
              <w:t>F.</w:t>
            </w:r>
            <w:r w:rsidRPr="001776FB">
              <w:tab/>
              <w:t xml:space="preserve">Negativt socialt beteende, inbegripet </w:t>
            </w:r>
            <w:r w:rsidRPr="001776FB">
              <w:rPr>
                <w:b/>
                <w:i/>
              </w:rPr>
              <w:t>våld</w:t>
            </w:r>
            <w:r w:rsidRPr="001776FB">
              <w:t xml:space="preserve">, </w:t>
            </w:r>
            <w:r w:rsidRPr="001776FB">
              <w:rPr>
                <w:b/>
                <w:i/>
              </w:rPr>
              <w:t>(sexuella) trakasserier</w:t>
            </w:r>
            <w:r w:rsidRPr="001776FB">
              <w:t xml:space="preserve"> och </w:t>
            </w:r>
            <w:r w:rsidRPr="001776FB">
              <w:rPr>
                <w:b/>
                <w:i/>
              </w:rPr>
              <w:t>mobbning</w:t>
            </w:r>
            <w:r w:rsidRPr="001776FB">
              <w:t xml:space="preserve">, har en inverkan på arbetstagarnas hälsa </w:t>
            </w:r>
            <w:r w:rsidRPr="001776FB">
              <w:rPr>
                <w:b/>
                <w:i/>
              </w:rPr>
              <w:t>och drabbar särskilt</w:t>
            </w:r>
            <w:r w:rsidRPr="001776FB">
              <w:t xml:space="preserve"> arbetstagare inom hälso- och sjukvård, offentlig förvaltning och yrken med omfattande kundkontakt. Våld, inbegripet våld från tredje part, exempelvis klienter, patienter, vårdtagare eller tjänsteanvändare, bör uttryckligen erkännas och åtgärdas.</w:t>
            </w:r>
          </w:p>
        </w:tc>
      </w:tr>
    </w:tbl>
    <w:p w14:paraId="7768330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37B8709" w14:textId="77777777" w:rsidR="00754BD6" w:rsidRPr="001776FB" w:rsidRDefault="0033018D" w:rsidP="00754BD6">
      <w:r w:rsidRPr="001776FB">
        <w:rPr>
          <w:rStyle w:val="HideTWBExt"/>
        </w:rPr>
        <w:t>&lt;/Amend&gt;</w:t>
      </w:r>
    </w:p>
    <w:p w14:paraId="64F8628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59</w:t>
      </w:r>
      <w:r w:rsidRPr="001776FB">
        <w:rPr>
          <w:rStyle w:val="HideTWBExt"/>
          <w:b w:val="0"/>
        </w:rPr>
        <w:t>&lt;/NumAm&gt;</w:t>
      </w:r>
    </w:p>
    <w:p w14:paraId="27E88B11"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1F2BE398" w14:textId="77777777" w:rsidR="00754BD6" w:rsidRPr="001776FB" w:rsidRDefault="0033018D" w:rsidP="00754BD6">
      <w:r w:rsidRPr="001776FB">
        <w:rPr>
          <w:rStyle w:val="HideTWBExt"/>
        </w:rPr>
        <w:t>&lt;/RepeatBlock-By&gt;</w:t>
      </w:r>
    </w:p>
    <w:p w14:paraId="71C6FE9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A217517"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0E4A6C5" w14:textId="77777777" w:rsidTr="007C2733">
        <w:trPr>
          <w:jc w:val="center"/>
        </w:trPr>
        <w:tc>
          <w:tcPr>
            <w:tcW w:w="9752" w:type="dxa"/>
            <w:gridSpan w:val="2"/>
          </w:tcPr>
          <w:p w14:paraId="7095E0F9" w14:textId="77777777" w:rsidR="00754BD6" w:rsidRPr="001776FB" w:rsidRDefault="00754BD6" w:rsidP="007C2733">
            <w:pPr>
              <w:keepNext/>
            </w:pPr>
          </w:p>
        </w:tc>
      </w:tr>
      <w:tr w:rsidR="007E44A1" w:rsidRPr="001776FB" w14:paraId="06E0C608" w14:textId="77777777" w:rsidTr="007C2733">
        <w:trPr>
          <w:jc w:val="center"/>
        </w:trPr>
        <w:tc>
          <w:tcPr>
            <w:tcW w:w="4876" w:type="dxa"/>
            <w:hideMark/>
          </w:tcPr>
          <w:p w14:paraId="1EDEA637" w14:textId="77777777" w:rsidR="00754BD6" w:rsidRPr="001776FB" w:rsidRDefault="0033018D" w:rsidP="007C2733">
            <w:pPr>
              <w:pStyle w:val="ColumnHeading"/>
              <w:keepNext/>
            </w:pPr>
            <w:r w:rsidRPr="001776FB">
              <w:t>Förslag till resolution</w:t>
            </w:r>
          </w:p>
        </w:tc>
        <w:tc>
          <w:tcPr>
            <w:tcW w:w="4876" w:type="dxa"/>
            <w:hideMark/>
          </w:tcPr>
          <w:p w14:paraId="5E9B4CDE" w14:textId="77777777" w:rsidR="00754BD6" w:rsidRPr="001776FB" w:rsidRDefault="0033018D" w:rsidP="007C2733">
            <w:pPr>
              <w:pStyle w:val="ColumnHeading"/>
              <w:keepNext/>
            </w:pPr>
            <w:r w:rsidRPr="001776FB">
              <w:t>Ändringsförslag</w:t>
            </w:r>
          </w:p>
        </w:tc>
      </w:tr>
      <w:tr w:rsidR="007E44A1" w:rsidRPr="001776FB" w14:paraId="1731C758" w14:textId="77777777" w:rsidTr="007C2733">
        <w:trPr>
          <w:jc w:val="center"/>
        </w:trPr>
        <w:tc>
          <w:tcPr>
            <w:tcW w:w="4876" w:type="dxa"/>
            <w:hideMark/>
          </w:tcPr>
          <w:p w14:paraId="7819CB2A" w14:textId="77777777" w:rsidR="00754BD6" w:rsidRPr="001776FB" w:rsidRDefault="0033018D" w:rsidP="007C2733">
            <w:pPr>
              <w:pStyle w:val="Normal6"/>
            </w:pPr>
            <w:r w:rsidRPr="001776FB">
              <w:t>F.</w:t>
            </w:r>
            <w:r w:rsidRPr="001776FB">
              <w:tab/>
            </w:r>
            <w:r w:rsidRPr="001776FB">
              <w:t xml:space="preserve">Negativt socialt beteende, inbegripet verbala övergrepp, hot, </w:t>
            </w:r>
            <w:r w:rsidRPr="001776FB">
              <w:rPr>
                <w:b/>
                <w:i/>
              </w:rPr>
              <w:t xml:space="preserve">oönskad sexuell uppmärksamhet, </w:t>
            </w:r>
            <w:r w:rsidRPr="001776FB">
              <w:t>mobbning, våld och trakasserier, har en särskilt allvarlig och långvarig inverkan på arbetstagarnas fysiska och psykiska hälsa, samtidigt som det i oproportionerligt hög grad påverkar arbetstagare inom hälso- och sjukvård, offentlig förvaltning och yrken med omfattande kundkontakt. Våld, inbegripet våld från tredje part, exempelvis klienter, patienter, vårdtagare eller tjänsteanvändare, bör uttryckligen erkännas och</w:t>
            </w:r>
            <w:r w:rsidRPr="001776FB">
              <w:t xml:space="preserve"> åtgärdas.</w:t>
            </w:r>
          </w:p>
        </w:tc>
        <w:tc>
          <w:tcPr>
            <w:tcW w:w="4876" w:type="dxa"/>
            <w:hideMark/>
          </w:tcPr>
          <w:p w14:paraId="1093F52F" w14:textId="77777777" w:rsidR="00754BD6" w:rsidRPr="001776FB" w:rsidRDefault="0033018D" w:rsidP="007C2733">
            <w:pPr>
              <w:pStyle w:val="Normal6"/>
              <w:rPr>
                <w:szCs w:val="24"/>
              </w:rPr>
            </w:pPr>
            <w:r w:rsidRPr="001776FB">
              <w:t>F.</w:t>
            </w:r>
            <w:r w:rsidRPr="001776FB">
              <w:tab/>
              <w:t xml:space="preserve">Negativt socialt beteende, inbegripet verbala övergrepp, hot, mobbning </w:t>
            </w:r>
            <w:r w:rsidRPr="001776FB">
              <w:rPr>
                <w:b/>
                <w:i/>
              </w:rPr>
              <w:t>samt</w:t>
            </w:r>
            <w:r w:rsidRPr="001776FB">
              <w:t xml:space="preserve"> våld och trakasserier </w:t>
            </w:r>
            <w:r w:rsidRPr="001776FB">
              <w:rPr>
                <w:b/>
                <w:i/>
              </w:rPr>
              <w:t>av psykologisk och sexuell karaktär</w:t>
            </w:r>
            <w:r w:rsidRPr="001776FB">
              <w:t xml:space="preserve">, har en särskilt allvarlig och långvarig inverkan på arbetstagarnas fysiska och psykiska hälsa, samtidigt som det i oproportionerligt hög grad påverkar </w:t>
            </w:r>
            <w:r w:rsidRPr="001776FB">
              <w:rPr>
                <w:b/>
                <w:i/>
              </w:rPr>
              <w:t>kvinnor och</w:t>
            </w:r>
            <w:r w:rsidRPr="001776FB">
              <w:t xml:space="preserve"> arbetstagare inom hälso- och sjukvård, offentlig förvaltning och yrken med omfattande kundkontakt. Våld, inbegripet våld från tredje part, exempelvis klienter, patienter, vårdtagare eller tjänsteanvändare, bör utt</w:t>
            </w:r>
            <w:r w:rsidRPr="001776FB">
              <w:t xml:space="preserve">ryckligen erkännas och åtgärdas </w:t>
            </w:r>
            <w:r w:rsidRPr="001776FB">
              <w:rPr>
                <w:b/>
                <w:i/>
              </w:rPr>
              <w:t>proaktivt</w:t>
            </w:r>
            <w:r w:rsidRPr="001776FB">
              <w:t>.</w:t>
            </w:r>
          </w:p>
        </w:tc>
      </w:tr>
    </w:tbl>
    <w:p w14:paraId="6BB94871"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E1D1036" w14:textId="77777777" w:rsidR="00754BD6" w:rsidRPr="001776FB" w:rsidRDefault="0033018D" w:rsidP="00754BD6">
      <w:r w:rsidRPr="001776FB">
        <w:rPr>
          <w:rStyle w:val="HideTWBExt"/>
        </w:rPr>
        <w:t>&lt;/Amend&gt;</w:t>
      </w:r>
    </w:p>
    <w:p w14:paraId="7C03B68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60</w:t>
      </w:r>
      <w:r w:rsidRPr="001776FB">
        <w:rPr>
          <w:rStyle w:val="HideTWBExt"/>
          <w:b w:val="0"/>
        </w:rPr>
        <w:t>&lt;/NumAm&gt;</w:t>
      </w:r>
    </w:p>
    <w:p w14:paraId="357DCA0F"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35BD6EB4"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3F4CAD48" w14:textId="77777777" w:rsidR="00754BD6" w:rsidRPr="001776FB" w:rsidRDefault="0033018D" w:rsidP="00754BD6">
      <w:r w:rsidRPr="001776FB">
        <w:rPr>
          <w:rStyle w:val="HideTWBExt"/>
        </w:rPr>
        <w:t>&lt;/RepeatBlock-By&gt;</w:t>
      </w:r>
    </w:p>
    <w:p w14:paraId="7BA07E5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71BD1FB"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781883B" w14:textId="77777777" w:rsidTr="007C2733">
        <w:trPr>
          <w:jc w:val="center"/>
        </w:trPr>
        <w:tc>
          <w:tcPr>
            <w:tcW w:w="9752" w:type="dxa"/>
            <w:gridSpan w:val="2"/>
          </w:tcPr>
          <w:p w14:paraId="6153661E" w14:textId="77777777" w:rsidR="00754BD6" w:rsidRPr="001776FB" w:rsidRDefault="00754BD6" w:rsidP="007C2733">
            <w:pPr>
              <w:keepNext/>
            </w:pPr>
          </w:p>
        </w:tc>
      </w:tr>
      <w:tr w:rsidR="007E44A1" w:rsidRPr="001776FB" w14:paraId="6FFEEFED" w14:textId="77777777" w:rsidTr="007C2733">
        <w:trPr>
          <w:jc w:val="center"/>
        </w:trPr>
        <w:tc>
          <w:tcPr>
            <w:tcW w:w="4876" w:type="dxa"/>
            <w:hideMark/>
          </w:tcPr>
          <w:p w14:paraId="1F541887" w14:textId="77777777" w:rsidR="00754BD6" w:rsidRPr="001776FB" w:rsidRDefault="0033018D" w:rsidP="007C2733">
            <w:pPr>
              <w:pStyle w:val="ColumnHeading"/>
              <w:keepNext/>
            </w:pPr>
            <w:r w:rsidRPr="001776FB">
              <w:t>Förslag till resolution</w:t>
            </w:r>
          </w:p>
        </w:tc>
        <w:tc>
          <w:tcPr>
            <w:tcW w:w="4876" w:type="dxa"/>
            <w:hideMark/>
          </w:tcPr>
          <w:p w14:paraId="783DA564" w14:textId="77777777" w:rsidR="00754BD6" w:rsidRPr="001776FB" w:rsidRDefault="0033018D" w:rsidP="007C2733">
            <w:pPr>
              <w:pStyle w:val="ColumnHeading"/>
              <w:keepNext/>
            </w:pPr>
            <w:r w:rsidRPr="001776FB">
              <w:t>Ändringsförslag</w:t>
            </w:r>
          </w:p>
        </w:tc>
      </w:tr>
      <w:tr w:rsidR="007E44A1" w:rsidRPr="001776FB" w14:paraId="2EA56F82" w14:textId="77777777" w:rsidTr="007C2733">
        <w:trPr>
          <w:jc w:val="center"/>
        </w:trPr>
        <w:tc>
          <w:tcPr>
            <w:tcW w:w="4876" w:type="dxa"/>
            <w:hideMark/>
          </w:tcPr>
          <w:p w14:paraId="22474804" w14:textId="77777777" w:rsidR="00754BD6" w:rsidRPr="001776FB" w:rsidRDefault="0033018D" w:rsidP="007C2733">
            <w:pPr>
              <w:pStyle w:val="Normal6"/>
            </w:pPr>
            <w:r w:rsidRPr="001776FB">
              <w:t>F.</w:t>
            </w:r>
            <w:r w:rsidRPr="001776FB">
              <w:tab/>
              <w:t>Negativt socialt beteende, inbegripet verbala övergrepp, hot, oönskad sexuell uppmärksamhet, mobbning, våld och trakasserier, har en särskilt allvarlig och långvarig inverkan på arbetstagarnas fysiska och psykiska hälsa, samtidigt som det i oproportionerligt hög grad påverkar arbetstagare inom hälso- och sjukvård, offentlig förvaltning och yrken med omfattande kundkontakt. Våld, inbegripet våld från tredje part, exempelvis klienter, patienter, vårdtagare eller tjänsteanvändare, bör uttryckligen erkännas oc</w:t>
            </w:r>
            <w:r w:rsidRPr="001776FB">
              <w:t>h åtgärdas.</w:t>
            </w:r>
          </w:p>
        </w:tc>
        <w:tc>
          <w:tcPr>
            <w:tcW w:w="4876" w:type="dxa"/>
            <w:hideMark/>
          </w:tcPr>
          <w:p w14:paraId="23A2911B" w14:textId="77777777" w:rsidR="00754BD6" w:rsidRPr="001776FB" w:rsidRDefault="0033018D" w:rsidP="007C2733">
            <w:pPr>
              <w:pStyle w:val="Normal6"/>
              <w:rPr>
                <w:szCs w:val="24"/>
              </w:rPr>
            </w:pPr>
            <w:r w:rsidRPr="001776FB">
              <w:t>F.</w:t>
            </w:r>
            <w:r w:rsidRPr="001776FB">
              <w:tab/>
              <w:t xml:space="preserve">Negativt socialt beteende, inbegripet verbala övergrepp, hot, oönskad sexuell uppmärksamhet, mobbning, våld och trakasserier, har en särskilt allvarlig och långvarig inverkan på arbetstagarnas fysiska och psykiska hälsa, samtidigt som det i oproportionerligt hög grad påverkar </w:t>
            </w:r>
            <w:r w:rsidRPr="001776FB">
              <w:rPr>
                <w:b/>
                <w:i/>
              </w:rPr>
              <w:t>kvinnliga arbetstagare och</w:t>
            </w:r>
            <w:r w:rsidRPr="001776FB">
              <w:t xml:space="preserve"> arbetstagare inom hälso- och sjukvård, offentlig förvaltning och yrken med omfattande kundkontakt. Våld, inbegripet våld från tredje part, exempelvis klienter, patienter, vårdtagare eller tjänsteanvändare, b</w:t>
            </w:r>
            <w:r w:rsidRPr="001776FB">
              <w:t>ör uttryckligen erkännas och åtgärdas.</w:t>
            </w:r>
          </w:p>
        </w:tc>
      </w:tr>
    </w:tbl>
    <w:p w14:paraId="1BB398A2"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3F3407D" w14:textId="77777777" w:rsidR="00754BD6" w:rsidRPr="001776FB" w:rsidRDefault="0033018D" w:rsidP="00754BD6">
      <w:r w:rsidRPr="001776FB">
        <w:rPr>
          <w:rStyle w:val="HideTWBExt"/>
        </w:rPr>
        <w:lastRenderedPageBreak/>
        <w:t>&lt;/Amend&gt;</w:t>
      </w:r>
    </w:p>
    <w:p w14:paraId="35FDD9B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61</w:t>
      </w:r>
      <w:r w:rsidRPr="001776FB">
        <w:rPr>
          <w:rStyle w:val="HideTWBExt"/>
          <w:b w:val="0"/>
        </w:rPr>
        <w:t>&lt;/NumAm&gt;</w:t>
      </w:r>
    </w:p>
    <w:p w14:paraId="66974229"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53D20D90" w14:textId="77777777" w:rsidR="00754BD6" w:rsidRPr="001776FB" w:rsidRDefault="0033018D" w:rsidP="00754BD6">
      <w:r w:rsidRPr="001776FB">
        <w:rPr>
          <w:rStyle w:val="HideTWBExt"/>
        </w:rPr>
        <w:t>&lt;/RepeatBlock-By&gt;</w:t>
      </w:r>
    </w:p>
    <w:p w14:paraId="3C5F320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B0EA217" w14:textId="77777777" w:rsidR="00754BD6" w:rsidRPr="001776FB" w:rsidRDefault="0033018D" w:rsidP="00754BD6">
      <w:pPr>
        <w:pStyle w:val="NormalBold"/>
      </w:pPr>
      <w:r w:rsidRPr="001776FB">
        <w:rPr>
          <w:rStyle w:val="HideTWBExt"/>
          <w:b w:val="0"/>
        </w:rPr>
        <w:t>&lt;Article&gt;</w:t>
      </w:r>
      <w:r w:rsidRPr="001776FB">
        <w:t>Skäl F</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1FDE4C3" w14:textId="77777777" w:rsidTr="007C2733">
        <w:trPr>
          <w:jc w:val="center"/>
        </w:trPr>
        <w:tc>
          <w:tcPr>
            <w:tcW w:w="9752" w:type="dxa"/>
            <w:gridSpan w:val="2"/>
          </w:tcPr>
          <w:p w14:paraId="6B6D0FA4" w14:textId="77777777" w:rsidR="00754BD6" w:rsidRPr="001776FB" w:rsidRDefault="00754BD6" w:rsidP="007C2733">
            <w:pPr>
              <w:keepNext/>
            </w:pPr>
          </w:p>
        </w:tc>
      </w:tr>
      <w:tr w:rsidR="007E44A1" w:rsidRPr="001776FB" w14:paraId="7137CB57" w14:textId="77777777" w:rsidTr="007C2733">
        <w:trPr>
          <w:jc w:val="center"/>
        </w:trPr>
        <w:tc>
          <w:tcPr>
            <w:tcW w:w="4876" w:type="dxa"/>
            <w:hideMark/>
          </w:tcPr>
          <w:p w14:paraId="143DF31F" w14:textId="77777777" w:rsidR="00754BD6" w:rsidRPr="001776FB" w:rsidRDefault="0033018D" w:rsidP="007C2733">
            <w:pPr>
              <w:pStyle w:val="ColumnHeading"/>
              <w:keepNext/>
            </w:pPr>
            <w:r w:rsidRPr="001776FB">
              <w:t>Förslag till resolution</w:t>
            </w:r>
          </w:p>
        </w:tc>
        <w:tc>
          <w:tcPr>
            <w:tcW w:w="4876" w:type="dxa"/>
            <w:hideMark/>
          </w:tcPr>
          <w:p w14:paraId="27A49D6B" w14:textId="77777777" w:rsidR="00754BD6" w:rsidRPr="001776FB" w:rsidRDefault="0033018D" w:rsidP="007C2733">
            <w:pPr>
              <w:pStyle w:val="ColumnHeading"/>
              <w:keepNext/>
            </w:pPr>
            <w:r w:rsidRPr="001776FB">
              <w:t>Ändringsförslag</w:t>
            </w:r>
          </w:p>
        </w:tc>
      </w:tr>
      <w:tr w:rsidR="007E44A1" w:rsidRPr="001776FB" w14:paraId="7AAB6E4C" w14:textId="77777777" w:rsidTr="007C2733">
        <w:trPr>
          <w:jc w:val="center"/>
        </w:trPr>
        <w:tc>
          <w:tcPr>
            <w:tcW w:w="4876" w:type="dxa"/>
            <w:hideMark/>
          </w:tcPr>
          <w:p w14:paraId="0480AEA9" w14:textId="77777777" w:rsidR="00754BD6" w:rsidRPr="001776FB" w:rsidRDefault="0033018D" w:rsidP="007C2733">
            <w:pPr>
              <w:pStyle w:val="Normal6"/>
            </w:pPr>
            <w:r w:rsidRPr="001776FB">
              <w:t>F.</w:t>
            </w:r>
            <w:r w:rsidRPr="001776FB">
              <w:tab/>
              <w:t xml:space="preserve">Negativt socialt beteende, </w:t>
            </w:r>
            <w:r w:rsidRPr="001776FB">
              <w:t xml:space="preserve">inbegripet verbala övergrepp, hot, oönskad sexuell uppmärksamhet, mobbning, våld och trakasserier, har en särskilt allvarlig och långvarig inverkan på arbetstagarnas fysiska och psykiska hälsa, samtidigt som det i oproportionerligt hög grad påverkar arbetstagare inom hälso- och sjukvård, offentlig förvaltning och yrken med omfattande kundkontakt. </w:t>
            </w:r>
            <w:r w:rsidRPr="001776FB">
              <w:rPr>
                <w:b/>
                <w:i/>
              </w:rPr>
              <w:t>Våld, inbegripet våld från tredje part, exempelvis klienter, patienter, vårdtagare eller tjänsteanvändare, bör uttryckligen erkännas och åtgärdas.</w:t>
            </w:r>
          </w:p>
        </w:tc>
        <w:tc>
          <w:tcPr>
            <w:tcW w:w="4876" w:type="dxa"/>
            <w:hideMark/>
          </w:tcPr>
          <w:p w14:paraId="57B94C28" w14:textId="77777777" w:rsidR="00754BD6" w:rsidRPr="001776FB" w:rsidRDefault="0033018D" w:rsidP="007C2733">
            <w:pPr>
              <w:pStyle w:val="Normal6"/>
              <w:rPr>
                <w:szCs w:val="24"/>
              </w:rPr>
            </w:pPr>
            <w:r w:rsidRPr="001776FB">
              <w:t>F.</w:t>
            </w:r>
            <w:r w:rsidRPr="001776FB">
              <w:tab/>
            </w:r>
            <w:r w:rsidRPr="001776FB">
              <w:rPr>
                <w:b/>
                <w:i/>
              </w:rPr>
              <w:t>Psykosociala risker på arbetet rör bland annat</w:t>
            </w:r>
            <w:r w:rsidRPr="001776FB">
              <w:t xml:space="preserve"> negativt socialt beteende, inbegripet verbala övergrepp, hot, oönskad sexuell uppmärksamhet, mobbning, våld och trakasserier, </w:t>
            </w:r>
            <w:r w:rsidRPr="001776FB">
              <w:rPr>
                <w:b/>
                <w:i/>
              </w:rPr>
              <w:t>arbetsrelaterad stress, utbrändhet, trakasserier/mobbning, alltför stor arbetsbörda, otrygg anställning och dålig arbetsledning, som</w:t>
            </w:r>
            <w:r w:rsidRPr="001776FB">
              <w:t xml:space="preserve"> har en särskilt allvarlig och långvarig inverkan på arbetstagarnas fysiska och psykiska hälsa, samtidigt som det i oproportionerligt hög grad påverkar arbetstagare inom hälso- och sjukvård, offentlig förva</w:t>
            </w:r>
            <w:r w:rsidRPr="001776FB">
              <w:t>ltning och yrken med omfattande kundkontakt.</w:t>
            </w:r>
          </w:p>
        </w:tc>
      </w:tr>
    </w:tbl>
    <w:p w14:paraId="1DB35CA9"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04F68D66" w14:textId="77777777" w:rsidR="00754BD6" w:rsidRPr="001776FB" w:rsidRDefault="0033018D" w:rsidP="00754BD6">
      <w:r w:rsidRPr="001776FB">
        <w:rPr>
          <w:rStyle w:val="HideTWBExt"/>
        </w:rPr>
        <w:t>&lt;/Amend&gt;</w:t>
      </w:r>
    </w:p>
    <w:p w14:paraId="019B38E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62</w:t>
      </w:r>
      <w:r w:rsidRPr="001776FB">
        <w:rPr>
          <w:rStyle w:val="HideTWBExt"/>
          <w:b w:val="0"/>
        </w:rPr>
        <w:t>&lt;/NumAm&gt;</w:t>
      </w:r>
    </w:p>
    <w:p w14:paraId="3AE2CE42"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2A0F99BD" w14:textId="77777777" w:rsidR="00754BD6" w:rsidRPr="001776FB" w:rsidRDefault="0033018D" w:rsidP="00754BD6">
      <w:r w:rsidRPr="001776FB">
        <w:rPr>
          <w:rStyle w:val="HideTWBExt"/>
        </w:rPr>
        <w:t>&lt;/RepeatBlock-By&gt;</w:t>
      </w:r>
    </w:p>
    <w:p w14:paraId="3389ABD9"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392628C" w14:textId="77777777" w:rsidR="00754BD6" w:rsidRPr="001776FB" w:rsidRDefault="0033018D" w:rsidP="00754BD6">
      <w:pPr>
        <w:pStyle w:val="NormalBold"/>
      </w:pPr>
      <w:r w:rsidRPr="001776FB">
        <w:rPr>
          <w:rStyle w:val="HideTWBExt"/>
          <w:b w:val="0"/>
        </w:rPr>
        <w:t>&lt;Article&gt;</w:t>
      </w:r>
      <w:r w:rsidRPr="001776FB">
        <w:t>Skäl Fa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A637880" w14:textId="77777777" w:rsidTr="007C2733">
        <w:trPr>
          <w:jc w:val="center"/>
        </w:trPr>
        <w:tc>
          <w:tcPr>
            <w:tcW w:w="9752" w:type="dxa"/>
            <w:gridSpan w:val="2"/>
          </w:tcPr>
          <w:p w14:paraId="61DB6FF8" w14:textId="77777777" w:rsidR="00754BD6" w:rsidRPr="001776FB" w:rsidRDefault="00754BD6" w:rsidP="007C2733">
            <w:pPr>
              <w:keepNext/>
            </w:pPr>
          </w:p>
        </w:tc>
      </w:tr>
      <w:tr w:rsidR="007E44A1" w:rsidRPr="001776FB" w14:paraId="3692011C" w14:textId="77777777" w:rsidTr="007C2733">
        <w:trPr>
          <w:jc w:val="center"/>
        </w:trPr>
        <w:tc>
          <w:tcPr>
            <w:tcW w:w="4876" w:type="dxa"/>
            <w:hideMark/>
          </w:tcPr>
          <w:p w14:paraId="1512A690" w14:textId="77777777" w:rsidR="00754BD6" w:rsidRPr="001776FB" w:rsidRDefault="0033018D" w:rsidP="007C2733">
            <w:pPr>
              <w:pStyle w:val="ColumnHeading"/>
              <w:keepNext/>
            </w:pPr>
            <w:r w:rsidRPr="001776FB">
              <w:t>Förslag till resolution</w:t>
            </w:r>
          </w:p>
        </w:tc>
        <w:tc>
          <w:tcPr>
            <w:tcW w:w="4876" w:type="dxa"/>
            <w:hideMark/>
          </w:tcPr>
          <w:p w14:paraId="078C908C" w14:textId="77777777" w:rsidR="00754BD6" w:rsidRPr="001776FB" w:rsidRDefault="0033018D" w:rsidP="007C2733">
            <w:pPr>
              <w:pStyle w:val="ColumnHeading"/>
              <w:keepNext/>
            </w:pPr>
            <w:r w:rsidRPr="001776FB">
              <w:t>Ändringsförslag</w:t>
            </w:r>
          </w:p>
        </w:tc>
      </w:tr>
      <w:tr w:rsidR="007E44A1" w:rsidRPr="001776FB" w14:paraId="18A3FAC9" w14:textId="77777777" w:rsidTr="007C2733">
        <w:trPr>
          <w:jc w:val="center"/>
        </w:trPr>
        <w:tc>
          <w:tcPr>
            <w:tcW w:w="4876" w:type="dxa"/>
          </w:tcPr>
          <w:p w14:paraId="1A415622" w14:textId="77777777" w:rsidR="00754BD6" w:rsidRPr="001776FB" w:rsidRDefault="00754BD6" w:rsidP="007C2733">
            <w:pPr>
              <w:pStyle w:val="Normal6"/>
            </w:pPr>
          </w:p>
        </w:tc>
        <w:tc>
          <w:tcPr>
            <w:tcW w:w="4876" w:type="dxa"/>
            <w:hideMark/>
          </w:tcPr>
          <w:p w14:paraId="57920A5A" w14:textId="77777777" w:rsidR="00754BD6" w:rsidRPr="001776FB" w:rsidRDefault="0033018D" w:rsidP="007C2733">
            <w:pPr>
              <w:pStyle w:val="Normal6"/>
              <w:rPr>
                <w:szCs w:val="24"/>
              </w:rPr>
            </w:pPr>
            <w:r w:rsidRPr="001776FB">
              <w:rPr>
                <w:b/>
                <w:i/>
              </w:rPr>
              <w:t>Fa.</w:t>
            </w:r>
            <w:r w:rsidRPr="001776FB">
              <w:rPr>
                <w:b/>
                <w:i/>
              </w:rPr>
              <w:tab/>
              <w:t xml:space="preserve">Våld, inbegripet våld från tredje part såsom kunder, patienter, vårdtagare eller tjänsteanvändare, utgör en växande och ofta underskattad risk för arbetstagarnas psykiska hälsa, säkerhet och </w:t>
            </w:r>
            <w:r w:rsidRPr="001776FB">
              <w:rPr>
                <w:b/>
                <w:i/>
              </w:rPr>
              <w:t>värdighet. Sådana incidenter omfattar bland annat verbala övergrepp, hot, skrämseltaktik och alla former av trakasserier.</w:t>
            </w:r>
          </w:p>
        </w:tc>
      </w:tr>
    </w:tbl>
    <w:p w14:paraId="65D8AD8F"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44873E29" w14:textId="77777777" w:rsidR="00754BD6" w:rsidRPr="001776FB" w:rsidRDefault="0033018D" w:rsidP="00754BD6">
      <w:r w:rsidRPr="001776FB">
        <w:rPr>
          <w:rStyle w:val="HideTWBExt"/>
        </w:rPr>
        <w:lastRenderedPageBreak/>
        <w:t>&lt;/Amend&gt;</w:t>
      </w:r>
    </w:p>
    <w:p w14:paraId="1368845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63</w:t>
      </w:r>
      <w:r w:rsidRPr="001776FB">
        <w:rPr>
          <w:rStyle w:val="HideTWBExt"/>
          <w:b w:val="0"/>
        </w:rPr>
        <w:t>&lt;/NumAm&gt;</w:t>
      </w:r>
    </w:p>
    <w:p w14:paraId="2BAA929E"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49C77F08"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05612243" w14:textId="77777777" w:rsidR="00754BD6" w:rsidRPr="001776FB" w:rsidRDefault="0033018D" w:rsidP="00754BD6">
      <w:r w:rsidRPr="001776FB">
        <w:rPr>
          <w:rStyle w:val="HideTWBExt"/>
        </w:rPr>
        <w:t>&lt;/RepeatBlock-By&gt;</w:t>
      </w:r>
    </w:p>
    <w:p w14:paraId="7A6C1B5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0619886" w14:textId="77777777" w:rsidR="00754BD6" w:rsidRPr="001776FB" w:rsidRDefault="0033018D" w:rsidP="00754BD6">
      <w:pPr>
        <w:pStyle w:val="NormalBold"/>
      </w:pPr>
      <w:r w:rsidRPr="001776FB">
        <w:rPr>
          <w:rStyle w:val="HideTWBExt"/>
          <w:b w:val="0"/>
        </w:rPr>
        <w:t>&lt;Article&gt;</w:t>
      </w:r>
      <w:r w:rsidRPr="001776FB">
        <w:t>Skäl Fa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52D9415" w14:textId="77777777" w:rsidTr="007C2733">
        <w:trPr>
          <w:jc w:val="center"/>
        </w:trPr>
        <w:tc>
          <w:tcPr>
            <w:tcW w:w="9752" w:type="dxa"/>
            <w:gridSpan w:val="2"/>
          </w:tcPr>
          <w:p w14:paraId="5B24FDE8" w14:textId="77777777" w:rsidR="00754BD6" w:rsidRPr="001776FB" w:rsidRDefault="00754BD6" w:rsidP="007C2733">
            <w:pPr>
              <w:keepNext/>
            </w:pPr>
          </w:p>
        </w:tc>
      </w:tr>
      <w:tr w:rsidR="007E44A1" w:rsidRPr="001776FB" w14:paraId="7EC04A48" w14:textId="77777777" w:rsidTr="007C2733">
        <w:trPr>
          <w:jc w:val="center"/>
        </w:trPr>
        <w:tc>
          <w:tcPr>
            <w:tcW w:w="4876" w:type="dxa"/>
            <w:hideMark/>
          </w:tcPr>
          <w:p w14:paraId="3096CB90" w14:textId="77777777" w:rsidR="00754BD6" w:rsidRPr="001776FB" w:rsidRDefault="0033018D" w:rsidP="007C2733">
            <w:pPr>
              <w:pStyle w:val="ColumnHeading"/>
              <w:keepNext/>
            </w:pPr>
            <w:r w:rsidRPr="001776FB">
              <w:t>Förslag till resolution</w:t>
            </w:r>
          </w:p>
        </w:tc>
        <w:tc>
          <w:tcPr>
            <w:tcW w:w="4876" w:type="dxa"/>
            <w:hideMark/>
          </w:tcPr>
          <w:p w14:paraId="240C164D" w14:textId="77777777" w:rsidR="00754BD6" w:rsidRPr="001776FB" w:rsidRDefault="0033018D" w:rsidP="007C2733">
            <w:pPr>
              <w:pStyle w:val="ColumnHeading"/>
              <w:keepNext/>
            </w:pPr>
            <w:r w:rsidRPr="001776FB">
              <w:t>Ändringsförslag</w:t>
            </w:r>
          </w:p>
        </w:tc>
      </w:tr>
      <w:tr w:rsidR="007E44A1" w:rsidRPr="001776FB" w14:paraId="6F2F44FE" w14:textId="77777777" w:rsidTr="007C2733">
        <w:trPr>
          <w:jc w:val="center"/>
        </w:trPr>
        <w:tc>
          <w:tcPr>
            <w:tcW w:w="4876" w:type="dxa"/>
          </w:tcPr>
          <w:p w14:paraId="31EEA2D8" w14:textId="77777777" w:rsidR="00754BD6" w:rsidRPr="001776FB" w:rsidRDefault="00754BD6" w:rsidP="007C2733">
            <w:pPr>
              <w:pStyle w:val="Normal6"/>
            </w:pPr>
          </w:p>
        </w:tc>
        <w:tc>
          <w:tcPr>
            <w:tcW w:w="4876" w:type="dxa"/>
            <w:hideMark/>
          </w:tcPr>
          <w:p w14:paraId="2AEA0785" w14:textId="77777777" w:rsidR="00754BD6" w:rsidRPr="001776FB" w:rsidRDefault="0033018D" w:rsidP="007C2733">
            <w:pPr>
              <w:pStyle w:val="Normal6"/>
              <w:rPr>
                <w:szCs w:val="24"/>
              </w:rPr>
            </w:pPr>
            <w:r w:rsidRPr="001776FB">
              <w:rPr>
                <w:b/>
                <w:i/>
              </w:rPr>
              <w:t>Fa.</w:t>
            </w:r>
            <w:r w:rsidRPr="001776FB">
              <w:rPr>
                <w:b/>
                <w:i/>
              </w:rPr>
              <w:tab/>
              <w:t xml:space="preserve">Arbetstagare inom </w:t>
            </w:r>
            <w:r w:rsidRPr="001776FB">
              <w:rPr>
                <w:b/>
                <w:i/>
              </w:rPr>
              <w:t>tjänstesektorer, inbegripet yrken med omfattande kundkontakt, är särskilt utsatta för psykosociala risker på grund av hög arbetsintensitet, brist på arbetskraft, utmanande arbetsvillkor och exponering för våld från tredje part.</w:t>
            </w:r>
          </w:p>
        </w:tc>
      </w:tr>
    </w:tbl>
    <w:p w14:paraId="0376AFA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B3D3204" w14:textId="77777777" w:rsidR="00754BD6" w:rsidRPr="001776FB" w:rsidRDefault="0033018D" w:rsidP="00754BD6">
      <w:r w:rsidRPr="001776FB">
        <w:rPr>
          <w:rStyle w:val="HideTWBExt"/>
        </w:rPr>
        <w:t>&lt;/Amend&gt;</w:t>
      </w:r>
    </w:p>
    <w:p w14:paraId="75B4C4E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64</w:t>
      </w:r>
      <w:r w:rsidRPr="001776FB">
        <w:rPr>
          <w:rStyle w:val="HideTWBExt"/>
          <w:b w:val="0"/>
        </w:rPr>
        <w:t>&lt;/NumAm&gt;</w:t>
      </w:r>
    </w:p>
    <w:p w14:paraId="32F3B381" w14:textId="77777777" w:rsidR="00754BD6" w:rsidRPr="001776FB" w:rsidRDefault="0033018D" w:rsidP="00754BD6">
      <w:pPr>
        <w:pStyle w:val="NormalBold"/>
      </w:pPr>
      <w:r w:rsidRPr="001776FB">
        <w:rPr>
          <w:rStyle w:val="HideTWBExt"/>
          <w:b w:val="0"/>
        </w:rPr>
        <w:t>&lt;RepeatBlock-By&gt;&lt;Members&gt;</w:t>
      </w:r>
      <w:r w:rsidRPr="001776FB">
        <w:t>Mariateresa Vivaldini, Elena Donazzan, Lara Magoni, Georgiana Teodorescu, Chiara Gemma, Geadis Geadi, Marlena Maląg</w:t>
      </w:r>
      <w:r w:rsidRPr="001776FB">
        <w:rPr>
          <w:rStyle w:val="HideTWBExt"/>
          <w:b w:val="0"/>
        </w:rPr>
        <w:t>&lt;/Members&gt;</w:t>
      </w:r>
    </w:p>
    <w:p w14:paraId="4A3A3BFF" w14:textId="77777777" w:rsidR="00754BD6" w:rsidRPr="001776FB" w:rsidRDefault="0033018D" w:rsidP="00754BD6">
      <w:r w:rsidRPr="001776FB">
        <w:rPr>
          <w:rStyle w:val="HideTWBExt"/>
        </w:rPr>
        <w:t>&lt;/RepeatBlock-By&gt;</w:t>
      </w:r>
    </w:p>
    <w:p w14:paraId="371C813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B955A04"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2BC3DA6" w14:textId="77777777" w:rsidTr="007C2733">
        <w:trPr>
          <w:jc w:val="center"/>
        </w:trPr>
        <w:tc>
          <w:tcPr>
            <w:tcW w:w="9752" w:type="dxa"/>
            <w:gridSpan w:val="2"/>
          </w:tcPr>
          <w:p w14:paraId="0BAB3927" w14:textId="77777777" w:rsidR="00754BD6" w:rsidRPr="001776FB" w:rsidRDefault="00754BD6" w:rsidP="007C2733">
            <w:pPr>
              <w:keepNext/>
            </w:pPr>
          </w:p>
        </w:tc>
      </w:tr>
      <w:tr w:rsidR="007E44A1" w:rsidRPr="001776FB" w14:paraId="366DDEB7" w14:textId="77777777" w:rsidTr="007C2733">
        <w:trPr>
          <w:jc w:val="center"/>
        </w:trPr>
        <w:tc>
          <w:tcPr>
            <w:tcW w:w="4876" w:type="dxa"/>
            <w:hideMark/>
          </w:tcPr>
          <w:p w14:paraId="4A95D0C9" w14:textId="77777777" w:rsidR="00754BD6" w:rsidRPr="001776FB" w:rsidRDefault="0033018D" w:rsidP="007C2733">
            <w:pPr>
              <w:pStyle w:val="ColumnHeading"/>
              <w:keepNext/>
            </w:pPr>
            <w:r w:rsidRPr="001776FB">
              <w:t>Förslag till resolution</w:t>
            </w:r>
          </w:p>
        </w:tc>
        <w:tc>
          <w:tcPr>
            <w:tcW w:w="4876" w:type="dxa"/>
            <w:hideMark/>
          </w:tcPr>
          <w:p w14:paraId="707793CC" w14:textId="77777777" w:rsidR="00754BD6" w:rsidRPr="001776FB" w:rsidRDefault="0033018D" w:rsidP="007C2733">
            <w:pPr>
              <w:pStyle w:val="ColumnHeading"/>
              <w:keepNext/>
            </w:pPr>
            <w:r w:rsidRPr="001776FB">
              <w:t>Ändringsförslag</w:t>
            </w:r>
          </w:p>
        </w:tc>
      </w:tr>
      <w:tr w:rsidR="007E44A1" w:rsidRPr="001776FB" w14:paraId="7B36622D" w14:textId="77777777" w:rsidTr="007C2733">
        <w:trPr>
          <w:jc w:val="center"/>
        </w:trPr>
        <w:tc>
          <w:tcPr>
            <w:tcW w:w="4876" w:type="dxa"/>
            <w:hideMark/>
          </w:tcPr>
          <w:p w14:paraId="3005D1A5" w14:textId="77777777" w:rsidR="00754BD6" w:rsidRPr="001776FB" w:rsidRDefault="0033018D" w:rsidP="007C2733">
            <w:pPr>
              <w:pStyle w:val="Normal6"/>
            </w:pPr>
            <w:r w:rsidRPr="001776FB">
              <w:rPr>
                <w:b/>
                <w:i/>
              </w:rPr>
              <w:t>G.</w:t>
            </w:r>
            <w:r w:rsidRPr="001776FB">
              <w:rPr>
                <w:b/>
                <w:i/>
              </w:rPr>
              <w:tab/>
              <w:t xml:space="preserve">EU:s nuvarande arbetsmiljöram, särskilt direktiv 89/391/EEG, innehåller inte tillräckligt specifika bindande regler som fastställer arbetsgivarens ansvar för </w:t>
            </w:r>
            <w:r w:rsidRPr="001776FB">
              <w:rPr>
                <w:b/>
                <w:i/>
              </w:rPr>
              <w:t>att hantera alla risker.</w:t>
            </w:r>
          </w:p>
        </w:tc>
        <w:tc>
          <w:tcPr>
            <w:tcW w:w="4876" w:type="dxa"/>
            <w:hideMark/>
          </w:tcPr>
          <w:p w14:paraId="6A488580" w14:textId="77777777" w:rsidR="00754BD6" w:rsidRPr="001776FB" w:rsidRDefault="0033018D" w:rsidP="007C2733">
            <w:pPr>
              <w:pStyle w:val="Normal6"/>
              <w:rPr>
                <w:szCs w:val="24"/>
              </w:rPr>
            </w:pPr>
            <w:r w:rsidRPr="001776FB">
              <w:rPr>
                <w:b/>
                <w:i/>
              </w:rPr>
              <w:t>utgår</w:t>
            </w:r>
          </w:p>
        </w:tc>
      </w:tr>
    </w:tbl>
    <w:p w14:paraId="7061610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2D3BC47" w14:textId="77777777" w:rsidR="00754BD6" w:rsidRPr="001776FB" w:rsidRDefault="0033018D" w:rsidP="00754BD6">
      <w:r w:rsidRPr="001776FB">
        <w:rPr>
          <w:rStyle w:val="HideTWBExt"/>
        </w:rPr>
        <w:t>&lt;/Amend&gt;</w:t>
      </w:r>
    </w:p>
    <w:p w14:paraId="6FEAEA4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65</w:t>
      </w:r>
      <w:r w:rsidRPr="001776FB">
        <w:rPr>
          <w:rStyle w:val="HideTWBExt"/>
          <w:b w:val="0"/>
        </w:rPr>
        <w:t>&lt;/NumAm&gt;</w:t>
      </w:r>
    </w:p>
    <w:p w14:paraId="222B6524"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Miriam Lexmann, Giusi Princi</w:t>
      </w:r>
      <w:r w:rsidRPr="001776FB">
        <w:rPr>
          <w:rStyle w:val="HideTWBExt"/>
          <w:b w:val="0"/>
        </w:rPr>
        <w:t>&lt;/Members&gt;</w:t>
      </w:r>
    </w:p>
    <w:p w14:paraId="75D3CF8C" w14:textId="77777777" w:rsidR="00754BD6" w:rsidRPr="001776FB" w:rsidRDefault="0033018D" w:rsidP="00754BD6">
      <w:r w:rsidRPr="001776FB">
        <w:rPr>
          <w:rStyle w:val="HideTWBExt"/>
        </w:rPr>
        <w:t>&lt;/RepeatBlock-By&gt;</w:t>
      </w:r>
    </w:p>
    <w:p w14:paraId="59CE13E9"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1DEBAC5"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FE41EEE" w14:textId="77777777" w:rsidTr="007C2733">
        <w:trPr>
          <w:jc w:val="center"/>
        </w:trPr>
        <w:tc>
          <w:tcPr>
            <w:tcW w:w="9752" w:type="dxa"/>
            <w:gridSpan w:val="2"/>
          </w:tcPr>
          <w:p w14:paraId="68AFEB56" w14:textId="77777777" w:rsidR="00754BD6" w:rsidRPr="001776FB" w:rsidRDefault="00754BD6" w:rsidP="007C2733">
            <w:pPr>
              <w:keepNext/>
            </w:pPr>
          </w:p>
        </w:tc>
      </w:tr>
      <w:tr w:rsidR="007E44A1" w:rsidRPr="001776FB" w14:paraId="6A3517B7" w14:textId="77777777" w:rsidTr="007C2733">
        <w:trPr>
          <w:jc w:val="center"/>
        </w:trPr>
        <w:tc>
          <w:tcPr>
            <w:tcW w:w="4876" w:type="dxa"/>
            <w:hideMark/>
          </w:tcPr>
          <w:p w14:paraId="2D835E63" w14:textId="77777777" w:rsidR="00754BD6" w:rsidRPr="001776FB" w:rsidRDefault="0033018D" w:rsidP="007C2733">
            <w:pPr>
              <w:pStyle w:val="ColumnHeading"/>
              <w:keepNext/>
            </w:pPr>
            <w:r w:rsidRPr="001776FB">
              <w:t>Förslag till resolution</w:t>
            </w:r>
          </w:p>
        </w:tc>
        <w:tc>
          <w:tcPr>
            <w:tcW w:w="4876" w:type="dxa"/>
            <w:hideMark/>
          </w:tcPr>
          <w:p w14:paraId="23C8D236" w14:textId="77777777" w:rsidR="00754BD6" w:rsidRPr="001776FB" w:rsidRDefault="0033018D" w:rsidP="007C2733">
            <w:pPr>
              <w:pStyle w:val="ColumnHeading"/>
              <w:keepNext/>
            </w:pPr>
            <w:r w:rsidRPr="001776FB">
              <w:t>Ändringsförslag</w:t>
            </w:r>
          </w:p>
        </w:tc>
      </w:tr>
      <w:tr w:rsidR="007E44A1" w:rsidRPr="001776FB" w14:paraId="57E85C2A" w14:textId="77777777" w:rsidTr="007C2733">
        <w:trPr>
          <w:jc w:val="center"/>
        </w:trPr>
        <w:tc>
          <w:tcPr>
            <w:tcW w:w="4876" w:type="dxa"/>
            <w:hideMark/>
          </w:tcPr>
          <w:p w14:paraId="11DBA6DE" w14:textId="77777777" w:rsidR="00754BD6" w:rsidRPr="001776FB" w:rsidRDefault="0033018D" w:rsidP="007C2733">
            <w:pPr>
              <w:pStyle w:val="Normal6"/>
            </w:pPr>
            <w:r w:rsidRPr="001776FB">
              <w:rPr>
                <w:b/>
                <w:i/>
              </w:rPr>
              <w:t>G.</w:t>
            </w:r>
            <w:r w:rsidRPr="001776FB">
              <w:rPr>
                <w:b/>
                <w:i/>
              </w:rPr>
              <w:tab/>
              <w:t xml:space="preserve">EU:s nuvarande arbetsmiljöram, särskilt direktiv 89/391/EEG, innehåller inte tillräckligt specifika bindande regler som fastställer </w:t>
            </w:r>
            <w:r w:rsidRPr="001776FB">
              <w:rPr>
                <w:b/>
                <w:i/>
              </w:rPr>
              <w:t>arbetsgivarens ansvar för att hantera alla risker.</w:t>
            </w:r>
          </w:p>
        </w:tc>
        <w:tc>
          <w:tcPr>
            <w:tcW w:w="4876" w:type="dxa"/>
            <w:hideMark/>
          </w:tcPr>
          <w:p w14:paraId="329D4EE4" w14:textId="77777777" w:rsidR="00754BD6" w:rsidRPr="001776FB" w:rsidRDefault="0033018D" w:rsidP="007C2733">
            <w:pPr>
              <w:pStyle w:val="Normal6"/>
              <w:rPr>
                <w:szCs w:val="24"/>
              </w:rPr>
            </w:pPr>
            <w:r w:rsidRPr="001776FB">
              <w:rPr>
                <w:b/>
                <w:i/>
              </w:rPr>
              <w:t>utgår</w:t>
            </w:r>
          </w:p>
        </w:tc>
      </w:tr>
    </w:tbl>
    <w:p w14:paraId="0824A13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04941F4" w14:textId="77777777" w:rsidR="00754BD6" w:rsidRPr="001776FB" w:rsidRDefault="0033018D" w:rsidP="00754BD6">
      <w:r w:rsidRPr="001776FB">
        <w:rPr>
          <w:rStyle w:val="HideTWBExt"/>
        </w:rPr>
        <w:t>&lt;/Amend&gt;</w:t>
      </w:r>
    </w:p>
    <w:p w14:paraId="1573DD00"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66</w:t>
      </w:r>
      <w:r w:rsidRPr="001776FB">
        <w:rPr>
          <w:rStyle w:val="HideTWBExt"/>
          <w:b w:val="0"/>
        </w:rPr>
        <w:t>&lt;/NumAm&gt;</w:t>
      </w:r>
    </w:p>
    <w:p w14:paraId="18F1F4B0"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1544C1D0" w14:textId="77777777" w:rsidR="00754BD6" w:rsidRPr="001776FB" w:rsidRDefault="0033018D" w:rsidP="00754BD6">
      <w:r w:rsidRPr="001776FB">
        <w:rPr>
          <w:rStyle w:val="HideTWBExt"/>
        </w:rPr>
        <w:t>&lt;/RepeatBlock-By&gt;</w:t>
      </w:r>
    </w:p>
    <w:p w14:paraId="09CC053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2F1B56D"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D266CC8" w14:textId="77777777" w:rsidTr="007C2733">
        <w:trPr>
          <w:jc w:val="center"/>
        </w:trPr>
        <w:tc>
          <w:tcPr>
            <w:tcW w:w="9752" w:type="dxa"/>
            <w:gridSpan w:val="2"/>
          </w:tcPr>
          <w:p w14:paraId="3DCA18CE" w14:textId="77777777" w:rsidR="00754BD6" w:rsidRPr="001776FB" w:rsidRDefault="00754BD6" w:rsidP="007C2733">
            <w:pPr>
              <w:keepNext/>
            </w:pPr>
          </w:p>
        </w:tc>
      </w:tr>
      <w:tr w:rsidR="007E44A1" w:rsidRPr="001776FB" w14:paraId="6F0B4C6F" w14:textId="77777777" w:rsidTr="007C2733">
        <w:trPr>
          <w:jc w:val="center"/>
        </w:trPr>
        <w:tc>
          <w:tcPr>
            <w:tcW w:w="4876" w:type="dxa"/>
            <w:hideMark/>
          </w:tcPr>
          <w:p w14:paraId="1627F53F" w14:textId="77777777" w:rsidR="00754BD6" w:rsidRPr="001776FB" w:rsidRDefault="0033018D" w:rsidP="007C2733">
            <w:pPr>
              <w:pStyle w:val="ColumnHeading"/>
              <w:keepNext/>
            </w:pPr>
            <w:r w:rsidRPr="001776FB">
              <w:t>Förslag till resolution</w:t>
            </w:r>
          </w:p>
        </w:tc>
        <w:tc>
          <w:tcPr>
            <w:tcW w:w="4876" w:type="dxa"/>
            <w:hideMark/>
          </w:tcPr>
          <w:p w14:paraId="15F83B65" w14:textId="77777777" w:rsidR="00754BD6" w:rsidRPr="001776FB" w:rsidRDefault="0033018D" w:rsidP="007C2733">
            <w:pPr>
              <w:pStyle w:val="ColumnHeading"/>
              <w:keepNext/>
            </w:pPr>
            <w:r w:rsidRPr="001776FB">
              <w:t>Ändringsförslag</w:t>
            </w:r>
          </w:p>
        </w:tc>
      </w:tr>
      <w:tr w:rsidR="007E44A1" w:rsidRPr="001776FB" w14:paraId="15CD70FB" w14:textId="77777777" w:rsidTr="007C2733">
        <w:trPr>
          <w:jc w:val="center"/>
        </w:trPr>
        <w:tc>
          <w:tcPr>
            <w:tcW w:w="4876" w:type="dxa"/>
            <w:hideMark/>
          </w:tcPr>
          <w:p w14:paraId="1F8027C0" w14:textId="77777777" w:rsidR="00754BD6" w:rsidRPr="001776FB" w:rsidRDefault="0033018D" w:rsidP="007C2733">
            <w:pPr>
              <w:pStyle w:val="Normal6"/>
            </w:pPr>
            <w:r w:rsidRPr="001776FB">
              <w:rPr>
                <w:b/>
                <w:i/>
              </w:rPr>
              <w:t>G.</w:t>
            </w:r>
            <w:r w:rsidRPr="001776FB">
              <w:rPr>
                <w:b/>
                <w:i/>
              </w:rPr>
              <w:tab/>
              <w:t xml:space="preserve">EU:s nuvarande arbetsmiljöram, särskilt direktiv 89/391/EEG, innehåller inte tillräckligt specifika bindande regler som fastställer arbetsgivarens ansvar för att </w:t>
            </w:r>
            <w:r w:rsidRPr="001776FB">
              <w:rPr>
                <w:b/>
                <w:i/>
              </w:rPr>
              <w:t>hantera alla risker.</w:t>
            </w:r>
          </w:p>
        </w:tc>
        <w:tc>
          <w:tcPr>
            <w:tcW w:w="4876" w:type="dxa"/>
            <w:hideMark/>
          </w:tcPr>
          <w:p w14:paraId="1281BA1C" w14:textId="77777777" w:rsidR="00754BD6" w:rsidRPr="001776FB" w:rsidRDefault="0033018D" w:rsidP="007C2733">
            <w:pPr>
              <w:pStyle w:val="Normal6"/>
              <w:rPr>
                <w:szCs w:val="24"/>
              </w:rPr>
            </w:pPr>
            <w:r w:rsidRPr="001776FB">
              <w:rPr>
                <w:b/>
                <w:i/>
              </w:rPr>
              <w:t>utgår</w:t>
            </w:r>
          </w:p>
        </w:tc>
      </w:tr>
    </w:tbl>
    <w:p w14:paraId="0574187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1DC3BF1" w14:textId="77777777" w:rsidR="00754BD6" w:rsidRPr="001776FB" w:rsidRDefault="0033018D" w:rsidP="00754BD6">
      <w:r w:rsidRPr="001776FB">
        <w:rPr>
          <w:rStyle w:val="HideTWBExt"/>
        </w:rPr>
        <w:t>&lt;/Amend&gt;</w:t>
      </w:r>
    </w:p>
    <w:p w14:paraId="08F45FC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67</w:t>
      </w:r>
      <w:r w:rsidRPr="001776FB">
        <w:rPr>
          <w:rStyle w:val="HideTWBExt"/>
          <w:b w:val="0"/>
        </w:rPr>
        <w:t>&lt;/NumAm&gt;</w:t>
      </w:r>
    </w:p>
    <w:p w14:paraId="220BE762"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3DB85F03" w14:textId="77777777" w:rsidR="00754BD6" w:rsidRPr="001776FB" w:rsidRDefault="0033018D" w:rsidP="00754BD6">
      <w:r w:rsidRPr="001776FB">
        <w:rPr>
          <w:rStyle w:val="HideTWBExt"/>
        </w:rPr>
        <w:t>&lt;/RepeatBlock-By&gt;</w:t>
      </w:r>
    </w:p>
    <w:p w14:paraId="6521C9B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C4419DE"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1B43A6C" w14:textId="77777777" w:rsidTr="007C2733">
        <w:trPr>
          <w:jc w:val="center"/>
        </w:trPr>
        <w:tc>
          <w:tcPr>
            <w:tcW w:w="9752" w:type="dxa"/>
            <w:gridSpan w:val="2"/>
          </w:tcPr>
          <w:p w14:paraId="3BA12FD1" w14:textId="77777777" w:rsidR="00754BD6" w:rsidRPr="001776FB" w:rsidRDefault="00754BD6" w:rsidP="007C2733">
            <w:pPr>
              <w:keepNext/>
            </w:pPr>
          </w:p>
        </w:tc>
      </w:tr>
      <w:tr w:rsidR="007E44A1" w:rsidRPr="001776FB" w14:paraId="4BFD69AB" w14:textId="77777777" w:rsidTr="007C2733">
        <w:trPr>
          <w:jc w:val="center"/>
        </w:trPr>
        <w:tc>
          <w:tcPr>
            <w:tcW w:w="4876" w:type="dxa"/>
            <w:hideMark/>
          </w:tcPr>
          <w:p w14:paraId="6A31FE60" w14:textId="77777777" w:rsidR="00754BD6" w:rsidRPr="001776FB" w:rsidRDefault="0033018D" w:rsidP="007C2733">
            <w:pPr>
              <w:pStyle w:val="ColumnHeading"/>
              <w:keepNext/>
            </w:pPr>
            <w:r w:rsidRPr="001776FB">
              <w:t>Förslag till resolution</w:t>
            </w:r>
          </w:p>
        </w:tc>
        <w:tc>
          <w:tcPr>
            <w:tcW w:w="4876" w:type="dxa"/>
            <w:hideMark/>
          </w:tcPr>
          <w:p w14:paraId="1AF88B1C" w14:textId="77777777" w:rsidR="00754BD6" w:rsidRPr="001776FB" w:rsidRDefault="0033018D" w:rsidP="007C2733">
            <w:pPr>
              <w:pStyle w:val="ColumnHeading"/>
              <w:keepNext/>
            </w:pPr>
            <w:r w:rsidRPr="001776FB">
              <w:t>Ändringsförslag</w:t>
            </w:r>
          </w:p>
        </w:tc>
      </w:tr>
      <w:tr w:rsidR="007E44A1" w:rsidRPr="001776FB" w14:paraId="628CE06D" w14:textId="77777777" w:rsidTr="007C2733">
        <w:trPr>
          <w:jc w:val="center"/>
        </w:trPr>
        <w:tc>
          <w:tcPr>
            <w:tcW w:w="4876" w:type="dxa"/>
            <w:hideMark/>
          </w:tcPr>
          <w:p w14:paraId="53CB9D50" w14:textId="77777777" w:rsidR="00754BD6" w:rsidRPr="001776FB" w:rsidRDefault="0033018D" w:rsidP="007C2733">
            <w:pPr>
              <w:pStyle w:val="Normal6"/>
            </w:pPr>
            <w:r w:rsidRPr="001776FB">
              <w:t>G.</w:t>
            </w:r>
            <w:r w:rsidRPr="001776FB">
              <w:tab/>
              <w:t xml:space="preserve">EU:s nuvarande arbetsmiljöram, särskilt direktiv 89/391/EEG, </w:t>
            </w:r>
            <w:r w:rsidRPr="001776FB">
              <w:rPr>
                <w:b/>
                <w:i/>
              </w:rPr>
              <w:t>innehåller inte tillräckligt specifika bindande regler som fastställer arbetsgivarens ansvar</w:t>
            </w:r>
            <w:r w:rsidRPr="001776FB">
              <w:t xml:space="preserve"> för </w:t>
            </w:r>
            <w:r w:rsidRPr="001776FB">
              <w:rPr>
                <w:b/>
                <w:i/>
              </w:rPr>
              <w:t xml:space="preserve">att </w:t>
            </w:r>
            <w:r w:rsidRPr="001776FB">
              <w:rPr>
                <w:b/>
                <w:i/>
              </w:rPr>
              <w:t>hantera alla risker</w:t>
            </w:r>
            <w:r w:rsidRPr="001776FB">
              <w:t>.</w:t>
            </w:r>
          </w:p>
        </w:tc>
        <w:tc>
          <w:tcPr>
            <w:tcW w:w="4876" w:type="dxa"/>
            <w:hideMark/>
          </w:tcPr>
          <w:p w14:paraId="455ED7E2" w14:textId="77777777" w:rsidR="00754BD6" w:rsidRPr="001776FB" w:rsidRDefault="0033018D" w:rsidP="007C2733">
            <w:pPr>
              <w:pStyle w:val="Normal6"/>
              <w:rPr>
                <w:szCs w:val="24"/>
              </w:rPr>
            </w:pPr>
            <w:r w:rsidRPr="001776FB">
              <w:t>G.</w:t>
            </w:r>
            <w:r w:rsidRPr="001776FB">
              <w:tab/>
              <w:t xml:space="preserve">EU:s nuvarande arbetsmiljöram, särskilt </w:t>
            </w:r>
            <w:r w:rsidRPr="001776FB">
              <w:rPr>
                <w:b/>
                <w:i/>
              </w:rPr>
              <w:t>rådets</w:t>
            </w:r>
            <w:r w:rsidRPr="001776FB">
              <w:t xml:space="preserve"> direktiv 89/391/EEG, </w:t>
            </w:r>
            <w:r w:rsidRPr="001776FB">
              <w:rPr>
                <w:b/>
                <w:i/>
              </w:rPr>
              <w:t xml:space="preserve">direktiv (EU) 2019/1937, direktiv (EU) 2024/2831, direktiv 2003/88/EG, direktiv (EU) 2019/1152, direktiv 2002/14/EG, ramavtalet om arbetsrelaterad stress, </w:t>
            </w:r>
            <w:r w:rsidRPr="001776FB">
              <w:rPr>
                <w:b/>
                <w:i/>
              </w:rPr>
              <w:t xml:space="preserve">undertecknat av EFS, UNICE, UEAPME och CEEP den 8 oktober 2004, och ramavtalet om trakasserier och våld i </w:t>
            </w:r>
            <w:r w:rsidRPr="001776FB">
              <w:rPr>
                <w:b/>
                <w:i/>
              </w:rPr>
              <w:lastRenderedPageBreak/>
              <w:t xml:space="preserve">arbetet, undertecknat av EFS, </w:t>
            </w:r>
            <w:proofErr w:type="spellStart"/>
            <w:r w:rsidRPr="001776FB">
              <w:rPr>
                <w:b/>
                <w:i/>
              </w:rPr>
              <w:t>BusinessEurope</w:t>
            </w:r>
            <w:proofErr w:type="spellEnd"/>
            <w:r w:rsidRPr="001776FB">
              <w:rPr>
                <w:b/>
                <w:i/>
              </w:rPr>
              <w:t>, UEAPME och CEEP den 26 april 2007, utgör redan ett omfattande regelverk med regler</w:t>
            </w:r>
            <w:r w:rsidRPr="001776FB">
              <w:t xml:space="preserve"> för </w:t>
            </w:r>
            <w:r w:rsidRPr="001776FB">
              <w:rPr>
                <w:b/>
                <w:i/>
              </w:rPr>
              <w:t>ett effektivt förebyggande av arbetsmiljörisker</w:t>
            </w:r>
            <w:r w:rsidRPr="001776FB">
              <w:t>.</w:t>
            </w:r>
          </w:p>
        </w:tc>
      </w:tr>
    </w:tbl>
    <w:p w14:paraId="518AA1F1"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E738D6A" w14:textId="77777777" w:rsidR="00754BD6" w:rsidRPr="001776FB" w:rsidRDefault="0033018D" w:rsidP="00754BD6">
      <w:r w:rsidRPr="001776FB">
        <w:rPr>
          <w:rStyle w:val="HideTWBExt"/>
        </w:rPr>
        <w:t>&lt;/Amend&gt;</w:t>
      </w:r>
    </w:p>
    <w:p w14:paraId="420506C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68</w:t>
      </w:r>
      <w:r w:rsidRPr="001776FB">
        <w:rPr>
          <w:rStyle w:val="HideTWBExt"/>
          <w:b w:val="0"/>
        </w:rPr>
        <w:t>&lt;/NumAm&gt;</w:t>
      </w:r>
    </w:p>
    <w:p w14:paraId="55E2EADF" w14:textId="77777777" w:rsidR="00754BD6" w:rsidRPr="001776FB" w:rsidRDefault="0033018D" w:rsidP="00754BD6">
      <w:pPr>
        <w:pStyle w:val="NormalBold"/>
      </w:pPr>
      <w:r w:rsidRPr="001776FB">
        <w:rPr>
          <w:rStyle w:val="HideTWBExt"/>
          <w:b w:val="0"/>
        </w:rPr>
        <w:t>&lt;RepeatBlock-By&gt;&lt;Members&gt;</w:t>
      </w:r>
      <w:r w:rsidRPr="001776FB">
        <w:t xml:space="preserve">Estelle Ceulemans, Johan Danielsson, Marianne Vind, Alicia Homs Ginel, Vilija Blinkevičiūtė, Romana </w:t>
      </w:r>
      <w:r w:rsidRPr="001776FB">
        <w:t>Jerković, Evelyn Regner, Nora Mebarek</w:t>
      </w:r>
      <w:r w:rsidRPr="001776FB">
        <w:rPr>
          <w:rStyle w:val="HideTWBExt"/>
          <w:b w:val="0"/>
        </w:rPr>
        <w:t>&lt;/Members&gt;</w:t>
      </w:r>
    </w:p>
    <w:p w14:paraId="7D594546" w14:textId="77777777" w:rsidR="00754BD6" w:rsidRPr="001776FB" w:rsidRDefault="0033018D" w:rsidP="00754BD6">
      <w:r w:rsidRPr="001776FB">
        <w:rPr>
          <w:rStyle w:val="HideTWBExt"/>
        </w:rPr>
        <w:t>&lt;/RepeatBlock-By&gt;</w:t>
      </w:r>
    </w:p>
    <w:p w14:paraId="64C38D9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D1B7069"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D0D9BD0" w14:textId="77777777" w:rsidTr="007C2733">
        <w:trPr>
          <w:jc w:val="center"/>
        </w:trPr>
        <w:tc>
          <w:tcPr>
            <w:tcW w:w="9752" w:type="dxa"/>
            <w:gridSpan w:val="2"/>
          </w:tcPr>
          <w:p w14:paraId="60B43978" w14:textId="77777777" w:rsidR="00754BD6" w:rsidRPr="001776FB" w:rsidRDefault="00754BD6" w:rsidP="007C2733">
            <w:pPr>
              <w:keepNext/>
            </w:pPr>
          </w:p>
        </w:tc>
      </w:tr>
      <w:tr w:rsidR="007E44A1" w:rsidRPr="001776FB" w14:paraId="2643168E" w14:textId="77777777" w:rsidTr="007C2733">
        <w:trPr>
          <w:jc w:val="center"/>
        </w:trPr>
        <w:tc>
          <w:tcPr>
            <w:tcW w:w="4876" w:type="dxa"/>
            <w:hideMark/>
          </w:tcPr>
          <w:p w14:paraId="0E1F77FF" w14:textId="77777777" w:rsidR="00754BD6" w:rsidRPr="001776FB" w:rsidRDefault="0033018D" w:rsidP="007C2733">
            <w:pPr>
              <w:pStyle w:val="ColumnHeading"/>
              <w:keepNext/>
            </w:pPr>
            <w:r w:rsidRPr="001776FB">
              <w:t>Förslag till resolution</w:t>
            </w:r>
          </w:p>
        </w:tc>
        <w:tc>
          <w:tcPr>
            <w:tcW w:w="4876" w:type="dxa"/>
            <w:hideMark/>
          </w:tcPr>
          <w:p w14:paraId="684B27CF" w14:textId="77777777" w:rsidR="00754BD6" w:rsidRPr="001776FB" w:rsidRDefault="0033018D" w:rsidP="007C2733">
            <w:pPr>
              <w:pStyle w:val="ColumnHeading"/>
              <w:keepNext/>
            </w:pPr>
            <w:r w:rsidRPr="001776FB">
              <w:t>Ändringsförslag</w:t>
            </w:r>
          </w:p>
        </w:tc>
      </w:tr>
      <w:tr w:rsidR="007E44A1" w:rsidRPr="001776FB" w14:paraId="5A5A8FA8" w14:textId="77777777" w:rsidTr="007C2733">
        <w:trPr>
          <w:jc w:val="center"/>
        </w:trPr>
        <w:tc>
          <w:tcPr>
            <w:tcW w:w="4876" w:type="dxa"/>
            <w:hideMark/>
          </w:tcPr>
          <w:p w14:paraId="76C4FDB4" w14:textId="77777777" w:rsidR="00754BD6" w:rsidRPr="001776FB" w:rsidRDefault="0033018D" w:rsidP="007C2733">
            <w:pPr>
              <w:pStyle w:val="Normal6"/>
            </w:pPr>
            <w:r w:rsidRPr="001776FB">
              <w:t>G.</w:t>
            </w:r>
            <w:r w:rsidRPr="001776FB">
              <w:tab/>
              <w:t>EU:s nuvarande arbetsmiljöram, särskilt direktiv 89/391/EEG, innehåller inte tillräckligt specifika bindande regler som fastställer arbetsgivarens ansvar för att hantera alla risker.</w:t>
            </w:r>
          </w:p>
        </w:tc>
        <w:tc>
          <w:tcPr>
            <w:tcW w:w="4876" w:type="dxa"/>
            <w:hideMark/>
          </w:tcPr>
          <w:p w14:paraId="7E45E476" w14:textId="77777777" w:rsidR="00754BD6" w:rsidRPr="001776FB" w:rsidRDefault="0033018D" w:rsidP="007C2733">
            <w:pPr>
              <w:pStyle w:val="Normal6"/>
              <w:rPr>
                <w:szCs w:val="24"/>
              </w:rPr>
            </w:pPr>
            <w:r w:rsidRPr="001776FB">
              <w:t>G.</w:t>
            </w:r>
            <w:r w:rsidRPr="001776FB">
              <w:tab/>
              <w:t xml:space="preserve">EU:s nuvarande arbetsmiljöram, särskilt direktiv 89/391/EEG, innehåller inte tillräckligt specifika bindande regler som fastställer arbetsgivarens ansvar för att hantera alla risker. </w:t>
            </w:r>
            <w:r w:rsidRPr="001776FB">
              <w:rPr>
                <w:b/>
                <w:i/>
              </w:rPr>
              <w:t>Den senaste unionslagstiftningen, inbegripet direktiv (EU) 2024/2831 om bättre arbetsvillkor för plattformsarbete, har i viss utsträckning tagit itu med framväxande risker i samband med arbetsorganisation, digitalisering och algoritmisk verksamhetsledning, samtidigt som hänsyn tagits till mångfalden av nationella arbetsmarknad</w:t>
            </w:r>
            <w:r w:rsidRPr="001776FB">
              <w:rPr>
                <w:b/>
                <w:i/>
              </w:rPr>
              <w:t>ssystem och arbetsmarknadsparternas roll.</w:t>
            </w:r>
          </w:p>
        </w:tc>
      </w:tr>
    </w:tbl>
    <w:p w14:paraId="5F46058F"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C501D83" w14:textId="77777777" w:rsidR="00754BD6" w:rsidRPr="001776FB" w:rsidRDefault="0033018D" w:rsidP="00754BD6">
      <w:r w:rsidRPr="001776FB">
        <w:rPr>
          <w:rStyle w:val="HideTWBExt"/>
        </w:rPr>
        <w:t>&lt;/Amend&gt;</w:t>
      </w:r>
    </w:p>
    <w:p w14:paraId="4888E6E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69</w:t>
      </w:r>
      <w:r w:rsidRPr="001776FB">
        <w:rPr>
          <w:rStyle w:val="HideTWBExt"/>
          <w:b w:val="0"/>
        </w:rPr>
        <w:t>&lt;/NumAm&gt;</w:t>
      </w:r>
    </w:p>
    <w:p w14:paraId="470F3496"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2D614452" w14:textId="77777777" w:rsidR="00754BD6" w:rsidRPr="001776FB" w:rsidRDefault="0033018D" w:rsidP="00754BD6">
      <w:r w:rsidRPr="001776FB">
        <w:rPr>
          <w:rStyle w:val="HideTWBExt"/>
        </w:rPr>
        <w:t>&lt;/RepeatBlock-By&gt;</w:t>
      </w:r>
    </w:p>
    <w:p w14:paraId="0786D1D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A2DB71E"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C041A22" w14:textId="77777777" w:rsidTr="007C2733">
        <w:trPr>
          <w:jc w:val="center"/>
        </w:trPr>
        <w:tc>
          <w:tcPr>
            <w:tcW w:w="9752" w:type="dxa"/>
            <w:gridSpan w:val="2"/>
          </w:tcPr>
          <w:p w14:paraId="26D6DDB4" w14:textId="77777777" w:rsidR="00754BD6" w:rsidRPr="001776FB" w:rsidRDefault="00754BD6" w:rsidP="007C2733">
            <w:pPr>
              <w:keepNext/>
            </w:pPr>
          </w:p>
        </w:tc>
      </w:tr>
      <w:tr w:rsidR="007E44A1" w:rsidRPr="001776FB" w14:paraId="44981B13" w14:textId="77777777" w:rsidTr="007C2733">
        <w:trPr>
          <w:jc w:val="center"/>
        </w:trPr>
        <w:tc>
          <w:tcPr>
            <w:tcW w:w="4876" w:type="dxa"/>
            <w:hideMark/>
          </w:tcPr>
          <w:p w14:paraId="646B58BA" w14:textId="77777777" w:rsidR="00754BD6" w:rsidRPr="001776FB" w:rsidRDefault="0033018D" w:rsidP="007C2733">
            <w:pPr>
              <w:pStyle w:val="ColumnHeading"/>
              <w:keepNext/>
            </w:pPr>
            <w:r w:rsidRPr="001776FB">
              <w:t>Förslag till resolution</w:t>
            </w:r>
          </w:p>
        </w:tc>
        <w:tc>
          <w:tcPr>
            <w:tcW w:w="4876" w:type="dxa"/>
            <w:hideMark/>
          </w:tcPr>
          <w:p w14:paraId="0537B143" w14:textId="77777777" w:rsidR="00754BD6" w:rsidRPr="001776FB" w:rsidRDefault="0033018D" w:rsidP="007C2733">
            <w:pPr>
              <w:pStyle w:val="ColumnHeading"/>
              <w:keepNext/>
            </w:pPr>
            <w:r w:rsidRPr="001776FB">
              <w:t>Ändringsförslag</w:t>
            </w:r>
          </w:p>
        </w:tc>
      </w:tr>
      <w:tr w:rsidR="007E44A1" w:rsidRPr="001776FB" w14:paraId="778BB5AE" w14:textId="77777777" w:rsidTr="007C2733">
        <w:trPr>
          <w:jc w:val="center"/>
        </w:trPr>
        <w:tc>
          <w:tcPr>
            <w:tcW w:w="4876" w:type="dxa"/>
            <w:hideMark/>
          </w:tcPr>
          <w:p w14:paraId="1A538989" w14:textId="77777777" w:rsidR="00754BD6" w:rsidRPr="001776FB" w:rsidRDefault="0033018D" w:rsidP="007C2733">
            <w:pPr>
              <w:pStyle w:val="Normal6"/>
            </w:pPr>
            <w:r w:rsidRPr="001776FB">
              <w:t>G.</w:t>
            </w:r>
            <w:r w:rsidRPr="001776FB">
              <w:tab/>
            </w:r>
            <w:r w:rsidRPr="001776FB">
              <w:t xml:space="preserve">EU:s nuvarande arbetsmiljöram, särskilt direktiv 89/391/EEG, innehåller inte tillräckligt specifika bindande regler som fastställer arbetsgivarens ansvar </w:t>
            </w:r>
            <w:r w:rsidRPr="001776FB">
              <w:rPr>
                <w:b/>
                <w:i/>
              </w:rPr>
              <w:t>för att hantera</w:t>
            </w:r>
            <w:r w:rsidRPr="001776FB">
              <w:t xml:space="preserve"> alla risker.</w:t>
            </w:r>
          </w:p>
        </w:tc>
        <w:tc>
          <w:tcPr>
            <w:tcW w:w="4876" w:type="dxa"/>
            <w:hideMark/>
          </w:tcPr>
          <w:p w14:paraId="11D01A40" w14:textId="77777777" w:rsidR="00754BD6" w:rsidRPr="001776FB" w:rsidRDefault="0033018D" w:rsidP="007C2733">
            <w:pPr>
              <w:pStyle w:val="Normal6"/>
              <w:rPr>
                <w:szCs w:val="24"/>
              </w:rPr>
            </w:pPr>
            <w:r w:rsidRPr="001776FB">
              <w:t>G.</w:t>
            </w:r>
            <w:r w:rsidRPr="001776FB">
              <w:tab/>
              <w:t xml:space="preserve">EU:s nuvarande arbetsmiljöram, särskilt direktiv 89/391/EEG, innehåller inte tillräckligt specifika bindande regler </w:t>
            </w:r>
            <w:r w:rsidRPr="001776FB">
              <w:rPr>
                <w:b/>
                <w:i/>
              </w:rPr>
              <w:t>eller ändamålsenliga sanktionsmekanismer</w:t>
            </w:r>
            <w:r w:rsidRPr="001776FB">
              <w:t xml:space="preserve"> som fastställer arbetsgivarens ansvar </w:t>
            </w:r>
            <w:r w:rsidRPr="001776FB">
              <w:rPr>
                <w:b/>
                <w:i/>
              </w:rPr>
              <w:t>beträffande förebyggande och undanröjande av</w:t>
            </w:r>
            <w:r w:rsidRPr="001776FB">
              <w:t xml:space="preserve"> alla risker.</w:t>
            </w:r>
          </w:p>
        </w:tc>
      </w:tr>
    </w:tbl>
    <w:p w14:paraId="45C5C96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4FCC2B31" w14:textId="77777777" w:rsidR="00754BD6" w:rsidRPr="001776FB" w:rsidRDefault="0033018D" w:rsidP="00754BD6">
      <w:r w:rsidRPr="001776FB">
        <w:rPr>
          <w:rStyle w:val="HideTWBExt"/>
        </w:rPr>
        <w:t>&lt;/Amend&gt;</w:t>
      </w:r>
    </w:p>
    <w:p w14:paraId="66A1C82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70</w:t>
      </w:r>
      <w:r w:rsidRPr="001776FB">
        <w:rPr>
          <w:rStyle w:val="HideTWBExt"/>
          <w:b w:val="0"/>
        </w:rPr>
        <w:t>&lt;/NumAm&gt;</w:t>
      </w:r>
    </w:p>
    <w:p w14:paraId="678923DD" w14:textId="77777777" w:rsidR="00754BD6" w:rsidRPr="001776FB" w:rsidRDefault="0033018D" w:rsidP="00754BD6">
      <w:pPr>
        <w:pStyle w:val="NormalBold"/>
      </w:pPr>
      <w:r w:rsidRPr="001776FB">
        <w:rPr>
          <w:rStyle w:val="HideTWBExt"/>
          <w:b w:val="0"/>
        </w:rPr>
        <w:t>&lt;RepeatBlock-By&gt;&lt;Members&gt;</w:t>
      </w:r>
      <w:r w:rsidRPr="001776FB">
        <w:t>Raúl de la Hoz Quintano, Andrea Wechsler, Angelika Winzig, Maravillas Abadía Jover</w:t>
      </w:r>
      <w:r w:rsidRPr="001776FB">
        <w:rPr>
          <w:rStyle w:val="HideTWBExt"/>
          <w:b w:val="0"/>
        </w:rPr>
        <w:t>&lt;/Members&gt;</w:t>
      </w:r>
    </w:p>
    <w:p w14:paraId="1331B3FF" w14:textId="77777777" w:rsidR="00754BD6" w:rsidRPr="001776FB" w:rsidRDefault="0033018D" w:rsidP="00754BD6">
      <w:r w:rsidRPr="001776FB">
        <w:rPr>
          <w:rStyle w:val="HideTWBExt"/>
        </w:rPr>
        <w:t>&lt;/RepeatBlock-By&gt;</w:t>
      </w:r>
    </w:p>
    <w:p w14:paraId="74D307E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EE28FE4"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C36968C" w14:textId="77777777" w:rsidTr="007C2733">
        <w:trPr>
          <w:jc w:val="center"/>
        </w:trPr>
        <w:tc>
          <w:tcPr>
            <w:tcW w:w="9752" w:type="dxa"/>
            <w:gridSpan w:val="2"/>
          </w:tcPr>
          <w:p w14:paraId="34B7048E" w14:textId="77777777" w:rsidR="00754BD6" w:rsidRPr="001776FB" w:rsidRDefault="00754BD6" w:rsidP="007C2733">
            <w:pPr>
              <w:keepNext/>
            </w:pPr>
          </w:p>
        </w:tc>
      </w:tr>
      <w:tr w:rsidR="007E44A1" w:rsidRPr="001776FB" w14:paraId="0E4DE1A5" w14:textId="77777777" w:rsidTr="007C2733">
        <w:trPr>
          <w:jc w:val="center"/>
        </w:trPr>
        <w:tc>
          <w:tcPr>
            <w:tcW w:w="4876" w:type="dxa"/>
            <w:hideMark/>
          </w:tcPr>
          <w:p w14:paraId="053A6655" w14:textId="77777777" w:rsidR="00754BD6" w:rsidRPr="001776FB" w:rsidRDefault="0033018D" w:rsidP="007C2733">
            <w:pPr>
              <w:pStyle w:val="ColumnHeading"/>
              <w:keepNext/>
            </w:pPr>
            <w:r w:rsidRPr="001776FB">
              <w:t>Förslag till resolution</w:t>
            </w:r>
          </w:p>
        </w:tc>
        <w:tc>
          <w:tcPr>
            <w:tcW w:w="4876" w:type="dxa"/>
            <w:hideMark/>
          </w:tcPr>
          <w:p w14:paraId="2C748CE4" w14:textId="77777777" w:rsidR="00754BD6" w:rsidRPr="001776FB" w:rsidRDefault="0033018D" w:rsidP="007C2733">
            <w:pPr>
              <w:pStyle w:val="ColumnHeading"/>
              <w:keepNext/>
            </w:pPr>
            <w:r w:rsidRPr="001776FB">
              <w:t>Ändringsförslag</w:t>
            </w:r>
          </w:p>
        </w:tc>
      </w:tr>
      <w:tr w:rsidR="007E44A1" w:rsidRPr="001776FB" w14:paraId="51094993" w14:textId="77777777" w:rsidTr="007C2733">
        <w:trPr>
          <w:jc w:val="center"/>
        </w:trPr>
        <w:tc>
          <w:tcPr>
            <w:tcW w:w="4876" w:type="dxa"/>
            <w:hideMark/>
          </w:tcPr>
          <w:p w14:paraId="5CD6301C" w14:textId="77777777" w:rsidR="00754BD6" w:rsidRPr="001776FB" w:rsidRDefault="0033018D" w:rsidP="007C2733">
            <w:pPr>
              <w:pStyle w:val="Normal6"/>
            </w:pPr>
            <w:r w:rsidRPr="001776FB">
              <w:t>G.</w:t>
            </w:r>
            <w:r w:rsidRPr="001776FB">
              <w:tab/>
              <w:t xml:space="preserve">EU:s nuvarande arbetsmiljöram, särskilt direktiv 89/391/EEG, </w:t>
            </w:r>
            <w:r w:rsidRPr="001776FB">
              <w:rPr>
                <w:b/>
                <w:i/>
              </w:rPr>
              <w:t>innehåller inte tillräckligt specifika bindande regler</w:t>
            </w:r>
            <w:r w:rsidRPr="001776FB">
              <w:t xml:space="preserve"> som </w:t>
            </w:r>
            <w:r w:rsidRPr="001776FB">
              <w:rPr>
                <w:b/>
                <w:i/>
              </w:rPr>
              <w:t>fastställer arbetsgivarens ansvar för att hantera alla risker</w:t>
            </w:r>
            <w:r w:rsidRPr="001776FB">
              <w:t>.</w:t>
            </w:r>
          </w:p>
        </w:tc>
        <w:tc>
          <w:tcPr>
            <w:tcW w:w="4876" w:type="dxa"/>
            <w:hideMark/>
          </w:tcPr>
          <w:p w14:paraId="200092B7" w14:textId="77777777" w:rsidR="00754BD6" w:rsidRPr="001776FB" w:rsidRDefault="0033018D" w:rsidP="007C2733">
            <w:pPr>
              <w:pStyle w:val="Normal6"/>
              <w:rPr>
                <w:szCs w:val="24"/>
              </w:rPr>
            </w:pPr>
            <w:r w:rsidRPr="001776FB">
              <w:t>G.</w:t>
            </w:r>
            <w:r w:rsidRPr="001776FB">
              <w:tab/>
            </w:r>
            <w:r w:rsidRPr="001776FB">
              <w:t xml:space="preserve">EU:s nuvarande arbetsmiljöram, särskilt direktiv 89/391/EEG, </w:t>
            </w:r>
            <w:r w:rsidRPr="001776FB">
              <w:rPr>
                <w:b/>
                <w:i/>
              </w:rPr>
              <w:t>utgör en omfattande, riskbaserad och flexibel ram</w:t>
            </w:r>
            <w:r w:rsidRPr="001776FB">
              <w:t xml:space="preserve"> som </w:t>
            </w:r>
            <w:r w:rsidRPr="001776FB">
              <w:rPr>
                <w:b/>
                <w:i/>
              </w:rPr>
              <w:t>omfattar arbetsmiljörisker, samtidigt som den möjliggör anpassning till nationella system och olika arbetsmarknadsstrukturer</w:t>
            </w:r>
            <w:r w:rsidRPr="001776FB">
              <w:t>.</w:t>
            </w:r>
          </w:p>
        </w:tc>
      </w:tr>
    </w:tbl>
    <w:p w14:paraId="6C587719"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8DDED1A" w14:textId="77777777" w:rsidR="00754BD6" w:rsidRPr="001776FB" w:rsidRDefault="0033018D" w:rsidP="00754BD6">
      <w:r w:rsidRPr="001776FB">
        <w:rPr>
          <w:rStyle w:val="HideTWBExt"/>
        </w:rPr>
        <w:t>&lt;/Amend&gt;</w:t>
      </w:r>
    </w:p>
    <w:p w14:paraId="14DDAB0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71</w:t>
      </w:r>
      <w:r w:rsidRPr="001776FB">
        <w:rPr>
          <w:rStyle w:val="HideTWBExt"/>
          <w:b w:val="0"/>
        </w:rPr>
        <w:t>&lt;/NumAm&gt;</w:t>
      </w:r>
    </w:p>
    <w:p w14:paraId="16F7084F"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1E066D3B" w14:textId="77777777" w:rsidR="00754BD6" w:rsidRPr="001776FB" w:rsidRDefault="0033018D" w:rsidP="00754BD6">
      <w:r w:rsidRPr="001776FB">
        <w:rPr>
          <w:rStyle w:val="HideTWBExt"/>
        </w:rPr>
        <w:t>&lt;/RepeatBlock-By&gt;</w:t>
      </w:r>
    </w:p>
    <w:p w14:paraId="7799428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D9B1E6C"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A32F9F5" w14:textId="77777777" w:rsidTr="007C2733">
        <w:trPr>
          <w:jc w:val="center"/>
        </w:trPr>
        <w:tc>
          <w:tcPr>
            <w:tcW w:w="9752" w:type="dxa"/>
            <w:gridSpan w:val="2"/>
          </w:tcPr>
          <w:p w14:paraId="52EAF12C" w14:textId="77777777" w:rsidR="00754BD6" w:rsidRPr="001776FB" w:rsidRDefault="00754BD6" w:rsidP="007C2733">
            <w:pPr>
              <w:keepNext/>
            </w:pPr>
          </w:p>
        </w:tc>
      </w:tr>
      <w:tr w:rsidR="007E44A1" w:rsidRPr="001776FB" w14:paraId="45C9B08B" w14:textId="77777777" w:rsidTr="007C2733">
        <w:trPr>
          <w:jc w:val="center"/>
        </w:trPr>
        <w:tc>
          <w:tcPr>
            <w:tcW w:w="4876" w:type="dxa"/>
            <w:hideMark/>
          </w:tcPr>
          <w:p w14:paraId="30ABDEBB" w14:textId="77777777" w:rsidR="00754BD6" w:rsidRPr="001776FB" w:rsidRDefault="0033018D" w:rsidP="007C2733">
            <w:pPr>
              <w:pStyle w:val="ColumnHeading"/>
              <w:keepNext/>
            </w:pPr>
            <w:r w:rsidRPr="001776FB">
              <w:t>Förslag till resolution</w:t>
            </w:r>
          </w:p>
        </w:tc>
        <w:tc>
          <w:tcPr>
            <w:tcW w:w="4876" w:type="dxa"/>
            <w:hideMark/>
          </w:tcPr>
          <w:p w14:paraId="4C8C84A6" w14:textId="77777777" w:rsidR="00754BD6" w:rsidRPr="001776FB" w:rsidRDefault="0033018D" w:rsidP="007C2733">
            <w:pPr>
              <w:pStyle w:val="ColumnHeading"/>
              <w:keepNext/>
            </w:pPr>
            <w:r w:rsidRPr="001776FB">
              <w:t>Ändringsförslag</w:t>
            </w:r>
          </w:p>
        </w:tc>
      </w:tr>
      <w:tr w:rsidR="007E44A1" w:rsidRPr="001776FB" w14:paraId="713390CF" w14:textId="77777777" w:rsidTr="007C2733">
        <w:trPr>
          <w:jc w:val="center"/>
        </w:trPr>
        <w:tc>
          <w:tcPr>
            <w:tcW w:w="4876" w:type="dxa"/>
            <w:hideMark/>
          </w:tcPr>
          <w:p w14:paraId="65868EF9" w14:textId="77777777" w:rsidR="00754BD6" w:rsidRPr="001776FB" w:rsidRDefault="0033018D" w:rsidP="007C2733">
            <w:pPr>
              <w:pStyle w:val="Normal6"/>
            </w:pPr>
            <w:r w:rsidRPr="001776FB">
              <w:t>G.</w:t>
            </w:r>
            <w:r w:rsidRPr="001776FB">
              <w:tab/>
              <w:t xml:space="preserve">EU:s nuvarande arbetsmiljöram, särskilt direktiv 89/391/EEG, innehåller inte tillräckligt specifika </w:t>
            </w:r>
            <w:r w:rsidRPr="001776FB">
              <w:rPr>
                <w:b/>
                <w:i/>
              </w:rPr>
              <w:t>bindande</w:t>
            </w:r>
            <w:r w:rsidRPr="001776FB">
              <w:t xml:space="preserve"> regler </w:t>
            </w:r>
            <w:r w:rsidRPr="001776FB">
              <w:rPr>
                <w:b/>
                <w:i/>
              </w:rPr>
              <w:t>som fastställer arbetsgivarens ansvar för</w:t>
            </w:r>
            <w:r w:rsidRPr="001776FB">
              <w:t xml:space="preserve"> </w:t>
            </w:r>
            <w:r w:rsidRPr="001776FB">
              <w:lastRenderedPageBreak/>
              <w:t xml:space="preserve">att hantera </w:t>
            </w:r>
            <w:r w:rsidRPr="001776FB">
              <w:rPr>
                <w:b/>
                <w:i/>
              </w:rPr>
              <w:t>alla</w:t>
            </w:r>
            <w:r w:rsidRPr="001776FB">
              <w:t xml:space="preserve"> risker.</w:t>
            </w:r>
          </w:p>
        </w:tc>
        <w:tc>
          <w:tcPr>
            <w:tcW w:w="4876" w:type="dxa"/>
            <w:hideMark/>
          </w:tcPr>
          <w:p w14:paraId="7627D56C" w14:textId="77777777" w:rsidR="00754BD6" w:rsidRPr="001776FB" w:rsidRDefault="0033018D" w:rsidP="007C2733">
            <w:pPr>
              <w:pStyle w:val="Normal6"/>
              <w:rPr>
                <w:szCs w:val="24"/>
              </w:rPr>
            </w:pPr>
            <w:r w:rsidRPr="001776FB">
              <w:lastRenderedPageBreak/>
              <w:t>G.</w:t>
            </w:r>
            <w:r w:rsidRPr="001776FB">
              <w:tab/>
              <w:t xml:space="preserve">EU:s nuvarande arbetsmiljöram, särskilt direktiv 89/391/EEG, innehåller inte tillräckligt specifika regler </w:t>
            </w:r>
            <w:r w:rsidRPr="001776FB">
              <w:rPr>
                <w:b/>
                <w:i/>
              </w:rPr>
              <w:t>och vägledning om</w:t>
            </w:r>
            <w:r w:rsidRPr="001776FB">
              <w:t xml:space="preserve"> att hantera </w:t>
            </w:r>
            <w:r w:rsidRPr="001776FB">
              <w:rPr>
                <w:b/>
                <w:i/>
              </w:rPr>
              <w:t xml:space="preserve">arbetslivets </w:t>
            </w:r>
            <w:r w:rsidRPr="001776FB">
              <w:rPr>
                <w:b/>
                <w:i/>
              </w:rPr>
              <w:lastRenderedPageBreak/>
              <w:t>utveckling de senaste trettio åren och därmed sammanhängande psykosociala</w:t>
            </w:r>
            <w:r w:rsidRPr="001776FB">
              <w:t xml:space="preserve"> risker </w:t>
            </w:r>
            <w:r w:rsidRPr="001776FB">
              <w:rPr>
                <w:b/>
                <w:i/>
              </w:rPr>
              <w:t>och konsekvenser</w:t>
            </w:r>
            <w:r w:rsidRPr="001776FB">
              <w:t>.</w:t>
            </w:r>
          </w:p>
        </w:tc>
      </w:tr>
    </w:tbl>
    <w:p w14:paraId="624749B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3E3B656" w14:textId="77777777" w:rsidR="00754BD6" w:rsidRPr="001776FB" w:rsidRDefault="0033018D" w:rsidP="00754BD6">
      <w:r w:rsidRPr="001776FB">
        <w:rPr>
          <w:rStyle w:val="HideTWBExt"/>
        </w:rPr>
        <w:t>&lt;/Amend&gt;</w:t>
      </w:r>
    </w:p>
    <w:p w14:paraId="31D6FEA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72</w:t>
      </w:r>
      <w:r w:rsidRPr="001776FB">
        <w:rPr>
          <w:rStyle w:val="HideTWBExt"/>
          <w:b w:val="0"/>
        </w:rPr>
        <w:t>&lt;/NumAm&gt;</w:t>
      </w:r>
    </w:p>
    <w:p w14:paraId="1FF4E8E0"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 Maravillas Abadía Jover</w:t>
      </w:r>
      <w:r w:rsidRPr="001776FB">
        <w:rPr>
          <w:rStyle w:val="HideTWBExt"/>
          <w:b w:val="0"/>
        </w:rPr>
        <w:t>&lt;/Members&gt;</w:t>
      </w:r>
    </w:p>
    <w:p w14:paraId="11968B6E" w14:textId="77777777" w:rsidR="00754BD6" w:rsidRPr="001776FB" w:rsidRDefault="0033018D" w:rsidP="00754BD6">
      <w:r w:rsidRPr="001776FB">
        <w:rPr>
          <w:rStyle w:val="HideTWBExt"/>
        </w:rPr>
        <w:t>&lt;/RepeatBlock-By&gt;</w:t>
      </w:r>
    </w:p>
    <w:p w14:paraId="576FBB5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4723A1D"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93906BE" w14:textId="77777777" w:rsidTr="007C2733">
        <w:trPr>
          <w:jc w:val="center"/>
        </w:trPr>
        <w:tc>
          <w:tcPr>
            <w:tcW w:w="9752" w:type="dxa"/>
            <w:gridSpan w:val="2"/>
          </w:tcPr>
          <w:p w14:paraId="5D2C5801" w14:textId="77777777" w:rsidR="00754BD6" w:rsidRPr="001776FB" w:rsidRDefault="00754BD6" w:rsidP="007C2733">
            <w:pPr>
              <w:keepNext/>
            </w:pPr>
          </w:p>
        </w:tc>
      </w:tr>
      <w:tr w:rsidR="007E44A1" w:rsidRPr="001776FB" w14:paraId="08E37C08" w14:textId="77777777" w:rsidTr="007C2733">
        <w:trPr>
          <w:jc w:val="center"/>
        </w:trPr>
        <w:tc>
          <w:tcPr>
            <w:tcW w:w="4876" w:type="dxa"/>
            <w:hideMark/>
          </w:tcPr>
          <w:p w14:paraId="6BC45B79"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66F6107D" w14:textId="77777777" w:rsidR="00754BD6" w:rsidRPr="001776FB" w:rsidRDefault="0033018D" w:rsidP="007C2733">
            <w:pPr>
              <w:pStyle w:val="ColumnHeading"/>
              <w:keepNext/>
            </w:pPr>
            <w:r w:rsidRPr="001776FB">
              <w:t>Ändringsförslag</w:t>
            </w:r>
          </w:p>
        </w:tc>
      </w:tr>
      <w:tr w:rsidR="007E44A1" w:rsidRPr="001776FB" w14:paraId="0817737F" w14:textId="77777777" w:rsidTr="007C2733">
        <w:trPr>
          <w:jc w:val="center"/>
        </w:trPr>
        <w:tc>
          <w:tcPr>
            <w:tcW w:w="4876" w:type="dxa"/>
            <w:hideMark/>
          </w:tcPr>
          <w:p w14:paraId="1A19F29C" w14:textId="77777777" w:rsidR="00754BD6" w:rsidRPr="001776FB" w:rsidRDefault="0033018D" w:rsidP="007C2733">
            <w:pPr>
              <w:pStyle w:val="Normal6"/>
            </w:pPr>
            <w:r w:rsidRPr="001776FB">
              <w:t>G.</w:t>
            </w:r>
            <w:r w:rsidRPr="001776FB">
              <w:tab/>
              <w:t xml:space="preserve">EU:s nuvarande arbetsmiljöram, särskilt direktiv 89/391/EEG, </w:t>
            </w:r>
            <w:r w:rsidRPr="001776FB">
              <w:rPr>
                <w:b/>
                <w:i/>
              </w:rPr>
              <w:t>innehåller inte tillräckligt specifika bindande regler som fastställer arbetsgivarens ansvar</w:t>
            </w:r>
            <w:r w:rsidRPr="001776FB">
              <w:t xml:space="preserve"> för att hantera alla risker.</w:t>
            </w:r>
          </w:p>
        </w:tc>
        <w:tc>
          <w:tcPr>
            <w:tcW w:w="4876" w:type="dxa"/>
            <w:hideMark/>
          </w:tcPr>
          <w:p w14:paraId="707D0AE2" w14:textId="77777777" w:rsidR="00754BD6" w:rsidRPr="001776FB" w:rsidRDefault="0033018D" w:rsidP="007C2733">
            <w:pPr>
              <w:pStyle w:val="Normal6"/>
              <w:rPr>
                <w:szCs w:val="24"/>
              </w:rPr>
            </w:pPr>
            <w:r w:rsidRPr="001776FB">
              <w:t>G.</w:t>
            </w:r>
            <w:r w:rsidRPr="001776FB">
              <w:tab/>
              <w:t xml:space="preserve">EU:s nuvarande arbetsmiljöram, särskilt direktiv 89/391/EEG, </w:t>
            </w:r>
            <w:r w:rsidRPr="001776FB">
              <w:rPr>
                <w:b/>
                <w:i/>
              </w:rPr>
              <w:t>utgör en solid grund</w:t>
            </w:r>
            <w:r w:rsidRPr="001776FB">
              <w:t xml:space="preserve"> för att hantera alla risker.</w:t>
            </w:r>
          </w:p>
        </w:tc>
      </w:tr>
    </w:tbl>
    <w:p w14:paraId="06B67820"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12B24D1" w14:textId="77777777" w:rsidR="00754BD6" w:rsidRPr="001776FB" w:rsidRDefault="0033018D" w:rsidP="00754BD6">
      <w:r w:rsidRPr="001776FB">
        <w:rPr>
          <w:rStyle w:val="HideTWBExt"/>
        </w:rPr>
        <w:t>&lt;/Amend&gt;</w:t>
      </w:r>
    </w:p>
    <w:p w14:paraId="0F301A7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73</w:t>
      </w:r>
      <w:r w:rsidRPr="001776FB">
        <w:rPr>
          <w:rStyle w:val="HideTWBExt"/>
          <w:b w:val="0"/>
        </w:rPr>
        <w:t>&lt;/NumAm&gt;</w:t>
      </w:r>
    </w:p>
    <w:p w14:paraId="43739448" w14:textId="77777777" w:rsidR="00754BD6" w:rsidRPr="001776FB" w:rsidRDefault="0033018D" w:rsidP="00754BD6">
      <w:pPr>
        <w:pStyle w:val="NormalBold"/>
      </w:pPr>
      <w:r w:rsidRPr="001776FB">
        <w:rPr>
          <w:rStyle w:val="HideTWBExt"/>
          <w:b w:val="0"/>
        </w:rPr>
        <w:t>&lt;RepeatBlock-By&gt;&lt;Members&gt;</w:t>
      </w:r>
      <w:r w:rsidRPr="001776FB">
        <w:t>Miriam Lexmann, Maravillas Abadía Jover</w:t>
      </w:r>
      <w:r w:rsidRPr="001776FB">
        <w:rPr>
          <w:rStyle w:val="HideTWBExt"/>
          <w:b w:val="0"/>
        </w:rPr>
        <w:t>&lt;/Members&gt;</w:t>
      </w:r>
    </w:p>
    <w:p w14:paraId="440C5437" w14:textId="77777777" w:rsidR="00754BD6" w:rsidRPr="001776FB" w:rsidRDefault="0033018D" w:rsidP="00754BD6">
      <w:r w:rsidRPr="001776FB">
        <w:rPr>
          <w:rStyle w:val="HideTWBExt"/>
        </w:rPr>
        <w:t>&lt;/RepeatBlock-By&gt;</w:t>
      </w:r>
    </w:p>
    <w:p w14:paraId="2807957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5FD43F4" w14:textId="77777777" w:rsidR="00754BD6" w:rsidRPr="001776FB" w:rsidRDefault="0033018D" w:rsidP="00754BD6">
      <w:pPr>
        <w:pStyle w:val="NormalBold"/>
      </w:pPr>
      <w:r w:rsidRPr="001776FB">
        <w:rPr>
          <w:rStyle w:val="HideTWBExt"/>
          <w:b w:val="0"/>
        </w:rPr>
        <w:t>&lt;Article&gt;</w:t>
      </w:r>
      <w:r w:rsidRPr="001776FB">
        <w:t>Skäl G</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DCEB578" w14:textId="77777777" w:rsidTr="007C2733">
        <w:trPr>
          <w:jc w:val="center"/>
        </w:trPr>
        <w:tc>
          <w:tcPr>
            <w:tcW w:w="9752" w:type="dxa"/>
            <w:gridSpan w:val="2"/>
          </w:tcPr>
          <w:p w14:paraId="2024C60D" w14:textId="77777777" w:rsidR="00754BD6" w:rsidRPr="001776FB" w:rsidRDefault="00754BD6" w:rsidP="007C2733">
            <w:pPr>
              <w:keepNext/>
            </w:pPr>
          </w:p>
        </w:tc>
      </w:tr>
      <w:tr w:rsidR="007E44A1" w:rsidRPr="001776FB" w14:paraId="316212A0" w14:textId="77777777" w:rsidTr="007C2733">
        <w:trPr>
          <w:jc w:val="center"/>
        </w:trPr>
        <w:tc>
          <w:tcPr>
            <w:tcW w:w="4876" w:type="dxa"/>
            <w:hideMark/>
          </w:tcPr>
          <w:p w14:paraId="3E1480C7" w14:textId="77777777" w:rsidR="00754BD6" w:rsidRPr="001776FB" w:rsidRDefault="0033018D" w:rsidP="007C2733">
            <w:pPr>
              <w:pStyle w:val="ColumnHeading"/>
              <w:keepNext/>
            </w:pPr>
            <w:r w:rsidRPr="001776FB">
              <w:t>Förslag till resolution</w:t>
            </w:r>
          </w:p>
        </w:tc>
        <w:tc>
          <w:tcPr>
            <w:tcW w:w="4876" w:type="dxa"/>
            <w:hideMark/>
          </w:tcPr>
          <w:p w14:paraId="339D375F" w14:textId="77777777" w:rsidR="00754BD6" w:rsidRPr="001776FB" w:rsidRDefault="0033018D" w:rsidP="007C2733">
            <w:pPr>
              <w:pStyle w:val="ColumnHeading"/>
              <w:keepNext/>
            </w:pPr>
            <w:r w:rsidRPr="001776FB">
              <w:t>Ändringsförslag</w:t>
            </w:r>
          </w:p>
        </w:tc>
      </w:tr>
      <w:tr w:rsidR="007E44A1" w:rsidRPr="001776FB" w14:paraId="27E535CF" w14:textId="77777777" w:rsidTr="007C2733">
        <w:trPr>
          <w:jc w:val="center"/>
        </w:trPr>
        <w:tc>
          <w:tcPr>
            <w:tcW w:w="4876" w:type="dxa"/>
            <w:hideMark/>
          </w:tcPr>
          <w:p w14:paraId="1A71592C" w14:textId="77777777" w:rsidR="00754BD6" w:rsidRPr="001776FB" w:rsidRDefault="0033018D" w:rsidP="007C2733">
            <w:pPr>
              <w:pStyle w:val="Normal6"/>
            </w:pPr>
            <w:r w:rsidRPr="001776FB">
              <w:t>G.</w:t>
            </w:r>
            <w:r w:rsidRPr="001776FB">
              <w:tab/>
            </w:r>
            <w:r w:rsidRPr="001776FB">
              <w:t xml:space="preserve">EU:s nuvarande arbetsmiljöram, särskilt direktiv 89/391/EEG, </w:t>
            </w:r>
            <w:r w:rsidRPr="001776FB">
              <w:rPr>
                <w:b/>
                <w:i/>
              </w:rPr>
              <w:t>innehåller inte tillräckligt specifika bindande regler som fastställer arbetsgivarens ansvar för att hantera alla risker</w:t>
            </w:r>
            <w:r w:rsidRPr="001776FB">
              <w:t>.</w:t>
            </w:r>
          </w:p>
        </w:tc>
        <w:tc>
          <w:tcPr>
            <w:tcW w:w="4876" w:type="dxa"/>
            <w:hideMark/>
          </w:tcPr>
          <w:p w14:paraId="0976A6AF" w14:textId="77777777" w:rsidR="00754BD6" w:rsidRPr="001776FB" w:rsidRDefault="0033018D" w:rsidP="007C2733">
            <w:pPr>
              <w:pStyle w:val="Normal6"/>
              <w:rPr>
                <w:szCs w:val="24"/>
              </w:rPr>
            </w:pPr>
            <w:r w:rsidRPr="001776FB">
              <w:t>G.</w:t>
            </w:r>
            <w:r w:rsidRPr="001776FB">
              <w:tab/>
              <w:t xml:space="preserve">EU:s nuvarande arbetsmiljöram, särskilt direktiv 89/391/EEG, </w:t>
            </w:r>
            <w:r w:rsidRPr="001776FB">
              <w:rPr>
                <w:b/>
                <w:i/>
              </w:rPr>
              <w:t>ska genomföras grundligt och vid behov stärkas</w:t>
            </w:r>
            <w:r w:rsidRPr="001776FB">
              <w:t>.</w:t>
            </w:r>
          </w:p>
        </w:tc>
      </w:tr>
    </w:tbl>
    <w:p w14:paraId="1F4DFC73"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DDA8EBD" w14:textId="77777777" w:rsidR="00754BD6" w:rsidRPr="001776FB" w:rsidRDefault="0033018D" w:rsidP="00754BD6">
      <w:r w:rsidRPr="001776FB">
        <w:rPr>
          <w:rStyle w:val="HideTWBExt"/>
        </w:rPr>
        <w:t>&lt;/Amend&gt;</w:t>
      </w:r>
    </w:p>
    <w:p w14:paraId="14A29CA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74</w:t>
      </w:r>
      <w:r w:rsidRPr="001776FB">
        <w:rPr>
          <w:rStyle w:val="HideTWBExt"/>
          <w:b w:val="0"/>
        </w:rPr>
        <w:t>&lt;/NumAm&gt;</w:t>
      </w:r>
    </w:p>
    <w:p w14:paraId="3D60DB7B" w14:textId="77777777" w:rsidR="00754BD6" w:rsidRPr="001776FB" w:rsidRDefault="0033018D" w:rsidP="00754BD6">
      <w:pPr>
        <w:pStyle w:val="NormalBold"/>
      </w:pPr>
      <w:r w:rsidRPr="001776FB">
        <w:rPr>
          <w:rStyle w:val="HideTWBExt"/>
          <w:b w:val="0"/>
        </w:rPr>
        <w:t>&lt;RepeatBlock-By&gt;&lt;Members&gt;</w:t>
      </w:r>
      <w:r w:rsidRPr="001776FB">
        <w:t>Li Andersson</w:t>
      </w:r>
      <w:r w:rsidRPr="001776FB">
        <w:rPr>
          <w:rStyle w:val="HideTWBExt"/>
          <w:b w:val="0"/>
        </w:rPr>
        <w:t>&lt;/Members&gt;</w:t>
      </w:r>
    </w:p>
    <w:p w14:paraId="47D0E097" w14:textId="77777777" w:rsidR="00754BD6" w:rsidRPr="001776FB" w:rsidRDefault="0033018D" w:rsidP="00754BD6">
      <w:r w:rsidRPr="001776FB">
        <w:rPr>
          <w:rStyle w:val="HideTWBExt"/>
        </w:rPr>
        <w:t>&lt;/RepeatBlock-By&gt;</w:t>
      </w:r>
    </w:p>
    <w:p w14:paraId="3344D1B4" w14:textId="77777777" w:rsidR="00754BD6" w:rsidRPr="001776FB" w:rsidRDefault="0033018D" w:rsidP="00754BD6">
      <w:pPr>
        <w:pStyle w:val="NormalBold"/>
        <w:keepNext/>
      </w:pPr>
      <w:r w:rsidRPr="001776FB">
        <w:rPr>
          <w:rStyle w:val="HideTWBExt"/>
          <w:b w:val="0"/>
        </w:rPr>
        <w:lastRenderedPageBreak/>
        <w:t>&lt;DocAmend&gt;</w:t>
      </w:r>
      <w:r w:rsidRPr="001776FB">
        <w:t>Förslag till resolution</w:t>
      </w:r>
      <w:r w:rsidRPr="001776FB">
        <w:rPr>
          <w:rStyle w:val="HideTWBExt"/>
          <w:b w:val="0"/>
        </w:rPr>
        <w:t>&lt;/DocAmend&gt;</w:t>
      </w:r>
    </w:p>
    <w:p w14:paraId="722DBFDA"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Ga</w:t>
      </w:r>
      <w:proofErr w:type="spellEnd"/>
      <w:r w:rsidRPr="001776FB">
        <w:t xml:space="preserve"> </w:t>
      </w:r>
      <w:r w:rsidRPr="001776FB">
        <w:t>(nytt)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E50F8D2" w14:textId="77777777" w:rsidTr="007C2733">
        <w:trPr>
          <w:jc w:val="center"/>
        </w:trPr>
        <w:tc>
          <w:tcPr>
            <w:tcW w:w="9752" w:type="dxa"/>
            <w:gridSpan w:val="2"/>
          </w:tcPr>
          <w:p w14:paraId="602609C0" w14:textId="77777777" w:rsidR="00754BD6" w:rsidRPr="001776FB" w:rsidRDefault="00754BD6" w:rsidP="007C2733">
            <w:pPr>
              <w:keepNext/>
            </w:pPr>
          </w:p>
        </w:tc>
      </w:tr>
      <w:tr w:rsidR="007E44A1" w:rsidRPr="001776FB" w14:paraId="6749415F" w14:textId="77777777" w:rsidTr="007C2733">
        <w:trPr>
          <w:jc w:val="center"/>
        </w:trPr>
        <w:tc>
          <w:tcPr>
            <w:tcW w:w="4876" w:type="dxa"/>
            <w:hideMark/>
          </w:tcPr>
          <w:p w14:paraId="7366639B" w14:textId="77777777" w:rsidR="00754BD6" w:rsidRPr="001776FB" w:rsidRDefault="0033018D" w:rsidP="007C2733">
            <w:pPr>
              <w:pStyle w:val="ColumnHeading"/>
              <w:keepNext/>
            </w:pPr>
            <w:r w:rsidRPr="001776FB">
              <w:t>Förslag till resolution</w:t>
            </w:r>
          </w:p>
        </w:tc>
        <w:tc>
          <w:tcPr>
            <w:tcW w:w="4876" w:type="dxa"/>
            <w:hideMark/>
          </w:tcPr>
          <w:p w14:paraId="3A0830EA" w14:textId="77777777" w:rsidR="00754BD6" w:rsidRPr="001776FB" w:rsidRDefault="0033018D" w:rsidP="007C2733">
            <w:pPr>
              <w:pStyle w:val="ColumnHeading"/>
              <w:keepNext/>
            </w:pPr>
            <w:r w:rsidRPr="001776FB">
              <w:t>Ändringsförslag</w:t>
            </w:r>
          </w:p>
        </w:tc>
      </w:tr>
      <w:tr w:rsidR="007E44A1" w:rsidRPr="001776FB" w14:paraId="551604E6" w14:textId="77777777" w:rsidTr="007C2733">
        <w:trPr>
          <w:jc w:val="center"/>
        </w:trPr>
        <w:tc>
          <w:tcPr>
            <w:tcW w:w="4876" w:type="dxa"/>
          </w:tcPr>
          <w:p w14:paraId="005DB47B" w14:textId="77777777" w:rsidR="00754BD6" w:rsidRPr="001776FB" w:rsidRDefault="00754BD6" w:rsidP="007C2733">
            <w:pPr>
              <w:pStyle w:val="Normal6"/>
            </w:pPr>
          </w:p>
        </w:tc>
        <w:tc>
          <w:tcPr>
            <w:tcW w:w="4876" w:type="dxa"/>
            <w:hideMark/>
          </w:tcPr>
          <w:p w14:paraId="25E1736E" w14:textId="77777777" w:rsidR="00754BD6" w:rsidRPr="001776FB" w:rsidRDefault="0033018D" w:rsidP="007C2733">
            <w:pPr>
              <w:pStyle w:val="Normal6"/>
              <w:rPr>
                <w:szCs w:val="24"/>
              </w:rPr>
            </w:pPr>
            <w:r w:rsidRPr="001776FB">
              <w:rPr>
                <w:b/>
                <w:i/>
              </w:rPr>
              <w:t>Ga.</w:t>
            </w:r>
            <w:r w:rsidRPr="001776FB">
              <w:rPr>
                <w:b/>
                <w:i/>
              </w:rPr>
              <w:tab/>
              <w:t xml:space="preserve">Europaparlamentet har noterat de negativa arbetsmiljöeffekterna av algoritmisk verksamhetsledning (2025/2080 (INL)), men EU:s nuvarande arbetsmiljöram för att ta itu med de särskilda </w:t>
            </w:r>
            <w:r w:rsidRPr="001776FB">
              <w:rPr>
                <w:b/>
                <w:i/>
              </w:rPr>
              <w:t>arbetsmiljöutmaningar som algoritmisk verksamhetsledning och AI-system på arbetsplatsen medför är fortfarande otillräcklig för att skydda arbetstagare. Befintlig lagstiftning, inbegripet direktiv 89/391/EEG och förordning (EU) 2024/1689, skapar skyldigheter för riskbedömning, men tar inte specifikt upp utmaningarna med algoritmisk verksamhetsledning och AI på arbetsplatsen och förlitar sig endast på en riskbedömning på förhand, vilket utesluter möjligheten att bedöma den dynamiska uppkomsten av arbetsmiljör</w:t>
            </w:r>
            <w:r w:rsidRPr="001776FB">
              <w:rPr>
                <w:b/>
                <w:i/>
              </w:rPr>
              <w:t>isker i det pågående införandet av algoritmiska system och hur systemen genom sin utformning anpassar sig och lär sig vid användningen.</w:t>
            </w:r>
          </w:p>
        </w:tc>
      </w:tr>
    </w:tbl>
    <w:p w14:paraId="48C6CDC9"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DD176E2" w14:textId="77777777" w:rsidR="00754BD6" w:rsidRPr="001776FB" w:rsidRDefault="0033018D" w:rsidP="00754BD6">
      <w:r w:rsidRPr="001776FB">
        <w:rPr>
          <w:rStyle w:val="HideTWBExt"/>
        </w:rPr>
        <w:t>&lt;/Amend&gt;</w:t>
      </w:r>
    </w:p>
    <w:p w14:paraId="37CA6DE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75</w:t>
      </w:r>
      <w:r w:rsidRPr="001776FB">
        <w:rPr>
          <w:rStyle w:val="HideTWBExt"/>
          <w:b w:val="0"/>
        </w:rPr>
        <w:t>&lt;/NumAm&gt;</w:t>
      </w:r>
    </w:p>
    <w:p w14:paraId="6BE81548"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4185527C"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32BA251B" w14:textId="77777777" w:rsidR="00754BD6" w:rsidRPr="001776FB" w:rsidRDefault="0033018D" w:rsidP="00754BD6">
      <w:r w:rsidRPr="001776FB">
        <w:rPr>
          <w:rStyle w:val="HideTWBExt"/>
        </w:rPr>
        <w:t>&lt;/RepeatBlock-By&gt;</w:t>
      </w:r>
    </w:p>
    <w:p w14:paraId="2A2E504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DCA9AF8"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Ga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741FB9B" w14:textId="77777777" w:rsidTr="007C2733">
        <w:trPr>
          <w:jc w:val="center"/>
        </w:trPr>
        <w:tc>
          <w:tcPr>
            <w:tcW w:w="9752" w:type="dxa"/>
            <w:gridSpan w:val="2"/>
          </w:tcPr>
          <w:p w14:paraId="70A7FA80" w14:textId="77777777" w:rsidR="00754BD6" w:rsidRPr="001776FB" w:rsidRDefault="00754BD6" w:rsidP="007C2733">
            <w:pPr>
              <w:keepNext/>
            </w:pPr>
          </w:p>
        </w:tc>
      </w:tr>
      <w:tr w:rsidR="007E44A1" w:rsidRPr="001776FB" w14:paraId="4D63DB17" w14:textId="77777777" w:rsidTr="007C2733">
        <w:trPr>
          <w:jc w:val="center"/>
        </w:trPr>
        <w:tc>
          <w:tcPr>
            <w:tcW w:w="4876" w:type="dxa"/>
            <w:hideMark/>
          </w:tcPr>
          <w:p w14:paraId="395E53EF" w14:textId="77777777" w:rsidR="00754BD6" w:rsidRPr="001776FB" w:rsidRDefault="0033018D" w:rsidP="007C2733">
            <w:pPr>
              <w:pStyle w:val="ColumnHeading"/>
              <w:keepNext/>
            </w:pPr>
            <w:r w:rsidRPr="001776FB">
              <w:t>Förslag till resolution</w:t>
            </w:r>
          </w:p>
        </w:tc>
        <w:tc>
          <w:tcPr>
            <w:tcW w:w="4876" w:type="dxa"/>
            <w:hideMark/>
          </w:tcPr>
          <w:p w14:paraId="72C6BD94" w14:textId="77777777" w:rsidR="00754BD6" w:rsidRPr="001776FB" w:rsidRDefault="0033018D" w:rsidP="007C2733">
            <w:pPr>
              <w:pStyle w:val="ColumnHeading"/>
              <w:keepNext/>
            </w:pPr>
            <w:r w:rsidRPr="001776FB">
              <w:t>Ändringsförslag</w:t>
            </w:r>
          </w:p>
        </w:tc>
      </w:tr>
      <w:tr w:rsidR="007E44A1" w:rsidRPr="001776FB" w14:paraId="396C3D61" w14:textId="77777777" w:rsidTr="007C2733">
        <w:trPr>
          <w:jc w:val="center"/>
        </w:trPr>
        <w:tc>
          <w:tcPr>
            <w:tcW w:w="4876" w:type="dxa"/>
          </w:tcPr>
          <w:p w14:paraId="0AD8D2CE" w14:textId="77777777" w:rsidR="00754BD6" w:rsidRPr="001776FB" w:rsidRDefault="00754BD6" w:rsidP="007C2733">
            <w:pPr>
              <w:pStyle w:val="Normal6"/>
            </w:pPr>
          </w:p>
        </w:tc>
        <w:tc>
          <w:tcPr>
            <w:tcW w:w="4876" w:type="dxa"/>
            <w:hideMark/>
          </w:tcPr>
          <w:p w14:paraId="3B1BED52" w14:textId="77777777" w:rsidR="00754BD6" w:rsidRPr="001776FB" w:rsidRDefault="0033018D" w:rsidP="007C2733">
            <w:pPr>
              <w:pStyle w:val="Normal6"/>
              <w:rPr>
                <w:szCs w:val="24"/>
              </w:rPr>
            </w:pPr>
            <w:r w:rsidRPr="001776FB">
              <w:rPr>
                <w:b/>
                <w:i/>
              </w:rPr>
              <w:t>Ga.</w:t>
            </w:r>
            <w:r w:rsidRPr="001776FB">
              <w:rPr>
                <w:b/>
                <w:i/>
              </w:rPr>
              <w:tab/>
            </w:r>
            <w:r w:rsidRPr="001776FB">
              <w:rPr>
                <w:b/>
                <w:i/>
              </w:rPr>
              <w:t>Enligt EU-</w:t>
            </w:r>
            <w:proofErr w:type="spellStart"/>
            <w:r w:rsidRPr="001776FB">
              <w:rPr>
                <w:b/>
                <w:i/>
              </w:rPr>
              <w:t>Osha</w:t>
            </w:r>
            <w:proofErr w:type="spellEnd"/>
            <w:r w:rsidRPr="001776FB">
              <w:rPr>
                <w:b/>
                <w:i/>
              </w:rPr>
              <w:t xml:space="preserve"> rapporterar 87 % av företagen i EU att uppfyllandet av en rättslig skyldighet är ett viktigt skäl till att hantera hälsa och säkerhet på arbetsplatsen</w:t>
            </w:r>
            <w:r w:rsidRPr="001776FB">
              <w:rPr>
                <w:b/>
                <w:i/>
                <w:vertAlign w:val="superscript"/>
              </w:rPr>
              <w:t>1a</w:t>
            </w:r>
            <w:r w:rsidRPr="001776FB">
              <w:rPr>
                <w:b/>
                <w:i/>
              </w:rPr>
              <w:t>.</w:t>
            </w:r>
          </w:p>
        </w:tc>
      </w:tr>
      <w:tr w:rsidR="007E44A1" w:rsidRPr="001776FB" w14:paraId="2A5654C6" w14:textId="77777777" w:rsidTr="007C2733">
        <w:trPr>
          <w:jc w:val="center"/>
        </w:trPr>
        <w:tc>
          <w:tcPr>
            <w:tcW w:w="4876" w:type="dxa"/>
          </w:tcPr>
          <w:p w14:paraId="087B7CDF" w14:textId="77777777" w:rsidR="00754BD6" w:rsidRPr="001776FB" w:rsidRDefault="00754BD6" w:rsidP="007C2733">
            <w:pPr>
              <w:pStyle w:val="Normal6"/>
            </w:pPr>
          </w:p>
        </w:tc>
        <w:tc>
          <w:tcPr>
            <w:tcW w:w="4876" w:type="dxa"/>
            <w:hideMark/>
          </w:tcPr>
          <w:p w14:paraId="04722732" w14:textId="77777777" w:rsidR="00754BD6" w:rsidRPr="001776FB" w:rsidRDefault="0033018D" w:rsidP="007C2733">
            <w:pPr>
              <w:pStyle w:val="Normal6"/>
              <w:rPr>
                <w:szCs w:val="24"/>
              </w:rPr>
            </w:pPr>
            <w:r w:rsidRPr="001776FB">
              <w:rPr>
                <w:b/>
                <w:i/>
              </w:rPr>
              <w:t>__________________</w:t>
            </w:r>
          </w:p>
        </w:tc>
      </w:tr>
      <w:tr w:rsidR="007E44A1" w:rsidRPr="001776FB" w14:paraId="531C4583" w14:textId="77777777" w:rsidTr="007C2733">
        <w:trPr>
          <w:jc w:val="center"/>
        </w:trPr>
        <w:tc>
          <w:tcPr>
            <w:tcW w:w="4876" w:type="dxa"/>
          </w:tcPr>
          <w:p w14:paraId="4CFEFED4" w14:textId="77777777" w:rsidR="00754BD6" w:rsidRPr="001776FB" w:rsidRDefault="00754BD6" w:rsidP="007C2733">
            <w:pPr>
              <w:pStyle w:val="Normal6"/>
            </w:pPr>
          </w:p>
        </w:tc>
        <w:tc>
          <w:tcPr>
            <w:tcW w:w="4876" w:type="dxa"/>
            <w:hideMark/>
          </w:tcPr>
          <w:p w14:paraId="6D82EF1E" w14:textId="77777777" w:rsidR="00754BD6" w:rsidRPr="001776FB" w:rsidRDefault="0033018D" w:rsidP="007C2733">
            <w:pPr>
              <w:pStyle w:val="Normal6"/>
              <w:rPr>
                <w:szCs w:val="24"/>
              </w:rPr>
            </w:pPr>
            <w:r w:rsidRPr="001776FB">
              <w:rPr>
                <w:b/>
                <w:i/>
                <w:vertAlign w:val="superscript"/>
              </w:rPr>
              <w:t>1a</w:t>
            </w:r>
            <w:r w:rsidRPr="001776FB">
              <w:t xml:space="preserve"> </w:t>
            </w:r>
            <w:proofErr w:type="spellStart"/>
            <w:r w:rsidRPr="001776FB">
              <w:rPr>
                <w:b/>
                <w:i/>
              </w:rPr>
              <w:t>Fourth</w:t>
            </w:r>
            <w:proofErr w:type="spellEnd"/>
            <w:r w:rsidRPr="001776FB">
              <w:rPr>
                <w:b/>
                <w:i/>
              </w:rPr>
              <w:t xml:space="preserve"> </w:t>
            </w:r>
            <w:proofErr w:type="spellStart"/>
            <w:r w:rsidRPr="001776FB">
              <w:rPr>
                <w:b/>
                <w:i/>
              </w:rPr>
              <w:t>European</w:t>
            </w:r>
            <w:proofErr w:type="spellEnd"/>
            <w:r w:rsidRPr="001776FB">
              <w:rPr>
                <w:b/>
                <w:i/>
              </w:rPr>
              <w:t xml:space="preserve"> Survey </w:t>
            </w:r>
            <w:proofErr w:type="spellStart"/>
            <w:r w:rsidRPr="001776FB">
              <w:rPr>
                <w:b/>
                <w:i/>
              </w:rPr>
              <w:t>of</w:t>
            </w:r>
            <w:proofErr w:type="spellEnd"/>
            <w:r w:rsidRPr="001776FB">
              <w:rPr>
                <w:b/>
                <w:i/>
              </w:rPr>
              <w:t xml:space="preserve"> Enterprises on New and </w:t>
            </w:r>
            <w:proofErr w:type="spellStart"/>
            <w:r w:rsidRPr="001776FB">
              <w:rPr>
                <w:b/>
                <w:i/>
              </w:rPr>
              <w:t>Emerging</w:t>
            </w:r>
            <w:proofErr w:type="spellEnd"/>
            <w:r w:rsidRPr="001776FB">
              <w:rPr>
                <w:b/>
                <w:i/>
              </w:rPr>
              <w:t xml:space="preserve"> Risks (ESENER 2024) https://osha.europa.eu/en/publications/first-findings-fourth-european-survey-enterprises-new-and-emerging-risks-esener-2024</w:t>
            </w:r>
          </w:p>
        </w:tc>
      </w:tr>
    </w:tbl>
    <w:p w14:paraId="7EA396E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4E19786" w14:textId="77777777" w:rsidR="00754BD6" w:rsidRPr="001776FB" w:rsidRDefault="0033018D" w:rsidP="00754BD6">
      <w:r w:rsidRPr="001776FB">
        <w:rPr>
          <w:rStyle w:val="HideTWBExt"/>
        </w:rPr>
        <w:t>&lt;/Amend&gt;</w:t>
      </w:r>
    </w:p>
    <w:p w14:paraId="3D7EEE1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76</w:t>
      </w:r>
      <w:r w:rsidRPr="001776FB">
        <w:rPr>
          <w:rStyle w:val="HideTWBExt"/>
          <w:b w:val="0"/>
        </w:rPr>
        <w:t>&lt;/NumAm&gt;</w:t>
      </w:r>
    </w:p>
    <w:p w14:paraId="498085E1" w14:textId="77777777" w:rsidR="00754BD6" w:rsidRPr="001776FB" w:rsidRDefault="0033018D" w:rsidP="00754BD6">
      <w:pPr>
        <w:pStyle w:val="NormalBold"/>
      </w:pPr>
      <w:r w:rsidRPr="001776FB">
        <w:rPr>
          <w:rStyle w:val="HideTWBExt"/>
          <w:b w:val="0"/>
        </w:rPr>
        <w:t>&lt;RepeatBlock-By&gt;&lt;Members&gt;</w:t>
      </w:r>
      <w:r w:rsidRPr="001776FB">
        <w:t>Li Andersson</w:t>
      </w:r>
      <w:r w:rsidRPr="001776FB">
        <w:rPr>
          <w:rStyle w:val="HideTWBExt"/>
          <w:b w:val="0"/>
        </w:rPr>
        <w:t>&lt;/Members&gt;</w:t>
      </w:r>
    </w:p>
    <w:p w14:paraId="629CD1F1" w14:textId="77777777" w:rsidR="00754BD6" w:rsidRPr="001776FB" w:rsidRDefault="0033018D" w:rsidP="00754BD6">
      <w:r w:rsidRPr="001776FB">
        <w:rPr>
          <w:rStyle w:val="HideTWBExt"/>
        </w:rPr>
        <w:t>&lt;/RepeatBlock-By&gt;</w:t>
      </w:r>
    </w:p>
    <w:p w14:paraId="352EF626"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5A5E359"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Gb</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E98119B" w14:textId="77777777" w:rsidTr="007C2733">
        <w:trPr>
          <w:jc w:val="center"/>
        </w:trPr>
        <w:tc>
          <w:tcPr>
            <w:tcW w:w="9752" w:type="dxa"/>
            <w:gridSpan w:val="2"/>
          </w:tcPr>
          <w:p w14:paraId="280FBB7A" w14:textId="77777777" w:rsidR="00754BD6" w:rsidRPr="001776FB" w:rsidRDefault="00754BD6" w:rsidP="007C2733">
            <w:pPr>
              <w:keepNext/>
            </w:pPr>
          </w:p>
        </w:tc>
      </w:tr>
      <w:tr w:rsidR="007E44A1" w:rsidRPr="001776FB" w14:paraId="41227A9E" w14:textId="77777777" w:rsidTr="007C2733">
        <w:trPr>
          <w:jc w:val="center"/>
        </w:trPr>
        <w:tc>
          <w:tcPr>
            <w:tcW w:w="4876" w:type="dxa"/>
            <w:hideMark/>
          </w:tcPr>
          <w:p w14:paraId="2AE862CB" w14:textId="77777777" w:rsidR="00754BD6" w:rsidRPr="001776FB" w:rsidRDefault="0033018D" w:rsidP="007C2733">
            <w:pPr>
              <w:pStyle w:val="ColumnHeading"/>
              <w:keepNext/>
            </w:pPr>
            <w:r w:rsidRPr="001776FB">
              <w:t>Förslag till resolution</w:t>
            </w:r>
          </w:p>
        </w:tc>
        <w:tc>
          <w:tcPr>
            <w:tcW w:w="4876" w:type="dxa"/>
            <w:hideMark/>
          </w:tcPr>
          <w:p w14:paraId="3022C669" w14:textId="77777777" w:rsidR="00754BD6" w:rsidRPr="001776FB" w:rsidRDefault="0033018D" w:rsidP="007C2733">
            <w:pPr>
              <w:pStyle w:val="ColumnHeading"/>
              <w:keepNext/>
            </w:pPr>
            <w:r w:rsidRPr="001776FB">
              <w:t>Ändringsförslag</w:t>
            </w:r>
          </w:p>
        </w:tc>
      </w:tr>
      <w:tr w:rsidR="007E44A1" w:rsidRPr="001776FB" w14:paraId="0F67862E" w14:textId="77777777" w:rsidTr="007C2733">
        <w:trPr>
          <w:jc w:val="center"/>
        </w:trPr>
        <w:tc>
          <w:tcPr>
            <w:tcW w:w="4876" w:type="dxa"/>
          </w:tcPr>
          <w:p w14:paraId="62C6DC62" w14:textId="77777777" w:rsidR="00754BD6" w:rsidRPr="001776FB" w:rsidRDefault="00754BD6" w:rsidP="007C2733">
            <w:pPr>
              <w:pStyle w:val="Normal6"/>
            </w:pPr>
          </w:p>
        </w:tc>
        <w:tc>
          <w:tcPr>
            <w:tcW w:w="4876" w:type="dxa"/>
            <w:hideMark/>
          </w:tcPr>
          <w:p w14:paraId="02018568" w14:textId="77777777" w:rsidR="00754BD6" w:rsidRPr="001776FB" w:rsidRDefault="0033018D" w:rsidP="007C2733">
            <w:pPr>
              <w:pStyle w:val="Normal6"/>
              <w:rPr>
                <w:szCs w:val="24"/>
              </w:rPr>
            </w:pPr>
            <w:proofErr w:type="spellStart"/>
            <w:r w:rsidRPr="001776FB">
              <w:rPr>
                <w:b/>
                <w:i/>
              </w:rPr>
              <w:t>Gb</w:t>
            </w:r>
            <w:proofErr w:type="spellEnd"/>
            <w:r w:rsidRPr="001776FB">
              <w:rPr>
                <w:b/>
                <w:i/>
              </w:rPr>
              <w:t>.</w:t>
            </w:r>
            <w:r w:rsidRPr="001776FB">
              <w:rPr>
                <w:b/>
                <w:i/>
              </w:rPr>
              <w:tab/>
              <w:t>Införandet av system för algoritmisk verksamhetsledning, digital övervakning och AI på arbetsplatsen medför snabba förändringar. Tekniken är också till sin natur föränderlig vilket innebär att arbetsmiljörisker som inte kunde förutses när verktygen konstruerades kan uppstå. Arbetstagare bör därför kunna rapportera arbetsmiljörisker genom lämpliga kommunikationskanaler och de bör informeras, rådfrågas och kunna delta under hela livscykeln för teknik som införs på arbetsplatsen.</w:t>
            </w:r>
          </w:p>
        </w:tc>
      </w:tr>
    </w:tbl>
    <w:p w14:paraId="11934A50"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A96A100" w14:textId="77777777" w:rsidR="00754BD6" w:rsidRPr="001776FB" w:rsidRDefault="0033018D" w:rsidP="00754BD6">
      <w:r w:rsidRPr="001776FB">
        <w:rPr>
          <w:rStyle w:val="HideTWBExt"/>
        </w:rPr>
        <w:t>&lt;/Amend&gt;</w:t>
      </w:r>
    </w:p>
    <w:p w14:paraId="5FAB50D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77</w:t>
      </w:r>
      <w:r w:rsidRPr="001776FB">
        <w:rPr>
          <w:rStyle w:val="HideTWBExt"/>
          <w:b w:val="0"/>
        </w:rPr>
        <w:t>&lt;/NumAm&gt;</w:t>
      </w:r>
    </w:p>
    <w:p w14:paraId="4A495220"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79E05F6D" w14:textId="77777777" w:rsidR="00754BD6" w:rsidRPr="001776FB" w:rsidRDefault="0033018D" w:rsidP="00754BD6">
      <w:r w:rsidRPr="001776FB">
        <w:rPr>
          <w:rStyle w:val="HideTWBExt"/>
        </w:rPr>
        <w:t>&lt;/RepeatBlock-By&gt;</w:t>
      </w:r>
    </w:p>
    <w:p w14:paraId="2FB9D59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74367B6" w14:textId="77777777" w:rsidR="00754BD6" w:rsidRPr="001776FB" w:rsidRDefault="0033018D" w:rsidP="00754BD6">
      <w:pPr>
        <w:pStyle w:val="NormalBold"/>
      </w:pPr>
      <w:r w:rsidRPr="001776FB">
        <w:rPr>
          <w:rStyle w:val="HideTWBExt"/>
          <w:b w:val="0"/>
        </w:rPr>
        <w:t>&lt;Article&gt;</w:t>
      </w:r>
      <w:r w:rsidRPr="001776FB">
        <w:t>Skäl H</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55426E3" w14:textId="77777777" w:rsidTr="007C2733">
        <w:trPr>
          <w:jc w:val="center"/>
        </w:trPr>
        <w:tc>
          <w:tcPr>
            <w:tcW w:w="9752" w:type="dxa"/>
            <w:gridSpan w:val="2"/>
          </w:tcPr>
          <w:p w14:paraId="3FEE5588" w14:textId="77777777" w:rsidR="00754BD6" w:rsidRPr="001776FB" w:rsidRDefault="00754BD6" w:rsidP="007C2733">
            <w:pPr>
              <w:keepNext/>
            </w:pPr>
          </w:p>
        </w:tc>
      </w:tr>
      <w:tr w:rsidR="007E44A1" w:rsidRPr="001776FB" w14:paraId="27247DB3" w14:textId="77777777" w:rsidTr="007C2733">
        <w:trPr>
          <w:jc w:val="center"/>
        </w:trPr>
        <w:tc>
          <w:tcPr>
            <w:tcW w:w="4876" w:type="dxa"/>
            <w:hideMark/>
          </w:tcPr>
          <w:p w14:paraId="78649C31" w14:textId="77777777" w:rsidR="00754BD6" w:rsidRPr="001776FB" w:rsidRDefault="0033018D" w:rsidP="007C2733">
            <w:pPr>
              <w:pStyle w:val="ColumnHeading"/>
              <w:keepNext/>
            </w:pPr>
            <w:r w:rsidRPr="001776FB">
              <w:t>Förslag till resolution</w:t>
            </w:r>
          </w:p>
        </w:tc>
        <w:tc>
          <w:tcPr>
            <w:tcW w:w="4876" w:type="dxa"/>
            <w:hideMark/>
          </w:tcPr>
          <w:p w14:paraId="46C8F9D0" w14:textId="77777777" w:rsidR="00754BD6" w:rsidRPr="001776FB" w:rsidRDefault="0033018D" w:rsidP="007C2733">
            <w:pPr>
              <w:pStyle w:val="ColumnHeading"/>
              <w:keepNext/>
            </w:pPr>
            <w:r w:rsidRPr="001776FB">
              <w:t>Ändringsförslag</w:t>
            </w:r>
          </w:p>
        </w:tc>
      </w:tr>
      <w:tr w:rsidR="007E44A1" w:rsidRPr="001776FB" w14:paraId="6186E088" w14:textId="77777777" w:rsidTr="007C2733">
        <w:trPr>
          <w:jc w:val="center"/>
        </w:trPr>
        <w:tc>
          <w:tcPr>
            <w:tcW w:w="4876" w:type="dxa"/>
            <w:hideMark/>
          </w:tcPr>
          <w:p w14:paraId="3DF70D66" w14:textId="77777777" w:rsidR="00754BD6" w:rsidRPr="001776FB" w:rsidRDefault="0033018D" w:rsidP="007C2733">
            <w:pPr>
              <w:pStyle w:val="Normal6"/>
            </w:pPr>
            <w:r w:rsidRPr="001776FB">
              <w:t>H.</w:t>
            </w:r>
            <w:r w:rsidRPr="001776FB">
              <w:tab/>
            </w:r>
            <w:r w:rsidRPr="001776FB">
              <w:rPr>
                <w:b/>
                <w:i/>
              </w:rPr>
              <w:t xml:space="preserve">Det finns stora </w:t>
            </w:r>
            <w:r w:rsidRPr="001776FB">
              <w:rPr>
                <w:b/>
                <w:i/>
              </w:rPr>
              <w:t>skillnader i förekomsten av arbetsrelaterade psykosociala risker och i hur de har hanterats i nationell lagstiftning och i politiken generellt, inbegripet strategier för</w:t>
            </w:r>
            <w:r w:rsidRPr="001776FB">
              <w:t xml:space="preserve"> att </w:t>
            </w:r>
            <w:r w:rsidRPr="001776FB">
              <w:rPr>
                <w:b/>
                <w:i/>
              </w:rPr>
              <w:t>genomföra de europeiska arbetsmarknadsparternas avtal</w:t>
            </w:r>
            <w:r w:rsidRPr="001776FB">
              <w:t xml:space="preserve"> om arbetsrelaterad stress och om trakasserier och våld.</w:t>
            </w:r>
            <w:r w:rsidRPr="001776FB">
              <w:rPr>
                <w:b/>
                <w:i/>
              </w:rPr>
              <w:t xml:space="preserve"> Sådana skillnader återspeglar olikheter vad gäller arbetsmarknadsstrukturer, regelverk och genomförandepraxis, vilket leder till ojämlika skyddsnivåer i hela unionen</w:t>
            </w:r>
            <w:r w:rsidRPr="001776FB">
              <w:t>.</w:t>
            </w:r>
          </w:p>
        </w:tc>
        <w:tc>
          <w:tcPr>
            <w:tcW w:w="4876" w:type="dxa"/>
            <w:hideMark/>
          </w:tcPr>
          <w:p w14:paraId="49C9E5EF" w14:textId="77777777" w:rsidR="00754BD6" w:rsidRPr="001776FB" w:rsidRDefault="0033018D" w:rsidP="007C2733">
            <w:pPr>
              <w:pStyle w:val="Normal6"/>
              <w:rPr>
                <w:szCs w:val="24"/>
              </w:rPr>
            </w:pPr>
            <w:r w:rsidRPr="001776FB">
              <w:t>H.</w:t>
            </w:r>
            <w:r w:rsidRPr="001776FB">
              <w:tab/>
            </w:r>
            <w:r w:rsidRPr="001776FB">
              <w:rPr>
                <w:b/>
                <w:i/>
              </w:rPr>
              <w:t>Ramavtalen</w:t>
            </w:r>
            <w:r w:rsidRPr="001776FB">
              <w:t xml:space="preserve"> om arbetsrelaterad stress och om trakasserier och våld </w:t>
            </w:r>
            <w:r w:rsidRPr="001776FB">
              <w:rPr>
                <w:b/>
                <w:i/>
              </w:rPr>
              <w:t>av den 8 oktober 2004 och</w:t>
            </w:r>
            <w:r w:rsidRPr="001776FB">
              <w:t xml:space="preserve"> </w:t>
            </w:r>
            <w:r w:rsidRPr="001776FB">
              <w:rPr>
                <w:b/>
                <w:i/>
              </w:rPr>
              <w:t>den 26 april 2007 visar att det redan finns en samsyn i medlemsstaterna vad gäller förebyggande av arbetsmiljörisker genom kollektivförhandlingar</w:t>
            </w:r>
            <w:r w:rsidRPr="001776FB">
              <w:t>.</w:t>
            </w:r>
          </w:p>
        </w:tc>
      </w:tr>
    </w:tbl>
    <w:p w14:paraId="0E60B20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E9A6A3F" w14:textId="77777777" w:rsidR="00754BD6" w:rsidRPr="001776FB" w:rsidRDefault="0033018D" w:rsidP="00754BD6">
      <w:r w:rsidRPr="001776FB">
        <w:rPr>
          <w:rStyle w:val="HideTWBExt"/>
        </w:rPr>
        <w:t>&lt;/Amend&gt;</w:t>
      </w:r>
    </w:p>
    <w:p w14:paraId="74EAB319"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78</w:t>
      </w:r>
      <w:r w:rsidRPr="001776FB">
        <w:rPr>
          <w:rStyle w:val="HideTWBExt"/>
          <w:b w:val="0"/>
        </w:rPr>
        <w:t>&lt;/NumAm&gt;</w:t>
      </w:r>
    </w:p>
    <w:p w14:paraId="6AE5B978"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0A09264F" w14:textId="77777777" w:rsidR="00754BD6" w:rsidRPr="001776FB" w:rsidRDefault="0033018D" w:rsidP="00754BD6">
      <w:r w:rsidRPr="001776FB">
        <w:rPr>
          <w:rStyle w:val="HideTWBExt"/>
        </w:rPr>
        <w:t>&lt;/RepeatBlock-By&gt;</w:t>
      </w:r>
    </w:p>
    <w:p w14:paraId="1C0F65F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5C7703A" w14:textId="77777777" w:rsidR="00754BD6" w:rsidRPr="001776FB" w:rsidRDefault="0033018D" w:rsidP="00754BD6">
      <w:pPr>
        <w:pStyle w:val="NormalBold"/>
      </w:pPr>
      <w:r w:rsidRPr="001776FB">
        <w:rPr>
          <w:rStyle w:val="HideTWBExt"/>
          <w:b w:val="0"/>
        </w:rPr>
        <w:t>&lt;Article&gt;</w:t>
      </w:r>
      <w:r w:rsidRPr="001776FB">
        <w:t>Skäl H</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74DC1CB" w14:textId="77777777" w:rsidTr="007C2733">
        <w:trPr>
          <w:jc w:val="center"/>
        </w:trPr>
        <w:tc>
          <w:tcPr>
            <w:tcW w:w="9752" w:type="dxa"/>
            <w:gridSpan w:val="2"/>
          </w:tcPr>
          <w:p w14:paraId="1F291D17" w14:textId="77777777" w:rsidR="00754BD6" w:rsidRPr="001776FB" w:rsidRDefault="00754BD6" w:rsidP="007C2733">
            <w:pPr>
              <w:keepNext/>
            </w:pPr>
          </w:p>
        </w:tc>
      </w:tr>
      <w:tr w:rsidR="007E44A1" w:rsidRPr="001776FB" w14:paraId="03425110" w14:textId="77777777" w:rsidTr="007C2733">
        <w:trPr>
          <w:jc w:val="center"/>
        </w:trPr>
        <w:tc>
          <w:tcPr>
            <w:tcW w:w="4876" w:type="dxa"/>
            <w:hideMark/>
          </w:tcPr>
          <w:p w14:paraId="4D103255" w14:textId="77777777" w:rsidR="00754BD6" w:rsidRPr="001776FB" w:rsidRDefault="0033018D" w:rsidP="007C2733">
            <w:pPr>
              <w:pStyle w:val="ColumnHeading"/>
              <w:keepNext/>
            </w:pPr>
            <w:r w:rsidRPr="001776FB">
              <w:t>Förslag till resolution</w:t>
            </w:r>
          </w:p>
        </w:tc>
        <w:tc>
          <w:tcPr>
            <w:tcW w:w="4876" w:type="dxa"/>
            <w:hideMark/>
          </w:tcPr>
          <w:p w14:paraId="0167B974" w14:textId="77777777" w:rsidR="00754BD6" w:rsidRPr="001776FB" w:rsidRDefault="0033018D" w:rsidP="007C2733">
            <w:pPr>
              <w:pStyle w:val="ColumnHeading"/>
              <w:keepNext/>
            </w:pPr>
            <w:r w:rsidRPr="001776FB">
              <w:t>Ändringsförslag</w:t>
            </w:r>
          </w:p>
        </w:tc>
      </w:tr>
      <w:tr w:rsidR="007E44A1" w:rsidRPr="001776FB" w14:paraId="365A3745" w14:textId="77777777" w:rsidTr="007C2733">
        <w:trPr>
          <w:jc w:val="center"/>
        </w:trPr>
        <w:tc>
          <w:tcPr>
            <w:tcW w:w="4876" w:type="dxa"/>
            <w:hideMark/>
          </w:tcPr>
          <w:p w14:paraId="222C95F4" w14:textId="77777777" w:rsidR="00754BD6" w:rsidRPr="001776FB" w:rsidRDefault="0033018D" w:rsidP="007C2733">
            <w:pPr>
              <w:pStyle w:val="Normal6"/>
            </w:pPr>
            <w:r w:rsidRPr="001776FB">
              <w:t>H.</w:t>
            </w:r>
            <w:r w:rsidRPr="001776FB">
              <w:tab/>
              <w:t xml:space="preserve">Det finns stora skillnader i förekomsten av </w:t>
            </w:r>
            <w:r w:rsidRPr="001776FB">
              <w:t xml:space="preserve">arbetsrelaterade psykosociala risker och i hur de har hanterats i nationell lagstiftning och i politiken generellt, inbegripet strategier för att genomföra de europeiska arbetsmarknadsparternas avtal om arbetsrelaterad stress och om trakasserier och våld. </w:t>
            </w:r>
            <w:r w:rsidRPr="001776FB">
              <w:rPr>
                <w:b/>
                <w:i/>
              </w:rPr>
              <w:t>Sådana skillnader återspeglar olikheter vad</w:t>
            </w:r>
            <w:r w:rsidRPr="001776FB">
              <w:t xml:space="preserve"> gäller </w:t>
            </w:r>
            <w:r w:rsidRPr="001776FB">
              <w:rPr>
                <w:b/>
                <w:i/>
              </w:rPr>
              <w:t>arbetsmarknadsstrukturer</w:t>
            </w:r>
            <w:r w:rsidRPr="001776FB">
              <w:t xml:space="preserve">, </w:t>
            </w:r>
            <w:r w:rsidRPr="001776FB">
              <w:rPr>
                <w:b/>
                <w:i/>
              </w:rPr>
              <w:t>regelverk</w:t>
            </w:r>
            <w:r w:rsidRPr="001776FB">
              <w:t xml:space="preserve"> och </w:t>
            </w:r>
            <w:r w:rsidRPr="001776FB">
              <w:rPr>
                <w:b/>
                <w:i/>
              </w:rPr>
              <w:t>genomförandepraxis, vilket leder till ojämlika skyddsnivåer i hela unionen</w:t>
            </w:r>
            <w:r w:rsidRPr="001776FB">
              <w:t>.</w:t>
            </w:r>
          </w:p>
        </w:tc>
        <w:tc>
          <w:tcPr>
            <w:tcW w:w="4876" w:type="dxa"/>
            <w:hideMark/>
          </w:tcPr>
          <w:p w14:paraId="23816707" w14:textId="77777777" w:rsidR="00754BD6" w:rsidRPr="001776FB" w:rsidRDefault="0033018D" w:rsidP="007C2733">
            <w:pPr>
              <w:pStyle w:val="Normal6"/>
              <w:rPr>
                <w:szCs w:val="24"/>
              </w:rPr>
            </w:pPr>
            <w:r w:rsidRPr="001776FB">
              <w:t>H.</w:t>
            </w:r>
            <w:r w:rsidRPr="001776FB">
              <w:tab/>
              <w:t xml:space="preserve">Det finns stora skillnader i förekomsten av arbetsrelaterade psykosociala risker </w:t>
            </w:r>
            <w:r w:rsidRPr="001776FB">
              <w:t xml:space="preserve">och i hur de har hanterats i nationell lagstiftning och i politiken generellt, inbegripet strategier för att genomföra de europeiska arbetsmarknadsparternas avtal om arbetsrelaterad stress och om trakasserier och våld. </w:t>
            </w:r>
            <w:r w:rsidRPr="001776FB">
              <w:rPr>
                <w:b/>
                <w:i/>
              </w:rPr>
              <w:t>Det är viktigt att ta hänsyn till medlemsstaternas särdrag när det</w:t>
            </w:r>
            <w:r w:rsidRPr="001776FB">
              <w:t xml:space="preserve"> gäller </w:t>
            </w:r>
            <w:r w:rsidRPr="001776FB">
              <w:rPr>
                <w:b/>
                <w:i/>
              </w:rPr>
              <w:t>lagstiftning om arbetsrelaterade psykosociala risker och därigenom undvika en universallösning</w:t>
            </w:r>
            <w:r w:rsidRPr="001776FB">
              <w:t xml:space="preserve">, </w:t>
            </w:r>
            <w:r w:rsidRPr="001776FB">
              <w:rPr>
                <w:b/>
                <w:i/>
              </w:rPr>
              <w:t>respektera olika sociala och ekonomiska situationer</w:t>
            </w:r>
            <w:r w:rsidRPr="001776FB">
              <w:t xml:space="preserve"> och </w:t>
            </w:r>
            <w:r w:rsidRPr="001776FB">
              <w:rPr>
                <w:b/>
                <w:i/>
              </w:rPr>
              <w:t>stärka redan befintliga åtgärder för hälsa och säkerhet på arbetspl</w:t>
            </w:r>
            <w:r w:rsidRPr="001776FB">
              <w:rPr>
                <w:b/>
                <w:i/>
              </w:rPr>
              <w:t>atsen</w:t>
            </w:r>
            <w:r w:rsidRPr="001776FB">
              <w:t>.</w:t>
            </w:r>
          </w:p>
        </w:tc>
      </w:tr>
    </w:tbl>
    <w:p w14:paraId="3E072B5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416A5E3" w14:textId="77777777" w:rsidR="00754BD6" w:rsidRPr="001776FB" w:rsidRDefault="0033018D" w:rsidP="00754BD6">
      <w:r w:rsidRPr="001776FB">
        <w:rPr>
          <w:rStyle w:val="HideTWBExt"/>
        </w:rPr>
        <w:lastRenderedPageBreak/>
        <w:t>&lt;/Amend&gt;</w:t>
      </w:r>
    </w:p>
    <w:p w14:paraId="63E6C3E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79</w:t>
      </w:r>
      <w:r w:rsidRPr="001776FB">
        <w:rPr>
          <w:rStyle w:val="HideTWBExt"/>
          <w:b w:val="0"/>
        </w:rPr>
        <w:t>&lt;/NumAm&gt;</w:t>
      </w:r>
    </w:p>
    <w:p w14:paraId="26F6C8AB"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647D07BC" w14:textId="77777777" w:rsidR="00754BD6" w:rsidRPr="001776FB" w:rsidRDefault="0033018D" w:rsidP="00754BD6">
      <w:r w:rsidRPr="001776FB">
        <w:rPr>
          <w:rStyle w:val="HideTWBExt"/>
        </w:rPr>
        <w:t>&lt;/RepeatBlock-By&gt;</w:t>
      </w:r>
    </w:p>
    <w:p w14:paraId="2B9E994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E6C0F49" w14:textId="77777777" w:rsidR="00754BD6" w:rsidRPr="001776FB" w:rsidRDefault="0033018D" w:rsidP="00754BD6">
      <w:pPr>
        <w:pStyle w:val="NormalBold"/>
      </w:pPr>
      <w:r w:rsidRPr="001776FB">
        <w:rPr>
          <w:rStyle w:val="HideTWBExt"/>
          <w:b w:val="0"/>
        </w:rPr>
        <w:t>&lt;Article&gt;</w:t>
      </w:r>
      <w:r w:rsidRPr="001776FB">
        <w:t>Skäl H</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D008F89" w14:textId="77777777" w:rsidTr="007C2733">
        <w:trPr>
          <w:jc w:val="center"/>
        </w:trPr>
        <w:tc>
          <w:tcPr>
            <w:tcW w:w="9752" w:type="dxa"/>
            <w:gridSpan w:val="2"/>
          </w:tcPr>
          <w:p w14:paraId="12936E71" w14:textId="77777777" w:rsidR="00754BD6" w:rsidRPr="001776FB" w:rsidRDefault="00754BD6" w:rsidP="007C2733">
            <w:pPr>
              <w:keepNext/>
            </w:pPr>
          </w:p>
        </w:tc>
      </w:tr>
      <w:tr w:rsidR="007E44A1" w:rsidRPr="001776FB" w14:paraId="7DD915E7" w14:textId="77777777" w:rsidTr="007C2733">
        <w:trPr>
          <w:jc w:val="center"/>
        </w:trPr>
        <w:tc>
          <w:tcPr>
            <w:tcW w:w="4876" w:type="dxa"/>
            <w:hideMark/>
          </w:tcPr>
          <w:p w14:paraId="598F543C"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6A9F56FD" w14:textId="77777777" w:rsidR="00754BD6" w:rsidRPr="001776FB" w:rsidRDefault="0033018D" w:rsidP="007C2733">
            <w:pPr>
              <w:pStyle w:val="ColumnHeading"/>
              <w:keepNext/>
            </w:pPr>
            <w:r w:rsidRPr="001776FB">
              <w:t>Ändringsförslag</w:t>
            </w:r>
          </w:p>
        </w:tc>
      </w:tr>
      <w:tr w:rsidR="007E44A1" w:rsidRPr="001776FB" w14:paraId="3D3B6AC4" w14:textId="77777777" w:rsidTr="007C2733">
        <w:trPr>
          <w:jc w:val="center"/>
        </w:trPr>
        <w:tc>
          <w:tcPr>
            <w:tcW w:w="4876" w:type="dxa"/>
            <w:hideMark/>
          </w:tcPr>
          <w:p w14:paraId="0C2A31A3" w14:textId="77777777" w:rsidR="00754BD6" w:rsidRPr="001776FB" w:rsidRDefault="0033018D" w:rsidP="007C2733">
            <w:pPr>
              <w:pStyle w:val="Normal6"/>
            </w:pPr>
            <w:r w:rsidRPr="001776FB">
              <w:t>H.</w:t>
            </w:r>
            <w:r w:rsidRPr="001776FB">
              <w:tab/>
              <w:t xml:space="preserve">Det finns stora skillnader i förekomsten av arbetsrelaterade psykosociala risker och i hur de har hanterats i nationell lagstiftning och i politiken generellt, inbegripet strategier för att genomföra de europeiska arbetsmarknadsparternas avtal om arbetsrelaterad stress och om trakasserier och våld. Sådana skillnader återspeglar olikheter vad gäller arbetsmarknadsstrukturer, regelverk och genomförandepraxis, vilket </w:t>
            </w:r>
            <w:r w:rsidRPr="001776FB">
              <w:rPr>
                <w:b/>
                <w:i/>
              </w:rPr>
              <w:t>leder</w:t>
            </w:r>
            <w:r w:rsidRPr="001776FB">
              <w:t xml:space="preserve"> till ojämlika skyddsnivåer i hela unionen.</w:t>
            </w:r>
          </w:p>
        </w:tc>
        <w:tc>
          <w:tcPr>
            <w:tcW w:w="4876" w:type="dxa"/>
            <w:hideMark/>
          </w:tcPr>
          <w:p w14:paraId="49BEF149" w14:textId="77777777" w:rsidR="00754BD6" w:rsidRPr="001776FB" w:rsidRDefault="0033018D" w:rsidP="007C2733">
            <w:pPr>
              <w:pStyle w:val="Normal6"/>
              <w:rPr>
                <w:szCs w:val="24"/>
              </w:rPr>
            </w:pPr>
            <w:r w:rsidRPr="001776FB">
              <w:t>H.</w:t>
            </w:r>
            <w:r w:rsidRPr="001776FB">
              <w:tab/>
              <w:t xml:space="preserve">Det finns stora skillnader i förekomsten av arbetsrelaterade psykosociala risker och i hur de har hanterats i nationell lagstiftning och i politiken generellt, inbegripet strategier för att genomföra de europeiska arbetsmarknadsparternas avtal om arbetsrelaterad stress och om trakasserier och våld. Sådana skillnader återspeglar olikheter vad gäller arbetsmarknadsstrukturer, regelverk och genomförandepraxis, vilket </w:t>
            </w:r>
            <w:r w:rsidRPr="001776FB">
              <w:rPr>
                <w:b/>
                <w:i/>
              </w:rPr>
              <w:t>skulle kunna leda</w:t>
            </w:r>
            <w:r w:rsidRPr="001776FB">
              <w:t xml:space="preserve"> till ojämlika skyddsnivåer i hela unionen</w:t>
            </w:r>
            <w:r w:rsidRPr="001776FB">
              <w:rPr>
                <w:b/>
                <w:i/>
              </w:rPr>
              <w:t>, särskilt i sektorer och yrken so</w:t>
            </w:r>
            <w:r w:rsidRPr="001776FB">
              <w:rPr>
                <w:b/>
                <w:i/>
              </w:rPr>
              <w:t>m genomgår förändringar vad gäller organisation och villkor på arbetsplatsen</w:t>
            </w:r>
            <w:r w:rsidRPr="001776FB">
              <w:t>.</w:t>
            </w:r>
          </w:p>
        </w:tc>
      </w:tr>
    </w:tbl>
    <w:p w14:paraId="2B7BB49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3CC31CA" w14:textId="77777777" w:rsidR="00754BD6" w:rsidRPr="001776FB" w:rsidRDefault="0033018D" w:rsidP="00754BD6">
      <w:r w:rsidRPr="001776FB">
        <w:rPr>
          <w:rStyle w:val="HideTWBExt"/>
        </w:rPr>
        <w:t>&lt;/Amend&gt;</w:t>
      </w:r>
    </w:p>
    <w:p w14:paraId="0B9EF4EB"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80</w:t>
      </w:r>
      <w:r w:rsidRPr="001776FB">
        <w:rPr>
          <w:rStyle w:val="HideTWBExt"/>
          <w:b w:val="0"/>
        </w:rPr>
        <w:t>&lt;/NumAm&gt;</w:t>
      </w:r>
    </w:p>
    <w:p w14:paraId="6C268960" w14:textId="77777777" w:rsidR="00754BD6" w:rsidRPr="001776FB" w:rsidRDefault="0033018D" w:rsidP="00754BD6">
      <w:pPr>
        <w:pStyle w:val="NormalBold"/>
      </w:pPr>
      <w:r w:rsidRPr="001776FB">
        <w:rPr>
          <w:rStyle w:val="HideTWBExt"/>
          <w:b w:val="0"/>
        </w:rPr>
        <w:t>&lt;RepeatBlock-By&gt;&lt;Members&gt;</w:t>
      </w:r>
      <w:r w:rsidRPr="001776FB">
        <w:t xml:space="preserve">Raúl de la Hoz Quintano, Miriam Lexmann, Angelika Winzig, Maravillas Abadía </w:t>
      </w:r>
      <w:r w:rsidRPr="001776FB">
        <w:t>Jover</w:t>
      </w:r>
      <w:r w:rsidRPr="001776FB">
        <w:rPr>
          <w:rStyle w:val="HideTWBExt"/>
          <w:b w:val="0"/>
        </w:rPr>
        <w:t>&lt;/Members&gt;</w:t>
      </w:r>
    </w:p>
    <w:p w14:paraId="1D7115F2" w14:textId="77777777" w:rsidR="00754BD6" w:rsidRPr="001776FB" w:rsidRDefault="0033018D" w:rsidP="00754BD6">
      <w:r w:rsidRPr="001776FB">
        <w:rPr>
          <w:rStyle w:val="HideTWBExt"/>
        </w:rPr>
        <w:t>&lt;/RepeatBlock-By&gt;</w:t>
      </w:r>
    </w:p>
    <w:p w14:paraId="1663B85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AA28EE9" w14:textId="77777777" w:rsidR="00754BD6" w:rsidRPr="001776FB" w:rsidRDefault="0033018D" w:rsidP="00754BD6">
      <w:pPr>
        <w:pStyle w:val="NormalBold"/>
      </w:pPr>
      <w:r w:rsidRPr="001776FB">
        <w:rPr>
          <w:rStyle w:val="HideTWBExt"/>
          <w:b w:val="0"/>
        </w:rPr>
        <w:t>&lt;Article&gt;</w:t>
      </w:r>
      <w:r w:rsidRPr="001776FB">
        <w:t>Skäl H</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C96CBEE" w14:textId="77777777" w:rsidTr="007C2733">
        <w:trPr>
          <w:jc w:val="center"/>
        </w:trPr>
        <w:tc>
          <w:tcPr>
            <w:tcW w:w="9752" w:type="dxa"/>
            <w:gridSpan w:val="2"/>
          </w:tcPr>
          <w:p w14:paraId="19513CD1" w14:textId="77777777" w:rsidR="00754BD6" w:rsidRPr="001776FB" w:rsidRDefault="00754BD6" w:rsidP="007C2733">
            <w:pPr>
              <w:keepNext/>
            </w:pPr>
          </w:p>
        </w:tc>
      </w:tr>
      <w:tr w:rsidR="007E44A1" w:rsidRPr="001776FB" w14:paraId="73D9EBCF" w14:textId="77777777" w:rsidTr="007C2733">
        <w:trPr>
          <w:jc w:val="center"/>
        </w:trPr>
        <w:tc>
          <w:tcPr>
            <w:tcW w:w="4876" w:type="dxa"/>
            <w:hideMark/>
          </w:tcPr>
          <w:p w14:paraId="201A5788" w14:textId="77777777" w:rsidR="00754BD6" w:rsidRPr="001776FB" w:rsidRDefault="0033018D" w:rsidP="007C2733">
            <w:pPr>
              <w:pStyle w:val="ColumnHeading"/>
              <w:keepNext/>
            </w:pPr>
            <w:r w:rsidRPr="001776FB">
              <w:t>Förslag till resolution</w:t>
            </w:r>
          </w:p>
        </w:tc>
        <w:tc>
          <w:tcPr>
            <w:tcW w:w="4876" w:type="dxa"/>
            <w:hideMark/>
          </w:tcPr>
          <w:p w14:paraId="2D9CCFBA" w14:textId="77777777" w:rsidR="00754BD6" w:rsidRPr="001776FB" w:rsidRDefault="0033018D" w:rsidP="007C2733">
            <w:pPr>
              <w:pStyle w:val="ColumnHeading"/>
              <w:keepNext/>
            </w:pPr>
            <w:r w:rsidRPr="001776FB">
              <w:t>Ändringsförslag</w:t>
            </w:r>
          </w:p>
        </w:tc>
      </w:tr>
      <w:tr w:rsidR="007E44A1" w:rsidRPr="001776FB" w14:paraId="064F1FC6" w14:textId="77777777" w:rsidTr="007C2733">
        <w:trPr>
          <w:jc w:val="center"/>
        </w:trPr>
        <w:tc>
          <w:tcPr>
            <w:tcW w:w="4876" w:type="dxa"/>
            <w:hideMark/>
          </w:tcPr>
          <w:p w14:paraId="0A384ADB" w14:textId="77777777" w:rsidR="00754BD6" w:rsidRPr="001776FB" w:rsidRDefault="0033018D" w:rsidP="007C2733">
            <w:pPr>
              <w:pStyle w:val="Normal6"/>
            </w:pPr>
            <w:r w:rsidRPr="001776FB">
              <w:t>H.</w:t>
            </w:r>
            <w:r w:rsidRPr="001776FB">
              <w:tab/>
              <w:t xml:space="preserve">Det finns stora skillnader i förekomsten av arbetsrelaterade psykosociala risker och i hur de har </w:t>
            </w:r>
            <w:r w:rsidRPr="001776FB">
              <w:t xml:space="preserve">hanterats i nationell lagstiftning och i politiken generellt, inbegripet strategier för att genomföra de europeiska arbetsmarknadsparternas avtal om arbetsrelaterad stress och om trakasserier och våld. Sådana skillnader återspeglar </w:t>
            </w:r>
            <w:r w:rsidRPr="001776FB">
              <w:lastRenderedPageBreak/>
              <w:t xml:space="preserve">olikheter vad gäller arbetsmarknadsstrukturer, regelverk och genomförandepraxis, </w:t>
            </w:r>
            <w:r w:rsidRPr="001776FB">
              <w:rPr>
                <w:b/>
                <w:i/>
              </w:rPr>
              <w:t>vilket leder</w:t>
            </w:r>
            <w:r w:rsidRPr="001776FB">
              <w:t xml:space="preserve"> till </w:t>
            </w:r>
            <w:r w:rsidRPr="001776FB">
              <w:rPr>
                <w:b/>
                <w:i/>
              </w:rPr>
              <w:t>ojämlika skyddsnivåer</w:t>
            </w:r>
            <w:r w:rsidRPr="001776FB">
              <w:t xml:space="preserve"> i hela unionen.</w:t>
            </w:r>
          </w:p>
        </w:tc>
        <w:tc>
          <w:tcPr>
            <w:tcW w:w="4876" w:type="dxa"/>
            <w:hideMark/>
          </w:tcPr>
          <w:p w14:paraId="2C9C6157" w14:textId="77777777" w:rsidR="00754BD6" w:rsidRPr="001776FB" w:rsidRDefault="0033018D" w:rsidP="007C2733">
            <w:pPr>
              <w:pStyle w:val="Normal6"/>
              <w:rPr>
                <w:szCs w:val="24"/>
              </w:rPr>
            </w:pPr>
            <w:r w:rsidRPr="001776FB">
              <w:lastRenderedPageBreak/>
              <w:t>H.</w:t>
            </w:r>
            <w:r w:rsidRPr="001776FB">
              <w:tab/>
              <w:t xml:space="preserve">Det finns stora skillnader i förekomsten av arbetsrelaterade psykosociala risker och i hur de har hanterats i nationell lagstiftning och i politiken generellt, inbegripet strategier för att genomföra de europeiska arbetsmarknadsparternas avtal om arbetsrelaterad stress och om trakasserier och våld. Sådana skillnader återspeglar </w:t>
            </w:r>
            <w:r w:rsidRPr="001776FB">
              <w:lastRenderedPageBreak/>
              <w:t xml:space="preserve">olikheter vad gäller arbetsmarknadsstrukturer, regelverk och genomförandepraxis, </w:t>
            </w:r>
            <w:r w:rsidRPr="001776FB">
              <w:rPr>
                <w:b/>
                <w:i/>
              </w:rPr>
              <w:t>och möjliggör skräddarsydda och kontextkänsliga strategier för förebyggande, samtidigt som de bidrar</w:t>
            </w:r>
            <w:r w:rsidRPr="001776FB">
              <w:t xml:space="preserve"> till </w:t>
            </w:r>
            <w:r w:rsidRPr="001776FB">
              <w:rPr>
                <w:b/>
                <w:i/>
              </w:rPr>
              <w:t>en hög skyddsnivå för arbetstagarnas hälsa och säkerhet</w:t>
            </w:r>
            <w:r w:rsidRPr="001776FB">
              <w:t xml:space="preserve"> i hela unionen.</w:t>
            </w:r>
          </w:p>
        </w:tc>
      </w:tr>
    </w:tbl>
    <w:p w14:paraId="2482A840"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37D775E" w14:textId="77777777" w:rsidR="00754BD6" w:rsidRPr="001776FB" w:rsidRDefault="0033018D" w:rsidP="00754BD6">
      <w:r w:rsidRPr="001776FB">
        <w:rPr>
          <w:rStyle w:val="HideTWBExt"/>
        </w:rPr>
        <w:t>&lt;/Amend&gt;</w:t>
      </w:r>
    </w:p>
    <w:p w14:paraId="3F591C0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81</w:t>
      </w:r>
      <w:r w:rsidRPr="001776FB">
        <w:rPr>
          <w:rStyle w:val="HideTWBExt"/>
          <w:b w:val="0"/>
        </w:rPr>
        <w:t>&lt;/NumAm&gt;</w:t>
      </w:r>
    </w:p>
    <w:p w14:paraId="58941772"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44545C63" w14:textId="77777777" w:rsidR="00754BD6" w:rsidRPr="001776FB" w:rsidRDefault="0033018D" w:rsidP="00754BD6">
      <w:r w:rsidRPr="001776FB">
        <w:rPr>
          <w:rStyle w:val="HideTWBExt"/>
        </w:rPr>
        <w:t>&lt;/RepeatBlock-By&gt;</w:t>
      </w:r>
    </w:p>
    <w:p w14:paraId="736911F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0E3F074" w14:textId="77777777" w:rsidR="00754BD6" w:rsidRPr="001776FB" w:rsidRDefault="0033018D" w:rsidP="00754BD6">
      <w:pPr>
        <w:pStyle w:val="NormalBold"/>
      </w:pPr>
      <w:r w:rsidRPr="001776FB">
        <w:rPr>
          <w:rStyle w:val="HideTWBExt"/>
          <w:b w:val="0"/>
        </w:rPr>
        <w:t>&lt;Article&gt;</w:t>
      </w:r>
      <w:r w:rsidRPr="001776FB">
        <w:t>Skäl H</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7B38BEF" w14:textId="77777777" w:rsidTr="007C2733">
        <w:trPr>
          <w:jc w:val="center"/>
        </w:trPr>
        <w:tc>
          <w:tcPr>
            <w:tcW w:w="9752" w:type="dxa"/>
            <w:gridSpan w:val="2"/>
          </w:tcPr>
          <w:p w14:paraId="638C4803" w14:textId="77777777" w:rsidR="00754BD6" w:rsidRPr="001776FB" w:rsidRDefault="00754BD6" w:rsidP="007C2733">
            <w:pPr>
              <w:keepNext/>
            </w:pPr>
          </w:p>
        </w:tc>
      </w:tr>
      <w:tr w:rsidR="007E44A1" w:rsidRPr="001776FB" w14:paraId="7CB6A27F" w14:textId="77777777" w:rsidTr="007C2733">
        <w:trPr>
          <w:jc w:val="center"/>
        </w:trPr>
        <w:tc>
          <w:tcPr>
            <w:tcW w:w="4876" w:type="dxa"/>
            <w:hideMark/>
          </w:tcPr>
          <w:p w14:paraId="5E0C186E"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11120E2E" w14:textId="77777777" w:rsidR="00754BD6" w:rsidRPr="001776FB" w:rsidRDefault="0033018D" w:rsidP="007C2733">
            <w:pPr>
              <w:pStyle w:val="ColumnHeading"/>
              <w:keepNext/>
            </w:pPr>
            <w:r w:rsidRPr="001776FB">
              <w:t>Ändringsförslag</w:t>
            </w:r>
          </w:p>
        </w:tc>
      </w:tr>
      <w:tr w:rsidR="007E44A1" w:rsidRPr="001776FB" w14:paraId="4CE902A6" w14:textId="77777777" w:rsidTr="007C2733">
        <w:trPr>
          <w:jc w:val="center"/>
        </w:trPr>
        <w:tc>
          <w:tcPr>
            <w:tcW w:w="4876" w:type="dxa"/>
            <w:hideMark/>
          </w:tcPr>
          <w:p w14:paraId="0584CD4A" w14:textId="77777777" w:rsidR="00754BD6" w:rsidRPr="001776FB" w:rsidRDefault="0033018D" w:rsidP="007C2733">
            <w:pPr>
              <w:pStyle w:val="Normal6"/>
            </w:pPr>
            <w:r w:rsidRPr="001776FB">
              <w:t>H.</w:t>
            </w:r>
            <w:r w:rsidRPr="001776FB">
              <w:tab/>
              <w:t xml:space="preserve">Det finns stora skillnader i förekomsten av arbetsrelaterade psykosociala risker </w:t>
            </w:r>
            <w:r w:rsidRPr="001776FB">
              <w:rPr>
                <w:b/>
                <w:i/>
              </w:rPr>
              <w:t>och i hur de har hanterats i nationell lagstiftning och i politiken generellt, inbegripet strategier för att genomföra de europeiska arbetsmarknadsparternas avtal om arbetsrelaterad stress och om trakasserier och våld</w:t>
            </w:r>
            <w:r w:rsidRPr="001776FB">
              <w:t>. Sådana skillnader återspeglar olikheter vad gäller arbetsmarknadsstrukturer, regelverk och genomförandepraxis, vilket leder till ojämlika skyddsnivåer i hela unionen.</w:t>
            </w:r>
          </w:p>
        </w:tc>
        <w:tc>
          <w:tcPr>
            <w:tcW w:w="4876" w:type="dxa"/>
            <w:hideMark/>
          </w:tcPr>
          <w:p w14:paraId="52C439C4" w14:textId="77777777" w:rsidR="00754BD6" w:rsidRPr="001776FB" w:rsidRDefault="0033018D" w:rsidP="007C2733">
            <w:pPr>
              <w:pStyle w:val="Normal6"/>
              <w:rPr>
                <w:szCs w:val="24"/>
              </w:rPr>
            </w:pPr>
            <w:r w:rsidRPr="001776FB">
              <w:t>H.</w:t>
            </w:r>
            <w:r w:rsidRPr="001776FB">
              <w:tab/>
              <w:t xml:space="preserve">Det finns stora skillnader i förekomsten av arbetsrelaterade psykosociala risker. Sådana skillnader återspeglar olikheter vad gäller arbetsmarknadsstrukturer, regelverk och genomförandepraxis, vilket leder till ojämlika skyddsnivåer i hela unionen. </w:t>
            </w:r>
            <w:r w:rsidRPr="001776FB">
              <w:rPr>
                <w:b/>
                <w:i/>
              </w:rPr>
              <w:t>Utbyte av bästa praxis mellan medlemsstaterna är nödvändigt för att främja konvergens mot höga standarder.</w:t>
            </w:r>
          </w:p>
        </w:tc>
      </w:tr>
    </w:tbl>
    <w:p w14:paraId="22176A1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74E5271" w14:textId="77777777" w:rsidR="00754BD6" w:rsidRPr="001776FB" w:rsidRDefault="0033018D" w:rsidP="00754BD6">
      <w:r w:rsidRPr="001776FB">
        <w:rPr>
          <w:rStyle w:val="HideTWBExt"/>
        </w:rPr>
        <w:t>&lt;/Amend&gt;</w:t>
      </w:r>
    </w:p>
    <w:p w14:paraId="12BDA19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82</w:t>
      </w:r>
      <w:r w:rsidRPr="001776FB">
        <w:rPr>
          <w:rStyle w:val="HideTWBExt"/>
          <w:b w:val="0"/>
        </w:rPr>
        <w:t>&lt;/NumAm&gt;</w:t>
      </w:r>
    </w:p>
    <w:p w14:paraId="0FEC6D3B" w14:textId="77777777" w:rsidR="00754BD6" w:rsidRPr="001776FB" w:rsidRDefault="0033018D" w:rsidP="00754BD6">
      <w:pPr>
        <w:pStyle w:val="NormalBold"/>
      </w:pPr>
      <w:r w:rsidRPr="001776FB">
        <w:rPr>
          <w:rStyle w:val="HideTWBExt"/>
          <w:b w:val="0"/>
        </w:rPr>
        <w:t>&lt;RepeatBlock-By&gt;&lt;Members&gt;</w:t>
      </w:r>
      <w:r w:rsidRPr="001776FB">
        <w:t xml:space="preserve">Henrik Dahl, Andrea Wechsler, Raúl de la Hoz </w:t>
      </w:r>
      <w:r w:rsidRPr="001776FB">
        <w:t>Quintano, Marion Walsmann</w:t>
      </w:r>
      <w:r w:rsidRPr="001776FB">
        <w:rPr>
          <w:rStyle w:val="HideTWBExt"/>
          <w:b w:val="0"/>
        </w:rPr>
        <w:t>&lt;/Members&gt;</w:t>
      </w:r>
    </w:p>
    <w:p w14:paraId="7C272854" w14:textId="77777777" w:rsidR="00754BD6" w:rsidRPr="001776FB" w:rsidRDefault="0033018D" w:rsidP="00754BD6">
      <w:r w:rsidRPr="001776FB">
        <w:rPr>
          <w:rStyle w:val="HideTWBExt"/>
        </w:rPr>
        <w:t>&lt;/RepeatBlock-By&gt;</w:t>
      </w:r>
    </w:p>
    <w:p w14:paraId="05430BB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8242B70" w14:textId="77777777" w:rsidR="00754BD6" w:rsidRPr="001776FB" w:rsidRDefault="0033018D" w:rsidP="00754BD6">
      <w:pPr>
        <w:pStyle w:val="NormalBold"/>
      </w:pPr>
      <w:r w:rsidRPr="001776FB">
        <w:rPr>
          <w:rStyle w:val="HideTWBExt"/>
          <w:b w:val="0"/>
        </w:rPr>
        <w:t>&lt;Article&gt;</w:t>
      </w:r>
      <w:r w:rsidRPr="001776FB">
        <w:t>Skäl H</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AB36B94" w14:textId="77777777" w:rsidTr="007C2733">
        <w:trPr>
          <w:jc w:val="center"/>
        </w:trPr>
        <w:tc>
          <w:tcPr>
            <w:tcW w:w="9752" w:type="dxa"/>
            <w:gridSpan w:val="2"/>
          </w:tcPr>
          <w:p w14:paraId="1EA352FD" w14:textId="77777777" w:rsidR="00754BD6" w:rsidRPr="001776FB" w:rsidRDefault="00754BD6" w:rsidP="007C2733">
            <w:pPr>
              <w:keepNext/>
            </w:pPr>
          </w:p>
        </w:tc>
      </w:tr>
      <w:tr w:rsidR="007E44A1" w:rsidRPr="001776FB" w14:paraId="77C3E3A0" w14:textId="77777777" w:rsidTr="007C2733">
        <w:trPr>
          <w:jc w:val="center"/>
        </w:trPr>
        <w:tc>
          <w:tcPr>
            <w:tcW w:w="4876" w:type="dxa"/>
            <w:hideMark/>
          </w:tcPr>
          <w:p w14:paraId="50330B65" w14:textId="77777777" w:rsidR="00754BD6" w:rsidRPr="001776FB" w:rsidRDefault="0033018D" w:rsidP="007C2733">
            <w:pPr>
              <w:pStyle w:val="ColumnHeading"/>
              <w:keepNext/>
            </w:pPr>
            <w:r w:rsidRPr="001776FB">
              <w:t>Förslag till resolution</w:t>
            </w:r>
          </w:p>
        </w:tc>
        <w:tc>
          <w:tcPr>
            <w:tcW w:w="4876" w:type="dxa"/>
            <w:hideMark/>
          </w:tcPr>
          <w:p w14:paraId="5148FAA1" w14:textId="77777777" w:rsidR="00754BD6" w:rsidRPr="001776FB" w:rsidRDefault="0033018D" w:rsidP="007C2733">
            <w:pPr>
              <w:pStyle w:val="ColumnHeading"/>
              <w:keepNext/>
            </w:pPr>
            <w:r w:rsidRPr="001776FB">
              <w:t>Ändringsförslag</w:t>
            </w:r>
          </w:p>
        </w:tc>
      </w:tr>
      <w:tr w:rsidR="007E44A1" w:rsidRPr="001776FB" w14:paraId="7F96282B" w14:textId="77777777" w:rsidTr="007C2733">
        <w:trPr>
          <w:jc w:val="center"/>
        </w:trPr>
        <w:tc>
          <w:tcPr>
            <w:tcW w:w="4876" w:type="dxa"/>
            <w:hideMark/>
          </w:tcPr>
          <w:p w14:paraId="31007BF8" w14:textId="77777777" w:rsidR="00754BD6" w:rsidRPr="001776FB" w:rsidRDefault="0033018D" w:rsidP="007C2733">
            <w:pPr>
              <w:pStyle w:val="Normal6"/>
            </w:pPr>
            <w:r w:rsidRPr="001776FB">
              <w:t>H.</w:t>
            </w:r>
            <w:r w:rsidRPr="001776FB">
              <w:tab/>
              <w:t xml:space="preserve">Det finns </w:t>
            </w:r>
            <w:r w:rsidRPr="001776FB">
              <w:rPr>
                <w:b/>
                <w:i/>
              </w:rPr>
              <w:t>stora skillnader i förekomsten</w:t>
            </w:r>
            <w:r w:rsidRPr="001776FB">
              <w:t xml:space="preserve"> av </w:t>
            </w:r>
            <w:r w:rsidRPr="001776FB">
              <w:rPr>
                <w:b/>
                <w:i/>
              </w:rPr>
              <w:t xml:space="preserve">arbetsrelaterade psykosociala </w:t>
            </w:r>
            <w:r w:rsidRPr="001776FB">
              <w:rPr>
                <w:b/>
                <w:i/>
              </w:rPr>
              <w:t>risker</w:t>
            </w:r>
            <w:r w:rsidRPr="001776FB">
              <w:t xml:space="preserve"> och </w:t>
            </w:r>
            <w:r w:rsidRPr="001776FB">
              <w:rPr>
                <w:b/>
                <w:i/>
              </w:rPr>
              <w:t>i hur de har hanterats i nationell lagstiftning och</w:t>
            </w:r>
            <w:r w:rsidRPr="001776FB">
              <w:t xml:space="preserve"> i </w:t>
            </w:r>
            <w:r w:rsidRPr="001776FB">
              <w:rPr>
                <w:b/>
                <w:i/>
              </w:rPr>
              <w:t>politiken generellt, inbegripet strategier</w:t>
            </w:r>
            <w:r w:rsidRPr="001776FB">
              <w:t xml:space="preserve"> för att </w:t>
            </w:r>
            <w:r w:rsidRPr="001776FB">
              <w:rPr>
                <w:b/>
                <w:i/>
              </w:rPr>
              <w:t xml:space="preserve">genomföra de europeiska arbetsmarknadsparternas avtal om arbetsrelaterad stress och om trakasserier och våld. Sådana skillnader </w:t>
            </w:r>
            <w:r w:rsidRPr="001776FB">
              <w:rPr>
                <w:b/>
                <w:i/>
              </w:rPr>
              <w:t>återspeglar olikheter vad gäller arbetsmarknadsstrukturer, regelverk och genomförandepraxis, vilket leder till ojämlika skyddsnivåer</w:t>
            </w:r>
            <w:r w:rsidRPr="001776FB">
              <w:t xml:space="preserve"> i </w:t>
            </w:r>
            <w:r w:rsidRPr="001776FB">
              <w:rPr>
                <w:b/>
                <w:i/>
              </w:rPr>
              <w:t>hela unionen</w:t>
            </w:r>
            <w:r w:rsidRPr="001776FB">
              <w:t>.</w:t>
            </w:r>
          </w:p>
        </w:tc>
        <w:tc>
          <w:tcPr>
            <w:tcW w:w="4876" w:type="dxa"/>
            <w:hideMark/>
          </w:tcPr>
          <w:p w14:paraId="7AA0A2E5" w14:textId="77777777" w:rsidR="00754BD6" w:rsidRPr="001776FB" w:rsidRDefault="0033018D" w:rsidP="007C2733">
            <w:pPr>
              <w:pStyle w:val="Normal6"/>
              <w:rPr>
                <w:szCs w:val="24"/>
              </w:rPr>
            </w:pPr>
            <w:r w:rsidRPr="001776FB">
              <w:t>H.</w:t>
            </w:r>
            <w:r w:rsidRPr="001776FB">
              <w:tab/>
              <w:t xml:space="preserve">Det finns </w:t>
            </w:r>
            <w:r w:rsidRPr="001776FB">
              <w:rPr>
                <w:b/>
                <w:i/>
              </w:rPr>
              <w:t>ett behov</w:t>
            </w:r>
            <w:r w:rsidRPr="001776FB">
              <w:t xml:space="preserve"> av </w:t>
            </w:r>
            <w:r w:rsidRPr="001776FB">
              <w:rPr>
                <w:b/>
                <w:i/>
              </w:rPr>
              <w:t>effektivare genomförande</w:t>
            </w:r>
            <w:r w:rsidRPr="001776FB">
              <w:t xml:space="preserve"> och </w:t>
            </w:r>
            <w:r w:rsidRPr="001776FB">
              <w:rPr>
                <w:b/>
                <w:i/>
              </w:rPr>
              <w:t>efterlevnad av EU:s befintliga arbetsmiljöstandarder</w:t>
            </w:r>
            <w:r w:rsidRPr="001776FB">
              <w:t xml:space="preserve"> i </w:t>
            </w:r>
            <w:r w:rsidRPr="001776FB">
              <w:rPr>
                <w:b/>
                <w:i/>
              </w:rPr>
              <w:t>medlemsstaterna</w:t>
            </w:r>
            <w:r w:rsidRPr="001776FB">
              <w:t xml:space="preserve"> för att </w:t>
            </w:r>
            <w:r w:rsidRPr="001776FB">
              <w:rPr>
                <w:b/>
                <w:i/>
              </w:rPr>
              <w:t>säkerställa lika villkor och konsekvent skydd med full respekt för olika nationella arbetsmarknadsmodeller och efterlevnadssystem som möjliggör lösningar som är skräddarsydda för olika industritraditioner och system</w:t>
            </w:r>
            <w:r w:rsidRPr="001776FB">
              <w:t xml:space="preserve"> i </w:t>
            </w:r>
            <w:r w:rsidRPr="001776FB">
              <w:rPr>
                <w:b/>
                <w:i/>
              </w:rPr>
              <w:t>EU:s medlemsstater</w:t>
            </w:r>
            <w:r w:rsidRPr="001776FB">
              <w:t>.</w:t>
            </w:r>
          </w:p>
        </w:tc>
      </w:tr>
    </w:tbl>
    <w:p w14:paraId="3E8FF8ED"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44D66F4" w14:textId="77777777" w:rsidR="00754BD6" w:rsidRPr="001776FB" w:rsidRDefault="0033018D" w:rsidP="00754BD6">
      <w:r w:rsidRPr="001776FB">
        <w:rPr>
          <w:rStyle w:val="HideTWBExt"/>
        </w:rPr>
        <w:t>&lt;/Amend&gt;</w:t>
      </w:r>
    </w:p>
    <w:p w14:paraId="187363B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83</w:t>
      </w:r>
      <w:r w:rsidRPr="001776FB">
        <w:rPr>
          <w:rStyle w:val="HideTWBExt"/>
          <w:b w:val="0"/>
        </w:rPr>
        <w:t>&lt;/NumAm&gt;</w:t>
      </w:r>
    </w:p>
    <w:p w14:paraId="1DC59C2E"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410560BC" w14:textId="77777777" w:rsidR="00754BD6" w:rsidRPr="001776FB" w:rsidRDefault="0033018D" w:rsidP="00754BD6">
      <w:r w:rsidRPr="001776FB">
        <w:rPr>
          <w:rStyle w:val="HideTWBExt"/>
        </w:rPr>
        <w:t>&lt;/RepeatBlock-By&gt;</w:t>
      </w:r>
    </w:p>
    <w:p w14:paraId="065CE5D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4EA1EE8" w14:textId="77777777" w:rsidR="00754BD6" w:rsidRPr="001776FB" w:rsidRDefault="0033018D" w:rsidP="00754BD6">
      <w:pPr>
        <w:pStyle w:val="NormalBold"/>
      </w:pPr>
      <w:r w:rsidRPr="001776FB">
        <w:rPr>
          <w:rStyle w:val="HideTWBExt"/>
          <w:b w:val="0"/>
        </w:rPr>
        <w:t>&lt;Article&gt;</w:t>
      </w:r>
      <w:r w:rsidRPr="001776FB">
        <w:t>Skäl Ha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F70D179" w14:textId="77777777" w:rsidTr="007C2733">
        <w:trPr>
          <w:jc w:val="center"/>
        </w:trPr>
        <w:tc>
          <w:tcPr>
            <w:tcW w:w="9752" w:type="dxa"/>
            <w:gridSpan w:val="2"/>
          </w:tcPr>
          <w:p w14:paraId="14B06DCB" w14:textId="77777777" w:rsidR="00754BD6" w:rsidRPr="001776FB" w:rsidRDefault="00754BD6" w:rsidP="007C2733">
            <w:pPr>
              <w:keepNext/>
            </w:pPr>
          </w:p>
        </w:tc>
      </w:tr>
      <w:tr w:rsidR="007E44A1" w:rsidRPr="001776FB" w14:paraId="4DBDF10C" w14:textId="77777777" w:rsidTr="007C2733">
        <w:trPr>
          <w:jc w:val="center"/>
        </w:trPr>
        <w:tc>
          <w:tcPr>
            <w:tcW w:w="4876" w:type="dxa"/>
            <w:hideMark/>
          </w:tcPr>
          <w:p w14:paraId="3620E8CC"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278FABC8" w14:textId="77777777" w:rsidR="00754BD6" w:rsidRPr="001776FB" w:rsidRDefault="0033018D" w:rsidP="007C2733">
            <w:pPr>
              <w:pStyle w:val="ColumnHeading"/>
              <w:keepNext/>
            </w:pPr>
            <w:r w:rsidRPr="001776FB">
              <w:t>Ändringsförslag</w:t>
            </w:r>
          </w:p>
        </w:tc>
      </w:tr>
      <w:tr w:rsidR="007E44A1" w:rsidRPr="001776FB" w14:paraId="2B7149DE" w14:textId="77777777" w:rsidTr="007C2733">
        <w:trPr>
          <w:jc w:val="center"/>
        </w:trPr>
        <w:tc>
          <w:tcPr>
            <w:tcW w:w="4876" w:type="dxa"/>
          </w:tcPr>
          <w:p w14:paraId="0AD52797" w14:textId="77777777" w:rsidR="00754BD6" w:rsidRPr="001776FB" w:rsidRDefault="00754BD6" w:rsidP="007C2733">
            <w:pPr>
              <w:pStyle w:val="Normal6"/>
            </w:pPr>
          </w:p>
        </w:tc>
        <w:tc>
          <w:tcPr>
            <w:tcW w:w="4876" w:type="dxa"/>
            <w:hideMark/>
          </w:tcPr>
          <w:p w14:paraId="2E5C713F" w14:textId="77777777" w:rsidR="00754BD6" w:rsidRPr="001776FB" w:rsidRDefault="0033018D" w:rsidP="007C2733">
            <w:pPr>
              <w:pStyle w:val="Normal6"/>
              <w:rPr>
                <w:szCs w:val="24"/>
              </w:rPr>
            </w:pPr>
            <w:r w:rsidRPr="001776FB">
              <w:rPr>
                <w:b/>
                <w:i/>
              </w:rPr>
              <w:t>Ha.</w:t>
            </w:r>
            <w:r w:rsidRPr="001776FB">
              <w:rPr>
                <w:b/>
                <w:i/>
              </w:rPr>
              <w:tab/>
              <w:t>Arbetsmarknadens parter har en nyckelroll när det gäller att förebygga och hantera psykosociala risker, särskilt på sektors- och företagsnivå, för att säkerställa lösningar som är anpassade till deras specifika sammanhang och behov.</w:t>
            </w:r>
          </w:p>
        </w:tc>
      </w:tr>
    </w:tbl>
    <w:p w14:paraId="342B842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47A3A25" w14:textId="77777777" w:rsidR="00754BD6" w:rsidRPr="001776FB" w:rsidRDefault="0033018D" w:rsidP="00754BD6">
      <w:r w:rsidRPr="001776FB">
        <w:rPr>
          <w:rStyle w:val="HideTWBExt"/>
        </w:rPr>
        <w:t>&lt;/Amend&gt;</w:t>
      </w:r>
    </w:p>
    <w:p w14:paraId="60154CB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84</w:t>
      </w:r>
      <w:r w:rsidRPr="001776FB">
        <w:rPr>
          <w:rStyle w:val="HideTWBExt"/>
          <w:b w:val="0"/>
        </w:rPr>
        <w:t>&lt;/NumAm&gt;</w:t>
      </w:r>
    </w:p>
    <w:p w14:paraId="2C2D2049"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5A3C6A82" w14:textId="77777777" w:rsidR="00754BD6" w:rsidRPr="001776FB" w:rsidRDefault="0033018D" w:rsidP="00754BD6">
      <w:r w:rsidRPr="001776FB">
        <w:rPr>
          <w:rStyle w:val="HideTWBExt"/>
        </w:rPr>
        <w:t>&lt;/RepeatBlock-By&gt;</w:t>
      </w:r>
    </w:p>
    <w:p w14:paraId="5ACEDCD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CFACEE4" w14:textId="77777777" w:rsidR="00754BD6" w:rsidRPr="001776FB" w:rsidRDefault="0033018D" w:rsidP="00754BD6">
      <w:pPr>
        <w:pStyle w:val="NormalBold"/>
      </w:pPr>
      <w:r w:rsidRPr="001776FB">
        <w:rPr>
          <w:rStyle w:val="HideTWBExt"/>
          <w:b w:val="0"/>
        </w:rPr>
        <w:t>&lt;Article&gt;</w:t>
      </w:r>
      <w:r w:rsidRPr="001776FB">
        <w:t>Skäl I</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133D68C" w14:textId="77777777" w:rsidTr="007C2733">
        <w:trPr>
          <w:jc w:val="center"/>
        </w:trPr>
        <w:tc>
          <w:tcPr>
            <w:tcW w:w="9752" w:type="dxa"/>
            <w:gridSpan w:val="2"/>
          </w:tcPr>
          <w:p w14:paraId="4CDFCFCD" w14:textId="77777777" w:rsidR="00754BD6" w:rsidRPr="001776FB" w:rsidRDefault="00754BD6" w:rsidP="007C2733">
            <w:pPr>
              <w:keepNext/>
            </w:pPr>
          </w:p>
        </w:tc>
      </w:tr>
      <w:tr w:rsidR="007E44A1" w:rsidRPr="001776FB" w14:paraId="65D6A4DF" w14:textId="77777777" w:rsidTr="007C2733">
        <w:trPr>
          <w:jc w:val="center"/>
        </w:trPr>
        <w:tc>
          <w:tcPr>
            <w:tcW w:w="4876" w:type="dxa"/>
            <w:hideMark/>
          </w:tcPr>
          <w:p w14:paraId="7CBA81FC"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1A19AB8B" w14:textId="77777777" w:rsidR="00754BD6" w:rsidRPr="001776FB" w:rsidRDefault="0033018D" w:rsidP="007C2733">
            <w:pPr>
              <w:pStyle w:val="ColumnHeading"/>
              <w:keepNext/>
            </w:pPr>
            <w:r w:rsidRPr="001776FB">
              <w:t>Ändringsförslag</w:t>
            </w:r>
          </w:p>
        </w:tc>
      </w:tr>
      <w:tr w:rsidR="007E44A1" w:rsidRPr="001776FB" w14:paraId="74B340DC" w14:textId="77777777" w:rsidTr="007C2733">
        <w:trPr>
          <w:jc w:val="center"/>
        </w:trPr>
        <w:tc>
          <w:tcPr>
            <w:tcW w:w="4876" w:type="dxa"/>
            <w:hideMark/>
          </w:tcPr>
          <w:p w14:paraId="767FF3BF" w14:textId="77777777" w:rsidR="00754BD6" w:rsidRPr="001776FB" w:rsidRDefault="0033018D" w:rsidP="007C2733">
            <w:pPr>
              <w:pStyle w:val="Normal6"/>
            </w:pPr>
            <w:r w:rsidRPr="001776FB">
              <w:t>I.</w:t>
            </w:r>
            <w:r w:rsidRPr="001776FB">
              <w:tab/>
            </w:r>
            <w:r w:rsidRPr="001776FB">
              <w:rPr>
                <w:b/>
                <w:i/>
              </w:rPr>
              <w:t xml:space="preserve">Klimatrelaterade psykosociala risker, </w:t>
            </w:r>
            <w:proofErr w:type="gramStart"/>
            <w:r w:rsidRPr="001776FB">
              <w:rPr>
                <w:b/>
                <w:i/>
              </w:rPr>
              <w:t>inbegripet</w:t>
            </w:r>
            <w:r w:rsidRPr="001776FB">
              <w:t xml:space="preserve"> exponering</w:t>
            </w:r>
            <w:proofErr w:type="gramEnd"/>
            <w:r w:rsidRPr="001776FB">
              <w:t xml:space="preserve"> för extrema väderhändelser och väderförhållanden och vad detta för med sig, såsom värmebelastning, </w:t>
            </w:r>
            <w:r w:rsidRPr="001776FB">
              <w:rPr>
                <w:b/>
                <w:i/>
              </w:rPr>
              <w:t>miljöångest och arbetsrelaterad stress i samband med gröna omställningar, är avgörande faktorer för</w:t>
            </w:r>
            <w:r w:rsidRPr="001776FB">
              <w:t xml:space="preserve"> arbetstagarnas hälsa och säkerhet. </w:t>
            </w:r>
            <w:r w:rsidRPr="001776FB">
              <w:rPr>
                <w:b/>
                <w:i/>
              </w:rPr>
              <w:t>Integreringen av dessa risker i EU-lagstiftningen skulle modernisera den och säkerställa dess fortsatta relevans för det föränderliga arbetslivet.</w:t>
            </w:r>
          </w:p>
        </w:tc>
        <w:tc>
          <w:tcPr>
            <w:tcW w:w="4876" w:type="dxa"/>
            <w:hideMark/>
          </w:tcPr>
          <w:p w14:paraId="25B6E671" w14:textId="77777777" w:rsidR="00754BD6" w:rsidRPr="001776FB" w:rsidRDefault="0033018D" w:rsidP="007C2733">
            <w:pPr>
              <w:pStyle w:val="Normal6"/>
              <w:rPr>
                <w:szCs w:val="24"/>
              </w:rPr>
            </w:pPr>
            <w:r w:rsidRPr="001776FB">
              <w:t>I.</w:t>
            </w:r>
            <w:r w:rsidRPr="001776FB">
              <w:tab/>
              <w:t xml:space="preserve">Exponering för extrema väderhändelser och väderförhållanden och vad detta för med sig, såsom värmebelastning, </w:t>
            </w:r>
            <w:r w:rsidRPr="001776FB">
              <w:rPr>
                <w:b/>
                <w:i/>
              </w:rPr>
              <w:t>påverkar också</w:t>
            </w:r>
            <w:r w:rsidRPr="001776FB">
              <w:t xml:space="preserve"> arbetstagarnas hälsa och säkerhet.</w:t>
            </w:r>
          </w:p>
        </w:tc>
      </w:tr>
    </w:tbl>
    <w:p w14:paraId="1BCC208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1087E0A" w14:textId="77777777" w:rsidR="00754BD6" w:rsidRPr="001776FB" w:rsidRDefault="0033018D" w:rsidP="00754BD6">
      <w:r w:rsidRPr="001776FB">
        <w:rPr>
          <w:rStyle w:val="HideTWBExt"/>
        </w:rPr>
        <w:t>&lt;/Amend&gt;</w:t>
      </w:r>
    </w:p>
    <w:p w14:paraId="3DD7F27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85</w:t>
      </w:r>
      <w:r w:rsidRPr="001776FB">
        <w:rPr>
          <w:rStyle w:val="HideTWBExt"/>
          <w:b w:val="0"/>
        </w:rPr>
        <w:t>&lt;/NumAm&gt;</w:t>
      </w:r>
    </w:p>
    <w:p w14:paraId="207CA45B"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w:t>
      </w:r>
      <w:r w:rsidRPr="001776FB">
        <w:rPr>
          <w:rStyle w:val="HideTWBExt"/>
          <w:b w:val="0"/>
        </w:rPr>
        <w:t>&lt;/Members&gt;</w:t>
      </w:r>
    </w:p>
    <w:p w14:paraId="68BA0B0D" w14:textId="77777777" w:rsidR="00754BD6" w:rsidRPr="001776FB" w:rsidRDefault="0033018D" w:rsidP="00754BD6">
      <w:r w:rsidRPr="001776FB">
        <w:rPr>
          <w:rStyle w:val="HideTWBExt"/>
        </w:rPr>
        <w:t>&lt;/RepeatBlock-By&gt;</w:t>
      </w:r>
    </w:p>
    <w:p w14:paraId="4446E35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E8B5BFC" w14:textId="77777777" w:rsidR="00754BD6" w:rsidRPr="001776FB" w:rsidRDefault="0033018D" w:rsidP="00754BD6">
      <w:pPr>
        <w:pStyle w:val="NormalBold"/>
      </w:pPr>
      <w:r w:rsidRPr="001776FB">
        <w:rPr>
          <w:rStyle w:val="HideTWBExt"/>
          <w:b w:val="0"/>
        </w:rPr>
        <w:t>&lt;Article&gt;</w:t>
      </w:r>
      <w:r w:rsidRPr="001776FB">
        <w:t>Skäl I</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7C705D8" w14:textId="77777777" w:rsidTr="007C2733">
        <w:trPr>
          <w:jc w:val="center"/>
        </w:trPr>
        <w:tc>
          <w:tcPr>
            <w:tcW w:w="9752" w:type="dxa"/>
            <w:gridSpan w:val="2"/>
          </w:tcPr>
          <w:p w14:paraId="7354D046" w14:textId="77777777" w:rsidR="00754BD6" w:rsidRPr="001776FB" w:rsidRDefault="00754BD6" w:rsidP="007C2733">
            <w:pPr>
              <w:keepNext/>
            </w:pPr>
          </w:p>
        </w:tc>
      </w:tr>
      <w:tr w:rsidR="007E44A1" w:rsidRPr="001776FB" w14:paraId="3B82E491" w14:textId="77777777" w:rsidTr="007C2733">
        <w:trPr>
          <w:jc w:val="center"/>
        </w:trPr>
        <w:tc>
          <w:tcPr>
            <w:tcW w:w="4876" w:type="dxa"/>
            <w:hideMark/>
          </w:tcPr>
          <w:p w14:paraId="4937DF0C" w14:textId="77777777" w:rsidR="00754BD6" w:rsidRPr="001776FB" w:rsidRDefault="0033018D" w:rsidP="007C2733">
            <w:pPr>
              <w:pStyle w:val="ColumnHeading"/>
              <w:keepNext/>
            </w:pPr>
            <w:r w:rsidRPr="001776FB">
              <w:t>Förslag till resolution</w:t>
            </w:r>
          </w:p>
        </w:tc>
        <w:tc>
          <w:tcPr>
            <w:tcW w:w="4876" w:type="dxa"/>
            <w:hideMark/>
          </w:tcPr>
          <w:p w14:paraId="7F74B64F" w14:textId="77777777" w:rsidR="00754BD6" w:rsidRPr="001776FB" w:rsidRDefault="0033018D" w:rsidP="007C2733">
            <w:pPr>
              <w:pStyle w:val="ColumnHeading"/>
              <w:keepNext/>
            </w:pPr>
            <w:r w:rsidRPr="001776FB">
              <w:t>Ändringsförslag</w:t>
            </w:r>
          </w:p>
        </w:tc>
      </w:tr>
      <w:tr w:rsidR="007E44A1" w:rsidRPr="001776FB" w14:paraId="1CBF99CD" w14:textId="77777777" w:rsidTr="007C2733">
        <w:trPr>
          <w:jc w:val="center"/>
        </w:trPr>
        <w:tc>
          <w:tcPr>
            <w:tcW w:w="4876" w:type="dxa"/>
            <w:hideMark/>
          </w:tcPr>
          <w:p w14:paraId="27876FDC" w14:textId="77777777" w:rsidR="00754BD6" w:rsidRPr="001776FB" w:rsidRDefault="0033018D" w:rsidP="007C2733">
            <w:pPr>
              <w:pStyle w:val="Normal6"/>
            </w:pPr>
            <w:r w:rsidRPr="001776FB">
              <w:t>I.</w:t>
            </w:r>
            <w:r w:rsidRPr="001776FB">
              <w:tab/>
            </w:r>
            <w:r w:rsidRPr="001776FB">
              <w:rPr>
                <w:b/>
                <w:i/>
              </w:rPr>
              <w:t xml:space="preserve">Klimatrelaterade psykosociala risker, </w:t>
            </w:r>
            <w:proofErr w:type="gramStart"/>
            <w:r w:rsidRPr="001776FB">
              <w:rPr>
                <w:b/>
                <w:i/>
              </w:rPr>
              <w:t>inbegripet exponering</w:t>
            </w:r>
            <w:proofErr w:type="gramEnd"/>
            <w:r w:rsidRPr="001776FB">
              <w:rPr>
                <w:b/>
                <w:i/>
              </w:rPr>
              <w:t xml:space="preserve"> för extrema </w:t>
            </w:r>
            <w:r w:rsidRPr="001776FB">
              <w:rPr>
                <w:b/>
                <w:i/>
              </w:rPr>
              <w:t>väderhändelser och väderförhållanden och vad detta för med sig</w:t>
            </w:r>
            <w:r w:rsidRPr="001776FB">
              <w:t xml:space="preserve">, </w:t>
            </w:r>
            <w:r w:rsidRPr="001776FB">
              <w:rPr>
                <w:b/>
                <w:i/>
              </w:rPr>
              <w:t>såsom värmebelastning, miljöångest</w:t>
            </w:r>
            <w:r w:rsidRPr="001776FB">
              <w:t xml:space="preserve"> och </w:t>
            </w:r>
            <w:r w:rsidRPr="001776FB">
              <w:rPr>
                <w:b/>
                <w:i/>
              </w:rPr>
              <w:t>arbetsrelaterad stress i samband med gröna omställningar, är avgörande faktorer för arbetstagarnas hälsa och säkerhet. Integreringen</w:t>
            </w:r>
            <w:r w:rsidRPr="001776FB">
              <w:t xml:space="preserve"> av </w:t>
            </w:r>
            <w:r w:rsidRPr="001776FB">
              <w:rPr>
                <w:b/>
                <w:i/>
              </w:rPr>
              <w:t>dessa risker i EU-lagstiftningen skulle modernisera den</w:t>
            </w:r>
            <w:r w:rsidRPr="001776FB">
              <w:t xml:space="preserve"> och </w:t>
            </w:r>
            <w:r w:rsidRPr="001776FB">
              <w:rPr>
                <w:b/>
                <w:i/>
              </w:rPr>
              <w:t>säkerställa dess fortsatta relevans för det föränderliga arbetslivet</w:t>
            </w:r>
            <w:r w:rsidRPr="001776FB">
              <w:t>.</w:t>
            </w:r>
          </w:p>
        </w:tc>
        <w:tc>
          <w:tcPr>
            <w:tcW w:w="4876" w:type="dxa"/>
            <w:hideMark/>
          </w:tcPr>
          <w:p w14:paraId="11DB14F4" w14:textId="77777777" w:rsidR="00754BD6" w:rsidRPr="001776FB" w:rsidRDefault="0033018D" w:rsidP="007C2733">
            <w:pPr>
              <w:pStyle w:val="Normal6"/>
              <w:rPr>
                <w:szCs w:val="24"/>
              </w:rPr>
            </w:pPr>
            <w:r w:rsidRPr="001776FB">
              <w:t>I.</w:t>
            </w:r>
            <w:r w:rsidRPr="001776FB">
              <w:tab/>
            </w:r>
            <w:r w:rsidRPr="001776FB">
              <w:rPr>
                <w:b/>
                <w:i/>
              </w:rPr>
              <w:t>Miljöfaktorer kan påverka arbetsmiljön</w:t>
            </w:r>
            <w:r w:rsidRPr="001776FB">
              <w:t xml:space="preserve">, och </w:t>
            </w:r>
            <w:r w:rsidRPr="001776FB">
              <w:rPr>
                <w:b/>
                <w:i/>
              </w:rPr>
              <w:t>sådana utmaningar bör hanteras genom utbyte</w:t>
            </w:r>
            <w:r w:rsidRPr="001776FB">
              <w:t xml:space="preserve"> av </w:t>
            </w:r>
            <w:r w:rsidRPr="001776FB">
              <w:rPr>
                <w:b/>
                <w:i/>
              </w:rPr>
              <w:t>bästa praxis</w:t>
            </w:r>
            <w:r w:rsidRPr="001776FB">
              <w:t xml:space="preserve"> och </w:t>
            </w:r>
            <w:r w:rsidRPr="001776FB">
              <w:rPr>
                <w:b/>
                <w:i/>
              </w:rPr>
              <w:t>social dialog</w:t>
            </w:r>
            <w:r w:rsidRPr="001776FB">
              <w:t>.</w:t>
            </w:r>
          </w:p>
        </w:tc>
      </w:tr>
    </w:tbl>
    <w:p w14:paraId="7D7C1A0C"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D0030A1" w14:textId="77777777" w:rsidR="00754BD6" w:rsidRPr="001776FB" w:rsidRDefault="0033018D" w:rsidP="00754BD6">
      <w:r w:rsidRPr="001776FB">
        <w:rPr>
          <w:rStyle w:val="HideTWBExt"/>
        </w:rPr>
        <w:t>&lt;/Amend&gt;</w:t>
      </w:r>
    </w:p>
    <w:p w14:paraId="2B56441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86</w:t>
      </w:r>
      <w:r w:rsidRPr="001776FB">
        <w:rPr>
          <w:rStyle w:val="HideTWBExt"/>
          <w:b w:val="0"/>
        </w:rPr>
        <w:t>&lt;/NumAm&gt;</w:t>
      </w:r>
    </w:p>
    <w:p w14:paraId="277FEC25"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71931896" w14:textId="77777777" w:rsidR="00754BD6" w:rsidRPr="001776FB" w:rsidRDefault="0033018D" w:rsidP="00754BD6">
      <w:r w:rsidRPr="001776FB">
        <w:rPr>
          <w:rStyle w:val="HideTWBExt"/>
        </w:rPr>
        <w:lastRenderedPageBreak/>
        <w:t>&lt;AuNomDe&gt;</w:t>
      </w:r>
      <w:r w:rsidRPr="001776FB">
        <w:rPr>
          <w:rStyle w:val="HideTWBInt"/>
          <w:color w:val="auto"/>
        </w:rPr>
        <w:t>{Verts/ALE}</w:t>
      </w:r>
      <w:r w:rsidRPr="001776FB">
        <w:t>för Verts/ALE-gruppen</w:t>
      </w:r>
      <w:r w:rsidRPr="001776FB">
        <w:rPr>
          <w:rStyle w:val="HideTWBExt"/>
        </w:rPr>
        <w:t>&lt;/AuNomDe&gt;</w:t>
      </w:r>
    </w:p>
    <w:p w14:paraId="332327D5" w14:textId="77777777" w:rsidR="00754BD6" w:rsidRPr="001776FB" w:rsidRDefault="0033018D" w:rsidP="00754BD6">
      <w:r w:rsidRPr="001776FB">
        <w:rPr>
          <w:rStyle w:val="HideTWBExt"/>
        </w:rPr>
        <w:t>&lt;/RepeatBlock-By&gt;</w:t>
      </w:r>
    </w:p>
    <w:p w14:paraId="66BBDB3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FD68A3A" w14:textId="77777777" w:rsidR="00754BD6" w:rsidRPr="001776FB" w:rsidRDefault="0033018D" w:rsidP="00754BD6">
      <w:pPr>
        <w:pStyle w:val="NormalBold"/>
      </w:pPr>
      <w:r w:rsidRPr="001776FB">
        <w:rPr>
          <w:rStyle w:val="HideTWBExt"/>
          <w:b w:val="0"/>
        </w:rPr>
        <w:t>&lt;Article&gt;</w:t>
      </w:r>
      <w:r w:rsidRPr="001776FB">
        <w:t>Skäl I</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E34F3EC" w14:textId="77777777" w:rsidTr="007C2733">
        <w:trPr>
          <w:jc w:val="center"/>
        </w:trPr>
        <w:tc>
          <w:tcPr>
            <w:tcW w:w="9752" w:type="dxa"/>
            <w:gridSpan w:val="2"/>
          </w:tcPr>
          <w:p w14:paraId="7481AF74" w14:textId="77777777" w:rsidR="00754BD6" w:rsidRPr="001776FB" w:rsidRDefault="00754BD6" w:rsidP="007C2733">
            <w:pPr>
              <w:keepNext/>
            </w:pPr>
          </w:p>
        </w:tc>
      </w:tr>
      <w:tr w:rsidR="007E44A1" w:rsidRPr="001776FB" w14:paraId="35C0D278" w14:textId="77777777" w:rsidTr="007C2733">
        <w:trPr>
          <w:jc w:val="center"/>
        </w:trPr>
        <w:tc>
          <w:tcPr>
            <w:tcW w:w="4876" w:type="dxa"/>
            <w:hideMark/>
          </w:tcPr>
          <w:p w14:paraId="407E6519" w14:textId="77777777" w:rsidR="00754BD6" w:rsidRPr="001776FB" w:rsidRDefault="0033018D" w:rsidP="007C2733">
            <w:pPr>
              <w:pStyle w:val="ColumnHeading"/>
              <w:keepNext/>
            </w:pPr>
            <w:r w:rsidRPr="001776FB">
              <w:t>Förslag till resolution</w:t>
            </w:r>
          </w:p>
        </w:tc>
        <w:tc>
          <w:tcPr>
            <w:tcW w:w="4876" w:type="dxa"/>
            <w:hideMark/>
          </w:tcPr>
          <w:p w14:paraId="4BF94B0B" w14:textId="77777777" w:rsidR="00754BD6" w:rsidRPr="001776FB" w:rsidRDefault="0033018D" w:rsidP="007C2733">
            <w:pPr>
              <w:pStyle w:val="ColumnHeading"/>
              <w:keepNext/>
            </w:pPr>
            <w:r w:rsidRPr="001776FB">
              <w:t>Ändringsförslag</w:t>
            </w:r>
          </w:p>
        </w:tc>
      </w:tr>
      <w:tr w:rsidR="007E44A1" w:rsidRPr="001776FB" w14:paraId="2A843AE8" w14:textId="77777777" w:rsidTr="007C2733">
        <w:trPr>
          <w:jc w:val="center"/>
        </w:trPr>
        <w:tc>
          <w:tcPr>
            <w:tcW w:w="4876" w:type="dxa"/>
            <w:hideMark/>
          </w:tcPr>
          <w:p w14:paraId="41570788" w14:textId="77777777" w:rsidR="00754BD6" w:rsidRPr="001776FB" w:rsidRDefault="0033018D" w:rsidP="007C2733">
            <w:pPr>
              <w:pStyle w:val="Normal6"/>
            </w:pPr>
            <w:r w:rsidRPr="001776FB">
              <w:t>I.</w:t>
            </w:r>
            <w:r w:rsidRPr="001776FB">
              <w:tab/>
            </w:r>
            <w:r w:rsidRPr="001776F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såsom värmebelastning, miljöångest och arbetsrelaterad stress i samband med gröna </w:t>
            </w:r>
            <w:r w:rsidRPr="001776FB">
              <w:rPr>
                <w:b/>
                <w:i/>
              </w:rPr>
              <w:t>omställningar</w:t>
            </w:r>
            <w:r w:rsidRPr="001776FB">
              <w:t>, är avgörande faktorer för arbetstagarnas hälsa och säkerhet. Integreringen av dessa risker i EU-lagstiftningen skulle modernisera den och säkerställa dess fortsatta relevans för det föränderliga arbetslivet.</w:t>
            </w:r>
          </w:p>
        </w:tc>
        <w:tc>
          <w:tcPr>
            <w:tcW w:w="4876" w:type="dxa"/>
            <w:hideMark/>
          </w:tcPr>
          <w:p w14:paraId="42C8C040" w14:textId="77777777" w:rsidR="00754BD6" w:rsidRPr="001776FB" w:rsidRDefault="0033018D" w:rsidP="007C2733">
            <w:pPr>
              <w:pStyle w:val="Normal6"/>
              <w:rPr>
                <w:szCs w:val="24"/>
              </w:rPr>
            </w:pPr>
            <w:r w:rsidRPr="001776FB">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såsom värmebelastning, miljöångest</w:t>
            </w:r>
            <w:r w:rsidRPr="001776FB">
              <w:rPr>
                <w:b/>
                <w:i/>
              </w:rPr>
              <w:t>, ökad utmattning, irritabilitet, koncentrationssvårigheter, personkonflikter, större förekomst av ångesttillstånd och depression</w:t>
            </w:r>
            <w:r w:rsidRPr="001776FB">
              <w:t xml:space="preserve"> och arbetsrelaterad stress i samband med </w:t>
            </w:r>
            <w:r w:rsidRPr="001776FB">
              <w:rPr>
                <w:b/>
                <w:i/>
              </w:rPr>
              <w:t>osäkerhet och anpassningsbarhet till den</w:t>
            </w:r>
            <w:r w:rsidRPr="001776FB">
              <w:t xml:space="preserve"> gröna </w:t>
            </w:r>
            <w:r w:rsidRPr="001776FB">
              <w:rPr>
                <w:b/>
                <w:i/>
              </w:rPr>
              <w:t>och den digitala omställningen</w:t>
            </w:r>
            <w:r w:rsidRPr="001776FB">
              <w:t xml:space="preserve">, är avgörande faktorer för arbetstagarnas hälsa och säkerhet. Integreringen av dessa risker </w:t>
            </w:r>
            <w:r w:rsidRPr="001776FB">
              <w:t>i EU-lagstiftningen skulle modernisera den och säkerställa dess fortsatta relevans för det föränderliga arbetslivet.</w:t>
            </w:r>
          </w:p>
        </w:tc>
      </w:tr>
    </w:tbl>
    <w:p w14:paraId="2DD4A01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10E429C" w14:textId="77777777" w:rsidR="00754BD6" w:rsidRPr="001776FB" w:rsidRDefault="0033018D" w:rsidP="00754BD6">
      <w:r w:rsidRPr="001776FB">
        <w:rPr>
          <w:rStyle w:val="HideTWBExt"/>
        </w:rPr>
        <w:t>&lt;/Amend&gt;</w:t>
      </w:r>
    </w:p>
    <w:p w14:paraId="2B1E339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87</w:t>
      </w:r>
      <w:r w:rsidRPr="001776FB">
        <w:rPr>
          <w:rStyle w:val="HideTWBExt"/>
          <w:b w:val="0"/>
        </w:rPr>
        <w:t>&lt;/NumAm&gt;</w:t>
      </w:r>
    </w:p>
    <w:p w14:paraId="40AED8D0" w14:textId="77777777" w:rsidR="00754BD6" w:rsidRPr="001776FB" w:rsidRDefault="0033018D" w:rsidP="00754BD6">
      <w:pPr>
        <w:pStyle w:val="NormalBold"/>
      </w:pPr>
      <w:r w:rsidRPr="001776FB">
        <w:rPr>
          <w:rStyle w:val="HideTWBExt"/>
          <w:b w:val="0"/>
        </w:rPr>
        <w:t>&lt;RepeatBlock-By&gt;&lt;Members&gt;</w:t>
      </w:r>
      <w:r w:rsidRPr="001776FB">
        <w:t>Miriam Lexmann</w:t>
      </w:r>
      <w:r w:rsidRPr="001776FB">
        <w:rPr>
          <w:rStyle w:val="HideTWBExt"/>
          <w:b w:val="0"/>
        </w:rPr>
        <w:t>&lt;/Members&gt;</w:t>
      </w:r>
    </w:p>
    <w:p w14:paraId="0EC0880B" w14:textId="77777777" w:rsidR="00754BD6" w:rsidRPr="001776FB" w:rsidRDefault="0033018D" w:rsidP="00754BD6">
      <w:r w:rsidRPr="001776FB">
        <w:rPr>
          <w:rStyle w:val="HideTWBExt"/>
        </w:rPr>
        <w:t>&lt;/RepeatBlock-By&gt;</w:t>
      </w:r>
    </w:p>
    <w:p w14:paraId="0B2FD7B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573CA38" w14:textId="77777777" w:rsidR="00754BD6" w:rsidRPr="001776FB" w:rsidRDefault="0033018D" w:rsidP="00754BD6">
      <w:pPr>
        <w:pStyle w:val="NormalBold"/>
      </w:pPr>
      <w:r w:rsidRPr="001776FB">
        <w:rPr>
          <w:rStyle w:val="HideTWBExt"/>
          <w:b w:val="0"/>
        </w:rPr>
        <w:t>&lt;Article&gt;</w:t>
      </w:r>
      <w:r w:rsidRPr="001776FB">
        <w:t>Skäl I</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386972F" w14:textId="77777777" w:rsidTr="007C2733">
        <w:trPr>
          <w:jc w:val="center"/>
        </w:trPr>
        <w:tc>
          <w:tcPr>
            <w:tcW w:w="9752" w:type="dxa"/>
            <w:gridSpan w:val="2"/>
          </w:tcPr>
          <w:p w14:paraId="0621A369" w14:textId="77777777" w:rsidR="00754BD6" w:rsidRPr="001776FB" w:rsidRDefault="00754BD6" w:rsidP="007C2733">
            <w:pPr>
              <w:keepNext/>
            </w:pPr>
          </w:p>
        </w:tc>
      </w:tr>
      <w:tr w:rsidR="007E44A1" w:rsidRPr="001776FB" w14:paraId="4B9F2B03" w14:textId="77777777" w:rsidTr="007C2733">
        <w:trPr>
          <w:jc w:val="center"/>
        </w:trPr>
        <w:tc>
          <w:tcPr>
            <w:tcW w:w="4876" w:type="dxa"/>
            <w:hideMark/>
          </w:tcPr>
          <w:p w14:paraId="6D62CE12" w14:textId="77777777" w:rsidR="00754BD6" w:rsidRPr="001776FB" w:rsidRDefault="0033018D" w:rsidP="007C2733">
            <w:pPr>
              <w:pStyle w:val="ColumnHeading"/>
              <w:keepNext/>
            </w:pPr>
            <w:r w:rsidRPr="001776FB">
              <w:t>Förslag till resolution</w:t>
            </w:r>
          </w:p>
        </w:tc>
        <w:tc>
          <w:tcPr>
            <w:tcW w:w="4876" w:type="dxa"/>
            <w:hideMark/>
          </w:tcPr>
          <w:p w14:paraId="02888D3E" w14:textId="77777777" w:rsidR="00754BD6" w:rsidRPr="001776FB" w:rsidRDefault="0033018D" w:rsidP="007C2733">
            <w:pPr>
              <w:pStyle w:val="ColumnHeading"/>
              <w:keepNext/>
            </w:pPr>
            <w:r w:rsidRPr="001776FB">
              <w:t>Ändringsförslag</w:t>
            </w:r>
          </w:p>
        </w:tc>
      </w:tr>
      <w:tr w:rsidR="007E44A1" w:rsidRPr="001776FB" w14:paraId="7C01A673" w14:textId="77777777" w:rsidTr="007C2733">
        <w:trPr>
          <w:jc w:val="center"/>
        </w:trPr>
        <w:tc>
          <w:tcPr>
            <w:tcW w:w="4876" w:type="dxa"/>
            <w:hideMark/>
          </w:tcPr>
          <w:p w14:paraId="3441E15E" w14:textId="77777777" w:rsidR="00754BD6" w:rsidRPr="001776FB" w:rsidRDefault="0033018D" w:rsidP="007C2733">
            <w:pPr>
              <w:pStyle w:val="Normal6"/>
            </w:pPr>
            <w:r w:rsidRPr="001776FB">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såsom värmebelastning, miljöångest och </w:t>
            </w:r>
            <w:r w:rsidRPr="001776FB">
              <w:t xml:space="preserve">arbetsrelaterad stress i samband med gröna omställningar, är avgörande faktorer för arbetstagarnas hälsa och säkerhet. </w:t>
            </w:r>
            <w:r w:rsidRPr="001776FB">
              <w:rPr>
                <w:b/>
                <w:i/>
              </w:rPr>
              <w:t>Integreringen</w:t>
            </w:r>
            <w:r w:rsidRPr="001776FB">
              <w:t xml:space="preserve"> av </w:t>
            </w:r>
            <w:r w:rsidRPr="001776FB">
              <w:rPr>
                <w:b/>
                <w:i/>
              </w:rPr>
              <w:t>dessa risker</w:t>
            </w:r>
            <w:r w:rsidRPr="001776FB">
              <w:t xml:space="preserve"> i </w:t>
            </w:r>
            <w:r w:rsidRPr="001776FB">
              <w:rPr>
                <w:b/>
                <w:i/>
              </w:rPr>
              <w:t>EU-lagstiftningen</w:t>
            </w:r>
            <w:r w:rsidRPr="001776FB">
              <w:t xml:space="preserve"> skulle modernisera </w:t>
            </w:r>
            <w:r w:rsidRPr="001776FB">
              <w:rPr>
                <w:b/>
                <w:i/>
              </w:rPr>
              <w:t>den och säkerställa dess fortsatta relevans</w:t>
            </w:r>
            <w:r w:rsidRPr="001776FB">
              <w:t xml:space="preserve"> för det </w:t>
            </w:r>
            <w:r w:rsidRPr="001776FB">
              <w:lastRenderedPageBreak/>
              <w:t>föränderliga arbetslivet.</w:t>
            </w:r>
          </w:p>
        </w:tc>
        <w:tc>
          <w:tcPr>
            <w:tcW w:w="4876" w:type="dxa"/>
            <w:hideMark/>
          </w:tcPr>
          <w:p w14:paraId="5E6FA45F" w14:textId="77777777" w:rsidR="00754BD6" w:rsidRPr="001776FB" w:rsidRDefault="0033018D" w:rsidP="007C2733">
            <w:pPr>
              <w:pStyle w:val="Normal6"/>
              <w:rPr>
                <w:szCs w:val="24"/>
              </w:rPr>
            </w:pPr>
            <w:r w:rsidRPr="001776FB">
              <w:lastRenderedPageBreak/>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såsom värmebelastning, miljöångest och arbetsrelaterad stress i samband med gröna omställningar, är avgörande faktorer för arbetstagarnas hälsa och säkerhet. </w:t>
            </w:r>
            <w:r w:rsidRPr="001776FB">
              <w:rPr>
                <w:b/>
                <w:i/>
              </w:rPr>
              <w:t>En bedömning</w:t>
            </w:r>
            <w:r w:rsidRPr="001776FB">
              <w:t xml:space="preserve"> av </w:t>
            </w:r>
            <w:r w:rsidRPr="001776FB">
              <w:rPr>
                <w:b/>
                <w:i/>
              </w:rPr>
              <w:t>deras potentiella införlivande</w:t>
            </w:r>
            <w:r w:rsidRPr="001776FB">
              <w:t xml:space="preserve"> i </w:t>
            </w:r>
            <w:r w:rsidRPr="001776FB">
              <w:rPr>
                <w:b/>
                <w:i/>
              </w:rPr>
              <w:t>EU:s strategier</w:t>
            </w:r>
            <w:r w:rsidRPr="001776FB">
              <w:t xml:space="preserve"> skulle modernisera </w:t>
            </w:r>
            <w:r w:rsidRPr="001776FB">
              <w:rPr>
                <w:b/>
                <w:i/>
              </w:rPr>
              <w:t>EU:s strategi</w:t>
            </w:r>
            <w:r w:rsidRPr="001776FB">
              <w:t xml:space="preserve"> för det </w:t>
            </w:r>
            <w:r w:rsidRPr="001776FB">
              <w:lastRenderedPageBreak/>
              <w:t>föränderliga arbetslivet.</w:t>
            </w:r>
          </w:p>
        </w:tc>
      </w:tr>
    </w:tbl>
    <w:p w14:paraId="665B9717"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2C03D5F" w14:textId="77777777" w:rsidR="00754BD6" w:rsidRPr="001776FB" w:rsidRDefault="0033018D" w:rsidP="00754BD6">
      <w:r w:rsidRPr="001776FB">
        <w:rPr>
          <w:rStyle w:val="HideTWBExt"/>
        </w:rPr>
        <w:t>&lt;/Amend&gt;</w:t>
      </w:r>
    </w:p>
    <w:p w14:paraId="03FF548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88</w:t>
      </w:r>
      <w:r w:rsidRPr="001776FB">
        <w:rPr>
          <w:rStyle w:val="HideTWBExt"/>
          <w:b w:val="0"/>
        </w:rPr>
        <w:t>&lt;/NumAm&gt;</w:t>
      </w:r>
    </w:p>
    <w:p w14:paraId="755BACC4"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58FFCB98" w14:textId="77777777" w:rsidR="00754BD6" w:rsidRPr="001776FB" w:rsidRDefault="0033018D" w:rsidP="00754BD6">
      <w:r w:rsidRPr="001776FB">
        <w:rPr>
          <w:rStyle w:val="HideTWBExt"/>
        </w:rPr>
        <w:t>&lt;/RepeatBlock-By&gt;</w:t>
      </w:r>
    </w:p>
    <w:p w14:paraId="683271B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2425299" w14:textId="77777777" w:rsidR="00754BD6" w:rsidRPr="001776FB" w:rsidRDefault="0033018D" w:rsidP="00754BD6">
      <w:pPr>
        <w:pStyle w:val="NormalBold"/>
      </w:pPr>
      <w:r w:rsidRPr="001776FB">
        <w:rPr>
          <w:rStyle w:val="HideTWBExt"/>
          <w:b w:val="0"/>
        </w:rPr>
        <w:t>&lt;Article&gt;</w:t>
      </w:r>
      <w:r w:rsidRPr="001776FB">
        <w:t>Skäl I</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4EBC3D3" w14:textId="77777777" w:rsidTr="007C2733">
        <w:trPr>
          <w:jc w:val="center"/>
        </w:trPr>
        <w:tc>
          <w:tcPr>
            <w:tcW w:w="9752" w:type="dxa"/>
            <w:gridSpan w:val="2"/>
          </w:tcPr>
          <w:p w14:paraId="7567A9D8" w14:textId="77777777" w:rsidR="00754BD6" w:rsidRPr="001776FB" w:rsidRDefault="00754BD6" w:rsidP="007C2733">
            <w:pPr>
              <w:keepNext/>
            </w:pPr>
          </w:p>
        </w:tc>
      </w:tr>
      <w:tr w:rsidR="007E44A1" w:rsidRPr="001776FB" w14:paraId="0B497842" w14:textId="77777777" w:rsidTr="007C2733">
        <w:trPr>
          <w:jc w:val="center"/>
        </w:trPr>
        <w:tc>
          <w:tcPr>
            <w:tcW w:w="4876" w:type="dxa"/>
            <w:hideMark/>
          </w:tcPr>
          <w:p w14:paraId="03C42EFA" w14:textId="77777777" w:rsidR="00754BD6" w:rsidRPr="001776FB" w:rsidRDefault="0033018D" w:rsidP="007C2733">
            <w:pPr>
              <w:pStyle w:val="ColumnHeading"/>
              <w:keepNext/>
            </w:pPr>
            <w:r w:rsidRPr="001776FB">
              <w:t>Förslag till resolution</w:t>
            </w:r>
          </w:p>
        </w:tc>
        <w:tc>
          <w:tcPr>
            <w:tcW w:w="4876" w:type="dxa"/>
            <w:hideMark/>
          </w:tcPr>
          <w:p w14:paraId="184ADE93" w14:textId="77777777" w:rsidR="00754BD6" w:rsidRPr="001776FB" w:rsidRDefault="0033018D" w:rsidP="007C2733">
            <w:pPr>
              <w:pStyle w:val="ColumnHeading"/>
              <w:keepNext/>
            </w:pPr>
            <w:r w:rsidRPr="001776FB">
              <w:t>Ändringsförslag</w:t>
            </w:r>
          </w:p>
        </w:tc>
      </w:tr>
      <w:tr w:rsidR="007E44A1" w:rsidRPr="001776FB" w14:paraId="4CC0A742" w14:textId="77777777" w:rsidTr="007C2733">
        <w:trPr>
          <w:jc w:val="center"/>
        </w:trPr>
        <w:tc>
          <w:tcPr>
            <w:tcW w:w="4876" w:type="dxa"/>
            <w:hideMark/>
          </w:tcPr>
          <w:p w14:paraId="1C974110" w14:textId="77777777" w:rsidR="00754BD6" w:rsidRPr="001776FB" w:rsidRDefault="0033018D" w:rsidP="007C2733">
            <w:pPr>
              <w:pStyle w:val="Normal6"/>
            </w:pPr>
            <w:r w:rsidRPr="001776FB">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w:t>
            </w:r>
            <w:r w:rsidRPr="001776FB">
              <w:rPr>
                <w:b/>
                <w:i/>
              </w:rPr>
              <w:t>, såsom värmebelastning, miljöångest och arbetsrelaterad stress i samband med gröna omställningar,</w:t>
            </w:r>
            <w:r w:rsidRPr="001776FB">
              <w:t xml:space="preserve"> är avgörande faktorer för arbetstagarnas hälsa och säkerhet. </w:t>
            </w:r>
            <w:r w:rsidRPr="001776FB">
              <w:rPr>
                <w:b/>
                <w:i/>
              </w:rPr>
              <w:t>Integreringen av</w:t>
            </w:r>
            <w:r w:rsidRPr="001776FB">
              <w:t xml:space="preserve"> dessa risker i </w:t>
            </w:r>
            <w:r w:rsidRPr="001776FB">
              <w:rPr>
                <w:b/>
                <w:i/>
              </w:rPr>
              <w:t>EU-lagstiftningen skulle modernisera den och säkerställa dess fortsatta relevans för</w:t>
            </w:r>
            <w:r w:rsidRPr="001776FB">
              <w:t xml:space="preserve"> </w:t>
            </w:r>
            <w:r w:rsidRPr="001776FB">
              <w:rPr>
                <w:b/>
                <w:i/>
              </w:rPr>
              <w:t>det föränderliga arbetslivet</w:t>
            </w:r>
            <w:r w:rsidRPr="001776FB">
              <w:t>.</w:t>
            </w:r>
          </w:p>
        </w:tc>
        <w:tc>
          <w:tcPr>
            <w:tcW w:w="4876" w:type="dxa"/>
            <w:hideMark/>
          </w:tcPr>
          <w:p w14:paraId="71A7C86B" w14:textId="77777777" w:rsidR="00754BD6" w:rsidRPr="001776FB" w:rsidRDefault="0033018D" w:rsidP="007C2733">
            <w:pPr>
              <w:pStyle w:val="Normal6"/>
              <w:rPr>
                <w:szCs w:val="24"/>
              </w:rPr>
            </w:pPr>
            <w:r w:rsidRPr="001776FB">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är avgörande faktorer för arbetstagarnas hälsa och säkerhet. </w:t>
            </w:r>
            <w:r w:rsidRPr="001776FB">
              <w:rPr>
                <w:b/>
                <w:i/>
              </w:rPr>
              <w:t>Att ta itu med</w:t>
            </w:r>
            <w:r w:rsidRPr="001776FB">
              <w:t xml:space="preserve"> dessa risker </w:t>
            </w:r>
            <w:r w:rsidRPr="001776FB">
              <w:rPr>
                <w:b/>
                <w:i/>
              </w:rPr>
              <w:t>skulle bidra till att säkerställa att EU:s arbetsmiljöramar förblir ändamålsenliga och relevanta för nya och framväxande risker i arbetslivet.</w:t>
            </w:r>
            <w:r w:rsidRPr="001776FB">
              <w:t xml:space="preserve"> </w:t>
            </w:r>
            <w:r w:rsidRPr="001776FB">
              <w:rPr>
                <w:b/>
                <w:i/>
              </w:rPr>
              <w:t>Vissa medlemsstater har redan vidtagit lämpliga tillfälliga riktade åtgärder för att hantera dessa risker.</w:t>
            </w:r>
          </w:p>
        </w:tc>
      </w:tr>
    </w:tbl>
    <w:p w14:paraId="15DD6885"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9FF6C1D" w14:textId="77777777" w:rsidR="00754BD6" w:rsidRPr="001776FB" w:rsidRDefault="0033018D" w:rsidP="00754BD6">
      <w:r w:rsidRPr="001776FB">
        <w:rPr>
          <w:rStyle w:val="HideTWBExt"/>
        </w:rPr>
        <w:t>&lt;/Amend&gt;</w:t>
      </w:r>
    </w:p>
    <w:p w14:paraId="06E37E6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89</w:t>
      </w:r>
      <w:r w:rsidRPr="001776FB">
        <w:rPr>
          <w:rStyle w:val="HideTWBExt"/>
          <w:b w:val="0"/>
        </w:rPr>
        <w:t>&lt;/NumAm&gt;</w:t>
      </w:r>
    </w:p>
    <w:p w14:paraId="60754EDF"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0F5F9ADB" w14:textId="77777777" w:rsidR="00754BD6" w:rsidRPr="001776FB" w:rsidRDefault="0033018D" w:rsidP="00754BD6">
      <w:r w:rsidRPr="001776FB">
        <w:rPr>
          <w:rStyle w:val="HideTWBExt"/>
        </w:rPr>
        <w:t>&lt;/RepeatBlock-By&gt;</w:t>
      </w:r>
    </w:p>
    <w:p w14:paraId="61C46ED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7DE140A" w14:textId="77777777" w:rsidR="00754BD6" w:rsidRPr="001776FB" w:rsidRDefault="0033018D" w:rsidP="00754BD6">
      <w:pPr>
        <w:pStyle w:val="NormalBold"/>
      </w:pPr>
      <w:r w:rsidRPr="001776FB">
        <w:rPr>
          <w:rStyle w:val="HideTWBExt"/>
          <w:b w:val="0"/>
        </w:rPr>
        <w:t>&lt;Article&gt;</w:t>
      </w:r>
      <w:r w:rsidRPr="001776FB">
        <w:t>Skäl I</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CEF70AC" w14:textId="77777777" w:rsidTr="007C2733">
        <w:trPr>
          <w:jc w:val="center"/>
        </w:trPr>
        <w:tc>
          <w:tcPr>
            <w:tcW w:w="9752" w:type="dxa"/>
            <w:gridSpan w:val="2"/>
          </w:tcPr>
          <w:p w14:paraId="2DB391DC" w14:textId="77777777" w:rsidR="00754BD6" w:rsidRPr="001776FB" w:rsidRDefault="00754BD6" w:rsidP="007C2733">
            <w:pPr>
              <w:keepNext/>
            </w:pPr>
          </w:p>
        </w:tc>
      </w:tr>
      <w:tr w:rsidR="007E44A1" w:rsidRPr="001776FB" w14:paraId="74912749" w14:textId="77777777" w:rsidTr="007C2733">
        <w:trPr>
          <w:jc w:val="center"/>
        </w:trPr>
        <w:tc>
          <w:tcPr>
            <w:tcW w:w="4876" w:type="dxa"/>
            <w:hideMark/>
          </w:tcPr>
          <w:p w14:paraId="68C268D3"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053C478A" w14:textId="77777777" w:rsidR="00754BD6" w:rsidRPr="001776FB" w:rsidRDefault="0033018D" w:rsidP="007C2733">
            <w:pPr>
              <w:pStyle w:val="ColumnHeading"/>
              <w:keepNext/>
            </w:pPr>
            <w:r w:rsidRPr="001776FB">
              <w:t>Ändringsförslag</w:t>
            </w:r>
          </w:p>
        </w:tc>
      </w:tr>
      <w:tr w:rsidR="007E44A1" w:rsidRPr="001776FB" w14:paraId="32499C33" w14:textId="77777777" w:rsidTr="007C2733">
        <w:trPr>
          <w:jc w:val="center"/>
        </w:trPr>
        <w:tc>
          <w:tcPr>
            <w:tcW w:w="4876" w:type="dxa"/>
            <w:hideMark/>
          </w:tcPr>
          <w:p w14:paraId="7F9D1786" w14:textId="77777777" w:rsidR="00754BD6" w:rsidRPr="001776FB" w:rsidRDefault="0033018D" w:rsidP="007C2733">
            <w:pPr>
              <w:pStyle w:val="Normal6"/>
            </w:pPr>
            <w:r w:rsidRPr="001776FB">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såsom värmebelastning, miljöångest och arbetsrelaterad stress i samband med gröna omställningar, </w:t>
            </w:r>
            <w:r w:rsidRPr="001776FB">
              <w:rPr>
                <w:b/>
                <w:i/>
              </w:rPr>
              <w:t>är avgörande faktorer för</w:t>
            </w:r>
            <w:r w:rsidRPr="001776FB">
              <w:t xml:space="preserve"> arbetstagarnas hälsa och säkerhet</w:t>
            </w:r>
            <w:r w:rsidRPr="001776FB">
              <w:rPr>
                <w:b/>
                <w:i/>
              </w:rPr>
              <w:t xml:space="preserve">. </w:t>
            </w:r>
            <w:r w:rsidRPr="001776FB">
              <w:rPr>
                <w:b/>
                <w:i/>
              </w:rPr>
              <w:lastRenderedPageBreak/>
              <w:t>Integreringen av dessa risker i EU-lagstiftningen skulle modernisera den och säkerställa dess fortsatta relevans för det föränderliga arbetslivet</w:t>
            </w:r>
            <w:r w:rsidRPr="001776FB">
              <w:t>.</w:t>
            </w:r>
          </w:p>
        </w:tc>
        <w:tc>
          <w:tcPr>
            <w:tcW w:w="4876" w:type="dxa"/>
            <w:hideMark/>
          </w:tcPr>
          <w:p w14:paraId="489C6132" w14:textId="77777777" w:rsidR="00754BD6" w:rsidRPr="001776FB" w:rsidRDefault="0033018D" w:rsidP="007C2733">
            <w:pPr>
              <w:pStyle w:val="Normal6"/>
              <w:rPr>
                <w:szCs w:val="24"/>
              </w:rPr>
            </w:pPr>
            <w:r w:rsidRPr="001776FB">
              <w:lastRenderedPageBreak/>
              <w:t>I.</w:t>
            </w:r>
            <w:r w:rsidRPr="001776FB">
              <w:tab/>
              <w:t xml:space="preserve">Klimatrelaterade psykosociala risker, </w:t>
            </w:r>
            <w:proofErr w:type="gramStart"/>
            <w:r w:rsidRPr="001776FB">
              <w:t>inbegripet exponering</w:t>
            </w:r>
            <w:proofErr w:type="gramEnd"/>
            <w:r w:rsidRPr="001776FB">
              <w:t xml:space="preserve"> för extrema väderhändelser och väderförhållanden och vad detta för med sig, såsom värmebelastning, miljöångest och arbetsrelaterad stress i samband med gröna omställningar, </w:t>
            </w:r>
            <w:r w:rsidRPr="001776FB">
              <w:rPr>
                <w:b/>
                <w:i/>
              </w:rPr>
              <w:t>kan också påverka</w:t>
            </w:r>
            <w:r w:rsidRPr="001776FB">
              <w:t xml:space="preserve"> arbetstagarnas hälsa och säkerhet </w:t>
            </w:r>
            <w:r w:rsidRPr="001776FB">
              <w:rPr>
                <w:b/>
                <w:i/>
              </w:rPr>
              <w:t xml:space="preserve">enligt </w:t>
            </w:r>
            <w:proofErr w:type="spellStart"/>
            <w:r w:rsidRPr="001776FB">
              <w:rPr>
                <w:b/>
                <w:i/>
              </w:rPr>
              <w:lastRenderedPageBreak/>
              <w:t>Eurofounds</w:t>
            </w:r>
            <w:proofErr w:type="spellEnd"/>
            <w:r w:rsidRPr="001776FB">
              <w:rPr>
                <w:b/>
                <w:i/>
              </w:rPr>
              <w:t xml:space="preserve"> undersökning om arbetsvillkor</w:t>
            </w:r>
            <w:r w:rsidRPr="001776FB">
              <w:t>.</w:t>
            </w:r>
          </w:p>
        </w:tc>
      </w:tr>
    </w:tbl>
    <w:p w14:paraId="4CFA0C9F"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FC2FD2A" w14:textId="77777777" w:rsidR="00754BD6" w:rsidRPr="001776FB" w:rsidRDefault="0033018D" w:rsidP="00754BD6">
      <w:r w:rsidRPr="001776FB">
        <w:rPr>
          <w:rStyle w:val="HideTWBExt"/>
        </w:rPr>
        <w:t>&lt;/Amend&gt;</w:t>
      </w:r>
    </w:p>
    <w:p w14:paraId="6677001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90</w:t>
      </w:r>
      <w:r w:rsidRPr="001776FB">
        <w:rPr>
          <w:rStyle w:val="HideTWBExt"/>
          <w:b w:val="0"/>
        </w:rPr>
        <w:t>&lt;/NumAm&gt;</w:t>
      </w:r>
    </w:p>
    <w:p w14:paraId="7E4B1EEF"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Giusi Princi</w:t>
      </w:r>
      <w:r w:rsidRPr="001776FB">
        <w:rPr>
          <w:rStyle w:val="HideTWBExt"/>
          <w:b w:val="0"/>
        </w:rPr>
        <w:t>&lt;/Members&gt;</w:t>
      </w:r>
    </w:p>
    <w:p w14:paraId="22EEB9F3" w14:textId="77777777" w:rsidR="00754BD6" w:rsidRPr="001776FB" w:rsidRDefault="0033018D" w:rsidP="00754BD6">
      <w:r w:rsidRPr="001776FB">
        <w:rPr>
          <w:rStyle w:val="HideTWBExt"/>
        </w:rPr>
        <w:t>&lt;/RepeatBlock-By&gt;</w:t>
      </w:r>
    </w:p>
    <w:p w14:paraId="3B607452" w14:textId="77777777" w:rsidR="00754BD6" w:rsidRPr="001776FB" w:rsidRDefault="0033018D" w:rsidP="00754BD6">
      <w:pPr>
        <w:pStyle w:val="NormalBold"/>
        <w:keepNext/>
      </w:pPr>
      <w:r w:rsidRPr="001776FB">
        <w:rPr>
          <w:rStyle w:val="HideTWBExt"/>
          <w:b w:val="0"/>
        </w:rPr>
        <w:t>&lt;DocAmend&gt;</w:t>
      </w:r>
      <w:r w:rsidRPr="001776FB">
        <w:t xml:space="preserve">Förslag </w:t>
      </w:r>
      <w:r w:rsidRPr="001776FB">
        <w:t>till resolution</w:t>
      </w:r>
      <w:r w:rsidRPr="001776FB">
        <w:rPr>
          <w:rStyle w:val="HideTWBExt"/>
          <w:b w:val="0"/>
        </w:rPr>
        <w:t>&lt;/DocAmend&gt;</w:t>
      </w:r>
    </w:p>
    <w:p w14:paraId="7E5B4DD8" w14:textId="77777777" w:rsidR="00754BD6" w:rsidRPr="001776FB" w:rsidRDefault="0033018D" w:rsidP="00754BD6">
      <w:pPr>
        <w:pStyle w:val="NormalBold"/>
      </w:pPr>
      <w:r w:rsidRPr="001776FB">
        <w:rPr>
          <w:rStyle w:val="HideTWBExt"/>
          <w:b w:val="0"/>
        </w:rPr>
        <w:t>&lt;Article&gt;</w:t>
      </w:r>
      <w:r w:rsidRPr="001776FB">
        <w:t>Skäl J</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654FC49" w14:textId="77777777" w:rsidTr="007C2733">
        <w:trPr>
          <w:jc w:val="center"/>
        </w:trPr>
        <w:tc>
          <w:tcPr>
            <w:tcW w:w="9752" w:type="dxa"/>
            <w:gridSpan w:val="2"/>
          </w:tcPr>
          <w:p w14:paraId="0FC6526E" w14:textId="77777777" w:rsidR="00754BD6" w:rsidRPr="001776FB" w:rsidRDefault="00754BD6" w:rsidP="007C2733">
            <w:pPr>
              <w:keepNext/>
            </w:pPr>
          </w:p>
        </w:tc>
      </w:tr>
      <w:tr w:rsidR="007E44A1" w:rsidRPr="001776FB" w14:paraId="6D59827E" w14:textId="77777777" w:rsidTr="007C2733">
        <w:trPr>
          <w:jc w:val="center"/>
        </w:trPr>
        <w:tc>
          <w:tcPr>
            <w:tcW w:w="4876" w:type="dxa"/>
            <w:hideMark/>
          </w:tcPr>
          <w:p w14:paraId="455F4A72" w14:textId="77777777" w:rsidR="00754BD6" w:rsidRPr="001776FB" w:rsidRDefault="0033018D" w:rsidP="007C2733">
            <w:pPr>
              <w:pStyle w:val="ColumnHeading"/>
              <w:keepNext/>
            </w:pPr>
            <w:r w:rsidRPr="001776FB">
              <w:t>Förslag till resolution</w:t>
            </w:r>
          </w:p>
        </w:tc>
        <w:tc>
          <w:tcPr>
            <w:tcW w:w="4876" w:type="dxa"/>
            <w:hideMark/>
          </w:tcPr>
          <w:p w14:paraId="73B7CDA7" w14:textId="77777777" w:rsidR="00754BD6" w:rsidRPr="001776FB" w:rsidRDefault="0033018D" w:rsidP="007C2733">
            <w:pPr>
              <w:pStyle w:val="ColumnHeading"/>
              <w:keepNext/>
            </w:pPr>
            <w:r w:rsidRPr="001776FB">
              <w:t>Ändringsförslag</w:t>
            </w:r>
          </w:p>
        </w:tc>
      </w:tr>
      <w:tr w:rsidR="007E44A1" w:rsidRPr="001776FB" w14:paraId="0D9E9DB5" w14:textId="77777777" w:rsidTr="007C2733">
        <w:trPr>
          <w:jc w:val="center"/>
        </w:trPr>
        <w:tc>
          <w:tcPr>
            <w:tcW w:w="4876" w:type="dxa"/>
            <w:hideMark/>
          </w:tcPr>
          <w:p w14:paraId="1DEFFB4F" w14:textId="77777777" w:rsidR="00754BD6" w:rsidRPr="001776FB" w:rsidRDefault="0033018D" w:rsidP="007C2733">
            <w:pPr>
              <w:pStyle w:val="Normal6"/>
            </w:pPr>
            <w:r w:rsidRPr="001776FB">
              <w:rPr>
                <w:b/>
                <w:i/>
              </w:rPr>
              <w:t>J.</w:t>
            </w:r>
            <w:r w:rsidRPr="001776FB">
              <w:rPr>
                <w:b/>
                <w:i/>
              </w:rPr>
              <w:tab/>
              <w:t>EU-</w:t>
            </w:r>
            <w:proofErr w:type="spellStart"/>
            <w:r w:rsidRPr="001776FB">
              <w:rPr>
                <w:b/>
                <w:i/>
              </w:rPr>
              <w:t>Osha</w:t>
            </w:r>
            <w:proofErr w:type="spellEnd"/>
            <w:r w:rsidRPr="001776FB">
              <w:rPr>
                <w:b/>
                <w:i/>
              </w:rPr>
              <w:t xml:space="preserve"> betonar vikten av deltagandebaserade riskbedömningsprocesser och ett ändamålsenligt deltagande av arbetstagare och deras företrädare när det gäller att förebygga arbetsrelaterade psykosociala risker.</w:t>
            </w:r>
          </w:p>
        </w:tc>
        <w:tc>
          <w:tcPr>
            <w:tcW w:w="4876" w:type="dxa"/>
            <w:hideMark/>
          </w:tcPr>
          <w:p w14:paraId="1A88CFF5" w14:textId="77777777" w:rsidR="00754BD6" w:rsidRPr="001776FB" w:rsidRDefault="0033018D" w:rsidP="007C2733">
            <w:pPr>
              <w:pStyle w:val="Normal6"/>
              <w:rPr>
                <w:szCs w:val="24"/>
              </w:rPr>
            </w:pPr>
            <w:r w:rsidRPr="001776FB">
              <w:rPr>
                <w:b/>
                <w:i/>
              </w:rPr>
              <w:t>utgår</w:t>
            </w:r>
          </w:p>
        </w:tc>
      </w:tr>
    </w:tbl>
    <w:p w14:paraId="1914E8F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23A3F1F" w14:textId="77777777" w:rsidR="00754BD6" w:rsidRPr="001776FB" w:rsidRDefault="0033018D" w:rsidP="00754BD6">
      <w:r w:rsidRPr="001776FB">
        <w:rPr>
          <w:rStyle w:val="HideTWBExt"/>
        </w:rPr>
        <w:t>&lt;/Amend&gt;</w:t>
      </w:r>
    </w:p>
    <w:p w14:paraId="1F94579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91</w:t>
      </w:r>
      <w:r w:rsidRPr="001776FB">
        <w:rPr>
          <w:rStyle w:val="HideTWBExt"/>
          <w:b w:val="0"/>
        </w:rPr>
        <w:t>&lt;/NumAm&gt;</w:t>
      </w:r>
    </w:p>
    <w:p w14:paraId="18F1E33A" w14:textId="77777777" w:rsidR="00754BD6" w:rsidRPr="001776FB" w:rsidRDefault="0033018D" w:rsidP="00754BD6">
      <w:pPr>
        <w:pStyle w:val="NormalBold"/>
      </w:pPr>
      <w:r w:rsidRPr="001776FB">
        <w:rPr>
          <w:rStyle w:val="HideTWBExt"/>
          <w:b w:val="0"/>
        </w:rPr>
        <w:t>&lt;RepeatBlock-By&gt;&lt;Members&gt;</w:t>
      </w:r>
      <w:r w:rsidRPr="001776FB">
        <w:t xml:space="preserve">Eleonora Meleti, Rosa Estaràs Ferragut, Miriam Lexmann, Liesbet Sommen, Martine Kemp, </w:t>
      </w:r>
      <w:r w:rsidRPr="001776FB">
        <w:t>Giusi Princi</w:t>
      </w:r>
      <w:r w:rsidRPr="001776FB">
        <w:rPr>
          <w:rStyle w:val="HideTWBExt"/>
          <w:b w:val="0"/>
        </w:rPr>
        <w:t>&lt;/Members&gt;</w:t>
      </w:r>
    </w:p>
    <w:p w14:paraId="12A6DC99" w14:textId="77777777" w:rsidR="00754BD6" w:rsidRPr="001776FB" w:rsidRDefault="0033018D" w:rsidP="00754BD6">
      <w:r w:rsidRPr="001776FB">
        <w:rPr>
          <w:rStyle w:val="HideTWBExt"/>
        </w:rPr>
        <w:t>&lt;/RepeatBlock-By&gt;</w:t>
      </w:r>
    </w:p>
    <w:p w14:paraId="266999B9"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C3B1444" w14:textId="77777777" w:rsidR="00754BD6" w:rsidRPr="001776FB" w:rsidRDefault="0033018D" w:rsidP="00754BD6">
      <w:pPr>
        <w:pStyle w:val="NormalBold"/>
      </w:pPr>
      <w:r w:rsidRPr="001776FB">
        <w:rPr>
          <w:rStyle w:val="HideTWBExt"/>
          <w:b w:val="0"/>
        </w:rPr>
        <w:t>&lt;Article&gt;</w:t>
      </w:r>
      <w:r w:rsidRPr="001776FB">
        <w:t>Skäl K</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12EA729" w14:textId="77777777" w:rsidTr="007C2733">
        <w:trPr>
          <w:jc w:val="center"/>
        </w:trPr>
        <w:tc>
          <w:tcPr>
            <w:tcW w:w="9752" w:type="dxa"/>
            <w:gridSpan w:val="2"/>
          </w:tcPr>
          <w:p w14:paraId="4185482C" w14:textId="77777777" w:rsidR="00754BD6" w:rsidRPr="001776FB" w:rsidRDefault="00754BD6" w:rsidP="007C2733">
            <w:pPr>
              <w:keepNext/>
            </w:pPr>
          </w:p>
        </w:tc>
      </w:tr>
      <w:tr w:rsidR="007E44A1" w:rsidRPr="001776FB" w14:paraId="2C3BD8D1" w14:textId="77777777" w:rsidTr="007C2733">
        <w:trPr>
          <w:jc w:val="center"/>
        </w:trPr>
        <w:tc>
          <w:tcPr>
            <w:tcW w:w="4876" w:type="dxa"/>
            <w:hideMark/>
          </w:tcPr>
          <w:p w14:paraId="65CFAE4D" w14:textId="77777777" w:rsidR="00754BD6" w:rsidRPr="001776FB" w:rsidRDefault="0033018D" w:rsidP="007C2733">
            <w:pPr>
              <w:pStyle w:val="ColumnHeading"/>
              <w:keepNext/>
            </w:pPr>
            <w:r w:rsidRPr="001776FB">
              <w:t>Förslag till resolution</w:t>
            </w:r>
          </w:p>
        </w:tc>
        <w:tc>
          <w:tcPr>
            <w:tcW w:w="4876" w:type="dxa"/>
            <w:hideMark/>
          </w:tcPr>
          <w:p w14:paraId="6B5EBB14" w14:textId="77777777" w:rsidR="00754BD6" w:rsidRPr="001776FB" w:rsidRDefault="0033018D" w:rsidP="007C2733">
            <w:pPr>
              <w:pStyle w:val="ColumnHeading"/>
              <w:keepNext/>
            </w:pPr>
            <w:r w:rsidRPr="001776FB">
              <w:t>Ändringsförslag</w:t>
            </w:r>
          </w:p>
        </w:tc>
      </w:tr>
      <w:tr w:rsidR="007E44A1" w:rsidRPr="001776FB" w14:paraId="55F4ED20" w14:textId="77777777" w:rsidTr="007C2733">
        <w:trPr>
          <w:jc w:val="center"/>
        </w:trPr>
        <w:tc>
          <w:tcPr>
            <w:tcW w:w="4876" w:type="dxa"/>
            <w:hideMark/>
          </w:tcPr>
          <w:p w14:paraId="0EF988CB" w14:textId="77777777" w:rsidR="00754BD6" w:rsidRPr="001776FB" w:rsidRDefault="0033018D" w:rsidP="007C2733">
            <w:pPr>
              <w:pStyle w:val="Normal6"/>
            </w:pPr>
            <w:r w:rsidRPr="001776FB">
              <w:t>K.</w:t>
            </w:r>
            <w:r w:rsidRPr="001776FB">
              <w:tab/>
              <w:t xml:space="preserve">29 % av arbetstagarna uppger att de inte är särskilt välinformerade eller inte alls </w:t>
            </w:r>
            <w:r w:rsidRPr="001776FB">
              <w:t>informerade om förebyggande av arbetsrelaterad stress på den egna arbetsplatsen, vilket tyder på en betydande kunskaps- och kommunikationsklyfta när det gäller förebyggande av psykosociala risker.</w:t>
            </w:r>
          </w:p>
        </w:tc>
        <w:tc>
          <w:tcPr>
            <w:tcW w:w="4876" w:type="dxa"/>
            <w:hideMark/>
          </w:tcPr>
          <w:p w14:paraId="1601966F" w14:textId="77777777" w:rsidR="00754BD6" w:rsidRPr="001776FB" w:rsidRDefault="0033018D" w:rsidP="007C2733">
            <w:pPr>
              <w:pStyle w:val="Normal6"/>
              <w:rPr>
                <w:szCs w:val="24"/>
              </w:rPr>
            </w:pPr>
            <w:r w:rsidRPr="001776FB">
              <w:t>K.</w:t>
            </w:r>
            <w:r w:rsidRPr="001776FB">
              <w:tab/>
              <w:t xml:space="preserve">29 % av arbetstagarna uppger att de inte är särskilt välinformerade eller inte alls informerade om förebyggande av arbetsrelaterad stress på den egna arbetsplatsen, vilket tyder på en betydande kunskaps- och kommunikationsklyfta när det gäller förebyggande av psykosociala risker. </w:t>
            </w:r>
            <w:r w:rsidRPr="001776FB">
              <w:rPr>
                <w:b/>
                <w:i/>
              </w:rPr>
              <w:t xml:space="preserve">Detta belyser behovet av att stärka utbildnings- och informationsåtgärderna, även på yrkesutbildnings- och </w:t>
            </w:r>
            <w:r w:rsidRPr="001776FB">
              <w:rPr>
                <w:b/>
                <w:i/>
              </w:rPr>
              <w:lastRenderedPageBreak/>
              <w:t>högskolenivå, för att främja förebyggande åtgärder.</w:t>
            </w:r>
          </w:p>
        </w:tc>
      </w:tr>
    </w:tbl>
    <w:p w14:paraId="3039C56F"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35800E0" w14:textId="77777777" w:rsidR="00754BD6" w:rsidRPr="001776FB" w:rsidRDefault="0033018D" w:rsidP="00754BD6">
      <w:r w:rsidRPr="001776FB">
        <w:rPr>
          <w:rStyle w:val="HideTWBExt"/>
        </w:rPr>
        <w:t>&lt;/Amend&gt;</w:t>
      </w:r>
    </w:p>
    <w:p w14:paraId="52266B2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92</w:t>
      </w:r>
      <w:r w:rsidRPr="001776FB">
        <w:rPr>
          <w:rStyle w:val="HideTWBExt"/>
          <w:b w:val="0"/>
        </w:rPr>
        <w:t>&lt;/NumAm&gt;</w:t>
      </w:r>
    </w:p>
    <w:p w14:paraId="26E90EC9"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55E8EC2A" w14:textId="77777777" w:rsidR="00754BD6" w:rsidRPr="001776FB" w:rsidRDefault="0033018D" w:rsidP="00754BD6">
      <w:r w:rsidRPr="001776FB">
        <w:rPr>
          <w:rStyle w:val="HideTWBExt"/>
        </w:rPr>
        <w:t>&lt;/RepeatBlock-By&gt;</w:t>
      </w:r>
    </w:p>
    <w:p w14:paraId="63B8FB7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A94203B" w14:textId="77777777" w:rsidR="00754BD6" w:rsidRPr="001776FB" w:rsidRDefault="0033018D" w:rsidP="00754BD6">
      <w:pPr>
        <w:pStyle w:val="NormalBold"/>
      </w:pPr>
      <w:r w:rsidRPr="001776FB">
        <w:rPr>
          <w:rStyle w:val="HideTWBExt"/>
          <w:b w:val="0"/>
        </w:rPr>
        <w:t>&lt;Article&gt;</w:t>
      </w:r>
      <w:r w:rsidRPr="001776FB">
        <w:t>Skäl K</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52E7076" w14:textId="77777777" w:rsidTr="007C2733">
        <w:trPr>
          <w:jc w:val="center"/>
        </w:trPr>
        <w:tc>
          <w:tcPr>
            <w:tcW w:w="9752" w:type="dxa"/>
            <w:gridSpan w:val="2"/>
          </w:tcPr>
          <w:p w14:paraId="2FA55804" w14:textId="77777777" w:rsidR="00754BD6" w:rsidRPr="001776FB" w:rsidRDefault="00754BD6" w:rsidP="007C2733">
            <w:pPr>
              <w:keepNext/>
            </w:pPr>
          </w:p>
        </w:tc>
      </w:tr>
      <w:tr w:rsidR="007E44A1" w:rsidRPr="001776FB" w14:paraId="3A4D69ED" w14:textId="77777777" w:rsidTr="007C2733">
        <w:trPr>
          <w:jc w:val="center"/>
        </w:trPr>
        <w:tc>
          <w:tcPr>
            <w:tcW w:w="4876" w:type="dxa"/>
            <w:hideMark/>
          </w:tcPr>
          <w:p w14:paraId="119D44FF" w14:textId="77777777" w:rsidR="00754BD6" w:rsidRPr="001776FB" w:rsidRDefault="0033018D" w:rsidP="007C2733">
            <w:pPr>
              <w:pStyle w:val="ColumnHeading"/>
              <w:keepNext/>
            </w:pPr>
            <w:r w:rsidRPr="001776FB">
              <w:t>Förslag till resolution</w:t>
            </w:r>
          </w:p>
        </w:tc>
        <w:tc>
          <w:tcPr>
            <w:tcW w:w="4876" w:type="dxa"/>
            <w:hideMark/>
          </w:tcPr>
          <w:p w14:paraId="596CB44A" w14:textId="77777777" w:rsidR="00754BD6" w:rsidRPr="001776FB" w:rsidRDefault="0033018D" w:rsidP="007C2733">
            <w:pPr>
              <w:pStyle w:val="ColumnHeading"/>
              <w:keepNext/>
            </w:pPr>
            <w:r w:rsidRPr="001776FB">
              <w:t>Ändringsförslag</w:t>
            </w:r>
          </w:p>
        </w:tc>
      </w:tr>
      <w:tr w:rsidR="007E44A1" w:rsidRPr="001776FB" w14:paraId="09B8149A" w14:textId="77777777" w:rsidTr="007C2733">
        <w:trPr>
          <w:jc w:val="center"/>
        </w:trPr>
        <w:tc>
          <w:tcPr>
            <w:tcW w:w="4876" w:type="dxa"/>
            <w:hideMark/>
          </w:tcPr>
          <w:p w14:paraId="46E58A48" w14:textId="77777777" w:rsidR="00754BD6" w:rsidRPr="001776FB" w:rsidRDefault="0033018D" w:rsidP="007C2733">
            <w:pPr>
              <w:pStyle w:val="Normal6"/>
            </w:pPr>
            <w:r w:rsidRPr="001776FB">
              <w:t>K.</w:t>
            </w:r>
            <w:r w:rsidRPr="001776FB">
              <w:tab/>
            </w:r>
            <w:r w:rsidRPr="001776FB">
              <w:rPr>
                <w:b/>
                <w:i/>
              </w:rPr>
              <w:t xml:space="preserve">29 % av </w:t>
            </w:r>
            <w:r w:rsidRPr="001776FB">
              <w:rPr>
                <w:b/>
                <w:i/>
              </w:rPr>
              <w:t>arbetstagarna uppger att de inte</w:t>
            </w:r>
            <w:r w:rsidRPr="001776FB">
              <w:t xml:space="preserve"> är </w:t>
            </w:r>
            <w:r w:rsidRPr="001776FB">
              <w:rPr>
                <w:b/>
                <w:i/>
              </w:rPr>
              <w:t>särskilt välinformerade eller inte alls informerade</w:t>
            </w:r>
            <w:r w:rsidRPr="001776FB">
              <w:t xml:space="preserve"> om </w:t>
            </w:r>
            <w:r w:rsidRPr="001776FB">
              <w:rPr>
                <w:b/>
                <w:i/>
              </w:rPr>
              <w:t>förebyggande av arbetsrelaterad stress på den egna arbetsplatsen, vilket tyder på en betydande kunskaps-</w:t>
            </w:r>
            <w:r w:rsidRPr="001776FB">
              <w:t xml:space="preserve"> och </w:t>
            </w:r>
            <w:r w:rsidRPr="001776FB">
              <w:rPr>
                <w:b/>
                <w:i/>
              </w:rPr>
              <w:t>kommunikationsklyfta när det gäller</w:t>
            </w:r>
            <w:r w:rsidRPr="001776FB">
              <w:t xml:space="preserve"> förebyggande av </w:t>
            </w:r>
            <w:r w:rsidRPr="001776FB">
              <w:rPr>
                <w:b/>
                <w:i/>
              </w:rPr>
              <w:t>psykosociala risker</w:t>
            </w:r>
            <w:r w:rsidRPr="001776FB">
              <w:t>.</w:t>
            </w:r>
          </w:p>
        </w:tc>
        <w:tc>
          <w:tcPr>
            <w:tcW w:w="4876" w:type="dxa"/>
            <w:hideMark/>
          </w:tcPr>
          <w:p w14:paraId="6EF6B62F" w14:textId="77777777" w:rsidR="00754BD6" w:rsidRPr="001776FB" w:rsidRDefault="0033018D" w:rsidP="007C2733">
            <w:pPr>
              <w:pStyle w:val="Normal6"/>
              <w:rPr>
                <w:szCs w:val="24"/>
              </w:rPr>
            </w:pPr>
            <w:r w:rsidRPr="001776FB">
              <w:t>K.</w:t>
            </w:r>
            <w:r w:rsidRPr="001776FB">
              <w:tab/>
            </w:r>
            <w:r w:rsidRPr="001776FB">
              <w:rPr>
                <w:b/>
                <w:i/>
              </w:rPr>
              <w:t xml:space="preserve">Enligt </w:t>
            </w:r>
            <w:proofErr w:type="spellStart"/>
            <w:r w:rsidRPr="001776FB">
              <w:rPr>
                <w:b/>
                <w:i/>
              </w:rPr>
              <w:t>Eurofounds</w:t>
            </w:r>
            <w:proofErr w:type="spellEnd"/>
            <w:r w:rsidRPr="001776FB">
              <w:rPr>
                <w:b/>
                <w:i/>
              </w:rPr>
              <w:t xml:space="preserve"> europeiska undersökning om arbetsvillkor</w:t>
            </w:r>
            <w:r w:rsidRPr="001776FB">
              <w:t xml:space="preserve"> är </w:t>
            </w:r>
            <w:r w:rsidRPr="001776FB">
              <w:rPr>
                <w:b/>
                <w:i/>
              </w:rPr>
              <w:t>en stor majoritet av arbetstagarna välinformerade</w:t>
            </w:r>
            <w:r w:rsidRPr="001776FB">
              <w:t xml:space="preserve"> om </w:t>
            </w:r>
            <w:r w:rsidRPr="001776FB">
              <w:rPr>
                <w:b/>
                <w:i/>
              </w:rPr>
              <w:t>arbetsmiljörisker</w:t>
            </w:r>
            <w:r w:rsidRPr="001776FB">
              <w:t xml:space="preserve"> och förebyggande av </w:t>
            </w:r>
            <w:r w:rsidRPr="001776FB">
              <w:rPr>
                <w:b/>
                <w:i/>
              </w:rPr>
              <w:t>arbetsrelaterad stress</w:t>
            </w:r>
            <w:r w:rsidRPr="001776FB">
              <w:t>.</w:t>
            </w:r>
          </w:p>
        </w:tc>
      </w:tr>
    </w:tbl>
    <w:p w14:paraId="75FAFE3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8F816AB" w14:textId="77777777" w:rsidR="00754BD6" w:rsidRPr="001776FB" w:rsidRDefault="0033018D" w:rsidP="00754BD6">
      <w:r w:rsidRPr="001776FB">
        <w:rPr>
          <w:rStyle w:val="HideTWBExt"/>
        </w:rPr>
        <w:t>&lt;/Amend&gt;</w:t>
      </w:r>
    </w:p>
    <w:p w14:paraId="208A741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93</w:t>
      </w:r>
      <w:r w:rsidRPr="001776FB">
        <w:rPr>
          <w:rStyle w:val="HideTWBExt"/>
          <w:b w:val="0"/>
        </w:rPr>
        <w:t>&lt;/NumAm&gt;</w:t>
      </w:r>
    </w:p>
    <w:p w14:paraId="7A9370C3"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0559D8B6" w14:textId="77777777" w:rsidR="00754BD6" w:rsidRPr="001776FB" w:rsidRDefault="0033018D" w:rsidP="00754BD6">
      <w:r w:rsidRPr="001776FB">
        <w:rPr>
          <w:rStyle w:val="HideTWBExt"/>
        </w:rPr>
        <w:t>&lt;/RepeatBlock-By&gt;</w:t>
      </w:r>
    </w:p>
    <w:p w14:paraId="62DB78E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8BB5938" w14:textId="77777777" w:rsidR="00754BD6" w:rsidRPr="001776FB" w:rsidRDefault="0033018D" w:rsidP="00754BD6">
      <w:pPr>
        <w:pStyle w:val="NormalBold"/>
      </w:pPr>
      <w:r w:rsidRPr="001776FB">
        <w:rPr>
          <w:rStyle w:val="HideTWBExt"/>
          <w:b w:val="0"/>
        </w:rPr>
        <w:t>&lt;Article&gt;</w:t>
      </w:r>
      <w:r w:rsidRPr="001776FB">
        <w:t>Skäl Ka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8B3E771" w14:textId="77777777" w:rsidTr="007C2733">
        <w:trPr>
          <w:jc w:val="center"/>
        </w:trPr>
        <w:tc>
          <w:tcPr>
            <w:tcW w:w="9752" w:type="dxa"/>
            <w:gridSpan w:val="2"/>
          </w:tcPr>
          <w:p w14:paraId="665A7E80" w14:textId="77777777" w:rsidR="00754BD6" w:rsidRPr="001776FB" w:rsidRDefault="00754BD6" w:rsidP="007C2733">
            <w:pPr>
              <w:keepNext/>
            </w:pPr>
          </w:p>
        </w:tc>
      </w:tr>
      <w:tr w:rsidR="007E44A1" w:rsidRPr="001776FB" w14:paraId="61762F39" w14:textId="77777777" w:rsidTr="007C2733">
        <w:trPr>
          <w:jc w:val="center"/>
        </w:trPr>
        <w:tc>
          <w:tcPr>
            <w:tcW w:w="4876" w:type="dxa"/>
            <w:hideMark/>
          </w:tcPr>
          <w:p w14:paraId="68C2A5F3" w14:textId="77777777" w:rsidR="00754BD6" w:rsidRPr="001776FB" w:rsidRDefault="0033018D" w:rsidP="007C2733">
            <w:pPr>
              <w:pStyle w:val="ColumnHeading"/>
              <w:keepNext/>
            </w:pPr>
            <w:r w:rsidRPr="001776FB">
              <w:t>Förslag till resolution</w:t>
            </w:r>
          </w:p>
        </w:tc>
        <w:tc>
          <w:tcPr>
            <w:tcW w:w="4876" w:type="dxa"/>
            <w:hideMark/>
          </w:tcPr>
          <w:p w14:paraId="0E655B8F" w14:textId="77777777" w:rsidR="00754BD6" w:rsidRPr="001776FB" w:rsidRDefault="0033018D" w:rsidP="007C2733">
            <w:pPr>
              <w:pStyle w:val="ColumnHeading"/>
              <w:keepNext/>
            </w:pPr>
            <w:r w:rsidRPr="001776FB">
              <w:t>Ändringsförslag</w:t>
            </w:r>
          </w:p>
        </w:tc>
      </w:tr>
      <w:tr w:rsidR="007E44A1" w:rsidRPr="001776FB" w14:paraId="6463527C" w14:textId="77777777" w:rsidTr="007C2733">
        <w:trPr>
          <w:jc w:val="center"/>
        </w:trPr>
        <w:tc>
          <w:tcPr>
            <w:tcW w:w="4876" w:type="dxa"/>
          </w:tcPr>
          <w:p w14:paraId="0DFE9958" w14:textId="77777777" w:rsidR="00754BD6" w:rsidRPr="001776FB" w:rsidRDefault="00754BD6" w:rsidP="007C2733">
            <w:pPr>
              <w:pStyle w:val="Normal6"/>
            </w:pPr>
          </w:p>
        </w:tc>
        <w:tc>
          <w:tcPr>
            <w:tcW w:w="4876" w:type="dxa"/>
            <w:hideMark/>
          </w:tcPr>
          <w:p w14:paraId="7B4D6D34" w14:textId="77777777" w:rsidR="00754BD6" w:rsidRPr="001776FB" w:rsidRDefault="0033018D" w:rsidP="007C2733">
            <w:pPr>
              <w:pStyle w:val="Normal6"/>
              <w:rPr>
                <w:szCs w:val="24"/>
              </w:rPr>
            </w:pPr>
            <w:r w:rsidRPr="001776FB">
              <w:rPr>
                <w:b/>
                <w:i/>
              </w:rPr>
              <w:t>Ka.</w:t>
            </w:r>
            <w:r w:rsidRPr="001776FB">
              <w:rPr>
                <w:b/>
                <w:i/>
              </w:rPr>
              <w:tab/>
              <w:t xml:space="preserve">Ett effektivt </w:t>
            </w:r>
            <w:r w:rsidRPr="001776FB">
              <w:rPr>
                <w:b/>
                <w:i/>
              </w:rPr>
              <w:t xml:space="preserve">förebyggande av arbetsrelaterade psykosociala risker kräver att arbetstagarna i god tid och på ett tydligt och begripligt sätt får tillräcklig information om vilka dessa risker kan vara, vilka faktorer som påverkar dem och vilka åtgärder som vidtagits för att förebygga och hantera dem. Sådan information bör tillhandahållas skriftligen och i format som är tillgängliga och begripliga för alla arbetstagare, med beaktande av olika </w:t>
            </w:r>
            <w:r w:rsidRPr="001776FB">
              <w:rPr>
                <w:b/>
                <w:i/>
              </w:rPr>
              <w:lastRenderedPageBreak/>
              <w:t>behov, inbegripet hos personer med funktionsnedsättning. Tillgänglighet bör säker</w:t>
            </w:r>
            <w:r w:rsidRPr="001776FB">
              <w:rPr>
                <w:b/>
                <w:i/>
              </w:rPr>
              <w:t>ställas i enlighet med principerna om universell utformning. Att säkerställa att alla arbetstagare, även de med funktionsnedsättning, kan få tillgång till, förstå och använda sådan information är avgörande för att göra det möjligt för dem att på ett meningsfullt sätt delta i processer för förebyggande, rapportering och riskhantering.</w:t>
            </w:r>
          </w:p>
        </w:tc>
      </w:tr>
    </w:tbl>
    <w:p w14:paraId="51603CC8"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408A769" w14:textId="77777777" w:rsidR="00754BD6" w:rsidRPr="001776FB" w:rsidRDefault="0033018D" w:rsidP="00754BD6">
      <w:r w:rsidRPr="001776FB">
        <w:rPr>
          <w:rStyle w:val="HideTWBExt"/>
        </w:rPr>
        <w:t>&lt;/Amend&gt;</w:t>
      </w:r>
    </w:p>
    <w:p w14:paraId="0B0B506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94</w:t>
      </w:r>
      <w:r w:rsidRPr="001776FB">
        <w:rPr>
          <w:rStyle w:val="HideTWBExt"/>
          <w:b w:val="0"/>
        </w:rPr>
        <w:t>&lt;/NumAm&gt;</w:t>
      </w:r>
    </w:p>
    <w:p w14:paraId="4C18FAA7"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7554B414" w14:textId="77777777" w:rsidR="00754BD6" w:rsidRPr="001776FB" w:rsidRDefault="0033018D" w:rsidP="00754BD6">
      <w:r w:rsidRPr="001776FB">
        <w:rPr>
          <w:rStyle w:val="HideTWBExt"/>
        </w:rPr>
        <w:t>&lt;AuNomDe&gt;</w:t>
      </w:r>
      <w:r w:rsidRPr="001776FB">
        <w:rPr>
          <w:rStyle w:val="HideTWBInt"/>
          <w:color w:val="auto"/>
        </w:rPr>
        <w:t>{Verts/ALE}</w:t>
      </w:r>
      <w:r w:rsidRPr="001776FB">
        <w:t xml:space="preserve">för </w:t>
      </w:r>
      <w:r w:rsidRPr="001776FB">
        <w:t>Verts/ALE-gruppen</w:t>
      </w:r>
      <w:r w:rsidRPr="001776FB">
        <w:rPr>
          <w:rStyle w:val="HideTWBExt"/>
        </w:rPr>
        <w:t>&lt;/AuNomDe&gt;</w:t>
      </w:r>
    </w:p>
    <w:p w14:paraId="4D8D542F" w14:textId="77777777" w:rsidR="00754BD6" w:rsidRPr="001776FB" w:rsidRDefault="0033018D" w:rsidP="00754BD6">
      <w:r w:rsidRPr="001776FB">
        <w:rPr>
          <w:rStyle w:val="HideTWBExt"/>
        </w:rPr>
        <w:t>&lt;/RepeatBlock-By&gt;</w:t>
      </w:r>
    </w:p>
    <w:p w14:paraId="41E35EB9"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AB5BC45"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9E87C97" w14:textId="77777777" w:rsidTr="007C2733">
        <w:trPr>
          <w:jc w:val="center"/>
        </w:trPr>
        <w:tc>
          <w:tcPr>
            <w:tcW w:w="9752" w:type="dxa"/>
            <w:gridSpan w:val="2"/>
          </w:tcPr>
          <w:p w14:paraId="39046D79" w14:textId="77777777" w:rsidR="00754BD6" w:rsidRPr="001776FB" w:rsidRDefault="00754BD6" w:rsidP="007C2733">
            <w:pPr>
              <w:keepNext/>
            </w:pPr>
          </w:p>
        </w:tc>
      </w:tr>
      <w:tr w:rsidR="007E44A1" w:rsidRPr="001776FB" w14:paraId="76D531F5" w14:textId="77777777" w:rsidTr="007C2733">
        <w:trPr>
          <w:jc w:val="center"/>
        </w:trPr>
        <w:tc>
          <w:tcPr>
            <w:tcW w:w="4876" w:type="dxa"/>
            <w:hideMark/>
          </w:tcPr>
          <w:p w14:paraId="6700B18D" w14:textId="77777777" w:rsidR="00754BD6" w:rsidRPr="001776FB" w:rsidRDefault="0033018D" w:rsidP="007C2733">
            <w:pPr>
              <w:pStyle w:val="ColumnHeading"/>
              <w:keepNext/>
            </w:pPr>
            <w:r w:rsidRPr="001776FB">
              <w:t>Förslag till resolution</w:t>
            </w:r>
          </w:p>
        </w:tc>
        <w:tc>
          <w:tcPr>
            <w:tcW w:w="4876" w:type="dxa"/>
            <w:hideMark/>
          </w:tcPr>
          <w:p w14:paraId="20A86270" w14:textId="77777777" w:rsidR="00754BD6" w:rsidRPr="001776FB" w:rsidRDefault="0033018D" w:rsidP="007C2733">
            <w:pPr>
              <w:pStyle w:val="ColumnHeading"/>
              <w:keepNext/>
            </w:pPr>
            <w:r w:rsidRPr="001776FB">
              <w:t>Ändringsförslag</w:t>
            </w:r>
          </w:p>
        </w:tc>
      </w:tr>
      <w:tr w:rsidR="007E44A1" w:rsidRPr="001776FB" w14:paraId="25E09598" w14:textId="77777777" w:rsidTr="007C2733">
        <w:trPr>
          <w:jc w:val="center"/>
        </w:trPr>
        <w:tc>
          <w:tcPr>
            <w:tcW w:w="4876" w:type="dxa"/>
            <w:hideMark/>
          </w:tcPr>
          <w:p w14:paraId="6BEA8AF3" w14:textId="77777777" w:rsidR="00754BD6" w:rsidRPr="001776FB" w:rsidRDefault="0033018D" w:rsidP="007C2733">
            <w:pPr>
              <w:pStyle w:val="Normal6"/>
            </w:pPr>
            <w:r w:rsidRPr="001776FB">
              <w:t>L.</w:t>
            </w:r>
            <w:r w:rsidRPr="001776FB">
              <w:tab/>
              <w:t xml:space="preserve">Den ökande användningen av digital teknik, algoritmisk verksamhetsledning och </w:t>
            </w:r>
            <w:r w:rsidRPr="001776FB">
              <w:t>artificiell intelligens bidrar till teknikstress, kognitiv överbelastning, arbetsintensifiering, social isolering och förlust av självständighet, och leder ofta till att arbetstagare måste anpassa sig till maskiner i stället för att tekniken anpassas till arbetstagarna.</w:t>
            </w:r>
          </w:p>
        </w:tc>
        <w:tc>
          <w:tcPr>
            <w:tcW w:w="4876" w:type="dxa"/>
            <w:hideMark/>
          </w:tcPr>
          <w:p w14:paraId="1FE16B5D" w14:textId="77777777" w:rsidR="00754BD6" w:rsidRPr="001776FB" w:rsidRDefault="0033018D" w:rsidP="007C2733">
            <w:pPr>
              <w:pStyle w:val="Normal6"/>
              <w:rPr>
                <w:szCs w:val="24"/>
              </w:rPr>
            </w:pPr>
            <w:r w:rsidRPr="001776FB">
              <w:t>L.</w:t>
            </w:r>
            <w:r w:rsidRPr="001776FB">
              <w:tab/>
            </w:r>
            <w:r w:rsidRPr="001776FB">
              <w:t xml:space="preserve">Den ökande användningen av digital teknik, algoritmisk verksamhetsledning och artificiell intelligens bidrar till teknikstress, kognitiv överbelastning, arbetsintensifiering, social isolering och förlust av självständighet, </w:t>
            </w:r>
            <w:r w:rsidRPr="001776FB">
              <w:rPr>
                <w:b/>
                <w:i/>
              </w:rPr>
              <w:t>diskriminering och omotiverad övervakning</w:t>
            </w:r>
            <w:r w:rsidRPr="001776FB">
              <w:t xml:space="preserve"> och leder ofta till att arbetstagare måste anpassa sig till maskiner i stället för att tekniken anpassas till arbetstagarna. </w:t>
            </w:r>
            <w:r w:rsidRPr="001776FB">
              <w:rPr>
                <w:b/>
                <w:i/>
              </w:rPr>
              <w:t>Omkring två tredjedelar av de chefer som använder sig av verktyg för algoritmisk verksamhetsledning har betänkligheter nä</w:t>
            </w:r>
            <w:r w:rsidRPr="001776FB">
              <w:rPr>
                <w:b/>
                <w:i/>
              </w:rPr>
              <w:t>r det gäller den nuvarande användningens tillförlitlighet. Oftast framhåller cheferna otydlig ansvarsskyldighet (28 %), bristande förklaringsförmåga (27 %) och otillräckligt skydd av de anställdas fysiska och psykiska hälsa (27 %)</w:t>
            </w:r>
            <w:r w:rsidRPr="001776FB">
              <w:rPr>
                <w:b/>
                <w:i/>
                <w:vertAlign w:val="superscript"/>
              </w:rPr>
              <w:t>1a</w:t>
            </w:r>
            <w:r w:rsidRPr="001776FB">
              <w:rPr>
                <w:b/>
                <w:i/>
              </w:rPr>
              <w:t>.</w:t>
            </w:r>
          </w:p>
        </w:tc>
      </w:tr>
      <w:tr w:rsidR="007E44A1" w:rsidRPr="001776FB" w14:paraId="4D75F339" w14:textId="77777777" w:rsidTr="007C2733">
        <w:trPr>
          <w:jc w:val="center"/>
        </w:trPr>
        <w:tc>
          <w:tcPr>
            <w:tcW w:w="4876" w:type="dxa"/>
          </w:tcPr>
          <w:p w14:paraId="33D7B4A6" w14:textId="77777777" w:rsidR="00754BD6" w:rsidRPr="001776FB" w:rsidRDefault="00754BD6" w:rsidP="007C2733">
            <w:pPr>
              <w:pStyle w:val="Normal6"/>
            </w:pPr>
          </w:p>
        </w:tc>
        <w:tc>
          <w:tcPr>
            <w:tcW w:w="4876" w:type="dxa"/>
            <w:hideMark/>
          </w:tcPr>
          <w:p w14:paraId="753A0244" w14:textId="77777777" w:rsidR="00754BD6" w:rsidRPr="001776FB" w:rsidRDefault="0033018D" w:rsidP="007C2733">
            <w:pPr>
              <w:pStyle w:val="Normal6"/>
              <w:rPr>
                <w:szCs w:val="24"/>
              </w:rPr>
            </w:pPr>
            <w:r w:rsidRPr="001776FB">
              <w:t>__________________</w:t>
            </w:r>
          </w:p>
        </w:tc>
      </w:tr>
      <w:tr w:rsidR="007E44A1" w:rsidRPr="001776FB" w14:paraId="40DBAC6C" w14:textId="77777777" w:rsidTr="007C2733">
        <w:trPr>
          <w:jc w:val="center"/>
        </w:trPr>
        <w:tc>
          <w:tcPr>
            <w:tcW w:w="4876" w:type="dxa"/>
          </w:tcPr>
          <w:p w14:paraId="4100A9BF" w14:textId="77777777" w:rsidR="00754BD6" w:rsidRPr="001776FB" w:rsidRDefault="00754BD6" w:rsidP="007C2733">
            <w:pPr>
              <w:pStyle w:val="Normal6"/>
            </w:pPr>
          </w:p>
        </w:tc>
        <w:tc>
          <w:tcPr>
            <w:tcW w:w="4876" w:type="dxa"/>
            <w:hideMark/>
          </w:tcPr>
          <w:p w14:paraId="517CEEA2" w14:textId="77777777" w:rsidR="00754BD6" w:rsidRPr="001776FB" w:rsidRDefault="0033018D" w:rsidP="007C2733">
            <w:pPr>
              <w:pStyle w:val="Normal6"/>
              <w:rPr>
                <w:szCs w:val="24"/>
              </w:rPr>
            </w:pPr>
            <w:r w:rsidRPr="001776FB">
              <w:rPr>
                <w:b/>
                <w:i/>
                <w:vertAlign w:val="superscript"/>
              </w:rPr>
              <w:t>1a</w:t>
            </w:r>
            <w:r w:rsidRPr="001776FB">
              <w:rPr>
                <w:b/>
                <w:i/>
              </w:rPr>
              <w:t xml:space="preserve"> OECD arbetsdokument, </w:t>
            </w:r>
            <w:proofErr w:type="spellStart"/>
            <w:r w:rsidRPr="001776FB">
              <w:rPr>
                <w:b/>
                <w:i/>
              </w:rPr>
              <w:t>Algorithmic</w:t>
            </w:r>
            <w:proofErr w:type="spellEnd"/>
            <w:r w:rsidRPr="001776FB">
              <w:rPr>
                <w:b/>
                <w:i/>
              </w:rPr>
              <w:t xml:space="preserve"> </w:t>
            </w:r>
            <w:r w:rsidRPr="001776FB">
              <w:rPr>
                <w:b/>
                <w:i/>
              </w:rPr>
              <w:lastRenderedPageBreak/>
              <w:t xml:space="preserve">Management in the </w:t>
            </w:r>
            <w:proofErr w:type="spellStart"/>
            <w:r w:rsidRPr="001776FB">
              <w:rPr>
                <w:b/>
                <w:i/>
              </w:rPr>
              <w:t>Workplace</w:t>
            </w:r>
            <w:proofErr w:type="spellEnd"/>
            <w:r w:rsidRPr="001776FB">
              <w:rPr>
                <w:b/>
                <w:i/>
              </w:rPr>
              <w:t>, 2025, p. 37.</w:t>
            </w:r>
          </w:p>
        </w:tc>
      </w:tr>
    </w:tbl>
    <w:p w14:paraId="46727078"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F517F24" w14:textId="77777777" w:rsidR="00754BD6" w:rsidRPr="001776FB" w:rsidRDefault="0033018D" w:rsidP="00754BD6">
      <w:r w:rsidRPr="001776FB">
        <w:rPr>
          <w:rStyle w:val="HideTWBExt"/>
        </w:rPr>
        <w:t>&lt;/Amend&gt;</w:t>
      </w:r>
    </w:p>
    <w:p w14:paraId="64874FD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95</w:t>
      </w:r>
      <w:r w:rsidRPr="001776FB">
        <w:rPr>
          <w:rStyle w:val="HideTWBExt"/>
          <w:b w:val="0"/>
        </w:rPr>
        <w:t>&lt;/NumAm&gt;</w:t>
      </w:r>
    </w:p>
    <w:p w14:paraId="360F8536"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0C763DBD" w14:textId="77777777" w:rsidR="00754BD6" w:rsidRPr="001776FB" w:rsidRDefault="0033018D" w:rsidP="00754BD6">
      <w:r w:rsidRPr="001776FB">
        <w:rPr>
          <w:rStyle w:val="HideTWBExt"/>
        </w:rPr>
        <w:t>&lt;/RepeatBlock-By&gt;</w:t>
      </w:r>
    </w:p>
    <w:p w14:paraId="2F2B3C5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8B60CA1"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128A2F9" w14:textId="77777777" w:rsidTr="007C2733">
        <w:trPr>
          <w:jc w:val="center"/>
        </w:trPr>
        <w:tc>
          <w:tcPr>
            <w:tcW w:w="9752" w:type="dxa"/>
            <w:gridSpan w:val="2"/>
          </w:tcPr>
          <w:p w14:paraId="6B0F331C" w14:textId="77777777" w:rsidR="00754BD6" w:rsidRPr="001776FB" w:rsidRDefault="00754BD6" w:rsidP="007C2733">
            <w:pPr>
              <w:keepNext/>
            </w:pPr>
          </w:p>
        </w:tc>
      </w:tr>
      <w:tr w:rsidR="007E44A1" w:rsidRPr="001776FB" w14:paraId="5CCA2DD9" w14:textId="77777777" w:rsidTr="007C2733">
        <w:trPr>
          <w:jc w:val="center"/>
        </w:trPr>
        <w:tc>
          <w:tcPr>
            <w:tcW w:w="4876" w:type="dxa"/>
            <w:hideMark/>
          </w:tcPr>
          <w:p w14:paraId="4F00F037" w14:textId="77777777" w:rsidR="00754BD6" w:rsidRPr="001776FB" w:rsidRDefault="0033018D" w:rsidP="007C2733">
            <w:pPr>
              <w:pStyle w:val="ColumnHeading"/>
              <w:keepNext/>
            </w:pPr>
            <w:r w:rsidRPr="001776FB">
              <w:t>Förslag till resolution</w:t>
            </w:r>
          </w:p>
        </w:tc>
        <w:tc>
          <w:tcPr>
            <w:tcW w:w="4876" w:type="dxa"/>
            <w:hideMark/>
          </w:tcPr>
          <w:p w14:paraId="720C4BF0" w14:textId="77777777" w:rsidR="00754BD6" w:rsidRPr="001776FB" w:rsidRDefault="0033018D" w:rsidP="007C2733">
            <w:pPr>
              <w:pStyle w:val="ColumnHeading"/>
              <w:keepNext/>
            </w:pPr>
            <w:r w:rsidRPr="001776FB">
              <w:t>Ändringsförslag</w:t>
            </w:r>
          </w:p>
        </w:tc>
      </w:tr>
      <w:tr w:rsidR="007E44A1" w:rsidRPr="001776FB" w14:paraId="1B551E55" w14:textId="77777777" w:rsidTr="007C2733">
        <w:trPr>
          <w:jc w:val="center"/>
        </w:trPr>
        <w:tc>
          <w:tcPr>
            <w:tcW w:w="4876" w:type="dxa"/>
            <w:hideMark/>
          </w:tcPr>
          <w:p w14:paraId="534DBAD1" w14:textId="77777777" w:rsidR="00754BD6" w:rsidRPr="001776FB" w:rsidRDefault="0033018D" w:rsidP="007C2733">
            <w:pPr>
              <w:pStyle w:val="Normal6"/>
            </w:pPr>
            <w:r w:rsidRPr="001776FB">
              <w:t>L.</w:t>
            </w:r>
            <w:r w:rsidRPr="001776FB">
              <w:tab/>
            </w:r>
            <w:r w:rsidRPr="001776FB">
              <w:t xml:space="preserve">Den ökande användningen av digital teknik, algoritmisk verksamhetsledning och artificiell intelligens </w:t>
            </w:r>
            <w:r w:rsidRPr="001776FB">
              <w:rPr>
                <w:b/>
                <w:i/>
              </w:rPr>
              <w:t>bidrar</w:t>
            </w:r>
            <w:r w:rsidRPr="001776FB">
              <w:t xml:space="preserve"> till teknikstress, kognitiv överbelastning, arbetsintensifiering, social isolering och förlust av självständighet</w:t>
            </w:r>
            <w:r w:rsidRPr="001776FB">
              <w:rPr>
                <w:b/>
                <w:i/>
              </w:rPr>
              <w:t>, och leder ofta till att</w:t>
            </w:r>
            <w:r w:rsidRPr="001776FB">
              <w:t xml:space="preserve"> arbetstagare </w:t>
            </w:r>
            <w:r w:rsidRPr="001776FB">
              <w:rPr>
                <w:b/>
                <w:i/>
              </w:rPr>
              <w:t>måste anpassa sig till maskiner</w:t>
            </w:r>
            <w:r w:rsidRPr="001776FB">
              <w:t xml:space="preserve"> i </w:t>
            </w:r>
            <w:r w:rsidRPr="001776FB">
              <w:rPr>
                <w:b/>
                <w:i/>
              </w:rPr>
              <w:t>stället för</w:t>
            </w:r>
            <w:r w:rsidRPr="001776FB">
              <w:t xml:space="preserve"> att </w:t>
            </w:r>
            <w:r w:rsidRPr="001776FB">
              <w:rPr>
                <w:b/>
                <w:i/>
              </w:rPr>
              <w:t>tekniken anpassas</w:t>
            </w:r>
            <w:r w:rsidRPr="001776FB">
              <w:t xml:space="preserve"> till </w:t>
            </w:r>
            <w:r w:rsidRPr="001776FB">
              <w:rPr>
                <w:b/>
                <w:i/>
              </w:rPr>
              <w:t>arbetstagarna</w:t>
            </w:r>
            <w:r w:rsidRPr="001776FB">
              <w:t>.</w:t>
            </w:r>
          </w:p>
        </w:tc>
        <w:tc>
          <w:tcPr>
            <w:tcW w:w="4876" w:type="dxa"/>
            <w:hideMark/>
          </w:tcPr>
          <w:p w14:paraId="6804CDB9" w14:textId="77777777" w:rsidR="00754BD6" w:rsidRPr="001776FB" w:rsidRDefault="0033018D" w:rsidP="007C2733">
            <w:pPr>
              <w:pStyle w:val="Normal6"/>
              <w:rPr>
                <w:szCs w:val="24"/>
              </w:rPr>
            </w:pPr>
            <w:r w:rsidRPr="001776FB">
              <w:t>L.</w:t>
            </w:r>
            <w:r w:rsidRPr="001776FB">
              <w:tab/>
              <w:t xml:space="preserve">Den ökande användningen av digital teknik, algoritmisk verksamhetsledning och artificiell intelligens </w:t>
            </w:r>
            <w:r w:rsidRPr="001776FB">
              <w:rPr>
                <w:b/>
                <w:i/>
              </w:rPr>
              <w:t>skulle kunna bidra</w:t>
            </w:r>
            <w:r w:rsidRPr="001776FB">
              <w:t xml:space="preserve"> till teknikstress, kognitiv överbelastning, arbetsintensifiering, social isolering och förlust av självständighet</w:t>
            </w:r>
            <w:r w:rsidRPr="001776FB">
              <w:rPr>
                <w:b/>
                <w:i/>
              </w:rPr>
              <w:t>. Digital teknik kan också vara ett stöd för</w:t>
            </w:r>
            <w:r w:rsidRPr="001776FB">
              <w:t xml:space="preserve"> arbetstagare</w:t>
            </w:r>
            <w:r w:rsidRPr="001776FB">
              <w:rPr>
                <w:b/>
                <w:i/>
              </w:rPr>
              <w:t>. Det är viktigt att sätta människan</w:t>
            </w:r>
            <w:r w:rsidRPr="001776FB">
              <w:t xml:space="preserve"> i </w:t>
            </w:r>
            <w:r w:rsidRPr="001776FB">
              <w:rPr>
                <w:b/>
                <w:i/>
              </w:rPr>
              <w:t>centrum vid utvecklingen av teknik, så</w:t>
            </w:r>
            <w:r w:rsidRPr="001776FB">
              <w:t xml:space="preserve"> att </w:t>
            </w:r>
            <w:r w:rsidRPr="001776FB">
              <w:rPr>
                <w:b/>
                <w:i/>
              </w:rPr>
              <w:t>den är anpassad</w:t>
            </w:r>
            <w:r w:rsidRPr="001776FB">
              <w:t xml:space="preserve"> till </w:t>
            </w:r>
            <w:r w:rsidRPr="001776FB">
              <w:rPr>
                <w:b/>
                <w:i/>
              </w:rPr>
              <w:t>arbetstagarnas behov och inte medför psykosociala risker</w:t>
            </w:r>
            <w:r w:rsidRPr="001776FB">
              <w:t>.</w:t>
            </w:r>
          </w:p>
        </w:tc>
      </w:tr>
    </w:tbl>
    <w:p w14:paraId="2B795A7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990CB9E" w14:textId="77777777" w:rsidR="00754BD6" w:rsidRPr="001776FB" w:rsidRDefault="0033018D" w:rsidP="00754BD6">
      <w:r w:rsidRPr="001776FB">
        <w:rPr>
          <w:rStyle w:val="HideTWBExt"/>
        </w:rPr>
        <w:t>&lt;/Amend&gt;</w:t>
      </w:r>
    </w:p>
    <w:p w14:paraId="72E0494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96</w:t>
      </w:r>
      <w:r w:rsidRPr="001776FB">
        <w:rPr>
          <w:rStyle w:val="HideTWBExt"/>
          <w:b w:val="0"/>
        </w:rPr>
        <w:t>&lt;/NumAm&gt;</w:t>
      </w:r>
    </w:p>
    <w:p w14:paraId="21693E88"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Miriam Lexmann, Liesbet Sommen, Martine Kemp, Giusi Princi</w:t>
      </w:r>
      <w:r w:rsidRPr="001776FB">
        <w:rPr>
          <w:rStyle w:val="HideTWBExt"/>
          <w:b w:val="0"/>
        </w:rPr>
        <w:t>&lt;/Members&gt;</w:t>
      </w:r>
    </w:p>
    <w:p w14:paraId="5D90B15C" w14:textId="77777777" w:rsidR="00754BD6" w:rsidRPr="001776FB" w:rsidRDefault="0033018D" w:rsidP="00754BD6">
      <w:r w:rsidRPr="001776FB">
        <w:rPr>
          <w:rStyle w:val="HideTWBExt"/>
        </w:rPr>
        <w:t>&lt;/RepeatBlock-By&gt;</w:t>
      </w:r>
    </w:p>
    <w:p w14:paraId="12F0FAF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1D91985"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37011E7" w14:textId="77777777" w:rsidTr="007C2733">
        <w:trPr>
          <w:jc w:val="center"/>
        </w:trPr>
        <w:tc>
          <w:tcPr>
            <w:tcW w:w="9752" w:type="dxa"/>
            <w:gridSpan w:val="2"/>
          </w:tcPr>
          <w:p w14:paraId="40B4CED8" w14:textId="77777777" w:rsidR="00754BD6" w:rsidRPr="001776FB" w:rsidRDefault="00754BD6" w:rsidP="007C2733">
            <w:pPr>
              <w:keepNext/>
            </w:pPr>
          </w:p>
        </w:tc>
      </w:tr>
      <w:tr w:rsidR="007E44A1" w:rsidRPr="001776FB" w14:paraId="3FFD049E" w14:textId="77777777" w:rsidTr="007C2733">
        <w:trPr>
          <w:jc w:val="center"/>
        </w:trPr>
        <w:tc>
          <w:tcPr>
            <w:tcW w:w="4876" w:type="dxa"/>
            <w:hideMark/>
          </w:tcPr>
          <w:p w14:paraId="2D6BB82A" w14:textId="77777777" w:rsidR="00754BD6" w:rsidRPr="001776FB" w:rsidRDefault="0033018D" w:rsidP="007C2733">
            <w:pPr>
              <w:pStyle w:val="ColumnHeading"/>
              <w:keepNext/>
            </w:pPr>
            <w:r w:rsidRPr="001776FB">
              <w:t>Förslag till resolution</w:t>
            </w:r>
          </w:p>
        </w:tc>
        <w:tc>
          <w:tcPr>
            <w:tcW w:w="4876" w:type="dxa"/>
            <w:hideMark/>
          </w:tcPr>
          <w:p w14:paraId="1884F6CE" w14:textId="77777777" w:rsidR="00754BD6" w:rsidRPr="001776FB" w:rsidRDefault="0033018D" w:rsidP="007C2733">
            <w:pPr>
              <w:pStyle w:val="ColumnHeading"/>
              <w:keepNext/>
            </w:pPr>
            <w:r w:rsidRPr="001776FB">
              <w:t>Ändringsförslag</w:t>
            </w:r>
          </w:p>
        </w:tc>
      </w:tr>
      <w:tr w:rsidR="007E44A1" w:rsidRPr="001776FB" w14:paraId="0195541E" w14:textId="77777777" w:rsidTr="007C2733">
        <w:trPr>
          <w:jc w:val="center"/>
        </w:trPr>
        <w:tc>
          <w:tcPr>
            <w:tcW w:w="4876" w:type="dxa"/>
            <w:hideMark/>
          </w:tcPr>
          <w:p w14:paraId="68A6FBAF" w14:textId="77777777" w:rsidR="00754BD6" w:rsidRPr="001776FB" w:rsidRDefault="0033018D" w:rsidP="007C2733">
            <w:pPr>
              <w:pStyle w:val="Normal6"/>
            </w:pPr>
            <w:r w:rsidRPr="001776FB">
              <w:t>L.</w:t>
            </w:r>
            <w:r w:rsidRPr="001776FB">
              <w:tab/>
            </w:r>
            <w:r w:rsidRPr="001776FB">
              <w:t xml:space="preserve">Den ökande användningen av digital teknik, algoritmisk verksamhetsledning och artificiell intelligens bidrar till </w:t>
            </w:r>
            <w:r w:rsidRPr="001776FB">
              <w:rPr>
                <w:b/>
                <w:i/>
              </w:rPr>
              <w:t>teknikstress,</w:t>
            </w:r>
            <w:r w:rsidRPr="001776FB">
              <w:t xml:space="preserve"> kognitiv överbelastning, arbetsintensifiering</w:t>
            </w:r>
            <w:r w:rsidRPr="001776FB">
              <w:rPr>
                <w:b/>
                <w:i/>
              </w:rPr>
              <w:t>,</w:t>
            </w:r>
            <w:r w:rsidRPr="001776FB">
              <w:t xml:space="preserve"> social isolering </w:t>
            </w:r>
            <w:r w:rsidRPr="001776FB">
              <w:rPr>
                <w:b/>
                <w:i/>
              </w:rPr>
              <w:t>och förlust av självständighet</w:t>
            </w:r>
            <w:r w:rsidRPr="001776FB">
              <w:t xml:space="preserve">, och leder ofta till att arbetstagare måste anpassa sig till </w:t>
            </w:r>
            <w:r w:rsidRPr="001776FB">
              <w:rPr>
                <w:b/>
                <w:i/>
              </w:rPr>
              <w:t>maskiner i stället för att</w:t>
            </w:r>
            <w:r w:rsidRPr="001776FB">
              <w:t xml:space="preserve"> </w:t>
            </w:r>
            <w:r w:rsidRPr="001776FB">
              <w:lastRenderedPageBreak/>
              <w:t xml:space="preserve">tekniken </w:t>
            </w:r>
            <w:r w:rsidRPr="001776FB">
              <w:rPr>
                <w:b/>
                <w:i/>
              </w:rPr>
              <w:t>anpassas till arbetstagarna</w:t>
            </w:r>
            <w:r w:rsidRPr="001776FB">
              <w:t>.</w:t>
            </w:r>
          </w:p>
        </w:tc>
        <w:tc>
          <w:tcPr>
            <w:tcW w:w="4876" w:type="dxa"/>
            <w:hideMark/>
          </w:tcPr>
          <w:p w14:paraId="6912640E" w14:textId="77777777" w:rsidR="00754BD6" w:rsidRPr="001776FB" w:rsidRDefault="0033018D" w:rsidP="007C2733">
            <w:pPr>
              <w:pStyle w:val="Normal6"/>
              <w:rPr>
                <w:szCs w:val="24"/>
              </w:rPr>
            </w:pPr>
            <w:r w:rsidRPr="001776FB">
              <w:lastRenderedPageBreak/>
              <w:t>L.</w:t>
            </w:r>
            <w:r w:rsidRPr="001776FB">
              <w:tab/>
              <w:t xml:space="preserve">Den ökande användningen av digital teknik, algoritmisk verksamhetsledning och artificiell intelligens </w:t>
            </w:r>
            <w:r w:rsidRPr="001776FB">
              <w:rPr>
                <w:b/>
                <w:i/>
              </w:rPr>
              <w:t>erbjuder möjligheter att förbättra arbetsorganisationen och flexibiliteten, om det genomförs korrekt, men</w:t>
            </w:r>
            <w:r w:rsidRPr="001776FB">
              <w:t xml:space="preserve"> bidrar </w:t>
            </w:r>
            <w:r w:rsidRPr="001776FB">
              <w:rPr>
                <w:b/>
                <w:i/>
              </w:rPr>
              <w:t>också</w:t>
            </w:r>
            <w:r w:rsidRPr="001776FB">
              <w:t xml:space="preserve"> till kognitiv överbelastning, arbetsintensifiering </w:t>
            </w:r>
            <w:r w:rsidRPr="001776FB">
              <w:rPr>
                <w:b/>
                <w:i/>
              </w:rPr>
              <w:t>och</w:t>
            </w:r>
            <w:r w:rsidRPr="001776FB">
              <w:t xml:space="preserve"> </w:t>
            </w:r>
            <w:r w:rsidRPr="001776FB">
              <w:lastRenderedPageBreak/>
              <w:t xml:space="preserve">social isolering, och leder ofta till att arbetstagare måste anpassa sig till tekniken </w:t>
            </w:r>
            <w:r w:rsidRPr="001776FB">
              <w:rPr>
                <w:b/>
                <w:i/>
              </w:rPr>
              <w:t>snarare än tvärtom</w:t>
            </w:r>
            <w:r w:rsidRPr="001776FB">
              <w:t>.</w:t>
            </w:r>
          </w:p>
        </w:tc>
      </w:tr>
    </w:tbl>
    <w:p w14:paraId="58C8AD02"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5A202B7" w14:textId="77777777" w:rsidR="00754BD6" w:rsidRPr="001776FB" w:rsidRDefault="0033018D" w:rsidP="00754BD6">
      <w:r w:rsidRPr="001776FB">
        <w:rPr>
          <w:rStyle w:val="HideTWBExt"/>
        </w:rPr>
        <w:t>&lt;/Amend&gt;</w:t>
      </w:r>
    </w:p>
    <w:p w14:paraId="534EF56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97</w:t>
      </w:r>
      <w:r w:rsidRPr="001776FB">
        <w:rPr>
          <w:rStyle w:val="HideTWBExt"/>
          <w:b w:val="0"/>
        </w:rPr>
        <w:t>&lt;/NumAm&gt;</w:t>
      </w:r>
    </w:p>
    <w:p w14:paraId="17286E58"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051DF339" w14:textId="77777777" w:rsidR="00754BD6" w:rsidRPr="001776FB" w:rsidRDefault="0033018D" w:rsidP="00754BD6">
      <w:r w:rsidRPr="001776FB">
        <w:rPr>
          <w:rStyle w:val="HideTWBExt"/>
        </w:rPr>
        <w:t>&lt;/RepeatBlock-By&gt;</w:t>
      </w:r>
    </w:p>
    <w:p w14:paraId="69088F9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879BBC6"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F9119B4" w14:textId="77777777" w:rsidTr="007C2733">
        <w:trPr>
          <w:jc w:val="center"/>
        </w:trPr>
        <w:tc>
          <w:tcPr>
            <w:tcW w:w="9752" w:type="dxa"/>
            <w:gridSpan w:val="2"/>
          </w:tcPr>
          <w:p w14:paraId="41255094" w14:textId="77777777" w:rsidR="00754BD6" w:rsidRPr="001776FB" w:rsidRDefault="00754BD6" w:rsidP="007C2733">
            <w:pPr>
              <w:keepNext/>
            </w:pPr>
          </w:p>
        </w:tc>
      </w:tr>
      <w:tr w:rsidR="007E44A1" w:rsidRPr="001776FB" w14:paraId="538D8F4E" w14:textId="77777777" w:rsidTr="007C2733">
        <w:trPr>
          <w:jc w:val="center"/>
        </w:trPr>
        <w:tc>
          <w:tcPr>
            <w:tcW w:w="4876" w:type="dxa"/>
            <w:hideMark/>
          </w:tcPr>
          <w:p w14:paraId="0C93E35D" w14:textId="77777777" w:rsidR="00754BD6" w:rsidRPr="001776FB" w:rsidRDefault="0033018D" w:rsidP="007C2733">
            <w:pPr>
              <w:pStyle w:val="ColumnHeading"/>
              <w:keepNext/>
            </w:pPr>
            <w:r w:rsidRPr="001776FB">
              <w:t>Förslag till resolution</w:t>
            </w:r>
          </w:p>
        </w:tc>
        <w:tc>
          <w:tcPr>
            <w:tcW w:w="4876" w:type="dxa"/>
            <w:hideMark/>
          </w:tcPr>
          <w:p w14:paraId="20861984" w14:textId="77777777" w:rsidR="00754BD6" w:rsidRPr="001776FB" w:rsidRDefault="0033018D" w:rsidP="007C2733">
            <w:pPr>
              <w:pStyle w:val="ColumnHeading"/>
              <w:keepNext/>
            </w:pPr>
            <w:r w:rsidRPr="001776FB">
              <w:t>Ändringsförslag</w:t>
            </w:r>
          </w:p>
        </w:tc>
      </w:tr>
      <w:tr w:rsidR="007E44A1" w:rsidRPr="001776FB" w14:paraId="11F84ADC" w14:textId="77777777" w:rsidTr="007C2733">
        <w:trPr>
          <w:jc w:val="center"/>
        </w:trPr>
        <w:tc>
          <w:tcPr>
            <w:tcW w:w="4876" w:type="dxa"/>
            <w:hideMark/>
          </w:tcPr>
          <w:p w14:paraId="78BF7F92" w14:textId="77777777" w:rsidR="00754BD6" w:rsidRPr="001776FB" w:rsidRDefault="0033018D" w:rsidP="007C2733">
            <w:pPr>
              <w:pStyle w:val="Normal6"/>
            </w:pPr>
            <w:r w:rsidRPr="001776FB">
              <w:t>L.</w:t>
            </w:r>
            <w:r w:rsidRPr="001776FB">
              <w:tab/>
              <w:t xml:space="preserve">Den ökande användningen av digital teknik, algoritmisk verksamhetsledning och artificiell intelligens </w:t>
            </w:r>
            <w:r w:rsidRPr="001776FB">
              <w:rPr>
                <w:b/>
                <w:i/>
              </w:rPr>
              <w:t>bidrar till teknikstress,</w:t>
            </w:r>
            <w:r w:rsidRPr="001776FB">
              <w:t xml:space="preserve"> kognitiv överbelastning</w:t>
            </w:r>
            <w:r w:rsidRPr="001776FB">
              <w:rPr>
                <w:b/>
                <w:i/>
              </w:rPr>
              <w:t>, arbetsintensifiering</w:t>
            </w:r>
            <w:r w:rsidRPr="001776FB">
              <w:t xml:space="preserve">, social isolering och förlust av </w:t>
            </w:r>
            <w:r w:rsidRPr="001776FB">
              <w:t>självständighet</w:t>
            </w:r>
            <w:r w:rsidRPr="001776FB">
              <w:rPr>
                <w:b/>
                <w:i/>
              </w:rPr>
              <w:t>, och leder ofta till att</w:t>
            </w:r>
            <w:r w:rsidRPr="001776FB">
              <w:t xml:space="preserve"> arbetstagare måste anpassa sig till maskiner </w:t>
            </w:r>
            <w:r w:rsidRPr="001776FB">
              <w:rPr>
                <w:b/>
                <w:i/>
              </w:rPr>
              <w:t>i stället för att tekniken anpassas till arbetstagarna</w:t>
            </w:r>
            <w:r w:rsidRPr="001776FB">
              <w:t>.</w:t>
            </w:r>
          </w:p>
        </w:tc>
        <w:tc>
          <w:tcPr>
            <w:tcW w:w="4876" w:type="dxa"/>
            <w:hideMark/>
          </w:tcPr>
          <w:p w14:paraId="658DF4E1" w14:textId="77777777" w:rsidR="00754BD6" w:rsidRPr="001776FB" w:rsidRDefault="0033018D" w:rsidP="007C2733">
            <w:pPr>
              <w:pStyle w:val="Normal6"/>
              <w:rPr>
                <w:szCs w:val="24"/>
              </w:rPr>
            </w:pPr>
            <w:r w:rsidRPr="001776FB">
              <w:t>L.</w:t>
            </w:r>
            <w:r w:rsidRPr="001776FB">
              <w:tab/>
            </w:r>
            <w:r w:rsidRPr="001776FB">
              <w:t xml:space="preserve">Den ökande användningen av digital teknik, algoritmisk verksamhetsledning och artificiell intelligens </w:t>
            </w:r>
            <w:r w:rsidRPr="001776FB">
              <w:rPr>
                <w:b/>
                <w:i/>
              </w:rPr>
              <w:t>kan bidra till</w:t>
            </w:r>
            <w:r w:rsidRPr="001776FB">
              <w:t xml:space="preserve"> kognitiv överbelastning, social isolering och förlust av självständighet </w:t>
            </w:r>
            <w:r w:rsidRPr="001776FB">
              <w:rPr>
                <w:b/>
                <w:i/>
              </w:rPr>
              <w:t>om</w:t>
            </w:r>
            <w:r w:rsidRPr="001776FB">
              <w:t xml:space="preserve"> arbetstagare måste anpassa sig till maskiner </w:t>
            </w:r>
            <w:r w:rsidRPr="001776FB">
              <w:rPr>
                <w:b/>
                <w:i/>
              </w:rPr>
              <w:t>utan någon etisk mänsklig kontroll</w:t>
            </w:r>
            <w:r w:rsidRPr="001776FB">
              <w:t>.</w:t>
            </w:r>
          </w:p>
        </w:tc>
      </w:tr>
    </w:tbl>
    <w:p w14:paraId="7D5C9BB5"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4CE5B06" w14:textId="77777777" w:rsidR="00754BD6" w:rsidRPr="001776FB" w:rsidRDefault="0033018D" w:rsidP="00754BD6">
      <w:r w:rsidRPr="001776FB">
        <w:rPr>
          <w:rStyle w:val="HideTWBExt"/>
        </w:rPr>
        <w:t>&lt;/Amend&gt;</w:t>
      </w:r>
    </w:p>
    <w:p w14:paraId="5B86E12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98</w:t>
      </w:r>
      <w:r w:rsidRPr="001776FB">
        <w:rPr>
          <w:rStyle w:val="HideTWBExt"/>
          <w:b w:val="0"/>
        </w:rPr>
        <w:t>&lt;/NumAm&gt;</w:t>
      </w:r>
    </w:p>
    <w:p w14:paraId="60786531"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05CEE258" w14:textId="77777777" w:rsidR="00754BD6" w:rsidRPr="001776FB" w:rsidRDefault="0033018D" w:rsidP="00754BD6">
      <w:r w:rsidRPr="001776FB">
        <w:rPr>
          <w:rStyle w:val="HideTWBExt"/>
        </w:rPr>
        <w:t>&lt;/RepeatBlock-By&gt;</w:t>
      </w:r>
    </w:p>
    <w:p w14:paraId="6CCDFFC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5D9EC14"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76AD4FD" w14:textId="77777777" w:rsidTr="007C2733">
        <w:trPr>
          <w:jc w:val="center"/>
        </w:trPr>
        <w:tc>
          <w:tcPr>
            <w:tcW w:w="9752" w:type="dxa"/>
            <w:gridSpan w:val="2"/>
          </w:tcPr>
          <w:p w14:paraId="04428812" w14:textId="77777777" w:rsidR="00754BD6" w:rsidRPr="001776FB" w:rsidRDefault="00754BD6" w:rsidP="007C2733">
            <w:pPr>
              <w:keepNext/>
            </w:pPr>
          </w:p>
        </w:tc>
      </w:tr>
      <w:tr w:rsidR="007E44A1" w:rsidRPr="001776FB" w14:paraId="1C3B848A" w14:textId="77777777" w:rsidTr="007C2733">
        <w:trPr>
          <w:jc w:val="center"/>
        </w:trPr>
        <w:tc>
          <w:tcPr>
            <w:tcW w:w="4876" w:type="dxa"/>
            <w:hideMark/>
          </w:tcPr>
          <w:p w14:paraId="28799519" w14:textId="77777777" w:rsidR="00754BD6" w:rsidRPr="001776FB" w:rsidRDefault="0033018D" w:rsidP="007C2733">
            <w:pPr>
              <w:pStyle w:val="ColumnHeading"/>
              <w:keepNext/>
            </w:pPr>
            <w:r w:rsidRPr="001776FB">
              <w:t>Förslag till resolution</w:t>
            </w:r>
          </w:p>
        </w:tc>
        <w:tc>
          <w:tcPr>
            <w:tcW w:w="4876" w:type="dxa"/>
            <w:hideMark/>
          </w:tcPr>
          <w:p w14:paraId="5B59B9D8" w14:textId="77777777" w:rsidR="00754BD6" w:rsidRPr="001776FB" w:rsidRDefault="0033018D" w:rsidP="007C2733">
            <w:pPr>
              <w:pStyle w:val="ColumnHeading"/>
              <w:keepNext/>
            </w:pPr>
            <w:r w:rsidRPr="001776FB">
              <w:t>Ändringsförslag</w:t>
            </w:r>
          </w:p>
        </w:tc>
      </w:tr>
      <w:tr w:rsidR="007E44A1" w:rsidRPr="001776FB" w14:paraId="1B423501" w14:textId="77777777" w:rsidTr="007C2733">
        <w:trPr>
          <w:jc w:val="center"/>
        </w:trPr>
        <w:tc>
          <w:tcPr>
            <w:tcW w:w="4876" w:type="dxa"/>
            <w:hideMark/>
          </w:tcPr>
          <w:p w14:paraId="32585948" w14:textId="77777777" w:rsidR="00754BD6" w:rsidRPr="001776FB" w:rsidRDefault="0033018D" w:rsidP="007C2733">
            <w:pPr>
              <w:pStyle w:val="Normal6"/>
            </w:pPr>
            <w:r w:rsidRPr="001776FB">
              <w:t>L</w:t>
            </w:r>
            <w:r w:rsidRPr="001776FB">
              <w:tab/>
              <w:t>Den ökande användningen av digital teknik, algoritmisk verksamhetsledning och artificiell intelligens bidrar till teknikstress, kognitiv överbelastning, arbetsintensifiering, social isolering och förlust av självständighet, och leder ofta till att arbetstagare måste anpassa sig till maskiner i stället för att tekniken anpassas till arbetstagarna.</w:t>
            </w:r>
          </w:p>
        </w:tc>
        <w:tc>
          <w:tcPr>
            <w:tcW w:w="4876" w:type="dxa"/>
            <w:hideMark/>
          </w:tcPr>
          <w:p w14:paraId="0265ED03" w14:textId="77777777" w:rsidR="00754BD6" w:rsidRPr="001776FB" w:rsidRDefault="0033018D" w:rsidP="007C2733">
            <w:pPr>
              <w:pStyle w:val="Normal6"/>
              <w:rPr>
                <w:szCs w:val="24"/>
              </w:rPr>
            </w:pPr>
            <w:r w:rsidRPr="001776FB">
              <w:t>L</w:t>
            </w:r>
            <w:r w:rsidRPr="001776FB">
              <w:tab/>
              <w:t xml:space="preserve">Den ökande användningen av digital teknik, algoritmisk verksamhetsledning och artificiell intelligens bidrar till teknikstress, </w:t>
            </w:r>
            <w:r w:rsidRPr="001776FB">
              <w:rPr>
                <w:b/>
                <w:i/>
              </w:rPr>
              <w:t>jobbnedskärningar,</w:t>
            </w:r>
            <w:r w:rsidRPr="001776FB">
              <w:t xml:space="preserve"> kognitiv överbelastning, arbetsintensifiering, social isolering och förlust av självständighet, och leder ofta till att arbetstagare måste anpassa sig till maskiner i stället för att tekniken </w:t>
            </w:r>
            <w:r w:rsidRPr="001776FB">
              <w:lastRenderedPageBreak/>
              <w:t>anpassas till arbetstagarna.</w:t>
            </w:r>
          </w:p>
        </w:tc>
      </w:tr>
    </w:tbl>
    <w:p w14:paraId="55F82195"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2B2D4724" w14:textId="77777777" w:rsidR="00754BD6" w:rsidRPr="001776FB" w:rsidRDefault="0033018D" w:rsidP="00754BD6">
      <w:r w:rsidRPr="001776FB">
        <w:rPr>
          <w:rStyle w:val="HideTWBExt"/>
        </w:rPr>
        <w:t>&lt;/Amend&gt;</w:t>
      </w:r>
    </w:p>
    <w:p w14:paraId="030F0D2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99</w:t>
      </w:r>
      <w:r w:rsidRPr="001776FB">
        <w:rPr>
          <w:rStyle w:val="HideTWBExt"/>
          <w:b w:val="0"/>
        </w:rPr>
        <w:t>&lt;/NumAm&gt;</w:t>
      </w:r>
    </w:p>
    <w:p w14:paraId="7377E87B" w14:textId="77777777" w:rsidR="00754BD6" w:rsidRPr="001776FB" w:rsidRDefault="0033018D" w:rsidP="00754BD6">
      <w:pPr>
        <w:pStyle w:val="NormalBold"/>
      </w:pPr>
      <w:r w:rsidRPr="001776FB">
        <w:rPr>
          <w:rStyle w:val="HideTWBExt"/>
          <w:b w:val="0"/>
        </w:rPr>
        <w:t>&lt;RepeatBlock-By&gt;&lt;Members&gt;</w:t>
      </w:r>
      <w:r w:rsidRPr="001776FB">
        <w:t>Miriam Lexmann</w:t>
      </w:r>
      <w:r w:rsidRPr="001776FB">
        <w:rPr>
          <w:rStyle w:val="HideTWBExt"/>
          <w:b w:val="0"/>
        </w:rPr>
        <w:t>&lt;/Members&gt;</w:t>
      </w:r>
    </w:p>
    <w:p w14:paraId="5A1E9EAF" w14:textId="77777777" w:rsidR="00754BD6" w:rsidRPr="001776FB" w:rsidRDefault="0033018D" w:rsidP="00754BD6">
      <w:r w:rsidRPr="001776FB">
        <w:rPr>
          <w:rStyle w:val="HideTWBExt"/>
        </w:rPr>
        <w:t>&lt;/RepeatBlock-By&gt;</w:t>
      </w:r>
    </w:p>
    <w:p w14:paraId="63BA94F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7F27997"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FBDB54A" w14:textId="77777777" w:rsidTr="007C2733">
        <w:trPr>
          <w:jc w:val="center"/>
        </w:trPr>
        <w:tc>
          <w:tcPr>
            <w:tcW w:w="9752" w:type="dxa"/>
            <w:gridSpan w:val="2"/>
          </w:tcPr>
          <w:p w14:paraId="7C2F5ADC" w14:textId="77777777" w:rsidR="00754BD6" w:rsidRPr="001776FB" w:rsidRDefault="00754BD6" w:rsidP="007C2733">
            <w:pPr>
              <w:keepNext/>
            </w:pPr>
          </w:p>
        </w:tc>
      </w:tr>
      <w:tr w:rsidR="007E44A1" w:rsidRPr="001776FB" w14:paraId="65953C96" w14:textId="77777777" w:rsidTr="007C2733">
        <w:trPr>
          <w:jc w:val="center"/>
        </w:trPr>
        <w:tc>
          <w:tcPr>
            <w:tcW w:w="4876" w:type="dxa"/>
            <w:hideMark/>
          </w:tcPr>
          <w:p w14:paraId="6BE0AC06" w14:textId="77777777" w:rsidR="00754BD6" w:rsidRPr="001776FB" w:rsidRDefault="0033018D" w:rsidP="007C2733">
            <w:pPr>
              <w:pStyle w:val="ColumnHeading"/>
              <w:keepNext/>
            </w:pPr>
            <w:r w:rsidRPr="001776FB">
              <w:t>Förslag till resolution</w:t>
            </w:r>
          </w:p>
        </w:tc>
        <w:tc>
          <w:tcPr>
            <w:tcW w:w="4876" w:type="dxa"/>
            <w:hideMark/>
          </w:tcPr>
          <w:p w14:paraId="253461B6" w14:textId="77777777" w:rsidR="00754BD6" w:rsidRPr="001776FB" w:rsidRDefault="0033018D" w:rsidP="007C2733">
            <w:pPr>
              <w:pStyle w:val="ColumnHeading"/>
              <w:keepNext/>
            </w:pPr>
            <w:r w:rsidRPr="001776FB">
              <w:t>Ändringsförslag</w:t>
            </w:r>
          </w:p>
        </w:tc>
      </w:tr>
      <w:tr w:rsidR="007E44A1" w:rsidRPr="001776FB" w14:paraId="0BDF1CCB" w14:textId="77777777" w:rsidTr="007C2733">
        <w:trPr>
          <w:jc w:val="center"/>
        </w:trPr>
        <w:tc>
          <w:tcPr>
            <w:tcW w:w="4876" w:type="dxa"/>
            <w:hideMark/>
          </w:tcPr>
          <w:p w14:paraId="29422C8C" w14:textId="77777777" w:rsidR="00754BD6" w:rsidRPr="001776FB" w:rsidRDefault="0033018D" w:rsidP="007C2733">
            <w:pPr>
              <w:pStyle w:val="Normal6"/>
            </w:pPr>
            <w:r w:rsidRPr="001776FB">
              <w:t>L.</w:t>
            </w:r>
            <w:r w:rsidRPr="001776FB">
              <w:tab/>
              <w:t xml:space="preserve">Den ökande användningen av digital teknik, algoritmisk verksamhetsledning och artificiell intelligens </w:t>
            </w:r>
            <w:r w:rsidRPr="001776FB">
              <w:rPr>
                <w:b/>
                <w:i/>
              </w:rPr>
              <w:t>bidrar</w:t>
            </w:r>
            <w:r w:rsidRPr="001776FB">
              <w:t xml:space="preserve"> till teknikstress, kognitiv överbelastning, arbetsintensifiering, social isolering och förlust av självständighet, och </w:t>
            </w:r>
            <w:r w:rsidRPr="001776FB">
              <w:rPr>
                <w:b/>
                <w:i/>
              </w:rPr>
              <w:t>leder ofta till</w:t>
            </w:r>
            <w:r w:rsidRPr="001776FB">
              <w:t xml:space="preserve"> att arbetstagare måste anpassa sig till maskiner i stället för att tekniken anpassas till arbetstagarna.</w:t>
            </w:r>
          </w:p>
        </w:tc>
        <w:tc>
          <w:tcPr>
            <w:tcW w:w="4876" w:type="dxa"/>
            <w:hideMark/>
          </w:tcPr>
          <w:p w14:paraId="6AB3B978" w14:textId="77777777" w:rsidR="00754BD6" w:rsidRPr="001776FB" w:rsidRDefault="0033018D" w:rsidP="007C2733">
            <w:pPr>
              <w:pStyle w:val="Normal6"/>
              <w:rPr>
                <w:szCs w:val="24"/>
              </w:rPr>
            </w:pPr>
            <w:r w:rsidRPr="001776FB">
              <w:t>L.</w:t>
            </w:r>
            <w:r w:rsidRPr="001776FB">
              <w:tab/>
              <w:t xml:space="preserve">Den ökande användningen av digital teknik, algoritmisk verksamhetsledning och artificiell intelligens </w:t>
            </w:r>
            <w:r w:rsidRPr="001776FB">
              <w:rPr>
                <w:b/>
                <w:i/>
              </w:rPr>
              <w:t>kan bidra</w:t>
            </w:r>
            <w:r w:rsidRPr="001776FB">
              <w:t xml:space="preserve"> till teknikstress, kognitiv överbelastning, arbetsintensifiering, social isolering och förlust av självständighet, och </w:t>
            </w:r>
            <w:r w:rsidRPr="001776FB">
              <w:rPr>
                <w:b/>
                <w:i/>
              </w:rPr>
              <w:t>kan medföra</w:t>
            </w:r>
            <w:r w:rsidRPr="001776FB">
              <w:t xml:space="preserve"> att arbetstagare måste anpassa sig till maskiner i stället för att tekniken anpassas till arbetstagarna.</w:t>
            </w:r>
          </w:p>
        </w:tc>
      </w:tr>
    </w:tbl>
    <w:p w14:paraId="09605651"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FDC083D" w14:textId="77777777" w:rsidR="00754BD6" w:rsidRPr="001776FB" w:rsidRDefault="0033018D" w:rsidP="00754BD6">
      <w:r w:rsidRPr="001776FB">
        <w:rPr>
          <w:rStyle w:val="HideTWBExt"/>
        </w:rPr>
        <w:t>&lt;/Amend&gt;</w:t>
      </w:r>
    </w:p>
    <w:p w14:paraId="4734E97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100</w:t>
      </w:r>
      <w:r w:rsidRPr="001776FB">
        <w:rPr>
          <w:rStyle w:val="HideTWBExt"/>
          <w:b w:val="0"/>
        </w:rPr>
        <w:t>&lt;/NumAm&gt;</w:t>
      </w:r>
    </w:p>
    <w:p w14:paraId="53EC99B9"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 Maravillas Abadía Jover</w:t>
      </w:r>
      <w:r w:rsidRPr="001776FB">
        <w:rPr>
          <w:rStyle w:val="HideTWBExt"/>
          <w:b w:val="0"/>
        </w:rPr>
        <w:t>&lt;/Members&gt;</w:t>
      </w:r>
    </w:p>
    <w:p w14:paraId="36D229D8" w14:textId="77777777" w:rsidR="00754BD6" w:rsidRPr="001776FB" w:rsidRDefault="0033018D" w:rsidP="00754BD6">
      <w:r w:rsidRPr="001776FB">
        <w:rPr>
          <w:rStyle w:val="HideTWBExt"/>
        </w:rPr>
        <w:t>&lt;/RepeatBlock-By&gt;</w:t>
      </w:r>
    </w:p>
    <w:p w14:paraId="379C22E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BF4C7AB"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698055A" w14:textId="77777777" w:rsidTr="007C2733">
        <w:trPr>
          <w:jc w:val="center"/>
        </w:trPr>
        <w:tc>
          <w:tcPr>
            <w:tcW w:w="9752" w:type="dxa"/>
            <w:gridSpan w:val="2"/>
          </w:tcPr>
          <w:p w14:paraId="789CE8B3" w14:textId="77777777" w:rsidR="00754BD6" w:rsidRPr="001776FB" w:rsidRDefault="00754BD6" w:rsidP="007C2733">
            <w:pPr>
              <w:keepNext/>
            </w:pPr>
          </w:p>
        </w:tc>
      </w:tr>
      <w:tr w:rsidR="007E44A1" w:rsidRPr="001776FB" w14:paraId="1D47CA70" w14:textId="77777777" w:rsidTr="007C2733">
        <w:trPr>
          <w:jc w:val="center"/>
        </w:trPr>
        <w:tc>
          <w:tcPr>
            <w:tcW w:w="4876" w:type="dxa"/>
            <w:hideMark/>
          </w:tcPr>
          <w:p w14:paraId="01121DF3"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2F1394FF" w14:textId="77777777" w:rsidR="00754BD6" w:rsidRPr="001776FB" w:rsidRDefault="0033018D" w:rsidP="007C2733">
            <w:pPr>
              <w:pStyle w:val="ColumnHeading"/>
              <w:keepNext/>
            </w:pPr>
            <w:r w:rsidRPr="001776FB">
              <w:t>Ändringsförslag</w:t>
            </w:r>
          </w:p>
        </w:tc>
      </w:tr>
      <w:tr w:rsidR="007E44A1" w:rsidRPr="001776FB" w14:paraId="44683511" w14:textId="77777777" w:rsidTr="007C2733">
        <w:trPr>
          <w:jc w:val="center"/>
        </w:trPr>
        <w:tc>
          <w:tcPr>
            <w:tcW w:w="4876" w:type="dxa"/>
            <w:hideMark/>
          </w:tcPr>
          <w:p w14:paraId="662DFAD2" w14:textId="77777777" w:rsidR="00754BD6" w:rsidRPr="001776FB" w:rsidRDefault="0033018D" w:rsidP="007C2733">
            <w:pPr>
              <w:pStyle w:val="Normal6"/>
            </w:pPr>
            <w:r w:rsidRPr="001776FB">
              <w:t>L.</w:t>
            </w:r>
            <w:r w:rsidRPr="001776FB">
              <w:tab/>
              <w:t xml:space="preserve">Den </w:t>
            </w:r>
            <w:r w:rsidRPr="001776FB">
              <w:rPr>
                <w:b/>
                <w:i/>
              </w:rPr>
              <w:t>ökande användningen av digital teknik, algoritmisk verksamhetsledning och artificiell intelligens bidrar</w:t>
            </w:r>
            <w:r w:rsidRPr="001776FB">
              <w:t xml:space="preserve"> till </w:t>
            </w:r>
            <w:r w:rsidRPr="001776FB">
              <w:rPr>
                <w:b/>
                <w:i/>
              </w:rPr>
              <w:t>teknikstress, kognitiv överbelastning</w:t>
            </w:r>
            <w:r w:rsidRPr="001776FB">
              <w:t xml:space="preserve">, </w:t>
            </w:r>
            <w:r w:rsidRPr="001776FB">
              <w:rPr>
                <w:b/>
                <w:i/>
              </w:rPr>
              <w:t>arbetsintensifiering, social isolering och förlust</w:t>
            </w:r>
            <w:r w:rsidRPr="001776FB">
              <w:t xml:space="preserve"> av </w:t>
            </w:r>
            <w:r w:rsidRPr="001776FB">
              <w:rPr>
                <w:b/>
                <w:i/>
              </w:rPr>
              <w:t>självständighet, och leder ofta till att arbetstagare måste anpassa sig till maskiner i stället</w:t>
            </w:r>
            <w:r w:rsidRPr="001776FB">
              <w:t xml:space="preserve"> för </w:t>
            </w:r>
            <w:r w:rsidRPr="001776FB">
              <w:rPr>
                <w:b/>
                <w:i/>
              </w:rPr>
              <w:t>att tekniken anpassas till arbetstagarna</w:t>
            </w:r>
            <w:r w:rsidRPr="001776FB">
              <w:t>.</w:t>
            </w:r>
          </w:p>
        </w:tc>
        <w:tc>
          <w:tcPr>
            <w:tcW w:w="4876" w:type="dxa"/>
            <w:hideMark/>
          </w:tcPr>
          <w:p w14:paraId="0CFC4177" w14:textId="77777777" w:rsidR="00754BD6" w:rsidRPr="001776FB" w:rsidRDefault="0033018D" w:rsidP="007C2733">
            <w:pPr>
              <w:pStyle w:val="Normal6"/>
              <w:rPr>
                <w:szCs w:val="24"/>
              </w:rPr>
            </w:pPr>
            <w:r w:rsidRPr="001776FB">
              <w:t>L.</w:t>
            </w:r>
            <w:r w:rsidRPr="001776FB">
              <w:tab/>
              <w:t xml:space="preserve">Den </w:t>
            </w:r>
            <w:r w:rsidRPr="001776FB">
              <w:rPr>
                <w:b/>
                <w:i/>
              </w:rPr>
              <w:t>digitala omställningen erbjuder möjligheter</w:t>
            </w:r>
            <w:r w:rsidRPr="001776FB">
              <w:t xml:space="preserve"> till </w:t>
            </w:r>
            <w:r w:rsidRPr="001776FB">
              <w:rPr>
                <w:b/>
                <w:i/>
              </w:rPr>
              <w:t>tillväxt och produktivitet</w:t>
            </w:r>
            <w:r w:rsidRPr="001776FB">
              <w:t xml:space="preserve">, </w:t>
            </w:r>
            <w:r w:rsidRPr="001776FB">
              <w:rPr>
                <w:b/>
                <w:i/>
              </w:rPr>
              <w:t>med tillhörande risker. Införandet</w:t>
            </w:r>
            <w:r w:rsidRPr="001776FB">
              <w:t xml:space="preserve"> av </w:t>
            </w:r>
            <w:r w:rsidRPr="001776FB">
              <w:rPr>
                <w:b/>
                <w:i/>
              </w:rPr>
              <w:t>ny teknik bör hanteras genom social dialog och befintliga principer</w:t>
            </w:r>
            <w:r w:rsidRPr="001776FB">
              <w:t xml:space="preserve"> för </w:t>
            </w:r>
            <w:r w:rsidRPr="001776FB">
              <w:rPr>
                <w:b/>
                <w:i/>
              </w:rPr>
              <w:t>hälsa och säkerhet på arbetsplatsen</w:t>
            </w:r>
            <w:r w:rsidRPr="001776FB">
              <w:t>.</w:t>
            </w:r>
          </w:p>
        </w:tc>
      </w:tr>
    </w:tbl>
    <w:p w14:paraId="6CC8A7E9"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8DE9492" w14:textId="77777777" w:rsidR="00754BD6" w:rsidRPr="001776FB" w:rsidRDefault="0033018D" w:rsidP="00754BD6">
      <w:r w:rsidRPr="001776FB">
        <w:rPr>
          <w:rStyle w:val="HideTWBExt"/>
        </w:rPr>
        <w:t>&lt;/Amend&gt;</w:t>
      </w:r>
    </w:p>
    <w:p w14:paraId="3DF699D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101</w:t>
      </w:r>
      <w:r w:rsidRPr="001776FB">
        <w:rPr>
          <w:rStyle w:val="HideTWBExt"/>
          <w:b w:val="0"/>
        </w:rPr>
        <w:t>&lt;/NumAm&gt;</w:t>
      </w:r>
    </w:p>
    <w:p w14:paraId="387920DB"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19EE312D" w14:textId="77777777" w:rsidR="00754BD6" w:rsidRPr="001776FB" w:rsidRDefault="0033018D" w:rsidP="00754BD6">
      <w:r w:rsidRPr="001776FB">
        <w:rPr>
          <w:rStyle w:val="HideTWBExt"/>
        </w:rPr>
        <w:t>&lt;/RepeatBlock-By&gt;</w:t>
      </w:r>
    </w:p>
    <w:p w14:paraId="61E146F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A6D483B" w14:textId="77777777" w:rsidR="00754BD6" w:rsidRPr="001776FB" w:rsidRDefault="0033018D" w:rsidP="00754BD6">
      <w:pPr>
        <w:pStyle w:val="NormalBold"/>
      </w:pPr>
      <w:r w:rsidRPr="001776FB">
        <w:rPr>
          <w:rStyle w:val="HideTWBExt"/>
          <w:b w:val="0"/>
        </w:rPr>
        <w:t>&lt;Article&gt;</w:t>
      </w:r>
      <w:r w:rsidRPr="001776FB">
        <w:t>Skäl L</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C0F73D3" w14:textId="77777777" w:rsidTr="007C2733">
        <w:trPr>
          <w:jc w:val="center"/>
        </w:trPr>
        <w:tc>
          <w:tcPr>
            <w:tcW w:w="9752" w:type="dxa"/>
            <w:gridSpan w:val="2"/>
          </w:tcPr>
          <w:p w14:paraId="6D78BD9F" w14:textId="77777777" w:rsidR="00754BD6" w:rsidRPr="001776FB" w:rsidRDefault="00754BD6" w:rsidP="007C2733">
            <w:pPr>
              <w:keepNext/>
            </w:pPr>
          </w:p>
        </w:tc>
      </w:tr>
      <w:tr w:rsidR="007E44A1" w:rsidRPr="001776FB" w14:paraId="5B98D593" w14:textId="77777777" w:rsidTr="007C2733">
        <w:trPr>
          <w:jc w:val="center"/>
        </w:trPr>
        <w:tc>
          <w:tcPr>
            <w:tcW w:w="4876" w:type="dxa"/>
            <w:hideMark/>
          </w:tcPr>
          <w:p w14:paraId="07DB3142" w14:textId="77777777" w:rsidR="00754BD6" w:rsidRPr="001776FB" w:rsidRDefault="0033018D" w:rsidP="007C2733">
            <w:pPr>
              <w:pStyle w:val="ColumnHeading"/>
              <w:keepNext/>
            </w:pPr>
            <w:r w:rsidRPr="001776FB">
              <w:t>Förslag till resolution</w:t>
            </w:r>
          </w:p>
        </w:tc>
        <w:tc>
          <w:tcPr>
            <w:tcW w:w="4876" w:type="dxa"/>
            <w:hideMark/>
          </w:tcPr>
          <w:p w14:paraId="7EFD6F04" w14:textId="77777777" w:rsidR="00754BD6" w:rsidRPr="001776FB" w:rsidRDefault="0033018D" w:rsidP="007C2733">
            <w:pPr>
              <w:pStyle w:val="ColumnHeading"/>
              <w:keepNext/>
            </w:pPr>
            <w:r w:rsidRPr="001776FB">
              <w:t>Ändringsförslag</w:t>
            </w:r>
          </w:p>
        </w:tc>
      </w:tr>
      <w:tr w:rsidR="007E44A1" w:rsidRPr="001776FB" w14:paraId="7DFB0651" w14:textId="77777777" w:rsidTr="007C2733">
        <w:trPr>
          <w:jc w:val="center"/>
        </w:trPr>
        <w:tc>
          <w:tcPr>
            <w:tcW w:w="4876" w:type="dxa"/>
            <w:hideMark/>
          </w:tcPr>
          <w:p w14:paraId="1146629D" w14:textId="77777777" w:rsidR="00754BD6" w:rsidRPr="001776FB" w:rsidRDefault="0033018D" w:rsidP="007C2733">
            <w:pPr>
              <w:pStyle w:val="Normal6"/>
            </w:pPr>
            <w:r w:rsidRPr="001776FB">
              <w:t>L.</w:t>
            </w:r>
            <w:r w:rsidRPr="001776FB">
              <w:tab/>
            </w:r>
            <w:r w:rsidRPr="001776FB">
              <w:t xml:space="preserve">Den ökande användningen av digital teknik, algoritmisk verksamhetsledning och artificiell intelligens </w:t>
            </w:r>
            <w:r w:rsidRPr="001776FB">
              <w:rPr>
                <w:b/>
                <w:i/>
              </w:rPr>
              <w:t>bidrar</w:t>
            </w:r>
            <w:r w:rsidRPr="001776FB">
              <w:t xml:space="preserve"> till teknikstress, </w:t>
            </w:r>
            <w:r w:rsidRPr="001776FB">
              <w:rPr>
                <w:b/>
                <w:i/>
              </w:rPr>
              <w:t>kognitiv överbelastning,</w:t>
            </w:r>
            <w:r w:rsidRPr="001776FB">
              <w:t xml:space="preserve"> arbetsintensifiering, social isolering och förlust av självständighet</w:t>
            </w:r>
            <w:r w:rsidRPr="001776FB">
              <w:rPr>
                <w:b/>
                <w:i/>
              </w:rPr>
              <w:t>, och leder ofta till att arbetstagare måste anpassa sig till maskiner</w:t>
            </w:r>
            <w:r w:rsidRPr="001776FB">
              <w:t xml:space="preserve"> i </w:t>
            </w:r>
            <w:r w:rsidRPr="001776FB">
              <w:rPr>
                <w:b/>
                <w:i/>
              </w:rPr>
              <w:t>stället för att tekniken anpassas till arbetstagarna</w:t>
            </w:r>
            <w:r w:rsidRPr="001776FB">
              <w:t>.</w:t>
            </w:r>
          </w:p>
        </w:tc>
        <w:tc>
          <w:tcPr>
            <w:tcW w:w="4876" w:type="dxa"/>
            <w:hideMark/>
          </w:tcPr>
          <w:p w14:paraId="5441DE53" w14:textId="77777777" w:rsidR="00754BD6" w:rsidRPr="001776FB" w:rsidRDefault="0033018D" w:rsidP="007C2733">
            <w:pPr>
              <w:pStyle w:val="Normal6"/>
              <w:rPr>
                <w:szCs w:val="24"/>
              </w:rPr>
            </w:pPr>
            <w:r w:rsidRPr="001776FB">
              <w:t>L.</w:t>
            </w:r>
            <w:r w:rsidRPr="001776FB">
              <w:tab/>
              <w:t xml:space="preserve">Den ökande användningen av digital teknik, algoritmisk verksamhetsledning och artificiell intelligens </w:t>
            </w:r>
            <w:r w:rsidRPr="001776FB">
              <w:rPr>
                <w:b/>
                <w:i/>
              </w:rPr>
              <w:t>kan bidra</w:t>
            </w:r>
            <w:r w:rsidRPr="001776FB">
              <w:t xml:space="preserve"> till teknikstress, arbetsintensifiering, </w:t>
            </w:r>
            <w:r w:rsidRPr="001776FB">
              <w:rPr>
                <w:b/>
                <w:i/>
              </w:rPr>
              <w:t>omotiverad övervakning,</w:t>
            </w:r>
            <w:r w:rsidRPr="001776FB">
              <w:t xml:space="preserve"> social isolering och förlust av självständighet </w:t>
            </w:r>
            <w:r w:rsidRPr="001776FB">
              <w:rPr>
                <w:b/>
                <w:i/>
              </w:rPr>
              <w:t>om det inte införs och sköts med människan</w:t>
            </w:r>
            <w:r w:rsidRPr="001776FB">
              <w:t xml:space="preserve"> i </w:t>
            </w:r>
            <w:r w:rsidRPr="001776FB">
              <w:rPr>
                <w:b/>
                <w:i/>
              </w:rPr>
              <w:t>centrum, där arbetstagarna deltar och får utbildning</w:t>
            </w:r>
            <w:r w:rsidRPr="001776FB">
              <w:t>.</w:t>
            </w:r>
          </w:p>
        </w:tc>
      </w:tr>
    </w:tbl>
    <w:p w14:paraId="222E4E69"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582C4B8" w14:textId="77777777" w:rsidR="00754BD6" w:rsidRPr="001776FB" w:rsidRDefault="0033018D" w:rsidP="00754BD6">
      <w:r w:rsidRPr="001776FB">
        <w:rPr>
          <w:rStyle w:val="HideTWBExt"/>
        </w:rPr>
        <w:t>&lt;/Amend&gt;</w:t>
      </w:r>
    </w:p>
    <w:p w14:paraId="64C1B7F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102</w:t>
      </w:r>
      <w:r w:rsidRPr="001776FB">
        <w:rPr>
          <w:rStyle w:val="HideTWBExt"/>
          <w:b w:val="0"/>
        </w:rPr>
        <w:t>&lt;/NumAm&gt;</w:t>
      </w:r>
    </w:p>
    <w:p w14:paraId="76BC2306"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2A988D46" w14:textId="77777777" w:rsidR="00754BD6" w:rsidRPr="001776FB" w:rsidRDefault="0033018D" w:rsidP="00754BD6">
      <w:r w:rsidRPr="001776FB">
        <w:rPr>
          <w:rStyle w:val="HideTWBExt"/>
        </w:rPr>
        <w:t>&lt;/RepeatBlock-By&gt;</w:t>
      </w:r>
    </w:p>
    <w:p w14:paraId="3970861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CD48A54" w14:textId="77777777" w:rsidR="00754BD6" w:rsidRPr="001776FB" w:rsidRDefault="0033018D" w:rsidP="00754BD6">
      <w:pPr>
        <w:pStyle w:val="NormalBold"/>
      </w:pPr>
      <w:r w:rsidRPr="001776FB">
        <w:rPr>
          <w:rStyle w:val="HideTWBExt"/>
          <w:b w:val="0"/>
        </w:rPr>
        <w:t>&lt;Article&gt;</w:t>
      </w:r>
      <w:r w:rsidRPr="001776FB">
        <w:t>Skäl La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A6A595F" w14:textId="77777777" w:rsidTr="007C2733">
        <w:trPr>
          <w:jc w:val="center"/>
        </w:trPr>
        <w:tc>
          <w:tcPr>
            <w:tcW w:w="9752" w:type="dxa"/>
            <w:gridSpan w:val="2"/>
          </w:tcPr>
          <w:p w14:paraId="70CB82EB" w14:textId="77777777" w:rsidR="00754BD6" w:rsidRPr="001776FB" w:rsidRDefault="00754BD6" w:rsidP="007C2733">
            <w:pPr>
              <w:keepNext/>
            </w:pPr>
          </w:p>
        </w:tc>
      </w:tr>
      <w:tr w:rsidR="007E44A1" w:rsidRPr="001776FB" w14:paraId="49DC1A21" w14:textId="77777777" w:rsidTr="007C2733">
        <w:trPr>
          <w:jc w:val="center"/>
        </w:trPr>
        <w:tc>
          <w:tcPr>
            <w:tcW w:w="4876" w:type="dxa"/>
            <w:hideMark/>
          </w:tcPr>
          <w:p w14:paraId="6CF36FD8" w14:textId="77777777" w:rsidR="00754BD6" w:rsidRPr="001776FB" w:rsidRDefault="0033018D" w:rsidP="007C2733">
            <w:pPr>
              <w:pStyle w:val="ColumnHeading"/>
              <w:keepNext/>
            </w:pPr>
            <w:r w:rsidRPr="001776FB">
              <w:t>Förslag till resolution</w:t>
            </w:r>
          </w:p>
        </w:tc>
        <w:tc>
          <w:tcPr>
            <w:tcW w:w="4876" w:type="dxa"/>
            <w:hideMark/>
          </w:tcPr>
          <w:p w14:paraId="5216A59B" w14:textId="77777777" w:rsidR="00754BD6" w:rsidRPr="001776FB" w:rsidRDefault="0033018D" w:rsidP="007C2733">
            <w:pPr>
              <w:pStyle w:val="ColumnHeading"/>
              <w:keepNext/>
            </w:pPr>
            <w:r w:rsidRPr="001776FB">
              <w:t>Ändringsförslag</w:t>
            </w:r>
          </w:p>
        </w:tc>
      </w:tr>
      <w:tr w:rsidR="007E44A1" w:rsidRPr="001776FB" w14:paraId="4D48BE1E" w14:textId="77777777" w:rsidTr="007C2733">
        <w:trPr>
          <w:jc w:val="center"/>
        </w:trPr>
        <w:tc>
          <w:tcPr>
            <w:tcW w:w="4876" w:type="dxa"/>
          </w:tcPr>
          <w:p w14:paraId="1BE33045" w14:textId="77777777" w:rsidR="00754BD6" w:rsidRPr="001776FB" w:rsidRDefault="00754BD6" w:rsidP="007C2733">
            <w:pPr>
              <w:pStyle w:val="Normal6"/>
            </w:pPr>
          </w:p>
        </w:tc>
        <w:tc>
          <w:tcPr>
            <w:tcW w:w="4876" w:type="dxa"/>
            <w:hideMark/>
          </w:tcPr>
          <w:p w14:paraId="75BF7718" w14:textId="77777777" w:rsidR="00754BD6" w:rsidRPr="001776FB" w:rsidRDefault="0033018D" w:rsidP="007C2733">
            <w:pPr>
              <w:pStyle w:val="Normal6"/>
              <w:rPr>
                <w:szCs w:val="24"/>
              </w:rPr>
            </w:pPr>
            <w:r w:rsidRPr="001776FB">
              <w:rPr>
                <w:b/>
                <w:i/>
              </w:rPr>
              <w:t>La.</w:t>
            </w:r>
            <w:r w:rsidRPr="001776FB">
              <w:rPr>
                <w:b/>
                <w:i/>
              </w:rPr>
              <w:tab/>
              <w:t xml:space="preserve">Att digitala verktyg används alltmer i arbetssyfte har lett </w:t>
            </w:r>
            <w:r w:rsidRPr="001776FB">
              <w:rPr>
                <w:b/>
                <w:i/>
              </w:rPr>
              <w:t xml:space="preserve">till en kultur av ”ständig uppkoppling”, ”alltid tillgänglig” eller ”konstant jour”, som kan ha skadlig inverkan på arbetstagares grundläggande rättigheter och rättvisa arbetsvillkor, arbetstidsavgränsning och balans mellan arbete och privatliv, fysisk och psykisk hälsa och säkerhet på arbetet samt välmående och kan även inverka negativt på jämställdheten på grund av den oproportionerliga effekten på arbetstagare med omsorgsansvar, som ofta är kvinnor. Den digitala omställningen bör vägledas av respekt för </w:t>
            </w:r>
            <w:r w:rsidRPr="001776FB">
              <w:rPr>
                <w:b/>
                <w:i/>
              </w:rPr>
              <w:lastRenderedPageBreak/>
              <w:t>mänskliga rättigheter och för unionens grundläggande rättigheter och värden, och bör påverka arbetstagarna och arbetsvillkoren i positiv riktning.</w:t>
            </w:r>
          </w:p>
        </w:tc>
      </w:tr>
    </w:tbl>
    <w:p w14:paraId="7AB25C09"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781CEFD" w14:textId="77777777" w:rsidR="00754BD6" w:rsidRPr="001776FB" w:rsidRDefault="0033018D" w:rsidP="00754BD6">
      <w:r w:rsidRPr="001776FB">
        <w:rPr>
          <w:rStyle w:val="HideTWBExt"/>
        </w:rPr>
        <w:t>&lt;/Amend&gt;</w:t>
      </w:r>
    </w:p>
    <w:p w14:paraId="39EE945B"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103</w:t>
      </w:r>
      <w:r w:rsidRPr="001776FB">
        <w:rPr>
          <w:rStyle w:val="HideTWBExt"/>
          <w:b w:val="0"/>
        </w:rPr>
        <w:t>&lt;/NumAm&gt;</w:t>
      </w:r>
    </w:p>
    <w:p w14:paraId="10BE35BD"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6C203C7E"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2BBDADC1" w14:textId="77777777" w:rsidR="00754BD6" w:rsidRPr="001776FB" w:rsidRDefault="0033018D" w:rsidP="00754BD6">
      <w:r w:rsidRPr="001776FB">
        <w:rPr>
          <w:rStyle w:val="HideTWBExt"/>
        </w:rPr>
        <w:t>&lt;/RepeatBlock-By&gt;</w:t>
      </w:r>
    </w:p>
    <w:p w14:paraId="26BF81E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BE67A7E" w14:textId="77777777" w:rsidR="00754BD6" w:rsidRPr="001776FB" w:rsidRDefault="0033018D" w:rsidP="00754BD6">
      <w:pPr>
        <w:pStyle w:val="NormalBold"/>
      </w:pPr>
      <w:r w:rsidRPr="001776FB">
        <w:rPr>
          <w:rStyle w:val="HideTWBExt"/>
          <w:b w:val="0"/>
        </w:rPr>
        <w:t>&lt;Article&gt;</w:t>
      </w:r>
      <w:r w:rsidRPr="001776FB">
        <w:t>Skäl La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F8C67B1" w14:textId="77777777" w:rsidTr="007C2733">
        <w:trPr>
          <w:jc w:val="center"/>
        </w:trPr>
        <w:tc>
          <w:tcPr>
            <w:tcW w:w="9752" w:type="dxa"/>
            <w:gridSpan w:val="2"/>
          </w:tcPr>
          <w:p w14:paraId="73F600DF" w14:textId="77777777" w:rsidR="00754BD6" w:rsidRPr="001776FB" w:rsidRDefault="00754BD6" w:rsidP="007C2733">
            <w:pPr>
              <w:keepNext/>
            </w:pPr>
          </w:p>
        </w:tc>
      </w:tr>
      <w:tr w:rsidR="007E44A1" w:rsidRPr="001776FB" w14:paraId="1F009226" w14:textId="77777777" w:rsidTr="007C2733">
        <w:trPr>
          <w:jc w:val="center"/>
        </w:trPr>
        <w:tc>
          <w:tcPr>
            <w:tcW w:w="4876" w:type="dxa"/>
            <w:hideMark/>
          </w:tcPr>
          <w:p w14:paraId="0872D4BC" w14:textId="77777777" w:rsidR="00754BD6" w:rsidRPr="001776FB" w:rsidRDefault="0033018D" w:rsidP="007C2733">
            <w:pPr>
              <w:pStyle w:val="ColumnHeading"/>
              <w:keepNext/>
            </w:pPr>
            <w:r w:rsidRPr="001776FB">
              <w:t>Förslag till resolution</w:t>
            </w:r>
          </w:p>
        </w:tc>
        <w:tc>
          <w:tcPr>
            <w:tcW w:w="4876" w:type="dxa"/>
            <w:hideMark/>
          </w:tcPr>
          <w:p w14:paraId="3857E532" w14:textId="77777777" w:rsidR="00754BD6" w:rsidRPr="001776FB" w:rsidRDefault="0033018D" w:rsidP="007C2733">
            <w:pPr>
              <w:pStyle w:val="ColumnHeading"/>
              <w:keepNext/>
            </w:pPr>
            <w:r w:rsidRPr="001776FB">
              <w:t>Ändringsförslag</w:t>
            </w:r>
          </w:p>
        </w:tc>
      </w:tr>
      <w:tr w:rsidR="007E44A1" w:rsidRPr="001776FB" w14:paraId="6669E96E" w14:textId="77777777" w:rsidTr="007C2733">
        <w:trPr>
          <w:jc w:val="center"/>
        </w:trPr>
        <w:tc>
          <w:tcPr>
            <w:tcW w:w="4876" w:type="dxa"/>
          </w:tcPr>
          <w:p w14:paraId="73F36D41" w14:textId="77777777" w:rsidR="00754BD6" w:rsidRPr="001776FB" w:rsidRDefault="00754BD6" w:rsidP="007C2733">
            <w:pPr>
              <w:pStyle w:val="Normal6"/>
            </w:pPr>
          </w:p>
        </w:tc>
        <w:tc>
          <w:tcPr>
            <w:tcW w:w="4876" w:type="dxa"/>
            <w:hideMark/>
          </w:tcPr>
          <w:p w14:paraId="5CB35252" w14:textId="77777777" w:rsidR="00754BD6" w:rsidRPr="001776FB" w:rsidRDefault="0033018D" w:rsidP="007C2733">
            <w:pPr>
              <w:pStyle w:val="Normal6"/>
              <w:rPr>
                <w:szCs w:val="24"/>
              </w:rPr>
            </w:pPr>
            <w:r w:rsidRPr="001776FB">
              <w:rPr>
                <w:b/>
                <w:i/>
              </w:rPr>
              <w:t>La.</w:t>
            </w:r>
            <w:r w:rsidRPr="001776FB">
              <w:rPr>
                <w:b/>
                <w:i/>
              </w:rPr>
              <w:tab/>
              <w:t xml:space="preserve">Psykisk utmattning till följd av </w:t>
            </w:r>
            <w:r w:rsidRPr="001776FB">
              <w:rPr>
                <w:b/>
                <w:i/>
              </w:rPr>
              <w:t>överdriven användning eller tillsyn av AI-verktyg utöver ens kognitiva kapacitet är ett fenomen som ibland beskrivs som ”digital hjärntrötthet” eller ”AI-relaterad hjärntrötthet” eller ”hjärnröta”. Det kan leda till koncentrationssvårigheter, nedsatt beslutsförmåga, minskad produktivitet och ökad psykosocial stress, särskilt i miljöer med stort ansvar.</w:t>
            </w:r>
          </w:p>
        </w:tc>
      </w:tr>
    </w:tbl>
    <w:p w14:paraId="082D126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427D368" w14:textId="77777777" w:rsidR="00754BD6" w:rsidRPr="001776FB" w:rsidRDefault="0033018D" w:rsidP="00754BD6">
      <w:r w:rsidRPr="001776FB">
        <w:rPr>
          <w:rStyle w:val="HideTWBExt"/>
        </w:rPr>
        <w:t>&lt;/Amend&gt;</w:t>
      </w:r>
    </w:p>
    <w:p w14:paraId="46E61C6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104</w:t>
      </w:r>
      <w:r w:rsidRPr="001776FB">
        <w:rPr>
          <w:rStyle w:val="HideTWBExt"/>
          <w:b w:val="0"/>
        </w:rPr>
        <w:t>&lt;/NumAm&gt;</w:t>
      </w:r>
    </w:p>
    <w:p w14:paraId="04DBF97B" w14:textId="77777777" w:rsidR="00754BD6" w:rsidRPr="001776FB" w:rsidRDefault="0033018D" w:rsidP="00754BD6">
      <w:pPr>
        <w:pStyle w:val="NormalBold"/>
      </w:pPr>
      <w:r w:rsidRPr="001776FB">
        <w:rPr>
          <w:rStyle w:val="HideTWBExt"/>
          <w:b w:val="0"/>
        </w:rPr>
        <w:t>&lt;RepeatBlock-By&gt;&lt;Members&gt;</w:t>
      </w:r>
      <w:r w:rsidRPr="001776FB">
        <w:t xml:space="preserve">Liesbet Sommen, Wouter Beke, Pascal </w:t>
      </w:r>
      <w:r w:rsidRPr="001776FB">
        <w:t>Arimont</w:t>
      </w:r>
      <w:r w:rsidRPr="001776FB">
        <w:rPr>
          <w:rStyle w:val="HideTWBExt"/>
          <w:b w:val="0"/>
        </w:rPr>
        <w:t>&lt;/Members&gt;</w:t>
      </w:r>
    </w:p>
    <w:p w14:paraId="05FE8C4C" w14:textId="77777777" w:rsidR="00754BD6" w:rsidRPr="001776FB" w:rsidRDefault="0033018D" w:rsidP="00754BD6">
      <w:r w:rsidRPr="001776FB">
        <w:rPr>
          <w:rStyle w:val="HideTWBExt"/>
        </w:rPr>
        <w:t>&lt;/RepeatBlock-By&gt;</w:t>
      </w:r>
    </w:p>
    <w:p w14:paraId="1159045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F0786EC" w14:textId="77777777" w:rsidR="00754BD6" w:rsidRPr="001776FB" w:rsidRDefault="0033018D" w:rsidP="00754BD6">
      <w:pPr>
        <w:pStyle w:val="NormalBold"/>
      </w:pPr>
      <w:r w:rsidRPr="001776FB">
        <w:rPr>
          <w:rStyle w:val="HideTWBExt"/>
          <w:b w:val="0"/>
        </w:rPr>
        <w:t>&lt;Article&gt;</w:t>
      </w:r>
      <w:r w:rsidRPr="001776FB">
        <w:t>Skäl La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48539AC" w14:textId="77777777" w:rsidTr="007C2733">
        <w:trPr>
          <w:jc w:val="center"/>
        </w:trPr>
        <w:tc>
          <w:tcPr>
            <w:tcW w:w="9752" w:type="dxa"/>
            <w:gridSpan w:val="2"/>
          </w:tcPr>
          <w:p w14:paraId="7ECFC9FF" w14:textId="77777777" w:rsidR="00754BD6" w:rsidRPr="001776FB" w:rsidRDefault="00754BD6" w:rsidP="007C2733">
            <w:pPr>
              <w:keepNext/>
            </w:pPr>
          </w:p>
        </w:tc>
      </w:tr>
      <w:tr w:rsidR="007E44A1" w:rsidRPr="001776FB" w14:paraId="66A41CB3" w14:textId="77777777" w:rsidTr="007C2733">
        <w:trPr>
          <w:jc w:val="center"/>
        </w:trPr>
        <w:tc>
          <w:tcPr>
            <w:tcW w:w="4876" w:type="dxa"/>
            <w:hideMark/>
          </w:tcPr>
          <w:p w14:paraId="06021CAE" w14:textId="77777777" w:rsidR="00754BD6" w:rsidRPr="001776FB" w:rsidRDefault="0033018D" w:rsidP="007C2733">
            <w:pPr>
              <w:pStyle w:val="ColumnHeading"/>
              <w:keepNext/>
            </w:pPr>
            <w:r w:rsidRPr="001776FB">
              <w:t>Förslag till resolution</w:t>
            </w:r>
          </w:p>
        </w:tc>
        <w:tc>
          <w:tcPr>
            <w:tcW w:w="4876" w:type="dxa"/>
            <w:hideMark/>
          </w:tcPr>
          <w:p w14:paraId="1A130499" w14:textId="77777777" w:rsidR="00754BD6" w:rsidRPr="001776FB" w:rsidRDefault="0033018D" w:rsidP="007C2733">
            <w:pPr>
              <w:pStyle w:val="ColumnHeading"/>
              <w:keepNext/>
            </w:pPr>
            <w:r w:rsidRPr="001776FB">
              <w:t>Ändringsförslag</w:t>
            </w:r>
          </w:p>
        </w:tc>
      </w:tr>
      <w:tr w:rsidR="007E44A1" w:rsidRPr="001776FB" w14:paraId="679A5193" w14:textId="77777777" w:rsidTr="007C2733">
        <w:trPr>
          <w:jc w:val="center"/>
        </w:trPr>
        <w:tc>
          <w:tcPr>
            <w:tcW w:w="4876" w:type="dxa"/>
          </w:tcPr>
          <w:p w14:paraId="40EDE4EE" w14:textId="77777777" w:rsidR="00754BD6" w:rsidRPr="001776FB" w:rsidRDefault="00754BD6" w:rsidP="007C2733">
            <w:pPr>
              <w:pStyle w:val="Normal6"/>
            </w:pPr>
          </w:p>
        </w:tc>
        <w:tc>
          <w:tcPr>
            <w:tcW w:w="4876" w:type="dxa"/>
            <w:hideMark/>
          </w:tcPr>
          <w:p w14:paraId="01745981" w14:textId="77777777" w:rsidR="00754BD6" w:rsidRPr="001776FB" w:rsidRDefault="0033018D" w:rsidP="007C2733">
            <w:pPr>
              <w:pStyle w:val="Normal6"/>
              <w:rPr>
                <w:szCs w:val="24"/>
              </w:rPr>
            </w:pPr>
            <w:r w:rsidRPr="001776FB">
              <w:rPr>
                <w:b/>
                <w:i/>
              </w:rPr>
              <w:t>La.</w:t>
            </w:r>
            <w:r w:rsidRPr="001776FB">
              <w:rPr>
                <w:b/>
                <w:i/>
              </w:rPr>
              <w:tab/>
              <w:t xml:space="preserve">Detta fenomen, som ibland beskrivs som ”digital hjärntrötthet” eller </w:t>
            </w:r>
            <w:r w:rsidRPr="001776FB">
              <w:rPr>
                <w:b/>
                <w:i/>
              </w:rPr>
              <w:t>”AI-relaterad hjärntrötthet”, kan leda till koncentrationssvårigheter, nedsatt beslutsförmåga, minskad produktivitet och ökad psykosocial stress, särskilt i miljöer med stort ansvar.</w:t>
            </w:r>
          </w:p>
        </w:tc>
      </w:tr>
    </w:tbl>
    <w:p w14:paraId="2638589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AAB2BD0" w14:textId="77777777" w:rsidR="00754BD6" w:rsidRPr="001776FB" w:rsidRDefault="0033018D" w:rsidP="00754BD6">
      <w:r w:rsidRPr="001776FB">
        <w:rPr>
          <w:rStyle w:val="HideTWBExt"/>
        </w:rPr>
        <w:t>&lt;/Amend&gt;</w:t>
      </w:r>
    </w:p>
    <w:p w14:paraId="73BCA2A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105</w:t>
      </w:r>
      <w:r w:rsidRPr="001776FB">
        <w:rPr>
          <w:rStyle w:val="HideTWBExt"/>
          <w:b w:val="0"/>
        </w:rPr>
        <w:t>&lt;/NumAm&gt;</w:t>
      </w:r>
    </w:p>
    <w:p w14:paraId="26B9B811"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3DD72956" w14:textId="77777777" w:rsidR="00754BD6" w:rsidRPr="001776FB" w:rsidRDefault="0033018D" w:rsidP="00754BD6">
      <w:r w:rsidRPr="001776FB">
        <w:rPr>
          <w:rStyle w:val="HideTWBExt"/>
        </w:rPr>
        <w:t>&lt;/RepeatBlock-By&gt;</w:t>
      </w:r>
    </w:p>
    <w:p w14:paraId="025994D3"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1AF0831" w14:textId="77777777" w:rsidR="00754BD6" w:rsidRPr="001776FB" w:rsidRDefault="0033018D" w:rsidP="00754BD6">
      <w:pPr>
        <w:pStyle w:val="NormalBold"/>
      </w:pPr>
      <w:r w:rsidRPr="001776FB">
        <w:rPr>
          <w:rStyle w:val="HideTWBExt"/>
          <w:b w:val="0"/>
        </w:rPr>
        <w:t>&lt;Article&gt;</w:t>
      </w:r>
      <w:r w:rsidRPr="001776FB">
        <w:t>Skäl M</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4197120" w14:textId="77777777" w:rsidTr="007C2733">
        <w:trPr>
          <w:jc w:val="center"/>
        </w:trPr>
        <w:tc>
          <w:tcPr>
            <w:tcW w:w="9752" w:type="dxa"/>
            <w:gridSpan w:val="2"/>
          </w:tcPr>
          <w:p w14:paraId="72DA19B7" w14:textId="77777777" w:rsidR="00754BD6" w:rsidRPr="001776FB" w:rsidRDefault="00754BD6" w:rsidP="007C2733">
            <w:pPr>
              <w:keepNext/>
            </w:pPr>
          </w:p>
        </w:tc>
      </w:tr>
      <w:tr w:rsidR="007E44A1" w:rsidRPr="001776FB" w14:paraId="62E612FC" w14:textId="77777777" w:rsidTr="007C2733">
        <w:trPr>
          <w:jc w:val="center"/>
        </w:trPr>
        <w:tc>
          <w:tcPr>
            <w:tcW w:w="4876" w:type="dxa"/>
            <w:hideMark/>
          </w:tcPr>
          <w:p w14:paraId="4F15A4FA" w14:textId="77777777" w:rsidR="00754BD6" w:rsidRPr="001776FB" w:rsidRDefault="0033018D" w:rsidP="007C2733">
            <w:pPr>
              <w:pStyle w:val="ColumnHeading"/>
              <w:keepNext/>
            </w:pPr>
            <w:r w:rsidRPr="001776FB">
              <w:t>Förslag till resolution</w:t>
            </w:r>
          </w:p>
        </w:tc>
        <w:tc>
          <w:tcPr>
            <w:tcW w:w="4876" w:type="dxa"/>
            <w:hideMark/>
          </w:tcPr>
          <w:p w14:paraId="0C66E82F" w14:textId="77777777" w:rsidR="00754BD6" w:rsidRPr="001776FB" w:rsidRDefault="0033018D" w:rsidP="007C2733">
            <w:pPr>
              <w:pStyle w:val="ColumnHeading"/>
              <w:keepNext/>
            </w:pPr>
            <w:r w:rsidRPr="001776FB">
              <w:t>Ändringsförslag</w:t>
            </w:r>
          </w:p>
        </w:tc>
      </w:tr>
      <w:tr w:rsidR="007E44A1" w:rsidRPr="001776FB" w14:paraId="1F7C8604" w14:textId="77777777" w:rsidTr="007C2733">
        <w:trPr>
          <w:jc w:val="center"/>
        </w:trPr>
        <w:tc>
          <w:tcPr>
            <w:tcW w:w="4876" w:type="dxa"/>
            <w:hideMark/>
          </w:tcPr>
          <w:p w14:paraId="2F734B6E" w14:textId="77777777" w:rsidR="00754BD6" w:rsidRPr="001776FB" w:rsidRDefault="0033018D" w:rsidP="007C2733">
            <w:pPr>
              <w:pStyle w:val="Normal6"/>
            </w:pPr>
            <w:r w:rsidRPr="001776FB">
              <w:t>M.</w:t>
            </w:r>
            <w:r w:rsidRPr="001776FB">
              <w:tab/>
              <w:t xml:space="preserve">Distansarbete och flexibla </w:t>
            </w:r>
            <w:r w:rsidRPr="001776FB">
              <w:t>arbetsformer ger självständighet</w:t>
            </w:r>
            <w:r w:rsidRPr="001776FB">
              <w:rPr>
                <w:b/>
                <w:i/>
              </w:rPr>
              <w:t xml:space="preserve"> och </w:t>
            </w:r>
            <w:r w:rsidRPr="001776FB">
              <w:t xml:space="preserve">flexibilitet, men har också förknippats med ökad arbetsintensitet, </w:t>
            </w:r>
            <w:r w:rsidRPr="001776FB">
              <w:rPr>
                <w:b/>
                <w:i/>
              </w:rPr>
              <w:t>interferens mellan arbete och privatliv</w:t>
            </w:r>
            <w:r w:rsidRPr="001776FB">
              <w:t xml:space="preserve">, ökad tillgänglighet och framväxten av en arbetskultur där man aldrig stänger av, vilket kan inverka negativt på den psykiska hälsan om det inte regleras </w:t>
            </w:r>
            <w:r w:rsidRPr="001776FB">
              <w:rPr>
                <w:b/>
                <w:i/>
              </w:rPr>
              <w:t>ordentligt</w:t>
            </w:r>
            <w:r w:rsidRPr="001776FB">
              <w:t>.</w:t>
            </w:r>
          </w:p>
        </w:tc>
        <w:tc>
          <w:tcPr>
            <w:tcW w:w="4876" w:type="dxa"/>
            <w:hideMark/>
          </w:tcPr>
          <w:p w14:paraId="7521746E" w14:textId="4C96E26D" w:rsidR="00754BD6" w:rsidRPr="001776FB" w:rsidRDefault="0033018D" w:rsidP="007C2733">
            <w:pPr>
              <w:pStyle w:val="Normal6"/>
              <w:rPr>
                <w:szCs w:val="24"/>
              </w:rPr>
            </w:pPr>
            <w:r w:rsidRPr="001776FB">
              <w:t>M.</w:t>
            </w:r>
            <w:r w:rsidRPr="001776FB">
              <w:tab/>
              <w:t>Distansarbete och flexibla arbetsformer ger självständighet</w:t>
            </w:r>
            <w:r w:rsidRPr="001776FB">
              <w:rPr>
                <w:b/>
                <w:i/>
              </w:rPr>
              <w:t xml:space="preserve">, </w:t>
            </w:r>
            <w:r w:rsidRPr="001776FB">
              <w:t xml:space="preserve">flexibilitet </w:t>
            </w:r>
            <w:r w:rsidRPr="001776FB">
              <w:rPr>
                <w:b/>
                <w:i/>
              </w:rPr>
              <w:t>och möjligheter att förbättra balansen mellan arbete och privatliv</w:t>
            </w:r>
            <w:r w:rsidRPr="001776FB">
              <w:t xml:space="preserve">, men har också förknippats med ökad arbetsintensitet, </w:t>
            </w:r>
            <w:r w:rsidRPr="001776FB">
              <w:rPr>
                <w:b/>
                <w:i/>
              </w:rPr>
              <w:t>uppkoppling till arbetsverktyg utanför arbetstid</w:t>
            </w:r>
            <w:r w:rsidRPr="001776FB">
              <w:t xml:space="preserve">, ökad tillgänglighet och framväxten av en arbetskultur där man aldrig stänger av, vilket kan inverka negativt på den psykiska hälsan om det inte regleras </w:t>
            </w:r>
            <w:r w:rsidRPr="001776FB">
              <w:rPr>
                <w:b/>
                <w:i/>
              </w:rPr>
              <w:t>och används korrekt</w:t>
            </w:r>
            <w:r w:rsidRPr="001776FB">
              <w:t>.</w:t>
            </w:r>
          </w:p>
        </w:tc>
      </w:tr>
    </w:tbl>
    <w:p w14:paraId="072E0A3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C4AB3C1" w14:textId="77777777" w:rsidR="00754BD6" w:rsidRPr="001776FB" w:rsidRDefault="0033018D" w:rsidP="00754BD6">
      <w:r w:rsidRPr="001776FB">
        <w:rPr>
          <w:rStyle w:val="HideTWBExt"/>
        </w:rPr>
        <w:t>&lt;/Amend&gt;</w:t>
      </w:r>
    </w:p>
    <w:p w14:paraId="28DEA970"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106</w:t>
      </w:r>
      <w:r w:rsidRPr="001776FB">
        <w:rPr>
          <w:rStyle w:val="HideTWBExt"/>
          <w:b w:val="0"/>
        </w:rPr>
        <w:t>&lt;/NumAm&gt;</w:t>
      </w:r>
    </w:p>
    <w:p w14:paraId="0116FB9E" w14:textId="77777777" w:rsidR="00754BD6" w:rsidRPr="001776FB" w:rsidRDefault="0033018D" w:rsidP="00754BD6">
      <w:pPr>
        <w:pStyle w:val="NormalBold"/>
      </w:pPr>
      <w:r w:rsidRPr="001776FB">
        <w:rPr>
          <w:rStyle w:val="HideTWBExt"/>
          <w:b w:val="0"/>
        </w:rPr>
        <w:t>&lt;RepeatBlock-By&gt;&lt;Members&gt;</w:t>
      </w:r>
      <w:r w:rsidRPr="001776FB">
        <w:t>Miriam Lexmann, Maravillas Abadía Jover</w:t>
      </w:r>
      <w:r w:rsidRPr="001776FB">
        <w:rPr>
          <w:rStyle w:val="HideTWBExt"/>
          <w:b w:val="0"/>
        </w:rPr>
        <w:t>&lt;/Members&gt;</w:t>
      </w:r>
    </w:p>
    <w:p w14:paraId="69BF8C47" w14:textId="77777777" w:rsidR="00754BD6" w:rsidRPr="001776FB" w:rsidRDefault="0033018D" w:rsidP="00754BD6">
      <w:r w:rsidRPr="001776FB">
        <w:rPr>
          <w:rStyle w:val="HideTWBExt"/>
        </w:rPr>
        <w:t>&lt;/RepeatBlock-By&gt;</w:t>
      </w:r>
    </w:p>
    <w:p w14:paraId="74755C4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5611476" w14:textId="77777777" w:rsidR="00754BD6" w:rsidRPr="001776FB" w:rsidRDefault="0033018D" w:rsidP="00754BD6">
      <w:pPr>
        <w:pStyle w:val="NormalBold"/>
      </w:pPr>
      <w:r w:rsidRPr="001776FB">
        <w:rPr>
          <w:rStyle w:val="HideTWBExt"/>
          <w:b w:val="0"/>
        </w:rPr>
        <w:t>&lt;Article&gt;</w:t>
      </w:r>
      <w:r w:rsidRPr="001776FB">
        <w:t>Skäl M</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E8E8BE0" w14:textId="77777777" w:rsidTr="007C2733">
        <w:trPr>
          <w:jc w:val="center"/>
        </w:trPr>
        <w:tc>
          <w:tcPr>
            <w:tcW w:w="9752" w:type="dxa"/>
            <w:gridSpan w:val="2"/>
          </w:tcPr>
          <w:p w14:paraId="085ACD9C" w14:textId="77777777" w:rsidR="00754BD6" w:rsidRPr="001776FB" w:rsidRDefault="00754BD6" w:rsidP="007C2733">
            <w:pPr>
              <w:keepNext/>
            </w:pPr>
          </w:p>
        </w:tc>
      </w:tr>
      <w:tr w:rsidR="007E44A1" w:rsidRPr="001776FB" w14:paraId="337C59E5" w14:textId="77777777" w:rsidTr="007C2733">
        <w:trPr>
          <w:jc w:val="center"/>
        </w:trPr>
        <w:tc>
          <w:tcPr>
            <w:tcW w:w="4876" w:type="dxa"/>
            <w:hideMark/>
          </w:tcPr>
          <w:p w14:paraId="5D98DEAC" w14:textId="77777777" w:rsidR="00754BD6" w:rsidRPr="001776FB" w:rsidRDefault="0033018D" w:rsidP="007C2733">
            <w:pPr>
              <w:pStyle w:val="ColumnHeading"/>
              <w:keepNext/>
            </w:pPr>
            <w:r w:rsidRPr="001776FB">
              <w:t>Förslag till resolution</w:t>
            </w:r>
          </w:p>
        </w:tc>
        <w:tc>
          <w:tcPr>
            <w:tcW w:w="4876" w:type="dxa"/>
            <w:hideMark/>
          </w:tcPr>
          <w:p w14:paraId="4CA36591" w14:textId="77777777" w:rsidR="00754BD6" w:rsidRPr="001776FB" w:rsidRDefault="0033018D" w:rsidP="007C2733">
            <w:pPr>
              <w:pStyle w:val="ColumnHeading"/>
              <w:keepNext/>
            </w:pPr>
            <w:r w:rsidRPr="001776FB">
              <w:t>Ändringsförslag</w:t>
            </w:r>
          </w:p>
        </w:tc>
      </w:tr>
      <w:tr w:rsidR="007E44A1" w:rsidRPr="001776FB" w14:paraId="6ACAEE54" w14:textId="77777777" w:rsidTr="007C2733">
        <w:trPr>
          <w:jc w:val="center"/>
        </w:trPr>
        <w:tc>
          <w:tcPr>
            <w:tcW w:w="4876" w:type="dxa"/>
            <w:hideMark/>
          </w:tcPr>
          <w:p w14:paraId="44918773" w14:textId="77777777" w:rsidR="00754BD6" w:rsidRPr="001776FB" w:rsidRDefault="0033018D" w:rsidP="007C2733">
            <w:pPr>
              <w:pStyle w:val="Normal6"/>
            </w:pPr>
            <w:r w:rsidRPr="001776FB">
              <w:t>M.</w:t>
            </w:r>
            <w:r w:rsidRPr="001776FB">
              <w:tab/>
              <w:t xml:space="preserve">Distansarbete och flexibla arbetsformer ger självständighet och flexibilitet, men </w:t>
            </w:r>
            <w:r w:rsidRPr="001776FB">
              <w:rPr>
                <w:b/>
                <w:i/>
              </w:rPr>
              <w:t>har också förknippats med</w:t>
            </w:r>
            <w:r w:rsidRPr="001776FB">
              <w:t xml:space="preserve"> ökad arbetsintensitet, interferens mellan arbete och privatliv, ökad tillgänglighet och framväxten av en arbetskultur där man aldrig stänger av, vilket kan inverka negativt på den psykiska hälsan om det inte </w:t>
            </w:r>
            <w:r w:rsidRPr="001776FB">
              <w:rPr>
                <w:b/>
                <w:i/>
              </w:rPr>
              <w:t>regleras ordentligt</w:t>
            </w:r>
            <w:r w:rsidRPr="001776FB">
              <w:t>.</w:t>
            </w:r>
          </w:p>
        </w:tc>
        <w:tc>
          <w:tcPr>
            <w:tcW w:w="4876" w:type="dxa"/>
            <w:hideMark/>
          </w:tcPr>
          <w:p w14:paraId="1E0617C7" w14:textId="77777777" w:rsidR="00754BD6" w:rsidRPr="001776FB" w:rsidRDefault="0033018D" w:rsidP="007C2733">
            <w:pPr>
              <w:pStyle w:val="Normal6"/>
              <w:rPr>
                <w:szCs w:val="24"/>
              </w:rPr>
            </w:pPr>
            <w:r w:rsidRPr="001776FB">
              <w:t>M.</w:t>
            </w:r>
            <w:r w:rsidRPr="001776FB">
              <w:tab/>
              <w:t xml:space="preserve">Distansarbete och flexibla arbetsformer ger självständighet och flexibilitet, men </w:t>
            </w:r>
            <w:r w:rsidRPr="001776FB">
              <w:rPr>
                <w:b/>
                <w:i/>
              </w:rPr>
              <w:t>kan leda till</w:t>
            </w:r>
            <w:r w:rsidRPr="001776FB">
              <w:t xml:space="preserve"> ökad arbetsintensitet, interferens mellan arbete och privatliv, ökad tillgänglighet och framväxten av en arbetskultur där man aldrig stänger av, vilket kan inverka negativt på den psykiska hälsan om det inte </w:t>
            </w:r>
            <w:r w:rsidRPr="001776FB">
              <w:rPr>
                <w:b/>
                <w:i/>
              </w:rPr>
              <w:t>hanteras korrekt.</w:t>
            </w:r>
            <w:r w:rsidRPr="001776FB">
              <w:t xml:space="preserve"> </w:t>
            </w:r>
            <w:r w:rsidRPr="001776FB">
              <w:rPr>
                <w:b/>
                <w:i/>
              </w:rPr>
              <w:t xml:space="preserve">Flexibla arbetsformer är dock nödvändiga i vissa sammanhang, exempelvis vid funktionsnedsättning eller kroniska sjukdomar såsom reumatiska </w:t>
            </w:r>
            <w:r w:rsidRPr="001776FB">
              <w:rPr>
                <w:b/>
                <w:i/>
              </w:rPr>
              <w:lastRenderedPageBreak/>
              <w:t>och muskuloskeletala sjukdomar eller diabetes.</w:t>
            </w:r>
          </w:p>
        </w:tc>
      </w:tr>
    </w:tbl>
    <w:p w14:paraId="0625FFD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AD456D5" w14:textId="77777777" w:rsidR="00754BD6" w:rsidRPr="001776FB" w:rsidRDefault="0033018D" w:rsidP="00754BD6">
      <w:r w:rsidRPr="001776FB">
        <w:rPr>
          <w:rStyle w:val="HideTWBExt"/>
        </w:rPr>
        <w:t>&lt;/Amend&gt;</w:t>
      </w:r>
    </w:p>
    <w:p w14:paraId="3F141C0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107</w:t>
      </w:r>
      <w:r w:rsidRPr="001776FB">
        <w:rPr>
          <w:rStyle w:val="HideTWBExt"/>
          <w:b w:val="0"/>
        </w:rPr>
        <w:t>&lt;/NumAm&gt;</w:t>
      </w:r>
    </w:p>
    <w:p w14:paraId="0183C25D"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Maravillas Abadía Jover, Liesbet Sommen, Martine Kemp, Giusi Princi</w:t>
      </w:r>
      <w:r w:rsidRPr="001776FB">
        <w:rPr>
          <w:rStyle w:val="HideTWBExt"/>
          <w:b w:val="0"/>
        </w:rPr>
        <w:t>&lt;/Members&gt;</w:t>
      </w:r>
    </w:p>
    <w:p w14:paraId="36C41565" w14:textId="77777777" w:rsidR="00754BD6" w:rsidRPr="001776FB" w:rsidRDefault="0033018D" w:rsidP="00754BD6">
      <w:r w:rsidRPr="001776FB">
        <w:rPr>
          <w:rStyle w:val="HideTWBExt"/>
        </w:rPr>
        <w:t>&lt;/RepeatBlock-By&gt;</w:t>
      </w:r>
    </w:p>
    <w:p w14:paraId="1B75929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8859A6D" w14:textId="77777777" w:rsidR="00754BD6" w:rsidRPr="001776FB" w:rsidRDefault="0033018D" w:rsidP="00754BD6">
      <w:pPr>
        <w:pStyle w:val="NormalBold"/>
      </w:pPr>
      <w:r w:rsidRPr="001776FB">
        <w:rPr>
          <w:rStyle w:val="HideTWBExt"/>
          <w:b w:val="0"/>
        </w:rPr>
        <w:t>&lt;Article&gt;</w:t>
      </w:r>
      <w:r w:rsidRPr="001776FB">
        <w:t>Skäl M</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0331AEE" w14:textId="77777777" w:rsidTr="007C2733">
        <w:trPr>
          <w:jc w:val="center"/>
        </w:trPr>
        <w:tc>
          <w:tcPr>
            <w:tcW w:w="9752" w:type="dxa"/>
            <w:gridSpan w:val="2"/>
          </w:tcPr>
          <w:p w14:paraId="08820CD6" w14:textId="77777777" w:rsidR="00754BD6" w:rsidRPr="001776FB" w:rsidRDefault="00754BD6" w:rsidP="007C2733">
            <w:pPr>
              <w:keepNext/>
            </w:pPr>
          </w:p>
        </w:tc>
      </w:tr>
      <w:tr w:rsidR="007E44A1" w:rsidRPr="001776FB" w14:paraId="353E5F0C" w14:textId="77777777" w:rsidTr="007C2733">
        <w:trPr>
          <w:jc w:val="center"/>
        </w:trPr>
        <w:tc>
          <w:tcPr>
            <w:tcW w:w="4876" w:type="dxa"/>
            <w:hideMark/>
          </w:tcPr>
          <w:p w14:paraId="439CBDE1" w14:textId="77777777" w:rsidR="00754BD6" w:rsidRPr="001776FB" w:rsidRDefault="0033018D" w:rsidP="007C2733">
            <w:pPr>
              <w:pStyle w:val="ColumnHeading"/>
              <w:keepNext/>
            </w:pPr>
            <w:r w:rsidRPr="001776FB">
              <w:t>Förslag till resolution</w:t>
            </w:r>
          </w:p>
        </w:tc>
        <w:tc>
          <w:tcPr>
            <w:tcW w:w="4876" w:type="dxa"/>
            <w:hideMark/>
          </w:tcPr>
          <w:p w14:paraId="6F2D3B07" w14:textId="77777777" w:rsidR="00754BD6" w:rsidRPr="001776FB" w:rsidRDefault="0033018D" w:rsidP="007C2733">
            <w:pPr>
              <w:pStyle w:val="ColumnHeading"/>
              <w:keepNext/>
            </w:pPr>
            <w:r w:rsidRPr="001776FB">
              <w:t>Ändringsförslag</w:t>
            </w:r>
          </w:p>
        </w:tc>
      </w:tr>
      <w:tr w:rsidR="007E44A1" w:rsidRPr="001776FB" w14:paraId="3453E0AC" w14:textId="77777777" w:rsidTr="007C2733">
        <w:trPr>
          <w:jc w:val="center"/>
        </w:trPr>
        <w:tc>
          <w:tcPr>
            <w:tcW w:w="4876" w:type="dxa"/>
            <w:hideMark/>
          </w:tcPr>
          <w:p w14:paraId="34D13197" w14:textId="77777777" w:rsidR="00754BD6" w:rsidRPr="001776FB" w:rsidRDefault="0033018D" w:rsidP="007C2733">
            <w:pPr>
              <w:pStyle w:val="Normal6"/>
            </w:pPr>
            <w:r w:rsidRPr="001776FB">
              <w:t>M.</w:t>
            </w:r>
            <w:r w:rsidRPr="001776FB">
              <w:tab/>
              <w:t xml:space="preserve">Distansarbete och </w:t>
            </w:r>
            <w:r w:rsidRPr="001776FB">
              <w:rPr>
                <w:b/>
                <w:i/>
              </w:rPr>
              <w:t>flexibla</w:t>
            </w:r>
            <w:r w:rsidRPr="001776FB">
              <w:t xml:space="preserve"> arbetsformer ger självständighet och flexibilitet, men har också förknippats med ökad arbetsintensitet, interferens mellan arbete och privatliv</w:t>
            </w:r>
            <w:r w:rsidRPr="001776FB">
              <w:rPr>
                <w:b/>
                <w:i/>
              </w:rPr>
              <w:t xml:space="preserve">, </w:t>
            </w:r>
            <w:r w:rsidRPr="001776FB">
              <w:t xml:space="preserve">ökad tillgänglighet </w:t>
            </w:r>
            <w:r w:rsidRPr="001776FB">
              <w:rPr>
                <w:b/>
                <w:i/>
              </w:rPr>
              <w:t>och framväxten av en arbetskultur där man aldrig stänger av</w:t>
            </w:r>
            <w:r w:rsidRPr="001776FB">
              <w:t xml:space="preserve">, vilket kan inverka negativt på den psykiska hälsan om det inte </w:t>
            </w:r>
            <w:r w:rsidRPr="001776FB">
              <w:rPr>
                <w:b/>
                <w:i/>
              </w:rPr>
              <w:t>regleras</w:t>
            </w:r>
            <w:r w:rsidRPr="001776FB">
              <w:t xml:space="preserve"> ordentligt.</w:t>
            </w:r>
          </w:p>
        </w:tc>
        <w:tc>
          <w:tcPr>
            <w:tcW w:w="4876" w:type="dxa"/>
            <w:hideMark/>
          </w:tcPr>
          <w:p w14:paraId="58684CB7" w14:textId="77777777" w:rsidR="00754BD6" w:rsidRPr="001776FB" w:rsidRDefault="0033018D" w:rsidP="007C2733">
            <w:pPr>
              <w:pStyle w:val="Normal6"/>
              <w:rPr>
                <w:szCs w:val="24"/>
              </w:rPr>
            </w:pPr>
            <w:r w:rsidRPr="001776FB">
              <w:t>M.</w:t>
            </w:r>
            <w:r w:rsidRPr="001776FB">
              <w:tab/>
              <w:t xml:space="preserve">Distansarbete och </w:t>
            </w:r>
            <w:r w:rsidRPr="001776FB">
              <w:rPr>
                <w:b/>
                <w:i/>
              </w:rPr>
              <w:t>anpassningsbara</w:t>
            </w:r>
            <w:r w:rsidRPr="001776FB">
              <w:t xml:space="preserve"> arbetsformer ger självständighet och flexibilitet, men har också förknippats med ökad arbetsintensitet, interferens mellan arbete och privatliv </w:t>
            </w:r>
            <w:r w:rsidRPr="001776FB">
              <w:rPr>
                <w:b/>
                <w:i/>
              </w:rPr>
              <w:t>och</w:t>
            </w:r>
            <w:r w:rsidRPr="001776FB">
              <w:t xml:space="preserve"> ökad tillgänglighet, vilket kan inverka negativt på den psykiska hälsan om det inte </w:t>
            </w:r>
            <w:r w:rsidRPr="001776FB">
              <w:rPr>
                <w:b/>
                <w:i/>
              </w:rPr>
              <w:t>hanteras</w:t>
            </w:r>
            <w:r w:rsidRPr="001776FB">
              <w:t xml:space="preserve"> ordentligt.</w:t>
            </w:r>
          </w:p>
        </w:tc>
      </w:tr>
    </w:tbl>
    <w:p w14:paraId="10DEF84F"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4E8AFA9" w14:textId="77777777" w:rsidR="00754BD6" w:rsidRPr="001776FB" w:rsidRDefault="0033018D" w:rsidP="00754BD6">
      <w:r w:rsidRPr="001776FB">
        <w:rPr>
          <w:rStyle w:val="HideTWBExt"/>
        </w:rPr>
        <w:t>&lt;/Amend&gt;</w:t>
      </w:r>
    </w:p>
    <w:p w14:paraId="7DA7D2B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108</w:t>
      </w:r>
      <w:r w:rsidRPr="001776FB">
        <w:rPr>
          <w:rStyle w:val="HideTWBExt"/>
          <w:b w:val="0"/>
        </w:rPr>
        <w:t>&lt;/NumAm&gt;</w:t>
      </w:r>
    </w:p>
    <w:p w14:paraId="2A4C8F87"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562AF30D" w14:textId="77777777" w:rsidR="00754BD6" w:rsidRPr="001776FB" w:rsidRDefault="0033018D" w:rsidP="00754BD6">
      <w:r w:rsidRPr="001776FB">
        <w:rPr>
          <w:rStyle w:val="HideTWBExt"/>
        </w:rPr>
        <w:t>&lt;/RepeatBlock-By&gt;</w:t>
      </w:r>
    </w:p>
    <w:p w14:paraId="48BB1EB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D9699B7" w14:textId="77777777" w:rsidR="00754BD6" w:rsidRPr="001776FB" w:rsidRDefault="0033018D" w:rsidP="00754BD6">
      <w:pPr>
        <w:pStyle w:val="NormalBold"/>
      </w:pPr>
      <w:r w:rsidRPr="001776FB">
        <w:rPr>
          <w:rStyle w:val="HideTWBExt"/>
          <w:b w:val="0"/>
        </w:rPr>
        <w:t>&lt;Article&gt;</w:t>
      </w:r>
      <w:r w:rsidRPr="001776FB">
        <w:t>Skäl M</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437CBA0" w14:textId="77777777" w:rsidTr="007C2733">
        <w:trPr>
          <w:jc w:val="center"/>
        </w:trPr>
        <w:tc>
          <w:tcPr>
            <w:tcW w:w="9752" w:type="dxa"/>
            <w:gridSpan w:val="2"/>
          </w:tcPr>
          <w:p w14:paraId="2593DAA6" w14:textId="77777777" w:rsidR="00754BD6" w:rsidRPr="001776FB" w:rsidRDefault="00754BD6" w:rsidP="007C2733">
            <w:pPr>
              <w:keepNext/>
            </w:pPr>
          </w:p>
        </w:tc>
      </w:tr>
      <w:tr w:rsidR="007E44A1" w:rsidRPr="001776FB" w14:paraId="52E0C852" w14:textId="77777777" w:rsidTr="007C2733">
        <w:trPr>
          <w:jc w:val="center"/>
        </w:trPr>
        <w:tc>
          <w:tcPr>
            <w:tcW w:w="4876" w:type="dxa"/>
            <w:hideMark/>
          </w:tcPr>
          <w:p w14:paraId="5B8B913D" w14:textId="77777777" w:rsidR="00754BD6" w:rsidRPr="001776FB" w:rsidRDefault="0033018D" w:rsidP="007C2733">
            <w:pPr>
              <w:pStyle w:val="ColumnHeading"/>
              <w:keepNext/>
            </w:pPr>
            <w:r w:rsidRPr="001776FB">
              <w:t>Förslag till resolution</w:t>
            </w:r>
          </w:p>
        </w:tc>
        <w:tc>
          <w:tcPr>
            <w:tcW w:w="4876" w:type="dxa"/>
            <w:hideMark/>
          </w:tcPr>
          <w:p w14:paraId="144FC261" w14:textId="77777777" w:rsidR="00754BD6" w:rsidRPr="001776FB" w:rsidRDefault="0033018D" w:rsidP="007C2733">
            <w:pPr>
              <w:pStyle w:val="ColumnHeading"/>
              <w:keepNext/>
            </w:pPr>
            <w:r w:rsidRPr="001776FB">
              <w:t>Ändringsförslag</w:t>
            </w:r>
          </w:p>
        </w:tc>
      </w:tr>
      <w:tr w:rsidR="007E44A1" w:rsidRPr="001776FB" w14:paraId="373264D3" w14:textId="77777777" w:rsidTr="007C2733">
        <w:trPr>
          <w:jc w:val="center"/>
        </w:trPr>
        <w:tc>
          <w:tcPr>
            <w:tcW w:w="4876" w:type="dxa"/>
            <w:hideMark/>
          </w:tcPr>
          <w:p w14:paraId="1471DDC4" w14:textId="77777777" w:rsidR="00754BD6" w:rsidRPr="001776FB" w:rsidRDefault="0033018D" w:rsidP="007C2733">
            <w:pPr>
              <w:pStyle w:val="Normal6"/>
            </w:pPr>
            <w:r w:rsidRPr="001776FB">
              <w:t>M.</w:t>
            </w:r>
            <w:r w:rsidRPr="001776FB">
              <w:tab/>
            </w:r>
            <w:r w:rsidRPr="001776FB">
              <w:t xml:space="preserve">Distansarbete och flexibla arbetsformer ger självständighet och flexibilitet, men har också förknippats med ökad arbetsintensitet, </w:t>
            </w:r>
            <w:r w:rsidRPr="001776FB">
              <w:rPr>
                <w:b/>
                <w:i/>
              </w:rPr>
              <w:t>interferens mellan</w:t>
            </w:r>
            <w:r w:rsidRPr="001776FB">
              <w:t xml:space="preserve"> arbete och privatliv, ökad tillgänglighet och framväxten av en arbetskultur där man aldrig stänger av, vilket kan inverka negativt på den psykiska hälsan om det inte regleras ordentligt.</w:t>
            </w:r>
          </w:p>
        </w:tc>
        <w:tc>
          <w:tcPr>
            <w:tcW w:w="4876" w:type="dxa"/>
            <w:hideMark/>
          </w:tcPr>
          <w:p w14:paraId="6F5551DC" w14:textId="77777777" w:rsidR="00754BD6" w:rsidRPr="001776FB" w:rsidRDefault="0033018D" w:rsidP="007C2733">
            <w:pPr>
              <w:pStyle w:val="Normal6"/>
              <w:rPr>
                <w:szCs w:val="24"/>
              </w:rPr>
            </w:pPr>
            <w:r w:rsidRPr="001776FB">
              <w:t>M.</w:t>
            </w:r>
            <w:r w:rsidRPr="001776FB">
              <w:tab/>
              <w:t xml:space="preserve">Distansarbete och flexibla arbetsformer ger självständighet och flexibilitet, men har också förknippats med ökad arbetsintensitet, </w:t>
            </w:r>
            <w:r w:rsidRPr="001776FB">
              <w:rPr>
                <w:b/>
                <w:i/>
              </w:rPr>
              <w:t>sammanblandning av</w:t>
            </w:r>
            <w:r w:rsidRPr="001776FB">
              <w:t xml:space="preserve"> arbete och privatliv, ökad tillgänglighet och framväxten av en arbetskultur där man aldrig stänger av, vilket kan inverka negativt på den psykiska hälsan om det inte regleras ordentligt.</w:t>
            </w:r>
          </w:p>
        </w:tc>
      </w:tr>
    </w:tbl>
    <w:p w14:paraId="2352CEE4"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3AD7CB4F" w14:textId="77777777" w:rsidR="00754BD6" w:rsidRPr="001776FB" w:rsidRDefault="0033018D" w:rsidP="00754BD6">
      <w:r w:rsidRPr="001776FB">
        <w:rPr>
          <w:rStyle w:val="HideTWBExt"/>
        </w:rPr>
        <w:t>&lt;/Amend&gt;</w:t>
      </w:r>
    </w:p>
    <w:p w14:paraId="039F5E4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109</w:t>
      </w:r>
      <w:r w:rsidRPr="001776FB">
        <w:rPr>
          <w:rStyle w:val="HideTWBExt"/>
          <w:b w:val="0"/>
        </w:rPr>
        <w:t>&lt;/NumAm&gt;</w:t>
      </w:r>
    </w:p>
    <w:p w14:paraId="13F1B08D" w14:textId="77777777" w:rsidR="00754BD6" w:rsidRPr="001776FB" w:rsidRDefault="0033018D" w:rsidP="00754BD6">
      <w:pPr>
        <w:pStyle w:val="NormalBold"/>
      </w:pPr>
      <w:r w:rsidRPr="001776FB">
        <w:rPr>
          <w:rStyle w:val="HideTWBExt"/>
          <w:b w:val="0"/>
        </w:rPr>
        <w:t>&lt;RepeatBlock-By&gt;&lt;Members&gt;</w:t>
      </w:r>
      <w:r w:rsidRPr="001776FB">
        <w:t>Henrik Dahl, Andrea Wechsler, Miriam Lexmann, Marion Walsmann</w:t>
      </w:r>
      <w:r w:rsidRPr="001776FB">
        <w:rPr>
          <w:rStyle w:val="HideTWBExt"/>
          <w:b w:val="0"/>
        </w:rPr>
        <w:t>&lt;/Members&gt;</w:t>
      </w:r>
    </w:p>
    <w:p w14:paraId="3A0EDF60" w14:textId="77777777" w:rsidR="00754BD6" w:rsidRPr="001776FB" w:rsidRDefault="0033018D" w:rsidP="00754BD6">
      <w:r w:rsidRPr="001776FB">
        <w:rPr>
          <w:rStyle w:val="HideTWBExt"/>
        </w:rPr>
        <w:t>&lt;/RepeatBlock-By&gt;</w:t>
      </w:r>
    </w:p>
    <w:p w14:paraId="679C2AA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D1D657E" w14:textId="77777777" w:rsidR="00754BD6" w:rsidRPr="001776FB" w:rsidRDefault="0033018D" w:rsidP="00754BD6">
      <w:pPr>
        <w:pStyle w:val="NormalBold"/>
      </w:pPr>
      <w:r w:rsidRPr="001776FB">
        <w:rPr>
          <w:rStyle w:val="HideTWBExt"/>
          <w:b w:val="0"/>
        </w:rPr>
        <w:t>&lt;Article&gt;</w:t>
      </w:r>
      <w:r w:rsidRPr="001776FB">
        <w:t>Skäl M</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7126932" w14:textId="77777777" w:rsidTr="007C2733">
        <w:trPr>
          <w:jc w:val="center"/>
        </w:trPr>
        <w:tc>
          <w:tcPr>
            <w:tcW w:w="9752" w:type="dxa"/>
            <w:gridSpan w:val="2"/>
          </w:tcPr>
          <w:p w14:paraId="1BCB7349" w14:textId="77777777" w:rsidR="00754BD6" w:rsidRPr="001776FB" w:rsidRDefault="00754BD6" w:rsidP="007C2733">
            <w:pPr>
              <w:keepNext/>
            </w:pPr>
          </w:p>
        </w:tc>
      </w:tr>
      <w:tr w:rsidR="007E44A1" w:rsidRPr="001776FB" w14:paraId="122605B8" w14:textId="77777777" w:rsidTr="007C2733">
        <w:trPr>
          <w:jc w:val="center"/>
        </w:trPr>
        <w:tc>
          <w:tcPr>
            <w:tcW w:w="4876" w:type="dxa"/>
            <w:hideMark/>
          </w:tcPr>
          <w:p w14:paraId="485A8D6A" w14:textId="77777777" w:rsidR="00754BD6" w:rsidRPr="001776FB" w:rsidRDefault="0033018D" w:rsidP="007C2733">
            <w:pPr>
              <w:pStyle w:val="ColumnHeading"/>
              <w:keepNext/>
            </w:pPr>
            <w:r w:rsidRPr="001776FB">
              <w:t>Förslag till resolution</w:t>
            </w:r>
          </w:p>
        </w:tc>
        <w:tc>
          <w:tcPr>
            <w:tcW w:w="4876" w:type="dxa"/>
            <w:hideMark/>
          </w:tcPr>
          <w:p w14:paraId="54EFE4B6" w14:textId="77777777" w:rsidR="00754BD6" w:rsidRPr="001776FB" w:rsidRDefault="0033018D" w:rsidP="007C2733">
            <w:pPr>
              <w:pStyle w:val="ColumnHeading"/>
              <w:keepNext/>
            </w:pPr>
            <w:r w:rsidRPr="001776FB">
              <w:t>Ändringsförslag</w:t>
            </w:r>
          </w:p>
        </w:tc>
      </w:tr>
      <w:tr w:rsidR="007E44A1" w:rsidRPr="001776FB" w14:paraId="7417A770" w14:textId="77777777" w:rsidTr="007C2733">
        <w:trPr>
          <w:jc w:val="center"/>
        </w:trPr>
        <w:tc>
          <w:tcPr>
            <w:tcW w:w="4876" w:type="dxa"/>
            <w:hideMark/>
          </w:tcPr>
          <w:p w14:paraId="57B61106" w14:textId="77777777" w:rsidR="00754BD6" w:rsidRPr="001776FB" w:rsidRDefault="0033018D" w:rsidP="007C2733">
            <w:pPr>
              <w:pStyle w:val="Normal6"/>
            </w:pPr>
            <w:r w:rsidRPr="001776FB">
              <w:t>M.</w:t>
            </w:r>
            <w:r w:rsidRPr="001776FB">
              <w:tab/>
            </w:r>
            <w:r w:rsidRPr="001776FB">
              <w:t xml:space="preserve">Distansarbete och </w:t>
            </w:r>
            <w:r w:rsidRPr="001776FB">
              <w:rPr>
                <w:b/>
                <w:i/>
              </w:rPr>
              <w:t>flexibla arbetsformer ger självständighet och flexibilitet, men har också förknippats med ökad arbetsintensitet, interferens</w:t>
            </w:r>
            <w:r w:rsidRPr="001776FB">
              <w:t xml:space="preserve"> mellan arbete och privatliv</w:t>
            </w:r>
            <w:r w:rsidRPr="001776FB">
              <w:rPr>
                <w:b/>
                <w:i/>
              </w:rPr>
              <w:t>, ökad tillgänglighet</w:t>
            </w:r>
            <w:r w:rsidRPr="001776FB">
              <w:t xml:space="preserve"> och </w:t>
            </w:r>
            <w:r w:rsidRPr="001776FB">
              <w:rPr>
                <w:b/>
                <w:i/>
              </w:rPr>
              <w:t>framväxten av en arbetskultur där man aldrig stänger av, vilket kan inverka negativt på den psykiska hälsan om det inte regleras ordentligt</w:t>
            </w:r>
            <w:r w:rsidRPr="001776FB">
              <w:t>.</w:t>
            </w:r>
          </w:p>
        </w:tc>
        <w:tc>
          <w:tcPr>
            <w:tcW w:w="4876" w:type="dxa"/>
            <w:hideMark/>
          </w:tcPr>
          <w:p w14:paraId="7EB80152" w14:textId="77777777" w:rsidR="00754BD6" w:rsidRPr="001776FB" w:rsidRDefault="0033018D" w:rsidP="007C2733">
            <w:pPr>
              <w:pStyle w:val="Normal6"/>
              <w:rPr>
                <w:szCs w:val="24"/>
              </w:rPr>
            </w:pPr>
            <w:r w:rsidRPr="001776FB">
              <w:t>M.</w:t>
            </w:r>
            <w:r w:rsidRPr="001776FB">
              <w:tab/>
              <w:t xml:space="preserve">Distansarbete och </w:t>
            </w:r>
            <w:r w:rsidRPr="001776FB">
              <w:rPr>
                <w:b/>
                <w:i/>
              </w:rPr>
              <w:t>flexibelt arbete erbjuder fördelar för balansen</w:t>
            </w:r>
            <w:r w:rsidRPr="001776FB">
              <w:t xml:space="preserve"> mellan arbete och privatliv och </w:t>
            </w:r>
            <w:r w:rsidRPr="001776FB">
              <w:rPr>
                <w:b/>
                <w:i/>
              </w:rPr>
              <w:t>produktiviteten, men rätt balans måste hittas. Alla utmaningar bör hanteras genom social dialog mellan arbetsmarknadens parter på lämplig nivå inom det nuvarande regelverket</w:t>
            </w:r>
            <w:r w:rsidRPr="001776FB">
              <w:t>.</w:t>
            </w:r>
          </w:p>
        </w:tc>
      </w:tr>
    </w:tbl>
    <w:p w14:paraId="4A7F6F3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5DB8B99" w14:textId="77777777" w:rsidR="00754BD6" w:rsidRPr="001776FB" w:rsidRDefault="0033018D" w:rsidP="00754BD6">
      <w:r w:rsidRPr="001776FB">
        <w:rPr>
          <w:rStyle w:val="HideTWBExt"/>
        </w:rPr>
        <w:t>&lt;/Amend&gt;</w:t>
      </w:r>
    </w:p>
    <w:p w14:paraId="2287198B"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110</w:t>
      </w:r>
      <w:r w:rsidRPr="001776FB">
        <w:rPr>
          <w:rStyle w:val="HideTWBExt"/>
          <w:b w:val="0"/>
        </w:rPr>
        <w:t>&lt;/NumAm&gt;</w:t>
      </w:r>
    </w:p>
    <w:p w14:paraId="33EB9C60"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70DACF29"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154A5241" w14:textId="77777777" w:rsidR="00754BD6" w:rsidRPr="001776FB" w:rsidRDefault="0033018D" w:rsidP="00754BD6">
      <w:r w:rsidRPr="001776FB">
        <w:rPr>
          <w:rStyle w:val="HideTWBExt"/>
        </w:rPr>
        <w:t>&lt;/RepeatBlock-By&gt;</w:t>
      </w:r>
    </w:p>
    <w:p w14:paraId="5F4252E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E73C9E8" w14:textId="77777777" w:rsidR="00754BD6" w:rsidRPr="001776FB" w:rsidRDefault="0033018D" w:rsidP="00754BD6">
      <w:pPr>
        <w:pStyle w:val="NormalBold"/>
      </w:pPr>
      <w:r w:rsidRPr="001776FB">
        <w:rPr>
          <w:rStyle w:val="HideTWBExt"/>
          <w:b w:val="0"/>
        </w:rPr>
        <w:t>&lt;Article&gt;</w:t>
      </w:r>
      <w:r w:rsidRPr="001776FB">
        <w:t>Skäl Ma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162FB87" w14:textId="77777777" w:rsidTr="007C2733">
        <w:trPr>
          <w:jc w:val="center"/>
        </w:trPr>
        <w:tc>
          <w:tcPr>
            <w:tcW w:w="9752" w:type="dxa"/>
            <w:gridSpan w:val="2"/>
          </w:tcPr>
          <w:p w14:paraId="0B15762B" w14:textId="77777777" w:rsidR="00754BD6" w:rsidRPr="001776FB" w:rsidRDefault="00754BD6" w:rsidP="007C2733">
            <w:pPr>
              <w:keepNext/>
            </w:pPr>
          </w:p>
        </w:tc>
      </w:tr>
      <w:tr w:rsidR="007E44A1" w:rsidRPr="001776FB" w14:paraId="34072E9C" w14:textId="77777777" w:rsidTr="007C2733">
        <w:trPr>
          <w:jc w:val="center"/>
        </w:trPr>
        <w:tc>
          <w:tcPr>
            <w:tcW w:w="4876" w:type="dxa"/>
            <w:hideMark/>
          </w:tcPr>
          <w:p w14:paraId="5D5854D0" w14:textId="77777777" w:rsidR="00754BD6" w:rsidRPr="001776FB" w:rsidRDefault="0033018D" w:rsidP="007C2733">
            <w:pPr>
              <w:pStyle w:val="ColumnHeading"/>
              <w:keepNext/>
            </w:pPr>
            <w:r w:rsidRPr="001776FB">
              <w:t>Förslag till resolution</w:t>
            </w:r>
          </w:p>
        </w:tc>
        <w:tc>
          <w:tcPr>
            <w:tcW w:w="4876" w:type="dxa"/>
            <w:hideMark/>
          </w:tcPr>
          <w:p w14:paraId="20BAA98C" w14:textId="77777777" w:rsidR="00754BD6" w:rsidRPr="001776FB" w:rsidRDefault="0033018D" w:rsidP="007C2733">
            <w:pPr>
              <w:pStyle w:val="ColumnHeading"/>
              <w:keepNext/>
            </w:pPr>
            <w:r w:rsidRPr="001776FB">
              <w:t>Ändringsförslag</w:t>
            </w:r>
          </w:p>
        </w:tc>
      </w:tr>
      <w:tr w:rsidR="007E44A1" w:rsidRPr="001776FB" w14:paraId="09CFD617" w14:textId="77777777" w:rsidTr="007C2733">
        <w:trPr>
          <w:jc w:val="center"/>
        </w:trPr>
        <w:tc>
          <w:tcPr>
            <w:tcW w:w="4876" w:type="dxa"/>
          </w:tcPr>
          <w:p w14:paraId="1293ECD8" w14:textId="77777777" w:rsidR="00754BD6" w:rsidRPr="001776FB" w:rsidRDefault="00754BD6" w:rsidP="007C2733">
            <w:pPr>
              <w:pStyle w:val="Normal6"/>
            </w:pPr>
          </w:p>
        </w:tc>
        <w:tc>
          <w:tcPr>
            <w:tcW w:w="4876" w:type="dxa"/>
            <w:hideMark/>
          </w:tcPr>
          <w:p w14:paraId="4FF1C999" w14:textId="77777777" w:rsidR="00754BD6" w:rsidRPr="001776FB" w:rsidRDefault="0033018D" w:rsidP="007C2733">
            <w:pPr>
              <w:pStyle w:val="Normal6"/>
              <w:rPr>
                <w:szCs w:val="24"/>
              </w:rPr>
            </w:pPr>
            <w:r w:rsidRPr="001776FB">
              <w:rPr>
                <w:b/>
                <w:i/>
              </w:rPr>
              <w:t>Ma.</w:t>
            </w:r>
            <w:r w:rsidRPr="001776FB">
              <w:rPr>
                <w:b/>
                <w:i/>
              </w:rPr>
              <w:tab/>
              <w:t xml:space="preserve">Personer med fria yrken och chefer påverkas av särskilda </w:t>
            </w:r>
            <w:r w:rsidRPr="001776FB">
              <w:rPr>
                <w:b/>
                <w:i/>
              </w:rPr>
              <w:t>stressfaktorer såsom arbetets krävande karaktär, självstyre och självständighet i arbetet, fragmentering och sammanblandning av arbete och privatliv. Arbetsrelaterad utbrändhet och utmattning bland arbetsledare påverkar även deras arbetslag, där arbetstagarna upplever högre nivåer av emotionell stress, ångest och depression.</w:t>
            </w:r>
          </w:p>
        </w:tc>
      </w:tr>
    </w:tbl>
    <w:p w14:paraId="0554EC3A"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5F72591" w14:textId="77777777" w:rsidR="00754BD6" w:rsidRPr="001776FB" w:rsidRDefault="0033018D" w:rsidP="00754BD6">
      <w:r w:rsidRPr="001776FB">
        <w:rPr>
          <w:rStyle w:val="HideTWBExt"/>
        </w:rPr>
        <w:t>&lt;/Amend&gt;</w:t>
      </w:r>
    </w:p>
    <w:p w14:paraId="156903D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111</w:t>
      </w:r>
      <w:r w:rsidRPr="001776FB">
        <w:rPr>
          <w:rStyle w:val="HideTWBExt"/>
          <w:b w:val="0"/>
        </w:rPr>
        <w:t>&lt;/NumAm&gt;</w:t>
      </w:r>
    </w:p>
    <w:p w14:paraId="78C62D78" w14:textId="77777777" w:rsidR="00754BD6" w:rsidRPr="001776FB" w:rsidRDefault="0033018D" w:rsidP="00754BD6">
      <w:pPr>
        <w:pStyle w:val="NormalBold"/>
      </w:pPr>
      <w:r w:rsidRPr="001776FB">
        <w:rPr>
          <w:rStyle w:val="HideTWBExt"/>
          <w:b w:val="0"/>
        </w:rPr>
        <w:t>&lt;RepeatBlock-By&gt;&lt;Members&gt;</w:t>
      </w:r>
      <w:r w:rsidRPr="001776FB">
        <w:t>Estelle Ceulemans, Johan Danielsson, Marianne Vind, Alicia Homs Ginel, Vilija Blinkevičiūtė, Romana Jerković, Evelyn Regner, Nora Mebarek</w:t>
      </w:r>
      <w:r w:rsidRPr="001776FB">
        <w:rPr>
          <w:rStyle w:val="HideTWBExt"/>
          <w:b w:val="0"/>
        </w:rPr>
        <w:t>&lt;/Members&gt;</w:t>
      </w:r>
    </w:p>
    <w:p w14:paraId="65CB3BEB" w14:textId="77777777" w:rsidR="00754BD6" w:rsidRPr="001776FB" w:rsidRDefault="0033018D" w:rsidP="00754BD6">
      <w:r w:rsidRPr="001776FB">
        <w:rPr>
          <w:rStyle w:val="HideTWBExt"/>
        </w:rPr>
        <w:t>&lt;/RepeatBlock-By&gt;</w:t>
      </w:r>
    </w:p>
    <w:p w14:paraId="40C692C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CFA4938" w14:textId="77777777" w:rsidR="00754BD6" w:rsidRPr="001776FB" w:rsidRDefault="0033018D" w:rsidP="00754BD6">
      <w:pPr>
        <w:pStyle w:val="NormalBold"/>
      </w:pPr>
      <w:r w:rsidRPr="001776FB">
        <w:rPr>
          <w:rStyle w:val="HideTWBExt"/>
          <w:b w:val="0"/>
        </w:rPr>
        <w:t>&lt;Article&gt;</w:t>
      </w:r>
      <w:r w:rsidRPr="001776FB">
        <w:t>Skäl Ma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4A79EF2" w14:textId="77777777" w:rsidTr="007C2733">
        <w:trPr>
          <w:jc w:val="center"/>
        </w:trPr>
        <w:tc>
          <w:tcPr>
            <w:tcW w:w="9752" w:type="dxa"/>
            <w:gridSpan w:val="2"/>
          </w:tcPr>
          <w:p w14:paraId="48D7AA28" w14:textId="77777777" w:rsidR="00754BD6" w:rsidRPr="001776FB" w:rsidRDefault="00754BD6" w:rsidP="007C2733">
            <w:pPr>
              <w:keepNext/>
            </w:pPr>
          </w:p>
        </w:tc>
      </w:tr>
      <w:tr w:rsidR="007E44A1" w:rsidRPr="001776FB" w14:paraId="278993FA" w14:textId="77777777" w:rsidTr="007C2733">
        <w:trPr>
          <w:jc w:val="center"/>
        </w:trPr>
        <w:tc>
          <w:tcPr>
            <w:tcW w:w="4876" w:type="dxa"/>
            <w:hideMark/>
          </w:tcPr>
          <w:p w14:paraId="7D89584B" w14:textId="77777777" w:rsidR="00754BD6" w:rsidRPr="001776FB" w:rsidRDefault="0033018D" w:rsidP="007C2733">
            <w:pPr>
              <w:pStyle w:val="ColumnHeading"/>
              <w:keepNext/>
            </w:pPr>
            <w:r w:rsidRPr="001776FB">
              <w:t>Förslag till resolution</w:t>
            </w:r>
          </w:p>
        </w:tc>
        <w:tc>
          <w:tcPr>
            <w:tcW w:w="4876" w:type="dxa"/>
            <w:hideMark/>
          </w:tcPr>
          <w:p w14:paraId="190D1FCC" w14:textId="77777777" w:rsidR="00754BD6" w:rsidRPr="001776FB" w:rsidRDefault="0033018D" w:rsidP="007C2733">
            <w:pPr>
              <w:pStyle w:val="ColumnHeading"/>
              <w:keepNext/>
            </w:pPr>
            <w:r w:rsidRPr="001776FB">
              <w:t>Ändringsförslag</w:t>
            </w:r>
          </w:p>
        </w:tc>
      </w:tr>
      <w:tr w:rsidR="007E44A1" w:rsidRPr="001776FB" w14:paraId="1F83B55A" w14:textId="77777777" w:rsidTr="007C2733">
        <w:trPr>
          <w:jc w:val="center"/>
        </w:trPr>
        <w:tc>
          <w:tcPr>
            <w:tcW w:w="4876" w:type="dxa"/>
          </w:tcPr>
          <w:p w14:paraId="63FEA081" w14:textId="77777777" w:rsidR="00754BD6" w:rsidRPr="001776FB" w:rsidRDefault="00754BD6" w:rsidP="007C2733">
            <w:pPr>
              <w:pStyle w:val="Normal6"/>
            </w:pPr>
          </w:p>
        </w:tc>
        <w:tc>
          <w:tcPr>
            <w:tcW w:w="4876" w:type="dxa"/>
            <w:hideMark/>
          </w:tcPr>
          <w:p w14:paraId="3A606807" w14:textId="77777777" w:rsidR="00754BD6" w:rsidRPr="001776FB" w:rsidRDefault="0033018D" w:rsidP="007C2733">
            <w:pPr>
              <w:pStyle w:val="Normal6"/>
              <w:rPr>
                <w:szCs w:val="24"/>
              </w:rPr>
            </w:pPr>
            <w:r w:rsidRPr="001776FB">
              <w:rPr>
                <w:b/>
                <w:i/>
              </w:rPr>
              <w:t>Ma.</w:t>
            </w:r>
            <w:r w:rsidRPr="001776FB">
              <w:rPr>
                <w:b/>
                <w:i/>
              </w:rPr>
              <w:tab/>
              <w:t xml:space="preserve">Kvinnliga arbetstagare är i </w:t>
            </w:r>
            <w:r w:rsidRPr="001776FB">
              <w:rPr>
                <w:b/>
                <w:i/>
              </w:rPr>
              <w:t>oproportionerligt hög grad utsatta för psykosociala risker i arbetslivet, inbegripet könsrelaterade våldshandlingar och trakasserier, som utgör allvarliga arbetsmiljörisker med betydande inverkan på deras fysiska, ekonomiska och psykiska välbefinnande.</w:t>
            </w:r>
          </w:p>
        </w:tc>
      </w:tr>
    </w:tbl>
    <w:p w14:paraId="1AD10B40"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0A949A6" w14:textId="77777777" w:rsidR="00754BD6" w:rsidRPr="001776FB" w:rsidRDefault="0033018D" w:rsidP="00754BD6">
      <w:r w:rsidRPr="001776FB">
        <w:rPr>
          <w:rStyle w:val="HideTWBExt"/>
        </w:rPr>
        <w:t>&lt;/Amend&gt;</w:t>
      </w:r>
    </w:p>
    <w:p w14:paraId="597B565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112</w:t>
      </w:r>
      <w:r w:rsidRPr="001776FB">
        <w:rPr>
          <w:rStyle w:val="HideTWBExt"/>
          <w:b w:val="0"/>
        </w:rPr>
        <w:t>&lt;/NumAm&gt;</w:t>
      </w:r>
    </w:p>
    <w:p w14:paraId="6BAD5805"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7416AC07"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24D27E42" w14:textId="77777777" w:rsidR="00754BD6" w:rsidRPr="001776FB" w:rsidRDefault="0033018D" w:rsidP="00754BD6">
      <w:r w:rsidRPr="001776FB">
        <w:rPr>
          <w:rStyle w:val="HideTWBExt"/>
        </w:rPr>
        <w:t>&lt;/RepeatBlock-By&gt;</w:t>
      </w:r>
    </w:p>
    <w:p w14:paraId="3A426B3D"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118E505" w14:textId="77777777" w:rsidR="00754BD6" w:rsidRPr="001776FB" w:rsidRDefault="0033018D" w:rsidP="00754BD6">
      <w:pPr>
        <w:pStyle w:val="NormalBold"/>
      </w:pPr>
      <w:r w:rsidRPr="001776FB">
        <w:rPr>
          <w:rStyle w:val="HideTWBExt"/>
          <w:b w:val="0"/>
        </w:rPr>
        <w:t>&lt;Article&gt;</w:t>
      </w:r>
      <w:r w:rsidRPr="001776FB">
        <w:t>Skäl Mb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7F1542D" w14:textId="77777777" w:rsidTr="007C2733">
        <w:trPr>
          <w:jc w:val="center"/>
        </w:trPr>
        <w:tc>
          <w:tcPr>
            <w:tcW w:w="9752" w:type="dxa"/>
            <w:gridSpan w:val="2"/>
          </w:tcPr>
          <w:p w14:paraId="5316ACD5" w14:textId="77777777" w:rsidR="00754BD6" w:rsidRPr="001776FB" w:rsidRDefault="00754BD6" w:rsidP="007C2733">
            <w:pPr>
              <w:keepNext/>
            </w:pPr>
          </w:p>
        </w:tc>
      </w:tr>
      <w:tr w:rsidR="007E44A1" w:rsidRPr="001776FB" w14:paraId="3C6A8525" w14:textId="77777777" w:rsidTr="007C2733">
        <w:trPr>
          <w:jc w:val="center"/>
        </w:trPr>
        <w:tc>
          <w:tcPr>
            <w:tcW w:w="4876" w:type="dxa"/>
            <w:hideMark/>
          </w:tcPr>
          <w:p w14:paraId="7037124B" w14:textId="77777777" w:rsidR="00754BD6" w:rsidRPr="001776FB" w:rsidRDefault="0033018D" w:rsidP="007C2733">
            <w:pPr>
              <w:pStyle w:val="ColumnHeading"/>
              <w:keepNext/>
            </w:pPr>
            <w:r w:rsidRPr="001776FB">
              <w:t>Förslag till resolution</w:t>
            </w:r>
          </w:p>
        </w:tc>
        <w:tc>
          <w:tcPr>
            <w:tcW w:w="4876" w:type="dxa"/>
            <w:hideMark/>
          </w:tcPr>
          <w:p w14:paraId="0BC5C02F" w14:textId="77777777" w:rsidR="00754BD6" w:rsidRPr="001776FB" w:rsidRDefault="0033018D" w:rsidP="007C2733">
            <w:pPr>
              <w:pStyle w:val="ColumnHeading"/>
              <w:keepNext/>
            </w:pPr>
            <w:r w:rsidRPr="001776FB">
              <w:t>Ändringsförslag</w:t>
            </w:r>
          </w:p>
        </w:tc>
      </w:tr>
      <w:tr w:rsidR="007E44A1" w:rsidRPr="001776FB" w14:paraId="43926E33" w14:textId="77777777" w:rsidTr="007C2733">
        <w:trPr>
          <w:jc w:val="center"/>
        </w:trPr>
        <w:tc>
          <w:tcPr>
            <w:tcW w:w="4876" w:type="dxa"/>
          </w:tcPr>
          <w:p w14:paraId="5D82AD83" w14:textId="77777777" w:rsidR="00754BD6" w:rsidRPr="001776FB" w:rsidRDefault="00754BD6" w:rsidP="007C2733">
            <w:pPr>
              <w:pStyle w:val="Normal6"/>
            </w:pPr>
          </w:p>
        </w:tc>
        <w:tc>
          <w:tcPr>
            <w:tcW w:w="4876" w:type="dxa"/>
            <w:hideMark/>
          </w:tcPr>
          <w:p w14:paraId="794768F5" w14:textId="77777777" w:rsidR="00754BD6" w:rsidRPr="001776FB" w:rsidRDefault="0033018D" w:rsidP="007C2733">
            <w:pPr>
              <w:pStyle w:val="Normal6"/>
              <w:rPr>
                <w:szCs w:val="24"/>
              </w:rPr>
            </w:pPr>
            <w:r w:rsidRPr="001776FB">
              <w:rPr>
                <w:b/>
                <w:i/>
              </w:rPr>
              <w:t>Mb.</w:t>
            </w:r>
            <w:r w:rsidRPr="001776FB">
              <w:rPr>
                <w:b/>
                <w:i/>
              </w:rPr>
              <w:tab/>
              <w:t>ILO:s konvention nr 190 är det första internationella fördrag som erkänner allas rätt till ett arbetsliv fritt från våld och trakasserier, inbegripet könsrelaterade våldshandlingar och trakasserier.</w:t>
            </w:r>
          </w:p>
        </w:tc>
      </w:tr>
    </w:tbl>
    <w:p w14:paraId="639A634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4DFA94F" w14:textId="77777777" w:rsidR="00754BD6" w:rsidRPr="001776FB" w:rsidRDefault="0033018D" w:rsidP="00754BD6">
      <w:r w:rsidRPr="001776FB">
        <w:rPr>
          <w:rStyle w:val="HideTWBExt"/>
        </w:rPr>
        <w:t>&lt;/Amend&gt;</w:t>
      </w:r>
    </w:p>
    <w:p w14:paraId="036F019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113</w:t>
      </w:r>
      <w:r w:rsidRPr="001776FB">
        <w:rPr>
          <w:rStyle w:val="HideTWBExt"/>
          <w:b w:val="0"/>
        </w:rPr>
        <w:t>&lt;/NumAm&gt;</w:t>
      </w:r>
    </w:p>
    <w:p w14:paraId="549D8334"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39BF514F" w14:textId="77777777" w:rsidR="00754BD6" w:rsidRPr="001776FB" w:rsidRDefault="0033018D" w:rsidP="00754BD6">
      <w:r w:rsidRPr="001776FB">
        <w:rPr>
          <w:rStyle w:val="HideTWBExt"/>
        </w:rPr>
        <w:lastRenderedPageBreak/>
        <w:t>&lt;/RepeatBlock-By&gt;</w:t>
      </w:r>
    </w:p>
    <w:p w14:paraId="7B9F215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2CFA236"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8517983" w14:textId="77777777" w:rsidTr="007C2733">
        <w:trPr>
          <w:jc w:val="center"/>
        </w:trPr>
        <w:tc>
          <w:tcPr>
            <w:tcW w:w="9752" w:type="dxa"/>
            <w:gridSpan w:val="2"/>
          </w:tcPr>
          <w:p w14:paraId="128EB8BA" w14:textId="77777777" w:rsidR="00754BD6" w:rsidRPr="001776FB" w:rsidRDefault="00754BD6" w:rsidP="007C2733">
            <w:pPr>
              <w:keepNext/>
            </w:pPr>
          </w:p>
        </w:tc>
      </w:tr>
      <w:tr w:rsidR="007E44A1" w:rsidRPr="001776FB" w14:paraId="62D229F7" w14:textId="77777777" w:rsidTr="007C2733">
        <w:trPr>
          <w:jc w:val="center"/>
        </w:trPr>
        <w:tc>
          <w:tcPr>
            <w:tcW w:w="4876" w:type="dxa"/>
            <w:hideMark/>
          </w:tcPr>
          <w:p w14:paraId="38AF4412" w14:textId="77777777" w:rsidR="00754BD6" w:rsidRPr="001776FB" w:rsidRDefault="0033018D" w:rsidP="007C2733">
            <w:pPr>
              <w:pStyle w:val="ColumnHeading"/>
              <w:keepNext/>
            </w:pPr>
            <w:r w:rsidRPr="001776FB">
              <w:t>Förslag till resolution</w:t>
            </w:r>
          </w:p>
        </w:tc>
        <w:tc>
          <w:tcPr>
            <w:tcW w:w="4876" w:type="dxa"/>
            <w:hideMark/>
          </w:tcPr>
          <w:p w14:paraId="36D34A32" w14:textId="77777777" w:rsidR="00754BD6" w:rsidRPr="001776FB" w:rsidRDefault="0033018D" w:rsidP="007C2733">
            <w:pPr>
              <w:pStyle w:val="ColumnHeading"/>
              <w:keepNext/>
            </w:pPr>
            <w:r w:rsidRPr="001776FB">
              <w:t>Ändringsförslag</w:t>
            </w:r>
          </w:p>
        </w:tc>
      </w:tr>
      <w:tr w:rsidR="007E44A1" w:rsidRPr="001776FB" w14:paraId="1AA11A3B" w14:textId="77777777" w:rsidTr="007C2733">
        <w:trPr>
          <w:jc w:val="center"/>
        </w:trPr>
        <w:tc>
          <w:tcPr>
            <w:tcW w:w="4876" w:type="dxa"/>
            <w:hideMark/>
          </w:tcPr>
          <w:p w14:paraId="33A0E5B6" w14:textId="77777777" w:rsidR="00754BD6" w:rsidRPr="001776FB" w:rsidRDefault="0033018D" w:rsidP="007C2733">
            <w:pPr>
              <w:pStyle w:val="Normal6"/>
            </w:pPr>
            <w:r w:rsidRPr="001776FB">
              <w:rPr>
                <w:b/>
                <w:i/>
              </w:rPr>
              <w:t>N.</w:t>
            </w:r>
            <w:r w:rsidRPr="001776FB">
              <w:rPr>
                <w:b/>
                <w:i/>
              </w:rPr>
              <w:tab/>
              <w:t xml:space="preserve">Kvinnor, unga och äldre arbetstagare, arbetstagare med otrygga eller atypiska anställningsformer, ledningspersonal, migrerande arbetstagare och etniska minoriteter, arbetstagare som lever med kroniska </w:t>
            </w:r>
            <w:r w:rsidRPr="001776FB">
              <w:rPr>
                <w:b/>
                <w:i/>
              </w:rPr>
              <w:t xml:space="preserve">sjukdomstillstånd och arbetstagare som omfattas av intensiv prestationsövervakning och meritbaserade belöningssystem är oproportionerligt utsatta för arbetsrelaterade psykosociala risker. Detta beror inte på att den enskilda individen är sårbar utan på strukturella ojämlikheter, maktobalanser och diskriminerande praxis i arbetsorganisationen, </w:t>
            </w:r>
            <w:proofErr w:type="gramStart"/>
            <w:r w:rsidRPr="001776FB">
              <w:rPr>
                <w:b/>
                <w:i/>
              </w:rPr>
              <w:t>inbegripet sexism</w:t>
            </w:r>
            <w:proofErr w:type="gramEnd"/>
            <w:r w:rsidRPr="001776FB">
              <w:rPr>
                <w:b/>
                <w:i/>
              </w:rPr>
              <w:t xml:space="preserve">, ålderism, rasism, </w:t>
            </w:r>
            <w:proofErr w:type="spellStart"/>
            <w:r w:rsidRPr="001776FB">
              <w:rPr>
                <w:b/>
                <w:i/>
              </w:rPr>
              <w:t>funkofobi</w:t>
            </w:r>
            <w:proofErr w:type="spellEnd"/>
            <w:r w:rsidRPr="001776FB">
              <w:rPr>
                <w:b/>
                <w:i/>
              </w:rPr>
              <w:t>, klassbaserad diskriminering och diskriminering på grund av sexuell läggning, könsidentitet eller könsuttryck. Dessa öve</w:t>
            </w:r>
            <w:r w:rsidRPr="001776FB">
              <w:rPr>
                <w:b/>
                <w:i/>
              </w:rPr>
              <w:t>rlappande former av diskriminering utgör psykosociala riskfaktorer i sig.</w:t>
            </w:r>
          </w:p>
        </w:tc>
        <w:tc>
          <w:tcPr>
            <w:tcW w:w="4876" w:type="dxa"/>
            <w:hideMark/>
          </w:tcPr>
          <w:p w14:paraId="3E99500F" w14:textId="77777777" w:rsidR="00754BD6" w:rsidRPr="001776FB" w:rsidRDefault="0033018D" w:rsidP="007C2733">
            <w:pPr>
              <w:pStyle w:val="Normal6"/>
              <w:rPr>
                <w:szCs w:val="24"/>
              </w:rPr>
            </w:pPr>
            <w:r w:rsidRPr="001776FB">
              <w:rPr>
                <w:b/>
                <w:i/>
              </w:rPr>
              <w:t>utgår</w:t>
            </w:r>
          </w:p>
        </w:tc>
      </w:tr>
    </w:tbl>
    <w:p w14:paraId="3178078D"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4C675F3" w14:textId="77777777" w:rsidR="00754BD6" w:rsidRPr="001776FB" w:rsidRDefault="0033018D" w:rsidP="00754BD6">
      <w:r w:rsidRPr="001776FB">
        <w:rPr>
          <w:rStyle w:val="HideTWBExt"/>
        </w:rPr>
        <w:t>&lt;/Amend&gt;</w:t>
      </w:r>
    </w:p>
    <w:p w14:paraId="2CA7E14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114</w:t>
      </w:r>
      <w:r w:rsidRPr="001776FB">
        <w:rPr>
          <w:rStyle w:val="HideTWBExt"/>
          <w:b w:val="0"/>
        </w:rPr>
        <w:t>&lt;/NumAm&gt;</w:t>
      </w:r>
    </w:p>
    <w:p w14:paraId="3F7AB0F2"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60E2FE51" w14:textId="77777777" w:rsidR="00754BD6" w:rsidRPr="001776FB" w:rsidRDefault="0033018D" w:rsidP="00754BD6">
      <w:r w:rsidRPr="001776FB">
        <w:rPr>
          <w:rStyle w:val="HideTWBExt"/>
        </w:rPr>
        <w:t>&lt;/RepeatBlock-By&gt;</w:t>
      </w:r>
    </w:p>
    <w:p w14:paraId="7F43516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497A0EE"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F70C21F" w14:textId="77777777" w:rsidTr="007C2733">
        <w:trPr>
          <w:jc w:val="center"/>
        </w:trPr>
        <w:tc>
          <w:tcPr>
            <w:tcW w:w="9752" w:type="dxa"/>
            <w:gridSpan w:val="2"/>
          </w:tcPr>
          <w:p w14:paraId="5805BEAC" w14:textId="77777777" w:rsidR="00754BD6" w:rsidRPr="001776FB" w:rsidRDefault="00754BD6" w:rsidP="007C2733">
            <w:pPr>
              <w:keepNext/>
            </w:pPr>
          </w:p>
        </w:tc>
      </w:tr>
      <w:tr w:rsidR="007E44A1" w:rsidRPr="001776FB" w14:paraId="47556E51" w14:textId="77777777" w:rsidTr="007C2733">
        <w:trPr>
          <w:jc w:val="center"/>
        </w:trPr>
        <w:tc>
          <w:tcPr>
            <w:tcW w:w="4876" w:type="dxa"/>
            <w:hideMark/>
          </w:tcPr>
          <w:p w14:paraId="53D3FFD8" w14:textId="77777777" w:rsidR="00754BD6" w:rsidRPr="001776FB" w:rsidRDefault="0033018D" w:rsidP="007C2733">
            <w:pPr>
              <w:pStyle w:val="ColumnHeading"/>
              <w:keepNext/>
            </w:pPr>
            <w:r w:rsidRPr="001776FB">
              <w:t>Förslag till resolution</w:t>
            </w:r>
          </w:p>
        </w:tc>
        <w:tc>
          <w:tcPr>
            <w:tcW w:w="4876" w:type="dxa"/>
            <w:hideMark/>
          </w:tcPr>
          <w:p w14:paraId="070AE08E" w14:textId="77777777" w:rsidR="00754BD6" w:rsidRPr="001776FB" w:rsidRDefault="0033018D" w:rsidP="007C2733">
            <w:pPr>
              <w:pStyle w:val="ColumnHeading"/>
              <w:keepNext/>
            </w:pPr>
            <w:r w:rsidRPr="001776FB">
              <w:t>Ändringsförslag</w:t>
            </w:r>
          </w:p>
        </w:tc>
      </w:tr>
      <w:tr w:rsidR="007E44A1" w:rsidRPr="001776FB" w14:paraId="07C90707" w14:textId="77777777" w:rsidTr="007C2733">
        <w:trPr>
          <w:jc w:val="center"/>
        </w:trPr>
        <w:tc>
          <w:tcPr>
            <w:tcW w:w="4876" w:type="dxa"/>
            <w:hideMark/>
          </w:tcPr>
          <w:p w14:paraId="33760540" w14:textId="77777777" w:rsidR="00754BD6" w:rsidRPr="001776FB" w:rsidRDefault="0033018D" w:rsidP="007C2733">
            <w:pPr>
              <w:pStyle w:val="Normal6"/>
            </w:pPr>
            <w:r w:rsidRPr="001776FB">
              <w:t>N.</w:t>
            </w:r>
            <w:r w:rsidRPr="001776FB">
              <w:tab/>
            </w:r>
            <w:r w:rsidRPr="001776FB">
              <w:rPr>
                <w:b/>
                <w:i/>
              </w:rPr>
              <w:t>Kvinnor,</w:t>
            </w:r>
            <w:r w:rsidRPr="001776FB">
              <w:t xml:space="preserve"> unga </w:t>
            </w:r>
            <w:r w:rsidRPr="001776FB">
              <w:rPr>
                <w:b/>
                <w:i/>
              </w:rPr>
              <w:t>och äldre</w:t>
            </w:r>
            <w:r w:rsidRPr="001776FB">
              <w:t xml:space="preserve"> arbetstagare, arbetstagare med otrygga </w:t>
            </w:r>
            <w:r w:rsidRPr="001776FB">
              <w:rPr>
                <w:b/>
                <w:i/>
              </w:rPr>
              <w:t>eller atypiska</w:t>
            </w:r>
            <w:r w:rsidRPr="001776FB">
              <w:t xml:space="preserve"> anställningsformer</w:t>
            </w:r>
            <w:r w:rsidRPr="001776FB">
              <w:rPr>
                <w:b/>
                <w:i/>
              </w:rPr>
              <w:t>, ledningspersonal, migrerande arbetstagare</w:t>
            </w:r>
            <w:r w:rsidRPr="001776FB">
              <w:t xml:space="preserve"> och </w:t>
            </w:r>
            <w:r w:rsidRPr="001776FB">
              <w:rPr>
                <w:b/>
                <w:i/>
              </w:rPr>
              <w:t>etniska minoriteter,</w:t>
            </w:r>
            <w:r w:rsidRPr="001776FB">
              <w:t xml:space="preserve"> arbetstagare som lever med kroniska </w:t>
            </w:r>
            <w:r w:rsidRPr="001776FB">
              <w:lastRenderedPageBreak/>
              <w:t xml:space="preserve">sjukdomstillstånd </w:t>
            </w:r>
            <w:r w:rsidRPr="001776FB">
              <w:rPr>
                <w:b/>
                <w:i/>
              </w:rPr>
              <w:t>och arbetstagare som omfattas av intensiv prestationsövervakning och meritbaserade belöningssystem</w:t>
            </w:r>
            <w:r w:rsidRPr="001776FB">
              <w:t xml:space="preserve"> är oproportionerligt utsatta för arbetsrelaterade psykosociala risker. </w:t>
            </w:r>
            <w:r w:rsidRPr="001776FB">
              <w:rPr>
                <w:b/>
                <w:i/>
              </w:rPr>
              <w:t xml:space="preserve">Detta beror inte på att den enskilda individen är sårbar utan på strukturella ojämlikheter, maktobalanser och diskriminerande praxis i arbetsorganisationen, </w:t>
            </w:r>
            <w:proofErr w:type="gramStart"/>
            <w:r w:rsidRPr="001776FB">
              <w:rPr>
                <w:b/>
                <w:i/>
              </w:rPr>
              <w:t>inbegripet sexism</w:t>
            </w:r>
            <w:proofErr w:type="gramEnd"/>
            <w:r w:rsidRPr="001776FB">
              <w:rPr>
                <w:b/>
                <w:i/>
              </w:rPr>
              <w:t xml:space="preserve">, ålderism, rasism, </w:t>
            </w:r>
            <w:proofErr w:type="spellStart"/>
            <w:r w:rsidRPr="001776FB">
              <w:rPr>
                <w:b/>
                <w:i/>
              </w:rPr>
              <w:t>funkof</w:t>
            </w:r>
            <w:r w:rsidRPr="001776FB">
              <w:rPr>
                <w:b/>
                <w:i/>
              </w:rPr>
              <w:t>obi</w:t>
            </w:r>
            <w:proofErr w:type="spellEnd"/>
            <w:r w:rsidRPr="001776FB">
              <w:rPr>
                <w:b/>
                <w:i/>
              </w:rPr>
              <w:t>, klassbaserad diskriminering och diskriminering på grund av sexuell läggning, könsidentitet eller könsuttryck. Dessa överlappande former av diskriminering utgör psykosociala riskfaktorer i sig.</w:t>
            </w:r>
          </w:p>
        </w:tc>
        <w:tc>
          <w:tcPr>
            <w:tcW w:w="4876" w:type="dxa"/>
            <w:hideMark/>
          </w:tcPr>
          <w:p w14:paraId="51B42A56" w14:textId="77777777" w:rsidR="00754BD6" w:rsidRPr="001776FB" w:rsidRDefault="0033018D" w:rsidP="007C2733">
            <w:pPr>
              <w:pStyle w:val="Normal6"/>
              <w:rPr>
                <w:szCs w:val="24"/>
              </w:rPr>
            </w:pPr>
            <w:r w:rsidRPr="001776FB">
              <w:lastRenderedPageBreak/>
              <w:t>N.</w:t>
            </w:r>
            <w:r w:rsidRPr="001776FB">
              <w:tab/>
              <w:t>Unga arbetstagare, arbetstagare med otrygga anställningsformer och arbetstagare som lever med kroniska sjukdomstillstånd är oproportionerligt utsatta för arbetsrelaterade psykosociala risker.</w:t>
            </w:r>
          </w:p>
        </w:tc>
      </w:tr>
    </w:tbl>
    <w:p w14:paraId="461F4C98"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9CA2DC6" w14:textId="77777777" w:rsidR="00754BD6" w:rsidRPr="001776FB" w:rsidRDefault="0033018D" w:rsidP="00754BD6">
      <w:r w:rsidRPr="001776FB">
        <w:rPr>
          <w:rStyle w:val="HideTWBExt"/>
        </w:rPr>
        <w:t>&lt;/Amend&gt;</w:t>
      </w:r>
    </w:p>
    <w:p w14:paraId="1C4AD48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115</w:t>
      </w:r>
      <w:r w:rsidRPr="001776FB">
        <w:rPr>
          <w:rStyle w:val="HideTWBExt"/>
          <w:b w:val="0"/>
        </w:rPr>
        <w:t>&lt;/NumAm&gt;</w:t>
      </w:r>
    </w:p>
    <w:p w14:paraId="7DC72EF4" w14:textId="77777777" w:rsidR="00754BD6" w:rsidRPr="001776FB" w:rsidRDefault="0033018D" w:rsidP="00754BD6">
      <w:pPr>
        <w:pStyle w:val="NormalBold"/>
      </w:pPr>
      <w:r w:rsidRPr="001776FB">
        <w:rPr>
          <w:rStyle w:val="HideTWBExt"/>
          <w:b w:val="0"/>
        </w:rPr>
        <w:t>&lt;RepeatBlock-By&gt;&lt;Members&gt;</w:t>
      </w:r>
      <w:r w:rsidRPr="001776FB">
        <w:t>Henrik Dahl, Andrea Wechsler, Raúl de la Hoz Quintano, Miriam Lexmann, Marion Walsmann</w:t>
      </w:r>
      <w:r w:rsidRPr="001776FB">
        <w:rPr>
          <w:rStyle w:val="HideTWBExt"/>
          <w:b w:val="0"/>
        </w:rPr>
        <w:t>&lt;/Members&gt;</w:t>
      </w:r>
    </w:p>
    <w:p w14:paraId="5D613B87" w14:textId="77777777" w:rsidR="00754BD6" w:rsidRPr="001776FB" w:rsidRDefault="0033018D" w:rsidP="00754BD6">
      <w:r w:rsidRPr="001776FB">
        <w:rPr>
          <w:rStyle w:val="HideTWBExt"/>
        </w:rPr>
        <w:t>&lt;/RepeatBlock-By&gt;</w:t>
      </w:r>
    </w:p>
    <w:p w14:paraId="763591A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0222EFB"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E66C412" w14:textId="77777777" w:rsidTr="007C2733">
        <w:trPr>
          <w:jc w:val="center"/>
        </w:trPr>
        <w:tc>
          <w:tcPr>
            <w:tcW w:w="9752" w:type="dxa"/>
            <w:gridSpan w:val="2"/>
          </w:tcPr>
          <w:p w14:paraId="3A710F5A" w14:textId="77777777" w:rsidR="00754BD6" w:rsidRPr="001776FB" w:rsidRDefault="00754BD6" w:rsidP="007C2733">
            <w:pPr>
              <w:keepNext/>
            </w:pPr>
          </w:p>
        </w:tc>
      </w:tr>
      <w:tr w:rsidR="007E44A1" w:rsidRPr="001776FB" w14:paraId="0799BF7C" w14:textId="77777777" w:rsidTr="007C2733">
        <w:trPr>
          <w:jc w:val="center"/>
        </w:trPr>
        <w:tc>
          <w:tcPr>
            <w:tcW w:w="4876" w:type="dxa"/>
            <w:hideMark/>
          </w:tcPr>
          <w:p w14:paraId="677C9644" w14:textId="77777777" w:rsidR="00754BD6" w:rsidRPr="001776FB" w:rsidRDefault="0033018D" w:rsidP="007C2733">
            <w:pPr>
              <w:pStyle w:val="ColumnHeading"/>
              <w:keepNext/>
            </w:pPr>
            <w:r w:rsidRPr="001776FB">
              <w:t>Förslag till resolution</w:t>
            </w:r>
          </w:p>
        </w:tc>
        <w:tc>
          <w:tcPr>
            <w:tcW w:w="4876" w:type="dxa"/>
            <w:hideMark/>
          </w:tcPr>
          <w:p w14:paraId="319DA398" w14:textId="77777777" w:rsidR="00754BD6" w:rsidRPr="001776FB" w:rsidRDefault="0033018D" w:rsidP="007C2733">
            <w:pPr>
              <w:pStyle w:val="ColumnHeading"/>
              <w:keepNext/>
            </w:pPr>
            <w:r w:rsidRPr="001776FB">
              <w:t>Ändringsförslag</w:t>
            </w:r>
          </w:p>
        </w:tc>
      </w:tr>
      <w:tr w:rsidR="007E44A1" w:rsidRPr="001776FB" w14:paraId="3B906963" w14:textId="77777777" w:rsidTr="007C2733">
        <w:trPr>
          <w:jc w:val="center"/>
        </w:trPr>
        <w:tc>
          <w:tcPr>
            <w:tcW w:w="4876" w:type="dxa"/>
            <w:hideMark/>
          </w:tcPr>
          <w:p w14:paraId="3053B38B" w14:textId="77777777" w:rsidR="00754BD6" w:rsidRPr="001776FB" w:rsidRDefault="0033018D" w:rsidP="007C2733">
            <w:pPr>
              <w:pStyle w:val="Normal6"/>
            </w:pPr>
            <w:r w:rsidRPr="001776FB">
              <w:t>N.</w:t>
            </w:r>
            <w:r w:rsidRPr="001776FB">
              <w:tab/>
            </w:r>
            <w:r w:rsidRPr="001776FB">
              <w:rPr>
                <w:b/>
                <w:i/>
              </w:rPr>
              <w:t>Kvinnor, unga och äldre arbetstagare, arbetstagare med otrygga eller atypiska anställningsformer, ledningspersonal, migrerande arbetstagare</w:t>
            </w:r>
            <w:r w:rsidRPr="001776FB">
              <w:t xml:space="preserve"> och </w:t>
            </w:r>
            <w:r w:rsidRPr="001776FB">
              <w:rPr>
                <w:b/>
                <w:i/>
              </w:rPr>
              <w:t>etniska minoriteter, arbetstagare som lever med kroniska sjukdomstillstånd och arbetstagare som omfattas av intensiv prestationsövervakning och meritbaserade belöningssystem är oproportionerligt utsatta för arbetsrelaterade psykosociala risker.</w:t>
            </w:r>
            <w:r w:rsidRPr="001776FB">
              <w:t xml:space="preserve"> </w:t>
            </w:r>
            <w:r w:rsidRPr="001776FB">
              <w:rPr>
                <w:b/>
                <w:i/>
              </w:rPr>
              <w:t>Detta beror inte på att den enskilda individen är sårbar utan på strukturella ojämlikheter, maktobalanser och diskriminera</w:t>
            </w:r>
            <w:r w:rsidRPr="001776FB">
              <w:rPr>
                <w:b/>
                <w:i/>
              </w:rPr>
              <w:t xml:space="preserve">nde praxis i arbetsorganisationen, </w:t>
            </w:r>
            <w:proofErr w:type="gramStart"/>
            <w:r w:rsidRPr="001776FB">
              <w:rPr>
                <w:b/>
                <w:i/>
              </w:rPr>
              <w:t>inbegripet sexism</w:t>
            </w:r>
            <w:proofErr w:type="gramEnd"/>
            <w:r w:rsidRPr="001776FB">
              <w:rPr>
                <w:b/>
                <w:i/>
              </w:rPr>
              <w:t xml:space="preserve">, ålderism, rasism, </w:t>
            </w:r>
            <w:proofErr w:type="spellStart"/>
            <w:r w:rsidRPr="001776FB">
              <w:rPr>
                <w:b/>
                <w:i/>
              </w:rPr>
              <w:t>funkofobi</w:t>
            </w:r>
            <w:proofErr w:type="spellEnd"/>
            <w:r w:rsidRPr="001776FB">
              <w:rPr>
                <w:b/>
                <w:i/>
              </w:rPr>
              <w:t xml:space="preserve">, klassbaserad diskriminering och diskriminering på </w:t>
            </w:r>
            <w:r w:rsidRPr="001776FB">
              <w:rPr>
                <w:b/>
                <w:i/>
              </w:rPr>
              <w:lastRenderedPageBreak/>
              <w:t>grund av sexuell läggning, könsidentitet eller könsuttryck. Dessa överlappande former av diskriminering utgör psykosociala riskfaktorer i sig.</w:t>
            </w:r>
          </w:p>
        </w:tc>
        <w:tc>
          <w:tcPr>
            <w:tcW w:w="4876" w:type="dxa"/>
            <w:hideMark/>
          </w:tcPr>
          <w:p w14:paraId="161B9784" w14:textId="77777777" w:rsidR="00754BD6" w:rsidRPr="001776FB" w:rsidRDefault="0033018D" w:rsidP="007C2733">
            <w:pPr>
              <w:pStyle w:val="Normal6"/>
              <w:rPr>
                <w:szCs w:val="24"/>
              </w:rPr>
            </w:pPr>
            <w:r w:rsidRPr="001776FB">
              <w:lastRenderedPageBreak/>
              <w:t>N.</w:t>
            </w:r>
            <w:r w:rsidRPr="001776FB">
              <w:tab/>
            </w:r>
            <w:r w:rsidRPr="001776FB">
              <w:rPr>
                <w:b/>
                <w:i/>
              </w:rPr>
              <w:t>Riskbedömningarna bör vara inkluderande</w:t>
            </w:r>
            <w:r w:rsidRPr="001776FB">
              <w:t xml:space="preserve"> och </w:t>
            </w:r>
            <w:r w:rsidRPr="001776FB">
              <w:rPr>
                <w:b/>
                <w:i/>
              </w:rPr>
              <w:t>säkerställa</w:t>
            </w:r>
            <w:r w:rsidRPr="001776FB">
              <w:t xml:space="preserve"> att </w:t>
            </w:r>
            <w:r w:rsidRPr="001776FB">
              <w:rPr>
                <w:b/>
                <w:i/>
              </w:rPr>
              <w:t>alla arbetstagare skyddas i enlighet med befintlig lagstiftning om icke-diskriminering</w:t>
            </w:r>
            <w:r w:rsidRPr="001776FB">
              <w:t xml:space="preserve"> och </w:t>
            </w:r>
            <w:r w:rsidRPr="001776FB">
              <w:rPr>
                <w:b/>
                <w:i/>
              </w:rPr>
              <w:t>hälsa</w:t>
            </w:r>
            <w:r w:rsidRPr="001776FB">
              <w:t xml:space="preserve"> och </w:t>
            </w:r>
            <w:r w:rsidRPr="001776FB">
              <w:rPr>
                <w:b/>
                <w:i/>
              </w:rPr>
              <w:t>säkerhet</w:t>
            </w:r>
            <w:r w:rsidRPr="001776FB">
              <w:t xml:space="preserve"> på </w:t>
            </w:r>
            <w:r w:rsidRPr="001776FB">
              <w:rPr>
                <w:b/>
                <w:i/>
              </w:rPr>
              <w:t>arbetsplatsen utan att skapa ytterligare administrativa bördor</w:t>
            </w:r>
            <w:r w:rsidRPr="001776FB">
              <w:t>.</w:t>
            </w:r>
          </w:p>
        </w:tc>
      </w:tr>
    </w:tbl>
    <w:p w14:paraId="2E27CAE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7A04594" w14:textId="77777777" w:rsidR="00754BD6" w:rsidRPr="001776FB" w:rsidRDefault="0033018D" w:rsidP="00754BD6">
      <w:r w:rsidRPr="001776FB">
        <w:rPr>
          <w:rStyle w:val="HideTWBExt"/>
        </w:rPr>
        <w:t>&lt;/Amend&gt;</w:t>
      </w:r>
    </w:p>
    <w:p w14:paraId="6A9A1F0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116</w:t>
      </w:r>
      <w:r w:rsidRPr="001776FB">
        <w:rPr>
          <w:rStyle w:val="HideTWBExt"/>
          <w:b w:val="0"/>
        </w:rPr>
        <w:t>&lt;/NumAm&gt;</w:t>
      </w:r>
    </w:p>
    <w:p w14:paraId="35A5F8DC" w14:textId="77777777" w:rsidR="00754BD6" w:rsidRPr="001776FB" w:rsidRDefault="0033018D" w:rsidP="00754BD6">
      <w:pPr>
        <w:pStyle w:val="NormalBold"/>
      </w:pPr>
      <w:r w:rsidRPr="001776FB">
        <w:rPr>
          <w:rStyle w:val="HideTWBExt"/>
          <w:b w:val="0"/>
        </w:rPr>
        <w:t>&lt;RepeatBlock-By&gt;&lt;Members&gt;</w:t>
      </w:r>
      <w:r w:rsidRPr="001776FB">
        <w:t>Miriam Lexmann, Maravillas Abadía Jover</w:t>
      </w:r>
      <w:r w:rsidRPr="001776FB">
        <w:rPr>
          <w:rStyle w:val="HideTWBExt"/>
          <w:b w:val="0"/>
        </w:rPr>
        <w:t>&lt;/Members&gt;</w:t>
      </w:r>
    </w:p>
    <w:p w14:paraId="3B48E02C" w14:textId="77777777" w:rsidR="00754BD6" w:rsidRPr="001776FB" w:rsidRDefault="0033018D" w:rsidP="00754BD6">
      <w:r w:rsidRPr="001776FB">
        <w:rPr>
          <w:rStyle w:val="HideTWBExt"/>
        </w:rPr>
        <w:t>&lt;/RepeatBlock-By&gt;</w:t>
      </w:r>
    </w:p>
    <w:p w14:paraId="75CCC01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AF11BF9"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E5FCC89" w14:textId="77777777" w:rsidTr="007C2733">
        <w:trPr>
          <w:jc w:val="center"/>
        </w:trPr>
        <w:tc>
          <w:tcPr>
            <w:tcW w:w="9752" w:type="dxa"/>
            <w:gridSpan w:val="2"/>
          </w:tcPr>
          <w:p w14:paraId="1ECB0A88" w14:textId="77777777" w:rsidR="00754BD6" w:rsidRPr="001776FB" w:rsidRDefault="00754BD6" w:rsidP="007C2733">
            <w:pPr>
              <w:keepNext/>
            </w:pPr>
          </w:p>
        </w:tc>
      </w:tr>
      <w:tr w:rsidR="007E44A1" w:rsidRPr="001776FB" w14:paraId="525BC88F" w14:textId="77777777" w:rsidTr="007C2733">
        <w:trPr>
          <w:jc w:val="center"/>
        </w:trPr>
        <w:tc>
          <w:tcPr>
            <w:tcW w:w="4876" w:type="dxa"/>
            <w:hideMark/>
          </w:tcPr>
          <w:p w14:paraId="6C368865" w14:textId="77777777" w:rsidR="00754BD6" w:rsidRPr="001776FB" w:rsidRDefault="0033018D" w:rsidP="007C2733">
            <w:pPr>
              <w:pStyle w:val="ColumnHeading"/>
              <w:keepNext/>
            </w:pPr>
            <w:r w:rsidRPr="001776FB">
              <w:t>Förslag till resolution</w:t>
            </w:r>
          </w:p>
        </w:tc>
        <w:tc>
          <w:tcPr>
            <w:tcW w:w="4876" w:type="dxa"/>
            <w:hideMark/>
          </w:tcPr>
          <w:p w14:paraId="031B88CD" w14:textId="77777777" w:rsidR="00754BD6" w:rsidRPr="001776FB" w:rsidRDefault="0033018D" w:rsidP="007C2733">
            <w:pPr>
              <w:pStyle w:val="ColumnHeading"/>
              <w:keepNext/>
            </w:pPr>
            <w:r w:rsidRPr="001776FB">
              <w:t>Ändringsförslag</w:t>
            </w:r>
          </w:p>
        </w:tc>
      </w:tr>
      <w:tr w:rsidR="007E44A1" w:rsidRPr="001776FB" w14:paraId="52FA10D2" w14:textId="77777777" w:rsidTr="007C2733">
        <w:trPr>
          <w:jc w:val="center"/>
        </w:trPr>
        <w:tc>
          <w:tcPr>
            <w:tcW w:w="4876" w:type="dxa"/>
            <w:hideMark/>
          </w:tcPr>
          <w:p w14:paraId="2629F69C" w14:textId="77777777" w:rsidR="00754BD6" w:rsidRPr="001776FB" w:rsidRDefault="0033018D" w:rsidP="007C2733">
            <w:pPr>
              <w:pStyle w:val="Normal6"/>
            </w:pPr>
            <w:r w:rsidRPr="001776FB">
              <w:t>N.</w:t>
            </w:r>
            <w:r w:rsidRPr="001776FB">
              <w:tab/>
              <w:t xml:space="preserve">Kvinnor, unga och äldre arbetstagare, arbetstagare med otrygga eller atypiska anställningsformer, ledningspersonal, migrerande arbetstagare och etniska minoriteter, arbetstagare som lever med kroniska sjukdomstillstånd och arbetstagare som omfattas av intensiv prestationsövervakning och meritbaserade belöningssystem är oproportionerligt utsatta för arbetsrelaterade psykosociala risker. </w:t>
            </w:r>
            <w:r w:rsidRPr="001776FB">
              <w:rPr>
                <w:b/>
                <w:i/>
              </w:rPr>
              <w:t>Detta beror inte på att den enskilda individen är sårbar utan på strukturella ojämlikheter, maktobalanser och diskriminera</w:t>
            </w:r>
            <w:r w:rsidRPr="001776FB">
              <w:rPr>
                <w:b/>
                <w:i/>
              </w:rPr>
              <w:t xml:space="preserve">nde praxis i arbetsorganisationen, </w:t>
            </w:r>
            <w:proofErr w:type="gramStart"/>
            <w:r w:rsidRPr="001776FB">
              <w:rPr>
                <w:b/>
                <w:i/>
              </w:rPr>
              <w:t>inbegripet sexism</w:t>
            </w:r>
            <w:proofErr w:type="gramEnd"/>
            <w:r w:rsidRPr="001776FB">
              <w:rPr>
                <w:b/>
                <w:i/>
              </w:rPr>
              <w:t xml:space="preserve">, ålderism, rasism, </w:t>
            </w:r>
            <w:proofErr w:type="spellStart"/>
            <w:r w:rsidRPr="001776FB">
              <w:rPr>
                <w:b/>
                <w:i/>
              </w:rPr>
              <w:t>funkofobi</w:t>
            </w:r>
            <w:proofErr w:type="spellEnd"/>
            <w:r w:rsidRPr="001776FB">
              <w:rPr>
                <w:b/>
                <w:i/>
              </w:rPr>
              <w:t>, klassbaserad diskriminering och diskriminering på grund av sexuell läggning, könsidentitet eller könsuttryck. Dessa överlappande former av diskriminering utgör psykosociala riskfaktorer i sig.</w:t>
            </w:r>
          </w:p>
        </w:tc>
        <w:tc>
          <w:tcPr>
            <w:tcW w:w="4876" w:type="dxa"/>
            <w:hideMark/>
          </w:tcPr>
          <w:p w14:paraId="32E6954A" w14:textId="77777777" w:rsidR="00754BD6" w:rsidRPr="001776FB" w:rsidRDefault="0033018D" w:rsidP="007C2733">
            <w:pPr>
              <w:pStyle w:val="Normal6"/>
              <w:rPr>
                <w:szCs w:val="24"/>
              </w:rPr>
            </w:pPr>
            <w:r w:rsidRPr="001776FB">
              <w:t>N.</w:t>
            </w:r>
            <w:r w:rsidRPr="001776FB">
              <w:tab/>
              <w:t xml:space="preserve">Kvinnor, unga och äldre arbetstagare, </w:t>
            </w:r>
            <w:r w:rsidRPr="001776FB">
              <w:rPr>
                <w:b/>
                <w:i/>
              </w:rPr>
              <w:t>ensamstående föräldrar, personer med omsorgsansvar,</w:t>
            </w:r>
            <w:r w:rsidRPr="001776FB">
              <w:t xml:space="preserve"> arbetstagare med otrygga eller atypiska anställningsformer, ledningspersonal, migrerande arbetstagare och etniska minoriteter, arbetstagare som lever med kroniska sjukdomstillstånd och arbetstagare som omfattas av intensiv prestationsövervakning och meritbaserade belöningssystem är oproportionerligt utsatta för arbetsrelaterade psykosociala risker.</w:t>
            </w:r>
          </w:p>
        </w:tc>
      </w:tr>
    </w:tbl>
    <w:p w14:paraId="5E64396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5FC1571" w14:textId="77777777" w:rsidR="00754BD6" w:rsidRPr="001776FB" w:rsidRDefault="0033018D" w:rsidP="00754BD6">
      <w:r w:rsidRPr="001776FB">
        <w:rPr>
          <w:rStyle w:val="HideTWBExt"/>
        </w:rPr>
        <w:t>&lt;/Amend&gt;</w:t>
      </w:r>
    </w:p>
    <w:p w14:paraId="72CF59C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117</w:t>
      </w:r>
      <w:r w:rsidRPr="001776FB">
        <w:rPr>
          <w:rStyle w:val="HideTWBExt"/>
          <w:b w:val="0"/>
        </w:rPr>
        <w:t>&lt;/NumAm&gt;</w:t>
      </w:r>
    </w:p>
    <w:p w14:paraId="17B41D4F"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73D51678"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50CBF154" w14:textId="77777777" w:rsidR="00754BD6" w:rsidRPr="001776FB" w:rsidRDefault="0033018D" w:rsidP="00754BD6">
      <w:r w:rsidRPr="001776FB">
        <w:rPr>
          <w:rStyle w:val="HideTWBExt"/>
        </w:rPr>
        <w:t>&lt;/RepeatBlock-By&gt;</w:t>
      </w:r>
    </w:p>
    <w:p w14:paraId="3AF6078C" w14:textId="77777777" w:rsidR="00754BD6" w:rsidRPr="001776FB" w:rsidRDefault="0033018D" w:rsidP="00754BD6">
      <w:pPr>
        <w:pStyle w:val="NormalBold"/>
        <w:keepNext/>
      </w:pPr>
      <w:r w:rsidRPr="001776FB">
        <w:rPr>
          <w:rStyle w:val="HideTWBExt"/>
          <w:b w:val="0"/>
        </w:rPr>
        <w:lastRenderedPageBreak/>
        <w:t>&lt;DocAmend&gt;</w:t>
      </w:r>
      <w:r w:rsidRPr="001776FB">
        <w:t xml:space="preserve">Förslag till </w:t>
      </w:r>
      <w:r w:rsidRPr="001776FB">
        <w:t>resolution</w:t>
      </w:r>
      <w:r w:rsidRPr="001776FB">
        <w:rPr>
          <w:rStyle w:val="HideTWBExt"/>
          <w:b w:val="0"/>
        </w:rPr>
        <w:t>&lt;/DocAmend&gt;</w:t>
      </w:r>
    </w:p>
    <w:p w14:paraId="0B8C4C25"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175E1F5" w14:textId="77777777" w:rsidTr="007C2733">
        <w:trPr>
          <w:jc w:val="center"/>
        </w:trPr>
        <w:tc>
          <w:tcPr>
            <w:tcW w:w="9752" w:type="dxa"/>
            <w:gridSpan w:val="2"/>
          </w:tcPr>
          <w:p w14:paraId="2051E975" w14:textId="77777777" w:rsidR="00754BD6" w:rsidRPr="001776FB" w:rsidRDefault="00754BD6" w:rsidP="007C2733">
            <w:pPr>
              <w:keepNext/>
            </w:pPr>
          </w:p>
        </w:tc>
      </w:tr>
      <w:tr w:rsidR="007E44A1" w:rsidRPr="001776FB" w14:paraId="52FFD6A4" w14:textId="77777777" w:rsidTr="007C2733">
        <w:trPr>
          <w:jc w:val="center"/>
        </w:trPr>
        <w:tc>
          <w:tcPr>
            <w:tcW w:w="4876" w:type="dxa"/>
            <w:hideMark/>
          </w:tcPr>
          <w:p w14:paraId="226A2D2D" w14:textId="77777777" w:rsidR="00754BD6" w:rsidRPr="001776FB" w:rsidRDefault="0033018D" w:rsidP="007C2733">
            <w:pPr>
              <w:pStyle w:val="ColumnHeading"/>
              <w:keepNext/>
            </w:pPr>
            <w:r w:rsidRPr="001776FB">
              <w:t>Förslag till resolution</w:t>
            </w:r>
          </w:p>
        </w:tc>
        <w:tc>
          <w:tcPr>
            <w:tcW w:w="4876" w:type="dxa"/>
            <w:hideMark/>
          </w:tcPr>
          <w:p w14:paraId="5E53E187" w14:textId="77777777" w:rsidR="00754BD6" w:rsidRPr="001776FB" w:rsidRDefault="0033018D" w:rsidP="007C2733">
            <w:pPr>
              <w:pStyle w:val="ColumnHeading"/>
              <w:keepNext/>
            </w:pPr>
            <w:r w:rsidRPr="001776FB">
              <w:t>Ändringsförslag</w:t>
            </w:r>
          </w:p>
        </w:tc>
      </w:tr>
      <w:tr w:rsidR="007E44A1" w:rsidRPr="001776FB" w14:paraId="2EFBFED6" w14:textId="77777777" w:rsidTr="007C2733">
        <w:trPr>
          <w:jc w:val="center"/>
        </w:trPr>
        <w:tc>
          <w:tcPr>
            <w:tcW w:w="4876" w:type="dxa"/>
            <w:hideMark/>
          </w:tcPr>
          <w:p w14:paraId="3BDA2499" w14:textId="77777777" w:rsidR="00754BD6" w:rsidRPr="001776FB" w:rsidRDefault="0033018D" w:rsidP="007C2733">
            <w:pPr>
              <w:pStyle w:val="Normal6"/>
            </w:pPr>
            <w:r w:rsidRPr="001776FB">
              <w:t>N.</w:t>
            </w:r>
            <w:r w:rsidRPr="001776FB">
              <w:tab/>
              <w:t xml:space="preserve">Kvinnor, unga och äldre arbetstagare, arbetstagare med otrygga eller atypiska anställningsformer, ledningspersonal, migrerande arbetstagare och etniska </w:t>
            </w:r>
            <w:r w:rsidRPr="001776FB">
              <w:t xml:space="preserve">minoriteter, arbetstagare som lever med kroniska sjukdomstillstånd och arbetstagare som omfattas av intensiv prestationsövervakning och meritbaserade belöningssystem är oproportionerligt utsatta för arbetsrelaterade psykosociala risker. Detta beror inte på att den enskilda individen är sårbar utan på strukturella ojämlikheter, maktobalanser och diskriminerande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klassbaserad diskriminering och diskriminering på grund av sexuell läg</w:t>
            </w:r>
            <w:r w:rsidRPr="001776FB">
              <w:t>gning, könsidentitet eller könsuttryck. Dessa överlappande former av diskriminering utgör psykosociala riskfaktorer i sig.</w:t>
            </w:r>
          </w:p>
        </w:tc>
        <w:tc>
          <w:tcPr>
            <w:tcW w:w="4876" w:type="dxa"/>
            <w:hideMark/>
          </w:tcPr>
          <w:p w14:paraId="3ABAE550" w14:textId="77777777" w:rsidR="00754BD6" w:rsidRPr="001776FB" w:rsidRDefault="0033018D" w:rsidP="007C2733">
            <w:pPr>
              <w:pStyle w:val="Normal6"/>
              <w:rPr>
                <w:szCs w:val="24"/>
              </w:rPr>
            </w:pPr>
            <w:r w:rsidRPr="001776FB">
              <w:t>N.</w:t>
            </w:r>
            <w:r w:rsidRPr="001776FB">
              <w:tab/>
              <w:t>Kvinnor, unga och äldre arbetstagare, arbetstagare med otrygga eller atypiska anställningsformer, ledningspersonal, migrerande arbetstagare och etniska minoriteter, arbetstagare som lever med kroniska sjukdomstillstånd och arbetstagare som omfattas av intensiv prestationsövervakning och meritbaserade belöningssystem är oproportionerligt utsatta för arbetsrelaterade psykosociala risker. Detta beror inte på att den enskilda individen är sårbar utan på strukturella ojämlikheter, maktobalanser och diskriminera</w:t>
            </w:r>
            <w:r w:rsidRPr="001776FB">
              <w:t xml:space="preserve">nde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xml:space="preserve">, klassbaserad diskriminering och diskriminering på grund av sexuell läggning, könsidentitet eller könsuttryck. Dessa överlappande former av diskriminering utgör psykosociala riskfaktorer i sig. </w:t>
            </w:r>
            <w:r w:rsidRPr="001776FB">
              <w:rPr>
                <w:b/>
                <w:i/>
              </w:rPr>
              <w:t>Skillnader mellan könen påverkar hur psykosociala risker upplevs, rapporteras och hanteras på arbetsplatsen.</w:t>
            </w:r>
          </w:p>
        </w:tc>
      </w:tr>
    </w:tbl>
    <w:p w14:paraId="146C2A3E"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49D3F7A" w14:textId="77777777" w:rsidR="00754BD6" w:rsidRPr="001776FB" w:rsidRDefault="0033018D" w:rsidP="00754BD6">
      <w:r w:rsidRPr="001776FB">
        <w:rPr>
          <w:rStyle w:val="HideTWBExt"/>
        </w:rPr>
        <w:t>&lt;/Amend&gt;</w:t>
      </w:r>
    </w:p>
    <w:p w14:paraId="6F98F29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118</w:t>
      </w:r>
      <w:r w:rsidRPr="001776FB">
        <w:rPr>
          <w:rStyle w:val="HideTWBExt"/>
          <w:b w:val="0"/>
        </w:rPr>
        <w:t>&lt;/NumAm&gt;</w:t>
      </w:r>
    </w:p>
    <w:p w14:paraId="599EE7A3"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40294A55" w14:textId="77777777" w:rsidR="00754BD6" w:rsidRPr="001776FB" w:rsidRDefault="0033018D" w:rsidP="00754BD6">
      <w:r w:rsidRPr="001776FB">
        <w:rPr>
          <w:rStyle w:val="HideTWBExt"/>
        </w:rPr>
        <w:t>&lt;/RepeatBlock-By&gt;</w:t>
      </w:r>
    </w:p>
    <w:p w14:paraId="0B156AD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FB13471"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16A61AF" w14:textId="77777777" w:rsidTr="007C2733">
        <w:trPr>
          <w:jc w:val="center"/>
        </w:trPr>
        <w:tc>
          <w:tcPr>
            <w:tcW w:w="9752" w:type="dxa"/>
            <w:gridSpan w:val="2"/>
          </w:tcPr>
          <w:p w14:paraId="5C35A792" w14:textId="77777777" w:rsidR="00754BD6" w:rsidRPr="001776FB" w:rsidRDefault="00754BD6" w:rsidP="007C2733">
            <w:pPr>
              <w:keepNext/>
            </w:pPr>
          </w:p>
        </w:tc>
      </w:tr>
      <w:tr w:rsidR="007E44A1" w:rsidRPr="001776FB" w14:paraId="189A75A4" w14:textId="77777777" w:rsidTr="007C2733">
        <w:trPr>
          <w:jc w:val="center"/>
        </w:trPr>
        <w:tc>
          <w:tcPr>
            <w:tcW w:w="4876" w:type="dxa"/>
            <w:hideMark/>
          </w:tcPr>
          <w:p w14:paraId="393241A7" w14:textId="77777777" w:rsidR="00754BD6" w:rsidRPr="001776FB" w:rsidRDefault="0033018D" w:rsidP="007C2733">
            <w:pPr>
              <w:pStyle w:val="ColumnHeading"/>
              <w:keepNext/>
            </w:pPr>
            <w:r w:rsidRPr="001776FB">
              <w:t>Förslag till resolution</w:t>
            </w:r>
          </w:p>
        </w:tc>
        <w:tc>
          <w:tcPr>
            <w:tcW w:w="4876" w:type="dxa"/>
            <w:hideMark/>
          </w:tcPr>
          <w:p w14:paraId="580D7DA8" w14:textId="77777777" w:rsidR="00754BD6" w:rsidRPr="001776FB" w:rsidRDefault="0033018D" w:rsidP="007C2733">
            <w:pPr>
              <w:pStyle w:val="ColumnHeading"/>
              <w:keepNext/>
            </w:pPr>
            <w:r w:rsidRPr="001776FB">
              <w:t>Ändringsförslag</w:t>
            </w:r>
          </w:p>
        </w:tc>
      </w:tr>
      <w:tr w:rsidR="007E44A1" w:rsidRPr="001776FB" w14:paraId="1F58C2B9" w14:textId="77777777" w:rsidTr="007C2733">
        <w:trPr>
          <w:jc w:val="center"/>
        </w:trPr>
        <w:tc>
          <w:tcPr>
            <w:tcW w:w="4876" w:type="dxa"/>
            <w:hideMark/>
          </w:tcPr>
          <w:p w14:paraId="789FE5B9" w14:textId="77777777" w:rsidR="00754BD6" w:rsidRPr="001776FB" w:rsidRDefault="0033018D" w:rsidP="007C2733">
            <w:pPr>
              <w:pStyle w:val="Normal6"/>
            </w:pPr>
            <w:r w:rsidRPr="001776FB">
              <w:t>N.</w:t>
            </w:r>
            <w:r w:rsidRPr="001776FB">
              <w:tab/>
            </w:r>
            <w:r w:rsidRPr="001776FB">
              <w:t xml:space="preserve">Kvinnor, unga och äldre arbetstagare, arbetstagare med otrygga eller atypiska anställningsformer, ledningspersonal, </w:t>
            </w:r>
            <w:r w:rsidRPr="001776FB">
              <w:rPr>
                <w:b/>
                <w:i/>
              </w:rPr>
              <w:t>migrerande arbetstagare och etniska minoriteter</w:t>
            </w:r>
            <w:r w:rsidRPr="001776FB">
              <w:t xml:space="preserve">, arbetstagare som </w:t>
            </w:r>
            <w:r w:rsidRPr="001776FB">
              <w:lastRenderedPageBreak/>
              <w:t xml:space="preserve">lever med kroniska sjukdomstillstånd och arbetstagare som omfattas av intensiv prestationsövervakning och meritbaserade belöningssystem är oproportionerligt utsatta för arbetsrelaterade psykosociala risker. Detta beror inte på att den enskilda individen är sårbar utan på </w:t>
            </w:r>
            <w:r w:rsidRPr="001776FB">
              <w:rPr>
                <w:b/>
                <w:i/>
              </w:rPr>
              <w:t>strukturella ojämlikheter</w:t>
            </w:r>
            <w:r w:rsidRPr="001776FB">
              <w:t xml:space="preserve">, </w:t>
            </w:r>
            <w:r w:rsidRPr="001776FB">
              <w:rPr>
                <w:b/>
                <w:i/>
              </w:rPr>
              <w:t>maktobalanser</w:t>
            </w:r>
            <w:r w:rsidRPr="001776FB">
              <w:t xml:space="preserve"> och </w:t>
            </w:r>
            <w:r w:rsidRPr="001776FB">
              <w:rPr>
                <w:b/>
                <w:i/>
              </w:rPr>
              <w:t>diskrimineran</w:t>
            </w:r>
            <w:r w:rsidRPr="001776FB">
              <w:rPr>
                <w:b/>
                <w:i/>
              </w:rPr>
              <w:t>de praxis i arbetsorganisationen</w:t>
            </w:r>
            <w:r w:rsidRPr="001776FB">
              <w:t xml:space="preserve">, </w:t>
            </w:r>
            <w:proofErr w:type="gramStart"/>
            <w:r w:rsidRPr="001776FB">
              <w:rPr>
                <w:b/>
                <w:i/>
              </w:rPr>
              <w:t>inbegripet sexism</w:t>
            </w:r>
            <w:proofErr w:type="gramEnd"/>
            <w:r w:rsidRPr="001776FB">
              <w:t xml:space="preserve">, </w:t>
            </w:r>
            <w:r w:rsidRPr="001776FB">
              <w:rPr>
                <w:b/>
                <w:i/>
              </w:rPr>
              <w:t>ålderism</w:t>
            </w:r>
            <w:r w:rsidRPr="001776FB">
              <w:t xml:space="preserve">, </w:t>
            </w:r>
            <w:r w:rsidRPr="001776FB">
              <w:rPr>
                <w:b/>
                <w:i/>
              </w:rPr>
              <w:t xml:space="preserve">rasism, </w:t>
            </w:r>
            <w:proofErr w:type="spellStart"/>
            <w:r w:rsidRPr="001776FB">
              <w:rPr>
                <w:b/>
                <w:i/>
              </w:rPr>
              <w:t>funkofobi</w:t>
            </w:r>
            <w:proofErr w:type="spellEnd"/>
            <w:r w:rsidRPr="001776FB">
              <w:t xml:space="preserve">, </w:t>
            </w:r>
            <w:r w:rsidRPr="001776FB">
              <w:rPr>
                <w:b/>
                <w:i/>
              </w:rPr>
              <w:t xml:space="preserve">klassbaserad diskriminering och diskriminering på grund av sexuell läggning, könsidentitet eller könsuttryck. </w:t>
            </w:r>
            <w:r w:rsidRPr="001776FB">
              <w:t xml:space="preserve">Dessa </w:t>
            </w:r>
            <w:r w:rsidRPr="001776FB">
              <w:rPr>
                <w:b/>
                <w:i/>
              </w:rPr>
              <w:t>överlappande former av diskriminering utgör psykosociala riskfaktorer i sig</w:t>
            </w:r>
            <w:r w:rsidRPr="001776FB">
              <w:t>.</w:t>
            </w:r>
          </w:p>
        </w:tc>
        <w:tc>
          <w:tcPr>
            <w:tcW w:w="4876" w:type="dxa"/>
            <w:hideMark/>
          </w:tcPr>
          <w:p w14:paraId="293CDF8C" w14:textId="77777777" w:rsidR="00754BD6" w:rsidRPr="001776FB" w:rsidRDefault="0033018D" w:rsidP="007C2733">
            <w:pPr>
              <w:pStyle w:val="Normal6"/>
              <w:rPr>
                <w:szCs w:val="24"/>
              </w:rPr>
            </w:pPr>
            <w:r w:rsidRPr="001776FB">
              <w:lastRenderedPageBreak/>
              <w:t>N.</w:t>
            </w:r>
            <w:r w:rsidRPr="001776FB">
              <w:tab/>
              <w:t xml:space="preserve">Kvinnor, unga och äldre arbetstagare, arbetstagare med otrygga eller atypiska anställningsformer, ledningspersonal, </w:t>
            </w:r>
            <w:r w:rsidRPr="001776FB">
              <w:rPr>
                <w:b/>
                <w:i/>
              </w:rPr>
              <w:t>tredjelandsmedborgare</w:t>
            </w:r>
            <w:r w:rsidRPr="001776FB">
              <w:t xml:space="preserve">, arbetstagare som lever med kroniska </w:t>
            </w:r>
            <w:r w:rsidRPr="001776FB">
              <w:lastRenderedPageBreak/>
              <w:t xml:space="preserve">sjukdomstillstånd och arbetstagare som omfattas av </w:t>
            </w:r>
            <w:r w:rsidRPr="001776FB">
              <w:t xml:space="preserve">intensiv prestationsövervakning och meritbaserade belöningssystem är oproportionerligt utsatta för arbetsrelaterade psykosociala risker. Detta beror inte på att den enskilda individen är sårbar utan på </w:t>
            </w:r>
            <w:r w:rsidRPr="001776FB">
              <w:rPr>
                <w:b/>
                <w:i/>
              </w:rPr>
              <w:t>viss praxis på arbetsplatsen</w:t>
            </w:r>
            <w:r w:rsidRPr="001776FB">
              <w:t xml:space="preserve">, </w:t>
            </w:r>
            <w:r w:rsidRPr="001776FB">
              <w:rPr>
                <w:b/>
                <w:i/>
              </w:rPr>
              <w:t>däribland ojämlik behandling</w:t>
            </w:r>
            <w:r w:rsidRPr="001776FB">
              <w:t xml:space="preserve"> och </w:t>
            </w:r>
            <w:r w:rsidRPr="001776FB">
              <w:rPr>
                <w:b/>
                <w:i/>
              </w:rPr>
              <w:t>diskriminering på olika grunder</w:t>
            </w:r>
            <w:r w:rsidRPr="001776FB">
              <w:t xml:space="preserve">, </w:t>
            </w:r>
            <w:r w:rsidRPr="001776FB">
              <w:rPr>
                <w:b/>
                <w:i/>
              </w:rPr>
              <w:t>såsom kön</w:t>
            </w:r>
            <w:r w:rsidRPr="001776FB">
              <w:t xml:space="preserve">, </w:t>
            </w:r>
            <w:r w:rsidRPr="001776FB">
              <w:rPr>
                <w:b/>
                <w:i/>
              </w:rPr>
              <w:t>ålder</w:t>
            </w:r>
            <w:r w:rsidRPr="001776FB">
              <w:t xml:space="preserve">, </w:t>
            </w:r>
            <w:r w:rsidRPr="001776FB">
              <w:rPr>
                <w:b/>
                <w:i/>
              </w:rPr>
              <w:t>funktionsnedsättning eller sexuell läggning</w:t>
            </w:r>
            <w:r w:rsidRPr="001776FB">
              <w:t xml:space="preserve">, </w:t>
            </w:r>
            <w:r w:rsidRPr="001776FB">
              <w:rPr>
                <w:b/>
                <w:i/>
              </w:rPr>
              <w:t>vilket kan bidra till psykosociala risker. Det är viktigt att ta itu med</w:t>
            </w:r>
            <w:r w:rsidRPr="001776FB">
              <w:t xml:space="preserve"> dessa </w:t>
            </w:r>
            <w:r w:rsidRPr="001776FB">
              <w:rPr>
                <w:b/>
                <w:i/>
              </w:rPr>
              <w:t xml:space="preserve">faktorer för att säkerställa en trygg och hälsosam arbetsmiljö för alla </w:t>
            </w:r>
            <w:r w:rsidRPr="001776FB">
              <w:rPr>
                <w:b/>
                <w:i/>
              </w:rPr>
              <w:t>arbetstagare</w:t>
            </w:r>
            <w:r w:rsidRPr="001776FB">
              <w:t>.</w:t>
            </w:r>
          </w:p>
        </w:tc>
      </w:tr>
    </w:tbl>
    <w:p w14:paraId="2B32E3E9"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A5E3E08" w14:textId="77777777" w:rsidR="00754BD6" w:rsidRPr="001776FB" w:rsidRDefault="0033018D" w:rsidP="00754BD6">
      <w:r w:rsidRPr="001776FB">
        <w:rPr>
          <w:rStyle w:val="HideTWBExt"/>
        </w:rPr>
        <w:t>&lt;/Amend&gt;</w:t>
      </w:r>
    </w:p>
    <w:p w14:paraId="6C7E915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119</w:t>
      </w:r>
      <w:r w:rsidRPr="001776FB">
        <w:rPr>
          <w:rStyle w:val="HideTWBExt"/>
          <w:b w:val="0"/>
        </w:rPr>
        <w:t>&lt;/NumAm&gt;</w:t>
      </w:r>
    </w:p>
    <w:p w14:paraId="4E99DD84"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7FD3EBFD" w14:textId="77777777" w:rsidR="00754BD6" w:rsidRPr="001776FB" w:rsidRDefault="0033018D" w:rsidP="00754BD6">
      <w:r w:rsidRPr="001776FB">
        <w:rPr>
          <w:rStyle w:val="HideTWBExt"/>
        </w:rPr>
        <w:t>&lt;/RepeatBlock-By&gt;</w:t>
      </w:r>
    </w:p>
    <w:p w14:paraId="00113D5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06B63AA"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D4902C0" w14:textId="77777777" w:rsidTr="007C2733">
        <w:trPr>
          <w:jc w:val="center"/>
        </w:trPr>
        <w:tc>
          <w:tcPr>
            <w:tcW w:w="9752" w:type="dxa"/>
            <w:gridSpan w:val="2"/>
          </w:tcPr>
          <w:p w14:paraId="22DB2C8E" w14:textId="77777777" w:rsidR="00754BD6" w:rsidRPr="001776FB" w:rsidRDefault="00754BD6" w:rsidP="007C2733">
            <w:pPr>
              <w:keepNext/>
            </w:pPr>
          </w:p>
        </w:tc>
      </w:tr>
      <w:tr w:rsidR="007E44A1" w:rsidRPr="001776FB" w14:paraId="3E4F6E8B" w14:textId="77777777" w:rsidTr="007C2733">
        <w:trPr>
          <w:jc w:val="center"/>
        </w:trPr>
        <w:tc>
          <w:tcPr>
            <w:tcW w:w="4876" w:type="dxa"/>
            <w:hideMark/>
          </w:tcPr>
          <w:p w14:paraId="04FB5E50"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3A5DDF61" w14:textId="77777777" w:rsidR="00754BD6" w:rsidRPr="001776FB" w:rsidRDefault="0033018D" w:rsidP="007C2733">
            <w:pPr>
              <w:pStyle w:val="ColumnHeading"/>
              <w:keepNext/>
            </w:pPr>
            <w:r w:rsidRPr="001776FB">
              <w:t>Ändringsförslag</w:t>
            </w:r>
          </w:p>
        </w:tc>
      </w:tr>
      <w:tr w:rsidR="007E44A1" w:rsidRPr="001776FB" w14:paraId="1CA540E8" w14:textId="77777777" w:rsidTr="007C2733">
        <w:trPr>
          <w:jc w:val="center"/>
        </w:trPr>
        <w:tc>
          <w:tcPr>
            <w:tcW w:w="4876" w:type="dxa"/>
            <w:hideMark/>
          </w:tcPr>
          <w:p w14:paraId="0850B054" w14:textId="77777777" w:rsidR="00754BD6" w:rsidRPr="001776FB" w:rsidRDefault="0033018D" w:rsidP="007C2733">
            <w:pPr>
              <w:pStyle w:val="Normal6"/>
            </w:pPr>
            <w:r w:rsidRPr="001776FB">
              <w:t>N.</w:t>
            </w:r>
            <w:r w:rsidRPr="001776FB">
              <w:tab/>
              <w:t>Kvinnor, unga och äldre arbetstagare, arbetstagare med otrygga eller atypiska anställningsformer, ledningspersonal, migrerande arbetstagare och etniska minoriteter, arbetstagare som lever med kroniska sjukdomstillstånd och arbetstagare som omfattas av intensiv prestationsövervakning och meritbaserade belöningssystem är oproportionerligt utsatta för arbetsrelaterade psykosociala risker. Detta beror inte på att den enskilda individen är sårbar utan på strukturella ojämlikheter, maktobalanser och diskriminera</w:t>
            </w:r>
            <w:r w:rsidRPr="001776FB">
              <w:t xml:space="preserve">nde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xml:space="preserve">, klassbaserad diskriminering och diskriminering på grund av sexuell läggning, könsidentitet eller könsuttryck. Dessa överlappande </w:t>
            </w:r>
            <w:r w:rsidRPr="001776FB">
              <w:lastRenderedPageBreak/>
              <w:t>former av diskriminering utgör psykosociala riskfaktorer i sig.</w:t>
            </w:r>
          </w:p>
        </w:tc>
        <w:tc>
          <w:tcPr>
            <w:tcW w:w="4876" w:type="dxa"/>
            <w:hideMark/>
          </w:tcPr>
          <w:p w14:paraId="1A893439" w14:textId="77777777" w:rsidR="00754BD6" w:rsidRPr="001776FB" w:rsidRDefault="0033018D" w:rsidP="007C2733">
            <w:pPr>
              <w:pStyle w:val="Normal6"/>
              <w:rPr>
                <w:szCs w:val="24"/>
              </w:rPr>
            </w:pPr>
            <w:r w:rsidRPr="001776FB">
              <w:lastRenderedPageBreak/>
              <w:t>N.</w:t>
            </w:r>
            <w:r w:rsidRPr="001776FB">
              <w:tab/>
              <w:t>Kvinnor, unga och äldre arbetstagare, arbetstagare med otrygga eller atypiska anställningsformer, ledningspersonal, migrerande arbetstagare och etniska minoriteter, arbetstagare som lever med kroniska sjukdomstillstånd</w:t>
            </w:r>
            <w:r w:rsidRPr="001776FB">
              <w:rPr>
                <w:b/>
                <w:i/>
              </w:rPr>
              <w:t>, arbetstagare med funktionsnedsättning,</w:t>
            </w:r>
            <w:r w:rsidRPr="001776FB">
              <w:t xml:space="preserve"> och arbetstagare som omfattas av intensiv prestationsövervakning och meritbaserade belöningssystem är oproportionerligt utsatta för arbetsrelaterade psykosociala risker. Detta beror inte på att den enskilda individen är sårbar utan på strukturella ojäm</w:t>
            </w:r>
            <w:r w:rsidRPr="001776FB">
              <w:t xml:space="preserve">likheter, maktobalanser och diskriminerande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xml:space="preserve">, klassbaserad diskriminering och diskriminering på grund av sexuell läggning, könsidentitet </w:t>
            </w:r>
            <w:r w:rsidRPr="001776FB">
              <w:lastRenderedPageBreak/>
              <w:t>eller könsuttryck. Dessa överlappande former av diskriminering utgör psykosociala riskfaktorer i sig.</w:t>
            </w:r>
          </w:p>
        </w:tc>
      </w:tr>
    </w:tbl>
    <w:p w14:paraId="0AB7C1BA"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68FADF3" w14:textId="77777777" w:rsidR="00754BD6" w:rsidRPr="001776FB" w:rsidRDefault="0033018D" w:rsidP="00754BD6">
      <w:r w:rsidRPr="001776FB">
        <w:rPr>
          <w:rStyle w:val="HideTWBExt"/>
        </w:rPr>
        <w:t>&lt;/Amend&gt;</w:t>
      </w:r>
    </w:p>
    <w:p w14:paraId="111111A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120</w:t>
      </w:r>
      <w:r w:rsidRPr="001776FB">
        <w:rPr>
          <w:rStyle w:val="HideTWBExt"/>
          <w:b w:val="0"/>
        </w:rPr>
        <w:t>&lt;/NumAm&gt;</w:t>
      </w:r>
    </w:p>
    <w:p w14:paraId="56DF0D5B"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46104628" w14:textId="77777777" w:rsidR="00754BD6" w:rsidRPr="001776FB" w:rsidRDefault="0033018D" w:rsidP="00754BD6">
      <w:r w:rsidRPr="001776FB">
        <w:rPr>
          <w:rStyle w:val="HideTWBExt"/>
        </w:rPr>
        <w:t>&lt;/RepeatBlock-By&gt;</w:t>
      </w:r>
    </w:p>
    <w:p w14:paraId="79604E29"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EA36EBB"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75C285C" w14:textId="77777777" w:rsidTr="007C2733">
        <w:trPr>
          <w:jc w:val="center"/>
        </w:trPr>
        <w:tc>
          <w:tcPr>
            <w:tcW w:w="9752" w:type="dxa"/>
            <w:gridSpan w:val="2"/>
          </w:tcPr>
          <w:p w14:paraId="5EDBF53E" w14:textId="77777777" w:rsidR="00754BD6" w:rsidRPr="001776FB" w:rsidRDefault="00754BD6" w:rsidP="007C2733">
            <w:pPr>
              <w:keepNext/>
            </w:pPr>
          </w:p>
        </w:tc>
      </w:tr>
      <w:tr w:rsidR="007E44A1" w:rsidRPr="001776FB" w14:paraId="13BE2688" w14:textId="77777777" w:rsidTr="007C2733">
        <w:trPr>
          <w:jc w:val="center"/>
        </w:trPr>
        <w:tc>
          <w:tcPr>
            <w:tcW w:w="4876" w:type="dxa"/>
            <w:hideMark/>
          </w:tcPr>
          <w:p w14:paraId="65852D48" w14:textId="77777777" w:rsidR="00754BD6" w:rsidRPr="001776FB" w:rsidRDefault="0033018D" w:rsidP="007C2733">
            <w:pPr>
              <w:pStyle w:val="ColumnHeading"/>
              <w:keepNext/>
            </w:pPr>
            <w:r w:rsidRPr="001776FB">
              <w:t>Förslag till resolution</w:t>
            </w:r>
          </w:p>
        </w:tc>
        <w:tc>
          <w:tcPr>
            <w:tcW w:w="4876" w:type="dxa"/>
            <w:hideMark/>
          </w:tcPr>
          <w:p w14:paraId="41271785" w14:textId="77777777" w:rsidR="00754BD6" w:rsidRPr="001776FB" w:rsidRDefault="0033018D" w:rsidP="007C2733">
            <w:pPr>
              <w:pStyle w:val="ColumnHeading"/>
              <w:keepNext/>
            </w:pPr>
            <w:r w:rsidRPr="001776FB">
              <w:t>Ändringsförslag</w:t>
            </w:r>
          </w:p>
        </w:tc>
      </w:tr>
      <w:tr w:rsidR="007E44A1" w:rsidRPr="001776FB" w14:paraId="32BD4482" w14:textId="77777777" w:rsidTr="007C2733">
        <w:trPr>
          <w:jc w:val="center"/>
        </w:trPr>
        <w:tc>
          <w:tcPr>
            <w:tcW w:w="4876" w:type="dxa"/>
            <w:hideMark/>
          </w:tcPr>
          <w:p w14:paraId="00D8E163" w14:textId="77777777" w:rsidR="00754BD6" w:rsidRPr="001776FB" w:rsidRDefault="0033018D" w:rsidP="007C2733">
            <w:pPr>
              <w:pStyle w:val="Normal6"/>
            </w:pPr>
            <w:r w:rsidRPr="001776FB">
              <w:t>N.</w:t>
            </w:r>
            <w:r w:rsidRPr="001776FB">
              <w:tab/>
            </w:r>
            <w:r w:rsidRPr="001776FB">
              <w:t xml:space="preserve">Kvinnor, unga och äldre arbetstagare, arbetstagare med otrygga eller atypiska anställningsformer, ledningspersonal, </w:t>
            </w:r>
            <w:r w:rsidRPr="001776FB">
              <w:rPr>
                <w:b/>
                <w:i/>
              </w:rPr>
              <w:t>migrerande</w:t>
            </w:r>
            <w:r w:rsidRPr="001776FB">
              <w:t xml:space="preserve"> arbetstagare och etniska minoriteter, arbetstagare som lever med kroniska sjukdomstillstånd och arbetstagare som omfattas av intensiv prestationsövervakning </w:t>
            </w:r>
            <w:r w:rsidRPr="001776FB">
              <w:rPr>
                <w:b/>
                <w:i/>
              </w:rPr>
              <w:t>och meritbaserade belöningssystem</w:t>
            </w:r>
            <w:r w:rsidRPr="001776FB">
              <w:t xml:space="preserve"> är oproportionerligt utsatta för arbetsrelaterade psykosociala risker. Detta beror inte på att den enskilda individen är sårbar utan på strukturella ojämlikheter, maktobalanser och diskrimineran</w:t>
            </w:r>
            <w:r w:rsidRPr="001776FB">
              <w:t xml:space="preserve">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klassbaserad diskriminering och diskriminering på grund av sexuell läggning, könsidentitet eller könsuttryck. Dessa överlappande former av diskriminering utgör psykosociala riskfaktorer i sig.</w:t>
            </w:r>
          </w:p>
        </w:tc>
        <w:tc>
          <w:tcPr>
            <w:tcW w:w="4876" w:type="dxa"/>
            <w:hideMark/>
          </w:tcPr>
          <w:p w14:paraId="1B4B4C5D" w14:textId="77777777" w:rsidR="00754BD6" w:rsidRPr="001776FB" w:rsidRDefault="0033018D" w:rsidP="007C2733">
            <w:pPr>
              <w:pStyle w:val="Normal6"/>
              <w:rPr>
                <w:szCs w:val="24"/>
              </w:rPr>
            </w:pPr>
            <w:r w:rsidRPr="001776FB">
              <w:t>N.</w:t>
            </w:r>
            <w:r w:rsidRPr="001776FB">
              <w:tab/>
              <w:t xml:space="preserve">Kvinnor, unga och äldre arbetstagare, arbetstagare med otrygga eller atypiska anställningsformer, ledningspersonal, </w:t>
            </w:r>
            <w:r w:rsidRPr="001776FB">
              <w:rPr>
                <w:b/>
                <w:i/>
              </w:rPr>
              <w:t>utstationerade</w:t>
            </w:r>
            <w:r w:rsidRPr="001776FB">
              <w:t xml:space="preserve"> arbetstagare och etniska minoriteter, arbetstagare som lever med kroniska sjukdomstillstånd och arbetstagare som omfattas av intensiv prestationsövervakning är oproportionerligt utsatta för arbetsrelaterade psykosociala risker. Detta beror inte på att den enskilda individen är sårbar utan på strukturella ojämlikheter, maktobalanser och diskriminerande praxis i arbetsorganisatio</w:t>
            </w:r>
            <w:r w:rsidRPr="001776FB">
              <w:t xml:space="preserve">nen, </w:t>
            </w:r>
            <w:proofErr w:type="gramStart"/>
            <w:r w:rsidRPr="001776FB">
              <w:t>inbegripet sexism</w:t>
            </w:r>
            <w:proofErr w:type="gramEnd"/>
            <w:r w:rsidRPr="001776FB">
              <w:t xml:space="preserve">, ålderism, rasism, </w:t>
            </w:r>
            <w:proofErr w:type="spellStart"/>
            <w:r w:rsidRPr="001776FB">
              <w:t>funkofobi</w:t>
            </w:r>
            <w:proofErr w:type="spellEnd"/>
            <w:r w:rsidRPr="001776FB">
              <w:t>, klassbaserad diskriminering och diskriminering på grund av sexuell läggning, könsidentitet eller könsuttryck. Dessa överlappande former av diskriminering utgör psykosociala riskfaktorer i sig.</w:t>
            </w:r>
          </w:p>
        </w:tc>
      </w:tr>
    </w:tbl>
    <w:p w14:paraId="21FA017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0F16DFFA" w14:textId="77777777" w:rsidR="00754BD6" w:rsidRPr="001776FB" w:rsidRDefault="0033018D" w:rsidP="00754BD6">
      <w:r w:rsidRPr="001776FB">
        <w:rPr>
          <w:rStyle w:val="HideTWBExt"/>
        </w:rPr>
        <w:t>&lt;/Amend&gt;</w:t>
      </w:r>
    </w:p>
    <w:p w14:paraId="7B9B3C51"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121</w:t>
      </w:r>
      <w:r w:rsidRPr="001776FB">
        <w:rPr>
          <w:rStyle w:val="HideTWBExt"/>
          <w:b w:val="0"/>
        </w:rPr>
        <w:t>&lt;/NumAm&gt;</w:t>
      </w:r>
    </w:p>
    <w:p w14:paraId="0D65E45B" w14:textId="77777777" w:rsidR="00754BD6" w:rsidRPr="001776FB" w:rsidRDefault="0033018D" w:rsidP="00754BD6">
      <w:pPr>
        <w:pStyle w:val="NormalBold"/>
      </w:pPr>
      <w:r w:rsidRPr="001776FB">
        <w:rPr>
          <w:rStyle w:val="HideTWBExt"/>
          <w:b w:val="0"/>
        </w:rPr>
        <w:t>&lt;RepeatBlock-By&gt;&lt;Members&gt;</w:t>
      </w:r>
      <w:r w:rsidRPr="001776FB">
        <w:t>Geadis Geadi, Emmanouil Fragkos, Galato Alexandraki</w:t>
      </w:r>
      <w:r w:rsidRPr="001776FB">
        <w:rPr>
          <w:rStyle w:val="HideTWBExt"/>
          <w:b w:val="0"/>
        </w:rPr>
        <w:t>&lt;/Members&gt;</w:t>
      </w:r>
    </w:p>
    <w:p w14:paraId="18F628BD" w14:textId="77777777" w:rsidR="00754BD6" w:rsidRPr="001776FB" w:rsidRDefault="0033018D" w:rsidP="00754BD6">
      <w:r w:rsidRPr="001776FB">
        <w:rPr>
          <w:rStyle w:val="HideTWBExt"/>
        </w:rPr>
        <w:t>&lt;/RepeatBlock-By&gt;</w:t>
      </w:r>
    </w:p>
    <w:p w14:paraId="36859E8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F202A11" w14:textId="77777777" w:rsidR="00754BD6" w:rsidRPr="001776FB" w:rsidRDefault="0033018D" w:rsidP="00754BD6">
      <w:pPr>
        <w:pStyle w:val="NormalBold"/>
      </w:pPr>
      <w:r w:rsidRPr="001776FB">
        <w:rPr>
          <w:rStyle w:val="HideTWBExt"/>
          <w:b w:val="0"/>
        </w:rPr>
        <w:t>&lt;Article&gt;</w:t>
      </w:r>
      <w:r w:rsidRPr="001776FB">
        <w:t>Skäl N</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AF5F6B0" w14:textId="77777777" w:rsidTr="007C2733">
        <w:trPr>
          <w:jc w:val="center"/>
        </w:trPr>
        <w:tc>
          <w:tcPr>
            <w:tcW w:w="9752" w:type="dxa"/>
            <w:gridSpan w:val="2"/>
          </w:tcPr>
          <w:p w14:paraId="4FFA9369" w14:textId="77777777" w:rsidR="00754BD6" w:rsidRPr="001776FB" w:rsidRDefault="00754BD6" w:rsidP="007C2733">
            <w:pPr>
              <w:keepNext/>
            </w:pPr>
          </w:p>
        </w:tc>
      </w:tr>
      <w:tr w:rsidR="007E44A1" w:rsidRPr="001776FB" w14:paraId="0949BB7E" w14:textId="77777777" w:rsidTr="007C2733">
        <w:trPr>
          <w:jc w:val="center"/>
        </w:trPr>
        <w:tc>
          <w:tcPr>
            <w:tcW w:w="4876" w:type="dxa"/>
            <w:hideMark/>
          </w:tcPr>
          <w:p w14:paraId="2905AC15" w14:textId="77777777" w:rsidR="00754BD6" w:rsidRPr="001776FB" w:rsidRDefault="0033018D" w:rsidP="007C2733">
            <w:pPr>
              <w:pStyle w:val="ColumnHeading"/>
              <w:keepNext/>
            </w:pPr>
            <w:r w:rsidRPr="001776FB">
              <w:t>Förslag till resolution</w:t>
            </w:r>
          </w:p>
        </w:tc>
        <w:tc>
          <w:tcPr>
            <w:tcW w:w="4876" w:type="dxa"/>
            <w:hideMark/>
          </w:tcPr>
          <w:p w14:paraId="59A77BEB" w14:textId="77777777" w:rsidR="00754BD6" w:rsidRPr="001776FB" w:rsidRDefault="0033018D" w:rsidP="007C2733">
            <w:pPr>
              <w:pStyle w:val="ColumnHeading"/>
              <w:keepNext/>
            </w:pPr>
            <w:r w:rsidRPr="001776FB">
              <w:t>Ändringsförslag</w:t>
            </w:r>
          </w:p>
        </w:tc>
      </w:tr>
      <w:tr w:rsidR="007E44A1" w:rsidRPr="001776FB" w14:paraId="47827008" w14:textId="77777777" w:rsidTr="007C2733">
        <w:trPr>
          <w:jc w:val="center"/>
        </w:trPr>
        <w:tc>
          <w:tcPr>
            <w:tcW w:w="4876" w:type="dxa"/>
            <w:hideMark/>
          </w:tcPr>
          <w:p w14:paraId="6CAA916F" w14:textId="77777777" w:rsidR="00754BD6" w:rsidRPr="001776FB" w:rsidRDefault="0033018D" w:rsidP="007C2733">
            <w:pPr>
              <w:pStyle w:val="Normal6"/>
            </w:pPr>
            <w:r w:rsidRPr="001776FB">
              <w:t>N.</w:t>
            </w:r>
            <w:r w:rsidRPr="001776FB">
              <w:tab/>
            </w:r>
            <w:r w:rsidRPr="001776FB">
              <w:t xml:space="preserve">Kvinnor, unga och äldre arbetstagare, arbetstagare med otrygga eller atypiska anställningsformer, ledningspersonal, migrerande arbetstagare och etniska minoriteter, arbetstagare som lever med kroniska sjukdomstillstånd och arbetstagare som omfattas av intensiv prestationsövervakning och meritbaserade belöningssystem </w:t>
            </w:r>
            <w:r w:rsidRPr="001776FB">
              <w:rPr>
                <w:b/>
                <w:i/>
              </w:rPr>
              <w:t>är</w:t>
            </w:r>
            <w:r w:rsidRPr="001776FB">
              <w:t xml:space="preserve"> oproportionerligt utsatta för arbetsrelaterade psykosociala risker. Detta beror inte på att den enskilda individen är sårbar utan på strukturella ojämlikheter, maktobalanser och diskrimineran</w:t>
            </w:r>
            <w:r w:rsidRPr="001776FB">
              <w:t xml:space="preserve">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klassbaserad diskriminering och diskriminering på grund av sexuell läggning, könsidentitet eller könsuttryck. Dessa överlappande former av diskriminering utgör psykosociala riskfaktorer i sig.</w:t>
            </w:r>
          </w:p>
        </w:tc>
        <w:tc>
          <w:tcPr>
            <w:tcW w:w="4876" w:type="dxa"/>
            <w:hideMark/>
          </w:tcPr>
          <w:p w14:paraId="669A4629" w14:textId="77777777" w:rsidR="00754BD6" w:rsidRPr="001776FB" w:rsidRDefault="0033018D" w:rsidP="007C2733">
            <w:pPr>
              <w:pStyle w:val="Normal6"/>
              <w:rPr>
                <w:szCs w:val="24"/>
              </w:rPr>
            </w:pPr>
            <w:r w:rsidRPr="001776FB">
              <w:t>N.</w:t>
            </w:r>
            <w:r w:rsidRPr="001776FB">
              <w:tab/>
              <w:t xml:space="preserve">Kvinnor, unga och äldre arbetstagare, arbetstagare med otrygga eller atypiska anställningsformer, ledningspersonal, migrerande arbetstagare och etniska minoriteter, arbetstagare som lever med kroniska sjukdomstillstånd och arbetstagare som omfattas av intensiv prestationsövervakning och meritbaserade belöningssystem </w:t>
            </w:r>
            <w:r w:rsidRPr="001776FB">
              <w:rPr>
                <w:b/>
                <w:i/>
              </w:rPr>
              <w:t>kan vara</w:t>
            </w:r>
            <w:r w:rsidRPr="001776FB">
              <w:t xml:space="preserve"> oproportionerligt utsatta för arbetsrelaterade psykosociala risker. Detta beror inte på att den enskilda individen är sårbar utan på strukturella ojämlikheter, maktobalanser och diskri</w:t>
            </w:r>
            <w:r w:rsidRPr="001776FB">
              <w:t xml:space="preserve">minerande praxis i arbetsorganisationen, </w:t>
            </w:r>
            <w:proofErr w:type="gramStart"/>
            <w:r w:rsidRPr="001776FB">
              <w:t>inbegripet sexism</w:t>
            </w:r>
            <w:proofErr w:type="gramEnd"/>
            <w:r w:rsidRPr="001776FB">
              <w:t xml:space="preserve">, ålderism, rasism, </w:t>
            </w:r>
            <w:proofErr w:type="spellStart"/>
            <w:r w:rsidRPr="001776FB">
              <w:t>funkofobi</w:t>
            </w:r>
            <w:proofErr w:type="spellEnd"/>
            <w:r w:rsidRPr="001776FB">
              <w:t>, klassbaserad diskriminering och diskriminering på grund av sexuell läggning, könsidentitet eller könsuttryck. Dessa överlappande former av diskriminering utgör psykosociala riskfaktorer i sig.</w:t>
            </w:r>
          </w:p>
        </w:tc>
      </w:tr>
    </w:tbl>
    <w:p w14:paraId="7210B44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5E0EBAD" w14:textId="77777777" w:rsidR="00754BD6" w:rsidRPr="001776FB" w:rsidRDefault="0033018D" w:rsidP="00754BD6">
      <w:r w:rsidRPr="001776FB">
        <w:rPr>
          <w:rStyle w:val="HideTWBExt"/>
        </w:rPr>
        <w:t>&lt;/Amend&gt;</w:t>
      </w:r>
    </w:p>
    <w:p w14:paraId="20BE0445"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122</w:t>
      </w:r>
      <w:r w:rsidRPr="001776FB">
        <w:rPr>
          <w:rStyle w:val="HideTWBExt"/>
          <w:b w:val="0"/>
        </w:rPr>
        <w:t>&lt;/NumAm&gt;</w:t>
      </w:r>
    </w:p>
    <w:p w14:paraId="34B69C4A"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5C9698D3" w14:textId="77777777" w:rsidR="00754BD6" w:rsidRPr="001776FB" w:rsidRDefault="0033018D" w:rsidP="00754BD6">
      <w:r w:rsidRPr="001776FB">
        <w:rPr>
          <w:rStyle w:val="HideTWBExt"/>
        </w:rPr>
        <w:t>&lt;/RepeatBlock-By&gt;</w:t>
      </w:r>
    </w:p>
    <w:p w14:paraId="1871BD9B"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E83ACD0" w14:textId="77777777" w:rsidR="00754BD6" w:rsidRPr="001776FB" w:rsidRDefault="0033018D" w:rsidP="00754BD6">
      <w:pPr>
        <w:pStyle w:val="NormalBold"/>
      </w:pPr>
      <w:r w:rsidRPr="001776FB">
        <w:rPr>
          <w:rStyle w:val="HideTWBExt"/>
          <w:b w:val="0"/>
        </w:rPr>
        <w:t>&lt;Article&gt;</w:t>
      </w:r>
      <w:r w:rsidRPr="001776FB">
        <w:t>Skäl Na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34CF18C" w14:textId="77777777" w:rsidTr="007C2733">
        <w:trPr>
          <w:jc w:val="center"/>
        </w:trPr>
        <w:tc>
          <w:tcPr>
            <w:tcW w:w="9752" w:type="dxa"/>
            <w:gridSpan w:val="2"/>
          </w:tcPr>
          <w:p w14:paraId="7C8988AB" w14:textId="77777777" w:rsidR="00754BD6" w:rsidRPr="001776FB" w:rsidRDefault="00754BD6" w:rsidP="007C2733">
            <w:pPr>
              <w:keepNext/>
            </w:pPr>
          </w:p>
        </w:tc>
      </w:tr>
      <w:tr w:rsidR="007E44A1" w:rsidRPr="001776FB" w14:paraId="193F69A0" w14:textId="77777777" w:rsidTr="007C2733">
        <w:trPr>
          <w:jc w:val="center"/>
        </w:trPr>
        <w:tc>
          <w:tcPr>
            <w:tcW w:w="4876" w:type="dxa"/>
            <w:hideMark/>
          </w:tcPr>
          <w:p w14:paraId="79DB5136" w14:textId="77777777" w:rsidR="00754BD6" w:rsidRPr="001776FB" w:rsidRDefault="0033018D" w:rsidP="007C2733">
            <w:pPr>
              <w:pStyle w:val="ColumnHeading"/>
              <w:keepNext/>
            </w:pPr>
            <w:r w:rsidRPr="001776FB">
              <w:t>Förslag till resolution</w:t>
            </w:r>
          </w:p>
        </w:tc>
        <w:tc>
          <w:tcPr>
            <w:tcW w:w="4876" w:type="dxa"/>
            <w:hideMark/>
          </w:tcPr>
          <w:p w14:paraId="6DC77E26" w14:textId="77777777" w:rsidR="00754BD6" w:rsidRPr="001776FB" w:rsidRDefault="0033018D" w:rsidP="007C2733">
            <w:pPr>
              <w:pStyle w:val="ColumnHeading"/>
              <w:keepNext/>
            </w:pPr>
            <w:r w:rsidRPr="001776FB">
              <w:t>Ändringsförslag</w:t>
            </w:r>
          </w:p>
        </w:tc>
      </w:tr>
      <w:tr w:rsidR="007E44A1" w:rsidRPr="001776FB" w14:paraId="60DC6699" w14:textId="77777777" w:rsidTr="007C2733">
        <w:trPr>
          <w:jc w:val="center"/>
        </w:trPr>
        <w:tc>
          <w:tcPr>
            <w:tcW w:w="4876" w:type="dxa"/>
          </w:tcPr>
          <w:p w14:paraId="30C3CF4E" w14:textId="77777777" w:rsidR="00754BD6" w:rsidRPr="001776FB" w:rsidRDefault="00754BD6" w:rsidP="007C2733">
            <w:pPr>
              <w:pStyle w:val="Normal6"/>
            </w:pPr>
          </w:p>
        </w:tc>
        <w:tc>
          <w:tcPr>
            <w:tcW w:w="4876" w:type="dxa"/>
            <w:hideMark/>
          </w:tcPr>
          <w:p w14:paraId="62F4B54E" w14:textId="77777777" w:rsidR="00754BD6" w:rsidRPr="001776FB" w:rsidRDefault="0033018D" w:rsidP="007C2733">
            <w:pPr>
              <w:pStyle w:val="Normal6"/>
              <w:rPr>
                <w:szCs w:val="24"/>
              </w:rPr>
            </w:pPr>
            <w:r w:rsidRPr="001776FB">
              <w:rPr>
                <w:b/>
                <w:i/>
              </w:rPr>
              <w:t>Na.</w:t>
            </w:r>
            <w:r w:rsidRPr="001776FB">
              <w:rPr>
                <w:b/>
                <w:i/>
              </w:rPr>
              <w:tab/>
              <w:t xml:space="preserve">Ungdomar drabbas oproportionerligt hårt av ångest, psykisk stress och utbrändhet på arbetsplatsen, inte minst på grund av deras mer intensiva användning av digital teknik och det faktum att anställningar i början av yrkeslivet ofta är mer otrygga. Ökat distansarbete kan ytterligare begränsa möjligheterna att skapa meningsfulla sociala kontakter, få tillgång till informellt lärande och få lämplig </w:t>
            </w:r>
            <w:r w:rsidRPr="001776FB">
              <w:rPr>
                <w:b/>
                <w:i/>
              </w:rPr>
              <w:lastRenderedPageBreak/>
              <w:t>arbetsledning och mentorskap. Alla dessa faktorer har stor betydelse i början av en yrkeskarriär. Dessa faktorer</w:t>
            </w:r>
            <w:r w:rsidRPr="001776FB">
              <w:rPr>
                <w:b/>
                <w:i/>
              </w:rPr>
              <w:t xml:space="preserve"> kan öka risken för isolering och frustration och därmed förvärra de psykosociala riskerna bland unga arbetstagare.</w:t>
            </w:r>
          </w:p>
        </w:tc>
      </w:tr>
    </w:tbl>
    <w:p w14:paraId="0258DFB1"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68A3031" w14:textId="77777777" w:rsidR="00754BD6" w:rsidRPr="001776FB" w:rsidRDefault="0033018D" w:rsidP="00754BD6">
      <w:r w:rsidRPr="001776FB">
        <w:rPr>
          <w:rStyle w:val="HideTWBExt"/>
        </w:rPr>
        <w:t>&lt;/Amend&gt;</w:t>
      </w:r>
    </w:p>
    <w:p w14:paraId="1E6785B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123</w:t>
      </w:r>
      <w:r w:rsidRPr="001776FB">
        <w:rPr>
          <w:rStyle w:val="HideTWBExt"/>
          <w:b w:val="0"/>
        </w:rPr>
        <w:t>&lt;/NumAm&gt;</w:t>
      </w:r>
    </w:p>
    <w:p w14:paraId="0480C97F"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5BBEB9B8"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3EE7A49B" w14:textId="77777777" w:rsidR="00754BD6" w:rsidRPr="001776FB" w:rsidRDefault="0033018D" w:rsidP="00754BD6">
      <w:r w:rsidRPr="001776FB">
        <w:rPr>
          <w:rStyle w:val="HideTWBExt"/>
        </w:rPr>
        <w:t>&lt;/RepeatBlock-By&gt;</w:t>
      </w:r>
    </w:p>
    <w:p w14:paraId="57A2A33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55BD404" w14:textId="77777777" w:rsidR="00754BD6" w:rsidRPr="001776FB" w:rsidRDefault="0033018D" w:rsidP="00754BD6">
      <w:pPr>
        <w:pStyle w:val="NormalBold"/>
      </w:pPr>
      <w:r w:rsidRPr="001776FB">
        <w:rPr>
          <w:rStyle w:val="HideTWBExt"/>
          <w:b w:val="0"/>
        </w:rPr>
        <w:t>&lt;Article&gt;</w:t>
      </w:r>
      <w:r w:rsidRPr="001776FB">
        <w:t>Skäl Na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55D86F6" w14:textId="77777777" w:rsidTr="007C2733">
        <w:trPr>
          <w:jc w:val="center"/>
        </w:trPr>
        <w:tc>
          <w:tcPr>
            <w:tcW w:w="9752" w:type="dxa"/>
            <w:gridSpan w:val="2"/>
          </w:tcPr>
          <w:p w14:paraId="7EE153EC" w14:textId="77777777" w:rsidR="00754BD6" w:rsidRPr="001776FB" w:rsidRDefault="00754BD6" w:rsidP="007C2733">
            <w:pPr>
              <w:keepNext/>
            </w:pPr>
          </w:p>
        </w:tc>
      </w:tr>
      <w:tr w:rsidR="007E44A1" w:rsidRPr="001776FB" w14:paraId="28459D8C" w14:textId="77777777" w:rsidTr="007C2733">
        <w:trPr>
          <w:jc w:val="center"/>
        </w:trPr>
        <w:tc>
          <w:tcPr>
            <w:tcW w:w="4876" w:type="dxa"/>
            <w:hideMark/>
          </w:tcPr>
          <w:p w14:paraId="100F5985" w14:textId="77777777" w:rsidR="00754BD6" w:rsidRPr="001776FB" w:rsidRDefault="0033018D" w:rsidP="007C2733">
            <w:pPr>
              <w:pStyle w:val="ColumnHeading"/>
              <w:keepNext/>
            </w:pPr>
            <w:r w:rsidRPr="001776FB">
              <w:t>Förslag till resolution</w:t>
            </w:r>
          </w:p>
        </w:tc>
        <w:tc>
          <w:tcPr>
            <w:tcW w:w="4876" w:type="dxa"/>
            <w:hideMark/>
          </w:tcPr>
          <w:p w14:paraId="37EA081A" w14:textId="77777777" w:rsidR="00754BD6" w:rsidRPr="001776FB" w:rsidRDefault="0033018D" w:rsidP="007C2733">
            <w:pPr>
              <w:pStyle w:val="ColumnHeading"/>
              <w:keepNext/>
            </w:pPr>
            <w:r w:rsidRPr="001776FB">
              <w:t>Ändringsförslag</w:t>
            </w:r>
          </w:p>
        </w:tc>
      </w:tr>
      <w:tr w:rsidR="007E44A1" w:rsidRPr="001776FB" w14:paraId="2AA4CDAB" w14:textId="77777777" w:rsidTr="007C2733">
        <w:trPr>
          <w:jc w:val="center"/>
        </w:trPr>
        <w:tc>
          <w:tcPr>
            <w:tcW w:w="4876" w:type="dxa"/>
          </w:tcPr>
          <w:p w14:paraId="11B9BE02" w14:textId="77777777" w:rsidR="00754BD6" w:rsidRPr="001776FB" w:rsidRDefault="00754BD6" w:rsidP="007C2733">
            <w:pPr>
              <w:pStyle w:val="Normal6"/>
            </w:pPr>
          </w:p>
        </w:tc>
        <w:tc>
          <w:tcPr>
            <w:tcW w:w="4876" w:type="dxa"/>
            <w:hideMark/>
          </w:tcPr>
          <w:p w14:paraId="1DBB0468" w14:textId="77777777" w:rsidR="00754BD6" w:rsidRPr="001776FB" w:rsidRDefault="0033018D" w:rsidP="007C2733">
            <w:pPr>
              <w:pStyle w:val="Normal6"/>
              <w:rPr>
                <w:szCs w:val="24"/>
              </w:rPr>
            </w:pPr>
            <w:r w:rsidRPr="001776FB">
              <w:rPr>
                <w:b/>
                <w:i/>
              </w:rPr>
              <w:t>Na.</w:t>
            </w:r>
            <w:r w:rsidRPr="001776FB">
              <w:rPr>
                <w:b/>
                <w:i/>
              </w:rPr>
              <w:tab/>
              <w:t xml:space="preserve">Arbetstagare med icke-binära eller atypiska könsidentiteter står inför unika psykosociala utmaningar på arbetsplatsen, bland annat diskriminering, förväntad utfrysning och stress som inverkar negativt på både </w:t>
            </w:r>
            <w:r w:rsidRPr="001776FB">
              <w:rPr>
                <w:b/>
                <w:i/>
              </w:rPr>
              <w:t>arbetsresultat och psykisk hälsa.</w:t>
            </w:r>
          </w:p>
        </w:tc>
      </w:tr>
    </w:tbl>
    <w:p w14:paraId="0F72E25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56175C0" w14:textId="77777777" w:rsidR="00754BD6" w:rsidRPr="001776FB" w:rsidRDefault="0033018D" w:rsidP="00754BD6">
      <w:r w:rsidRPr="001776FB">
        <w:rPr>
          <w:rStyle w:val="HideTWBExt"/>
        </w:rPr>
        <w:t>&lt;/Amend&gt;</w:t>
      </w:r>
    </w:p>
    <w:p w14:paraId="46EF1A4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124</w:t>
      </w:r>
      <w:r w:rsidRPr="001776FB">
        <w:rPr>
          <w:rStyle w:val="HideTWBExt"/>
          <w:b w:val="0"/>
        </w:rPr>
        <w:t>&lt;/NumAm&gt;</w:t>
      </w:r>
    </w:p>
    <w:p w14:paraId="5DD09D64"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2732DF9E" w14:textId="77777777" w:rsidR="00754BD6" w:rsidRPr="001776FB" w:rsidRDefault="0033018D" w:rsidP="00754BD6">
      <w:r w:rsidRPr="001776FB">
        <w:rPr>
          <w:rStyle w:val="HideTWBExt"/>
        </w:rPr>
        <w:t>&lt;/RepeatBlock-By&gt;</w:t>
      </w:r>
    </w:p>
    <w:p w14:paraId="65B9858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943FFFB" w14:textId="77777777" w:rsidR="00754BD6" w:rsidRPr="001776FB" w:rsidRDefault="0033018D" w:rsidP="00754BD6">
      <w:pPr>
        <w:pStyle w:val="NormalBold"/>
      </w:pPr>
      <w:r w:rsidRPr="001776FB">
        <w:rPr>
          <w:rStyle w:val="HideTWBExt"/>
          <w:b w:val="0"/>
        </w:rPr>
        <w:t>&lt;Article&gt;</w:t>
      </w:r>
      <w:r w:rsidRPr="001776FB">
        <w:t>Skäl O</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34BDA04" w14:textId="77777777" w:rsidTr="007C2733">
        <w:trPr>
          <w:jc w:val="center"/>
        </w:trPr>
        <w:tc>
          <w:tcPr>
            <w:tcW w:w="9752" w:type="dxa"/>
            <w:gridSpan w:val="2"/>
          </w:tcPr>
          <w:p w14:paraId="60C010A8" w14:textId="77777777" w:rsidR="00754BD6" w:rsidRPr="001776FB" w:rsidRDefault="00754BD6" w:rsidP="007C2733">
            <w:pPr>
              <w:keepNext/>
            </w:pPr>
          </w:p>
        </w:tc>
      </w:tr>
      <w:tr w:rsidR="007E44A1" w:rsidRPr="001776FB" w14:paraId="7ED8CE78" w14:textId="77777777" w:rsidTr="007C2733">
        <w:trPr>
          <w:jc w:val="center"/>
        </w:trPr>
        <w:tc>
          <w:tcPr>
            <w:tcW w:w="4876" w:type="dxa"/>
            <w:hideMark/>
          </w:tcPr>
          <w:p w14:paraId="4FF7B540" w14:textId="77777777" w:rsidR="00754BD6" w:rsidRPr="001776FB" w:rsidRDefault="0033018D" w:rsidP="007C2733">
            <w:pPr>
              <w:pStyle w:val="ColumnHeading"/>
              <w:keepNext/>
            </w:pPr>
            <w:r w:rsidRPr="001776FB">
              <w:t>Förslag till resolution</w:t>
            </w:r>
          </w:p>
        </w:tc>
        <w:tc>
          <w:tcPr>
            <w:tcW w:w="4876" w:type="dxa"/>
            <w:hideMark/>
          </w:tcPr>
          <w:p w14:paraId="6CF1445E" w14:textId="77777777" w:rsidR="00754BD6" w:rsidRPr="001776FB" w:rsidRDefault="0033018D" w:rsidP="007C2733">
            <w:pPr>
              <w:pStyle w:val="ColumnHeading"/>
              <w:keepNext/>
            </w:pPr>
            <w:r w:rsidRPr="001776FB">
              <w:t>Ändringsförslag</w:t>
            </w:r>
          </w:p>
        </w:tc>
      </w:tr>
      <w:tr w:rsidR="007E44A1" w:rsidRPr="001776FB" w14:paraId="40A26E2A" w14:textId="77777777" w:rsidTr="007C2733">
        <w:trPr>
          <w:jc w:val="center"/>
        </w:trPr>
        <w:tc>
          <w:tcPr>
            <w:tcW w:w="4876" w:type="dxa"/>
            <w:hideMark/>
          </w:tcPr>
          <w:p w14:paraId="5E75C967" w14:textId="77777777" w:rsidR="00754BD6" w:rsidRPr="001776FB" w:rsidRDefault="0033018D" w:rsidP="007C2733">
            <w:pPr>
              <w:pStyle w:val="Normal6"/>
            </w:pPr>
            <w:r w:rsidRPr="001776FB">
              <w:rPr>
                <w:b/>
                <w:i/>
              </w:rPr>
              <w:t>O.</w:t>
            </w:r>
            <w:r w:rsidRPr="001776FB">
              <w:rPr>
                <w:b/>
                <w:i/>
              </w:rPr>
              <w:tab/>
              <w:t xml:space="preserve">Migrerande arbetstagare är oproportionerligt utsatta för psykosociala risker i arbetet på grund av olika faktorer såsom otrygga </w:t>
            </w:r>
            <w:r w:rsidRPr="001776FB">
              <w:rPr>
                <w:b/>
                <w:i/>
              </w:rPr>
              <w:t xml:space="preserve">anställningar, osäkra arbetsvillkor, ojämlik behandling och hinder för att kunna hävda sina rättigheter och rapportera övergrepp. Arbetstagare som befinner sig i en </w:t>
            </w:r>
            <w:r w:rsidRPr="001776FB">
              <w:rPr>
                <w:b/>
                <w:i/>
              </w:rPr>
              <w:lastRenderedPageBreak/>
              <w:t>irreguljär situation är särskilt sårbara för arbetskraftsexploatering, otillbörliga metoder och rädsla för repressalier eller deportering när de försöker hävda sina rättigheter. Dessa risker är särskilt överhängande inom sektorer såsom arbete i privata hem, där migrerande kvinnor är överrepresenterade.</w:t>
            </w:r>
          </w:p>
        </w:tc>
        <w:tc>
          <w:tcPr>
            <w:tcW w:w="4876" w:type="dxa"/>
            <w:hideMark/>
          </w:tcPr>
          <w:p w14:paraId="67BC5F57" w14:textId="77777777" w:rsidR="00754BD6" w:rsidRPr="001776FB" w:rsidRDefault="0033018D" w:rsidP="007C2733">
            <w:pPr>
              <w:pStyle w:val="Normal6"/>
              <w:rPr>
                <w:szCs w:val="24"/>
              </w:rPr>
            </w:pPr>
            <w:r w:rsidRPr="001776FB">
              <w:rPr>
                <w:b/>
                <w:i/>
              </w:rPr>
              <w:lastRenderedPageBreak/>
              <w:t>utgår</w:t>
            </w:r>
          </w:p>
        </w:tc>
      </w:tr>
    </w:tbl>
    <w:p w14:paraId="326907C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25BC120" w14:textId="77777777" w:rsidR="00754BD6" w:rsidRPr="001776FB" w:rsidRDefault="0033018D" w:rsidP="00754BD6">
      <w:r w:rsidRPr="001776FB">
        <w:rPr>
          <w:rStyle w:val="HideTWBExt"/>
        </w:rPr>
        <w:t>&lt;/Amend&gt;</w:t>
      </w:r>
    </w:p>
    <w:p w14:paraId="150C90B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125</w:t>
      </w:r>
      <w:r w:rsidRPr="001776FB">
        <w:rPr>
          <w:rStyle w:val="HideTWBExt"/>
          <w:b w:val="0"/>
        </w:rPr>
        <w:t>&lt;/NumAm&gt;</w:t>
      </w:r>
    </w:p>
    <w:p w14:paraId="1E1876C8"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2B9186E9" w14:textId="77777777" w:rsidR="00754BD6" w:rsidRPr="001776FB" w:rsidRDefault="0033018D" w:rsidP="00754BD6">
      <w:r w:rsidRPr="001776FB">
        <w:rPr>
          <w:rStyle w:val="HideTWBExt"/>
        </w:rPr>
        <w:t>&lt;/RepeatBlock-By&gt;</w:t>
      </w:r>
    </w:p>
    <w:p w14:paraId="08F1719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19F5246" w14:textId="77777777" w:rsidR="00754BD6" w:rsidRPr="001776FB" w:rsidRDefault="0033018D" w:rsidP="00754BD6">
      <w:pPr>
        <w:pStyle w:val="NormalBold"/>
      </w:pPr>
      <w:r w:rsidRPr="001776FB">
        <w:rPr>
          <w:rStyle w:val="HideTWBExt"/>
          <w:b w:val="0"/>
        </w:rPr>
        <w:t>&lt;Article&gt;</w:t>
      </w:r>
      <w:r w:rsidRPr="001776FB">
        <w:t>Skäl O</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8F59597" w14:textId="77777777" w:rsidTr="007C2733">
        <w:trPr>
          <w:jc w:val="center"/>
        </w:trPr>
        <w:tc>
          <w:tcPr>
            <w:tcW w:w="9752" w:type="dxa"/>
            <w:gridSpan w:val="2"/>
          </w:tcPr>
          <w:p w14:paraId="4824058C" w14:textId="77777777" w:rsidR="00754BD6" w:rsidRPr="001776FB" w:rsidRDefault="00754BD6" w:rsidP="007C2733">
            <w:pPr>
              <w:keepNext/>
            </w:pPr>
          </w:p>
        </w:tc>
      </w:tr>
      <w:tr w:rsidR="007E44A1" w:rsidRPr="001776FB" w14:paraId="3DDEF4A7" w14:textId="77777777" w:rsidTr="007C2733">
        <w:trPr>
          <w:jc w:val="center"/>
        </w:trPr>
        <w:tc>
          <w:tcPr>
            <w:tcW w:w="4876" w:type="dxa"/>
            <w:hideMark/>
          </w:tcPr>
          <w:p w14:paraId="70789180" w14:textId="77777777" w:rsidR="00754BD6" w:rsidRPr="001776FB" w:rsidRDefault="0033018D" w:rsidP="007C2733">
            <w:pPr>
              <w:pStyle w:val="ColumnHeading"/>
              <w:keepNext/>
            </w:pPr>
            <w:r w:rsidRPr="001776FB">
              <w:t>Förslag till resolution</w:t>
            </w:r>
          </w:p>
        </w:tc>
        <w:tc>
          <w:tcPr>
            <w:tcW w:w="4876" w:type="dxa"/>
            <w:hideMark/>
          </w:tcPr>
          <w:p w14:paraId="5C72DEEC" w14:textId="77777777" w:rsidR="00754BD6" w:rsidRPr="001776FB" w:rsidRDefault="0033018D" w:rsidP="007C2733">
            <w:pPr>
              <w:pStyle w:val="ColumnHeading"/>
              <w:keepNext/>
            </w:pPr>
            <w:r w:rsidRPr="001776FB">
              <w:t>Ändringsförslag</w:t>
            </w:r>
          </w:p>
        </w:tc>
      </w:tr>
      <w:tr w:rsidR="007E44A1" w:rsidRPr="001776FB" w14:paraId="249BE5ED" w14:textId="77777777" w:rsidTr="007C2733">
        <w:trPr>
          <w:jc w:val="center"/>
        </w:trPr>
        <w:tc>
          <w:tcPr>
            <w:tcW w:w="4876" w:type="dxa"/>
            <w:hideMark/>
          </w:tcPr>
          <w:p w14:paraId="2D5C7A3E" w14:textId="77777777" w:rsidR="00754BD6" w:rsidRPr="001776FB" w:rsidRDefault="0033018D" w:rsidP="007C2733">
            <w:pPr>
              <w:pStyle w:val="Normal6"/>
            </w:pPr>
            <w:r w:rsidRPr="001776FB">
              <w:rPr>
                <w:b/>
                <w:i/>
              </w:rPr>
              <w:t>O.</w:t>
            </w:r>
            <w:r w:rsidRPr="001776FB">
              <w:rPr>
                <w:b/>
                <w:i/>
              </w:rPr>
              <w:tab/>
              <w:t xml:space="preserve">Migrerande </w:t>
            </w:r>
            <w:r w:rsidRPr="001776FB">
              <w:rPr>
                <w:b/>
                <w:i/>
              </w:rPr>
              <w:t xml:space="preserve">arbetstagare är oproportionerligt utsatta för psykosociala risker i arbetet på grund av olika faktorer såsom otrygga anställningar, osäkra arbetsvillkor, ojämlik behandling och hinder för att kunna hävda sina rättigheter och rapportera övergrepp. Arbetstagare som befinner sig i en irreguljär situation är särskilt sårbara för arbetskraftsexploatering, otillbörliga metoder och rädsla för repressalier eller deportering när de försöker hävda sina rättigheter. Dessa risker är särskilt överhängande inom sektorer </w:t>
            </w:r>
            <w:r w:rsidRPr="001776FB">
              <w:rPr>
                <w:b/>
                <w:i/>
              </w:rPr>
              <w:t>såsom arbete i privata hem, där migrerande kvinnor är överrepresenterade.</w:t>
            </w:r>
          </w:p>
        </w:tc>
        <w:tc>
          <w:tcPr>
            <w:tcW w:w="4876" w:type="dxa"/>
            <w:hideMark/>
          </w:tcPr>
          <w:p w14:paraId="4FCA729E" w14:textId="77777777" w:rsidR="00754BD6" w:rsidRPr="001776FB" w:rsidRDefault="0033018D" w:rsidP="007C2733">
            <w:pPr>
              <w:pStyle w:val="Normal6"/>
              <w:rPr>
                <w:szCs w:val="24"/>
              </w:rPr>
            </w:pPr>
            <w:r w:rsidRPr="001776FB">
              <w:rPr>
                <w:b/>
                <w:i/>
              </w:rPr>
              <w:t>utgår</w:t>
            </w:r>
          </w:p>
        </w:tc>
      </w:tr>
    </w:tbl>
    <w:p w14:paraId="0BD0765D"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7598947" w14:textId="77777777" w:rsidR="00754BD6" w:rsidRPr="001776FB" w:rsidRDefault="0033018D" w:rsidP="00754BD6">
      <w:r w:rsidRPr="001776FB">
        <w:rPr>
          <w:rStyle w:val="HideTWBExt"/>
        </w:rPr>
        <w:t>&lt;/Amend&gt;</w:t>
      </w:r>
    </w:p>
    <w:p w14:paraId="20F44B2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126</w:t>
      </w:r>
      <w:r w:rsidRPr="001776FB">
        <w:rPr>
          <w:rStyle w:val="HideTWBExt"/>
          <w:b w:val="0"/>
        </w:rPr>
        <w:t>&lt;/NumAm&gt;</w:t>
      </w:r>
    </w:p>
    <w:p w14:paraId="56F4C3C7" w14:textId="77777777" w:rsidR="00754BD6" w:rsidRPr="001776FB" w:rsidRDefault="0033018D" w:rsidP="00754BD6">
      <w:pPr>
        <w:pStyle w:val="NormalBold"/>
      </w:pPr>
      <w:r w:rsidRPr="001776FB">
        <w:rPr>
          <w:rStyle w:val="HideTWBExt"/>
          <w:b w:val="0"/>
        </w:rPr>
        <w:t>&lt;RepeatBlock-By&gt;&lt;Members&gt;</w:t>
      </w:r>
      <w:r w:rsidRPr="001776FB">
        <w:t xml:space="preserve">Henrik Dahl, Andrea Wechsler, Raúl de la Hoz Quintano, </w:t>
      </w:r>
      <w:r w:rsidRPr="001776FB">
        <w:t>Marion Walsmann, Maravillas Abadía Jover</w:t>
      </w:r>
      <w:r w:rsidRPr="001776FB">
        <w:rPr>
          <w:rStyle w:val="HideTWBExt"/>
          <w:b w:val="0"/>
        </w:rPr>
        <w:t>&lt;/Members&gt;</w:t>
      </w:r>
    </w:p>
    <w:p w14:paraId="07079F9C" w14:textId="77777777" w:rsidR="00754BD6" w:rsidRPr="001776FB" w:rsidRDefault="0033018D" w:rsidP="00754BD6">
      <w:r w:rsidRPr="001776FB">
        <w:rPr>
          <w:rStyle w:val="HideTWBExt"/>
        </w:rPr>
        <w:t>&lt;/RepeatBlock-By&gt;</w:t>
      </w:r>
    </w:p>
    <w:p w14:paraId="4A82CFE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76DCB06" w14:textId="77777777" w:rsidR="00754BD6" w:rsidRPr="001776FB" w:rsidRDefault="0033018D" w:rsidP="00754BD6">
      <w:pPr>
        <w:pStyle w:val="NormalBold"/>
      </w:pPr>
      <w:r w:rsidRPr="001776FB">
        <w:rPr>
          <w:rStyle w:val="HideTWBExt"/>
          <w:b w:val="0"/>
        </w:rPr>
        <w:t>&lt;Article&gt;</w:t>
      </w:r>
      <w:r w:rsidRPr="001776FB">
        <w:t>Skäl O</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F38BBAC" w14:textId="77777777" w:rsidTr="007C2733">
        <w:trPr>
          <w:jc w:val="center"/>
        </w:trPr>
        <w:tc>
          <w:tcPr>
            <w:tcW w:w="9752" w:type="dxa"/>
            <w:gridSpan w:val="2"/>
          </w:tcPr>
          <w:p w14:paraId="6A126850" w14:textId="77777777" w:rsidR="00754BD6" w:rsidRPr="001776FB" w:rsidRDefault="00754BD6" w:rsidP="007C2733">
            <w:pPr>
              <w:keepNext/>
            </w:pPr>
          </w:p>
        </w:tc>
      </w:tr>
      <w:tr w:rsidR="007E44A1" w:rsidRPr="001776FB" w14:paraId="2D4A1BFA" w14:textId="77777777" w:rsidTr="007C2733">
        <w:trPr>
          <w:jc w:val="center"/>
        </w:trPr>
        <w:tc>
          <w:tcPr>
            <w:tcW w:w="4876" w:type="dxa"/>
            <w:hideMark/>
          </w:tcPr>
          <w:p w14:paraId="1E84A3EE" w14:textId="77777777" w:rsidR="00754BD6" w:rsidRPr="001776FB" w:rsidRDefault="0033018D" w:rsidP="007C2733">
            <w:pPr>
              <w:pStyle w:val="ColumnHeading"/>
              <w:keepNext/>
            </w:pPr>
            <w:r w:rsidRPr="001776FB">
              <w:t>Förslag till resolution</w:t>
            </w:r>
          </w:p>
        </w:tc>
        <w:tc>
          <w:tcPr>
            <w:tcW w:w="4876" w:type="dxa"/>
            <w:hideMark/>
          </w:tcPr>
          <w:p w14:paraId="6191B142" w14:textId="77777777" w:rsidR="00754BD6" w:rsidRPr="001776FB" w:rsidRDefault="0033018D" w:rsidP="007C2733">
            <w:pPr>
              <w:pStyle w:val="ColumnHeading"/>
              <w:keepNext/>
            </w:pPr>
            <w:r w:rsidRPr="001776FB">
              <w:t>Ändringsförslag</w:t>
            </w:r>
          </w:p>
        </w:tc>
      </w:tr>
      <w:tr w:rsidR="007E44A1" w:rsidRPr="001776FB" w14:paraId="3A99781E" w14:textId="77777777" w:rsidTr="007C2733">
        <w:trPr>
          <w:jc w:val="center"/>
        </w:trPr>
        <w:tc>
          <w:tcPr>
            <w:tcW w:w="4876" w:type="dxa"/>
            <w:hideMark/>
          </w:tcPr>
          <w:p w14:paraId="0F2007FC" w14:textId="77777777" w:rsidR="00754BD6" w:rsidRPr="001776FB" w:rsidRDefault="0033018D" w:rsidP="007C2733">
            <w:pPr>
              <w:pStyle w:val="Normal6"/>
            </w:pPr>
            <w:r w:rsidRPr="001776FB">
              <w:t>O.</w:t>
            </w:r>
            <w:r w:rsidRPr="001776FB">
              <w:tab/>
            </w:r>
            <w:r w:rsidRPr="001776FB">
              <w:rPr>
                <w:b/>
                <w:i/>
              </w:rPr>
              <w:t>Migrerande arbetstagare är oproportionerligt utsatta för psykosociala risker i arbetet på grund</w:t>
            </w:r>
            <w:r w:rsidRPr="001776FB">
              <w:t xml:space="preserve"> av </w:t>
            </w:r>
            <w:r w:rsidRPr="001776FB">
              <w:rPr>
                <w:b/>
                <w:i/>
              </w:rPr>
              <w:t>olika faktorer såsom otrygga anställningar, osäkra arbetsvillkor, ojämlik behandling och hinder</w:t>
            </w:r>
            <w:r w:rsidRPr="001776FB">
              <w:t xml:space="preserve"> för att </w:t>
            </w:r>
            <w:r w:rsidRPr="001776FB">
              <w:rPr>
                <w:b/>
                <w:i/>
              </w:rPr>
              <w:t>kunna hävda sina rättigheter och rapportera övergrepp.</w:t>
            </w:r>
            <w:r w:rsidRPr="001776FB">
              <w:t xml:space="preserve"> </w:t>
            </w:r>
            <w:r w:rsidRPr="001776FB">
              <w:rPr>
                <w:b/>
                <w:i/>
              </w:rPr>
              <w:t>Arbetstagare som befinner sig i en irreguljär situation är särskilt sårbara för arbetskraftsexploatering, otillbörliga metoder och rädsla för repressalier eller deportering när de försöker hävda sina rättigheter. Dessa risker är särskilt överhängande in</w:t>
            </w:r>
            <w:r w:rsidRPr="001776FB">
              <w:rPr>
                <w:b/>
                <w:i/>
              </w:rPr>
              <w:t>om sektorer såsom arbete i privata hem, där migrerande kvinnor är överrepresenterade.</w:t>
            </w:r>
          </w:p>
        </w:tc>
        <w:tc>
          <w:tcPr>
            <w:tcW w:w="4876" w:type="dxa"/>
            <w:hideMark/>
          </w:tcPr>
          <w:p w14:paraId="5ADF10EF" w14:textId="77777777" w:rsidR="00754BD6" w:rsidRPr="001776FB" w:rsidRDefault="0033018D" w:rsidP="007C2733">
            <w:pPr>
              <w:pStyle w:val="Normal6"/>
              <w:rPr>
                <w:szCs w:val="24"/>
              </w:rPr>
            </w:pPr>
            <w:r w:rsidRPr="001776FB">
              <w:t>O.</w:t>
            </w:r>
            <w:r w:rsidRPr="001776FB">
              <w:tab/>
            </w:r>
            <w:r w:rsidRPr="001776FB">
              <w:rPr>
                <w:b/>
                <w:i/>
              </w:rPr>
              <w:t>Efterlevnaden</w:t>
            </w:r>
            <w:r w:rsidRPr="001776FB">
              <w:t xml:space="preserve"> av </w:t>
            </w:r>
            <w:r w:rsidRPr="001776FB">
              <w:rPr>
                <w:b/>
                <w:i/>
              </w:rPr>
              <w:t>befintlig arbets- och arbetsmiljölagstiftning är avgörande</w:t>
            </w:r>
            <w:r w:rsidRPr="001776FB">
              <w:t xml:space="preserve"> för att </w:t>
            </w:r>
            <w:r w:rsidRPr="001776FB">
              <w:rPr>
                <w:b/>
                <w:i/>
              </w:rPr>
              <w:t>skydda alla</w:t>
            </w:r>
            <w:r w:rsidRPr="001776FB">
              <w:t xml:space="preserve"> arbetstagare och </w:t>
            </w:r>
            <w:r w:rsidRPr="001776FB">
              <w:rPr>
                <w:b/>
                <w:i/>
              </w:rPr>
              <w:t>säkerställa ett enhetligt skydd och lika villkor</w:t>
            </w:r>
            <w:r w:rsidRPr="001776FB">
              <w:t xml:space="preserve"> i </w:t>
            </w:r>
            <w:r w:rsidRPr="001776FB">
              <w:rPr>
                <w:b/>
                <w:i/>
              </w:rPr>
              <w:t>hela unionen</w:t>
            </w:r>
            <w:r w:rsidRPr="001776FB">
              <w:t>.</w:t>
            </w:r>
          </w:p>
        </w:tc>
      </w:tr>
    </w:tbl>
    <w:p w14:paraId="2CA1E1D4"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9614E11" w14:textId="77777777" w:rsidR="00754BD6" w:rsidRPr="001776FB" w:rsidRDefault="0033018D" w:rsidP="00754BD6">
      <w:r w:rsidRPr="001776FB">
        <w:rPr>
          <w:rStyle w:val="HideTWBExt"/>
        </w:rPr>
        <w:t>&lt;/Amend&gt;</w:t>
      </w:r>
    </w:p>
    <w:p w14:paraId="04FCCA0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127</w:t>
      </w:r>
      <w:r w:rsidRPr="001776FB">
        <w:rPr>
          <w:rStyle w:val="HideTWBExt"/>
          <w:b w:val="0"/>
        </w:rPr>
        <w:t>&lt;/NumAm&gt;</w:t>
      </w:r>
    </w:p>
    <w:p w14:paraId="70DF3EF0"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3F7E7992" w14:textId="77777777" w:rsidR="00754BD6" w:rsidRPr="001776FB" w:rsidRDefault="0033018D" w:rsidP="00754BD6">
      <w:r w:rsidRPr="001776FB">
        <w:rPr>
          <w:rStyle w:val="HideTWBExt"/>
        </w:rPr>
        <w:t>&lt;/RepeatBlock-By&gt;</w:t>
      </w:r>
    </w:p>
    <w:p w14:paraId="720A9D9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C4CBBF8" w14:textId="77777777" w:rsidR="00754BD6" w:rsidRPr="001776FB" w:rsidRDefault="0033018D" w:rsidP="00754BD6">
      <w:pPr>
        <w:pStyle w:val="NormalBold"/>
      </w:pPr>
      <w:r w:rsidRPr="001776FB">
        <w:rPr>
          <w:rStyle w:val="HideTWBExt"/>
          <w:b w:val="0"/>
        </w:rPr>
        <w:t>&lt;Article&gt;</w:t>
      </w:r>
      <w:r w:rsidRPr="001776FB">
        <w:t>Skäl O</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786C143" w14:textId="77777777" w:rsidTr="007C2733">
        <w:trPr>
          <w:jc w:val="center"/>
        </w:trPr>
        <w:tc>
          <w:tcPr>
            <w:tcW w:w="9752" w:type="dxa"/>
            <w:gridSpan w:val="2"/>
          </w:tcPr>
          <w:p w14:paraId="46D3D45D" w14:textId="77777777" w:rsidR="00754BD6" w:rsidRPr="001776FB" w:rsidRDefault="00754BD6" w:rsidP="007C2733">
            <w:pPr>
              <w:keepNext/>
            </w:pPr>
          </w:p>
        </w:tc>
      </w:tr>
      <w:tr w:rsidR="007E44A1" w:rsidRPr="001776FB" w14:paraId="67248E44" w14:textId="77777777" w:rsidTr="007C2733">
        <w:trPr>
          <w:jc w:val="center"/>
        </w:trPr>
        <w:tc>
          <w:tcPr>
            <w:tcW w:w="4876" w:type="dxa"/>
            <w:hideMark/>
          </w:tcPr>
          <w:p w14:paraId="17B0FA23" w14:textId="77777777" w:rsidR="00754BD6" w:rsidRPr="001776FB" w:rsidRDefault="0033018D" w:rsidP="007C2733">
            <w:pPr>
              <w:pStyle w:val="ColumnHeading"/>
              <w:keepNext/>
            </w:pPr>
            <w:r w:rsidRPr="001776FB">
              <w:t>Förslag till resolution</w:t>
            </w:r>
          </w:p>
        </w:tc>
        <w:tc>
          <w:tcPr>
            <w:tcW w:w="4876" w:type="dxa"/>
            <w:hideMark/>
          </w:tcPr>
          <w:p w14:paraId="7B78DF89" w14:textId="77777777" w:rsidR="00754BD6" w:rsidRPr="001776FB" w:rsidRDefault="0033018D" w:rsidP="007C2733">
            <w:pPr>
              <w:pStyle w:val="ColumnHeading"/>
              <w:keepNext/>
            </w:pPr>
            <w:r w:rsidRPr="001776FB">
              <w:t>Ändringsförslag</w:t>
            </w:r>
          </w:p>
        </w:tc>
      </w:tr>
      <w:tr w:rsidR="007E44A1" w:rsidRPr="001776FB" w14:paraId="1D15AD48" w14:textId="77777777" w:rsidTr="007C2733">
        <w:trPr>
          <w:jc w:val="center"/>
        </w:trPr>
        <w:tc>
          <w:tcPr>
            <w:tcW w:w="4876" w:type="dxa"/>
            <w:hideMark/>
          </w:tcPr>
          <w:p w14:paraId="0072BE85" w14:textId="77777777" w:rsidR="00754BD6" w:rsidRPr="001776FB" w:rsidRDefault="0033018D" w:rsidP="007C2733">
            <w:pPr>
              <w:pStyle w:val="Normal6"/>
            </w:pPr>
            <w:r w:rsidRPr="001776FB">
              <w:t>O.</w:t>
            </w:r>
            <w:r w:rsidRPr="001776FB">
              <w:tab/>
            </w:r>
            <w:r w:rsidRPr="001776FB">
              <w:t xml:space="preserve">Migrerande arbetstagare är oproportionerligt utsatta för psykosociala risker i arbetet på grund av olika faktorer såsom otrygga anställningar, osäkra arbetsvillkor, ojämlik behandling och hinder för att kunna hävda sina rättigheter och rapportera </w:t>
            </w:r>
            <w:r w:rsidRPr="001776FB">
              <w:rPr>
                <w:b/>
                <w:i/>
              </w:rPr>
              <w:t>övergrepp</w:t>
            </w:r>
            <w:r w:rsidRPr="001776FB">
              <w:t>. Arbetstagare som befinner sig i en irreguljär situation är särskilt sårbara för arbetskraftsexploatering, otillbörliga metoder och rädsla för repressalier eller deportering när de försöker hävda sina rättigheter. Dessa risker är särskilt överhängande ino</w:t>
            </w:r>
            <w:r w:rsidRPr="001776FB">
              <w:t>m sektorer såsom arbete i privata hem, där migrerande kvinnor är överrepresenterade.</w:t>
            </w:r>
          </w:p>
        </w:tc>
        <w:tc>
          <w:tcPr>
            <w:tcW w:w="4876" w:type="dxa"/>
            <w:hideMark/>
          </w:tcPr>
          <w:p w14:paraId="4D039270" w14:textId="77777777" w:rsidR="00754BD6" w:rsidRPr="001776FB" w:rsidRDefault="0033018D" w:rsidP="007C2733">
            <w:pPr>
              <w:pStyle w:val="Normal6"/>
              <w:rPr>
                <w:szCs w:val="24"/>
              </w:rPr>
            </w:pPr>
            <w:r w:rsidRPr="001776FB">
              <w:t>O.</w:t>
            </w:r>
            <w:r w:rsidRPr="001776FB">
              <w:tab/>
              <w:t xml:space="preserve">Migrerande arbetstagare är oproportionerligt utsatta för psykosociala risker i arbetet på grund av olika faktorer såsom otrygga anställningar, osäkra arbetsvillkor, ojämlik behandling och hinder för att kunna hävda sina rättigheter och rapportera </w:t>
            </w:r>
            <w:r w:rsidRPr="001776FB">
              <w:rPr>
                <w:b/>
                <w:i/>
              </w:rPr>
              <w:t>otillbörliga metoder på arbetet</w:t>
            </w:r>
            <w:r w:rsidRPr="001776FB">
              <w:t>. Arbetstagare som befinner sig i en irreguljär situation är särskilt sårbara för arbetskraftsexploatering, otillbörliga metoder och rädsla för repressalier eller deportering när de försöker hävda sina rättigheter. Dessa risker är sä</w:t>
            </w:r>
            <w:r w:rsidRPr="001776FB">
              <w:t>rskilt överhängande inom sektorer såsom arbete i privata hem, där migrerande kvinnor är överrepresenterade.</w:t>
            </w:r>
          </w:p>
        </w:tc>
      </w:tr>
    </w:tbl>
    <w:p w14:paraId="63A552E2"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58699CFD" w14:textId="77777777" w:rsidR="00754BD6" w:rsidRPr="001776FB" w:rsidRDefault="0033018D" w:rsidP="00754BD6">
      <w:r w:rsidRPr="001776FB">
        <w:rPr>
          <w:rStyle w:val="HideTWBExt"/>
        </w:rPr>
        <w:t>&lt;/Amend&gt;</w:t>
      </w:r>
    </w:p>
    <w:p w14:paraId="66B87D89"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128</w:t>
      </w:r>
      <w:r w:rsidRPr="001776FB">
        <w:rPr>
          <w:rStyle w:val="HideTWBExt"/>
          <w:b w:val="0"/>
        </w:rPr>
        <w:t>&lt;/NumAm&gt;</w:t>
      </w:r>
    </w:p>
    <w:p w14:paraId="4EB4D2A0"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0A012682" w14:textId="77777777" w:rsidR="00754BD6" w:rsidRPr="001776FB" w:rsidRDefault="0033018D" w:rsidP="00754BD6">
      <w:r w:rsidRPr="001776FB">
        <w:rPr>
          <w:rStyle w:val="HideTWBExt"/>
        </w:rPr>
        <w:t>&lt;/RepeatBlock-By&gt;</w:t>
      </w:r>
    </w:p>
    <w:p w14:paraId="692F0FA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D789658" w14:textId="77777777" w:rsidR="00754BD6" w:rsidRPr="001776FB" w:rsidRDefault="0033018D" w:rsidP="00754BD6">
      <w:pPr>
        <w:pStyle w:val="NormalBold"/>
      </w:pPr>
      <w:r w:rsidRPr="001776FB">
        <w:rPr>
          <w:rStyle w:val="HideTWBExt"/>
          <w:b w:val="0"/>
        </w:rPr>
        <w:t>&lt;Article&gt;</w:t>
      </w:r>
      <w:r w:rsidRPr="001776FB">
        <w:t>Skäl O</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44C0E6B" w14:textId="77777777" w:rsidTr="007C2733">
        <w:trPr>
          <w:jc w:val="center"/>
        </w:trPr>
        <w:tc>
          <w:tcPr>
            <w:tcW w:w="9752" w:type="dxa"/>
            <w:gridSpan w:val="2"/>
          </w:tcPr>
          <w:p w14:paraId="262C808B" w14:textId="77777777" w:rsidR="00754BD6" w:rsidRPr="001776FB" w:rsidRDefault="00754BD6" w:rsidP="007C2733">
            <w:pPr>
              <w:keepNext/>
            </w:pPr>
          </w:p>
        </w:tc>
      </w:tr>
      <w:tr w:rsidR="007E44A1" w:rsidRPr="001776FB" w14:paraId="7BC1DCE6" w14:textId="77777777" w:rsidTr="007C2733">
        <w:trPr>
          <w:jc w:val="center"/>
        </w:trPr>
        <w:tc>
          <w:tcPr>
            <w:tcW w:w="4876" w:type="dxa"/>
            <w:hideMark/>
          </w:tcPr>
          <w:p w14:paraId="44D1E202"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42D836FA" w14:textId="77777777" w:rsidR="00754BD6" w:rsidRPr="001776FB" w:rsidRDefault="0033018D" w:rsidP="007C2733">
            <w:pPr>
              <w:pStyle w:val="ColumnHeading"/>
              <w:keepNext/>
            </w:pPr>
            <w:r w:rsidRPr="001776FB">
              <w:t>Ändringsförslag</w:t>
            </w:r>
          </w:p>
        </w:tc>
      </w:tr>
      <w:tr w:rsidR="007E44A1" w:rsidRPr="001776FB" w14:paraId="57128CB7" w14:textId="77777777" w:rsidTr="007C2733">
        <w:trPr>
          <w:jc w:val="center"/>
        </w:trPr>
        <w:tc>
          <w:tcPr>
            <w:tcW w:w="4876" w:type="dxa"/>
            <w:hideMark/>
          </w:tcPr>
          <w:p w14:paraId="574459B7" w14:textId="77777777" w:rsidR="00754BD6" w:rsidRPr="001776FB" w:rsidRDefault="0033018D" w:rsidP="007C2733">
            <w:pPr>
              <w:pStyle w:val="Normal6"/>
            </w:pPr>
            <w:r w:rsidRPr="001776FB">
              <w:t>O.</w:t>
            </w:r>
            <w:r w:rsidRPr="001776FB">
              <w:tab/>
            </w:r>
            <w:r w:rsidRPr="001776FB">
              <w:rPr>
                <w:b/>
                <w:i/>
              </w:rPr>
              <w:t>Migrerande</w:t>
            </w:r>
            <w:r w:rsidRPr="001776FB">
              <w:t xml:space="preserve"> arbetstagare är oproportionerligt utsatta för psykosociala risker i arbetet på grund av olika faktorer såsom otrygga </w:t>
            </w:r>
            <w:r w:rsidRPr="001776FB">
              <w:rPr>
                <w:b/>
                <w:bCs/>
                <w:i/>
                <w:iCs/>
              </w:rPr>
              <w:t>anställningar, osäkra</w:t>
            </w:r>
            <w:r w:rsidRPr="001776FB">
              <w:t xml:space="preserve"> arbetsvillkor, ojämlik behandling och hinder för att kunna hävda sina rättigheter och rapportera övergrepp. Arbetstagare som befinner sig i en irreguljär situation är särskilt sårbara för arbetskraftsexploatering</w:t>
            </w:r>
            <w:r w:rsidRPr="001776FB">
              <w:rPr>
                <w:b/>
                <w:i/>
              </w:rPr>
              <w:t>,</w:t>
            </w:r>
            <w:r w:rsidRPr="001776FB">
              <w:t xml:space="preserve"> otillbörliga metoder </w:t>
            </w:r>
            <w:r w:rsidRPr="001776FB">
              <w:rPr>
                <w:b/>
                <w:i/>
              </w:rPr>
              <w:t>och rädsla för repressalier eller deportering</w:t>
            </w:r>
            <w:r w:rsidRPr="001776FB">
              <w:t xml:space="preserve"> när de försöker hävda sina rättigheter. Dessa risker är särskilt </w:t>
            </w:r>
            <w:r w:rsidRPr="001776FB">
              <w:rPr>
                <w:b/>
                <w:i/>
              </w:rPr>
              <w:t>överhängande</w:t>
            </w:r>
            <w:r w:rsidRPr="001776FB">
              <w:t xml:space="preserve"> inom sektorer</w:t>
            </w:r>
            <w:r w:rsidRPr="001776FB">
              <w:t xml:space="preserve"> såsom arbete i privata hem, där </w:t>
            </w:r>
            <w:r w:rsidRPr="001776FB">
              <w:rPr>
                <w:b/>
                <w:i/>
              </w:rPr>
              <w:t>migrerande kvinnor är överrepresenterade</w:t>
            </w:r>
            <w:r w:rsidRPr="001776FB">
              <w:t>.</w:t>
            </w:r>
          </w:p>
        </w:tc>
        <w:tc>
          <w:tcPr>
            <w:tcW w:w="4876" w:type="dxa"/>
            <w:hideMark/>
          </w:tcPr>
          <w:p w14:paraId="7432AC8D" w14:textId="77777777" w:rsidR="00754BD6" w:rsidRPr="001776FB" w:rsidRDefault="0033018D" w:rsidP="007C2733">
            <w:pPr>
              <w:pStyle w:val="Normal6"/>
              <w:rPr>
                <w:szCs w:val="24"/>
              </w:rPr>
            </w:pPr>
            <w:r w:rsidRPr="001776FB">
              <w:t>O.</w:t>
            </w:r>
            <w:r w:rsidRPr="001776FB">
              <w:tab/>
              <w:t xml:space="preserve">Arbetstagare </w:t>
            </w:r>
            <w:r w:rsidRPr="001776FB">
              <w:rPr>
                <w:b/>
                <w:i/>
              </w:rPr>
              <w:t>från tredjeland</w:t>
            </w:r>
            <w:r w:rsidRPr="001776FB">
              <w:t xml:space="preserve"> är oproportionerligt utsatta för psykosociala risker i arbetet på grund av olika faktorer såsom </w:t>
            </w:r>
            <w:r w:rsidRPr="001776FB">
              <w:rPr>
                <w:b/>
                <w:i/>
              </w:rPr>
              <w:t>atypiska och</w:t>
            </w:r>
            <w:r w:rsidRPr="001776FB">
              <w:t xml:space="preserve"> otrygga arbetsvillkor, ojämlik behandling och hinder för att kunna hävda sina rättigheter och rapportera övergrepp. Arbetstagare som befinner sig i en irreguljär situation är särskilt sårbara för arbetskraftsexploatering </w:t>
            </w:r>
            <w:r w:rsidRPr="001776FB">
              <w:rPr>
                <w:b/>
                <w:i/>
              </w:rPr>
              <w:t>och</w:t>
            </w:r>
            <w:r w:rsidRPr="001776FB">
              <w:t xml:space="preserve"> otillbörliga metoder när de försöker hävda sina rättigheter. Dessa risker är särskilt </w:t>
            </w:r>
            <w:r w:rsidRPr="001776FB">
              <w:rPr>
                <w:b/>
                <w:i/>
              </w:rPr>
              <w:t>relevanta</w:t>
            </w:r>
            <w:r w:rsidRPr="001776FB">
              <w:t xml:space="preserve"> inom sektorer såsom arbete i privata hem, där </w:t>
            </w:r>
            <w:r w:rsidRPr="001776FB">
              <w:rPr>
                <w:b/>
                <w:i/>
              </w:rPr>
              <w:t>kvinno</w:t>
            </w:r>
            <w:r w:rsidRPr="001776FB">
              <w:rPr>
                <w:b/>
                <w:i/>
              </w:rPr>
              <w:t>r från tredjeland utgör en betydande del av arbetskraften och kan drabbas av orättvisa arbetsvillkor</w:t>
            </w:r>
            <w:r w:rsidRPr="001776FB">
              <w:t>.</w:t>
            </w:r>
          </w:p>
        </w:tc>
      </w:tr>
    </w:tbl>
    <w:p w14:paraId="7DAD2D1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7A862D6" w14:textId="77777777" w:rsidR="00754BD6" w:rsidRPr="001776FB" w:rsidRDefault="0033018D" w:rsidP="00754BD6">
      <w:r w:rsidRPr="001776FB">
        <w:rPr>
          <w:rStyle w:val="HideTWBExt"/>
        </w:rPr>
        <w:t>&lt;/Amend&gt;</w:t>
      </w:r>
    </w:p>
    <w:p w14:paraId="11E499A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129</w:t>
      </w:r>
      <w:r w:rsidRPr="001776FB">
        <w:rPr>
          <w:rStyle w:val="HideTWBExt"/>
          <w:b w:val="0"/>
        </w:rPr>
        <w:t>&lt;/NumAm&gt;</w:t>
      </w:r>
    </w:p>
    <w:p w14:paraId="09E7D438" w14:textId="77777777" w:rsidR="00754BD6" w:rsidRPr="001776FB" w:rsidRDefault="0033018D" w:rsidP="00754BD6">
      <w:pPr>
        <w:pStyle w:val="NormalBold"/>
      </w:pPr>
      <w:r w:rsidRPr="001776FB">
        <w:rPr>
          <w:rStyle w:val="HideTWBExt"/>
          <w:b w:val="0"/>
        </w:rPr>
        <w:t>&lt;RepeatBlock-By&gt;&lt;Members&gt;</w:t>
      </w:r>
      <w:r w:rsidRPr="001776FB">
        <w:t>Li Andersson</w:t>
      </w:r>
      <w:r w:rsidRPr="001776FB">
        <w:rPr>
          <w:rStyle w:val="HideTWBExt"/>
          <w:b w:val="0"/>
        </w:rPr>
        <w:t>&lt;/Members&gt;</w:t>
      </w:r>
    </w:p>
    <w:p w14:paraId="1DC52A6F" w14:textId="77777777" w:rsidR="00754BD6" w:rsidRPr="001776FB" w:rsidRDefault="0033018D" w:rsidP="00754BD6">
      <w:r w:rsidRPr="001776FB">
        <w:rPr>
          <w:rStyle w:val="HideTWBExt"/>
        </w:rPr>
        <w:t>&lt;/RepeatBlock-By&gt;</w:t>
      </w:r>
    </w:p>
    <w:p w14:paraId="2FF99FBE"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6721770" w14:textId="77777777" w:rsidR="00754BD6" w:rsidRPr="001776FB" w:rsidRDefault="0033018D" w:rsidP="00754BD6">
      <w:pPr>
        <w:pStyle w:val="NormalBold"/>
      </w:pPr>
      <w:r w:rsidRPr="001776FB">
        <w:rPr>
          <w:rStyle w:val="HideTWBExt"/>
          <w:b w:val="0"/>
        </w:rPr>
        <w:t>&lt;Article&gt;</w:t>
      </w:r>
      <w:r w:rsidRPr="001776FB">
        <w:t>Skäl O</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C359019" w14:textId="77777777" w:rsidTr="007C2733">
        <w:trPr>
          <w:jc w:val="center"/>
        </w:trPr>
        <w:tc>
          <w:tcPr>
            <w:tcW w:w="9752" w:type="dxa"/>
            <w:gridSpan w:val="2"/>
          </w:tcPr>
          <w:p w14:paraId="31F9EE3E" w14:textId="77777777" w:rsidR="00754BD6" w:rsidRPr="001776FB" w:rsidRDefault="00754BD6" w:rsidP="007C2733">
            <w:pPr>
              <w:keepNext/>
            </w:pPr>
          </w:p>
        </w:tc>
      </w:tr>
      <w:tr w:rsidR="007E44A1" w:rsidRPr="001776FB" w14:paraId="56A1FBA3" w14:textId="77777777" w:rsidTr="007C2733">
        <w:trPr>
          <w:jc w:val="center"/>
        </w:trPr>
        <w:tc>
          <w:tcPr>
            <w:tcW w:w="4876" w:type="dxa"/>
            <w:hideMark/>
          </w:tcPr>
          <w:p w14:paraId="0DE5E52E" w14:textId="77777777" w:rsidR="00754BD6" w:rsidRPr="001776FB" w:rsidRDefault="0033018D" w:rsidP="007C2733">
            <w:pPr>
              <w:pStyle w:val="ColumnHeading"/>
              <w:keepNext/>
            </w:pPr>
            <w:r w:rsidRPr="001776FB">
              <w:t>Förslag till resolution</w:t>
            </w:r>
          </w:p>
        </w:tc>
        <w:tc>
          <w:tcPr>
            <w:tcW w:w="4876" w:type="dxa"/>
            <w:hideMark/>
          </w:tcPr>
          <w:p w14:paraId="4795BDDF" w14:textId="77777777" w:rsidR="00754BD6" w:rsidRPr="001776FB" w:rsidRDefault="0033018D" w:rsidP="007C2733">
            <w:pPr>
              <w:pStyle w:val="ColumnHeading"/>
              <w:keepNext/>
            </w:pPr>
            <w:r w:rsidRPr="001776FB">
              <w:t>Ändringsförslag</w:t>
            </w:r>
          </w:p>
        </w:tc>
      </w:tr>
      <w:tr w:rsidR="007E44A1" w:rsidRPr="001776FB" w14:paraId="2AB0D62B" w14:textId="77777777" w:rsidTr="007C2733">
        <w:trPr>
          <w:jc w:val="center"/>
        </w:trPr>
        <w:tc>
          <w:tcPr>
            <w:tcW w:w="4876" w:type="dxa"/>
            <w:hideMark/>
          </w:tcPr>
          <w:p w14:paraId="1F3F7E13" w14:textId="77777777" w:rsidR="00754BD6" w:rsidRPr="001776FB" w:rsidRDefault="0033018D" w:rsidP="007C2733">
            <w:pPr>
              <w:pStyle w:val="Normal6"/>
            </w:pPr>
            <w:r w:rsidRPr="001776FB">
              <w:t>O.</w:t>
            </w:r>
            <w:r w:rsidRPr="001776FB">
              <w:tab/>
              <w:t xml:space="preserve">Migrerande arbetstagare är oproportionerligt utsatta för </w:t>
            </w:r>
            <w:r w:rsidRPr="001776FB">
              <w:t xml:space="preserve">psykosociala risker i arbetet på grund av olika faktorer såsom otrygga anställningar, osäkra arbetsvillkor, ojämlik behandling och hinder för att kunna hävda sina rättigheter och rapportera övergrepp. Arbetstagare </w:t>
            </w:r>
            <w:r w:rsidRPr="001776FB">
              <w:lastRenderedPageBreak/>
              <w:t>som befinner sig i en irreguljär situation är särskilt sårbara för arbetskraftsexploatering, otillbörliga metoder och rädsla för repressalier eller deportering när de försöker hävda sina rättigheter. Dessa risker är särskilt överhängande inom sektorer såsom arbete i privata hem, där migrerande kvi</w:t>
            </w:r>
            <w:r w:rsidRPr="001776FB">
              <w:t>nnor är överrepresenterade.</w:t>
            </w:r>
          </w:p>
        </w:tc>
        <w:tc>
          <w:tcPr>
            <w:tcW w:w="4876" w:type="dxa"/>
            <w:hideMark/>
          </w:tcPr>
          <w:p w14:paraId="61D45AEB" w14:textId="77777777" w:rsidR="00754BD6" w:rsidRPr="001776FB" w:rsidRDefault="0033018D" w:rsidP="007C2733">
            <w:pPr>
              <w:pStyle w:val="Normal6"/>
              <w:rPr>
                <w:szCs w:val="24"/>
              </w:rPr>
            </w:pPr>
            <w:r w:rsidRPr="001776FB">
              <w:lastRenderedPageBreak/>
              <w:t>O.</w:t>
            </w:r>
            <w:r w:rsidRPr="001776FB">
              <w:tab/>
              <w:t xml:space="preserve">Migrerande arbetstagare är oproportionerligt utsatta för psykosociala risker i arbetet på grund av olika faktorer såsom otrygga anställningar, osäkra arbetsvillkor, ojämlik behandling och hinder för att kunna hävda sina </w:t>
            </w:r>
            <w:r w:rsidRPr="001776FB">
              <w:t xml:space="preserve">rättigheter och rapportera övergrepp. Arbetstagare </w:t>
            </w:r>
            <w:r w:rsidRPr="001776FB">
              <w:lastRenderedPageBreak/>
              <w:t xml:space="preserve">som befinner sig i en irreguljär situation är särskilt sårbara för arbetskraftsexploatering, otillbörliga metoder och rädsla för repressalier eller deportering när de försöker hävda sina rättigheter. Dessa risker är särskilt överhängande inom </w:t>
            </w:r>
            <w:r w:rsidRPr="001776FB">
              <w:rPr>
                <w:b/>
                <w:i/>
              </w:rPr>
              <w:t>plattformsarbete och i</w:t>
            </w:r>
            <w:r w:rsidRPr="001776FB">
              <w:t xml:space="preserve"> sektorer såsom arbete i privata hem, där migrerande kvinnor är överrepresenterade.</w:t>
            </w:r>
          </w:p>
        </w:tc>
      </w:tr>
    </w:tbl>
    <w:p w14:paraId="5D14FF91"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99D569D" w14:textId="77777777" w:rsidR="00754BD6" w:rsidRPr="001776FB" w:rsidRDefault="0033018D" w:rsidP="00754BD6">
      <w:r w:rsidRPr="001776FB">
        <w:rPr>
          <w:rStyle w:val="HideTWBExt"/>
        </w:rPr>
        <w:t>&lt;/Amend&gt;</w:t>
      </w:r>
    </w:p>
    <w:p w14:paraId="74107EF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130</w:t>
      </w:r>
      <w:r w:rsidRPr="001776FB">
        <w:rPr>
          <w:rStyle w:val="HideTWBExt"/>
          <w:b w:val="0"/>
        </w:rPr>
        <w:t>&lt;/NumAm&gt;</w:t>
      </w:r>
    </w:p>
    <w:p w14:paraId="37E34024" w14:textId="77777777" w:rsidR="00754BD6" w:rsidRPr="001776FB" w:rsidRDefault="0033018D" w:rsidP="00754BD6">
      <w:pPr>
        <w:pStyle w:val="NormalBold"/>
      </w:pPr>
      <w:r w:rsidRPr="001776FB">
        <w:rPr>
          <w:rStyle w:val="HideTWBExt"/>
          <w:b w:val="0"/>
        </w:rPr>
        <w:t>&lt;RepeatBlock-By&gt;&lt;Members&gt;</w:t>
      </w:r>
      <w:r w:rsidRPr="001776FB">
        <w:t>Li Andersson</w:t>
      </w:r>
      <w:r w:rsidRPr="001776FB">
        <w:rPr>
          <w:rStyle w:val="HideTWBExt"/>
          <w:b w:val="0"/>
        </w:rPr>
        <w:t>&lt;/Members&gt;</w:t>
      </w:r>
    </w:p>
    <w:p w14:paraId="24207554" w14:textId="77777777" w:rsidR="00754BD6" w:rsidRPr="001776FB" w:rsidRDefault="0033018D" w:rsidP="00754BD6">
      <w:r w:rsidRPr="001776FB">
        <w:rPr>
          <w:rStyle w:val="HideTWBExt"/>
        </w:rPr>
        <w:t>&lt;/RepeatBlock-By&gt;</w:t>
      </w:r>
    </w:p>
    <w:p w14:paraId="0C41DF9A"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62BC061" w14:textId="77777777" w:rsidR="00754BD6" w:rsidRPr="001776FB" w:rsidRDefault="0033018D" w:rsidP="00754BD6">
      <w:pPr>
        <w:pStyle w:val="NormalBold"/>
      </w:pPr>
      <w:r w:rsidRPr="001776FB">
        <w:rPr>
          <w:rStyle w:val="HideTWBExt"/>
          <w:b w:val="0"/>
        </w:rPr>
        <w:t>&lt;Article&gt;</w:t>
      </w:r>
      <w:r w:rsidRPr="001776FB">
        <w:t>Skäl Oa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C60CA53" w14:textId="77777777" w:rsidTr="007C2733">
        <w:trPr>
          <w:jc w:val="center"/>
        </w:trPr>
        <w:tc>
          <w:tcPr>
            <w:tcW w:w="9752" w:type="dxa"/>
            <w:gridSpan w:val="2"/>
          </w:tcPr>
          <w:p w14:paraId="6780343C" w14:textId="77777777" w:rsidR="00754BD6" w:rsidRPr="001776FB" w:rsidRDefault="00754BD6" w:rsidP="007C2733">
            <w:pPr>
              <w:keepNext/>
            </w:pPr>
          </w:p>
        </w:tc>
      </w:tr>
      <w:tr w:rsidR="007E44A1" w:rsidRPr="001776FB" w14:paraId="686EA586" w14:textId="77777777" w:rsidTr="007C2733">
        <w:trPr>
          <w:jc w:val="center"/>
        </w:trPr>
        <w:tc>
          <w:tcPr>
            <w:tcW w:w="4876" w:type="dxa"/>
            <w:hideMark/>
          </w:tcPr>
          <w:p w14:paraId="683E9489" w14:textId="77777777" w:rsidR="00754BD6" w:rsidRPr="001776FB" w:rsidRDefault="0033018D" w:rsidP="007C2733">
            <w:pPr>
              <w:pStyle w:val="ColumnHeading"/>
              <w:keepNext/>
            </w:pPr>
            <w:r w:rsidRPr="001776FB">
              <w:t>Förslag till resolution</w:t>
            </w:r>
          </w:p>
        </w:tc>
        <w:tc>
          <w:tcPr>
            <w:tcW w:w="4876" w:type="dxa"/>
            <w:hideMark/>
          </w:tcPr>
          <w:p w14:paraId="43D5496D" w14:textId="77777777" w:rsidR="00754BD6" w:rsidRPr="001776FB" w:rsidRDefault="0033018D" w:rsidP="007C2733">
            <w:pPr>
              <w:pStyle w:val="ColumnHeading"/>
              <w:keepNext/>
            </w:pPr>
            <w:r w:rsidRPr="001776FB">
              <w:t>Ändringsförslag</w:t>
            </w:r>
          </w:p>
        </w:tc>
      </w:tr>
      <w:tr w:rsidR="007E44A1" w:rsidRPr="001776FB" w14:paraId="454BE996" w14:textId="77777777" w:rsidTr="007C2733">
        <w:trPr>
          <w:jc w:val="center"/>
        </w:trPr>
        <w:tc>
          <w:tcPr>
            <w:tcW w:w="4876" w:type="dxa"/>
          </w:tcPr>
          <w:p w14:paraId="77D0F818" w14:textId="77777777" w:rsidR="00754BD6" w:rsidRPr="001776FB" w:rsidRDefault="00754BD6" w:rsidP="007C2733">
            <w:pPr>
              <w:pStyle w:val="Normal6"/>
            </w:pPr>
          </w:p>
        </w:tc>
        <w:tc>
          <w:tcPr>
            <w:tcW w:w="4876" w:type="dxa"/>
            <w:hideMark/>
          </w:tcPr>
          <w:p w14:paraId="26CA9892" w14:textId="77777777" w:rsidR="00754BD6" w:rsidRPr="001776FB" w:rsidRDefault="0033018D" w:rsidP="007C2733">
            <w:pPr>
              <w:pStyle w:val="Normal6"/>
              <w:rPr>
                <w:szCs w:val="24"/>
              </w:rPr>
            </w:pPr>
            <w:r w:rsidRPr="001776FB">
              <w:rPr>
                <w:b/>
                <w:i/>
              </w:rPr>
              <w:t>Oa.</w:t>
            </w:r>
            <w:r w:rsidRPr="001776FB">
              <w:rPr>
                <w:b/>
                <w:i/>
              </w:rPr>
              <w:tab/>
              <w:t xml:space="preserve">Utbyggnaden av distansarbete och andra digitalt baserade former av </w:t>
            </w:r>
            <w:r w:rsidRPr="001776FB">
              <w:rPr>
                <w:b/>
                <w:i/>
              </w:rPr>
              <w:t>arbetsorganisation, som tog fart under och efter covid-19-pandemin, har förändrat arbetsmönstren i hela unionen och skapat nya möjligheter till flexibilitet, förbättrad balans mellan arbete och privatliv och självständighet, men har också ökat vissa psykosociala risker, bland annat högre arbetsintensitet och utsuddade gränser mellan arbetstid och privatliv. Att säkerställa tydliga gränser för arbetstiden och skydda arbetstagare från att behöva delta i arbetsrelaterad kommunikation utanför normal arbetstid k</w:t>
            </w:r>
            <w:r w:rsidRPr="001776FB">
              <w:rPr>
                <w:b/>
                <w:i/>
              </w:rPr>
              <w:t>an i detta sammanhang bidra till att begränsa de negativa effekterna av digitaliseringen av arbetet.</w:t>
            </w:r>
          </w:p>
        </w:tc>
      </w:tr>
    </w:tbl>
    <w:p w14:paraId="0C4D0373"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18A1219" w14:textId="77777777" w:rsidR="00754BD6" w:rsidRPr="001776FB" w:rsidRDefault="0033018D" w:rsidP="00754BD6">
      <w:r w:rsidRPr="001776FB">
        <w:rPr>
          <w:rStyle w:val="HideTWBExt"/>
        </w:rPr>
        <w:t>&lt;/Amend&gt;</w:t>
      </w:r>
    </w:p>
    <w:p w14:paraId="28E4E8D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131</w:t>
      </w:r>
      <w:r w:rsidRPr="001776FB">
        <w:rPr>
          <w:rStyle w:val="HideTWBExt"/>
          <w:b w:val="0"/>
        </w:rPr>
        <w:t>&lt;/NumAm&gt;</w:t>
      </w:r>
    </w:p>
    <w:p w14:paraId="70C5CDA2" w14:textId="77777777" w:rsidR="00754BD6" w:rsidRPr="001776FB" w:rsidRDefault="0033018D" w:rsidP="00754BD6">
      <w:pPr>
        <w:pStyle w:val="NormalBold"/>
      </w:pPr>
      <w:r w:rsidRPr="001776FB">
        <w:rPr>
          <w:rStyle w:val="HideTWBExt"/>
          <w:b w:val="0"/>
        </w:rPr>
        <w:t>&lt;RepeatBlock-By&gt;&lt;Members&gt;</w:t>
      </w:r>
      <w:r w:rsidRPr="001776FB">
        <w:t xml:space="preserve">Liesbet Sommen, Wouter Beke, Pascal </w:t>
      </w:r>
      <w:r w:rsidRPr="001776FB">
        <w:t>Arimont</w:t>
      </w:r>
      <w:r w:rsidRPr="001776FB">
        <w:rPr>
          <w:rStyle w:val="HideTWBExt"/>
          <w:b w:val="0"/>
        </w:rPr>
        <w:t>&lt;/Members&gt;</w:t>
      </w:r>
    </w:p>
    <w:p w14:paraId="6F6EAE68" w14:textId="77777777" w:rsidR="00754BD6" w:rsidRPr="001776FB" w:rsidRDefault="0033018D" w:rsidP="00754BD6">
      <w:r w:rsidRPr="001776FB">
        <w:rPr>
          <w:rStyle w:val="HideTWBExt"/>
        </w:rPr>
        <w:t>&lt;/RepeatBlock-By&gt;</w:t>
      </w:r>
    </w:p>
    <w:p w14:paraId="0425B941" w14:textId="77777777" w:rsidR="00754BD6" w:rsidRPr="001776FB" w:rsidRDefault="0033018D" w:rsidP="00754BD6">
      <w:pPr>
        <w:pStyle w:val="NormalBold"/>
        <w:keepNext/>
      </w:pPr>
      <w:r w:rsidRPr="001776FB">
        <w:rPr>
          <w:rStyle w:val="HideTWBExt"/>
          <w:b w:val="0"/>
        </w:rPr>
        <w:lastRenderedPageBreak/>
        <w:t>&lt;DocAmend&gt;</w:t>
      </w:r>
      <w:r w:rsidRPr="001776FB">
        <w:t>Förslag till resolution</w:t>
      </w:r>
      <w:r w:rsidRPr="001776FB">
        <w:rPr>
          <w:rStyle w:val="HideTWBExt"/>
          <w:b w:val="0"/>
        </w:rPr>
        <w:t>&lt;/DocAmend&gt;</w:t>
      </w:r>
    </w:p>
    <w:p w14:paraId="3640B4A0" w14:textId="77777777" w:rsidR="00754BD6" w:rsidRPr="001776FB" w:rsidRDefault="0033018D" w:rsidP="00754BD6">
      <w:pPr>
        <w:pStyle w:val="NormalBold"/>
      </w:pPr>
      <w:r w:rsidRPr="001776FB">
        <w:rPr>
          <w:rStyle w:val="HideTWBExt"/>
          <w:b w:val="0"/>
        </w:rPr>
        <w:t>&lt;Article&gt;</w:t>
      </w:r>
      <w:r w:rsidRPr="001776FB">
        <w:t>Skäl Oa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8BB2EB9" w14:textId="77777777" w:rsidTr="007C2733">
        <w:trPr>
          <w:jc w:val="center"/>
        </w:trPr>
        <w:tc>
          <w:tcPr>
            <w:tcW w:w="9752" w:type="dxa"/>
            <w:gridSpan w:val="2"/>
          </w:tcPr>
          <w:p w14:paraId="6B5E38F0" w14:textId="77777777" w:rsidR="00754BD6" w:rsidRPr="001776FB" w:rsidRDefault="00754BD6" w:rsidP="007C2733">
            <w:pPr>
              <w:keepNext/>
            </w:pPr>
          </w:p>
        </w:tc>
      </w:tr>
      <w:tr w:rsidR="007E44A1" w:rsidRPr="001776FB" w14:paraId="1795BA0A" w14:textId="77777777" w:rsidTr="007C2733">
        <w:trPr>
          <w:jc w:val="center"/>
        </w:trPr>
        <w:tc>
          <w:tcPr>
            <w:tcW w:w="4876" w:type="dxa"/>
            <w:hideMark/>
          </w:tcPr>
          <w:p w14:paraId="5FFC3976" w14:textId="77777777" w:rsidR="00754BD6" w:rsidRPr="001776FB" w:rsidRDefault="0033018D" w:rsidP="007C2733">
            <w:pPr>
              <w:pStyle w:val="ColumnHeading"/>
              <w:keepNext/>
            </w:pPr>
            <w:r w:rsidRPr="001776FB">
              <w:t>Förslag till resolution</w:t>
            </w:r>
          </w:p>
        </w:tc>
        <w:tc>
          <w:tcPr>
            <w:tcW w:w="4876" w:type="dxa"/>
            <w:hideMark/>
          </w:tcPr>
          <w:p w14:paraId="6A353DEE" w14:textId="77777777" w:rsidR="00754BD6" w:rsidRPr="001776FB" w:rsidRDefault="0033018D" w:rsidP="007C2733">
            <w:pPr>
              <w:pStyle w:val="ColumnHeading"/>
              <w:keepNext/>
            </w:pPr>
            <w:r w:rsidRPr="001776FB">
              <w:t>Ändringsförslag</w:t>
            </w:r>
          </w:p>
        </w:tc>
      </w:tr>
      <w:tr w:rsidR="007E44A1" w:rsidRPr="001776FB" w14:paraId="5EA20893" w14:textId="77777777" w:rsidTr="007C2733">
        <w:trPr>
          <w:jc w:val="center"/>
        </w:trPr>
        <w:tc>
          <w:tcPr>
            <w:tcW w:w="4876" w:type="dxa"/>
          </w:tcPr>
          <w:p w14:paraId="660EDEA8" w14:textId="77777777" w:rsidR="00754BD6" w:rsidRPr="001776FB" w:rsidRDefault="00754BD6" w:rsidP="007C2733">
            <w:pPr>
              <w:pStyle w:val="Normal6"/>
            </w:pPr>
          </w:p>
        </w:tc>
        <w:tc>
          <w:tcPr>
            <w:tcW w:w="4876" w:type="dxa"/>
            <w:hideMark/>
          </w:tcPr>
          <w:p w14:paraId="6380C8BE" w14:textId="77777777" w:rsidR="00754BD6" w:rsidRPr="001776FB" w:rsidRDefault="0033018D" w:rsidP="007C2733">
            <w:pPr>
              <w:pStyle w:val="Normal6"/>
              <w:rPr>
                <w:szCs w:val="24"/>
              </w:rPr>
            </w:pPr>
            <w:r w:rsidRPr="001776FB">
              <w:rPr>
                <w:b/>
                <w:i/>
              </w:rPr>
              <w:t>Oa.</w:t>
            </w:r>
            <w:r w:rsidRPr="001776FB">
              <w:rPr>
                <w:b/>
                <w:i/>
              </w:rPr>
              <w:tab/>
              <w:t xml:space="preserve">Vissa yrken, exempelvis inom militären, räddningstjänsten och andra </w:t>
            </w:r>
            <w:r w:rsidRPr="001776FB">
              <w:rPr>
                <w:b/>
                <w:i/>
              </w:rPr>
              <w:t>säkerhetsrelaterade sektorer, utsätts för specifika och kumulativa psykosociala risker, däribland operativ stress, traumaexponering, förolämpningar och långvarig separation från familjen, vilket kräver specifika förebyggande åtgärder och stödåtgärder.</w:t>
            </w:r>
          </w:p>
        </w:tc>
      </w:tr>
    </w:tbl>
    <w:p w14:paraId="092FCA4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9705F63" w14:textId="77777777" w:rsidR="00754BD6" w:rsidRPr="001776FB" w:rsidRDefault="0033018D" w:rsidP="00754BD6">
      <w:r w:rsidRPr="001776FB">
        <w:rPr>
          <w:rStyle w:val="HideTWBExt"/>
        </w:rPr>
        <w:t>&lt;/Amend&gt;</w:t>
      </w:r>
    </w:p>
    <w:p w14:paraId="37081F06"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132</w:t>
      </w:r>
      <w:r w:rsidRPr="001776FB">
        <w:rPr>
          <w:rStyle w:val="HideTWBExt"/>
          <w:b w:val="0"/>
        </w:rPr>
        <w:t>&lt;/NumAm&gt;</w:t>
      </w:r>
    </w:p>
    <w:p w14:paraId="4D9AFCA6"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w:t>
      </w:r>
      <w:r w:rsidRPr="001776FB">
        <w:rPr>
          <w:rStyle w:val="HideTWBExt"/>
          <w:b w:val="0"/>
        </w:rPr>
        <w:t>&lt;/Members&gt;</w:t>
      </w:r>
    </w:p>
    <w:p w14:paraId="4DDB537B" w14:textId="77777777" w:rsidR="00754BD6" w:rsidRPr="001776FB" w:rsidRDefault="0033018D" w:rsidP="00754BD6">
      <w:r w:rsidRPr="001776FB">
        <w:rPr>
          <w:rStyle w:val="HideTWBExt"/>
        </w:rPr>
        <w:t>&lt;/RepeatBlock-By&gt;</w:t>
      </w:r>
    </w:p>
    <w:p w14:paraId="721E741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5589177" w14:textId="77777777" w:rsidR="00754BD6" w:rsidRPr="001776FB" w:rsidRDefault="0033018D" w:rsidP="00754BD6">
      <w:pPr>
        <w:pStyle w:val="NormalBold"/>
      </w:pPr>
      <w:r w:rsidRPr="001776FB">
        <w:rPr>
          <w:rStyle w:val="HideTWBExt"/>
          <w:b w:val="0"/>
        </w:rPr>
        <w:t>&lt;Article&gt;</w:t>
      </w:r>
      <w:r w:rsidRPr="001776FB">
        <w:t>Skäl P</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48A1575" w14:textId="77777777" w:rsidTr="007C2733">
        <w:trPr>
          <w:jc w:val="center"/>
        </w:trPr>
        <w:tc>
          <w:tcPr>
            <w:tcW w:w="9752" w:type="dxa"/>
            <w:gridSpan w:val="2"/>
          </w:tcPr>
          <w:p w14:paraId="01D1467F" w14:textId="77777777" w:rsidR="00754BD6" w:rsidRPr="001776FB" w:rsidRDefault="00754BD6" w:rsidP="007C2733">
            <w:pPr>
              <w:keepNext/>
            </w:pPr>
          </w:p>
        </w:tc>
      </w:tr>
      <w:tr w:rsidR="007E44A1" w:rsidRPr="001776FB" w14:paraId="220BE56C" w14:textId="77777777" w:rsidTr="007C2733">
        <w:trPr>
          <w:jc w:val="center"/>
        </w:trPr>
        <w:tc>
          <w:tcPr>
            <w:tcW w:w="4876" w:type="dxa"/>
            <w:hideMark/>
          </w:tcPr>
          <w:p w14:paraId="5066007F" w14:textId="77777777" w:rsidR="00754BD6" w:rsidRPr="001776FB" w:rsidRDefault="0033018D" w:rsidP="007C2733">
            <w:pPr>
              <w:pStyle w:val="ColumnHeading"/>
              <w:keepNext/>
            </w:pPr>
            <w:r w:rsidRPr="001776FB">
              <w:t>Förslag till resolution</w:t>
            </w:r>
          </w:p>
        </w:tc>
        <w:tc>
          <w:tcPr>
            <w:tcW w:w="4876" w:type="dxa"/>
            <w:hideMark/>
          </w:tcPr>
          <w:p w14:paraId="742DF48E" w14:textId="77777777" w:rsidR="00754BD6" w:rsidRPr="001776FB" w:rsidRDefault="0033018D" w:rsidP="007C2733">
            <w:pPr>
              <w:pStyle w:val="ColumnHeading"/>
              <w:keepNext/>
            </w:pPr>
            <w:r w:rsidRPr="001776FB">
              <w:t>Ändringsförslag</w:t>
            </w:r>
          </w:p>
        </w:tc>
      </w:tr>
      <w:tr w:rsidR="007E44A1" w:rsidRPr="001776FB" w14:paraId="6452D917" w14:textId="77777777" w:rsidTr="007C2733">
        <w:trPr>
          <w:jc w:val="center"/>
        </w:trPr>
        <w:tc>
          <w:tcPr>
            <w:tcW w:w="4876" w:type="dxa"/>
            <w:hideMark/>
          </w:tcPr>
          <w:p w14:paraId="3D6D2133" w14:textId="77777777" w:rsidR="00754BD6" w:rsidRPr="001776FB" w:rsidRDefault="0033018D" w:rsidP="007C2733">
            <w:pPr>
              <w:pStyle w:val="Normal6"/>
            </w:pPr>
            <w:r w:rsidRPr="001776FB">
              <w:rPr>
                <w:b/>
                <w:i/>
              </w:rPr>
              <w:t>P.</w:t>
            </w:r>
            <w:r w:rsidRPr="001776FB">
              <w:rPr>
                <w:b/>
                <w:i/>
              </w:rPr>
              <w:tab/>
              <w:t>Svårigheter med det rättsliga erkännandet av arbetsrelaterade psykosociala sjukdomstillstånd till följd av exponering för arbetsrelaterade psykosociala risker och den bevisbörda som läggs på arbetstagare utgör stora hinder för verksamt förebyggande, regelefterlevnad och tillgång till rättslig prövning.</w:t>
            </w:r>
          </w:p>
        </w:tc>
        <w:tc>
          <w:tcPr>
            <w:tcW w:w="4876" w:type="dxa"/>
            <w:hideMark/>
          </w:tcPr>
          <w:p w14:paraId="1E9F6783" w14:textId="77777777" w:rsidR="00754BD6" w:rsidRPr="001776FB" w:rsidRDefault="0033018D" w:rsidP="007C2733">
            <w:pPr>
              <w:pStyle w:val="Normal6"/>
              <w:rPr>
                <w:szCs w:val="24"/>
              </w:rPr>
            </w:pPr>
            <w:r w:rsidRPr="001776FB">
              <w:rPr>
                <w:b/>
                <w:i/>
              </w:rPr>
              <w:t>utgår</w:t>
            </w:r>
          </w:p>
        </w:tc>
      </w:tr>
    </w:tbl>
    <w:p w14:paraId="595F32A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4270EB4" w14:textId="77777777" w:rsidR="00754BD6" w:rsidRPr="001776FB" w:rsidRDefault="0033018D" w:rsidP="00754BD6">
      <w:r w:rsidRPr="001776FB">
        <w:rPr>
          <w:rStyle w:val="HideTWBExt"/>
        </w:rPr>
        <w:t>&lt;/Amend&gt;</w:t>
      </w:r>
    </w:p>
    <w:p w14:paraId="596BE7A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133</w:t>
      </w:r>
      <w:r w:rsidRPr="001776FB">
        <w:rPr>
          <w:rStyle w:val="HideTWBExt"/>
          <w:b w:val="0"/>
        </w:rPr>
        <w:t>&lt;/NumAm&gt;</w:t>
      </w:r>
    </w:p>
    <w:p w14:paraId="1BA2F0D3" w14:textId="77777777" w:rsidR="00754BD6" w:rsidRPr="001776FB" w:rsidRDefault="0033018D" w:rsidP="00754BD6">
      <w:pPr>
        <w:pStyle w:val="NormalBold"/>
      </w:pPr>
      <w:r w:rsidRPr="001776FB">
        <w:rPr>
          <w:rStyle w:val="HideTWBExt"/>
          <w:b w:val="0"/>
        </w:rPr>
        <w:t>&lt;RepeatBlock-By&gt;&lt;Members&gt;</w:t>
      </w:r>
      <w:r w:rsidRPr="001776FB">
        <w:t xml:space="preserve">Eleonora Meleti, Rosa Estaràs Ferragut, </w:t>
      </w:r>
      <w:r w:rsidRPr="001776FB">
        <w:t>Liesbet Sommen, Martine Kemp, Giusi Princi</w:t>
      </w:r>
      <w:r w:rsidRPr="001776FB">
        <w:rPr>
          <w:rStyle w:val="HideTWBExt"/>
          <w:b w:val="0"/>
        </w:rPr>
        <w:t>&lt;/Members&gt;</w:t>
      </w:r>
    </w:p>
    <w:p w14:paraId="54FD8B7E" w14:textId="77777777" w:rsidR="00754BD6" w:rsidRPr="001776FB" w:rsidRDefault="0033018D" w:rsidP="00754BD6">
      <w:r w:rsidRPr="001776FB">
        <w:rPr>
          <w:rStyle w:val="HideTWBExt"/>
        </w:rPr>
        <w:t>&lt;/RepeatBlock-By&gt;</w:t>
      </w:r>
    </w:p>
    <w:p w14:paraId="1DDD4D7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DF2CA1E" w14:textId="77777777" w:rsidR="00754BD6" w:rsidRPr="001776FB" w:rsidRDefault="0033018D" w:rsidP="00754BD6">
      <w:pPr>
        <w:pStyle w:val="NormalBold"/>
      </w:pPr>
      <w:r w:rsidRPr="001776FB">
        <w:rPr>
          <w:rStyle w:val="HideTWBExt"/>
          <w:b w:val="0"/>
        </w:rPr>
        <w:t>&lt;Article&gt;</w:t>
      </w:r>
      <w:r w:rsidRPr="001776FB">
        <w:t>Skäl P</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BCFFBC4" w14:textId="77777777" w:rsidTr="007C2733">
        <w:trPr>
          <w:jc w:val="center"/>
        </w:trPr>
        <w:tc>
          <w:tcPr>
            <w:tcW w:w="9752" w:type="dxa"/>
            <w:gridSpan w:val="2"/>
          </w:tcPr>
          <w:p w14:paraId="7640B796" w14:textId="77777777" w:rsidR="00754BD6" w:rsidRPr="001776FB" w:rsidRDefault="00754BD6" w:rsidP="007C2733">
            <w:pPr>
              <w:keepNext/>
            </w:pPr>
          </w:p>
        </w:tc>
      </w:tr>
      <w:tr w:rsidR="007E44A1" w:rsidRPr="001776FB" w14:paraId="0E0B7881" w14:textId="77777777" w:rsidTr="007C2733">
        <w:trPr>
          <w:jc w:val="center"/>
        </w:trPr>
        <w:tc>
          <w:tcPr>
            <w:tcW w:w="4876" w:type="dxa"/>
            <w:hideMark/>
          </w:tcPr>
          <w:p w14:paraId="64FA54DC" w14:textId="77777777" w:rsidR="00754BD6" w:rsidRPr="001776FB" w:rsidRDefault="0033018D" w:rsidP="007C2733">
            <w:pPr>
              <w:pStyle w:val="ColumnHeading"/>
              <w:keepNext/>
            </w:pPr>
            <w:r w:rsidRPr="001776FB">
              <w:t>Förslag till resolution</w:t>
            </w:r>
          </w:p>
        </w:tc>
        <w:tc>
          <w:tcPr>
            <w:tcW w:w="4876" w:type="dxa"/>
            <w:hideMark/>
          </w:tcPr>
          <w:p w14:paraId="729660C6" w14:textId="77777777" w:rsidR="00754BD6" w:rsidRPr="001776FB" w:rsidRDefault="0033018D" w:rsidP="007C2733">
            <w:pPr>
              <w:pStyle w:val="ColumnHeading"/>
              <w:keepNext/>
            </w:pPr>
            <w:r w:rsidRPr="001776FB">
              <w:t>Ändringsförslag</w:t>
            </w:r>
          </w:p>
        </w:tc>
      </w:tr>
      <w:tr w:rsidR="007E44A1" w:rsidRPr="001776FB" w14:paraId="4813DD08" w14:textId="77777777" w:rsidTr="007C2733">
        <w:trPr>
          <w:jc w:val="center"/>
        </w:trPr>
        <w:tc>
          <w:tcPr>
            <w:tcW w:w="4876" w:type="dxa"/>
            <w:hideMark/>
          </w:tcPr>
          <w:p w14:paraId="691AA7FB" w14:textId="77777777" w:rsidR="00754BD6" w:rsidRPr="001776FB" w:rsidRDefault="0033018D" w:rsidP="007C2733">
            <w:pPr>
              <w:pStyle w:val="Normal6"/>
            </w:pPr>
            <w:r w:rsidRPr="001776FB">
              <w:t>P.</w:t>
            </w:r>
            <w:r w:rsidRPr="001776FB">
              <w:tab/>
            </w:r>
            <w:r w:rsidRPr="001776FB">
              <w:t xml:space="preserve">Svårigheter med det rättsliga erkännandet av arbetsrelaterade psykosociala sjukdomstillstånd till följd av exponering för arbetsrelaterade psykosociala risker </w:t>
            </w:r>
            <w:r w:rsidRPr="001776FB">
              <w:rPr>
                <w:b/>
                <w:i/>
              </w:rPr>
              <w:t>och den bevisbörda som läggs på arbetstagare utgör stora hinder</w:t>
            </w:r>
            <w:r w:rsidRPr="001776FB">
              <w:t xml:space="preserve"> för </w:t>
            </w:r>
            <w:r w:rsidRPr="001776FB">
              <w:rPr>
                <w:b/>
                <w:i/>
              </w:rPr>
              <w:t>verksamt</w:t>
            </w:r>
            <w:r w:rsidRPr="001776FB">
              <w:t xml:space="preserve"> förebyggande</w:t>
            </w:r>
            <w:r w:rsidRPr="001776FB">
              <w:rPr>
                <w:b/>
                <w:i/>
              </w:rPr>
              <w:t>, regelefterlevnad</w:t>
            </w:r>
            <w:r w:rsidRPr="001776FB">
              <w:t xml:space="preserve"> och </w:t>
            </w:r>
            <w:r w:rsidRPr="001776FB">
              <w:rPr>
                <w:b/>
                <w:i/>
              </w:rPr>
              <w:t>tillgång till rättslig prövning</w:t>
            </w:r>
            <w:r w:rsidRPr="001776FB">
              <w:t>.</w:t>
            </w:r>
          </w:p>
        </w:tc>
        <w:tc>
          <w:tcPr>
            <w:tcW w:w="4876" w:type="dxa"/>
            <w:hideMark/>
          </w:tcPr>
          <w:p w14:paraId="3EAB2E16" w14:textId="77777777" w:rsidR="00754BD6" w:rsidRPr="001776FB" w:rsidRDefault="0033018D" w:rsidP="007C2733">
            <w:pPr>
              <w:pStyle w:val="Normal6"/>
              <w:rPr>
                <w:szCs w:val="24"/>
              </w:rPr>
            </w:pPr>
            <w:r w:rsidRPr="001776FB">
              <w:t>P.</w:t>
            </w:r>
            <w:r w:rsidRPr="001776FB">
              <w:tab/>
              <w:t xml:space="preserve">Svårigheter med det rättsliga erkännandet av arbetsrelaterade psykosociala sjukdomstillstånd till följd av exponering för arbetsrelaterade psykosociala risker </w:t>
            </w:r>
            <w:r w:rsidRPr="001776FB">
              <w:rPr>
                <w:b/>
                <w:i/>
              </w:rPr>
              <w:t>innebär hinder för att åtgärder</w:t>
            </w:r>
            <w:r w:rsidRPr="001776FB">
              <w:t xml:space="preserve"> för förebyggande och </w:t>
            </w:r>
            <w:r w:rsidRPr="001776FB">
              <w:rPr>
                <w:b/>
                <w:i/>
              </w:rPr>
              <w:t>respons ger resultat</w:t>
            </w:r>
            <w:r w:rsidRPr="001776FB">
              <w:t>.</w:t>
            </w:r>
          </w:p>
        </w:tc>
      </w:tr>
    </w:tbl>
    <w:p w14:paraId="3D1349F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80A065D" w14:textId="77777777" w:rsidR="00754BD6" w:rsidRPr="001776FB" w:rsidRDefault="0033018D" w:rsidP="00754BD6">
      <w:r w:rsidRPr="001776FB">
        <w:rPr>
          <w:rStyle w:val="HideTWBExt"/>
        </w:rPr>
        <w:t>&lt;/Amend&gt;</w:t>
      </w:r>
    </w:p>
    <w:p w14:paraId="23A2F20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134</w:t>
      </w:r>
      <w:r w:rsidRPr="001776FB">
        <w:rPr>
          <w:rStyle w:val="HideTWBExt"/>
          <w:b w:val="0"/>
        </w:rPr>
        <w:t>&lt;/NumAm&gt;</w:t>
      </w:r>
    </w:p>
    <w:p w14:paraId="3D2AF07F"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335913B3" w14:textId="77777777" w:rsidR="00754BD6" w:rsidRPr="001776FB" w:rsidRDefault="0033018D" w:rsidP="00754BD6">
      <w:r w:rsidRPr="001776FB">
        <w:rPr>
          <w:rStyle w:val="HideTWBExt"/>
        </w:rPr>
        <w:t>&lt;/RepeatBlock-By&gt;</w:t>
      </w:r>
    </w:p>
    <w:p w14:paraId="7B559284" w14:textId="77777777" w:rsidR="00754BD6" w:rsidRPr="001776FB" w:rsidRDefault="0033018D" w:rsidP="00754BD6">
      <w:pPr>
        <w:pStyle w:val="NormalBold"/>
        <w:keepNext/>
      </w:pPr>
      <w:r w:rsidRPr="001776FB">
        <w:rPr>
          <w:rStyle w:val="HideTWBExt"/>
          <w:b w:val="0"/>
        </w:rPr>
        <w:t>&lt;DocAmend&gt;</w:t>
      </w:r>
      <w:r w:rsidRPr="001776FB">
        <w:t xml:space="preserve">Förslag till </w:t>
      </w:r>
      <w:r w:rsidRPr="001776FB">
        <w:t>resolution</w:t>
      </w:r>
      <w:r w:rsidRPr="001776FB">
        <w:rPr>
          <w:rStyle w:val="HideTWBExt"/>
          <w:b w:val="0"/>
        </w:rPr>
        <w:t>&lt;/DocAmend&gt;</w:t>
      </w:r>
    </w:p>
    <w:p w14:paraId="1CE2BFA7" w14:textId="77777777" w:rsidR="00754BD6" w:rsidRPr="001776FB" w:rsidRDefault="0033018D" w:rsidP="00754BD6">
      <w:pPr>
        <w:pStyle w:val="NormalBold"/>
      </w:pPr>
      <w:r w:rsidRPr="001776FB">
        <w:rPr>
          <w:rStyle w:val="HideTWBExt"/>
          <w:b w:val="0"/>
        </w:rPr>
        <w:t>&lt;Article&gt;</w:t>
      </w:r>
      <w:r w:rsidRPr="001776FB">
        <w:t>Skäl P</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6FAEB4A" w14:textId="77777777" w:rsidTr="007C2733">
        <w:trPr>
          <w:jc w:val="center"/>
        </w:trPr>
        <w:tc>
          <w:tcPr>
            <w:tcW w:w="9752" w:type="dxa"/>
            <w:gridSpan w:val="2"/>
          </w:tcPr>
          <w:p w14:paraId="41DF1A26" w14:textId="77777777" w:rsidR="00754BD6" w:rsidRPr="001776FB" w:rsidRDefault="00754BD6" w:rsidP="007C2733">
            <w:pPr>
              <w:keepNext/>
            </w:pPr>
          </w:p>
        </w:tc>
      </w:tr>
      <w:tr w:rsidR="007E44A1" w:rsidRPr="001776FB" w14:paraId="52335626" w14:textId="77777777" w:rsidTr="007C2733">
        <w:trPr>
          <w:jc w:val="center"/>
        </w:trPr>
        <w:tc>
          <w:tcPr>
            <w:tcW w:w="4876" w:type="dxa"/>
            <w:hideMark/>
          </w:tcPr>
          <w:p w14:paraId="0321344D" w14:textId="77777777" w:rsidR="00754BD6" w:rsidRPr="001776FB" w:rsidRDefault="0033018D" w:rsidP="007C2733">
            <w:pPr>
              <w:pStyle w:val="ColumnHeading"/>
              <w:keepNext/>
            </w:pPr>
            <w:r w:rsidRPr="001776FB">
              <w:t>Förslag till resolution</w:t>
            </w:r>
          </w:p>
        </w:tc>
        <w:tc>
          <w:tcPr>
            <w:tcW w:w="4876" w:type="dxa"/>
            <w:hideMark/>
          </w:tcPr>
          <w:p w14:paraId="2BE02D37" w14:textId="77777777" w:rsidR="00754BD6" w:rsidRPr="001776FB" w:rsidRDefault="0033018D" w:rsidP="007C2733">
            <w:pPr>
              <w:pStyle w:val="ColumnHeading"/>
              <w:keepNext/>
            </w:pPr>
            <w:r w:rsidRPr="001776FB">
              <w:t>Ändringsförslag</w:t>
            </w:r>
          </w:p>
        </w:tc>
      </w:tr>
      <w:tr w:rsidR="007E44A1" w:rsidRPr="001776FB" w14:paraId="1EB9F3F4" w14:textId="77777777" w:rsidTr="007C2733">
        <w:trPr>
          <w:jc w:val="center"/>
        </w:trPr>
        <w:tc>
          <w:tcPr>
            <w:tcW w:w="4876" w:type="dxa"/>
            <w:hideMark/>
          </w:tcPr>
          <w:p w14:paraId="167CBF02" w14:textId="77777777" w:rsidR="00754BD6" w:rsidRPr="001776FB" w:rsidRDefault="0033018D" w:rsidP="007C2733">
            <w:pPr>
              <w:pStyle w:val="Normal6"/>
            </w:pPr>
            <w:r w:rsidRPr="001776FB">
              <w:t>P.</w:t>
            </w:r>
            <w:r w:rsidRPr="001776FB">
              <w:tab/>
            </w:r>
            <w:r w:rsidRPr="001776FB">
              <w:t xml:space="preserve">Svårigheter med det rättsliga erkännandet av arbetsrelaterade psykosociala sjukdomstillstånd till följd av exponering för arbetsrelaterade psykosociala risker </w:t>
            </w:r>
            <w:r w:rsidRPr="001776FB">
              <w:rPr>
                <w:b/>
                <w:i/>
              </w:rPr>
              <w:t>och den bevisbörda som läggs på arbetstagare</w:t>
            </w:r>
            <w:r w:rsidRPr="001776FB">
              <w:t xml:space="preserve"> utgör </w:t>
            </w:r>
            <w:r w:rsidRPr="001776FB">
              <w:rPr>
                <w:b/>
                <w:i/>
              </w:rPr>
              <w:t>stora</w:t>
            </w:r>
            <w:r w:rsidRPr="001776FB">
              <w:t xml:space="preserve"> hinder för verksamt förebyggande, regelefterlevnad och tillgång till rättslig prövning.</w:t>
            </w:r>
          </w:p>
        </w:tc>
        <w:tc>
          <w:tcPr>
            <w:tcW w:w="4876" w:type="dxa"/>
            <w:hideMark/>
          </w:tcPr>
          <w:p w14:paraId="4AB862FA" w14:textId="77777777" w:rsidR="00754BD6" w:rsidRPr="001776FB" w:rsidRDefault="0033018D" w:rsidP="007C2733">
            <w:pPr>
              <w:pStyle w:val="Normal6"/>
              <w:rPr>
                <w:szCs w:val="24"/>
              </w:rPr>
            </w:pPr>
            <w:r w:rsidRPr="001776FB">
              <w:t>P.</w:t>
            </w:r>
            <w:r w:rsidRPr="001776FB">
              <w:tab/>
              <w:t>Svårigheter med det rättsliga erkännandet av arbetsrelaterade psykosociala sjukdomstillstånd till följd av exponering för arbetsrelaterade psykosociala risker utgör hinder för verksamt förebyggande, regelefterlevnad och tillgång till rättslig prövning.</w:t>
            </w:r>
          </w:p>
        </w:tc>
      </w:tr>
    </w:tbl>
    <w:p w14:paraId="5ED0970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33EDB03" w14:textId="77777777" w:rsidR="00754BD6" w:rsidRPr="001776FB" w:rsidRDefault="0033018D" w:rsidP="00754BD6">
      <w:r w:rsidRPr="001776FB">
        <w:rPr>
          <w:rStyle w:val="HideTWBExt"/>
        </w:rPr>
        <w:t>&lt;/Amend&gt;</w:t>
      </w:r>
    </w:p>
    <w:p w14:paraId="1D64B20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135</w:t>
      </w:r>
      <w:r w:rsidRPr="001776FB">
        <w:rPr>
          <w:rStyle w:val="HideTWBExt"/>
          <w:b w:val="0"/>
        </w:rPr>
        <w:t>&lt;/NumAm&gt;</w:t>
      </w:r>
    </w:p>
    <w:p w14:paraId="3B0F336E"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5134CEDD" w14:textId="77777777" w:rsidR="00754BD6" w:rsidRPr="001776FB" w:rsidRDefault="0033018D" w:rsidP="00754BD6">
      <w:r w:rsidRPr="001776FB">
        <w:rPr>
          <w:rStyle w:val="HideTWBExt"/>
        </w:rPr>
        <w:t>&lt;/RepeatBlock-By&gt;</w:t>
      </w:r>
    </w:p>
    <w:p w14:paraId="71F0CE3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E23532B" w14:textId="77777777" w:rsidR="00754BD6" w:rsidRPr="001776FB" w:rsidRDefault="0033018D" w:rsidP="00754BD6">
      <w:pPr>
        <w:pStyle w:val="NormalBold"/>
      </w:pPr>
      <w:r w:rsidRPr="001776FB">
        <w:rPr>
          <w:rStyle w:val="HideTWBExt"/>
          <w:b w:val="0"/>
        </w:rPr>
        <w:t>&lt;Article&gt;</w:t>
      </w:r>
      <w:r w:rsidRPr="001776FB">
        <w:t>Skäl Q</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899724D" w14:textId="77777777" w:rsidTr="007C2733">
        <w:trPr>
          <w:jc w:val="center"/>
        </w:trPr>
        <w:tc>
          <w:tcPr>
            <w:tcW w:w="9752" w:type="dxa"/>
            <w:gridSpan w:val="2"/>
          </w:tcPr>
          <w:p w14:paraId="6C3A6DF6" w14:textId="77777777" w:rsidR="00754BD6" w:rsidRPr="001776FB" w:rsidRDefault="00754BD6" w:rsidP="007C2733">
            <w:pPr>
              <w:keepNext/>
            </w:pPr>
          </w:p>
        </w:tc>
      </w:tr>
      <w:tr w:rsidR="007E44A1" w:rsidRPr="001776FB" w14:paraId="68B394AC" w14:textId="77777777" w:rsidTr="007C2733">
        <w:trPr>
          <w:jc w:val="center"/>
        </w:trPr>
        <w:tc>
          <w:tcPr>
            <w:tcW w:w="4876" w:type="dxa"/>
            <w:hideMark/>
          </w:tcPr>
          <w:p w14:paraId="51C2B83B" w14:textId="77777777" w:rsidR="00754BD6" w:rsidRPr="001776FB" w:rsidRDefault="0033018D" w:rsidP="007C2733">
            <w:pPr>
              <w:pStyle w:val="ColumnHeading"/>
              <w:keepNext/>
            </w:pPr>
            <w:r w:rsidRPr="001776FB">
              <w:t>Förslag till resolution</w:t>
            </w:r>
          </w:p>
        </w:tc>
        <w:tc>
          <w:tcPr>
            <w:tcW w:w="4876" w:type="dxa"/>
            <w:hideMark/>
          </w:tcPr>
          <w:p w14:paraId="36229B7B" w14:textId="77777777" w:rsidR="00754BD6" w:rsidRPr="001776FB" w:rsidRDefault="0033018D" w:rsidP="007C2733">
            <w:pPr>
              <w:pStyle w:val="ColumnHeading"/>
              <w:keepNext/>
            </w:pPr>
            <w:r w:rsidRPr="001776FB">
              <w:t>Ändringsförslag</w:t>
            </w:r>
          </w:p>
        </w:tc>
      </w:tr>
      <w:tr w:rsidR="007E44A1" w:rsidRPr="001776FB" w14:paraId="5E2DF983" w14:textId="77777777" w:rsidTr="007C2733">
        <w:trPr>
          <w:jc w:val="center"/>
        </w:trPr>
        <w:tc>
          <w:tcPr>
            <w:tcW w:w="4876" w:type="dxa"/>
            <w:hideMark/>
          </w:tcPr>
          <w:p w14:paraId="4C5B8644" w14:textId="77777777" w:rsidR="00754BD6" w:rsidRPr="001776FB" w:rsidRDefault="0033018D" w:rsidP="007C2733">
            <w:pPr>
              <w:pStyle w:val="Normal6"/>
            </w:pPr>
            <w:r w:rsidRPr="001776FB">
              <w:t>Q.</w:t>
            </w:r>
            <w:r w:rsidRPr="001776FB">
              <w:tab/>
              <w:t xml:space="preserve">Arbetstagare som rapporterar </w:t>
            </w:r>
            <w:r w:rsidRPr="001776FB">
              <w:rPr>
                <w:b/>
                <w:i/>
              </w:rPr>
              <w:lastRenderedPageBreak/>
              <w:t>missförhållanden,</w:t>
            </w:r>
            <w:r w:rsidRPr="001776FB">
              <w:t xml:space="preserve"> arbetsmiljöbrott eller arbetsrelaterade psykosociala risker, liksom direkta och indirekta vittnen, är särskilt utsatta för </w:t>
            </w:r>
            <w:r w:rsidRPr="001776FB">
              <w:rPr>
                <w:b/>
                <w:i/>
              </w:rPr>
              <w:t>repressalier, isolering, hot och sämre karriärutveckling</w:t>
            </w:r>
            <w:r w:rsidRPr="001776FB">
              <w:t>.</w:t>
            </w:r>
          </w:p>
        </w:tc>
        <w:tc>
          <w:tcPr>
            <w:tcW w:w="4876" w:type="dxa"/>
            <w:hideMark/>
          </w:tcPr>
          <w:p w14:paraId="6E3ABB3D" w14:textId="77777777" w:rsidR="00754BD6" w:rsidRPr="001776FB" w:rsidRDefault="0033018D" w:rsidP="007C2733">
            <w:pPr>
              <w:pStyle w:val="Normal6"/>
              <w:rPr>
                <w:szCs w:val="24"/>
              </w:rPr>
            </w:pPr>
            <w:r w:rsidRPr="001776FB">
              <w:lastRenderedPageBreak/>
              <w:t>Q.</w:t>
            </w:r>
            <w:r w:rsidRPr="001776FB">
              <w:tab/>
            </w:r>
            <w:r w:rsidRPr="001776FB">
              <w:rPr>
                <w:b/>
                <w:i/>
              </w:rPr>
              <w:t xml:space="preserve">Att ta upp aspekter som rör psykisk </w:t>
            </w:r>
            <w:r w:rsidRPr="001776FB">
              <w:rPr>
                <w:b/>
                <w:i/>
              </w:rPr>
              <w:lastRenderedPageBreak/>
              <w:t>hälsa och utmaningar på arbetsplatsen är fortfarande omgärdat av rädsla för stigmatisering från arbetstagarnas sida.</w:t>
            </w:r>
            <w:r w:rsidRPr="001776FB">
              <w:t xml:space="preserve"> Arbetstagare som rapporterar arbetsmiljöbrott eller arbetsrelaterade psykosociala risker, liksom direkta och indirekta vittnen, är särskilt utsatta för </w:t>
            </w:r>
            <w:r w:rsidRPr="001776FB">
              <w:rPr>
                <w:b/>
                <w:i/>
              </w:rPr>
              <w:t>negativ behandling</w:t>
            </w:r>
            <w:r w:rsidRPr="001776FB">
              <w:t>.</w:t>
            </w:r>
          </w:p>
        </w:tc>
      </w:tr>
    </w:tbl>
    <w:p w14:paraId="24C9F53A"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2D1755A" w14:textId="77777777" w:rsidR="00754BD6" w:rsidRPr="001776FB" w:rsidRDefault="0033018D" w:rsidP="00754BD6">
      <w:r w:rsidRPr="001776FB">
        <w:rPr>
          <w:rStyle w:val="HideTWBExt"/>
        </w:rPr>
        <w:t>&lt;/Amend&gt;</w:t>
      </w:r>
    </w:p>
    <w:p w14:paraId="6890023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136</w:t>
      </w:r>
      <w:r w:rsidRPr="001776FB">
        <w:rPr>
          <w:rStyle w:val="HideTWBExt"/>
          <w:b w:val="0"/>
        </w:rPr>
        <w:t>&lt;/NumAm&gt;</w:t>
      </w:r>
    </w:p>
    <w:p w14:paraId="77B2EACC"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25E691FE" w14:textId="77777777" w:rsidR="00754BD6" w:rsidRPr="001776FB" w:rsidRDefault="0033018D" w:rsidP="00754BD6">
      <w:r w:rsidRPr="001776FB">
        <w:rPr>
          <w:rStyle w:val="HideTWBExt"/>
        </w:rPr>
        <w:t>&lt;/RepeatBlock-By&gt;</w:t>
      </w:r>
    </w:p>
    <w:p w14:paraId="197B76B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0873D14" w14:textId="77777777" w:rsidR="00754BD6" w:rsidRPr="001776FB" w:rsidRDefault="0033018D" w:rsidP="00754BD6">
      <w:pPr>
        <w:pStyle w:val="NormalBold"/>
      </w:pPr>
      <w:r w:rsidRPr="001776FB">
        <w:rPr>
          <w:rStyle w:val="HideTWBExt"/>
          <w:b w:val="0"/>
        </w:rPr>
        <w:t>&lt;Article&gt;</w:t>
      </w:r>
      <w:r w:rsidRPr="001776FB">
        <w:t>Skäl Q</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BC57F92" w14:textId="77777777" w:rsidTr="007C2733">
        <w:trPr>
          <w:jc w:val="center"/>
        </w:trPr>
        <w:tc>
          <w:tcPr>
            <w:tcW w:w="9752" w:type="dxa"/>
            <w:gridSpan w:val="2"/>
          </w:tcPr>
          <w:p w14:paraId="4F3EEAE0" w14:textId="77777777" w:rsidR="00754BD6" w:rsidRPr="001776FB" w:rsidRDefault="00754BD6" w:rsidP="007C2733">
            <w:pPr>
              <w:keepNext/>
            </w:pPr>
          </w:p>
        </w:tc>
      </w:tr>
      <w:tr w:rsidR="007E44A1" w:rsidRPr="001776FB" w14:paraId="7EB91759" w14:textId="77777777" w:rsidTr="007C2733">
        <w:trPr>
          <w:jc w:val="center"/>
        </w:trPr>
        <w:tc>
          <w:tcPr>
            <w:tcW w:w="4876" w:type="dxa"/>
            <w:hideMark/>
          </w:tcPr>
          <w:p w14:paraId="22BBE8F8" w14:textId="77777777" w:rsidR="00754BD6" w:rsidRPr="001776FB" w:rsidRDefault="0033018D" w:rsidP="007C2733">
            <w:pPr>
              <w:pStyle w:val="ColumnHeading"/>
              <w:keepNext/>
            </w:pPr>
            <w:r w:rsidRPr="001776FB">
              <w:t>Förslag till resolution</w:t>
            </w:r>
          </w:p>
        </w:tc>
        <w:tc>
          <w:tcPr>
            <w:tcW w:w="4876" w:type="dxa"/>
            <w:hideMark/>
          </w:tcPr>
          <w:p w14:paraId="1DE53F46" w14:textId="77777777" w:rsidR="00754BD6" w:rsidRPr="001776FB" w:rsidRDefault="0033018D" w:rsidP="007C2733">
            <w:pPr>
              <w:pStyle w:val="ColumnHeading"/>
              <w:keepNext/>
            </w:pPr>
            <w:r w:rsidRPr="001776FB">
              <w:t>Ändringsförslag</w:t>
            </w:r>
          </w:p>
        </w:tc>
      </w:tr>
      <w:tr w:rsidR="007E44A1" w:rsidRPr="001776FB" w14:paraId="47464875" w14:textId="77777777" w:rsidTr="007C2733">
        <w:trPr>
          <w:jc w:val="center"/>
        </w:trPr>
        <w:tc>
          <w:tcPr>
            <w:tcW w:w="4876" w:type="dxa"/>
            <w:hideMark/>
          </w:tcPr>
          <w:p w14:paraId="1DC1B702" w14:textId="77777777" w:rsidR="00754BD6" w:rsidRPr="001776FB" w:rsidRDefault="0033018D" w:rsidP="007C2733">
            <w:pPr>
              <w:pStyle w:val="Normal6"/>
            </w:pPr>
            <w:r w:rsidRPr="001776FB">
              <w:t>Q.</w:t>
            </w:r>
            <w:r w:rsidRPr="001776FB">
              <w:tab/>
              <w:t xml:space="preserve">Arbetstagare som rapporterar missförhållanden, arbetsmiljöbrott eller arbetsrelaterade psykosociala risker, liksom direkta och indirekta vittnen, är särskilt utsatta för </w:t>
            </w:r>
            <w:r w:rsidRPr="001776FB">
              <w:t>repressalier, isolering, hot och sämre karriärutveckling.</w:t>
            </w:r>
          </w:p>
        </w:tc>
        <w:tc>
          <w:tcPr>
            <w:tcW w:w="4876" w:type="dxa"/>
            <w:hideMark/>
          </w:tcPr>
          <w:p w14:paraId="2B967D01" w14:textId="77777777" w:rsidR="00754BD6" w:rsidRPr="001776FB" w:rsidRDefault="0033018D" w:rsidP="007C2733">
            <w:pPr>
              <w:pStyle w:val="Normal6"/>
              <w:rPr>
                <w:szCs w:val="24"/>
              </w:rPr>
            </w:pPr>
            <w:r w:rsidRPr="001776FB">
              <w:t>Q.</w:t>
            </w:r>
            <w:r w:rsidRPr="001776FB">
              <w:tab/>
              <w:t>Arbetstagare som rapporterar missförhållanden, arbetsmiljöbrott eller arbetsrelaterade psykosociala risker, liksom direkta och indirekta vittnen, är särskilt utsatta för repressalier, isolering, hot och sämre karriärutveckling</w:t>
            </w:r>
            <w:r w:rsidRPr="001776FB">
              <w:rPr>
                <w:b/>
                <w:i/>
              </w:rPr>
              <w:t>, exempelvis genom att deras ansvarsområden begränsas, inga åtgärder vidtas eller de utsätts för påtryckningar att säga upp sig</w:t>
            </w:r>
            <w:r w:rsidRPr="001776FB">
              <w:t>.</w:t>
            </w:r>
          </w:p>
        </w:tc>
      </w:tr>
    </w:tbl>
    <w:p w14:paraId="6E569A13"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B61C87C" w14:textId="77777777" w:rsidR="00754BD6" w:rsidRPr="001776FB" w:rsidRDefault="0033018D" w:rsidP="00754BD6">
      <w:r w:rsidRPr="001776FB">
        <w:rPr>
          <w:rStyle w:val="HideTWBExt"/>
        </w:rPr>
        <w:t>&lt;/Amend&gt;</w:t>
      </w:r>
    </w:p>
    <w:p w14:paraId="4155010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137</w:t>
      </w:r>
      <w:r w:rsidRPr="001776FB">
        <w:rPr>
          <w:rStyle w:val="HideTWBExt"/>
          <w:b w:val="0"/>
        </w:rPr>
        <w:t>&lt;/NumAm&gt;</w:t>
      </w:r>
    </w:p>
    <w:p w14:paraId="751479E6" w14:textId="77777777" w:rsidR="00754BD6" w:rsidRPr="001776FB" w:rsidRDefault="0033018D" w:rsidP="00754BD6">
      <w:pPr>
        <w:pStyle w:val="NormalBold"/>
      </w:pPr>
      <w:r w:rsidRPr="001776FB">
        <w:rPr>
          <w:rStyle w:val="HideTWBExt"/>
          <w:b w:val="0"/>
        </w:rPr>
        <w:t>&lt;RepeatBlock-By&gt;&lt;Members&gt;</w:t>
      </w:r>
      <w:r w:rsidRPr="001776FB">
        <w:t>Henrik Dahl, Andrea Wechsler, Marion Walsmann</w:t>
      </w:r>
      <w:r w:rsidRPr="001776FB">
        <w:rPr>
          <w:rStyle w:val="HideTWBExt"/>
          <w:b w:val="0"/>
        </w:rPr>
        <w:t>&lt;/Members&gt;</w:t>
      </w:r>
    </w:p>
    <w:p w14:paraId="2D955408" w14:textId="77777777" w:rsidR="00754BD6" w:rsidRPr="001776FB" w:rsidRDefault="0033018D" w:rsidP="00754BD6">
      <w:r w:rsidRPr="001776FB">
        <w:rPr>
          <w:rStyle w:val="HideTWBExt"/>
        </w:rPr>
        <w:t>&lt;/RepeatBlock-By&gt;</w:t>
      </w:r>
    </w:p>
    <w:p w14:paraId="54C58AE6"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96E8B26" w14:textId="77777777" w:rsidR="00754BD6" w:rsidRPr="001776FB" w:rsidRDefault="0033018D" w:rsidP="00754BD6">
      <w:pPr>
        <w:pStyle w:val="NormalBold"/>
      </w:pPr>
      <w:r w:rsidRPr="001776FB">
        <w:rPr>
          <w:rStyle w:val="HideTWBExt"/>
          <w:b w:val="0"/>
        </w:rPr>
        <w:t>&lt;Article&gt;</w:t>
      </w:r>
      <w:r w:rsidRPr="001776FB">
        <w:t>Skäl Q</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74AD785" w14:textId="77777777" w:rsidTr="007C2733">
        <w:trPr>
          <w:jc w:val="center"/>
        </w:trPr>
        <w:tc>
          <w:tcPr>
            <w:tcW w:w="9752" w:type="dxa"/>
            <w:gridSpan w:val="2"/>
          </w:tcPr>
          <w:p w14:paraId="60DCF25E" w14:textId="77777777" w:rsidR="00754BD6" w:rsidRPr="001776FB" w:rsidRDefault="00754BD6" w:rsidP="007C2733">
            <w:pPr>
              <w:keepNext/>
            </w:pPr>
          </w:p>
        </w:tc>
      </w:tr>
      <w:tr w:rsidR="007E44A1" w:rsidRPr="001776FB" w14:paraId="5FA1CED9" w14:textId="77777777" w:rsidTr="007C2733">
        <w:trPr>
          <w:jc w:val="center"/>
        </w:trPr>
        <w:tc>
          <w:tcPr>
            <w:tcW w:w="4876" w:type="dxa"/>
            <w:hideMark/>
          </w:tcPr>
          <w:p w14:paraId="2D3AB4DA" w14:textId="77777777" w:rsidR="00754BD6" w:rsidRPr="001776FB" w:rsidRDefault="0033018D" w:rsidP="007C2733">
            <w:pPr>
              <w:pStyle w:val="ColumnHeading"/>
              <w:keepNext/>
            </w:pPr>
            <w:r w:rsidRPr="001776FB">
              <w:t>Förslag till resolution</w:t>
            </w:r>
          </w:p>
        </w:tc>
        <w:tc>
          <w:tcPr>
            <w:tcW w:w="4876" w:type="dxa"/>
            <w:hideMark/>
          </w:tcPr>
          <w:p w14:paraId="4038D720" w14:textId="77777777" w:rsidR="00754BD6" w:rsidRPr="001776FB" w:rsidRDefault="0033018D" w:rsidP="007C2733">
            <w:pPr>
              <w:pStyle w:val="ColumnHeading"/>
              <w:keepNext/>
            </w:pPr>
            <w:r w:rsidRPr="001776FB">
              <w:t>Ändringsförslag</w:t>
            </w:r>
          </w:p>
        </w:tc>
      </w:tr>
      <w:tr w:rsidR="007E44A1" w:rsidRPr="001776FB" w14:paraId="42041CDB" w14:textId="77777777" w:rsidTr="007C2733">
        <w:trPr>
          <w:jc w:val="center"/>
        </w:trPr>
        <w:tc>
          <w:tcPr>
            <w:tcW w:w="4876" w:type="dxa"/>
            <w:hideMark/>
          </w:tcPr>
          <w:p w14:paraId="5D894E12" w14:textId="77777777" w:rsidR="00754BD6" w:rsidRPr="001776FB" w:rsidRDefault="0033018D" w:rsidP="007C2733">
            <w:pPr>
              <w:pStyle w:val="Normal6"/>
            </w:pPr>
            <w:r w:rsidRPr="001776FB">
              <w:t>Q.</w:t>
            </w:r>
            <w:r w:rsidRPr="001776FB">
              <w:tab/>
            </w:r>
            <w:r w:rsidRPr="001776FB">
              <w:rPr>
                <w:b/>
                <w:i/>
              </w:rPr>
              <w:t>Arbetstagare</w:t>
            </w:r>
            <w:r w:rsidRPr="001776FB">
              <w:t xml:space="preserve"> som rapporterar </w:t>
            </w:r>
            <w:r w:rsidRPr="001776FB">
              <w:rPr>
                <w:b/>
                <w:i/>
              </w:rPr>
              <w:t xml:space="preserve">missförhållanden, arbetsmiljöbrott eller arbetsrelaterade psykosociala risker, </w:t>
            </w:r>
            <w:r w:rsidRPr="001776FB">
              <w:rPr>
                <w:b/>
                <w:i/>
              </w:rPr>
              <w:lastRenderedPageBreak/>
              <w:t>liksom direkta och indirekta vittnen</w:t>
            </w:r>
            <w:r w:rsidRPr="001776FB">
              <w:t xml:space="preserve">, </w:t>
            </w:r>
            <w:r w:rsidRPr="001776FB">
              <w:rPr>
                <w:b/>
                <w:i/>
              </w:rPr>
              <w:t>är särskilt utsatta för</w:t>
            </w:r>
            <w:r w:rsidRPr="001776FB">
              <w:t xml:space="preserve"> repressalier</w:t>
            </w:r>
            <w:r w:rsidRPr="001776FB">
              <w:rPr>
                <w:b/>
                <w:i/>
              </w:rPr>
              <w:t>, isolering</w:t>
            </w:r>
            <w:r w:rsidRPr="001776FB">
              <w:t>, hot och sämre karriärutveckling.</w:t>
            </w:r>
          </w:p>
        </w:tc>
        <w:tc>
          <w:tcPr>
            <w:tcW w:w="4876" w:type="dxa"/>
            <w:hideMark/>
          </w:tcPr>
          <w:p w14:paraId="7784F050" w14:textId="77777777" w:rsidR="00754BD6" w:rsidRPr="001776FB" w:rsidRDefault="0033018D" w:rsidP="007C2733">
            <w:pPr>
              <w:pStyle w:val="Normal6"/>
              <w:rPr>
                <w:szCs w:val="24"/>
              </w:rPr>
            </w:pPr>
            <w:r w:rsidRPr="001776FB">
              <w:lastRenderedPageBreak/>
              <w:t>Q.</w:t>
            </w:r>
            <w:r w:rsidRPr="001776FB">
              <w:tab/>
            </w:r>
            <w:r w:rsidRPr="001776FB">
              <w:rPr>
                <w:b/>
                <w:i/>
              </w:rPr>
              <w:t>Skyddet för personer</w:t>
            </w:r>
            <w:r w:rsidRPr="001776FB">
              <w:t xml:space="preserve"> som rapporterar </w:t>
            </w:r>
            <w:r w:rsidRPr="001776FB">
              <w:rPr>
                <w:b/>
                <w:i/>
              </w:rPr>
              <w:t xml:space="preserve">om överträdelser av unionsrätten fastställs redan i bland </w:t>
            </w:r>
            <w:r w:rsidRPr="001776FB">
              <w:rPr>
                <w:b/>
                <w:i/>
              </w:rPr>
              <w:lastRenderedPageBreak/>
              <w:t>annat direktivet om visselblåsare (2019/1937/EU)</w:t>
            </w:r>
            <w:r w:rsidRPr="001776FB">
              <w:t xml:space="preserve">, </w:t>
            </w:r>
            <w:r w:rsidRPr="001776FB">
              <w:rPr>
                <w:b/>
                <w:i/>
              </w:rPr>
              <w:t>vilket säkerställer skydd mot</w:t>
            </w:r>
            <w:r w:rsidRPr="001776FB">
              <w:t xml:space="preserve"> repressalier, hot och sämre karriärutveckling.</w:t>
            </w:r>
          </w:p>
        </w:tc>
      </w:tr>
    </w:tbl>
    <w:p w14:paraId="32D3D7B3"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406B537" w14:textId="77777777" w:rsidR="00754BD6" w:rsidRPr="001776FB" w:rsidRDefault="0033018D" w:rsidP="00754BD6">
      <w:r w:rsidRPr="001776FB">
        <w:rPr>
          <w:rStyle w:val="HideTWBExt"/>
        </w:rPr>
        <w:t>&lt;/Amend&gt;</w:t>
      </w:r>
    </w:p>
    <w:p w14:paraId="1062A18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138</w:t>
      </w:r>
      <w:r w:rsidRPr="001776FB">
        <w:rPr>
          <w:rStyle w:val="HideTWBExt"/>
          <w:b w:val="0"/>
        </w:rPr>
        <w:t>&lt;/NumAm&gt;</w:t>
      </w:r>
    </w:p>
    <w:p w14:paraId="32DB6168"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25349073" w14:textId="77777777" w:rsidR="00754BD6" w:rsidRPr="001776FB" w:rsidRDefault="0033018D" w:rsidP="00754BD6">
      <w:r w:rsidRPr="001776FB">
        <w:rPr>
          <w:rStyle w:val="HideTWBExt"/>
        </w:rPr>
        <w:t>&lt;/RepeatBlock-By&gt;</w:t>
      </w:r>
    </w:p>
    <w:p w14:paraId="6C96520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DD6F1D3" w14:textId="77777777" w:rsidR="00754BD6" w:rsidRPr="001776FB" w:rsidRDefault="0033018D" w:rsidP="00754BD6">
      <w:pPr>
        <w:pStyle w:val="NormalBold"/>
      </w:pPr>
      <w:r w:rsidRPr="001776FB">
        <w:rPr>
          <w:rStyle w:val="HideTWBExt"/>
          <w:b w:val="0"/>
        </w:rPr>
        <w:t>&lt;Article&gt;</w:t>
      </w:r>
      <w:r w:rsidRPr="001776FB">
        <w:t>Skäl Q</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0EFC2A3" w14:textId="77777777" w:rsidTr="007C2733">
        <w:trPr>
          <w:jc w:val="center"/>
        </w:trPr>
        <w:tc>
          <w:tcPr>
            <w:tcW w:w="9752" w:type="dxa"/>
            <w:gridSpan w:val="2"/>
          </w:tcPr>
          <w:p w14:paraId="1A08068B" w14:textId="77777777" w:rsidR="00754BD6" w:rsidRPr="001776FB" w:rsidRDefault="00754BD6" w:rsidP="007C2733">
            <w:pPr>
              <w:keepNext/>
            </w:pPr>
          </w:p>
        </w:tc>
      </w:tr>
      <w:tr w:rsidR="007E44A1" w:rsidRPr="001776FB" w14:paraId="36A243BB" w14:textId="77777777" w:rsidTr="007C2733">
        <w:trPr>
          <w:jc w:val="center"/>
        </w:trPr>
        <w:tc>
          <w:tcPr>
            <w:tcW w:w="4876" w:type="dxa"/>
            <w:hideMark/>
          </w:tcPr>
          <w:p w14:paraId="490AAD46" w14:textId="77777777" w:rsidR="00754BD6" w:rsidRPr="001776FB" w:rsidRDefault="0033018D" w:rsidP="007C2733">
            <w:pPr>
              <w:pStyle w:val="ColumnHeading"/>
              <w:keepNext/>
            </w:pPr>
            <w:r w:rsidRPr="001776FB">
              <w:t>Förslag till resolution</w:t>
            </w:r>
          </w:p>
        </w:tc>
        <w:tc>
          <w:tcPr>
            <w:tcW w:w="4876" w:type="dxa"/>
            <w:hideMark/>
          </w:tcPr>
          <w:p w14:paraId="39A629E7" w14:textId="77777777" w:rsidR="00754BD6" w:rsidRPr="001776FB" w:rsidRDefault="0033018D" w:rsidP="007C2733">
            <w:pPr>
              <w:pStyle w:val="ColumnHeading"/>
              <w:keepNext/>
            </w:pPr>
            <w:r w:rsidRPr="001776FB">
              <w:t>Ändringsförslag</w:t>
            </w:r>
          </w:p>
        </w:tc>
      </w:tr>
      <w:tr w:rsidR="007E44A1" w:rsidRPr="001776FB" w14:paraId="7E25F7A9" w14:textId="77777777" w:rsidTr="007C2733">
        <w:trPr>
          <w:jc w:val="center"/>
        </w:trPr>
        <w:tc>
          <w:tcPr>
            <w:tcW w:w="4876" w:type="dxa"/>
            <w:hideMark/>
          </w:tcPr>
          <w:p w14:paraId="0A0D3B59" w14:textId="77777777" w:rsidR="00754BD6" w:rsidRPr="001776FB" w:rsidRDefault="0033018D" w:rsidP="007C2733">
            <w:pPr>
              <w:pStyle w:val="Normal6"/>
            </w:pPr>
            <w:r w:rsidRPr="001776FB">
              <w:t>Q.</w:t>
            </w:r>
            <w:r w:rsidRPr="001776FB">
              <w:tab/>
              <w:t xml:space="preserve">Arbetstagare som rapporterar missförhållanden, arbetsmiljöbrott eller arbetsrelaterade psykosociala risker, liksom direkta och indirekta vittnen, </w:t>
            </w:r>
            <w:r w:rsidRPr="001776FB">
              <w:rPr>
                <w:b/>
                <w:i/>
              </w:rPr>
              <w:t>är</w:t>
            </w:r>
            <w:r w:rsidRPr="001776FB">
              <w:t xml:space="preserve"> särskilt utsatta för repressalier, isolering, hot och sämre karriärutveckling.</w:t>
            </w:r>
          </w:p>
        </w:tc>
        <w:tc>
          <w:tcPr>
            <w:tcW w:w="4876" w:type="dxa"/>
            <w:hideMark/>
          </w:tcPr>
          <w:p w14:paraId="38AA73B7" w14:textId="77777777" w:rsidR="00754BD6" w:rsidRPr="001776FB" w:rsidRDefault="0033018D" w:rsidP="007C2733">
            <w:pPr>
              <w:pStyle w:val="Normal6"/>
              <w:rPr>
                <w:szCs w:val="24"/>
              </w:rPr>
            </w:pPr>
            <w:r w:rsidRPr="001776FB">
              <w:t>Q.</w:t>
            </w:r>
            <w:r w:rsidRPr="001776FB">
              <w:tab/>
              <w:t xml:space="preserve">Arbetstagare som rapporterar missförhållanden, arbetsmiljöbrott eller arbetsrelaterade psykosociala risker, liksom direkta och indirekta vittnen, </w:t>
            </w:r>
            <w:r w:rsidRPr="001776FB">
              <w:rPr>
                <w:b/>
                <w:i/>
              </w:rPr>
              <w:t>kan vara</w:t>
            </w:r>
            <w:r w:rsidRPr="001776FB">
              <w:t xml:space="preserve"> särskilt utsatta för repressalier, isolering, hot och sämre karriärutveckling.</w:t>
            </w:r>
          </w:p>
        </w:tc>
      </w:tr>
    </w:tbl>
    <w:p w14:paraId="119B19D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63B01EF" w14:textId="77777777" w:rsidR="00754BD6" w:rsidRPr="001776FB" w:rsidRDefault="0033018D" w:rsidP="00754BD6">
      <w:r w:rsidRPr="001776FB">
        <w:rPr>
          <w:rStyle w:val="HideTWBExt"/>
        </w:rPr>
        <w:t>&lt;/Amend&gt;</w:t>
      </w:r>
    </w:p>
    <w:p w14:paraId="20C5E37A"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139</w:t>
      </w:r>
      <w:r w:rsidRPr="001776FB">
        <w:rPr>
          <w:rStyle w:val="HideTWBExt"/>
          <w:b w:val="0"/>
        </w:rPr>
        <w:t>&lt;/NumAm&gt;</w:t>
      </w:r>
    </w:p>
    <w:p w14:paraId="62B474E4" w14:textId="77777777" w:rsidR="00754BD6" w:rsidRPr="001776FB" w:rsidRDefault="0033018D" w:rsidP="00754BD6">
      <w:pPr>
        <w:pStyle w:val="NormalBold"/>
      </w:pPr>
      <w:r w:rsidRPr="001776FB">
        <w:rPr>
          <w:rStyle w:val="HideTWBExt"/>
          <w:b w:val="0"/>
        </w:rPr>
        <w:t>&lt;RepeatBlock-By&gt;&lt;Members&gt;</w:t>
      </w:r>
      <w:r w:rsidRPr="001776FB">
        <w:t>Geadis Geadi, Emmanouil Fragkos, Galato Alexandraki</w:t>
      </w:r>
      <w:r w:rsidRPr="001776FB">
        <w:rPr>
          <w:rStyle w:val="HideTWBExt"/>
          <w:b w:val="0"/>
        </w:rPr>
        <w:t>&lt;/Members&gt;</w:t>
      </w:r>
    </w:p>
    <w:p w14:paraId="3FF54A29" w14:textId="77777777" w:rsidR="00754BD6" w:rsidRPr="001776FB" w:rsidRDefault="0033018D" w:rsidP="00754BD6">
      <w:r w:rsidRPr="001776FB">
        <w:rPr>
          <w:rStyle w:val="HideTWBExt"/>
        </w:rPr>
        <w:t>&lt;/RepeatBlock-By&gt;</w:t>
      </w:r>
    </w:p>
    <w:p w14:paraId="402ADFF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7DF9F43"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Qa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08F5D40" w14:textId="77777777" w:rsidTr="007C2733">
        <w:trPr>
          <w:jc w:val="center"/>
        </w:trPr>
        <w:tc>
          <w:tcPr>
            <w:tcW w:w="9752" w:type="dxa"/>
            <w:gridSpan w:val="2"/>
          </w:tcPr>
          <w:p w14:paraId="68EDA993" w14:textId="77777777" w:rsidR="00754BD6" w:rsidRPr="001776FB" w:rsidRDefault="00754BD6" w:rsidP="007C2733">
            <w:pPr>
              <w:keepNext/>
            </w:pPr>
          </w:p>
        </w:tc>
      </w:tr>
      <w:tr w:rsidR="007E44A1" w:rsidRPr="001776FB" w14:paraId="09784491" w14:textId="77777777" w:rsidTr="007C2733">
        <w:trPr>
          <w:jc w:val="center"/>
        </w:trPr>
        <w:tc>
          <w:tcPr>
            <w:tcW w:w="4876" w:type="dxa"/>
            <w:hideMark/>
          </w:tcPr>
          <w:p w14:paraId="16F9027F" w14:textId="77777777" w:rsidR="00754BD6" w:rsidRPr="001776FB" w:rsidRDefault="0033018D" w:rsidP="007C2733">
            <w:pPr>
              <w:pStyle w:val="ColumnHeading"/>
              <w:keepNext/>
            </w:pPr>
            <w:r w:rsidRPr="001776FB">
              <w:t>Förslag till resolution</w:t>
            </w:r>
          </w:p>
        </w:tc>
        <w:tc>
          <w:tcPr>
            <w:tcW w:w="4876" w:type="dxa"/>
            <w:hideMark/>
          </w:tcPr>
          <w:p w14:paraId="69E175FC" w14:textId="77777777" w:rsidR="00754BD6" w:rsidRPr="001776FB" w:rsidRDefault="0033018D" w:rsidP="007C2733">
            <w:pPr>
              <w:pStyle w:val="ColumnHeading"/>
              <w:keepNext/>
            </w:pPr>
            <w:r w:rsidRPr="001776FB">
              <w:t>Ändringsförslag</w:t>
            </w:r>
          </w:p>
        </w:tc>
      </w:tr>
      <w:tr w:rsidR="007E44A1" w:rsidRPr="001776FB" w14:paraId="1460FFCB" w14:textId="77777777" w:rsidTr="007C2733">
        <w:trPr>
          <w:jc w:val="center"/>
        </w:trPr>
        <w:tc>
          <w:tcPr>
            <w:tcW w:w="4876" w:type="dxa"/>
          </w:tcPr>
          <w:p w14:paraId="65EB1BC8" w14:textId="77777777" w:rsidR="00754BD6" w:rsidRPr="001776FB" w:rsidRDefault="00754BD6" w:rsidP="007C2733">
            <w:pPr>
              <w:pStyle w:val="Normal6"/>
            </w:pPr>
          </w:p>
        </w:tc>
        <w:tc>
          <w:tcPr>
            <w:tcW w:w="4876" w:type="dxa"/>
            <w:hideMark/>
          </w:tcPr>
          <w:p w14:paraId="0795AED6" w14:textId="77777777" w:rsidR="00754BD6" w:rsidRPr="001776FB" w:rsidRDefault="0033018D" w:rsidP="007C2733">
            <w:pPr>
              <w:pStyle w:val="Normal6"/>
              <w:rPr>
                <w:szCs w:val="24"/>
              </w:rPr>
            </w:pPr>
            <w:proofErr w:type="spellStart"/>
            <w:r w:rsidRPr="001776FB">
              <w:rPr>
                <w:b/>
                <w:i/>
              </w:rPr>
              <w:t>Qa</w:t>
            </w:r>
            <w:proofErr w:type="spellEnd"/>
            <w:r w:rsidRPr="001776FB">
              <w:rPr>
                <w:b/>
                <w:i/>
              </w:rPr>
              <w:t>.</w:t>
            </w:r>
            <w:r w:rsidRPr="001776FB">
              <w:rPr>
                <w:b/>
                <w:i/>
              </w:rPr>
              <w:tab/>
              <w:t>Kvinnliga arbetstagare som är gravida, nyligen har fött barn eller återvänder från mammaledighet kan utsättas för särskilda former av diskriminering, ojämlik behandling eller negativa konsekvenser för karriären, vilket utgör psykosociala riskfaktorer och måste förhindras.</w:t>
            </w:r>
          </w:p>
        </w:tc>
      </w:tr>
    </w:tbl>
    <w:p w14:paraId="6841BD20"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3D015F2C" w14:textId="77777777" w:rsidR="00754BD6" w:rsidRPr="001776FB" w:rsidRDefault="0033018D" w:rsidP="00754BD6">
      <w:r w:rsidRPr="001776FB">
        <w:rPr>
          <w:rStyle w:val="HideTWBExt"/>
        </w:rPr>
        <w:lastRenderedPageBreak/>
        <w:t>&lt;/Amend&gt;</w:t>
      </w:r>
    </w:p>
    <w:p w14:paraId="78AD000F"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140</w:t>
      </w:r>
      <w:r w:rsidRPr="001776FB">
        <w:rPr>
          <w:rStyle w:val="HideTWBExt"/>
          <w:b w:val="0"/>
        </w:rPr>
        <w:t>&lt;/NumAm&gt;</w:t>
      </w:r>
    </w:p>
    <w:p w14:paraId="1FE840ED" w14:textId="77777777" w:rsidR="00754BD6" w:rsidRPr="001776FB" w:rsidRDefault="0033018D" w:rsidP="00754BD6">
      <w:pPr>
        <w:pStyle w:val="NormalBold"/>
      </w:pPr>
      <w:r w:rsidRPr="001776FB">
        <w:rPr>
          <w:rStyle w:val="HideTWBExt"/>
          <w:b w:val="0"/>
        </w:rPr>
        <w:t>&lt;RepeatBlock-By&gt;&lt;Members&gt;</w:t>
      </w:r>
      <w:r w:rsidRPr="001776FB">
        <w:t>Henrik Dahl, Andrea Wechsler, Miriam Lexmann, Marion Walsmann</w:t>
      </w:r>
      <w:r w:rsidRPr="001776FB">
        <w:rPr>
          <w:rStyle w:val="HideTWBExt"/>
          <w:b w:val="0"/>
        </w:rPr>
        <w:t>&lt;/Members&gt;</w:t>
      </w:r>
    </w:p>
    <w:p w14:paraId="2C0F9925" w14:textId="77777777" w:rsidR="00754BD6" w:rsidRPr="001776FB" w:rsidRDefault="0033018D" w:rsidP="00754BD6">
      <w:r w:rsidRPr="001776FB">
        <w:rPr>
          <w:rStyle w:val="HideTWBExt"/>
        </w:rPr>
        <w:t>&lt;/RepeatBlock-By&gt;</w:t>
      </w:r>
    </w:p>
    <w:p w14:paraId="6D72DA2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6A27454F" w14:textId="77777777" w:rsidR="00754BD6" w:rsidRPr="001776FB" w:rsidRDefault="0033018D" w:rsidP="00754BD6">
      <w:pPr>
        <w:pStyle w:val="NormalBold"/>
      </w:pPr>
      <w:r w:rsidRPr="001776FB">
        <w:rPr>
          <w:rStyle w:val="HideTWBExt"/>
          <w:b w:val="0"/>
        </w:rPr>
        <w:t>&lt;Article&gt;</w:t>
      </w:r>
      <w:r w:rsidRPr="001776FB">
        <w:t>Skäl R</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F6CD7E3" w14:textId="77777777" w:rsidTr="007C2733">
        <w:trPr>
          <w:jc w:val="center"/>
        </w:trPr>
        <w:tc>
          <w:tcPr>
            <w:tcW w:w="9752" w:type="dxa"/>
            <w:gridSpan w:val="2"/>
          </w:tcPr>
          <w:p w14:paraId="7F9AC462" w14:textId="77777777" w:rsidR="00754BD6" w:rsidRPr="001776FB" w:rsidRDefault="00754BD6" w:rsidP="007C2733">
            <w:pPr>
              <w:keepNext/>
            </w:pPr>
          </w:p>
        </w:tc>
      </w:tr>
      <w:tr w:rsidR="007E44A1" w:rsidRPr="001776FB" w14:paraId="73ADAE40" w14:textId="77777777" w:rsidTr="007C2733">
        <w:trPr>
          <w:jc w:val="center"/>
        </w:trPr>
        <w:tc>
          <w:tcPr>
            <w:tcW w:w="4876" w:type="dxa"/>
            <w:hideMark/>
          </w:tcPr>
          <w:p w14:paraId="3DA31C12" w14:textId="77777777" w:rsidR="00754BD6" w:rsidRPr="001776FB" w:rsidRDefault="0033018D" w:rsidP="007C2733">
            <w:pPr>
              <w:pStyle w:val="ColumnHeading"/>
              <w:keepNext/>
            </w:pPr>
            <w:r w:rsidRPr="001776FB">
              <w:t>Förslag till resolution</w:t>
            </w:r>
          </w:p>
        </w:tc>
        <w:tc>
          <w:tcPr>
            <w:tcW w:w="4876" w:type="dxa"/>
            <w:hideMark/>
          </w:tcPr>
          <w:p w14:paraId="3578BB14" w14:textId="77777777" w:rsidR="00754BD6" w:rsidRPr="001776FB" w:rsidRDefault="0033018D" w:rsidP="007C2733">
            <w:pPr>
              <w:pStyle w:val="ColumnHeading"/>
              <w:keepNext/>
            </w:pPr>
            <w:r w:rsidRPr="001776FB">
              <w:t>Ändringsförslag</w:t>
            </w:r>
          </w:p>
        </w:tc>
      </w:tr>
      <w:tr w:rsidR="007E44A1" w:rsidRPr="001776FB" w14:paraId="1D53060C" w14:textId="77777777" w:rsidTr="007C2733">
        <w:trPr>
          <w:jc w:val="center"/>
        </w:trPr>
        <w:tc>
          <w:tcPr>
            <w:tcW w:w="4876" w:type="dxa"/>
            <w:hideMark/>
          </w:tcPr>
          <w:p w14:paraId="6902D218" w14:textId="77777777" w:rsidR="00754BD6" w:rsidRPr="001776FB" w:rsidRDefault="0033018D" w:rsidP="007C2733">
            <w:pPr>
              <w:pStyle w:val="Normal6"/>
            </w:pPr>
            <w:r w:rsidRPr="001776FB">
              <w:t>R.</w:t>
            </w:r>
            <w:r w:rsidRPr="001776FB">
              <w:tab/>
            </w:r>
            <w:r w:rsidRPr="001776FB">
              <w:rPr>
                <w:b/>
                <w:i/>
              </w:rPr>
              <w:t>Sekundärprevention spelar en viktig roll</w:t>
            </w:r>
            <w:r w:rsidRPr="001776FB">
              <w:t xml:space="preserve"> för </w:t>
            </w:r>
            <w:r w:rsidRPr="001776FB">
              <w:rPr>
                <w:b/>
                <w:i/>
              </w:rPr>
              <w:t xml:space="preserve">att skydda arbetstagarnas hälsa genom att göra det möjligt att tidigt </w:t>
            </w:r>
            <w:r w:rsidRPr="001776FB">
              <w:rPr>
                <w:b/>
                <w:i/>
              </w:rPr>
              <w:t>upptäcka arbetsrelaterade hälsoproblem, särskilt sådana som är kopplade</w:t>
            </w:r>
            <w:r w:rsidRPr="001776FB">
              <w:t xml:space="preserve"> till </w:t>
            </w:r>
            <w:r w:rsidRPr="001776FB">
              <w:rPr>
                <w:b/>
                <w:i/>
              </w:rPr>
              <w:t>psykosociala risker</w:t>
            </w:r>
            <w:r w:rsidRPr="001776FB">
              <w:t xml:space="preserve">, </w:t>
            </w:r>
            <w:r w:rsidRPr="001776FB">
              <w:rPr>
                <w:b/>
                <w:i/>
              </w:rPr>
              <w:t>och genom</w:t>
            </w:r>
            <w:r w:rsidRPr="001776FB">
              <w:t xml:space="preserve"> att </w:t>
            </w:r>
            <w:r w:rsidRPr="001776FB">
              <w:rPr>
                <w:b/>
                <w:i/>
              </w:rPr>
              <w:t>säkerställa snabba insatser för att förhindra att de förvärras. Det omfattar bland annat lämpliga övervaknings-</w:t>
            </w:r>
            <w:r w:rsidRPr="001776FB">
              <w:t xml:space="preserve">, </w:t>
            </w:r>
            <w:r w:rsidRPr="001776FB">
              <w:rPr>
                <w:b/>
                <w:i/>
              </w:rPr>
              <w:t xml:space="preserve">varnings- och stödmekanismer, </w:t>
            </w:r>
            <w:proofErr w:type="gramStart"/>
            <w:r w:rsidRPr="001776FB">
              <w:rPr>
                <w:b/>
                <w:i/>
              </w:rPr>
              <w:t>inbegripet tillgång</w:t>
            </w:r>
            <w:proofErr w:type="gramEnd"/>
            <w:r w:rsidRPr="001776FB">
              <w:rPr>
                <w:b/>
                <w:i/>
              </w:rPr>
              <w:t xml:space="preserve"> till företagshälsovård och relevanta stödåtgärder</w:t>
            </w:r>
            <w:r w:rsidRPr="001776FB">
              <w:t>.</w:t>
            </w:r>
            <w:r w:rsidRPr="001776FB">
              <w:rPr>
                <w:b/>
                <w:i/>
              </w:rPr>
              <w:t xml:space="preserve"> En strukturerad strategi för sekundärprevention bidrar till</w:t>
            </w:r>
            <w:r w:rsidRPr="001776FB">
              <w:t xml:space="preserve"> att </w:t>
            </w:r>
            <w:r w:rsidRPr="001776FB">
              <w:rPr>
                <w:b/>
                <w:i/>
              </w:rPr>
              <w:t>minska frånvarons varaktighet, underlätta en hållbar återgång</w:t>
            </w:r>
            <w:r w:rsidRPr="001776FB">
              <w:t xml:space="preserve"> till </w:t>
            </w:r>
            <w:r w:rsidRPr="001776FB">
              <w:rPr>
                <w:b/>
                <w:i/>
              </w:rPr>
              <w:t>arbetet och förhindra upprepning, och kompletterar därm</w:t>
            </w:r>
            <w:r w:rsidRPr="001776FB">
              <w:rPr>
                <w:b/>
                <w:i/>
              </w:rPr>
              <w:t>ed primärpreventionen</w:t>
            </w:r>
            <w:r w:rsidRPr="001776FB">
              <w:t>.</w:t>
            </w:r>
          </w:p>
        </w:tc>
        <w:tc>
          <w:tcPr>
            <w:tcW w:w="4876" w:type="dxa"/>
            <w:hideMark/>
          </w:tcPr>
          <w:p w14:paraId="2C42E4DF" w14:textId="77777777" w:rsidR="00754BD6" w:rsidRPr="001776FB" w:rsidRDefault="0033018D" w:rsidP="007C2733">
            <w:pPr>
              <w:pStyle w:val="Normal6"/>
              <w:rPr>
                <w:szCs w:val="24"/>
              </w:rPr>
            </w:pPr>
            <w:r w:rsidRPr="001776FB">
              <w:t>R.</w:t>
            </w:r>
            <w:r w:rsidRPr="001776FB">
              <w:tab/>
            </w:r>
            <w:r w:rsidRPr="001776FB">
              <w:rPr>
                <w:b/>
                <w:i/>
              </w:rPr>
              <w:t>Tidiga insatser och stöd</w:t>
            </w:r>
            <w:r w:rsidRPr="001776FB">
              <w:t xml:space="preserve"> för </w:t>
            </w:r>
            <w:r w:rsidRPr="001776FB">
              <w:rPr>
                <w:b/>
                <w:i/>
              </w:rPr>
              <w:t>en hållbar återgång till arbetet kan vara</w:t>
            </w:r>
            <w:r w:rsidRPr="001776FB">
              <w:t xml:space="preserve"> till </w:t>
            </w:r>
            <w:r w:rsidRPr="001776FB">
              <w:rPr>
                <w:b/>
                <w:i/>
              </w:rPr>
              <w:t>nytta</w:t>
            </w:r>
            <w:r w:rsidRPr="001776FB">
              <w:t xml:space="preserve">, </w:t>
            </w:r>
            <w:r w:rsidRPr="001776FB">
              <w:rPr>
                <w:b/>
                <w:i/>
              </w:rPr>
              <w:t>förutsatt</w:t>
            </w:r>
            <w:r w:rsidRPr="001776FB">
              <w:t xml:space="preserve"> att </w:t>
            </w:r>
            <w:r w:rsidRPr="001776FB">
              <w:rPr>
                <w:b/>
                <w:i/>
              </w:rPr>
              <w:t>sådana åtgärder bygger på en solid evidensbas</w:t>
            </w:r>
            <w:r w:rsidRPr="001776FB">
              <w:t xml:space="preserve">, </w:t>
            </w:r>
            <w:r w:rsidRPr="001776FB">
              <w:rPr>
                <w:b/>
                <w:i/>
              </w:rPr>
              <w:t>som behöver utvecklas</w:t>
            </w:r>
            <w:r w:rsidRPr="001776FB">
              <w:t xml:space="preserve">. </w:t>
            </w:r>
            <w:r w:rsidRPr="001776FB">
              <w:rPr>
                <w:b/>
                <w:i/>
              </w:rPr>
              <w:t xml:space="preserve">Det är av yttersta vikt att ge </w:t>
            </w:r>
            <w:proofErr w:type="gramStart"/>
            <w:r w:rsidRPr="001776FB">
              <w:rPr>
                <w:b/>
                <w:i/>
              </w:rPr>
              <w:t>företagen tillgång</w:t>
            </w:r>
            <w:proofErr w:type="gramEnd"/>
            <w:r w:rsidRPr="001776FB">
              <w:rPr>
                <w:b/>
                <w:i/>
              </w:rPr>
              <w:t xml:space="preserve"> till välgrundade riktlinjer i frågan.</w:t>
            </w:r>
          </w:p>
        </w:tc>
      </w:tr>
    </w:tbl>
    <w:p w14:paraId="151BB555"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3082F7B" w14:textId="77777777" w:rsidR="00754BD6" w:rsidRPr="001776FB" w:rsidRDefault="0033018D" w:rsidP="00754BD6">
      <w:r w:rsidRPr="001776FB">
        <w:rPr>
          <w:rStyle w:val="HideTWBExt"/>
        </w:rPr>
        <w:t>&lt;/Amend&gt;</w:t>
      </w:r>
    </w:p>
    <w:p w14:paraId="4C1264F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141</w:t>
      </w:r>
      <w:r w:rsidRPr="001776FB">
        <w:rPr>
          <w:rStyle w:val="HideTWBExt"/>
          <w:b w:val="0"/>
        </w:rPr>
        <w:t>&lt;/NumAm&gt;</w:t>
      </w:r>
    </w:p>
    <w:p w14:paraId="78B8250E"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4B72754F" w14:textId="77777777" w:rsidR="00754BD6" w:rsidRPr="001776FB" w:rsidRDefault="0033018D" w:rsidP="00754BD6">
      <w:r w:rsidRPr="001776FB">
        <w:rPr>
          <w:rStyle w:val="HideTWBExt"/>
        </w:rPr>
        <w:t>&lt;/RepeatBlock-By&gt;</w:t>
      </w:r>
    </w:p>
    <w:p w14:paraId="010B2ED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510D176" w14:textId="77777777" w:rsidR="00754BD6" w:rsidRPr="001776FB" w:rsidRDefault="0033018D" w:rsidP="00754BD6">
      <w:pPr>
        <w:pStyle w:val="NormalBold"/>
      </w:pPr>
      <w:r w:rsidRPr="001776FB">
        <w:rPr>
          <w:rStyle w:val="HideTWBExt"/>
          <w:b w:val="0"/>
        </w:rPr>
        <w:t>&lt;Article&gt;</w:t>
      </w:r>
      <w:r w:rsidRPr="001776FB">
        <w:t>Skäl R</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01BC77F" w14:textId="77777777" w:rsidTr="007C2733">
        <w:trPr>
          <w:jc w:val="center"/>
        </w:trPr>
        <w:tc>
          <w:tcPr>
            <w:tcW w:w="9752" w:type="dxa"/>
            <w:gridSpan w:val="2"/>
          </w:tcPr>
          <w:p w14:paraId="1140702A" w14:textId="77777777" w:rsidR="00754BD6" w:rsidRPr="001776FB" w:rsidRDefault="00754BD6" w:rsidP="007C2733">
            <w:pPr>
              <w:keepNext/>
            </w:pPr>
          </w:p>
        </w:tc>
      </w:tr>
      <w:tr w:rsidR="007E44A1" w:rsidRPr="001776FB" w14:paraId="7E38602A" w14:textId="77777777" w:rsidTr="007C2733">
        <w:trPr>
          <w:jc w:val="center"/>
        </w:trPr>
        <w:tc>
          <w:tcPr>
            <w:tcW w:w="4876" w:type="dxa"/>
            <w:hideMark/>
          </w:tcPr>
          <w:p w14:paraId="74C13939" w14:textId="77777777" w:rsidR="00754BD6" w:rsidRPr="001776FB" w:rsidRDefault="0033018D" w:rsidP="007C2733">
            <w:pPr>
              <w:pStyle w:val="ColumnHeading"/>
              <w:keepNext/>
            </w:pPr>
            <w:r w:rsidRPr="001776FB">
              <w:t>Förslag till resolution</w:t>
            </w:r>
          </w:p>
        </w:tc>
        <w:tc>
          <w:tcPr>
            <w:tcW w:w="4876" w:type="dxa"/>
            <w:hideMark/>
          </w:tcPr>
          <w:p w14:paraId="33BD3F76" w14:textId="77777777" w:rsidR="00754BD6" w:rsidRPr="001776FB" w:rsidRDefault="0033018D" w:rsidP="007C2733">
            <w:pPr>
              <w:pStyle w:val="ColumnHeading"/>
              <w:keepNext/>
            </w:pPr>
            <w:r w:rsidRPr="001776FB">
              <w:t>Ändringsförslag</w:t>
            </w:r>
          </w:p>
        </w:tc>
      </w:tr>
      <w:tr w:rsidR="007E44A1" w:rsidRPr="001776FB" w14:paraId="27B37EE9" w14:textId="77777777" w:rsidTr="007C2733">
        <w:trPr>
          <w:jc w:val="center"/>
        </w:trPr>
        <w:tc>
          <w:tcPr>
            <w:tcW w:w="4876" w:type="dxa"/>
            <w:hideMark/>
          </w:tcPr>
          <w:p w14:paraId="53CE2457" w14:textId="77777777" w:rsidR="00754BD6" w:rsidRPr="001776FB" w:rsidRDefault="0033018D" w:rsidP="007C2733">
            <w:pPr>
              <w:pStyle w:val="Normal6"/>
            </w:pPr>
            <w:r w:rsidRPr="001776FB">
              <w:t>R.</w:t>
            </w:r>
            <w:r w:rsidRPr="001776FB">
              <w:tab/>
              <w:t xml:space="preserve">Sekundärprevention spelar en viktig roll för att skydda arbetstagarnas hälsa genom att göra det möjligt att tidigt upptäcka arbetsrelaterade hälsoproblem, särskilt sådana som är kopplade till psykosociala risker, och genom att säkerställa snabba insatser för att förhindra att de förvärras. Det omfattar bland annat </w:t>
            </w:r>
            <w:r w:rsidRPr="001776FB">
              <w:lastRenderedPageBreak/>
              <w:t xml:space="preserve">lämpliga övervaknings-, varnings- och stödmekanismer, </w:t>
            </w:r>
            <w:proofErr w:type="gramStart"/>
            <w:r w:rsidRPr="001776FB">
              <w:t>inbegripet tillgång</w:t>
            </w:r>
            <w:proofErr w:type="gramEnd"/>
            <w:r w:rsidRPr="001776FB">
              <w:t xml:space="preserve"> till företagshälsovård och relevanta stödåtgärder. En strukturerad strategi för sekundärprevention bidrar till att minska</w:t>
            </w:r>
            <w:r w:rsidRPr="001776FB">
              <w:t xml:space="preserve"> frånvarons varaktighet, underlätta en hållbar återgång till arbetet och förhindra upprepning, och kompletterar därmed primärpreventionen.</w:t>
            </w:r>
          </w:p>
        </w:tc>
        <w:tc>
          <w:tcPr>
            <w:tcW w:w="4876" w:type="dxa"/>
            <w:hideMark/>
          </w:tcPr>
          <w:p w14:paraId="26550BD4" w14:textId="77777777" w:rsidR="00754BD6" w:rsidRPr="001776FB" w:rsidRDefault="0033018D" w:rsidP="007C2733">
            <w:pPr>
              <w:pStyle w:val="Normal6"/>
              <w:rPr>
                <w:szCs w:val="24"/>
              </w:rPr>
            </w:pPr>
            <w:r w:rsidRPr="001776FB">
              <w:lastRenderedPageBreak/>
              <w:t>R.</w:t>
            </w:r>
            <w:r w:rsidRPr="001776FB">
              <w:tab/>
              <w:t xml:space="preserve">Sekundärprevention spelar en viktig roll för att skydda arbetstagarnas hälsa genom att göra det möjligt att tidigt upptäcka arbetsrelaterade hälsoproblem, särskilt sådana som är kopplade till psykosociala risker, och genom att säkerställa snabba insatser för att förhindra att de förvärras. Det omfattar bland annat </w:t>
            </w:r>
            <w:r w:rsidRPr="001776FB">
              <w:lastRenderedPageBreak/>
              <w:t xml:space="preserve">lämpliga övervaknings-, varnings- och stödmekanismer, </w:t>
            </w:r>
            <w:proofErr w:type="gramStart"/>
            <w:r w:rsidRPr="001776FB">
              <w:t>inbegripet tillgång</w:t>
            </w:r>
            <w:proofErr w:type="gramEnd"/>
            <w:r w:rsidRPr="001776FB">
              <w:t xml:space="preserve"> till företagshälsovård och relevanta stödåtgärder. En strukturerad strategi för sekundärprevention bidrar till att minska</w:t>
            </w:r>
            <w:r w:rsidRPr="001776FB">
              <w:t xml:space="preserve"> frånvarons varaktighet, underlätta en hållbar återgång till arbetet </w:t>
            </w:r>
            <w:r w:rsidRPr="001776FB">
              <w:rPr>
                <w:b/>
                <w:i/>
              </w:rPr>
              <w:t>som minskar symptom på dålig hälsa efter frånvaroperioder</w:t>
            </w:r>
            <w:r w:rsidRPr="001776FB">
              <w:t xml:space="preserve"> och förhindra upprepning, och kompletterar därmed primärpreventionen.</w:t>
            </w:r>
          </w:p>
        </w:tc>
      </w:tr>
    </w:tbl>
    <w:p w14:paraId="2C1881A5"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33257FB" w14:textId="77777777" w:rsidR="00754BD6" w:rsidRPr="001776FB" w:rsidRDefault="0033018D" w:rsidP="00754BD6">
      <w:r w:rsidRPr="001776FB">
        <w:rPr>
          <w:rStyle w:val="HideTWBExt"/>
        </w:rPr>
        <w:t>&lt;/Amend&gt;</w:t>
      </w:r>
    </w:p>
    <w:p w14:paraId="7D66052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142</w:t>
      </w:r>
      <w:r w:rsidRPr="001776FB">
        <w:rPr>
          <w:rStyle w:val="HideTWBExt"/>
          <w:b w:val="0"/>
        </w:rPr>
        <w:t>&lt;/NumAm&gt;</w:t>
      </w:r>
    </w:p>
    <w:p w14:paraId="4DDFD818"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1F71FC8B" w14:textId="77777777" w:rsidR="00754BD6" w:rsidRPr="001776FB" w:rsidRDefault="0033018D" w:rsidP="00754BD6">
      <w:r w:rsidRPr="001776FB">
        <w:rPr>
          <w:rStyle w:val="HideTWBExt"/>
        </w:rPr>
        <w:t>&lt;/RepeatBlock-By&gt;</w:t>
      </w:r>
    </w:p>
    <w:p w14:paraId="72F22294"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E258FE9" w14:textId="77777777" w:rsidR="00754BD6" w:rsidRPr="001776FB" w:rsidRDefault="0033018D" w:rsidP="00754BD6">
      <w:pPr>
        <w:pStyle w:val="NormalBold"/>
      </w:pPr>
      <w:r w:rsidRPr="001776FB">
        <w:rPr>
          <w:rStyle w:val="HideTWBExt"/>
          <w:b w:val="0"/>
        </w:rPr>
        <w:t>&lt;Article&gt;</w:t>
      </w:r>
      <w:r w:rsidRPr="001776FB">
        <w:t>Skäl R</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9E11EDF" w14:textId="77777777" w:rsidTr="007C2733">
        <w:trPr>
          <w:jc w:val="center"/>
        </w:trPr>
        <w:tc>
          <w:tcPr>
            <w:tcW w:w="9752" w:type="dxa"/>
            <w:gridSpan w:val="2"/>
          </w:tcPr>
          <w:p w14:paraId="120EB923" w14:textId="77777777" w:rsidR="00754BD6" w:rsidRPr="001776FB" w:rsidRDefault="00754BD6" w:rsidP="007C2733">
            <w:pPr>
              <w:keepNext/>
            </w:pPr>
          </w:p>
        </w:tc>
      </w:tr>
      <w:tr w:rsidR="007E44A1" w:rsidRPr="001776FB" w14:paraId="297D810D" w14:textId="77777777" w:rsidTr="007C2733">
        <w:trPr>
          <w:jc w:val="center"/>
        </w:trPr>
        <w:tc>
          <w:tcPr>
            <w:tcW w:w="4876" w:type="dxa"/>
            <w:hideMark/>
          </w:tcPr>
          <w:p w14:paraId="2C6A42D4" w14:textId="77777777" w:rsidR="00754BD6" w:rsidRPr="001776FB" w:rsidRDefault="0033018D" w:rsidP="007C2733">
            <w:pPr>
              <w:pStyle w:val="ColumnHeading"/>
              <w:keepNext/>
            </w:pPr>
            <w:r w:rsidRPr="001776FB">
              <w:t>Förslag till resolution</w:t>
            </w:r>
          </w:p>
        </w:tc>
        <w:tc>
          <w:tcPr>
            <w:tcW w:w="4876" w:type="dxa"/>
            <w:hideMark/>
          </w:tcPr>
          <w:p w14:paraId="0392957D" w14:textId="77777777" w:rsidR="00754BD6" w:rsidRPr="001776FB" w:rsidRDefault="0033018D" w:rsidP="007C2733">
            <w:pPr>
              <w:pStyle w:val="ColumnHeading"/>
              <w:keepNext/>
            </w:pPr>
            <w:r w:rsidRPr="001776FB">
              <w:t>Ändringsförslag</w:t>
            </w:r>
          </w:p>
        </w:tc>
      </w:tr>
      <w:tr w:rsidR="007E44A1" w:rsidRPr="001776FB" w14:paraId="6D1D5AE2" w14:textId="77777777" w:rsidTr="007C2733">
        <w:trPr>
          <w:jc w:val="center"/>
        </w:trPr>
        <w:tc>
          <w:tcPr>
            <w:tcW w:w="4876" w:type="dxa"/>
            <w:hideMark/>
          </w:tcPr>
          <w:p w14:paraId="4ECCA2BE" w14:textId="77777777" w:rsidR="00754BD6" w:rsidRPr="001776FB" w:rsidRDefault="0033018D" w:rsidP="007C2733">
            <w:pPr>
              <w:pStyle w:val="Normal6"/>
            </w:pPr>
            <w:r w:rsidRPr="001776FB">
              <w:t>R.</w:t>
            </w:r>
            <w:r w:rsidRPr="001776FB">
              <w:tab/>
              <w:t xml:space="preserve">Sekundärprevention spelar en viktig roll för att skydda </w:t>
            </w:r>
            <w:r w:rsidRPr="001776FB">
              <w:t xml:space="preserve">arbetstagarnas hälsa genom att göra det möjligt att tidigt upptäcka arbetsrelaterade hälsoproblem, särskilt sådana som är kopplade till psykosociala risker, och genom att säkerställa snabba insatser för att förhindra att de förvärras. Det omfattar bland annat lämpliga övervaknings-, varnings- och stödmekanismer, </w:t>
            </w:r>
            <w:proofErr w:type="gramStart"/>
            <w:r w:rsidRPr="001776FB">
              <w:t>inbegripet tillgång</w:t>
            </w:r>
            <w:proofErr w:type="gramEnd"/>
            <w:r w:rsidRPr="001776FB">
              <w:t xml:space="preserve"> till företagshälsovård och relevanta stödåtgärder. En strukturerad strategi för sekundärprevention bidrar till att minska frånvarons varaktighet, underlätta en hållbar återgång t</w:t>
            </w:r>
            <w:r w:rsidRPr="001776FB">
              <w:t>ill arbetet och förhindra upprepning, och kompletterar därmed primärpreventionen.</w:t>
            </w:r>
          </w:p>
        </w:tc>
        <w:tc>
          <w:tcPr>
            <w:tcW w:w="4876" w:type="dxa"/>
            <w:hideMark/>
          </w:tcPr>
          <w:p w14:paraId="1B8C36C1" w14:textId="77777777" w:rsidR="00754BD6" w:rsidRPr="001776FB" w:rsidRDefault="0033018D" w:rsidP="007C2733">
            <w:pPr>
              <w:pStyle w:val="Normal6"/>
              <w:rPr>
                <w:szCs w:val="24"/>
              </w:rPr>
            </w:pPr>
            <w:r w:rsidRPr="001776FB">
              <w:t>R.</w:t>
            </w:r>
            <w:r w:rsidRPr="001776FB">
              <w:tab/>
              <w:t xml:space="preserve">Sekundärprevention spelar en viktig roll för att skydda arbetstagarnas hälsa genom att göra det möjligt att tidigt upptäcka arbetsrelaterade hälsoproblem, särskilt sådana som är kopplade till psykosociala risker, och genom att säkerställa snabba insatser för att förhindra att de förvärras. Det omfattar bland annat </w:t>
            </w:r>
            <w:r w:rsidRPr="001776FB">
              <w:rPr>
                <w:b/>
                <w:i/>
              </w:rPr>
              <w:t>självreglering,</w:t>
            </w:r>
            <w:r w:rsidRPr="001776FB">
              <w:t xml:space="preserve"> lämpliga övervaknings-, varnings- och stödmekanismer, </w:t>
            </w:r>
            <w:proofErr w:type="gramStart"/>
            <w:r w:rsidRPr="001776FB">
              <w:t>inbegripet tillgång</w:t>
            </w:r>
            <w:proofErr w:type="gramEnd"/>
            <w:r w:rsidRPr="001776FB">
              <w:t xml:space="preserve"> till företagshälsovård och relevanta stödåtgärder. En strukturerad strategi för sekundärprevention bidrar</w:t>
            </w:r>
            <w:r w:rsidRPr="001776FB">
              <w:t xml:space="preserve"> till att minska frånvarons varaktighet, underlätta en hållbar återgång till arbetet och förhindra upprepning, och kompletterar därmed primärpreventionen.</w:t>
            </w:r>
          </w:p>
        </w:tc>
      </w:tr>
    </w:tbl>
    <w:p w14:paraId="1A3488F7"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C771EC1" w14:textId="77777777" w:rsidR="00754BD6" w:rsidRPr="001776FB" w:rsidRDefault="0033018D" w:rsidP="00754BD6">
      <w:r w:rsidRPr="001776FB">
        <w:rPr>
          <w:rStyle w:val="HideTWBExt"/>
        </w:rPr>
        <w:t>&lt;/Amend&gt;</w:t>
      </w:r>
    </w:p>
    <w:p w14:paraId="30E3C6B4" w14:textId="77777777" w:rsidR="00754BD6" w:rsidRPr="001776FB" w:rsidRDefault="0033018D" w:rsidP="00754BD6">
      <w:pPr>
        <w:pStyle w:val="AMNumberTabs0"/>
        <w:keepNext/>
      </w:pPr>
      <w:r w:rsidRPr="001776FB">
        <w:rPr>
          <w:rStyle w:val="HideTWBExt"/>
          <w:b w:val="0"/>
        </w:rPr>
        <w:lastRenderedPageBreak/>
        <w:t>&lt;Amend&gt;</w:t>
      </w:r>
      <w:r w:rsidRPr="001776FB">
        <w:t>Ändringsförslag</w:t>
      </w:r>
      <w:r w:rsidRPr="001776FB">
        <w:tab/>
      </w:r>
      <w:r w:rsidRPr="001776FB">
        <w:tab/>
      </w:r>
      <w:r w:rsidRPr="001776FB">
        <w:rPr>
          <w:rStyle w:val="HideTWBExt"/>
          <w:b w:val="0"/>
        </w:rPr>
        <w:t>&lt;NumAm&gt;</w:t>
      </w:r>
      <w:r w:rsidRPr="001776FB">
        <w:t>143</w:t>
      </w:r>
      <w:r w:rsidRPr="001776FB">
        <w:rPr>
          <w:rStyle w:val="HideTWBExt"/>
          <w:b w:val="0"/>
        </w:rPr>
        <w:t>&lt;/NumAm&gt;</w:t>
      </w:r>
    </w:p>
    <w:p w14:paraId="2D4AB325"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25C75E6C" w14:textId="77777777" w:rsidR="00754BD6" w:rsidRPr="001776FB" w:rsidRDefault="0033018D" w:rsidP="00754BD6">
      <w:r w:rsidRPr="001776FB">
        <w:rPr>
          <w:rStyle w:val="HideTWBExt"/>
        </w:rPr>
        <w:t>&lt;/RepeatBlock-By&gt;</w:t>
      </w:r>
    </w:p>
    <w:p w14:paraId="6C7E0FC0"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3B2F33A2" w14:textId="77777777" w:rsidR="00754BD6" w:rsidRPr="001776FB" w:rsidRDefault="0033018D" w:rsidP="00754BD6">
      <w:pPr>
        <w:pStyle w:val="NormalBold"/>
      </w:pPr>
      <w:r w:rsidRPr="001776FB">
        <w:rPr>
          <w:rStyle w:val="HideTWBExt"/>
          <w:b w:val="0"/>
        </w:rPr>
        <w:t>&lt;Article&gt;</w:t>
      </w:r>
      <w:r w:rsidRPr="001776FB">
        <w:t>Skäl R</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7790A37" w14:textId="77777777" w:rsidTr="007C2733">
        <w:trPr>
          <w:jc w:val="center"/>
        </w:trPr>
        <w:tc>
          <w:tcPr>
            <w:tcW w:w="9752" w:type="dxa"/>
            <w:gridSpan w:val="2"/>
          </w:tcPr>
          <w:p w14:paraId="1CDCA37F" w14:textId="77777777" w:rsidR="00754BD6" w:rsidRPr="001776FB" w:rsidRDefault="00754BD6" w:rsidP="007C2733">
            <w:pPr>
              <w:keepNext/>
            </w:pPr>
          </w:p>
        </w:tc>
      </w:tr>
      <w:tr w:rsidR="007E44A1" w:rsidRPr="001776FB" w14:paraId="6B625089" w14:textId="77777777" w:rsidTr="007C2733">
        <w:trPr>
          <w:jc w:val="center"/>
        </w:trPr>
        <w:tc>
          <w:tcPr>
            <w:tcW w:w="4876" w:type="dxa"/>
            <w:hideMark/>
          </w:tcPr>
          <w:p w14:paraId="5989B9F8" w14:textId="77777777" w:rsidR="00754BD6" w:rsidRPr="001776FB" w:rsidRDefault="0033018D" w:rsidP="007C2733">
            <w:pPr>
              <w:pStyle w:val="ColumnHeading"/>
              <w:keepNext/>
            </w:pPr>
            <w:r w:rsidRPr="001776FB">
              <w:t>Förslag till resolution</w:t>
            </w:r>
          </w:p>
        </w:tc>
        <w:tc>
          <w:tcPr>
            <w:tcW w:w="4876" w:type="dxa"/>
            <w:hideMark/>
          </w:tcPr>
          <w:p w14:paraId="13B03EB5" w14:textId="77777777" w:rsidR="00754BD6" w:rsidRPr="001776FB" w:rsidRDefault="0033018D" w:rsidP="007C2733">
            <w:pPr>
              <w:pStyle w:val="ColumnHeading"/>
              <w:keepNext/>
            </w:pPr>
            <w:r w:rsidRPr="001776FB">
              <w:t>Ändringsförslag</w:t>
            </w:r>
          </w:p>
        </w:tc>
      </w:tr>
      <w:tr w:rsidR="007E44A1" w:rsidRPr="001776FB" w14:paraId="15E179FA" w14:textId="77777777" w:rsidTr="007C2733">
        <w:trPr>
          <w:jc w:val="center"/>
        </w:trPr>
        <w:tc>
          <w:tcPr>
            <w:tcW w:w="4876" w:type="dxa"/>
            <w:hideMark/>
          </w:tcPr>
          <w:p w14:paraId="35B88D1C" w14:textId="77777777" w:rsidR="00754BD6" w:rsidRPr="001776FB" w:rsidRDefault="0033018D" w:rsidP="007C2733">
            <w:pPr>
              <w:pStyle w:val="Normal6"/>
            </w:pPr>
            <w:r w:rsidRPr="001776FB">
              <w:t>R.</w:t>
            </w:r>
            <w:r w:rsidRPr="001776FB">
              <w:tab/>
              <w:t xml:space="preserve">Sekundärprevention spelar en viktig roll för att skydda arbetstagarnas hälsa genom att göra det möjligt att tidigt upptäcka arbetsrelaterade hälsoproblem, särskilt sådana som är kopplade till psykosociala risker, och genom att säkerställa snabba insatser för att förhindra att de förvärras. Det omfattar bland annat lämpliga övervaknings-, varnings- och stödmekanismer, </w:t>
            </w:r>
            <w:proofErr w:type="gramStart"/>
            <w:r w:rsidRPr="001776FB">
              <w:t>inbegripet tillgång</w:t>
            </w:r>
            <w:proofErr w:type="gramEnd"/>
            <w:r w:rsidRPr="001776FB">
              <w:t xml:space="preserve"> till företagshälsovård och relevanta stödåtgärder. En </w:t>
            </w:r>
            <w:r w:rsidRPr="001776FB">
              <w:rPr>
                <w:b/>
                <w:i/>
              </w:rPr>
              <w:t>strukturerad</w:t>
            </w:r>
            <w:r w:rsidRPr="001776FB">
              <w:t xml:space="preserve"> strategi för sekundärprevention bidrar till att minska</w:t>
            </w:r>
            <w:r w:rsidRPr="001776FB">
              <w:t xml:space="preserve"> frånvarons varaktighet, underlätta en hållbar återgång till arbetet och förhindra upprepning, och kompletterar därmed primärpreventionen.</w:t>
            </w:r>
          </w:p>
        </w:tc>
        <w:tc>
          <w:tcPr>
            <w:tcW w:w="4876" w:type="dxa"/>
            <w:hideMark/>
          </w:tcPr>
          <w:p w14:paraId="040A3009" w14:textId="77777777" w:rsidR="00754BD6" w:rsidRPr="001776FB" w:rsidRDefault="0033018D" w:rsidP="007C2733">
            <w:pPr>
              <w:pStyle w:val="Normal6"/>
              <w:rPr>
                <w:szCs w:val="24"/>
              </w:rPr>
            </w:pPr>
            <w:r w:rsidRPr="001776FB">
              <w:t>R.</w:t>
            </w:r>
            <w:r w:rsidRPr="001776FB">
              <w:tab/>
              <w:t xml:space="preserve">Sekundärprevention spelar en viktig roll för att skydda arbetstagarnas hälsa genom att göra det möjligt att tidigt upptäcka arbetsrelaterade hälsoproblem, särskilt sådana som är kopplade till psykosociala risker, och genom att säkerställa snabba insatser för att förhindra att de förvärras. Det omfattar bland annat lämpliga övervaknings-, varnings- och stödmekanismer, </w:t>
            </w:r>
            <w:proofErr w:type="gramStart"/>
            <w:r w:rsidRPr="001776FB">
              <w:t>inbegripet tillgång</w:t>
            </w:r>
            <w:proofErr w:type="gramEnd"/>
            <w:r w:rsidRPr="001776FB">
              <w:t xml:space="preserve"> till </w:t>
            </w:r>
            <w:r w:rsidRPr="001776FB">
              <w:rPr>
                <w:b/>
                <w:i/>
              </w:rPr>
              <w:t>fysisk och psykisk</w:t>
            </w:r>
            <w:r w:rsidRPr="001776FB">
              <w:t xml:space="preserve"> företagshälsovård och relevanta stödåtgärder. En </w:t>
            </w:r>
            <w:r w:rsidRPr="001776FB">
              <w:rPr>
                <w:b/>
                <w:i/>
              </w:rPr>
              <w:t>orienterad</w:t>
            </w:r>
            <w:r w:rsidRPr="001776FB">
              <w:t xml:space="preserve"> strategi för sekundärprevention bidra</w:t>
            </w:r>
            <w:r w:rsidRPr="001776FB">
              <w:t>r till att minska frånvarons varaktighet, underlätta en hållbar återgång till arbetet och förhindra upprepning, och kompletterar därmed primärpreventionen.</w:t>
            </w:r>
          </w:p>
        </w:tc>
      </w:tr>
    </w:tbl>
    <w:p w14:paraId="061121D9"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A4C33E2" w14:textId="77777777" w:rsidR="00754BD6" w:rsidRPr="001776FB" w:rsidRDefault="0033018D" w:rsidP="00754BD6">
      <w:r w:rsidRPr="001776FB">
        <w:rPr>
          <w:rStyle w:val="HideTWBExt"/>
        </w:rPr>
        <w:t>&lt;/Amend&gt;</w:t>
      </w:r>
    </w:p>
    <w:p w14:paraId="386F4BD4"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144</w:t>
      </w:r>
      <w:r w:rsidRPr="001776FB">
        <w:rPr>
          <w:rStyle w:val="HideTWBExt"/>
          <w:b w:val="0"/>
        </w:rPr>
        <w:t>&lt;/NumAm&gt;</w:t>
      </w:r>
    </w:p>
    <w:p w14:paraId="20BCDEFB" w14:textId="77777777" w:rsidR="00754BD6" w:rsidRPr="001776FB" w:rsidRDefault="0033018D" w:rsidP="00754BD6">
      <w:pPr>
        <w:pStyle w:val="NormalBold"/>
      </w:pPr>
      <w:r w:rsidRPr="001776FB">
        <w:rPr>
          <w:rStyle w:val="HideTWBExt"/>
          <w:b w:val="0"/>
        </w:rPr>
        <w:t>&lt;RepeatBlock-By&gt;&lt;Members&gt;</w:t>
      </w:r>
      <w:r w:rsidRPr="001776FB">
        <w:t>Maria Zacharia</w:t>
      </w:r>
      <w:r w:rsidRPr="001776FB">
        <w:rPr>
          <w:rStyle w:val="HideTWBExt"/>
          <w:b w:val="0"/>
        </w:rPr>
        <w:t>&lt;/Members&gt;</w:t>
      </w:r>
    </w:p>
    <w:p w14:paraId="08C30A4B" w14:textId="77777777" w:rsidR="00754BD6" w:rsidRPr="001776FB" w:rsidRDefault="0033018D" w:rsidP="00754BD6">
      <w:r w:rsidRPr="001776FB">
        <w:rPr>
          <w:rStyle w:val="HideTWBExt"/>
        </w:rPr>
        <w:t>&lt;/RepeatBlock-By&gt;</w:t>
      </w:r>
    </w:p>
    <w:p w14:paraId="3D6EA12F"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82A5BEB"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Ra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02FA185A" w14:textId="77777777" w:rsidTr="007C2733">
        <w:trPr>
          <w:jc w:val="center"/>
        </w:trPr>
        <w:tc>
          <w:tcPr>
            <w:tcW w:w="9752" w:type="dxa"/>
            <w:gridSpan w:val="2"/>
          </w:tcPr>
          <w:p w14:paraId="6C152A06" w14:textId="77777777" w:rsidR="00754BD6" w:rsidRPr="001776FB" w:rsidRDefault="00754BD6" w:rsidP="007C2733">
            <w:pPr>
              <w:keepNext/>
            </w:pPr>
          </w:p>
        </w:tc>
      </w:tr>
      <w:tr w:rsidR="007E44A1" w:rsidRPr="001776FB" w14:paraId="61DE0B04" w14:textId="77777777" w:rsidTr="007C2733">
        <w:trPr>
          <w:jc w:val="center"/>
        </w:trPr>
        <w:tc>
          <w:tcPr>
            <w:tcW w:w="4876" w:type="dxa"/>
            <w:hideMark/>
          </w:tcPr>
          <w:p w14:paraId="4F84E506" w14:textId="77777777" w:rsidR="00754BD6" w:rsidRPr="001776FB" w:rsidRDefault="0033018D" w:rsidP="007C2733">
            <w:pPr>
              <w:pStyle w:val="ColumnHeading"/>
              <w:keepNext/>
            </w:pPr>
            <w:r w:rsidRPr="001776FB">
              <w:t>Förslag till resolution</w:t>
            </w:r>
          </w:p>
        </w:tc>
        <w:tc>
          <w:tcPr>
            <w:tcW w:w="4876" w:type="dxa"/>
            <w:hideMark/>
          </w:tcPr>
          <w:p w14:paraId="3852F717" w14:textId="77777777" w:rsidR="00754BD6" w:rsidRPr="001776FB" w:rsidRDefault="0033018D" w:rsidP="007C2733">
            <w:pPr>
              <w:pStyle w:val="ColumnHeading"/>
              <w:keepNext/>
            </w:pPr>
            <w:r w:rsidRPr="001776FB">
              <w:t>Ändringsförslag</w:t>
            </w:r>
          </w:p>
        </w:tc>
      </w:tr>
      <w:tr w:rsidR="007E44A1" w:rsidRPr="001776FB" w14:paraId="238C69EB" w14:textId="77777777" w:rsidTr="007C2733">
        <w:trPr>
          <w:jc w:val="center"/>
        </w:trPr>
        <w:tc>
          <w:tcPr>
            <w:tcW w:w="4876" w:type="dxa"/>
          </w:tcPr>
          <w:p w14:paraId="1E59743E" w14:textId="77777777" w:rsidR="00754BD6" w:rsidRPr="001776FB" w:rsidRDefault="00754BD6" w:rsidP="007C2733">
            <w:pPr>
              <w:pStyle w:val="Normal6"/>
            </w:pPr>
          </w:p>
        </w:tc>
        <w:tc>
          <w:tcPr>
            <w:tcW w:w="4876" w:type="dxa"/>
            <w:hideMark/>
          </w:tcPr>
          <w:p w14:paraId="68CD358E" w14:textId="77777777" w:rsidR="00754BD6" w:rsidRPr="001776FB" w:rsidRDefault="0033018D" w:rsidP="007C2733">
            <w:pPr>
              <w:pStyle w:val="Normal6"/>
              <w:rPr>
                <w:szCs w:val="24"/>
              </w:rPr>
            </w:pPr>
            <w:proofErr w:type="spellStart"/>
            <w:r w:rsidRPr="001776FB">
              <w:rPr>
                <w:b/>
                <w:i/>
              </w:rPr>
              <w:t>Ra</w:t>
            </w:r>
            <w:proofErr w:type="spellEnd"/>
            <w:r w:rsidRPr="001776FB">
              <w:rPr>
                <w:b/>
                <w:i/>
              </w:rPr>
              <w:t>.</w:t>
            </w:r>
            <w:r w:rsidRPr="001776FB">
              <w:rPr>
                <w:b/>
                <w:i/>
              </w:rPr>
              <w:tab/>
              <w:t>Åtstramningspolitiken och underfinansieringen av offentliga tjänster, särskilt inom hälso- och sjukvårds-, omsorgs- och utbildningssektorerna, har lett till kronisk underbemanning, vilket avsevärt förvärrar de psykosociala riskerna för arbetstagarna.</w:t>
            </w:r>
          </w:p>
        </w:tc>
      </w:tr>
    </w:tbl>
    <w:p w14:paraId="5CC8345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{EL}</w:t>
      </w:r>
      <w:r w:rsidRPr="001776FB">
        <w:rPr>
          <w:noProof w:val="0"/>
        </w:rPr>
        <w:t>el</w:t>
      </w:r>
      <w:r w:rsidRPr="001776FB">
        <w:rPr>
          <w:rStyle w:val="HideTWBExt"/>
        </w:rPr>
        <w:t>&lt;/Original&gt;</w:t>
      </w:r>
    </w:p>
    <w:p w14:paraId="078CAA87" w14:textId="77777777" w:rsidR="00754BD6" w:rsidRPr="001776FB" w:rsidRDefault="0033018D" w:rsidP="00754BD6">
      <w:r w:rsidRPr="001776FB">
        <w:rPr>
          <w:rStyle w:val="HideTWBExt"/>
        </w:rPr>
        <w:t>&lt;/Amend&gt;</w:t>
      </w:r>
    </w:p>
    <w:p w14:paraId="3A76A402"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145</w:t>
      </w:r>
      <w:r w:rsidRPr="001776FB">
        <w:rPr>
          <w:rStyle w:val="HideTWBExt"/>
          <w:b w:val="0"/>
        </w:rPr>
        <w:t>&lt;/NumAm&gt;</w:t>
      </w:r>
    </w:p>
    <w:p w14:paraId="747EA595"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Wouter Beke, Pascal Arimont, Liesbet Sommen, Martine Kemp, Giusi Princi</w:t>
      </w:r>
      <w:r w:rsidRPr="001776FB">
        <w:rPr>
          <w:rStyle w:val="HideTWBExt"/>
          <w:b w:val="0"/>
        </w:rPr>
        <w:t>&lt;/Members&gt;</w:t>
      </w:r>
    </w:p>
    <w:p w14:paraId="39A3428F" w14:textId="77777777" w:rsidR="00754BD6" w:rsidRPr="001776FB" w:rsidRDefault="0033018D" w:rsidP="00754BD6">
      <w:r w:rsidRPr="001776FB">
        <w:rPr>
          <w:rStyle w:val="HideTWBExt"/>
        </w:rPr>
        <w:t>&lt;/RepeatBlock-By&gt;</w:t>
      </w:r>
    </w:p>
    <w:p w14:paraId="473D447C"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4792F67" w14:textId="77777777" w:rsidR="00754BD6" w:rsidRPr="001776FB" w:rsidRDefault="0033018D" w:rsidP="00754BD6">
      <w:pPr>
        <w:pStyle w:val="NormalBold"/>
      </w:pPr>
      <w:r w:rsidRPr="001776FB">
        <w:rPr>
          <w:rStyle w:val="HideTWBExt"/>
          <w:b w:val="0"/>
        </w:rPr>
        <w:t>&lt;Article&gt;</w:t>
      </w:r>
      <w:r w:rsidRPr="001776FB">
        <w:t xml:space="preserve">Skäl </w:t>
      </w:r>
      <w:proofErr w:type="spellStart"/>
      <w:r w:rsidRPr="001776FB">
        <w:t>Ra</w:t>
      </w:r>
      <w:proofErr w:type="spellEnd"/>
      <w:r w:rsidRPr="001776FB">
        <w:t xml:space="preserve">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3DFE9BD8" w14:textId="77777777" w:rsidTr="007C2733">
        <w:trPr>
          <w:jc w:val="center"/>
        </w:trPr>
        <w:tc>
          <w:tcPr>
            <w:tcW w:w="9752" w:type="dxa"/>
            <w:gridSpan w:val="2"/>
          </w:tcPr>
          <w:p w14:paraId="081C3A8B" w14:textId="77777777" w:rsidR="00754BD6" w:rsidRPr="001776FB" w:rsidRDefault="00754BD6" w:rsidP="007C2733">
            <w:pPr>
              <w:keepNext/>
            </w:pPr>
          </w:p>
        </w:tc>
      </w:tr>
      <w:tr w:rsidR="007E44A1" w:rsidRPr="001776FB" w14:paraId="5B1F9AAE" w14:textId="77777777" w:rsidTr="007C2733">
        <w:trPr>
          <w:jc w:val="center"/>
        </w:trPr>
        <w:tc>
          <w:tcPr>
            <w:tcW w:w="4876" w:type="dxa"/>
            <w:hideMark/>
          </w:tcPr>
          <w:p w14:paraId="6BAD93E5" w14:textId="77777777" w:rsidR="00754BD6" w:rsidRPr="001776FB" w:rsidRDefault="0033018D" w:rsidP="007C2733">
            <w:pPr>
              <w:pStyle w:val="ColumnHeading"/>
              <w:keepNext/>
            </w:pPr>
            <w:r w:rsidRPr="001776FB">
              <w:t>Förslag till resolution</w:t>
            </w:r>
          </w:p>
        </w:tc>
        <w:tc>
          <w:tcPr>
            <w:tcW w:w="4876" w:type="dxa"/>
            <w:hideMark/>
          </w:tcPr>
          <w:p w14:paraId="7D0F9DA4" w14:textId="77777777" w:rsidR="00754BD6" w:rsidRPr="001776FB" w:rsidRDefault="0033018D" w:rsidP="007C2733">
            <w:pPr>
              <w:pStyle w:val="ColumnHeading"/>
              <w:keepNext/>
            </w:pPr>
            <w:r w:rsidRPr="001776FB">
              <w:t>Ändringsförslag</w:t>
            </w:r>
          </w:p>
        </w:tc>
      </w:tr>
      <w:tr w:rsidR="007E44A1" w:rsidRPr="001776FB" w14:paraId="7B0D2FB7" w14:textId="77777777" w:rsidTr="007C2733">
        <w:trPr>
          <w:jc w:val="center"/>
        </w:trPr>
        <w:tc>
          <w:tcPr>
            <w:tcW w:w="4876" w:type="dxa"/>
          </w:tcPr>
          <w:p w14:paraId="667DFA06" w14:textId="77777777" w:rsidR="00754BD6" w:rsidRPr="001776FB" w:rsidRDefault="00754BD6" w:rsidP="007C2733">
            <w:pPr>
              <w:pStyle w:val="Normal6"/>
            </w:pPr>
          </w:p>
        </w:tc>
        <w:tc>
          <w:tcPr>
            <w:tcW w:w="4876" w:type="dxa"/>
            <w:hideMark/>
          </w:tcPr>
          <w:p w14:paraId="09ED98D7" w14:textId="77777777" w:rsidR="00754BD6" w:rsidRPr="001776FB" w:rsidRDefault="0033018D" w:rsidP="007C2733">
            <w:pPr>
              <w:pStyle w:val="Normal6"/>
              <w:rPr>
                <w:szCs w:val="24"/>
              </w:rPr>
            </w:pPr>
            <w:proofErr w:type="spellStart"/>
            <w:r w:rsidRPr="001776FB">
              <w:rPr>
                <w:b/>
                <w:i/>
              </w:rPr>
              <w:t>Ra</w:t>
            </w:r>
            <w:proofErr w:type="spellEnd"/>
            <w:r w:rsidRPr="001776FB">
              <w:rPr>
                <w:b/>
                <w:i/>
              </w:rPr>
              <w:t>.</w:t>
            </w:r>
            <w:r w:rsidRPr="001776FB">
              <w:rPr>
                <w:b/>
                <w:i/>
              </w:rPr>
              <w:tab/>
              <w:t>Psykosociala risker kan få kumulativa och fördröjda effekter, särskilt inom yrken som innebär exponering för traumatiska händelser, där hälsoskador kan uppstå långt efter den första exponeringen.</w:t>
            </w:r>
          </w:p>
        </w:tc>
      </w:tr>
    </w:tbl>
    <w:p w14:paraId="43EC87DA"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64248026" w14:textId="77777777" w:rsidR="00754BD6" w:rsidRPr="001776FB" w:rsidRDefault="0033018D" w:rsidP="00754BD6">
      <w:r w:rsidRPr="001776FB">
        <w:rPr>
          <w:rStyle w:val="HideTWBExt"/>
        </w:rPr>
        <w:t>&lt;/Amend&gt;</w:t>
      </w:r>
    </w:p>
    <w:p w14:paraId="6755165B"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146</w:t>
      </w:r>
      <w:r w:rsidRPr="001776FB">
        <w:rPr>
          <w:rStyle w:val="HideTWBExt"/>
          <w:b w:val="0"/>
        </w:rPr>
        <w:t>&lt;/NumAm&gt;</w:t>
      </w:r>
    </w:p>
    <w:p w14:paraId="4647981F"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43A3A8CA" w14:textId="77777777" w:rsidR="00754BD6" w:rsidRPr="001776FB" w:rsidRDefault="0033018D" w:rsidP="00754BD6">
      <w:r w:rsidRPr="001776FB">
        <w:rPr>
          <w:rStyle w:val="HideTWBExt"/>
        </w:rPr>
        <w:t>&lt;/RepeatBlock-By&gt;</w:t>
      </w:r>
    </w:p>
    <w:p w14:paraId="788F2AD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76A812C" w14:textId="77777777" w:rsidR="00754BD6" w:rsidRPr="001776FB" w:rsidRDefault="0033018D" w:rsidP="00754BD6">
      <w:pPr>
        <w:pStyle w:val="NormalBold"/>
      </w:pPr>
      <w:r w:rsidRPr="001776FB">
        <w:rPr>
          <w:rStyle w:val="HideTWBExt"/>
          <w:b w:val="0"/>
        </w:rPr>
        <w:t>&lt;Article&gt;</w:t>
      </w:r>
      <w:r w:rsidRPr="001776FB">
        <w:t>Skäl S</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5ED5131" w14:textId="77777777" w:rsidTr="007C2733">
        <w:trPr>
          <w:jc w:val="center"/>
        </w:trPr>
        <w:tc>
          <w:tcPr>
            <w:tcW w:w="9752" w:type="dxa"/>
            <w:gridSpan w:val="2"/>
          </w:tcPr>
          <w:p w14:paraId="3BEA4888" w14:textId="77777777" w:rsidR="00754BD6" w:rsidRPr="001776FB" w:rsidRDefault="00754BD6" w:rsidP="007C2733">
            <w:pPr>
              <w:keepNext/>
            </w:pPr>
          </w:p>
        </w:tc>
      </w:tr>
      <w:tr w:rsidR="007E44A1" w:rsidRPr="001776FB" w14:paraId="2F6EE2F7" w14:textId="77777777" w:rsidTr="007C2733">
        <w:trPr>
          <w:jc w:val="center"/>
        </w:trPr>
        <w:tc>
          <w:tcPr>
            <w:tcW w:w="4876" w:type="dxa"/>
            <w:hideMark/>
          </w:tcPr>
          <w:p w14:paraId="1C5078BB" w14:textId="77777777" w:rsidR="00754BD6" w:rsidRPr="001776FB" w:rsidRDefault="0033018D" w:rsidP="007C2733">
            <w:pPr>
              <w:pStyle w:val="ColumnHeading"/>
              <w:keepNext/>
            </w:pPr>
            <w:r w:rsidRPr="001776FB">
              <w:t>Förslag till resolution</w:t>
            </w:r>
          </w:p>
        </w:tc>
        <w:tc>
          <w:tcPr>
            <w:tcW w:w="4876" w:type="dxa"/>
            <w:hideMark/>
          </w:tcPr>
          <w:p w14:paraId="56344CB0" w14:textId="77777777" w:rsidR="00754BD6" w:rsidRPr="001776FB" w:rsidRDefault="0033018D" w:rsidP="007C2733">
            <w:pPr>
              <w:pStyle w:val="ColumnHeading"/>
              <w:keepNext/>
            </w:pPr>
            <w:r w:rsidRPr="001776FB">
              <w:t>Ändringsförslag</w:t>
            </w:r>
          </w:p>
        </w:tc>
      </w:tr>
      <w:tr w:rsidR="007E44A1" w:rsidRPr="001776FB" w14:paraId="25D7042D" w14:textId="77777777" w:rsidTr="007C2733">
        <w:trPr>
          <w:jc w:val="center"/>
        </w:trPr>
        <w:tc>
          <w:tcPr>
            <w:tcW w:w="4876" w:type="dxa"/>
            <w:hideMark/>
          </w:tcPr>
          <w:p w14:paraId="4C05EE34" w14:textId="77777777" w:rsidR="00754BD6" w:rsidRPr="001776FB" w:rsidRDefault="0033018D" w:rsidP="007C2733">
            <w:pPr>
              <w:pStyle w:val="Normal6"/>
            </w:pPr>
            <w:r w:rsidRPr="001776FB">
              <w:t>S.</w:t>
            </w:r>
            <w:r w:rsidRPr="001776FB">
              <w:tab/>
              <w:t xml:space="preserve">Arbetsrelaterade psykosociala risker är arbetsgivarens ansvar och måste i första hand hanteras genom kollektiva och organisatoriska förebyggande åtgärder </w:t>
            </w:r>
            <w:r w:rsidRPr="001776FB">
              <w:rPr>
                <w:b/>
                <w:i/>
              </w:rPr>
              <w:t>snarare än genom hanteringsstrategier för den individuella arbetstagaren</w:t>
            </w:r>
            <w:r w:rsidRPr="001776FB">
              <w:t>.</w:t>
            </w:r>
          </w:p>
        </w:tc>
        <w:tc>
          <w:tcPr>
            <w:tcW w:w="4876" w:type="dxa"/>
            <w:hideMark/>
          </w:tcPr>
          <w:p w14:paraId="1A901DE1" w14:textId="77777777" w:rsidR="00754BD6" w:rsidRPr="001776FB" w:rsidRDefault="0033018D" w:rsidP="007C2733">
            <w:pPr>
              <w:pStyle w:val="Normal6"/>
              <w:rPr>
                <w:szCs w:val="24"/>
              </w:rPr>
            </w:pPr>
            <w:r w:rsidRPr="001776FB">
              <w:t>S.</w:t>
            </w:r>
            <w:r w:rsidRPr="001776FB">
              <w:tab/>
              <w:t>Arbetsrelaterade psykosociala risker är arbetsgivarens ansvar och måste i första hand hanteras genom kollektiva och organisatoriska förebyggande åtgärder.</w:t>
            </w:r>
          </w:p>
        </w:tc>
      </w:tr>
    </w:tbl>
    <w:p w14:paraId="44C7F81B"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68601C5" w14:textId="77777777" w:rsidR="00754BD6" w:rsidRPr="001776FB" w:rsidRDefault="0033018D" w:rsidP="00754BD6">
      <w:r w:rsidRPr="001776FB">
        <w:rPr>
          <w:rStyle w:val="HideTWBExt"/>
        </w:rPr>
        <w:t>&lt;/Amend&gt;</w:t>
      </w:r>
    </w:p>
    <w:p w14:paraId="1DFEB3DE"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147</w:t>
      </w:r>
      <w:r w:rsidRPr="001776FB">
        <w:rPr>
          <w:rStyle w:val="HideTWBExt"/>
          <w:b w:val="0"/>
        </w:rPr>
        <w:t>&lt;/NumAm&gt;</w:t>
      </w:r>
    </w:p>
    <w:p w14:paraId="4F470232"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722C1AFE" w14:textId="77777777" w:rsidR="00754BD6" w:rsidRPr="001776FB" w:rsidRDefault="0033018D" w:rsidP="00754BD6">
      <w:r w:rsidRPr="001776FB">
        <w:rPr>
          <w:rStyle w:val="HideTWBExt"/>
        </w:rPr>
        <w:t>&lt;/RepeatBlock-By&gt;</w:t>
      </w:r>
    </w:p>
    <w:p w14:paraId="21147285"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87A0FB1" w14:textId="77777777" w:rsidR="00754BD6" w:rsidRPr="001776FB" w:rsidRDefault="0033018D" w:rsidP="00754BD6">
      <w:pPr>
        <w:pStyle w:val="NormalBold"/>
      </w:pPr>
      <w:r w:rsidRPr="001776FB">
        <w:rPr>
          <w:rStyle w:val="HideTWBExt"/>
          <w:b w:val="0"/>
        </w:rPr>
        <w:t>&lt;Article&gt;</w:t>
      </w:r>
      <w:r w:rsidRPr="001776FB">
        <w:t>Skäl S</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621F3093" w14:textId="77777777" w:rsidTr="007C2733">
        <w:trPr>
          <w:jc w:val="center"/>
        </w:trPr>
        <w:tc>
          <w:tcPr>
            <w:tcW w:w="9752" w:type="dxa"/>
            <w:gridSpan w:val="2"/>
          </w:tcPr>
          <w:p w14:paraId="6DB8B5B1" w14:textId="77777777" w:rsidR="00754BD6" w:rsidRPr="001776FB" w:rsidRDefault="00754BD6" w:rsidP="007C2733">
            <w:pPr>
              <w:keepNext/>
            </w:pPr>
          </w:p>
        </w:tc>
      </w:tr>
      <w:tr w:rsidR="007E44A1" w:rsidRPr="001776FB" w14:paraId="2907F4F7" w14:textId="77777777" w:rsidTr="007C2733">
        <w:trPr>
          <w:jc w:val="center"/>
        </w:trPr>
        <w:tc>
          <w:tcPr>
            <w:tcW w:w="4876" w:type="dxa"/>
            <w:hideMark/>
          </w:tcPr>
          <w:p w14:paraId="6197592F" w14:textId="77777777" w:rsidR="00754BD6" w:rsidRPr="001776FB" w:rsidRDefault="0033018D" w:rsidP="007C2733">
            <w:pPr>
              <w:pStyle w:val="ColumnHeading"/>
              <w:keepNext/>
            </w:pPr>
            <w:r w:rsidRPr="001776FB">
              <w:t>Förslag till resolution</w:t>
            </w:r>
          </w:p>
        </w:tc>
        <w:tc>
          <w:tcPr>
            <w:tcW w:w="4876" w:type="dxa"/>
            <w:hideMark/>
          </w:tcPr>
          <w:p w14:paraId="06453B7E" w14:textId="77777777" w:rsidR="00754BD6" w:rsidRPr="001776FB" w:rsidRDefault="0033018D" w:rsidP="007C2733">
            <w:pPr>
              <w:pStyle w:val="ColumnHeading"/>
              <w:keepNext/>
            </w:pPr>
            <w:r w:rsidRPr="001776FB">
              <w:t>Ändringsförslag</w:t>
            </w:r>
          </w:p>
        </w:tc>
      </w:tr>
      <w:tr w:rsidR="007E44A1" w:rsidRPr="001776FB" w14:paraId="4697677C" w14:textId="77777777" w:rsidTr="007C2733">
        <w:trPr>
          <w:jc w:val="center"/>
        </w:trPr>
        <w:tc>
          <w:tcPr>
            <w:tcW w:w="4876" w:type="dxa"/>
            <w:hideMark/>
          </w:tcPr>
          <w:p w14:paraId="314D774E" w14:textId="77777777" w:rsidR="00754BD6" w:rsidRPr="001776FB" w:rsidRDefault="0033018D" w:rsidP="007C2733">
            <w:pPr>
              <w:pStyle w:val="Normal6"/>
            </w:pPr>
            <w:r w:rsidRPr="001776FB">
              <w:t>S.</w:t>
            </w:r>
            <w:r w:rsidRPr="001776FB">
              <w:tab/>
            </w:r>
            <w:r w:rsidRPr="001776FB">
              <w:t xml:space="preserve">Arbetsrelaterade psykosociala risker är arbetsgivarens ansvar och måste </w:t>
            </w:r>
            <w:r w:rsidRPr="001776FB">
              <w:rPr>
                <w:b/>
                <w:i/>
              </w:rPr>
              <w:t>i första hand</w:t>
            </w:r>
            <w:r w:rsidRPr="001776FB">
              <w:t xml:space="preserve"> hanteras genom kollektiva och organisatoriska förebyggande åtgärder </w:t>
            </w:r>
            <w:r w:rsidRPr="001776FB">
              <w:rPr>
                <w:b/>
                <w:i/>
              </w:rPr>
              <w:t>snarare än</w:t>
            </w:r>
            <w:r w:rsidRPr="001776FB">
              <w:t xml:space="preserve"> genom hanteringsstrategier för den individuella arbetstagaren.</w:t>
            </w:r>
          </w:p>
        </w:tc>
        <w:tc>
          <w:tcPr>
            <w:tcW w:w="4876" w:type="dxa"/>
            <w:hideMark/>
          </w:tcPr>
          <w:p w14:paraId="03E6C16F" w14:textId="77777777" w:rsidR="00754BD6" w:rsidRPr="001776FB" w:rsidRDefault="0033018D" w:rsidP="007C2733">
            <w:pPr>
              <w:pStyle w:val="Normal6"/>
              <w:rPr>
                <w:szCs w:val="24"/>
              </w:rPr>
            </w:pPr>
            <w:r w:rsidRPr="001776FB">
              <w:t>S.</w:t>
            </w:r>
            <w:r w:rsidRPr="001776FB">
              <w:tab/>
              <w:t xml:space="preserve">Arbetsrelaterade psykosociala risker är </w:t>
            </w:r>
            <w:r w:rsidRPr="001776FB">
              <w:rPr>
                <w:b/>
                <w:i/>
              </w:rPr>
              <w:t>både</w:t>
            </w:r>
            <w:r w:rsidRPr="001776FB">
              <w:t xml:space="preserve"> </w:t>
            </w:r>
            <w:r w:rsidRPr="001776FB">
              <w:rPr>
                <w:b/>
                <w:i/>
              </w:rPr>
              <w:t>arbetstagarens och</w:t>
            </w:r>
            <w:r w:rsidRPr="001776FB">
              <w:t xml:space="preserve"> arbetsgivarens ansvar och måste hanteras genom kollektiva och organisatoriska förebyggande åtgärder</w:t>
            </w:r>
            <w:r w:rsidRPr="001776FB">
              <w:rPr>
                <w:b/>
                <w:i/>
              </w:rPr>
              <w:t>, liksom</w:t>
            </w:r>
            <w:r w:rsidRPr="001776FB">
              <w:t xml:space="preserve"> genom hanteringsstrategier för den individuella arbetstagaren.</w:t>
            </w:r>
          </w:p>
        </w:tc>
      </w:tr>
    </w:tbl>
    <w:p w14:paraId="3969E7AC"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2EE99358" w14:textId="77777777" w:rsidR="00754BD6" w:rsidRPr="001776FB" w:rsidRDefault="0033018D" w:rsidP="00754BD6">
      <w:r w:rsidRPr="001776FB">
        <w:rPr>
          <w:rStyle w:val="HideTWBExt"/>
        </w:rPr>
        <w:t>&lt;/Amend&gt;</w:t>
      </w:r>
    </w:p>
    <w:p w14:paraId="51C652FC"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148</w:t>
      </w:r>
      <w:r w:rsidRPr="001776FB">
        <w:rPr>
          <w:rStyle w:val="HideTWBExt"/>
          <w:b w:val="0"/>
        </w:rPr>
        <w:t>&lt;/NumAm&gt;</w:t>
      </w:r>
    </w:p>
    <w:p w14:paraId="406A7A58" w14:textId="77777777" w:rsidR="00754BD6" w:rsidRPr="001776FB" w:rsidRDefault="0033018D" w:rsidP="00754BD6">
      <w:pPr>
        <w:pStyle w:val="NormalBold"/>
      </w:pPr>
      <w:r w:rsidRPr="001776FB">
        <w:rPr>
          <w:rStyle w:val="HideTWBExt"/>
          <w:b w:val="0"/>
        </w:rPr>
        <w:t>&lt;RepeatBlock-By&gt;&lt;Members&gt;</w:t>
      </w:r>
      <w:r w:rsidRPr="001776FB">
        <w:t>Margarita de la Pisa Carrión, Séverine Werbrouck, Pál Szekeres</w:t>
      </w:r>
      <w:r w:rsidRPr="001776FB">
        <w:rPr>
          <w:rStyle w:val="HideTWBExt"/>
          <w:b w:val="0"/>
        </w:rPr>
        <w:t>&lt;/Members&gt;</w:t>
      </w:r>
    </w:p>
    <w:p w14:paraId="4FE451EB" w14:textId="77777777" w:rsidR="00754BD6" w:rsidRPr="001776FB" w:rsidRDefault="0033018D" w:rsidP="00754BD6">
      <w:r w:rsidRPr="001776FB">
        <w:rPr>
          <w:rStyle w:val="HideTWBExt"/>
        </w:rPr>
        <w:t>&lt;/RepeatBlock-By&gt;</w:t>
      </w:r>
    </w:p>
    <w:p w14:paraId="052776F2"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560ADBD5" w14:textId="77777777" w:rsidR="00754BD6" w:rsidRPr="001776FB" w:rsidRDefault="0033018D" w:rsidP="00754BD6">
      <w:pPr>
        <w:pStyle w:val="NormalBold"/>
      </w:pPr>
      <w:r w:rsidRPr="001776FB">
        <w:rPr>
          <w:rStyle w:val="HideTWBExt"/>
          <w:b w:val="0"/>
        </w:rPr>
        <w:t>&lt;Article&gt;</w:t>
      </w:r>
      <w:r w:rsidRPr="001776FB">
        <w:t>Skäl S</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19247EFD" w14:textId="77777777" w:rsidTr="007C2733">
        <w:trPr>
          <w:jc w:val="center"/>
        </w:trPr>
        <w:tc>
          <w:tcPr>
            <w:tcW w:w="9752" w:type="dxa"/>
            <w:gridSpan w:val="2"/>
          </w:tcPr>
          <w:p w14:paraId="79A063E0" w14:textId="77777777" w:rsidR="00754BD6" w:rsidRPr="001776FB" w:rsidRDefault="00754BD6" w:rsidP="007C2733">
            <w:pPr>
              <w:keepNext/>
            </w:pPr>
          </w:p>
        </w:tc>
      </w:tr>
      <w:tr w:rsidR="007E44A1" w:rsidRPr="001776FB" w14:paraId="28B1D66E" w14:textId="77777777" w:rsidTr="007C2733">
        <w:trPr>
          <w:jc w:val="center"/>
        </w:trPr>
        <w:tc>
          <w:tcPr>
            <w:tcW w:w="4876" w:type="dxa"/>
            <w:hideMark/>
          </w:tcPr>
          <w:p w14:paraId="28287811" w14:textId="77777777" w:rsidR="00754BD6" w:rsidRPr="001776FB" w:rsidRDefault="0033018D" w:rsidP="007C2733">
            <w:pPr>
              <w:pStyle w:val="ColumnHeading"/>
              <w:keepNext/>
            </w:pPr>
            <w:r w:rsidRPr="001776FB">
              <w:t xml:space="preserve">Förslag till </w:t>
            </w:r>
            <w:r w:rsidRPr="001776FB">
              <w:t>resolution</w:t>
            </w:r>
          </w:p>
        </w:tc>
        <w:tc>
          <w:tcPr>
            <w:tcW w:w="4876" w:type="dxa"/>
            <w:hideMark/>
          </w:tcPr>
          <w:p w14:paraId="3392FAF2" w14:textId="77777777" w:rsidR="00754BD6" w:rsidRPr="001776FB" w:rsidRDefault="0033018D" w:rsidP="007C2733">
            <w:pPr>
              <w:pStyle w:val="ColumnHeading"/>
              <w:keepNext/>
            </w:pPr>
            <w:r w:rsidRPr="001776FB">
              <w:t>Ändringsförslag</w:t>
            </w:r>
          </w:p>
        </w:tc>
      </w:tr>
      <w:tr w:rsidR="007E44A1" w:rsidRPr="001776FB" w14:paraId="7246CDD5" w14:textId="77777777" w:rsidTr="007C2733">
        <w:trPr>
          <w:jc w:val="center"/>
        </w:trPr>
        <w:tc>
          <w:tcPr>
            <w:tcW w:w="4876" w:type="dxa"/>
            <w:hideMark/>
          </w:tcPr>
          <w:p w14:paraId="497BFC7F" w14:textId="77777777" w:rsidR="00754BD6" w:rsidRPr="001776FB" w:rsidRDefault="0033018D" w:rsidP="007C2733">
            <w:pPr>
              <w:pStyle w:val="Normal6"/>
            </w:pPr>
            <w:r w:rsidRPr="001776FB">
              <w:t>S.</w:t>
            </w:r>
            <w:r w:rsidRPr="001776FB">
              <w:tab/>
              <w:t xml:space="preserve">Arbetsrelaterade psykosociala risker är arbetsgivarens ansvar och måste i första hand hanteras genom kollektiva och organisatoriska förebyggande åtgärder </w:t>
            </w:r>
            <w:r w:rsidRPr="001776FB">
              <w:rPr>
                <w:b/>
                <w:i/>
              </w:rPr>
              <w:t>snarare än</w:t>
            </w:r>
            <w:r w:rsidRPr="001776FB">
              <w:t xml:space="preserve"> genom hanteringsstrategier för den individuella arbetstagaren.</w:t>
            </w:r>
          </w:p>
        </w:tc>
        <w:tc>
          <w:tcPr>
            <w:tcW w:w="4876" w:type="dxa"/>
            <w:hideMark/>
          </w:tcPr>
          <w:p w14:paraId="3492795E" w14:textId="77777777" w:rsidR="00754BD6" w:rsidRPr="001776FB" w:rsidRDefault="0033018D" w:rsidP="007C2733">
            <w:pPr>
              <w:pStyle w:val="Normal6"/>
              <w:rPr>
                <w:szCs w:val="24"/>
              </w:rPr>
            </w:pPr>
            <w:r w:rsidRPr="001776FB">
              <w:t>S.</w:t>
            </w:r>
            <w:r w:rsidRPr="001776FB">
              <w:tab/>
              <w:t xml:space="preserve">Arbetsrelaterade psykosociala risker är arbetsgivarens ansvar och måste i första hand hanteras </w:t>
            </w:r>
            <w:r w:rsidRPr="001776FB">
              <w:rPr>
                <w:b/>
                <w:i/>
              </w:rPr>
              <w:t>både</w:t>
            </w:r>
            <w:r w:rsidRPr="001776FB">
              <w:t xml:space="preserve"> genom kollektiva och organisatoriska förebyggande åtgärder </w:t>
            </w:r>
            <w:r w:rsidRPr="001776FB">
              <w:rPr>
                <w:b/>
                <w:i/>
              </w:rPr>
              <w:t>och</w:t>
            </w:r>
            <w:r w:rsidRPr="001776FB">
              <w:t xml:space="preserve"> genom hanteringsstrategier för den individuella arbetstagaren.</w:t>
            </w:r>
          </w:p>
        </w:tc>
      </w:tr>
    </w:tbl>
    <w:p w14:paraId="2153578C"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15525062" w14:textId="77777777" w:rsidR="00754BD6" w:rsidRPr="001776FB" w:rsidRDefault="0033018D" w:rsidP="00754BD6">
      <w:r w:rsidRPr="001776FB">
        <w:rPr>
          <w:rStyle w:val="HideTWBExt"/>
        </w:rPr>
        <w:t>&lt;/Amend&gt;</w:t>
      </w:r>
    </w:p>
    <w:p w14:paraId="11E26DC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149</w:t>
      </w:r>
      <w:r w:rsidRPr="001776FB">
        <w:rPr>
          <w:rStyle w:val="HideTWBExt"/>
          <w:b w:val="0"/>
        </w:rPr>
        <w:t>&lt;/NumAm&gt;</w:t>
      </w:r>
    </w:p>
    <w:p w14:paraId="3699811F" w14:textId="77777777" w:rsidR="00754BD6" w:rsidRPr="001776FB" w:rsidRDefault="0033018D" w:rsidP="00754BD6">
      <w:pPr>
        <w:pStyle w:val="NormalBold"/>
      </w:pPr>
      <w:r w:rsidRPr="001776FB">
        <w:rPr>
          <w:rStyle w:val="HideTWBExt"/>
          <w:b w:val="0"/>
        </w:rPr>
        <w:t>&lt;RepeatBlock-By&gt;&lt;Members&gt;</w:t>
      </w:r>
      <w:r w:rsidRPr="001776FB">
        <w:t>Eleonora Meleti, Rosa Estaràs Ferragut, Liesbet Sommen, Martine Kemp, Giusi Princi</w:t>
      </w:r>
      <w:r w:rsidRPr="001776FB">
        <w:rPr>
          <w:rStyle w:val="HideTWBExt"/>
          <w:b w:val="0"/>
        </w:rPr>
        <w:t>&lt;/Members&gt;</w:t>
      </w:r>
    </w:p>
    <w:p w14:paraId="39FB4D57" w14:textId="77777777" w:rsidR="00754BD6" w:rsidRPr="001776FB" w:rsidRDefault="0033018D" w:rsidP="00754BD6">
      <w:r w:rsidRPr="001776FB">
        <w:rPr>
          <w:rStyle w:val="HideTWBExt"/>
        </w:rPr>
        <w:t>&lt;/RepeatBlock-By&gt;</w:t>
      </w:r>
    </w:p>
    <w:p w14:paraId="78D2DC9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4C6592D4" w14:textId="77777777" w:rsidR="00754BD6" w:rsidRPr="001776FB" w:rsidRDefault="0033018D" w:rsidP="00754BD6">
      <w:pPr>
        <w:pStyle w:val="NormalBold"/>
      </w:pPr>
      <w:r w:rsidRPr="001776FB">
        <w:rPr>
          <w:rStyle w:val="HideTWBExt"/>
          <w:b w:val="0"/>
        </w:rPr>
        <w:t>&lt;Article&gt;</w:t>
      </w:r>
      <w:r w:rsidRPr="001776FB">
        <w:t>Skäl Sa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7F133A3B" w14:textId="77777777" w:rsidTr="007C2733">
        <w:trPr>
          <w:jc w:val="center"/>
        </w:trPr>
        <w:tc>
          <w:tcPr>
            <w:tcW w:w="9752" w:type="dxa"/>
            <w:gridSpan w:val="2"/>
          </w:tcPr>
          <w:p w14:paraId="6FBEA029" w14:textId="77777777" w:rsidR="00754BD6" w:rsidRPr="001776FB" w:rsidRDefault="00754BD6" w:rsidP="007C2733">
            <w:pPr>
              <w:keepNext/>
            </w:pPr>
          </w:p>
        </w:tc>
      </w:tr>
      <w:tr w:rsidR="007E44A1" w:rsidRPr="001776FB" w14:paraId="7D7A6356" w14:textId="77777777" w:rsidTr="007C2733">
        <w:trPr>
          <w:jc w:val="center"/>
        </w:trPr>
        <w:tc>
          <w:tcPr>
            <w:tcW w:w="4876" w:type="dxa"/>
            <w:hideMark/>
          </w:tcPr>
          <w:p w14:paraId="1FADD4A9" w14:textId="77777777" w:rsidR="00754BD6" w:rsidRPr="001776FB" w:rsidRDefault="0033018D" w:rsidP="007C2733">
            <w:pPr>
              <w:pStyle w:val="ColumnHeading"/>
              <w:keepNext/>
            </w:pPr>
            <w:r w:rsidRPr="001776FB">
              <w:t>Förslag till resolution</w:t>
            </w:r>
          </w:p>
        </w:tc>
        <w:tc>
          <w:tcPr>
            <w:tcW w:w="4876" w:type="dxa"/>
            <w:hideMark/>
          </w:tcPr>
          <w:p w14:paraId="6AC4082C" w14:textId="77777777" w:rsidR="00754BD6" w:rsidRPr="001776FB" w:rsidRDefault="0033018D" w:rsidP="007C2733">
            <w:pPr>
              <w:pStyle w:val="ColumnHeading"/>
              <w:keepNext/>
            </w:pPr>
            <w:r w:rsidRPr="001776FB">
              <w:t>Ändringsförslag</w:t>
            </w:r>
          </w:p>
        </w:tc>
      </w:tr>
      <w:tr w:rsidR="007E44A1" w:rsidRPr="001776FB" w14:paraId="6F857E57" w14:textId="77777777" w:rsidTr="007C2733">
        <w:trPr>
          <w:jc w:val="center"/>
        </w:trPr>
        <w:tc>
          <w:tcPr>
            <w:tcW w:w="4876" w:type="dxa"/>
          </w:tcPr>
          <w:p w14:paraId="5B41D4E6" w14:textId="77777777" w:rsidR="00754BD6" w:rsidRPr="001776FB" w:rsidRDefault="00754BD6" w:rsidP="007C2733">
            <w:pPr>
              <w:pStyle w:val="Normal6"/>
            </w:pPr>
          </w:p>
        </w:tc>
        <w:tc>
          <w:tcPr>
            <w:tcW w:w="4876" w:type="dxa"/>
            <w:hideMark/>
          </w:tcPr>
          <w:p w14:paraId="079162BC" w14:textId="77777777" w:rsidR="00754BD6" w:rsidRPr="001776FB" w:rsidRDefault="0033018D" w:rsidP="007C2733">
            <w:pPr>
              <w:pStyle w:val="Normal6"/>
              <w:rPr>
                <w:szCs w:val="24"/>
              </w:rPr>
            </w:pPr>
            <w:r w:rsidRPr="001776FB">
              <w:rPr>
                <w:b/>
                <w:i/>
              </w:rPr>
              <w:t>Sa.</w:t>
            </w:r>
            <w:r w:rsidRPr="001776FB">
              <w:rPr>
                <w:b/>
                <w:i/>
              </w:rPr>
              <w:tab/>
              <w:t xml:space="preserve">En sund balans mellan arbete och privatliv är en viktig del av arbetstagarnas välbefinnande och en viktig faktor för att förebygga arbetsrelaterade </w:t>
            </w:r>
            <w:r w:rsidRPr="001776FB">
              <w:rPr>
                <w:b/>
                <w:i/>
              </w:rPr>
              <w:t xml:space="preserve">psykosociala risker. Alltför långa arbetstider, </w:t>
            </w:r>
            <w:r w:rsidRPr="001776FB">
              <w:rPr>
                <w:b/>
                <w:i/>
              </w:rPr>
              <w:lastRenderedPageBreak/>
              <w:t>oförutsägbara scheman och ständig uppkoppling kan inverka negativt på arbetstagarnas psykiska hälsa och allmänna livskvalitet. Lämplig arbetsorganisation, inbegripet möjligheten att inte vara uppkopplad och flexibla arbetsformer kan, när det hanteras på rätt sätt, bidra till förbättringar vad gäller välbefinnande, produktivitet och deltagande på arbetsmarknaden.</w:t>
            </w:r>
          </w:p>
        </w:tc>
      </w:tr>
    </w:tbl>
    <w:p w14:paraId="6F4CCAB6"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700992BD" w14:textId="77777777" w:rsidR="00754BD6" w:rsidRPr="001776FB" w:rsidRDefault="0033018D" w:rsidP="00754BD6">
      <w:r w:rsidRPr="001776FB">
        <w:rPr>
          <w:rStyle w:val="HideTWBExt"/>
        </w:rPr>
        <w:t>&lt;/Amend&gt;</w:t>
      </w:r>
    </w:p>
    <w:p w14:paraId="3A4F48C8"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150</w:t>
      </w:r>
      <w:r w:rsidRPr="001776FB">
        <w:rPr>
          <w:rStyle w:val="HideTWBExt"/>
          <w:b w:val="0"/>
        </w:rPr>
        <w:t>&lt;/NumAm&gt;</w:t>
      </w:r>
    </w:p>
    <w:p w14:paraId="0EA7FEB2" w14:textId="77777777" w:rsidR="00754BD6" w:rsidRPr="001776FB" w:rsidRDefault="0033018D" w:rsidP="00754BD6">
      <w:pPr>
        <w:pStyle w:val="NormalBold"/>
      </w:pPr>
      <w:r w:rsidRPr="001776FB">
        <w:rPr>
          <w:rStyle w:val="HideTWBExt"/>
          <w:b w:val="0"/>
        </w:rPr>
        <w:t>&lt;RepeatBlock-By&gt;&lt;Members&gt;</w:t>
      </w:r>
      <w:r w:rsidRPr="001776FB">
        <w:t>Irena Joveva</w:t>
      </w:r>
      <w:r w:rsidRPr="001776FB">
        <w:rPr>
          <w:rStyle w:val="HideTWBExt"/>
          <w:b w:val="0"/>
        </w:rPr>
        <w:t>&lt;/Members&gt;</w:t>
      </w:r>
    </w:p>
    <w:p w14:paraId="5DE2A491" w14:textId="77777777" w:rsidR="00754BD6" w:rsidRPr="001776FB" w:rsidRDefault="0033018D" w:rsidP="00754BD6">
      <w:r w:rsidRPr="001776FB">
        <w:rPr>
          <w:rStyle w:val="HideTWBExt"/>
        </w:rPr>
        <w:t>&lt;/RepeatBlock-By&gt;</w:t>
      </w:r>
    </w:p>
    <w:p w14:paraId="5AD02777"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7E86E36F" w14:textId="77777777" w:rsidR="00754BD6" w:rsidRPr="001776FB" w:rsidRDefault="0033018D" w:rsidP="00754BD6">
      <w:pPr>
        <w:pStyle w:val="NormalBold"/>
      </w:pPr>
      <w:r w:rsidRPr="001776FB">
        <w:rPr>
          <w:rStyle w:val="HideTWBExt"/>
          <w:b w:val="0"/>
        </w:rPr>
        <w:t>&lt;Article&gt;</w:t>
      </w:r>
      <w:r w:rsidRPr="001776FB">
        <w:t>Skäl Sa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284C36B" w14:textId="77777777" w:rsidTr="007C2733">
        <w:trPr>
          <w:jc w:val="center"/>
        </w:trPr>
        <w:tc>
          <w:tcPr>
            <w:tcW w:w="9752" w:type="dxa"/>
            <w:gridSpan w:val="2"/>
          </w:tcPr>
          <w:p w14:paraId="17D0060C" w14:textId="77777777" w:rsidR="00754BD6" w:rsidRPr="001776FB" w:rsidRDefault="00754BD6" w:rsidP="007C2733">
            <w:pPr>
              <w:keepNext/>
            </w:pPr>
          </w:p>
        </w:tc>
      </w:tr>
      <w:tr w:rsidR="007E44A1" w:rsidRPr="001776FB" w14:paraId="2FD00B2E" w14:textId="77777777" w:rsidTr="007C2733">
        <w:trPr>
          <w:jc w:val="center"/>
        </w:trPr>
        <w:tc>
          <w:tcPr>
            <w:tcW w:w="4876" w:type="dxa"/>
            <w:hideMark/>
          </w:tcPr>
          <w:p w14:paraId="5A49972B" w14:textId="77777777" w:rsidR="00754BD6" w:rsidRPr="001776FB" w:rsidRDefault="0033018D" w:rsidP="007C2733">
            <w:pPr>
              <w:pStyle w:val="ColumnHeading"/>
              <w:keepNext/>
            </w:pPr>
            <w:r w:rsidRPr="001776FB">
              <w:t>Förslag till resolution</w:t>
            </w:r>
          </w:p>
        </w:tc>
        <w:tc>
          <w:tcPr>
            <w:tcW w:w="4876" w:type="dxa"/>
            <w:hideMark/>
          </w:tcPr>
          <w:p w14:paraId="54392868" w14:textId="77777777" w:rsidR="00754BD6" w:rsidRPr="001776FB" w:rsidRDefault="0033018D" w:rsidP="007C2733">
            <w:pPr>
              <w:pStyle w:val="ColumnHeading"/>
              <w:keepNext/>
            </w:pPr>
            <w:r w:rsidRPr="001776FB">
              <w:t>Ändringsförslag</w:t>
            </w:r>
          </w:p>
        </w:tc>
      </w:tr>
      <w:tr w:rsidR="007E44A1" w:rsidRPr="001776FB" w14:paraId="278C0EA1" w14:textId="77777777" w:rsidTr="007C2733">
        <w:trPr>
          <w:jc w:val="center"/>
        </w:trPr>
        <w:tc>
          <w:tcPr>
            <w:tcW w:w="4876" w:type="dxa"/>
          </w:tcPr>
          <w:p w14:paraId="5B499EAE" w14:textId="77777777" w:rsidR="00754BD6" w:rsidRPr="001776FB" w:rsidRDefault="00754BD6" w:rsidP="007C2733">
            <w:pPr>
              <w:pStyle w:val="Normal6"/>
            </w:pPr>
          </w:p>
        </w:tc>
        <w:tc>
          <w:tcPr>
            <w:tcW w:w="4876" w:type="dxa"/>
            <w:hideMark/>
          </w:tcPr>
          <w:p w14:paraId="3259512E" w14:textId="77777777" w:rsidR="00754BD6" w:rsidRPr="001776FB" w:rsidRDefault="0033018D" w:rsidP="007C2733">
            <w:pPr>
              <w:pStyle w:val="Normal6"/>
              <w:rPr>
                <w:szCs w:val="24"/>
              </w:rPr>
            </w:pPr>
            <w:r w:rsidRPr="001776FB">
              <w:rPr>
                <w:b/>
                <w:i/>
              </w:rPr>
              <w:t>Sa.</w:t>
            </w:r>
            <w:r w:rsidRPr="001776FB">
              <w:rPr>
                <w:b/>
                <w:i/>
              </w:rPr>
              <w:tab/>
              <w:t xml:space="preserve">Företag, särskilt små och medelstora företag, måste få stöd </w:t>
            </w:r>
            <w:r w:rsidRPr="001776FB">
              <w:rPr>
                <w:b/>
                <w:i/>
              </w:rPr>
              <w:t>för att fullgöra sina skyldigheter på arbetsmiljöområdet, bland annat hantering av arbetsrelaterade psykosociala risker, genom åtgärder för ökad medvetenhet, specifika utbildningsinitiativ för chefer samt användarvänliga verktyg och praktisk vägledning, bland annat om förebyggande åtgärder, ny arbetsplatsteknik och strategier till stöd för återgång till arbetet.</w:t>
            </w:r>
          </w:p>
        </w:tc>
      </w:tr>
    </w:tbl>
    <w:p w14:paraId="431A03D0"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58112DC9" w14:textId="77777777" w:rsidR="00754BD6" w:rsidRPr="001776FB" w:rsidRDefault="0033018D" w:rsidP="00754BD6">
      <w:r w:rsidRPr="001776FB">
        <w:rPr>
          <w:rStyle w:val="HideTWBExt"/>
        </w:rPr>
        <w:t>&lt;/Amend&gt;</w:t>
      </w:r>
    </w:p>
    <w:p w14:paraId="26164F17"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151</w:t>
      </w:r>
      <w:r w:rsidRPr="001776FB">
        <w:rPr>
          <w:rStyle w:val="HideTWBExt"/>
          <w:b w:val="0"/>
        </w:rPr>
        <w:t>&lt;/NumAm&gt;</w:t>
      </w:r>
    </w:p>
    <w:p w14:paraId="40E4DB61" w14:textId="77777777" w:rsidR="00754BD6" w:rsidRPr="001776FB" w:rsidRDefault="0033018D" w:rsidP="00754BD6">
      <w:pPr>
        <w:pStyle w:val="NormalBold"/>
      </w:pPr>
      <w:r w:rsidRPr="001776FB">
        <w:rPr>
          <w:rStyle w:val="HideTWBExt"/>
          <w:b w:val="0"/>
        </w:rPr>
        <w:t>&lt;RepeatBlock-By&gt;&lt;Members&gt;</w:t>
      </w:r>
      <w:r w:rsidRPr="001776FB">
        <w:t>Maria Ohisalo</w:t>
      </w:r>
      <w:r w:rsidRPr="001776FB">
        <w:rPr>
          <w:rStyle w:val="HideTWBExt"/>
          <w:b w:val="0"/>
        </w:rPr>
        <w:t>&lt;/Members&gt;</w:t>
      </w:r>
    </w:p>
    <w:p w14:paraId="26C0F0A8" w14:textId="77777777" w:rsidR="00754BD6" w:rsidRPr="001776FB" w:rsidRDefault="0033018D" w:rsidP="00754BD6">
      <w:r w:rsidRPr="001776FB">
        <w:rPr>
          <w:rStyle w:val="HideTWBExt"/>
        </w:rPr>
        <w:t>&lt;AuNomDe&gt;</w:t>
      </w:r>
      <w:r w:rsidRPr="001776FB">
        <w:rPr>
          <w:rStyle w:val="HideTWBInt"/>
          <w:color w:val="auto"/>
        </w:rPr>
        <w:t>{Verts/ALE}</w:t>
      </w:r>
      <w:r w:rsidRPr="001776FB">
        <w:t>för Verts/ALE-gruppen</w:t>
      </w:r>
      <w:r w:rsidRPr="001776FB">
        <w:rPr>
          <w:rStyle w:val="HideTWBExt"/>
        </w:rPr>
        <w:t>&lt;/AuNomDe&gt;</w:t>
      </w:r>
    </w:p>
    <w:p w14:paraId="52DD1D65" w14:textId="77777777" w:rsidR="00754BD6" w:rsidRPr="001776FB" w:rsidRDefault="0033018D" w:rsidP="00754BD6">
      <w:r w:rsidRPr="001776FB">
        <w:rPr>
          <w:rStyle w:val="HideTWBExt"/>
        </w:rPr>
        <w:t>&lt;/RepeatBlock-By&gt;</w:t>
      </w:r>
    </w:p>
    <w:p w14:paraId="07BD86A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0CE3A224" w14:textId="77777777" w:rsidR="00754BD6" w:rsidRPr="001776FB" w:rsidRDefault="0033018D" w:rsidP="00754BD6">
      <w:pPr>
        <w:pStyle w:val="NormalBold"/>
      </w:pPr>
      <w:r w:rsidRPr="001776FB">
        <w:rPr>
          <w:rStyle w:val="HideTWBExt"/>
          <w:b w:val="0"/>
        </w:rPr>
        <w:t>&lt;Article&gt;</w:t>
      </w:r>
      <w:r w:rsidRPr="001776FB">
        <w:t>Skäl Sa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2DC3CA4D" w14:textId="77777777" w:rsidTr="007C2733">
        <w:trPr>
          <w:jc w:val="center"/>
        </w:trPr>
        <w:tc>
          <w:tcPr>
            <w:tcW w:w="9752" w:type="dxa"/>
            <w:gridSpan w:val="2"/>
          </w:tcPr>
          <w:p w14:paraId="13D00105" w14:textId="77777777" w:rsidR="00754BD6" w:rsidRPr="001776FB" w:rsidRDefault="00754BD6" w:rsidP="007C2733">
            <w:pPr>
              <w:keepNext/>
            </w:pPr>
          </w:p>
        </w:tc>
      </w:tr>
      <w:tr w:rsidR="007E44A1" w:rsidRPr="001776FB" w14:paraId="5FB2D4D8" w14:textId="77777777" w:rsidTr="007C2733">
        <w:trPr>
          <w:jc w:val="center"/>
        </w:trPr>
        <w:tc>
          <w:tcPr>
            <w:tcW w:w="4876" w:type="dxa"/>
            <w:hideMark/>
          </w:tcPr>
          <w:p w14:paraId="4B34A943" w14:textId="77777777" w:rsidR="00754BD6" w:rsidRPr="001776FB" w:rsidRDefault="0033018D" w:rsidP="007C2733">
            <w:pPr>
              <w:pStyle w:val="ColumnHeading"/>
              <w:keepNext/>
            </w:pPr>
            <w:r w:rsidRPr="001776FB">
              <w:t>Förslag till resolution</w:t>
            </w:r>
          </w:p>
        </w:tc>
        <w:tc>
          <w:tcPr>
            <w:tcW w:w="4876" w:type="dxa"/>
            <w:hideMark/>
          </w:tcPr>
          <w:p w14:paraId="3E4E5F82" w14:textId="77777777" w:rsidR="00754BD6" w:rsidRPr="001776FB" w:rsidRDefault="0033018D" w:rsidP="007C2733">
            <w:pPr>
              <w:pStyle w:val="ColumnHeading"/>
              <w:keepNext/>
            </w:pPr>
            <w:r w:rsidRPr="001776FB">
              <w:t>Ändringsförslag</w:t>
            </w:r>
          </w:p>
        </w:tc>
      </w:tr>
      <w:tr w:rsidR="007E44A1" w:rsidRPr="001776FB" w14:paraId="41AA4337" w14:textId="77777777" w:rsidTr="007C2733">
        <w:trPr>
          <w:jc w:val="center"/>
        </w:trPr>
        <w:tc>
          <w:tcPr>
            <w:tcW w:w="4876" w:type="dxa"/>
          </w:tcPr>
          <w:p w14:paraId="6A9C3B68" w14:textId="77777777" w:rsidR="00754BD6" w:rsidRPr="001776FB" w:rsidRDefault="00754BD6" w:rsidP="007C2733">
            <w:pPr>
              <w:pStyle w:val="Normal6"/>
            </w:pPr>
          </w:p>
        </w:tc>
        <w:tc>
          <w:tcPr>
            <w:tcW w:w="4876" w:type="dxa"/>
            <w:hideMark/>
          </w:tcPr>
          <w:p w14:paraId="069FF5ED" w14:textId="77777777" w:rsidR="00754BD6" w:rsidRPr="001776FB" w:rsidRDefault="0033018D" w:rsidP="007C2733">
            <w:pPr>
              <w:pStyle w:val="Normal6"/>
              <w:rPr>
                <w:szCs w:val="24"/>
              </w:rPr>
            </w:pPr>
            <w:r w:rsidRPr="001776FB">
              <w:rPr>
                <w:b/>
                <w:i/>
              </w:rPr>
              <w:t>Sa.</w:t>
            </w:r>
            <w:r w:rsidRPr="001776FB">
              <w:rPr>
                <w:b/>
                <w:i/>
              </w:rPr>
              <w:tab/>
              <w:t xml:space="preserve">Arbetsmarknadens parter och </w:t>
            </w:r>
            <w:r w:rsidRPr="001776FB">
              <w:rPr>
                <w:b/>
                <w:i/>
              </w:rPr>
              <w:t xml:space="preserve">kollektivförhandlingar, även på </w:t>
            </w:r>
            <w:proofErr w:type="spellStart"/>
            <w:r w:rsidRPr="001776FB">
              <w:rPr>
                <w:b/>
                <w:i/>
              </w:rPr>
              <w:t>sektorsnivå</w:t>
            </w:r>
            <w:proofErr w:type="spellEnd"/>
            <w:r w:rsidRPr="001776FB">
              <w:rPr>
                <w:b/>
                <w:i/>
              </w:rPr>
              <w:t xml:space="preserve">, spelar en nyckelroll i insatserna för att utforma sådana åtgärder och stärka arbetstagarskyddet. Kollektivavtal bör inte användas som en förevändning för att försvaga skyddet för arbetstagare mot arbetsrelaterade psykosociala risker. </w:t>
            </w:r>
          </w:p>
        </w:tc>
      </w:tr>
    </w:tbl>
    <w:p w14:paraId="3BE15EB6"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FFB3BC4" w14:textId="77777777" w:rsidR="00754BD6" w:rsidRPr="001776FB" w:rsidRDefault="0033018D" w:rsidP="00754BD6">
      <w:r w:rsidRPr="001776FB">
        <w:rPr>
          <w:rStyle w:val="HideTWBExt"/>
        </w:rPr>
        <w:t>&lt;/Amend&gt;</w:t>
      </w:r>
    </w:p>
    <w:p w14:paraId="7430AB43"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152</w:t>
      </w:r>
      <w:r w:rsidRPr="001776FB">
        <w:rPr>
          <w:rStyle w:val="HideTWBExt"/>
          <w:b w:val="0"/>
        </w:rPr>
        <w:t>&lt;/NumAm&gt;</w:t>
      </w:r>
    </w:p>
    <w:p w14:paraId="0A271A1C" w14:textId="77777777" w:rsidR="00754BD6" w:rsidRPr="001776FB" w:rsidRDefault="0033018D" w:rsidP="00754BD6">
      <w:pPr>
        <w:pStyle w:val="NormalBold"/>
      </w:pPr>
      <w:r w:rsidRPr="001776FB">
        <w:rPr>
          <w:rStyle w:val="HideTWBExt"/>
          <w:b w:val="0"/>
        </w:rPr>
        <w:t>&lt;RepeatBlock-By&gt;&lt;Members&gt;</w:t>
      </w:r>
      <w:r w:rsidRPr="001776FB">
        <w:t>Petar Volgin</w:t>
      </w:r>
      <w:r w:rsidRPr="001776FB">
        <w:rPr>
          <w:rStyle w:val="HideTWBExt"/>
          <w:b w:val="0"/>
        </w:rPr>
        <w:t>&lt;/Members&gt;</w:t>
      </w:r>
    </w:p>
    <w:p w14:paraId="192165E3" w14:textId="77777777" w:rsidR="00754BD6" w:rsidRPr="001776FB" w:rsidRDefault="0033018D" w:rsidP="00754BD6">
      <w:r w:rsidRPr="001776FB">
        <w:rPr>
          <w:rStyle w:val="HideTWBExt"/>
        </w:rPr>
        <w:t>&lt;/RepeatBlock-By&gt;</w:t>
      </w:r>
    </w:p>
    <w:p w14:paraId="314E7468"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29D48370" w14:textId="77777777" w:rsidR="00754BD6" w:rsidRPr="001776FB" w:rsidRDefault="0033018D" w:rsidP="00754BD6">
      <w:pPr>
        <w:pStyle w:val="NormalBold"/>
      </w:pPr>
      <w:r w:rsidRPr="001776FB">
        <w:rPr>
          <w:rStyle w:val="HideTWBExt"/>
          <w:b w:val="0"/>
        </w:rPr>
        <w:t>&lt;Article&gt;</w:t>
      </w:r>
      <w:r w:rsidRPr="001776FB">
        <w:t>Skäl Sa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51F07F54" w14:textId="77777777" w:rsidTr="007C2733">
        <w:trPr>
          <w:jc w:val="center"/>
        </w:trPr>
        <w:tc>
          <w:tcPr>
            <w:tcW w:w="9752" w:type="dxa"/>
            <w:gridSpan w:val="2"/>
          </w:tcPr>
          <w:p w14:paraId="58C3285E" w14:textId="77777777" w:rsidR="00754BD6" w:rsidRPr="001776FB" w:rsidRDefault="00754BD6" w:rsidP="007C2733">
            <w:pPr>
              <w:keepNext/>
            </w:pPr>
          </w:p>
        </w:tc>
      </w:tr>
      <w:tr w:rsidR="007E44A1" w:rsidRPr="001776FB" w14:paraId="525AEF69" w14:textId="77777777" w:rsidTr="007C2733">
        <w:trPr>
          <w:jc w:val="center"/>
        </w:trPr>
        <w:tc>
          <w:tcPr>
            <w:tcW w:w="4876" w:type="dxa"/>
            <w:hideMark/>
          </w:tcPr>
          <w:p w14:paraId="1251A9E9" w14:textId="77777777" w:rsidR="00754BD6" w:rsidRPr="001776FB" w:rsidRDefault="0033018D" w:rsidP="007C2733">
            <w:pPr>
              <w:pStyle w:val="ColumnHeading"/>
              <w:keepNext/>
            </w:pPr>
            <w:r w:rsidRPr="001776FB">
              <w:t>Förslag till resolution</w:t>
            </w:r>
          </w:p>
        </w:tc>
        <w:tc>
          <w:tcPr>
            <w:tcW w:w="4876" w:type="dxa"/>
            <w:hideMark/>
          </w:tcPr>
          <w:p w14:paraId="61F014CD" w14:textId="77777777" w:rsidR="00754BD6" w:rsidRPr="001776FB" w:rsidRDefault="0033018D" w:rsidP="007C2733">
            <w:pPr>
              <w:pStyle w:val="ColumnHeading"/>
              <w:keepNext/>
            </w:pPr>
            <w:r w:rsidRPr="001776FB">
              <w:t>Ändringsförslag</w:t>
            </w:r>
          </w:p>
        </w:tc>
      </w:tr>
      <w:tr w:rsidR="007E44A1" w:rsidRPr="001776FB" w14:paraId="1E2EDF17" w14:textId="77777777" w:rsidTr="007C2733">
        <w:trPr>
          <w:jc w:val="center"/>
        </w:trPr>
        <w:tc>
          <w:tcPr>
            <w:tcW w:w="4876" w:type="dxa"/>
          </w:tcPr>
          <w:p w14:paraId="059F816A" w14:textId="77777777" w:rsidR="00754BD6" w:rsidRPr="001776FB" w:rsidRDefault="00754BD6" w:rsidP="007C2733">
            <w:pPr>
              <w:pStyle w:val="Normal6"/>
            </w:pPr>
          </w:p>
        </w:tc>
        <w:tc>
          <w:tcPr>
            <w:tcW w:w="4876" w:type="dxa"/>
            <w:hideMark/>
          </w:tcPr>
          <w:p w14:paraId="5334730F" w14:textId="77777777" w:rsidR="00754BD6" w:rsidRPr="001776FB" w:rsidRDefault="0033018D" w:rsidP="007C2733">
            <w:pPr>
              <w:pStyle w:val="Normal6"/>
              <w:rPr>
                <w:szCs w:val="24"/>
              </w:rPr>
            </w:pPr>
            <w:r w:rsidRPr="001776FB">
              <w:rPr>
                <w:b/>
                <w:i/>
              </w:rPr>
              <w:t>Sa.</w:t>
            </w:r>
            <w:r w:rsidRPr="001776FB">
              <w:rPr>
                <w:b/>
                <w:i/>
              </w:rPr>
              <w:tab/>
              <w:t xml:space="preserve">Arbete är också en källa till psykosocialt välbefinnande och psykisk hälsa och bidrar till arbetstagarens personliga utveckling, förbättrar de sociala relationerna, ger meningsfullhet och </w:t>
            </w:r>
            <w:r w:rsidRPr="001776FB">
              <w:rPr>
                <w:b/>
                <w:i/>
              </w:rPr>
              <w:t>tillhörighet och skapar ekonomisk stabilitet.</w:t>
            </w:r>
          </w:p>
        </w:tc>
      </w:tr>
    </w:tbl>
    <w:p w14:paraId="07314AA1" w14:textId="77777777" w:rsidR="00754BD6" w:rsidRPr="001776FB" w:rsidRDefault="0033018D" w:rsidP="00754BD6">
      <w:pPr>
        <w:pStyle w:val="Olang"/>
      </w:pPr>
      <w:r w:rsidRPr="001776FB">
        <w:rPr>
          <w:noProof w:val="0"/>
        </w:rPr>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0908AABA" w14:textId="77777777" w:rsidR="00754BD6" w:rsidRPr="001776FB" w:rsidRDefault="0033018D" w:rsidP="00754BD6">
      <w:r w:rsidRPr="001776FB">
        <w:rPr>
          <w:rStyle w:val="HideTWBExt"/>
        </w:rPr>
        <w:t>&lt;/Amend&gt;</w:t>
      </w:r>
    </w:p>
    <w:p w14:paraId="2C8A69CD" w14:textId="77777777" w:rsidR="00754BD6" w:rsidRPr="001776FB" w:rsidRDefault="0033018D" w:rsidP="00754BD6">
      <w:pPr>
        <w:pStyle w:val="AMNumberTabs0"/>
        <w:keepNext/>
      </w:pPr>
      <w:r w:rsidRPr="001776FB">
        <w:rPr>
          <w:rStyle w:val="HideTWBExt"/>
          <w:b w:val="0"/>
        </w:rPr>
        <w:t>&lt;Amend&gt;</w:t>
      </w:r>
      <w:r w:rsidRPr="001776FB">
        <w:t>Ändringsförslag</w:t>
      </w:r>
      <w:r w:rsidRPr="001776FB">
        <w:tab/>
      </w:r>
      <w:r w:rsidRPr="001776FB">
        <w:tab/>
      </w:r>
      <w:r w:rsidRPr="001776FB">
        <w:rPr>
          <w:rStyle w:val="HideTWBExt"/>
          <w:b w:val="0"/>
        </w:rPr>
        <w:t>&lt;NumAm&gt;</w:t>
      </w:r>
      <w:r w:rsidRPr="001776FB">
        <w:t>153</w:t>
      </w:r>
      <w:r w:rsidRPr="001776FB">
        <w:rPr>
          <w:rStyle w:val="HideTWBExt"/>
          <w:b w:val="0"/>
        </w:rPr>
        <w:t>&lt;/NumAm&gt;</w:t>
      </w:r>
    </w:p>
    <w:p w14:paraId="5509BB35" w14:textId="77777777" w:rsidR="00754BD6" w:rsidRPr="001776FB" w:rsidRDefault="0033018D" w:rsidP="00754BD6">
      <w:pPr>
        <w:pStyle w:val="NormalBold"/>
      </w:pPr>
      <w:r w:rsidRPr="001776FB">
        <w:rPr>
          <w:rStyle w:val="HideTWBExt"/>
          <w:b w:val="0"/>
        </w:rPr>
        <w:t>&lt;RepeatBlock-By&gt;&lt;Members&gt;</w:t>
      </w:r>
      <w:r w:rsidRPr="001776FB">
        <w:t>Liesbet Sommen, Wouter Beke, Pascal Arimont</w:t>
      </w:r>
      <w:r w:rsidRPr="001776FB">
        <w:rPr>
          <w:rStyle w:val="HideTWBExt"/>
          <w:b w:val="0"/>
        </w:rPr>
        <w:t>&lt;/Members&gt;</w:t>
      </w:r>
    </w:p>
    <w:p w14:paraId="715FC302" w14:textId="77777777" w:rsidR="00754BD6" w:rsidRPr="001776FB" w:rsidRDefault="0033018D" w:rsidP="00754BD6">
      <w:r w:rsidRPr="001776FB">
        <w:rPr>
          <w:rStyle w:val="HideTWBExt"/>
        </w:rPr>
        <w:t>&lt;/RepeatBlock-By&gt;</w:t>
      </w:r>
    </w:p>
    <w:p w14:paraId="01C90D01" w14:textId="77777777" w:rsidR="00754BD6" w:rsidRPr="001776FB" w:rsidRDefault="0033018D" w:rsidP="00754BD6">
      <w:pPr>
        <w:pStyle w:val="NormalBold"/>
        <w:keepNext/>
      </w:pPr>
      <w:r w:rsidRPr="001776FB">
        <w:rPr>
          <w:rStyle w:val="HideTWBExt"/>
          <w:b w:val="0"/>
        </w:rPr>
        <w:t>&lt;DocAmend&gt;</w:t>
      </w:r>
      <w:r w:rsidRPr="001776FB">
        <w:t>Förslag till resolution</w:t>
      </w:r>
      <w:r w:rsidRPr="001776FB">
        <w:rPr>
          <w:rStyle w:val="HideTWBExt"/>
          <w:b w:val="0"/>
        </w:rPr>
        <w:t>&lt;/DocAmend&gt;</w:t>
      </w:r>
    </w:p>
    <w:p w14:paraId="19049AC9" w14:textId="77777777" w:rsidR="00754BD6" w:rsidRPr="001776FB" w:rsidRDefault="0033018D" w:rsidP="00754BD6">
      <w:pPr>
        <w:pStyle w:val="NormalBold"/>
      </w:pPr>
      <w:r w:rsidRPr="001776FB">
        <w:rPr>
          <w:rStyle w:val="HideTWBExt"/>
          <w:b w:val="0"/>
        </w:rPr>
        <w:t>&lt;Article&gt;</w:t>
      </w:r>
      <w:r w:rsidRPr="001776FB">
        <w:t>Skäl Sa (nytt)</w:t>
      </w:r>
      <w:r w:rsidRPr="001776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44A1" w:rsidRPr="001776FB" w14:paraId="45658218" w14:textId="77777777" w:rsidTr="007C2733">
        <w:trPr>
          <w:jc w:val="center"/>
        </w:trPr>
        <w:tc>
          <w:tcPr>
            <w:tcW w:w="9752" w:type="dxa"/>
            <w:gridSpan w:val="2"/>
          </w:tcPr>
          <w:p w14:paraId="60B2C612" w14:textId="77777777" w:rsidR="00754BD6" w:rsidRPr="001776FB" w:rsidRDefault="00754BD6" w:rsidP="007C2733">
            <w:pPr>
              <w:keepNext/>
            </w:pPr>
          </w:p>
        </w:tc>
      </w:tr>
      <w:tr w:rsidR="007E44A1" w:rsidRPr="001776FB" w14:paraId="366BAC61" w14:textId="77777777" w:rsidTr="007C2733">
        <w:trPr>
          <w:jc w:val="center"/>
        </w:trPr>
        <w:tc>
          <w:tcPr>
            <w:tcW w:w="4876" w:type="dxa"/>
            <w:hideMark/>
          </w:tcPr>
          <w:p w14:paraId="623CBF96" w14:textId="77777777" w:rsidR="00754BD6" w:rsidRPr="001776FB" w:rsidRDefault="0033018D" w:rsidP="007C2733">
            <w:pPr>
              <w:pStyle w:val="ColumnHeading"/>
              <w:keepNext/>
            </w:pPr>
            <w:r w:rsidRPr="001776FB">
              <w:t>Förslag till resolution</w:t>
            </w:r>
          </w:p>
        </w:tc>
        <w:tc>
          <w:tcPr>
            <w:tcW w:w="4876" w:type="dxa"/>
            <w:hideMark/>
          </w:tcPr>
          <w:p w14:paraId="4F8EDAC6" w14:textId="77777777" w:rsidR="00754BD6" w:rsidRPr="001776FB" w:rsidRDefault="0033018D" w:rsidP="007C2733">
            <w:pPr>
              <w:pStyle w:val="ColumnHeading"/>
              <w:keepNext/>
            </w:pPr>
            <w:r w:rsidRPr="001776FB">
              <w:t>Ändringsförslag</w:t>
            </w:r>
          </w:p>
        </w:tc>
      </w:tr>
      <w:tr w:rsidR="007E44A1" w:rsidRPr="001776FB" w14:paraId="4BE91BA0" w14:textId="77777777" w:rsidTr="007C2733">
        <w:trPr>
          <w:jc w:val="center"/>
        </w:trPr>
        <w:tc>
          <w:tcPr>
            <w:tcW w:w="4876" w:type="dxa"/>
          </w:tcPr>
          <w:p w14:paraId="5BC0E5E5" w14:textId="77777777" w:rsidR="00754BD6" w:rsidRPr="001776FB" w:rsidRDefault="00754BD6" w:rsidP="007C2733">
            <w:pPr>
              <w:pStyle w:val="Normal6"/>
            </w:pPr>
          </w:p>
        </w:tc>
        <w:tc>
          <w:tcPr>
            <w:tcW w:w="4876" w:type="dxa"/>
            <w:hideMark/>
          </w:tcPr>
          <w:p w14:paraId="1240682C" w14:textId="77777777" w:rsidR="00754BD6" w:rsidRPr="001776FB" w:rsidRDefault="0033018D" w:rsidP="007C2733">
            <w:pPr>
              <w:pStyle w:val="Normal6"/>
              <w:rPr>
                <w:szCs w:val="24"/>
              </w:rPr>
            </w:pPr>
            <w:r w:rsidRPr="001776FB">
              <w:rPr>
                <w:b/>
                <w:i/>
              </w:rPr>
              <w:t>Sa.</w:t>
            </w:r>
            <w:r w:rsidRPr="001776FB">
              <w:rPr>
                <w:b/>
                <w:i/>
              </w:rPr>
              <w:tab/>
              <w:t xml:space="preserve">Uniformerad militär personal är personer som har rätt till samma skydd för hälsa, säkerhet och värdighet på arbetsplatsen som alla andra </w:t>
            </w:r>
            <w:r w:rsidRPr="001776FB">
              <w:rPr>
                <w:b/>
                <w:i/>
              </w:rPr>
              <w:t xml:space="preserve">arbetstagare, </w:t>
            </w:r>
            <w:r w:rsidRPr="001776FB">
              <w:rPr>
                <w:b/>
                <w:i/>
              </w:rPr>
              <w:lastRenderedPageBreak/>
              <w:t>samtidigt som hänsyn tas till arbetsuppgifternas särskilda karaktär.</w:t>
            </w:r>
          </w:p>
        </w:tc>
      </w:tr>
    </w:tbl>
    <w:p w14:paraId="48D5B971" w14:textId="77777777" w:rsidR="00754BD6" w:rsidRPr="001776FB" w:rsidRDefault="0033018D" w:rsidP="00754BD6">
      <w:pPr>
        <w:pStyle w:val="Olang"/>
      </w:pPr>
      <w:r w:rsidRPr="001776FB">
        <w:rPr>
          <w:noProof w:val="0"/>
        </w:rPr>
        <w:lastRenderedPageBreak/>
        <w:t xml:space="preserve">Or. </w:t>
      </w:r>
      <w:r w:rsidRPr="001776FB">
        <w:rPr>
          <w:rStyle w:val="HideTWBExt"/>
        </w:rPr>
        <w:t>&lt;Original&gt;</w:t>
      </w:r>
      <w:r w:rsidRPr="001776FB">
        <w:rPr>
          <w:rStyle w:val="HideTWBInt"/>
        </w:rPr>
        <w:t>{EN}</w:t>
      </w:r>
      <w:r w:rsidRPr="001776FB">
        <w:rPr>
          <w:noProof w:val="0"/>
        </w:rPr>
        <w:t>en</w:t>
      </w:r>
      <w:r w:rsidRPr="001776FB">
        <w:rPr>
          <w:rStyle w:val="HideTWBExt"/>
        </w:rPr>
        <w:t>&lt;/Original&gt;</w:t>
      </w:r>
    </w:p>
    <w:p w14:paraId="4A38089B" w14:textId="77777777" w:rsidR="00754BD6" w:rsidRPr="001776FB" w:rsidRDefault="0033018D" w:rsidP="00754BD6">
      <w:r w:rsidRPr="001776FB">
        <w:rPr>
          <w:rStyle w:val="HideTWBExt"/>
        </w:rPr>
        <w:t>&lt;/Amend&gt;&lt;/RepeatBlock-Amend&gt;</w:t>
      </w:r>
    </w:p>
    <w:p w14:paraId="62AEF301" w14:textId="77777777" w:rsidR="00794E41" w:rsidRPr="001776FB" w:rsidRDefault="00794E41" w:rsidP="00754BD6"/>
    <w:sectPr w:rsidR="00794E41" w:rsidRPr="001776FB" w:rsidSect="001776F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6A61D" w14:textId="77777777" w:rsidR="0033018D" w:rsidRPr="001776FB" w:rsidRDefault="0033018D">
      <w:r w:rsidRPr="001776FB">
        <w:separator/>
      </w:r>
    </w:p>
  </w:endnote>
  <w:endnote w:type="continuationSeparator" w:id="0">
    <w:p w14:paraId="6657BDCD" w14:textId="77777777" w:rsidR="0033018D" w:rsidRPr="001776FB" w:rsidRDefault="0033018D">
      <w:r w:rsidRPr="00177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0164" w14:textId="77777777" w:rsidR="001776FB" w:rsidRPr="001776FB" w:rsidRDefault="001776FB" w:rsidP="001776FB">
    <w:pPr>
      <w:pStyle w:val="EPFooter"/>
    </w:pPr>
    <w:r w:rsidRPr="001776FB">
      <w:t>PE</w:t>
    </w:r>
    <w:r w:rsidRPr="001776FB">
      <w:rPr>
        <w:rStyle w:val="HideTWBExt"/>
      </w:rPr>
      <w:t>&lt;NoPE&gt;</w:t>
    </w:r>
    <w:r w:rsidRPr="001776FB">
      <w:t>787.726</w:t>
    </w:r>
    <w:r w:rsidRPr="001776FB">
      <w:rPr>
        <w:rStyle w:val="HideTWBExt"/>
      </w:rPr>
      <w:t>&lt;/NoPE&gt;&lt;Version&gt;</w:t>
    </w:r>
    <w:r w:rsidRPr="001776FB">
      <w:t>v01-00</w:t>
    </w:r>
    <w:r w:rsidRPr="001776FB">
      <w:rPr>
        <w:rStyle w:val="HideTWBExt"/>
      </w:rPr>
      <w:t>&lt;/Version&gt;</w:t>
    </w:r>
    <w:r w:rsidRPr="001776FB">
      <w:tab/>
    </w:r>
    <w:r w:rsidRPr="001776FB">
      <w:fldChar w:fldCharType="begin"/>
    </w:r>
    <w:r w:rsidRPr="001776FB">
      <w:instrText xml:space="preserve"> PAGE  \* MERGEFORMAT </w:instrText>
    </w:r>
    <w:r w:rsidRPr="001776FB">
      <w:fldChar w:fldCharType="separate"/>
    </w:r>
    <w:r w:rsidRPr="001776FB">
      <w:rPr>
        <w:noProof/>
      </w:rPr>
      <w:t>82</w:t>
    </w:r>
    <w:r w:rsidRPr="001776FB">
      <w:fldChar w:fldCharType="end"/>
    </w:r>
    <w:r w:rsidRPr="001776FB">
      <w:t>/</w:t>
    </w:r>
    <w:fldSimple w:instr=" NUMPAGES  \* MERGEFORMAT ">
      <w:r w:rsidRPr="001776FB">
        <w:rPr>
          <w:noProof/>
        </w:rPr>
        <w:t>82</w:t>
      </w:r>
    </w:fldSimple>
    <w:r w:rsidRPr="001776FB">
      <w:tab/>
    </w:r>
    <w:r w:rsidRPr="001776FB">
      <w:rPr>
        <w:rStyle w:val="HideTWBExt"/>
      </w:rPr>
      <w:t>&lt;PathFdR&gt;</w:t>
    </w:r>
    <w:r w:rsidRPr="001776FB">
      <w:t>AM\1341950SV.docx</w:t>
    </w:r>
    <w:r w:rsidRPr="001776FB">
      <w:rPr>
        <w:rStyle w:val="HideTWBExt"/>
      </w:rPr>
      <w:t>&lt;/PathFdR&gt;</w:t>
    </w:r>
  </w:p>
  <w:p w14:paraId="71AEE708" w14:textId="34E835B9" w:rsidR="00AD3D9F" w:rsidRPr="001776FB" w:rsidRDefault="001776FB" w:rsidP="001776FB">
    <w:pPr>
      <w:pStyle w:val="EPFooter2"/>
    </w:pPr>
    <w:r w:rsidRPr="001776FB">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213B" w14:textId="77777777" w:rsidR="001776FB" w:rsidRPr="001776FB" w:rsidRDefault="001776FB" w:rsidP="001776FB">
    <w:pPr>
      <w:pStyle w:val="EPFooter"/>
    </w:pPr>
    <w:r w:rsidRPr="001776FB">
      <w:rPr>
        <w:rStyle w:val="HideTWBExt"/>
      </w:rPr>
      <w:t>&lt;PathFdR&gt;</w:t>
    </w:r>
    <w:r w:rsidRPr="001776FB">
      <w:t>AM\1341950SV.docx</w:t>
    </w:r>
    <w:r w:rsidRPr="001776FB">
      <w:rPr>
        <w:rStyle w:val="HideTWBExt"/>
      </w:rPr>
      <w:t>&lt;/PathFdR&gt;</w:t>
    </w:r>
    <w:r w:rsidRPr="001776FB">
      <w:tab/>
    </w:r>
    <w:r w:rsidRPr="001776FB">
      <w:fldChar w:fldCharType="begin"/>
    </w:r>
    <w:r w:rsidRPr="001776FB">
      <w:instrText xml:space="preserve"> PAGE  \* MERGEFORMAT </w:instrText>
    </w:r>
    <w:r w:rsidRPr="001776FB">
      <w:fldChar w:fldCharType="separate"/>
    </w:r>
    <w:r w:rsidRPr="001776FB">
      <w:rPr>
        <w:noProof/>
      </w:rPr>
      <w:t>81</w:t>
    </w:r>
    <w:r w:rsidRPr="001776FB">
      <w:fldChar w:fldCharType="end"/>
    </w:r>
    <w:r w:rsidRPr="001776FB">
      <w:t>/</w:t>
    </w:r>
    <w:fldSimple w:instr=" NUMPAGES  \* MERGEFORMAT ">
      <w:r w:rsidRPr="001776FB">
        <w:rPr>
          <w:noProof/>
        </w:rPr>
        <w:t>82</w:t>
      </w:r>
    </w:fldSimple>
    <w:r w:rsidRPr="001776FB">
      <w:tab/>
      <w:t>PE</w:t>
    </w:r>
    <w:r w:rsidRPr="001776FB">
      <w:rPr>
        <w:rStyle w:val="HideTWBExt"/>
      </w:rPr>
      <w:t>&lt;NoPE&gt;</w:t>
    </w:r>
    <w:r w:rsidRPr="001776FB">
      <w:t>787.726</w:t>
    </w:r>
    <w:r w:rsidRPr="001776FB">
      <w:rPr>
        <w:rStyle w:val="HideTWBExt"/>
      </w:rPr>
      <w:t>&lt;/NoPE&gt;&lt;Version&gt;</w:t>
    </w:r>
    <w:r w:rsidRPr="001776FB">
      <w:t>v01-00</w:t>
    </w:r>
    <w:r w:rsidRPr="001776FB">
      <w:rPr>
        <w:rStyle w:val="HideTWBExt"/>
      </w:rPr>
      <w:t>&lt;/Version&gt;</w:t>
    </w:r>
  </w:p>
  <w:p w14:paraId="07D5FBA1" w14:textId="1AD4D867" w:rsidR="00AD3D9F" w:rsidRPr="001776FB" w:rsidRDefault="001776FB" w:rsidP="001776FB">
    <w:pPr>
      <w:pStyle w:val="EPFooter2"/>
    </w:pPr>
    <w:r w:rsidRPr="001776FB">
      <w:tab/>
    </w:r>
    <w:r w:rsidRPr="001776FB">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CCF3" w14:textId="77777777" w:rsidR="001776FB" w:rsidRPr="001776FB" w:rsidRDefault="001776FB" w:rsidP="001776FB">
    <w:pPr>
      <w:pStyle w:val="EPFooter"/>
    </w:pPr>
    <w:r w:rsidRPr="001776FB">
      <w:rPr>
        <w:rStyle w:val="HideTWBExt"/>
      </w:rPr>
      <w:t>&lt;PathFdR&gt;</w:t>
    </w:r>
    <w:r w:rsidRPr="001776FB">
      <w:t>AM\1341950SV.docx</w:t>
    </w:r>
    <w:r w:rsidRPr="001776FB">
      <w:rPr>
        <w:rStyle w:val="HideTWBExt"/>
      </w:rPr>
      <w:t>&lt;/PathFdR&gt;</w:t>
    </w:r>
    <w:r w:rsidRPr="001776FB">
      <w:tab/>
    </w:r>
    <w:r w:rsidRPr="001776FB">
      <w:tab/>
      <w:t>PE</w:t>
    </w:r>
    <w:r w:rsidRPr="001776FB">
      <w:rPr>
        <w:rStyle w:val="HideTWBExt"/>
      </w:rPr>
      <w:t>&lt;NoPE&gt;</w:t>
    </w:r>
    <w:r w:rsidRPr="001776FB">
      <w:t>787.726</w:t>
    </w:r>
    <w:r w:rsidRPr="001776FB">
      <w:rPr>
        <w:rStyle w:val="HideTWBExt"/>
      </w:rPr>
      <w:t>&lt;/NoPE&gt;&lt;Version&gt;</w:t>
    </w:r>
    <w:r w:rsidRPr="001776FB">
      <w:t>v01-00</w:t>
    </w:r>
    <w:r w:rsidRPr="001776FB">
      <w:rPr>
        <w:rStyle w:val="HideTWBExt"/>
      </w:rPr>
      <w:t>&lt;/Version&gt;</w:t>
    </w:r>
  </w:p>
  <w:p w14:paraId="38CBDEC6" w14:textId="011D27C4" w:rsidR="00AD3D9F" w:rsidRPr="001776FB" w:rsidRDefault="001776FB" w:rsidP="001776FB">
    <w:pPr>
      <w:pStyle w:val="EPFooter2"/>
    </w:pPr>
    <w:r w:rsidRPr="001776FB">
      <w:t>SV</w:t>
    </w:r>
    <w:r w:rsidRPr="001776FB">
      <w:tab/>
    </w:r>
    <w:r w:rsidRPr="001776FB">
      <w:rPr>
        <w:b w:val="0"/>
        <w:i/>
        <w:color w:val="C0C0C0"/>
        <w:sz w:val="22"/>
      </w:rPr>
      <w:t>Förenade i mångfalden</w:t>
    </w:r>
    <w:r w:rsidRPr="001776FB">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B094" w14:textId="77777777" w:rsidR="0033018D" w:rsidRPr="001776FB" w:rsidRDefault="0033018D">
      <w:r w:rsidRPr="001776FB">
        <w:separator/>
      </w:r>
    </w:p>
  </w:footnote>
  <w:footnote w:type="continuationSeparator" w:id="0">
    <w:p w14:paraId="1EEF50D2" w14:textId="77777777" w:rsidR="0033018D" w:rsidRPr="001776FB" w:rsidRDefault="0033018D">
      <w:r w:rsidRPr="00177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AA38" w14:textId="77777777" w:rsidR="0033018D" w:rsidRDefault="003301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D9D4" w14:textId="77777777" w:rsidR="0033018D" w:rsidRDefault="003301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A771" w14:textId="77777777" w:rsidR="0033018D" w:rsidRDefault="003301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EN"/>
    <w:docVar w:name="TXTLANGUEMIN" w:val="en"/>
    <w:docVar w:name="TXTNRFIRSTAM" w:val="1"/>
    <w:docVar w:name="TXTNRLASTAM" w:val="153"/>
    <w:docVar w:name="TXTNRPE" w:val="787.726"/>
    <w:docVar w:name="TXTNRPE2" w:val="784.330"/>
    <w:docVar w:name="TXTNRPROC" w:val="2026/2023"/>
    <w:docVar w:name="TXTPEorAP" w:val="PE"/>
    <w:docVar w:name="TXTROUTE" w:val="AM\1341950EN.docx"/>
    <w:docVar w:name="TXTTITLE" w:val="Psychosocial risks, stress and mental health at work"/>
    <w:docVar w:name="TXTVERSION" w:val="01-00"/>
    <w:docVar w:name="TXTVERSION2" w:val="02-00"/>
  </w:docVars>
  <w:rsids>
    <w:rsidRoot w:val="00F340D9"/>
    <w:rsid w:val="000058AA"/>
    <w:rsid w:val="00011995"/>
    <w:rsid w:val="00014AE1"/>
    <w:rsid w:val="00072B4B"/>
    <w:rsid w:val="00110E33"/>
    <w:rsid w:val="0011298B"/>
    <w:rsid w:val="0012108E"/>
    <w:rsid w:val="00125041"/>
    <w:rsid w:val="0015022B"/>
    <w:rsid w:val="00175062"/>
    <w:rsid w:val="001767FD"/>
    <w:rsid w:val="001776FB"/>
    <w:rsid w:val="001B1694"/>
    <w:rsid w:val="001C01DA"/>
    <w:rsid w:val="001C108E"/>
    <w:rsid w:val="001C6BFC"/>
    <w:rsid w:val="001D4D65"/>
    <w:rsid w:val="001F5BFF"/>
    <w:rsid w:val="00242AA2"/>
    <w:rsid w:val="00262416"/>
    <w:rsid w:val="00284AB7"/>
    <w:rsid w:val="002A3EAA"/>
    <w:rsid w:val="002B6DE3"/>
    <w:rsid w:val="002B799B"/>
    <w:rsid w:val="002F0149"/>
    <w:rsid w:val="00307E56"/>
    <w:rsid w:val="0033018D"/>
    <w:rsid w:val="00370BC2"/>
    <w:rsid w:val="003C7A69"/>
    <w:rsid w:val="003D7856"/>
    <w:rsid w:val="003F4AC6"/>
    <w:rsid w:val="004106BA"/>
    <w:rsid w:val="00432408"/>
    <w:rsid w:val="0044299E"/>
    <w:rsid w:val="00444941"/>
    <w:rsid w:val="004506F8"/>
    <w:rsid w:val="00496364"/>
    <w:rsid w:val="004B02E9"/>
    <w:rsid w:val="004B73A4"/>
    <w:rsid w:val="004D02AB"/>
    <w:rsid w:val="004E4A92"/>
    <w:rsid w:val="0053513D"/>
    <w:rsid w:val="00567110"/>
    <w:rsid w:val="0058677D"/>
    <w:rsid w:val="005D04A2"/>
    <w:rsid w:val="005E5FA1"/>
    <w:rsid w:val="00663E24"/>
    <w:rsid w:val="006838B3"/>
    <w:rsid w:val="00690F47"/>
    <w:rsid w:val="006D06E3"/>
    <w:rsid w:val="006E1662"/>
    <w:rsid w:val="00742225"/>
    <w:rsid w:val="00754BD6"/>
    <w:rsid w:val="00794E41"/>
    <w:rsid w:val="007964AA"/>
    <w:rsid w:val="007B1846"/>
    <w:rsid w:val="007C1252"/>
    <w:rsid w:val="007C2733"/>
    <w:rsid w:val="007D16ED"/>
    <w:rsid w:val="007E44A1"/>
    <w:rsid w:val="007E54B7"/>
    <w:rsid w:val="007F22E4"/>
    <w:rsid w:val="00827DF9"/>
    <w:rsid w:val="008305E9"/>
    <w:rsid w:val="00866CBA"/>
    <w:rsid w:val="00873A27"/>
    <w:rsid w:val="00876B7E"/>
    <w:rsid w:val="008B040A"/>
    <w:rsid w:val="009135AA"/>
    <w:rsid w:val="0093376E"/>
    <w:rsid w:val="0095177E"/>
    <w:rsid w:val="00952F4F"/>
    <w:rsid w:val="009531F4"/>
    <w:rsid w:val="00954A54"/>
    <w:rsid w:val="00996A8D"/>
    <w:rsid w:val="009B54E9"/>
    <w:rsid w:val="009C2758"/>
    <w:rsid w:val="00A06259"/>
    <w:rsid w:val="00A530BE"/>
    <w:rsid w:val="00A55E8A"/>
    <w:rsid w:val="00A57C56"/>
    <w:rsid w:val="00A666B0"/>
    <w:rsid w:val="00A7559D"/>
    <w:rsid w:val="00A771CC"/>
    <w:rsid w:val="00A804CE"/>
    <w:rsid w:val="00A836A6"/>
    <w:rsid w:val="00AB60DF"/>
    <w:rsid w:val="00AD3D9F"/>
    <w:rsid w:val="00AD7A97"/>
    <w:rsid w:val="00AE20EB"/>
    <w:rsid w:val="00B24606"/>
    <w:rsid w:val="00B4019F"/>
    <w:rsid w:val="00B43C20"/>
    <w:rsid w:val="00B66FE1"/>
    <w:rsid w:val="00B9109B"/>
    <w:rsid w:val="00BD4AF7"/>
    <w:rsid w:val="00BE6658"/>
    <w:rsid w:val="00BF6585"/>
    <w:rsid w:val="00C465F7"/>
    <w:rsid w:val="00C4749E"/>
    <w:rsid w:val="00C57C9B"/>
    <w:rsid w:val="00C72F6B"/>
    <w:rsid w:val="00C83592"/>
    <w:rsid w:val="00C85D0F"/>
    <w:rsid w:val="00CA7F28"/>
    <w:rsid w:val="00CC4C87"/>
    <w:rsid w:val="00CE04D3"/>
    <w:rsid w:val="00CF4E9D"/>
    <w:rsid w:val="00D2257D"/>
    <w:rsid w:val="00D34123"/>
    <w:rsid w:val="00D35B06"/>
    <w:rsid w:val="00D42F84"/>
    <w:rsid w:val="00DA7120"/>
    <w:rsid w:val="00DC0929"/>
    <w:rsid w:val="00DC19A9"/>
    <w:rsid w:val="00DC1DD4"/>
    <w:rsid w:val="00DC3244"/>
    <w:rsid w:val="00DC36BD"/>
    <w:rsid w:val="00DF038C"/>
    <w:rsid w:val="00E55A09"/>
    <w:rsid w:val="00E5681E"/>
    <w:rsid w:val="00E67987"/>
    <w:rsid w:val="00EA1780"/>
    <w:rsid w:val="00EF0A74"/>
    <w:rsid w:val="00EF54D2"/>
    <w:rsid w:val="00F15510"/>
    <w:rsid w:val="00F20F19"/>
    <w:rsid w:val="00F3364E"/>
    <w:rsid w:val="00F340D9"/>
    <w:rsid w:val="00F42AD4"/>
    <w:rsid w:val="00F457AA"/>
    <w:rsid w:val="00F61FB2"/>
    <w:rsid w:val="00F82D9D"/>
    <w:rsid w:val="00F925F1"/>
    <w:rsid w:val="00FA7F93"/>
    <w:rsid w:val="00FB3CF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544BC"/>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rPr>
  </w:style>
  <w:style w:type="paragraph" w:customStyle="1" w:styleId="PERight">
    <w:name w:val="PERight"/>
    <w:basedOn w:val="Normal"/>
    <w:next w:val="Normal"/>
    <w:rsid w:val="00827DF9"/>
    <w:pPr>
      <w:jc w:val="right"/>
    </w:pPr>
    <w:rPr>
      <w:rFonts w:ascii="Arial" w:hAnsi="Arial" w:cs="Arial"/>
      <w:sz w:val="22"/>
      <w:szCs w:val="22"/>
    </w:rPr>
  </w:style>
  <w:style w:type="character" w:customStyle="1" w:styleId="Normal6Char">
    <w:name w:val="Normal6 Char"/>
    <w:basedOn w:val="DefaultParagraphFont"/>
    <w:link w:val="Normal6"/>
    <w:locked/>
    <w:rsid w:val="00827DF9"/>
    <w:rPr>
      <w:sz w:val="24"/>
      <w:lang w:val="sv-SE"/>
    </w:rPr>
  </w:style>
  <w:style w:type="paragraph" w:customStyle="1" w:styleId="Normal6">
    <w:name w:val="Normal6"/>
    <w:basedOn w:val="Normal"/>
    <w:link w:val="Normal6Char"/>
    <w:rsid w:val="00827DF9"/>
    <w:pPr>
      <w:spacing w:after="120"/>
    </w:p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rPr>
  </w:style>
  <w:style w:type="paragraph" w:customStyle="1" w:styleId="JustificationTitle">
    <w:name w:val="JustificationTitle"/>
    <w:basedOn w:val="Normal"/>
    <w:next w:val="Normal12"/>
    <w:rsid w:val="00827DF9"/>
    <w:pPr>
      <w:keepNext/>
      <w:spacing w:before="240" w:after="240"/>
      <w:jc w:val="center"/>
    </w:pPr>
    <w:rPr>
      <w:i/>
      <w:noProof/>
    </w:rPr>
  </w:style>
  <w:style w:type="paragraph" w:customStyle="1" w:styleId="Olang">
    <w:name w:val="Olang"/>
    <w:basedOn w:val="Normal"/>
    <w:rsid w:val="00827DF9"/>
    <w:pPr>
      <w:spacing w:before="240" w:after="240"/>
      <w:jc w:val="right"/>
    </w:pPr>
    <w:rPr>
      <w:noProof/>
      <w:szCs w:val="24"/>
    </w:rPr>
  </w:style>
  <w:style w:type="paragraph" w:customStyle="1" w:styleId="ColumnHeading">
    <w:name w:val="ColumnHeading"/>
    <w:basedOn w:val="Normal"/>
    <w:rsid w:val="00827DF9"/>
    <w:pPr>
      <w:spacing w:after="240"/>
      <w:jc w:val="center"/>
    </w:pPr>
    <w:rPr>
      <w:i/>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7DF9"/>
    <w:pPr>
      <w:spacing w:before="240"/>
    </w:pPr>
    <w:rPr>
      <w:b/>
    </w:rPr>
  </w:style>
  <w:style w:type="paragraph" w:customStyle="1" w:styleId="CrossRef">
    <w:name w:val="CrossRef"/>
    <w:basedOn w:val="Normal"/>
    <w:rsid w:val="00827DF9"/>
    <w:pPr>
      <w:spacing w:before="240"/>
      <w:jc w:val="center"/>
    </w:pPr>
    <w:rPr>
      <w:i/>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80</Pages>
  <Words>14960</Words>
  <Characters>104209</Characters>
  <Application>Microsoft Office Word</Application>
  <DocSecurity>0</DocSecurity>
  <Lines>4258</Lines>
  <Paragraphs>1370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EDHOLM Erik Thomas</cp:lastModifiedBy>
  <cp:revision>2</cp:revision>
  <cp:lastPrinted>2003-08-28T15:32:00Z</cp:lastPrinted>
  <dcterms:created xsi:type="dcterms:W3CDTF">2026-05-12T14:18:00Z</dcterms:created>
  <dcterms:modified xsi:type="dcterms:W3CDTF">2026-05-12T14:18:00Z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- 2026/05/12 16:18</vt:lpwstr>
  </property>
  <property fmtid="{D5CDD505-2E9C-101B-9397-08002B2CF9AE}" pid="9" name="Created with">
    <vt:lpwstr>10.2.1 Build [20260301]</vt:lpwstr>
  </property>
  <property fmtid="{D5CDD505-2E9C-101B-9397-08002B2CF9AE}" pid="10" name="FooterPath">
    <vt:lpwstr>AM\1341950SV.docx</vt:lpwstr>
  </property>
  <property fmtid="{D5CDD505-2E9C-101B-9397-08002B2CF9AE}" pid="11" name="LastEdited with">
    <vt:lpwstr>10.3.0 Build [20260401]</vt:lpwstr>
  </property>
  <property fmtid="{D5CDD505-2E9C-101B-9397-08002B2CF9AE}" pid="12" name="PE number">
    <vt:lpwstr>787.726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- 2026/04/21 21:00</vt:lpwstr>
  </property>
</Properties>
</file>